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3F0" w:rsidRPr="001973F0" w:rsidRDefault="001973F0" w:rsidP="001973F0">
      <w:pPr>
        <w:pStyle w:val="Sinespaciado"/>
        <w:jc w:val="both"/>
        <w:rPr>
          <w:rFonts w:eastAsia="Arial Unicode MS"/>
          <w:b/>
        </w:rPr>
      </w:pPr>
      <w:r w:rsidRPr="001973F0">
        <w:rPr>
          <w:b/>
          <w:sz w:val="28"/>
          <w:szCs w:val="28"/>
        </w:rPr>
        <w:t xml:space="preserve">ACTA NÚMERO CINCUENTA Y SEIS.- </w:t>
      </w:r>
      <w:r w:rsidRPr="001973F0">
        <w:rPr>
          <w:sz w:val="28"/>
          <w:szCs w:val="28"/>
        </w:rPr>
        <w:t xml:space="preserve">Sesión Ordinaria del Concejo Municipal de la Ciudad de San Miguel, convocada por el señor Alcalde Municipal Lic. Miguel Ángel Pereira Ayala, para las dieciocho horas del día diecinueve de diciembre del año dos mil diecisiete en la sala de sesiones de esta Alcaldía.- Presidida por el señor Alcalde Municipal Lic. Miguel Ángel Pereira Ayala, se inicia a las dieciocho horas treinta y seis minutos,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Noveno Regidor Propietario Señor Jacobo Antonio Martínez, 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Staben Perla, Cuarta Regidora Suplente Señora María Josefina Palacios de Reyes; y Secretario Municipal señor Juan Ricardo Vásquez Guzmán.- No están presentes los señores Concejales Octavo Regidor Propietario Señor José Antonio Durán; y Tercera Regidora Suplente Licda. Ana Carolina Joya Álvarez, no obstante haber sido convocados legalmente, para que asistan a esta sesión.- Se comprueba el quórum con la asistencia de los señores Alcalde, Síndico, </w:t>
      </w:r>
      <w:r w:rsidRPr="001973F0">
        <w:rPr>
          <w:b/>
          <w:sz w:val="28"/>
          <w:szCs w:val="28"/>
        </w:rPr>
        <w:t xml:space="preserve">once </w:t>
      </w:r>
      <w:r w:rsidRPr="001973F0">
        <w:rPr>
          <w:sz w:val="28"/>
          <w:szCs w:val="28"/>
        </w:rPr>
        <w:t>Regidores Propietarios; y</w:t>
      </w:r>
      <w:r w:rsidRPr="001973F0">
        <w:rPr>
          <w:b/>
          <w:sz w:val="28"/>
          <w:szCs w:val="28"/>
        </w:rPr>
        <w:t xml:space="preserve"> tres </w:t>
      </w:r>
      <w:r w:rsidRPr="001973F0">
        <w:rPr>
          <w:sz w:val="28"/>
          <w:szCs w:val="28"/>
        </w:rPr>
        <w:t xml:space="preserve">Regidores Suplentes.- La agenda se aprueba con </w:t>
      </w:r>
      <w:r w:rsidRPr="001973F0">
        <w:rPr>
          <w:b/>
          <w:sz w:val="28"/>
          <w:szCs w:val="28"/>
        </w:rPr>
        <w:t xml:space="preserve">ocho </w:t>
      </w:r>
      <w:r w:rsidRPr="001973F0">
        <w:rPr>
          <w:sz w:val="28"/>
          <w:szCs w:val="28"/>
        </w:rPr>
        <w:t xml:space="preserve">votos, salvan su voto los señores Concejales Lic. Ángel Rolando Gómez Córdova, señor Jacobo Antonio Martínez, Cap. Mauricio Ernesto Campos Martínez, Lic. Mario Ernesto Portillo Arévalo; y señor Joaquín Edilberto Iraheta.- La acta Nº 55 del 14/12/17, se aprueba con </w:t>
      </w:r>
      <w:r w:rsidRPr="001973F0">
        <w:rPr>
          <w:b/>
          <w:sz w:val="28"/>
          <w:szCs w:val="28"/>
        </w:rPr>
        <w:t>ocho</w:t>
      </w:r>
      <w:r w:rsidRPr="001973F0">
        <w:rPr>
          <w:sz w:val="28"/>
          <w:szCs w:val="28"/>
        </w:rPr>
        <w:t xml:space="preserve"> votos, </w:t>
      </w:r>
      <w:r w:rsidRPr="001973F0">
        <w:rPr>
          <w:rFonts w:eastAsia="Arial Unicode MS"/>
          <w:sz w:val="28"/>
          <w:szCs w:val="28"/>
        </w:rPr>
        <w:t>salvan su voto los señores Concejales</w:t>
      </w:r>
      <w:r w:rsidRPr="001973F0">
        <w:rPr>
          <w:sz w:val="28"/>
          <w:szCs w:val="28"/>
        </w:rPr>
        <w:t xml:space="preserve"> Lic. Ángel Rolando Gómez Córdova, señor Jacobo Antonio Martínez, Cap. Mauricio Ernesto Campos Martínez, Lic. Mario Ernesto Portillo Arévalo; y señor Joaquín Edilberto Iraheta.-  </w:t>
      </w:r>
      <w:r w:rsidRPr="001973F0">
        <w:rPr>
          <w:b/>
          <w:sz w:val="28"/>
          <w:szCs w:val="28"/>
        </w:rPr>
        <w:t xml:space="preserve">ACUERDO NÚMERO UNO.- </w:t>
      </w:r>
      <w:r w:rsidRPr="001973F0">
        <w:rPr>
          <w:sz w:val="28"/>
          <w:szCs w:val="28"/>
        </w:rPr>
        <w:t>El Concejo Municipal,</w:t>
      </w:r>
      <w:r w:rsidRPr="001973F0">
        <w:rPr>
          <w:b/>
          <w:sz w:val="28"/>
          <w:szCs w:val="28"/>
        </w:rPr>
        <w:t xml:space="preserve"> CONSIDERANDO: </w:t>
      </w:r>
      <w:r w:rsidRPr="001973F0">
        <w:rPr>
          <w:sz w:val="28"/>
          <w:szCs w:val="28"/>
        </w:rPr>
        <w:t xml:space="preserve">Visto y deliberado el punto del numeral </w:t>
      </w:r>
      <w:r w:rsidRPr="001973F0">
        <w:rPr>
          <w:b/>
          <w:sz w:val="28"/>
          <w:szCs w:val="28"/>
        </w:rPr>
        <w:t xml:space="preserve">4 </w:t>
      </w:r>
      <w:r w:rsidRPr="001973F0">
        <w:rPr>
          <w:sz w:val="28"/>
          <w:szCs w:val="28"/>
        </w:rPr>
        <w:t xml:space="preserve">de la agenda: Memorándum del 13/12/17 de la Licda. Delmy Lissette Hernández de Guzmán Tesorero Jefe: Solicita autorizar realizar pago a la Dirección General de Tesorería los valores siguientes: </w:t>
      </w:r>
      <w:r w:rsidRPr="001973F0">
        <w:rPr>
          <w:b/>
          <w:sz w:val="28"/>
          <w:szCs w:val="28"/>
        </w:rPr>
        <w:t xml:space="preserve">$ 6,669.90 </w:t>
      </w:r>
      <w:r w:rsidRPr="001973F0">
        <w:rPr>
          <w:sz w:val="28"/>
          <w:szCs w:val="28"/>
        </w:rPr>
        <w:t xml:space="preserve">en concepto de intereses del periodo del 20/11/2017 al 20/12/2017; y </w:t>
      </w:r>
      <w:r w:rsidRPr="001973F0">
        <w:rPr>
          <w:b/>
          <w:sz w:val="28"/>
          <w:szCs w:val="28"/>
        </w:rPr>
        <w:t xml:space="preserve">$ 7,345.70, </w:t>
      </w:r>
      <w:r w:rsidRPr="001973F0">
        <w:rPr>
          <w:sz w:val="28"/>
          <w:szCs w:val="28"/>
        </w:rPr>
        <w:t>en concepto de 13</w:t>
      </w:r>
      <w:r w:rsidRPr="001973F0">
        <w:rPr>
          <w:sz w:val="28"/>
          <w:szCs w:val="28"/>
          <w:vertAlign w:val="superscript"/>
        </w:rPr>
        <w:t>a</w:t>
      </w:r>
      <w:r w:rsidRPr="001973F0">
        <w:rPr>
          <w:sz w:val="28"/>
          <w:szCs w:val="28"/>
        </w:rPr>
        <w:t xml:space="preserve">. Cuota de Capital al 20/12/2017, referente al Convenio Tripartito de Transferencia de Fondos suscrito el 07/11/2007 y al Acuerdo de Modificación del mismo de fecha 29/05/2008; entre el Ministerio de Hacienda, Ministerio de Medio Ambiente y Recursos Naturales y la Alcaldía Municipal de San Miguel; con el aval de la Comisión Hacienda Pública Municipal, por medio de la firma de los señores Concejales Dr. Juan Antonio Bustillo Mendoza; e </w:t>
      </w:r>
      <w:r w:rsidRPr="001973F0">
        <w:rPr>
          <w:sz w:val="28"/>
          <w:szCs w:val="28"/>
        </w:rPr>
        <w:lastRenderedPageBreak/>
        <w:t xml:space="preserve">Ing. Oscar Orlando Parada Jaime;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1973F0">
        <w:rPr>
          <w:b/>
          <w:sz w:val="28"/>
          <w:szCs w:val="28"/>
        </w:rPr>
        <w:t xml:space="preserve">ocho votos, ACUERDA: </w:t>
      </w:r>
      <w:r w:rsidRPr="001973F0">
        <w:rPr>
          <w:sz w:val="28"/>
          <w:szCs w:val="28"/>
        </w:rPr>
        <w:t xml:space="preserve">Autorizar pago a la Dirección General de Tesorería los valores: </w:t>
      </w:r>
      <w:r w:rsidRPr="001973F0">
        <w:rPr>
          <w:b/>
          <w:sz w:val="28"/>
          <w:szCs w:val="28"/>
        </w:rPr>
        <w:t xml:space="preserve">$ 6,669.90 </w:t>
      </w:r>
      <w:r w:rsidRPr="001973F0">
        <w:rPr>
          <w:sz w:val="28"/>
          <w:szCs w:val="28"/>
        </w:rPr>
        <w:t xml:space="preserve">en concepto de intereses del periodo del 20/11/2017 al 20/12/2017; y </w:t>
      </w:r>
      <w:r w:rsidRPr="001973F0">
        <w:rPr>
          <w:b/>
          <w:sz w:val="28"/>
          <w:szCs w:val="28"/>
        </w:rPr>
        <w:t xml:space="preserve">$ 7,345.70, </w:t>
      </w:r>
      <w:r w:rsidRPr="001973F0">
        <w:rPr>
          <w:sz w:val="28"/>
          <w:szCs w:val="28"/>
        </w:rPr>
        <w:t>en concepto de 13</w:t>
      </w:r>
      <w:r w:rsidRPr="001973F0">
        <w:rPr>
          <w:sz w:val="28"/>
          <w:szCs w:val="28"/>
          <w:vertAlign w:val="superscript"/>
        </w:rPr>
        <w:t>a</w:t>
      </w:r>
      <w:r w:rsidRPr="001973F0">
        <w:rPr>
          <w:sz w:val="28"/>
          <w:szCs w:val="28"/>
        </w:rPr>
        <w:t xml:space="preserve">. Cuota de Capital al 20/12/2017, con aplicación a las cifras presupuestarias: 55301 De Gobierno Central, y 71301 De Gobierno Central del Presupuesto Municipal, compuesto de la siguiente manera: </w:t>
      </w:r>
      <w:r w:rsidRPr="001973F0">
        <w:rPr>
          <w:b/>
          <w:sz w:val="28"/>
          <w:szCs w:val="28"/>
        </w:rPr>
        <w:t>5</w:t>
      </w:r>
      <w:r w:rsidRPr="001973F0">
        <w:rPr>
          <w:b/>
          <w:sz w:val="26"/>
          <w:szCs w:val="26"/>
        </w:rPr>
        <w:t>5 GASTOS FINANCIEROS Y OTROS, 553 Intereses y Comisiones de Empréstitos Internos, 55301 De Gobierno Central, 71 AMORTIZACION DE ENDEUDAMIENTO PUBLICO, 713 Amortización de Empréstitos Internos, 71301 De Gobierno Central</w:t>
      </w:r>
      <w:r w:rsidRPr="001973F0">
        <w:rPr>
          <w:sz w:val="28"/>
          <w:szCs w:val="28"/>
        </w:rPr>
        <w:t>; referente al Convenio Tripartito de Transferencia de Fondos suscrito el 07/11/2007 y al Acuerdo de Modificación del mismo de fecha 29/05/2008;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w:t>
      </w:r>
      <w:r w:rsidRPr="001973F0">
        <w:rPr>
          <w:rFonts w:eastAsia="Arial Unicode MS"/>
          <w:sz w:val="28"/>
          <w:szCs w:val="28"/>
        </w:rPr>
        <w:t xml:space="preserve">.- </w:t>
      </w:r>
      <w:r w:rsidRPr="001973F0">
        <w:rPr>
          <w:b/>
          <w:sz w:val="28"/>
          <w:szCs w:val="28"/>
        </w:rPr>
        <w:t>CERTIFÍQUESE Y NOTIFIQUESE.-</w:t>
      </w:r>
      <w:r w:rsidRPr="001973F0">
        <w:rPr>
          <w:b/>
          <w:sz w:val="27"/>
          <w:szCs w:val="27"/>
        </w:rPr>
        <w:t xml:space="preserve"> </w:t>
      </w:r>
      <w:bookmarkStart w:id="0" w:name="_Hlk501547795"/>
      <w:r w:rsidRPr="001973F0">
        <w:rPr>
          <w:b/>
          <w:sz w:val="27"/>
          <w:szCs w:val="27"/>
        </w:rPr>
        <w:t xml:space="preserve">ACUERDO NÚMERO DOS.- </w:t>
      </w:r>
      <w:r w:rsidRPr="001973F0">
        <w:rPr>
          <w:sz w:val="27"/>
          <w:szCs w:val="27"/>
        </w:rPr>
        <w:t xml:space="preserve">El Concejo Municipal, </w:t>
      </w:r>
      <w:r w:rsidRPr="001973F0">
        <w:rPr>
          <w:b/>
          <w:sz w:val="27"/>
          <w:szCs w:val="27"/>
        </w:rPr>
        <w:t xml:space="preserve">CONSIDERANDO: </w:t>
      </w:r>
      <w:r w:rsidRPr="001973F0">
        <w:rPr>
          <w:sz w:val="28"/>
          <w:szCs w:val="28"/>
        </w:rPr>
        <w:t xml:space="preserve">Visto y deliberado el punto del numeral </w:t>
      </w:r>
      <w:r w:rsidRPr="001973F0">
        <w:rPr>
          <w:b/>
          <w:sz w:val="28"/>
          <w:szCs w:val="28"/>
        </w:rPr>
        <w:t xml:space="preserve">5 </w:t>
      </w:r>
      <w:r w:rsidRPr="001973F0">
        <w:rPr>
          <w:sz w:val="28"/>
          <w:szCs w:val="28"/>
        </w:rPr>
        <w:t>de la agenda:</w:t>
      </w:r>
      <w:r w:rsidRPr="001973F0">
        <w:rPr>
          <w:sz w:val="27"/>
          <w:szCs w:val="27"/>
        </w:rPr>
        <w:t xml:space="preserve"> </w:t>
      </w:r>
      <w:r w:rsidRPr="001973F0">
        <w:rPr>
          <w:sz w:val="28"/>
          <w:szCs w:val="28"/>
        </w:rPr>
        <w:t xml:space="preserve">Memorándum del 13/12/17 de la Licda. Delmy Lissette Hernández de Guzmán Tesorero Jefe: Solicita autorizar realizar pago a la Dirección General de Tesorería el valor siguiente: </w:t>
      </w:r>
      <w:r w:rsidRPr="001973F0">
        <w:rPr>
          <w:b/>
          <w:sz w:val="28"/>
          <w:szCs w:val="28"/>
        </w:rPr>
        <w:t xml:space="preserve">$ 5,800.21 </w:t>
      </w:r>
      <w:r w:rsidRPr="001973F0">
        <w:rPr>
          <w:sz w:val="28"/>
          <w:szCs w:val="28"/>
        </w:rPr>
        <w:t xml:space="preserve">en concepto de intereses del periodo del 20/11/2017 al 20/12/2017, referente al Segundo Convenio Tripartito de Transferencia de Fondos suscrito el 20/05/2009, entre el Ministerio de Hacienda, Ministerio de Medio Ambiente y Recursos Naturales y la Alcaldía Municipal de San Miguel; con el aval de la Comisión Hacienda Pública Municipal, por medio de la firma de los señores Concejales Dr. Juan Antonio Bustillo Mendoza; e Ing. Oscar Orlando Parada Jaime;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1973F0">
        <w:rPr>
          <w:b/>
          <w:sz w:val="28"/>
          <w:szCs w:val="28"/>
        </w:rPr>
        <w:t xml:space="preserve">ocho votos, ACUERDA: </w:t>
      </w:r>
      <w:r w:rsidRPr="001973F0">
        <w:rPr>
          <w:sz w:val="28"/>
          <w:szCs w:val="28"/>
        </w:rPr>
        <w:t xml:space="preserve">Autorizar pago a la Dirección General de Tesorería el valor de </w:t>
      </w:r>
      <w:r w:rsidRPr="001973F0">
        <w:rPr>
          <w:b/>
          <w:sz w:val="28"/>
          <w:szCs w:val="28"/>
        </w:rPr>
        <w:t xml:space="preserve">$ 5,800.21 </w:t>
      </w:r>
      <w:r w:rsidRPr="001973F0">
        <w:rPr>
          <w:sz w:val="28"/>
          <w:szCs w:val="28"/>
        </w:rPr>
        <w:t>en concepto de intereses del periodo del 20/11/2017 al 20/12/2017, con aplicación a las cifras presupuestarias: 55301 De Gobierno Central, y 71301 De Gobierno Central del Presupuesto Municipal, compuesto de la siguiente manera:</w:t>
      </w:r>
      <w:r w:rsidRPr="001973F0">
        <w:rPr>
          <w:sz w:val="26"/>
          <w:szCs w:val="26"/>
        </w:rPr>
        <w:t xml:space="preserve"> </w:t>
      </w:r>
      <w:r w:rsidRPr="001973F0">
        <w:rPr>
          <w:b/>
          <w:sz w:val="26"/>
          <w:szCs w:val="26"/>
        </w:rPr>
        <w:t>55 GASTOS FINANCIEROS Y OTROS, 553 Intereses y Comisiones de Empréstitos Internos, 55301 De Gobierno Central, 71 AMORTIZACION DE ENDEUDAMIENTO PUBLICO, 713 Amortización de Empréstitos Internos, 71301 De Gobierno Central</w:t>
      </w:r>
      <w:r w:rsidRPr="001973F0">
        <w:rPr>
          <w:sz w:val="28"/>
          <w:szCs w:val="28"/>
        </w:rPr>
        <w:t xml:space="preserve">; referente al Segundo Convenio Tripartito de Transferencia de Fondos suscrito el 20/05/2009, entre el Ministerio de Hacienda, Ministerio de Medio Ambiente y Recursos Naturales </w:t>
      </w:r>
      <w:r w:rsidRPr="001973F0">
        <w:rPr>
          <w:sz w:val="28"/>
          <w:szCs w:val="28"/>
        </w:rPr>
        <w:lastRenderedPageBreak/>
        <w:t>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w:t>
      </w:r>
      <w:r w:rsidRPr="001973F0">
        <w:rPr>
          <w:b/>
          <w:sz w:val="28"/>
          <w:szCs w:val="28"/>
        </w:rPr>
        <w:t xml:space="preserve"> CERTIFÍQUESE Y NOTIFIQUESE.-</w:t>
      </w:r>
      <w:bookmarkEnd w:id="0"/>
      <w:r w:rsidRPr="001973F0">
        <w:rPr>
          <w:b/>
          <w:sz w:val="28"/>
          <w:szCs w:val="28"/>
        </w:rPr>
        <w:t xml:space="preserve"> ACUERDO NÚMERO TRES.- </w:t>
      </w:r>
      <w:r w:rsidRPr="001973F0">
        <w:rPr>
          <w:sz w:val="28"/>
          <w:szCs w:val="28"/>
        </w:rPr>
        <w:t xml:space="preserve">El Concejo Municipal, </w:t>
      </w:r>
      <w:r w:rsidRPr="001973F0">
        <w:rPr>
          <w:b/>
          <w:sz w:val="28"/>
          <w:szCs w:val="28"/>
        </w:rPr>
        <w:t xml:space="preserve">CONSIDERANDO: </w:t>
      </w:r>
      <w:r w:rsidRPr="001973F0">
        <w:rPr>
          <w:sz w:val="28"/>
          <w:szCs w:val="28"/>
        </w:rPr>
        <w:t xml:space="preserve">Visto y deliberado el punto del numeral </w:t>
      </w:r>
      <w:r w:rsidRPr="001973F0">
        <w:rPr>
          <w:b/>
          <w:sz w:val="28"/>
          <w:szCs w:val="28"/>
        </w:rPr>
        <w:t xml:space="preserve">6 </w:t>
      </w:r>
      <w:r w:rsidRPr="001973F0">
        <w:rPr>
          <w:sz w:val="28"/>
          <w:szCs w:val="28"/>
        </w:rPr>
        <w:t xml:space="preserve">de la agenda: Nota del 07/12/17 del Ing. Wiliam Noé Claros Vigil Jefe de la UACI: </w:t>
      </w:r>
      <w:r w:rsidRPr="001973F0">
        <w:rPr>
          <w:rFonts w:eastAsia="Arial Unicode MS"/>
          <w:iCs/>
          <w:sz w:val="28"/>
          <w:szCs w:val="28"/>
          <w:lang w:val="es-SV"/>
        </w:rPr>
        <w:t>Que según</w:t>
      </w:r>
      <w:r w:rsidRPr="001973F0">
        <w:rPr>
          <w:rFonts w:eastAsia="Arial Unicode MS"/>
          <w:sz w:val="28"/>
          <w:szCs w:val="28"/>
        </w:rPr>
        <w:t xml:space="preserve"> Acuerdo Municipal </w:t>
      </w:r>
      <w:proofErr w:type="spellStart"/>
      <w:r w:rsidRPr="001973F0">
        <w:rPr>
          <w:rFonts w:eastAsia="Arial Unicode MS"/>
          <w:sz w:val="28"/>
          <w:szCs w:val="28"/>
        </w:rPr>
        <w:t>N°</w:t>
      </w:r>
      <w:proofErr w:type="spellEnd"/>
      <w:r w:rsidRPr="001973F0">
        <w:rPr>
          <w:rFonts w:eastAsia="Arial Unicode MS"/>
          <w:sz w:val="28"/>
          <w:szCs w:val="28"/>
        </w:rPr>
        <w:t xml:space="preserve"> 19 Acta </w:t>
      </w:r>
      <w:proofErr w:type="spellStart"/>
      <w:r w:rsidRPr="001973F0">
        <w:rPr>
          <w:rFonts w:eastAsia="Arial Unicode MS"/>
          <w:sz w:val="28"/>
          <w:szCs w:val="28"/>
        </w:rPr>
        <w:t>N°</w:t>
      </w:r>
      <w:proofErr w:type="spellEnd"/>
      <w:r w:rsidRPr="001973F0">
        <w:rPr>
          <w:rFonts w:eastAsia="Arial Unicode MS"/>
          <w:sz w:val="28"/>
          <w:szCs w:val="28"/>
        </w:rPr>
        <w:t xml:space="preserve"> 48 del 16/11/2017, el Concejo Municipal acordó aprobar los Términos de Referencia para la contratación del constructor del proceso </w:t>
      </w:r>
      <w:r w:rsidRPr="001973F0">
        <w:rPr>
          <w:rFonts w:eastAsia="Arial Unicode MS"/>
          <w:sz w:val="26"/>
          <w:szCs w:val="26"/>
        </w:rPr>
        <w:t xml:space="preserve">CODIGO-LG-169-AMSM-2017 </w:t>
      </w:r>
      <w:r w:rsidRPr="001973F0">
        <w:rPr>
          <w:rFonts w:eastAsia="Arial Unicode MS"/>
          <w:color w:val="000000"/>
          <w:sz w:val="26"/>
          <w:szCs w:val="26"/>
        </w:rPr>
        <w:t>EJECUCION DEL PROYECTO “</w:t>
      </w:r>
      <w:r w:rsidRPr="001973F0">
        <w:rPr>
          <w:rFonts w:eastAsia="Arial Unicode MS"/>
          <w:iCs/>
          <w:sz w:val="26"/>
          <w:szCs w:val="26"/>
        </w:rPr>
        <w:t>INTRODUCCION DE SETENTA Y SIETE SERVICIOS DE AGUA POTABLE Y AGUAS NEGRAS TIPO DOMICILIAR EN LA COMUNIDAD COLONIA URBINA, DEL MUNICIPIO Y DEPARTAMENTO DE SAN MIGUEL"</w:t>
      </w:r>
      <w:r w:rsidRPr="001973F0">
        <w:rPr>
          <w:rFonts w:eastAsia="Arial Unicode MS"/>
          <w:sz w:val="28"/>
          <w:szCs w:val="28"/>
        </w:rPr>
        <w:t>.- Procediendo la Unidad de Adquisiciones y Contrataciones Institucional (UACI) de acuerdo al Artículo 40, literal b) de la Ley de Adquisiciones y Contrataciones de la Administración Pública, LACAP.- Se invitaron a presentar ofertas a: TERRACONSTRU, S.A. DE C.V., CONSTRU A, S.A. DE C.V.; y MADRID CONSTRUCTOR ES, S.A. DE C.V.-</w:t>
      </w:r>
      <w:r w:rsidRPr="001973F0">
        <w:rPr>
          <w:sz w:val="28"/>
          <w:szCs w:val="28"/>
        </w:rPr>
        <w:t xml:space="preserve"> </w:t>
      </w:r>
      <w:r w:rsidRPr="001973F0">
        <w:rPr>
          <w:rFonts w:eastAsia="Arial Unicode MS"/>
          <w:sz w:val="28"/>
          <w:szCs w:val="28"/>
        </w:rPr>
        <w:t xml:space="preserve">Se publicó el proceso en la página del Ministerio de Hacienda </w:t>
      </w:r>
      <w:hyperlink r:id="rId8" w:history="1">
        <w:r w:rsidRPr="001973F0">
          <w:rPr>
            <w:rStyle w:val="Hipervnculo"/>
            <w:rFonts w:eastAsia="Arial Unicode MS"/>
            <w:sz w:val="28"/>
            <w:szCs w:val="28"/>
          </w:rPr>
          <w:t>www.comprasal.gob.sv</w:t>
        </w:r>
      </w:hyperlink>
      <w:r w:rsidRPr="001973F0">
        <w:rPr>
          <w:sz w:val="28"/>
          <w:szCs w:val="28"/>
        </w:rPr>
        <w:t>,</w:t>
      </w:r>
      <w:r w:rsidRPr="001973F0">
        <w:rPr>
          <w:rFonts w:eastAsia="Arial Unicode MS"/>
          <w:sz w:val="28"/>
          <w:szCs w:val="28"/>
        </w:rPr>
        <w:t xml:space="preserve"> Numero del Proceso 20170127.- Se recibió oferta de las empresas que se detallan:</w:t>
      </w: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8"/>
        <w:gridCol w:w="2374"/>
      </w:tblGrid>
      <w:tr w:rsidR="001973F0" w:rsidRPr="001973F0" w:rsidTr="0051705F">
        <w:trPr>
          <w:jc w:val="center"/>
        </w:trPr>
        <w:tc>
          <w:tcPr>
            <w:tcW w:w="7478" w:type="dxa"/>
            <w:vAlign w:val="center"/>
          </w:tcPr>
          <w:p w:rsidR="001973F0" w:rsidRPr="001973F0" w:rsidRDefault="001973F0" w:rsidP="0051705F">
            <w:pPr>
              <w:jc w:val="center"/>
              <w:rPr>
                <w:rFonts w:ascii="Times New Roman" w:eastAsia="Arial Unicode MS" w:hAnsi="Times New Roman"/>
                <w:bCs/>
                <w:sz w:val="20"/>
                <w:szCs w:val="20"/>
              </w:rPr>
            </w:pPr>
            <w:r w:rsidRPr="001973F0">
              <w:rPr>
                <w:rFonts w:ascii="Times New Roman" w:eastAsia="Arial Unicode MS" w:hAnsi="Times New Roman"/>
                <w:bCs/>
                <w:sz w:val="20"/>
                <w:szCs w:val="20"/>
              </w:rPr>
              <w:t>OFERTANTE</w:t>
            </w:r>
          </w:p>
        </w:tc>
        <w:tc>
          <w:tcPr>
            <w:tcW w:w="2374" w:type="dxa"/>
            <w:vAlign w:val="center"/>
          </w:tcPr>
          <w:p w:rsidR="001973F0" w:rsidRPr="001973F0" w:rsidRDefault="001973F0" w:rsidP="0051705F">
            <w:pPr>
              <w:jc w:val="center"/>
              <w:rPr>
                <w:rFonts w:ascii="Times New Roman" w:eastAsia="Arial Unicode MS" w:hAnsi="Times New Roman"/>
                <w:bCs/>
                <w:sz w:val="20"/>
                <w:szCs w:val="20"/>
              </w:rPr>
            </w:pPr>
            <w:r w:rsidRPr="001973F0">
              <w:rPr>
                <w:rFonts w:ascii="Times New Roman" w:eastAsia="Arial Unicode MS" w:hAnsi="Times New Roman"/>
                <w:bCs/>
                <w:sz w:val="20"/>
                <w:szCs w:val="20"/>
              </w:rPr>
              <w:t>MONTO OFERTADO CON IVA INCLUIDO</w:t>
            </w:r>
          </w:p>
        </w:tc>
      </w:tr>
      <w:tr w:rsidR="001973F0" w:rsidRPr="001973F0" w:rsidTr="0051705F">
        <w:trPr>
          <w:trHeight w:val="702"/>
          <w:jc w:val="center"/>
        </w:trPr>
        <w:tc>
          <w:tcPr>
            <w:tcW w:w="7478" w:type="dxa"/>
            <w:vAlign w:val="center"/>
          </w:tcPr>
          <w:p w:rsidR="001973F0" w:rsidRPr="001973F0" w:rsidRDefault="001973F0" w:rsidP="0051705F">
            <w:pPr>
              <w:contextualSpacing/>
              <w:jc w:val="both"/>
              <w:rPr>
                <w:rFonts w:ascii="Times New Roman" w:eastAsia="Arial Unicode MS" w:hAnsi="Times New Roman"/>
                <w:sz w:val="20"/>
                <w:szCs w:val="20"/>
              </w:rPr>
            </w:pPr>
            <w:r w:rsidRPr="001973F0">
              <w:rPr>
                <w:rFonts w:ascii="Times New Roman" w:eastAsia="Arial Unicode MS" w:hAnsi="Times New Roman"/>
                <w:sz w:val="20"/>
                <w:szCs w:val="20"/>
              </w:rPr>
              <w:t xml:space="preserve">RIVERA ELIAS QUINTANILLA CONSTRUCTORES, SOCIEDAD ANONIMA DE CAPITAL VARIABLE que podrá abreviarse REQCONS, S.A. DE C.V. (ING. LUIS ALONSO QUINTANILLA MALDONADO, REPRESENTANTE LEGAL) </w:t>
            </w:r>
          </w:p>
        </w:tc>
        <w:tc>
          <w:tcPr>
            <w:tcW w:w="2374" w:type="dxa"/>
            <w:vAlign w:val="center"/>
          </w:tcPr>
          <w:p w:rsidR="001973F0" w:rsidRPr="001973F0" w:rsidRDefault="001973F0" w:rsidP="0051705F">
            <w:pPr>
              <w:jc w:val="center"/>
              <w:rPr>
                <w:rFonts w:ascii="Times New Roman" w:eastAsia="Arial Unicode MS" w:hAnsi="Times New Roman"/>
                <w:sz w:val="20"/>
                <w:szCs w:val="20"/>
              </w:rPr>
            </w:pPr>
            <w:r w:rsidRPr="001973F0">
              <w:rPr>
                <w:rFonts w:ascii="Times New Roman" w:eastAsia="Arial Unicode MS" w:hAnsi="Times New Roman"/>
                <w:sz w:val="20"/>
                <w:szCs w:val="20"/>
              </w:rPr>
              <w:t xml:space="preserve">$                    34,734.17                </w:t>
            </w:r>
          </w:p>
        </w:tc>
      </w:tr>
      <w:tr w:rsidR="001973F0" w:rsidRPr="001973F0" w:rsidTr="0051705F">
        <w:trPr>
          <w:trHeight w:val="702"/>
          <w:jc w:val="center"/>
        </w:trPr>
        <w:tc>
          <w:tcPr>
            <w:tcW w:w="7478" w:type="dxa"/>
            <w:vAlign w:val="center"/>
          </w:tcPr>
          <w:p w:rsidR="001973F0" w:rsidRPr="001973F0" w:rsidRDefault="001973F0" w:rsidP="0051705F">
            <w:pPr>
              <w:contextualSpacing/>
              <w:jc w:val="both"/>
              <w:rPr>
                <w:rFonts w:ascii="Times New Roman" w:eastAsia="Arial Unicode MS" w:hAnsi="Times New Roman"/>
                <w:sz w:val="20"/>
                <w:szCs w:val="20"/>
              </w:rPr>
            </w:pPr>
            <w:r w:rsidRPr="001973F0">
              <w:rPr>
                <w:rFonts w:ascii="Times New Roman" w:eastAsia="Arial Unicode MS" w:hAnsi="Times New Roman"/>
                <w:sz w:val="20"/>
                <w:szCs w:val="20"/>
              </w:rPr>
              <w:t>MADRID CONSTRUCTOR ES, SOCIEDAD ANONIMA DE CAPITAL VARIABLE que podrá abreviarse MADRID CONSTRUCTOR ES, S.A. DE C.V. (SR. JOSE ISMAEL MADRID MACHADO, REPRESENTANTE LEGAL)</w:t>
            </w:r>
          </w:p>
        </w:tc>
        <w:tc>
          <w:tcPr>
            <w:tcW w:w="2374" w:type="dxa"/>
            <w:vAlign w:val="center"/>
          </w:tcPr>
          <w:p w:rsidR="001973F0" w:rsidRPr="001973F0" w:rsidRDefault="001973F0" w:rsidP="0051705F">
            <w:pPr>
              <w:jc w:val="center"/>
              <w:rPr>
                <w:rFonts w:ascii="Times New Roman" w:eastAsia="Arial Unicode MS" w:hAnsi="Times New Roman"/>
                <w:sz w:val="20"/>
                <w:szCs w:val="20"/>
                <w:highlight w:val="yellow"/>
              </w:rPr>
            </w:pPr>
            <w:r w:rsidRPr="001973F0">
              <w:rPr>
                <w:rFonts w:ascii="Times New Roman" w:eastAsia="Arial Unicode MS" w:hAnsi="Times New Roman"/>
                <w:sz w:val="20"/>
                <w:szCs w:val="20"/>
              </w:rPr>
              <w:t xml:space="preserve">$                    34,480.20             </w:t>
            </w:r>
          </w:p>
        </w:tc>
      </w:tr>
    </w:tbl>
    <w:p w:rsidR="001973F0" w:rsidRPr="001973F0" w:rsidRDefault="001973F0" w:rsidP="001973F0">
      <w:pPr>
        <w:jc w:val="both"/>
        <w:rPr>
          <w:rFonts w:ascii="Times New Roman" w:hAnsi="Times New Roman"/>
          <w:lang w:val="es-SV"/>
        </w:rPr>
      </w:pPr>
      <w:r w:rsidRPr="001973F0">
        <w:rPr>
          <w:rFonts w:ascii="Times New Roman" w:eastAsia="Arial Unicode MS" w:hAnsi="Times New Roman"/>
          <w:sz w:val="28"/>
          <w:szCs w:val="28"/>
        </w:rPr>
        <w:t xml:space="preserve">Después de evaluar y analizar las ofertas presentadas por las empresas </w:t>
      </w:r>
      <w:r w:rsidRPr="001973F0">
        <w:rPr>
          <w:rFonts w:ascii="Times New Roman" w:eastAsia="Arial Unicode MS" w:hAnsi="Times New Roman"/>
          <w:sz w:val="26"/>
          <w:szCs w:val="26"/>
        </w:rPr>
        <w:t>RIVERA ELIAS QUINTANILLA CONSTRUCTORES, SOCIEDAD ANONIMA DE CAPITAL VARIABLE que podrá abreviarse REQCONS, S.A. DE C.V. (ING. LUIS ALONSO QUINTANILLA MALDONADO, REPRESENTANTE LEGAL); y MADRID CONSTRUCTOR ES, SOCIEDAD ANONIMA DE CAPITAL VARIABLE que podrá abreviarse MADRID CONSTRUCTOR ES, S.A. DE C.V. (SR. JOSE ISMAEL MADRID MACHADO, REPRESENTANTE LEGAL), se concluye que la oferta mejor evaluada es la empresa MADRID CONSTRUCTOR ES, SOCIEDAD ANONIMA DE CAPITAL VARIABLE que podrá abreviarse MADRID CONSTRUCTOR ES, S.A. DE C.V. (SR. JOSE ISMAEL MADRID MACHADO, REPRESENTANTE LEGAL)</w:t>
      </w:r>
      <w:r w:rsidRPr="001973F0">
        <w:rPr>
          <w:rFonts w:ascii="Times New Roman" w:eastAsia="Arial Unicode MS" w:hAnsi="Times New Roman"/>
          <w:sz w:val="28"/>
          <w:szCs w:val="28"/>
        </w:rPr>
        <w:t>, como se hace constar en el informe respectivo.- Por lo antes expuesto, solicita Acuerdo Municipal; con el aval de la Comisión Inversión y Desarrollo Económico, por medio de la firma del señor Síndico Municipal Lic. José Ebanan Quintanilla Gómez; y señores Concejales Ing. Oscar Orlando Parada Jaime; y Sr. Rafael Antonio Argueta</w:t>
      </w:r>
      <w:r w:rsidRPr="001973F0">
        <w:rPr>
          <w:rFonts w:ascii="Times New Roman" w:hAnsi="Times New Roman"/>
          <w:sz w:val="28"/>
          <w:szCs w:val="28"/>
        </w:rPr>
        <w:t xml:space="preserve">; sometido a votación salvan su voto los señores Concejales Lic. Ángel Rolando Gómez Córdova, Señor Jacobo Antonio Martínez, Cap. Mauricio Ernesto Campos Martínez, </w:t>
      </w:r>
      <w:r w:rsidRPr="001973F0">
        <w:rPr>
          <w:rFonts w:ascii="Times New Roman" w:hAnsi="Times New Roman"/>
          <w:sz w:val="28"/>
          <w:szCs w:val="28"/>
        </w:rPr>
        <w:lastRenderedPageBreak/>
        <w:t xml:space="preserve">Lic. Mario Ernesto Portillo Arévalo; y Señor Joaquín Edilberto Iraheta, artículo 45 del Código Municipal.- El señor Concejal Jacobo Antonio Martínez, solicita ver la factibilidad de la Administración Nacional de Acueductos y Alcantarillados ANDA.- El señor Concejal Jacobo Antonio Martínez, manifiesta: Salvo mi voto y razono en el sentido que dicho proyecto carece de la factibilidad de la Administración Nacional de Acueductos y Alcantarillados ANDA, por lo que es difícil determinar </w:t>
      </w:r>
      <w:proofErr w:type="spellStart"/>
      <w:r w:rsidRPr="001973F0">
        <w:rPr>
          <w:rFonts w:ascii="Times New Roman" w:hAnsi="Times New Roman"/>
          <w:sz w:val="28"/>
          <w:szCs w:val="28"/>
        </w:rPr>
        <w:t>cuantas</w:t>
      </w:r>
      <w:proofErr w:type="spellEnd"/>
      <w:r w:rsidRPr="001973F0">
        <w:rPr>
          <w:rFonts w:ascii="Times New Roman" w:hAnsi="Times New Roman"/>
          <w:sz w:val="28"/>
          <w:szCs w:val="28"/>
        </w:rPr>
        <w:t xml:space="preserve"> personas u hogares se verán beneficiadas con dicho proyecto, y la ley establece que debe de haber dicha factibilidad, porque dicho instrumento además técnicamente es lo que respalda hacia donde se van a conectar dichas aguas negras.- Gracias.- El señor Concejal Capitán Mauricio Ernesto Campos Martínez, manifiesta: Salvo mi voto y razono en el sentido, que dicho proyecto por tratarse de agua potable y aguas negras, requiere acuerdo por mayoría calificada posterior, para hacer la donación a la Administración Nacional de Acueductos y Alcantarillados ANDA; solamente; por </w:t>
      </w:r>
      <w:r w:rsidRPr="001973F0">
        <w:rPr>
          <w:rFonts w:ascii="Times New Roman" w:hAnsi="Times New Roman"/>
          <w:b/>
          <w:sz w:val="28"/>
          <w:szCs w:val="28"/>
        </w:rPr>
        <w:t xml:space="preserve">ocho votos, ACUERDA: </w:t>
      </w:r>
      <w:r w:rsidRPr="001973F0">
        <w:rPr>
          <w:rFonts w:ascii="Times New Roman" w:eastAsia="Arial Unicode MS" w:hAnsi="Times New Roman"/>
          <w:b/>
          <w:sz w:val="28"/>
          <w:szCs w:val="28"/>
        </w:rPr>
        <w:t>1°)</w:t>
      </w:r>
      <w:r w:rsidRPr="001973F0">
        <w:rPr>
          <w:rFonts w:ascii="Times New Roman" w:eastAsia="Arial Unicode MS" w:hAnsi="Times New Roman"/>
          <w:sz w:val="28"/>
          <w:szCs w:val="28"/>
        </w:rPr>
        <w:t xml:space="preserve"> Adjudicar </w:t>
      </w:r>
      <w:r w:rsidRPr="001973F0">
        <w:rPr>
          <w:rFonts w:ascii="Times New Roman" w:eastAsia="Arial Unicode MS" w:hAnsi="Times New Roman"/>
          <w:color w:val="000000"/>
          <w:sz w:val="28"/>
          <w:szCs w:val="28"/>
        </w:rPr>
        <w:t xml:space="preserve">a la empresa </w:t>
      </w:r>
      <w:r w:rsidRPr="001973F0">
        <w:rPr>
          <w:rFonts w:ascii="Times New Roman" w:eastAsia="Arial Unicode MS" w:hAnsi="Times New Roman"/>
          <w:b/>
          <w:sz w:val="26"/>
          <w:szCs w:val="26"/>
        </w:rPr>
        <w:t>MADRID CONSTRUCTOR ES, SOCIEDAD ANONIMA DE CAPITAL VARIABLE</w:t>
      </w:r>
      <w:r w:rsidRPr="001973F0">
        <w:rPr>
          <w:rFonts w:ascii="Times New Roman" w:eastAsia="Arial Unicode MS" w:hAnsi="Times New Roman"/>
          <w:sz w:val="26"/>
          <w:szCs w:val="26"/>
        </w:rPr>
        <w:t xml:space="preserve"> que podrá abreviarse </w:t>
      </w:r>
      <w:r w:rsidRPr="001973F0">
        <w:rPr>
          <w:rFonts w:ascii="Times New Roman" w:eastAsia="Arial Unicode MS" w:hAnsi="Times New Roman"/>
          <w:b/>
          <w:sz w:val="26"/>
          <w:szCs w:val="26"/>
        </w:rPr>
        <w:t>MADRID CONSTRUCTOR ES, S.A. DE C.V. (SR. JOSE ISMAEL MADRID MACHADO, REPRESENTANTE LEGAL),</w:t>
      </w:r>
      <w:r w:rsidRPr="001973F0">
        <w:rPr>
          <w:rFonts w:ascii="Times New Roman" w:eastAsia="Arial Unicode MS" w:hAnsi="Times New Roman"/>
          <w:sz w:val="26"/>
          <w:szCs w:val="26"/>
        </w:rPr>
        <w:t xml:space="preserve"> para la </w:t>
      </w:r>
      <w:r w:rsidRPr="001973F0">
        <w:rPr>
          <w:rFonts w:ascii="Times New Roman" w:eastAsia="Arial Unicode MS" w:hAnsi="Times New Roman"/>
          <w:b/>
          <w:color w:val="000000"/>
          <w:sz w:val="26"/>
          <w:szCs w:val="26"/>
        </w:rPr>
        <w:t xml:space="preserve">EJECUCION DEL PROYECTO </w:t>
      </w:r>
      <w:r w:rsidRPr="001973F0">
        <w:rPr>
          <w:rFonts w:ascii="Times New Roman" w:eastAsia="Arial Unicode MS" w:hAnsi="Times New Roman"/>
          <w:b/>
          <w:bCs/>
          <w:sz w:val="26"/>
          <w:szCs w:val="26"/>
        </w:rPr>
        <w:t>“</w:t>
      </w:r>
      <w:r w:rsidRPr="001973F0">
        <w:rPr>
          <w:rFonts w:ascii="Times New Roman" w:eastAsia="Arial Unicode MS" w:hAnsi="Times New Roman"/>
          <w:b/>
          <w:iCs/>
          <w:sz w:val="26"/>
          <w:szCs w:val="26"/>
        </w:rPr>
        <w:t>INTRODUCCION DE SETENTA Y SIETE SERVICIOS DE AGUA POTABLE Y AGUAS NEGRAS TIPO DOMICILIAR EN LA COMUNIDAD COLONIA URBINA, DEL MUNICIPIO Y DEPARTAMENTO DE SAN MIGUEL</w:t>
      </w:r>
      <w:r w:rsidRPr="001973F0">
        <w:rPr>
          <w:rFonts w:ascii="Times New Roman" w:eastAsia="Arial Unicode MS" w:hAnsi="Times New Roman"/>
          <w:b/>
          <w:bCs/>
          <w:sz w:val="26"/>
          <w:szCs w:val="26"/>
        </w:rPr>
        <w:t>”</w:t>
      </w:r>
      <w:r w:rsidRPr="001973F0">
        <w:rPr>
          <w:rFonts w:ascii="Times New Roman" w:eastAsia="Arial Unicode MS" w:hAnsi="Times New Roman"/>
          <w:color w:val="000000"/>
          <w:sz w:val="28"/>
          <w:szCs w:val="28"/>
        </w:rPr>
        <w:t>,</w:t>
      </w:r>
      <w:r w:rsidRPr="001973F0">
        <w:rPr>
          <w:rFonts w:ascii="Times New Roman" w:eastAsia="Arial Unicode MS" w:hAnsi="Times New Roman"/>
          <w:sz w:val="28"/>
          <w:szCs w:val="28"/>
        </w:rPr>
        <w:t xml:space="preserve"> por un monto de </w:t>
      </w:r>
      <w:r w:rsidRPr="001973F0">
        <w:rPr>
          <w:rFonts w:ascii="Times New Roman" w:eastAsia="Arial Unicode MS" w:hAnsi="Times New Roman"/>
          <w:b/>
          <w:sz w:val="28"/>
          <w:szCs w:val="28"/>
        </w:rPr>
        <w:t>$ 34,480.20 IVA incluido</w:t>
      </w:r>
      <w:r w:rsidRPr="001973F0">
        <w:rPr>
          <w:rFonts w:ascii="Times New Roman" w:eastAsia="Arial Unicode MS" w:hAnsi="Times New Roman"/>
          <w:sz w:val="28"/>
          <w:szCs w:val="28"/>
        </w:rPr>
        <w:t xml:space="preserve">.- </w:t>
      </w:r>
      <w:r w:rsidRPr="001973F0">
        <w:rPr>
          <w:rFonts w:ascii="Times New Roman" w:eastAsia="Arial Unicode MS" w:hAnsi="Times New Roman"/>
          <w:b/>
          <w:sz w:val="28"/>
          <w:szCs w:val="28"/>
        </w:rPr>
        <w:t xml:space="preserve">2°) </w:t>
      </w:r>
      <w:r w:rsidRPr="001973F0">
        <w:rPr>
          <w:rFonts w:ascii="Times New Roman" w:eastAsia="Arial Unicode MS" w:hAnsi="Times New Roman"/>
          <w:sz w:val="28"/>
          <w:szCs w:val="28"/>
        </w:rPr>
        <w:t xml:space="preserve">Autorizar al señor Síndico Municipal Lic. José Ebanan Quintanilla Gómez, firme el Contrato respectivo el cual deberá ser elaborado y autenticado por el Departamento de Asesoría Legal.- </w:t>
      </w:r>
      <w:r w:rsidRPr="001973F0">
        <w:rPr>
          <w:rFonts w:ascii="Times New Roman" w:eastAsia="Arial Unicode MS" w:hAnsi="Times New Roman"/>
          <w:b/>
          <w:sz w:val="28"/>
          <w:szCs w:val="28"/>
        </w:rPr>
        <w:t xml:space="preserve">3°) </w:t>
      </w:r>
      <w:r w:rsidRPr="001973F0">
        <w:rPr>
          <w:rFonts w:ascii="Times New Roman" w:eastAsia="Arial Unicode MS" w:hAnsi="Times New Roman"/>
          <w:sz w:val="28"/>
          <w:szCs w:val="28"/>
        </w:rPr>
        <w:t xml:space="preserve">Autorizar de fondos FODES la erogación de </w:t>
      </w:r>
      <w:r w:rsidRPr="001973F0">
        <w:rPr>
          <w:rFonts w:ascii="Times New Roman" w:eastAsia="Arial Unicode MS" w:hAnsi="Times New Roman"/>
          <w:b/>
          <w:sz w:val="28"/>
          <w:szCs w:val="28"/>
        </w:rPr>
        <w:t>$ 34,480.20 IVA incluido</w:t>
      </w:r>
      <w:r w:rsidRPr="001973F0">
        <w:rPr>
          <w:rFonts w:ascii="Times New Roman" w:eastAsia="Arial Unicode MS" w:hAnsi="Times New Roman"/>
          <w:sz w:val="28"/>
          <w:szCs w:val="28"/>
        </w:rPr>
        <w:t xml:space="preserve">, con aplicación a </w:t>
      </w:r>
      <w:r w:rsidRPr="001973F0">
        <w:rPr>
          <w:rFonts w:ascii="Times New Roman" w:eastAsia="Arial Unicode MS" w:hAnsi="Times New Roman"/>
          <w:iCs/>
          <w:sz w:val="28"/>
          <w:szCs w:val="28"/>
        </w:rPr>
        <w:t xml:space="preserve">la asignación presupuestaria cifra: 61602-DE SALUD Y SANEAMIENTO AMBIENTAL, </w:t>
      </w:r>
      <w:r w:rsidRPr="001973F0">
        <w:rPr>
          <w:rFonts w:ascii="Times New Roman" w:eastAsia="Arial Unicode MS" w:hAnsi="Times New Roman"/>
          <w:sz w:val="28"/>
          <w:szCs w:val="28"/>
        </w:rPr>
        <w:t xml:space="preserve">para pagar las obligaciones que emane el contrato.- </w:t>
      </w:r>
      <w:r w:rsidRPr="001973F0">
        <w:rPr>
          <w:rFonts w:ascii="Times New Roman" w:eastAsia="Arial Unicode MS" w:hAnsi="Times New Roman"/>
          <w:b/>
          <w:sz w:val="28"/>
          <w:szCs w:val="28"/>
        </w:rPr>
        <w:t>4°)</w:t>
      </w:r>
      <w:r w:rsidRPr="001973F0">
        <w:rPr>
          <w:rFonts w:ascii="Times New Roman" w:eastAsia="Arial Unicode MS" w:hAnsi="Times New Roman"/>
          <w:sz w:val="28"/>
          <w:szCs w:val="28"/>
        </w:rPr>
        <w:t xml:space="preserve"> Nombrar Administrador de Contrato </w:t>
      </w:r>
      <w:r w:rsidRPr="001973F0">
        <w:rPr>
          <w:rFonts w:ascii="Times New Roman" w:eastAsia="Arial Unicode MS" w:hAnsi="Times New Roman"/>
          <w:iCs/>
          <w:color w:val="000000"/>
          <w:sz w:val="28"/>
          <w:szCs w:val="28"/>
        </w:rPr>
        <w:t xml:space="preserve">al </w:t>
      </w:r>
      <w:r w:rsidRPr="001973F0">
        <w:rPr>
          <w:rFonts w:ascii="Times New Roman" w:eastAsia="Arial Unicode MS" w:hAnsi="Times New Roman"/>
          <w:sz w:val="28"/>
          <w:szCs w:val="28"/>
        </w:rPr>
        <w:t>Arq. Moisés Fernando Girón Granados Supervisor</w:t>
      </w:r>
      <w:r w:rsidRPr="001973F0">
        <w:rPr>
          <w:rFonts w:ascii="Times New Roman" w:eastAsia="Arial Unicode MS" w:hAnsi="Times New Roman"/>
          <w:iCs/>
          <w:color w:val="000000"/>
          <w:sz w:val="28"/>
          <w:szCs w:val="28"/>
        </w:rPr>
        <w:t xml:space="preserve"> del Departamento Ingeniería de esta Municipalidad</w:t>
      </w:r>
      <w:r w:rsidRPr="001973F0">
        <w:rPr>
          <w:rFonts w:ascii="Times New Roman" w:hAnsi="Times New Roman"/>
          <w:sz w:val="28"/>
          <w:szCs w:val="28"/>
        </w:rPr>
        <w:t xml:space="preserve">.- </w:t>
      </w:r>
      <w:r w:rsidRPr="001973F0">
        <w:rPr>
          <w:rFonts w:ascii="Times New Roman" w:hAnsi="Times New Roman"/>
          <w:b/>
          <w:sz w:val="28"/>
          <w:szCs w:val="28"/>
        </w:rPr>
        <w:t xml:space="preserve">CERTIFÍQUESE Y NOTIFIQUESE.- ACUERDO NÚMERO CUATRO.- </w:t>
      </w:r>
      <w:r w:rsidRPr="001973F0">
        <w:rPr>
          <w:rFonts w:ascii="Times New Roman" w:hAnsi="Times New Roman"/>
          <w:sz w:val="28"/>
          <w:szCs w:val="28"/>
        </w:rPr>
        <w:t xml:space="preserve">El Concejo Municipal, </w:t>
      </w:r>
      <w:r w:rsidRPr="001973F0">
        <w:rPr>
          <w:rFonts w:ascii="Times New Roman" w:hAnsi="Times New Roman"/>
          <w:b/>
          <w:sz w:val="28"/>
          <w:szCs w:val="28"/>
        </w:rPr>
        <w:t xml:space="preserve">CONSIDERANDO: </w:t>
      </w:r>
      <w:r w:rsidRPr="001973F0">
        <w:rPr>
          <w:rFonts w:ascii="Times New Roman" w:hAnsi="Times New Roman"/>
          <w:sz w:val="28"/>
          <w:szCs w:val="28"/>
        </w:rPr>
        <w:t xml:space="preserve">Visto y deliberado el punto del numeral </w:t>
      </w:r>
      <w:r w:rsidRPr="001973F0">
        <w:rPr>
          <w:rFonts w:ascii="Times New Roman" w:hAnsi="Times New Roman"/>
          <w:b/>
          <w:sz w:val="28"/>
          <w:szCs w:val="28"/>
        </w:rPr>
        <w:t xml:space="preserve">7 </w:t>
      </w:r>
      <w:r w:rsidRPr="001973F0">
        <w:rPr>
          <w:rFonts w:ascii="Times New Roman" w:hAnsi="Times New Roman"/>
          <w:sz w:val="28"/>
          <w:szCs w:val="28"/>
        </w:rPr>
        <w:t xml:space="preserve">de la agenda: Nota del 12/12/17 del Ing. Wiliam Noé Claros Vigil Jefe de la UACI: </w:t>
      </w:r>
      <w:r w:rsidRPr="001973F0">
        <w:rPr>
          <w:rFonts w:ascii="Times New Roman" w:eastAsia="Arial Unicode MS" w:hAnsi="Times New Roman"/>
          <w:color w:val="000000"/>
          <w:sz w:val="28"/>
          <w:szCs w:val="28"/>
        </w:rPr>
        <w:t xml:space="preserve">Se ha finalizado el proceso de la </w:t>
      </w:r>
      <w:r w:rsidRPr="001973F0">
        <w:rPr>
          <w:rFonts w:ascii="Times New Roman" w:eastAsia="Arial Unicode MS" w:hAnsi="Times New Roman"/>
          <w:b/>
          <w:sz w:val="26"/>
          <w:szCs w:val="26"/>
        </w:rPr>
        <w:t>LICITACION PÚBLICA 36/2017AMSM “INTRODUCCION DEL SISTEMA DE AGUA POTABLE Y ALCANTARILLADO SANITARIO EN SECTOR DE BARRIO CONCEPCION, SAN MIGUEL”</w:t>
      </w:r>
      <w:r w:rsidRPr="001973F0">
        <w:rPr>
          <w:rFonts w:ascii="Times New Roman" w:eastAsia="Arial Unicode MS" w:hAnsi="Times New Roman"/>
          <w:sz w:val="26"/>
          <w:szCs w:val="26"/>
        </w:rPr>
        <w:t>.</w:t>
      </w:r>
      <w:r w:rsidRPr="001973F0">
        <w:rPr>
          <w:rFonts w:ascii="Times New Roman" w:eastAsia="Arial Unicode MS" w:hAnsi="Times New Roman"/>
          <w:sz w:val="28"/>
          <w:szCs w:val="28"/>
        </w:rPr>
        <w:t xml:space="preserve">- Para este proceso descargaron Bases del Sistema Comprasal </w:t>
      </w:r>
      <w:hyperlink r:id="rId9" w:history="1">
        <w:r w:rsidRPr="001973F0">
          <w:rPr>
            <w:rStyle w:val="Hipervnculo"/>
            <w:rFonts w:ascii="Times New Roman" w:eastAsia="Arial Unicode MS" w:hAnsi="Times New Roman"/>
            <w:sz w:val="28"/>
            <w:szCs w:val="28"/>
          </w:rPr>
          <w:t>www.comprasal.gob.sv</w:t>
        </w:r>
      </w:hyperlink>
      <w:r w:rsidRPr="001973F0">
        <w:rPr>
          <w:rFonts w:ascii="Times New Roman" w:eastAsia="Arial Unicode MS" w:hAnsi="Times New Roman"/>
          <w:sz w:val="28"/>
          <w:szCs w:val="28"/>
        </w:rPr>
        <w:t xml:space="preserve">., </w:t>
      </w:r>
      <w:r w:rsidRPr="001973F0">
        <w:rPr>
          <w:rFonts w:ascii="Times New Roman" w:eastAsia="Arial Unicode MS" w:hAnsi="Times New Roman"/>
          <w:sz w:val="26"/>
          <w:szCs w:val="26"/>
        </w:rPr>
        <w:t>DISEÑO GLOBAL DIGYTAL, S.A. DE C.V., EMPRESA DE SERVICIOS MULTIPLES DE ORIENTE, S.A. DE C.V., DESARROLLO Y CONSTRUCCION DE OBRAS SOCIEDAD ANONIMA DE CAPITAL VARIABLE, P Y G CONSTRUCTORES SOCIEDAD ANONIMA DE CAPITAL VARIABLE; e INVERSIONES Y CONSTRUCCION MIGUELEÑA SOCIEDAD ANONIMA DE CAPITAL VARIABLE.- Se recibió oferta de la empresa: DISEÑO GLOBAL DIGYTAL, SOCIEDAD ANONIMA DE CAPITAL VARIABLE que se abrevia GLODY, S.A. DE C.V. (ING. WILMER ALFREDO RAMIREZ GIRON, REPRESENTANTE LEGAL)</w:t>
      </w:r>
      <w:r w:rsidRPr="001973F0">
        <w:rPr>
          <w:rFonts w:ascii="Times New Roman" w:eastAsia="Arial Unicode MS" w:hAnsi="Times New Roman"/>
          <w:sz w:val="28"/>
          <w:szCs w:val="28"/>
        </w:rPr>
        <w:t xml:space="preserve">, el </w:t>
      </w:r>
      <w:r w:rsidRPr="001973F0">
        <w:rPr>
          <w:rFonts w:ascii="Times New Roman" w:eastAsia="Arial Unicode MS" w:hAnsi="Times New Roman"/>
          <w:sz w:val="28"/>
          <w:szCs w:val="28"/>
        </w:rPr>
        <w:lastRenderedPageBreak/>
        <w:t xml:space="preserve">monto de la oferta es por la cantidad de $ 302,159.41 IVA incluido.- Se ha obtenido el Informe de Evaluación de Ofertas según criterios establecidos en las Bases de Licitación, por parte de la Comisión de Evaluación de Ofertas nombrada según Acuerdo Municipal </w:t>
      </w:r>
      <w:proofErr w:type="spellStart"/>
      <w:r w:rsidRPr="001973F0">
        <w:rPr>
          <w:rFonts w:ascii="Times New Roman" w:eastAsia="Arial Unicode MS" w:hAnsi="Times New Roman"/>
          <w:sz w:val="28"/>
          <w:szCs w:val="28"/>
        </w:rPr>
        <w:t>N°</w:t>
      </w:r>
      <w:proofErr w:type="spellEnd"/>
      <w:r w:rsidRPr="001973F0">
        <w:rPr>
          <w:rFonts w:ascii="Times New Roman" w:eastAsia="Arial Unicode MS" w:hAnsi="Times New Roman"/>
          <w:sz w:val="28"/>
          <w:szCs w:val="28"/>
        </w:rPr>
        <w:t xml:space="preserve"> 22 Acta </w:t>
      </w:r>
      <w:proofErr w:type="spellStart"/>
      <w:r w:rsidRPr="001973F0">
        <w:rPr>
          <w:rFonts w:ascii="Times New Roman" w:eastAsia="Arial Unicode MS" w:hAnsi="Times New Roman"/>
          <w:sz w:val="28"/>
          <w:szCs w:val="28"/>
        </w:rPr>
        <w:t>N°</w:t>
      </w:r>
      <w:proofErr w:type="spellEnd"/>
      <w:r w:rsidRPr="001973F0">
        <w:rPr>
          <w:rFonts w:ascii="Times New Roman" w:eastAsia="Arial Unicode MS" w:hAnsi="Times New Roman"/>
          <w:sz w:val="28"/>
          <w:szCs w:val="28"/>
        </w:rPr>
        <w:t xml:space="preserve"> 52 del 04/12/17; Informe donde recomienda adjudicar, según Articulo 63 de la Ley LACAP, la </w:t>
      </w:r>
      <w:r w:rsidRPr="001973F0">
        <w:rPr>
          <w:rFonts w:ascii="Times New Roman" w:eastAsia="Arial Unicode MS" w:hAnsi="Times New Roman"/>
          <w:b/>
          <w:sz w:val="26"/>
          <w:szCs w:val="26"/>
        </w:rPr>
        <w:t>LICITACION PÚBLICA 36/2017AMSM “INTRODUCCION DEL SISTEMA DE AGUA POTABLE Y ALCANTARILLADO SANITARIO EN SECTOR DE BARRIO CONCEPCION, SAN MIGUEL”</w:t>
      </w:r>
      <w:r w:rsidRPr="001973F0">
        <w:rPr>
          <w:rFonts w:ascii="Times New Roman" w:eastAsia="Arial Unicode MS" w:hAnsi="Times New Roman"/>
          <w:sz w:val="28"/>
          <w:szCs w:val="28"/>
        </w:rPr>
        <w:t xml:space="preserve"> a la empresa </w:t>
      </w:r>
      <w:r w:rsidRPr="001973F0">
        <w:rPr>
          <w:rFonts w:ascii="Times New Roman" w:eastAsia="Arial Unicode MS" w:hAnsi="Times New Roman"/>
          <w:sz w:val="26"/>
          <w:szCs w:val="26"/>
        </w:rPr>
        <w:t>DISEÑO GLOBAL DIGYTAL, SOCIEDAD ANONIMA DE CAPITAL VARIABLE que se abrevia GLODY, S.A. DE C.V. (ING. WILMER ALFREDO RAMIREZ GIRON, REPRESENTANTE LEGAL)</w:t>
      </w:r>
      <w:r w:rsidRPr="001973F0">
        <w:rPr>
          <w:rFonts w:ascii="Times New Roman" w:eastAsia="Arial Unicode MS" w:hAnsi="Times New Roman"/>
          <w:sz w:val="28"/>
          <w:szCs w:val="28"/>
        </w:rPr>
        <w:t xml:space="preserve">, por ser oferente único y que cumple con todos los requisitos solicitados en las Bases de Licitación, documentación Legal, Técnica, Financiera y Económica.- </w:t>
      </w:r>
      <w:r w:rsidRPr="001973F0">
        <w:rPr>
          <w:rFonts w:ascii="Times New Roman" w:eastAsia="Arial Unicode MS" w:hAnsi="Times New Roman"/>
          <w:color w:val="000000"/>
          <w:sz w:val="28"/>
          <w:szCs w:val="28"/>
        </w:rPr>
        <w:t xml:space="preserve">Por lo antes expuesto y para poder continuar con el proceso de contratación para la ejecución del proyecto, solicita Acuerdo Municipal.- Se tiene disponibilidad presupuestaria; </w:t>
      </w:r>
      <w:r w:rsidRPr="001973F0">
        <w:rPr>
          <w:rFonts w:ascii="Times New Roman" w:eastAsia="Arial Unicode MS" w:hAnsi="Times New Roman"/>
          <w:sz w:val="28"/>
          <w:szCs w:val="28"/>
        </w:rPr>
        <w:t>con el aval de la Comisión Inversión y Desarrollo Económico, por medio de la firma del señor Síndico Municipal Lic. José Ebanan Quintanilla Gómez; y señores Concejales Ing. Oscar Orlando Parada Jaime; y Sr. Rafael Antonio Argueta</w:t>
      </w:r>
      <w:r w:rsidRPr="001973F0">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El señor Concejal Jacobo Antonio Martínez, Solicita la factibilidad, la pueden entregar.- El señor Concejal Joaquín Edilberto Iraheta, manifiesta: Mi participación es para solicitar copia del contrato, copia de la oferta, bases de licitación, copia de la evaluación de ofertas, copia del proyecto.- El señor Concejal Jacobo Antonio Martínez, manifiesta: Salvo y razono mi voto, en el sentido que dicho punto carece de la documentación necesaria para su aprobación, ya que no se tiene a la vista la factibilidad de la Administración Nacional de Acueductos y Alcantarillados ANDA, por lo que no se puede determinar </w:t>
      </w:r>
      <w:proofErr w:type="spellStart"/>
      <w:r w:rsidRPr="001973F0">
        <w:rPr>
          <w:rFonts w:ascii="Times New Roman" w:hAnsi="Times New Roman"/>
          <w:sz w:val="28"/>
          <w:szCs w:val="28"/>
        </w:rPr>
        <w:t>cuantas</w:t>
      </w:r>
      <w:proofErr w:type="spellEnd"/>
      <w:r w:rsidRPr="001973F0">
        <w:rPr>
          <w:rFonts w:ascii="Times New Roman" w:hAnsi="Times New Roman"/>
          <w:sz w:val="28"/>
          <w:szCs w:val="28"/>
        </w:rPr>
        <w:t xml:space="preserve"> personas u hogares serán beneficiadas y técnicamente se desconoce en donde va hacer o en que pozo va ser entroncado dicho proyecto; gracias.- El señor Concejal Capitán Mauricio Ernesto Campos Martínez, manifiesta: En el sentido que al ejecutarse dicho proyecto, posterior se requiere de Acuerdo por mayoría calificada, para proceder a la donación del proyecto en mención a la Administración Nacional de Acueductos y Alcantarillados ANDA, asimismo solicito copia del contrato respetivo y copia de la orden de inicio del proyecto; por </w:t>
      </w:r>
      <w:r w:rsidRPr="001973F0">
        <w:rPr>
          <w:rFonts w:ascii="Times New Roman" w:hAnsi="Times New Roman"/>
          <w:b/>
          <w:sz w:val="28"/>
          <w:szCs w:val="28"/>
        </w:rPr>
        <w:t xml:space="preserve">ocho votos, ACUERDA: </w:t>
      </w:r>
      <w:r w:rsidRPr="001973F0">
        <w:rPr>
          <w:rFonts w:ascii="Times New Roman" w:eastAsia="Arial Unicode MS" w:hAnsi="Times New Roman"/>
          <w:b/>
          <w:color w:val="000000"/>
          <w:sz w:val="28"/>
          <w:szCs w:val="28"/>
        </w:rPr>
        <w:t xml:space="preserve">1°) </w:t>
      </w:r>
      <w:r w:rsidRPr="001973F0">
        <w:rPr>
          <w:rFonts w:ascii="Times New Roman" w:eastAsia="Arial Unicode MS" w:hAnsi="Times New Roman"/>
          <w:color w:val="000000"/>
          <w:sz w:val="28"/>
          <w:szCs w:val="28"/>
        </w:rPr>
        <w:t xml:space="preserve">Adjudicar la contratación a la empresa </w:t>
      </w:r>
      <w:r w:rsidRPr="001973F0">
        <w:rPr>
          <w:rFonts w:ascii="Times New Roman" w:eastAsia="Arial Unicode MS" w:hAnsi="Times New Roman"/>
          <w:sz w:val="26"/>
          <w:szCs w:val="26"/>
        </w:rPr>
        <w:t xml:space="preserve">DISEÑO GLOBAL DIGYTAL, SOCIEDAD ANONIMA DE CAPITAL VARIABLE que se abrevia GLODY, S.A. DE C.V. (ING. WILMER ALFREDO RAMIREZ GIRON, REPRESENTANTE LEGAL), por un valor de </w:t>
      </w:r>
      <w:r w:rsidRPr="001973F0">
        <w:rPr>
          <w:rFonts w:ascii="Times New Roman" w:eastAsia="Arial Unicode MS" w:hAnsi="Times New Roman"/>
          <w:b/>
          <w:sz w:val="26"/>
          <w:szCs w:val="26"/>
        </w:rPr>
        <w:t>$ 302,159.41 IVA incluido</w:t>
      </w:r>
      <w:r w:rsidRPr="001973F0">
        <w:rPr>
          <w:rFonts w:ascii="Times New Roman" w:eastAsia="Arial Unicode MS" w:hAnsi="Times New Roman"/>
          <w:sz w:val="26"/>
          <w:szCs w:val="26"/>
        </w:rPr>
        <w:t xml:space="preserve">, para la ejecución del proyecto </w:t>
      </w:r>
      <w:r w:rsidRPr="001973F0">
        <w:rPr>
          <w:rFonts w:ascii="Times New Roman" w:eastAsia="Arial Unicode MS" w:hAnsi="Times New Roman"/>
          <w:b/>
          <w:sz w:val="26"/>
          <w:szCs w:val="26"/>
        </w:rPr>
        <w:t>“INTRODUCCION DEL SISTEMA DE AGUA POTABLE Y ALCANTARILLADO SANITARIO EN SECTOR DE BARRIO CONCEPCION, SAN MIGUEL”</w:t>
      </w:r>
      <w:r w:rsidRPr="001973F0">
        <w:rPr>
          <w:rFonts w:ascii="Times New Roman" w:eastAsia="Arial Unicode MS" w:hAnsi="Times New Roman"/>
          <w:sz w:val="26"/>
          <w:szCs w:val="26"/>
        </w:rPr>
        <w:t>.-</w:t>
      </w:r>
      <w:r w:rsidRPr="001973F0">
        <w:rPr>
          <w:rFonts w:ascii="Times New Roman" w:eastAsia="Arial Unicode MS" w:hAnsi="Times New Roman"/>
          <w:sz w:val="28"/>
          <w:szCs w:val="28"/>
        </w:rPr>
        <w:t xml:space="preserve"> </w:t>
      </w:r>
      <w:r w:rsidRPr="001973F0">
        <w:rPr>
          <w:rFonts w:ascii="Times New Roman" w:eastAsia="Arial Unicode MS" w:hAnsi="Times New Roman"/>
          <w:b/>
          <w:color w:val="000000"/>
          <w:sz w:val="28"/>
          <w:szCs w:val="28"/>
          <w:lang w:val="es-SV"/>
        </w:rPr>
        <w:t xml:space="preserve">2°) </w:t>
      </w:r>
      <w:r w:rsidRPr="001973F0">
        <w:rPr>
          <w:rFonts w:ascii="Times New Roman" w:eastAsia="Arial Unicode MS" w:hAnsi="Times New Roman"/>
          <w:color w:val="000000"/>
          <w:sz w:val="28"/>
          <w:szCs w:val="28"/>
          <w:lang w:val="es-SV"/>
        </w:rPr>
        <w:t xml:space="preserve">Nombrar Administrador de Contratos al </w:t>
      </w:r>
      <w:r w:rsidRPr="001973F0">
        <w:rPr>
          <w:rFonts w:ascii="Times New Roman" w:eastAsia="Arial Unicode MS" w:hAnsi="Times New Roman"/>
          <w:sz w:val="28"/>
          <w:szCs w:val="28"/>
        </w:rPr>
        <w:t>Arq. Moisés Fernando Girón Granados Supervisor</w:t>
      </w:r>
      <w:r w:rsidRPr="001973F0">
        <w:rPr>
          <w:rFonts w:ascii="Times New Roman" w:eastAsia="Arial Unicode MS" w:hAnsi="Times New Roman"/>
          <w:color w:val="000000"/>
          <w:sz w:val="28"/>
          <w:szCs w:val="28"/>
          <w:lang w:val="es-SV"/>
        </w:rPr>
        <w:t xml:space="preserve"> del Departamento Ingeniería de esta </w:t>
      </w:r>
      <w:r w:rsidRPr="001973F0">
        <w:rPr>
          <w:rFonts w:ascii="Times New Roman" w:eastAsia="Arial Unicode MS" w:hAnsi="Times New Roman"/>
          <w:color w:val="000000"/>
          <w:sz w:val="28"/>
          <w:szCs w:val="28"/>
          <w:lang w:val="es-SV"/>
        </w:rPr>
        <w:lastRenderedPageBreak/>
        <w:t>Municipalidad</w:t>
      </w:r>
      <w:r w:rsidRPr="001973F0">
        <w:rPr>
          <w:rFonts w:ascii="Times New Roman" w:eastAsia="Arial Unicode MS" w:hAnsi="Times New Roman"/>
          <w:sz w:val="28"/>
          <w:szCs w:val="28"/>
        </w:rPr>
        <w:t xml:space="preserve">.- </w:t>
      </w:r>
      <w:r w:rsidRPr="001973F0">
        <w:rPr>
          <w:rFonts w:ascii="Times New Roman" w:eastAsia="Arial Unicode MS" w:hAnsi="Times New Roman"/>
          <w:b/>
          <w:color w:val="000000"/>
          <w:sz w:val="28"/>
          <w:szCs w:val="28"/>
        </w:rPr>
        <w:t xml:space="preserve">3°) </w:t>
      </w:r>
      <w:r w:rsidRPr="001973F0">
        <w:rPr>
          <w:rFonts w:ascii="Times New Roman" w:eastAsia="Arial Unicode MS" w:hAnsi="Times New Roman"/>
          <w:color w:val="000000"/>
          <w:sz w:val="28"/>
          <w:szCs w:val="28"/>
        </w:rPr>
        <w:t xml:space="preserve">Autorizar de fondos propios la erogación </w:t>
      </w:r>
      <w:r w:rsidRPr="001973F0">
        <w:rPr>
          <w:rFonts w:ascii="Times New Roman" w:eastAsia="Arial Unicode MS" w:hAnsi="Times New Roman"/>
          <w:b/>
          <w:color w:val="000000"/>
          <w:sz w:val="28"/>
          <w:szCs w:val="28"/>
        </w:rPr>
        <w:t>$ 127.13</w:t>
      </w:r>
      <w:r w:rsidRPr="001973F0">
        <w:rPr>
          <w:rFonts w:ascii="Times New Roman" w:eastAsia="Arial Unicode MS" w:hAnsi="Times New Roman"/>
          <w:color w:val="000000"/>
          <w:sz w:val="28"/>
          <w:szCs w:val="28"/>
        </w:rPr>
        <w:t xml:space="preserve"> </w:t>
      </w:r>
      <w:r w:rsidRPr="001973F0">
        <w:rPr>
          <w:rFonts w:ascii="Times New Roman" w:eastAsia="Arial Unicode MS" w:hAnsi="Times New Roman"/>
          <w:sz w:val="28"/>
          <w:szCs w:val="28"/>
          <w:lang w:val="es-SV"/>
        </w:rPr>
        <w:t xml:space="preserve">con aplicación a la asignación presupuestaria cifra: </w:t>
      </w:r>
      <w:r w:rsidRPr="001973F0">
        <w:rPr>
          <w:rFonts w:ascii="Times New Roman" w:eastAsia="Arial Unicode MS" w:hAnsi="Times New Roman"/>
          <w:sz w:val="26"/>
          <w:szCs w:val="26"/>
          <w:lang w:val="es-SV"/>
        </w:rPr>
        <w:t xml:space="preserve">54313-IMPRESIONES, PUBLICACIONES Y REPRODUCCIONES, </w:t>
      </w:r>
      <w:r w:rsidRPr="001973F0">
        <w:rPr>
          <w:rFonts w:ascii="Times New Roman" w:eastAsia="Arial Unicode MS" w:hAnsi="Times New Roman"/>
          <w:color w:val="000000"/>
          <w:sz w:val="26"/>
          <w:szCs w:val="26"/>
        </w:rPr>
        <w:t xml:space="preserve">para pagar a la PRENSA GRAFICA, DUTRIZ HERMANOS, S.A. DE C.V., la publicación de los resultados de la </w:t>
      </w:r>
      <w:r w:rsidRPr="001973F0">
        <w:rPr>
          <w:rFonts w:ascii="Times New Roman" w:eastAsia="Arial Unicode MS" w:hAnsi="Times New Roman"/>
          <w:b/>
          <w:sz w:val="26"/>
          <w:szCs w:val="26"/>
        </w:rPr>
        <w:t>LICITACION PÚBLICA 36/2017AMSM  “INTRODUCCION DEL SISTEMA  DE AGUA POTABLE Y ALCANTARILLADO SANITARIO EN SECTOR DE BARRIO CONCEPCION, SAN MIGUEL”</w:t>
      </w:r>
      <w:r w:rsidRPr="001973F0">
        <w:rPr>
          <w:rFonts w:ascii="Times New Roman" w:eastAsia="Arial Unicode MS" w:hAnsi="Times New Roman"/>
          <w:b/>
          <w:sz w:val="28"/>
          <w:szCs w:val="28"/>
        </w:rPr>
        <w:t xml:space="preserve">, </w:t>
      </w:r>
      <w:r w:rsidRPr="001973F0">
        <w:rPr>
          <w:rFonts w:ascii="Times New Roman" w:eastAsia="Arial Unicode MS" w:hAnsi="Times New Roman"/>
          <w:sz w:val="28"/>
          <w:szCs w:val="28"/>
        </w:rPr>
        <w:t xml:space="preserve">en medida de 3 columna x 3 pulgadas, </w:t>
      </w:r>
      <w:r w:rsidRPr="001973F0">
        <w:rPr>
          <w:rFonts w:ascii="Times New Roman" w:eastAsia="Arial Unicode MS" w:hAnsi="Times New Roman"/>
          <w:sz w:val="28"/>
          <w:szCs w:val="28"/>
          <w:lang w:val="es-SV"/>
        </w:rPr>
        <w:t xml:space="preserve">una vez haya transcurrido el tiempo de Ley y la resolución quede en firme.- </w:t>
      </w:r>
      <w:r w:rsidRPr="001973F0">
        <w:rPr>
          <w:rFonts w:ascii="Times New Roman" w:eastAsia="Arial Unicode MS" w:hAnsi="Times New Roman"/>
          <w:b/>
          <w:sz w:val="28"/>
          <w:szCs w:val="28"/>
        </w:rPr>
        <w:t xml:space="preserve">4°) </w:t>
      </w:r>
      <w:r w:rsidRPr="001973F0">
        <w:rPr>
          <w:rFonts w:ascii="Times New Roman" w:eastAsia="Arial Unicode MS" w:hAnsi="Times New Roman"/>
          <w:sz w:val="28"/>
          <w:szCs w:val="28"/>
          <w:lang w:val="es-SV"/>
        </w:rPr>
        <w:t xml:space="preserve">Nombrar Administradora de la Orden de Compra de la publicación a la empleada </w:t>
      </w:r>
      <w:proofErr w:type="spellStart"/>
      <w:r w:rsidRPr="001973F0">
        <w:rPr>
          <w:rFonts w:ascii="Times New Roman" w:eastAsia="Arial Unicode MS" w:hAnsi="Times New Roman"/>
          <w:sz w:val="28"/>
          <w:szCs w:val="28"/>
          <w:lang w:val="es-SV"/>
        </w:rPr>
        <w:t>Ides</w:t>
      </w:r>
      <w:proofErr w:type="spellEnd"/>
      <w:r w:rsidRPr="001973F0">
        <w:rPr>
          <w:rFonts w:ascii="Times New Roman" w:eastAsia="Arial Unicode MS" w:hAnsi="Times New Roman"/>
          <w:sz w:val="28"/>
          <w:szCs w:val="28"/>
          <w:lang w:val="es-SV"/>
        </w:rPr>
        <w:t xml:space="preserve"> Rosibel </w:t>
      </w:r>
      <w:proofErr w:type="spellStart"/>
      <w:r w:rsidRPr="001973F0">
        <w:rPr>
          <w:rFonts w:ascii="Times New Roman" w:eastAsia="Arial Unicode MS" w:hAnsi="Times New Roman"/>
          <w:sz w:val="28"/>
          <w:szCs w:val="28"/>
          <w:lang w:val="es-SV"/>
        </w:rPr>
        <w:t>Fernandez</w:t>
      </w:r>
      <w:proofErr w:type="spellEnd"/>
      <w:r w:rsidRPr="001973F0">
        <w:rPr>
          <w:rFonts w:ascii="Times New Roman" w:eastAsia="Arial Unicode MS" w:hAnsi="Times New Roman"/>
          <w:sz w:val="28"/>
          <w:szCs w:val="28"/>
          <w:lang w:val="es-SV"/>
        </w:rPr>
        <w:t xml:space="preserve"> </w:t>
      </w:r>
      <w:proofErr w:type="spellStart"/>
      <w:r w:rsidRPr="001973F0">
        <w:rPr>
          <w:rFonts w:ascii="Times New Roman" w:eastAsia="Arial Unicode MS" w:hAnsi="Times New Roman"/>
          <w:sz w:val="28"/>
          <w:szCs w:val="28"/>
          <w:lang w:val="es-SV"/>
        </w:rPr>
        <w:t>Bercian</w:t>
      </w:r>
      <w:proofErr w:type="spellEnd"/>
      <w:r w:rsidRPr="001973F0">
        <w:rPr>
          <w:rFonts w:ascii="Times New Roman" w:eastAsia="Arial Unicode MS" w:hAnsi="Times New Roman"/>
          <w:sz w:val="28"/>
          <w:szCs w:val="28"/>
          <w:lang w:val="es-SV"/>
        </w:rPr>
        <w:t xml:space="preserve">, Secretaria 1a. Clase en la Unidad de Adquisiciones y Contrataciones Institucional (UACI).- </w:t>
      </w:r>
      <w:r w:rsidRPr="001973F0">
        <w:rPr>
          <w:rFonts w:ascii="Times New Roman" w:eastAsia="Arial Unicode MS" w:hAnsi="Times New Roman"/>
          <w:b/>
          <w:sz w:val="28"/>
          <w:szCs w:val="28"/>
          <w:lang w:val="es-SV"/>
        </w:rPr>
        <w:t xml:space="preserve">5°) </w:t>
      </w:r>
      <w:r w:rsidRPr="001973F0">
        <w:rPr>
          <w:rFonts w:ascii="Times New Roman" w:eastAsia="Arial Unicode MS" w:hAnsi="Times New Roman"/>
          <w:sz w:val="28"/>
          <w:szCs w:val="28"/>
          <w:lang w:val="es-SV"/>
        </w:rPr>
        <w:t xml:space="preserve">Autorizar al señor </w:t>
      </w:r>
      <w:r w:rsidRPr="001973F0">
        <w:rPr>
          <w:rFonts w:ascii="Times New Roman" w:eastAsia="Arial Unicode MS" w:hAnsi="Times New Roman"/>
          <w:sz w:val="28"/>
          <w:szCs w:val="28"/>
        </w:rPr>
        <w:t xml:space="preserve">Síndico Municipal Lic. José Ebanan Quintanilla Gómez, </w:t>
      </w:r>
      <w:r w:rsidRPr="001973F0">
        <w:rPr>
          <w:rFonts w:ascii="Times New Roman" w:eastAsia="Arial Unicode MS" w:hAnsi="Times New Roman"/>
          <w:sz w:val="28"/>
          <w:szCs w:val="28"/>
          <w:lang w:val="es-SV"/>
        </w:rPr>
        <w:t>firme el Contrato respectivo el cual deberá ser elaborado y autenticado por el Departamento de Asesoría Legal, una vez haya transcurrido el tiempo de Ley según Artículos 80 y 81 de la LACAP</w:t>
      </w:r>
      <w:r w:rsidRPr="001973F0">
        <w:rPr>
          <w:rFonts w:ascii="Times New Roman" w:hAnsi="Times New Roman"/>
          <w:sz w:val="28"/>
          <w:szCs w:val="28"/>
        </w:rPr>
        <w:t xml:space="preserve">.- </w:t>
      </w:r>
      <w:r w:rsidRPr="001973F0">
        <w:rPr>
          <w:rFonts w:ascii="Times New Roman" w:hAnsi="Times New Roman"/>
          <w:b/>
          <w:sz w:val="28"/>
          <w:szCs w:val="28"/>
        </w:rPr>
        <w:t xml:space="preserve">CERTIFÍQUESE Y NOTIFIQUESE.-  ACUERDO NÚMERO CINCO.- </w:t>
      </w:r>
      <w:r w:rsidRPr="001973F0">
        <w:rPr>
          <w:rFonts w:ascii="Times New Roman" w:hAnsi="Times New Roman"/>
          <w:sz w:val="28"/>
          <w:szCs w:val="28"/>
        </w:rPr>
        <w:t xml:space="preserve">El Concejo Municipal, </w:t>
      </w:r>
      <w:r w:rsidRPr="001973F0">
        <w:rPr>
          <w:rFonts w:ascii="Times New Roman" w:hAnsi="Times New Roman"/>
          <w:b/>
          <w:sz w:val="28"/>
          <w:szCs w:val="28"/>
        </w:rPr>
        <w:t xml:space="preserve">CONSIDERANDO: </w:t>
      </w:r>
      <w:r w:rsidRPr="001973F0">
        <w:rPr>
          <w:rFonts w:ascii="Times New Roman" w:hAnsi="Times New Roman"/>
          <w:sz w:val="28"/>
          <w:szCs w:val="28"/>
        </w:rPr>
        <w:t xml:space="preserve">Visto y deliberado el punto del numeral </w:t>
      </w:r>
      <w:r w:rsidRPr="001973F0">
        <w:rPr>
          <w:rFonts w:ascii="Times New Roman" w:hAnsi="Times New Roman"/>
          <w:b/>
          <w:sz w:val="28"/>
          <w:szCs w:val="28"/>
        </w:rPr>
        <w:t>8</w:t>
      </w:r>
      <w:r w:rsidRPr="001973F0">
        <w:rPr>
          <w:rFonts w:ascii="Times New Roman" w:hAnsi="Times New Roman"/>
          <w:sz w:val="28"/>
          <w:szCs w:val="28"/>
        </w:rPr>
        <w:t xml:space="preserve"> de la agenda: Nota del 14/12/17 del Ing. Wiliam Noé Claros Vigil Jefe de la UACI: </w:t>
      </w:r>
      <w:r w:rsidRPr="001973F0">
        <w:rPr>
          <w:rFonts w:ascii="Times New Roman" w:hAnsi="Times New Roman"/>
          <w:sz w:val="28"/>
          <w:szCs w:val="28"/>
          <w:lang w:val="es-SV"/>
        </w:rPr>
        <w:t xml:space="preserve">De conformidad al Acuerdo Municipal </w:t>
      </w:r>
      <w:proofErr w:type="spellStart"/>
      <w:r w:rsidRPr="001973F0">
        <w:rPr>
          <w:rFonts w:ascii="Times New Roman" w:hAnsi="Times New Roman"/>
          <w:sz w:val="28"/>
          <w:szCs w:val="28"/>
          <w:lang w:val="es-SV"/>
        </w:rPr>
        <w:t>N°</w:t>
      </w:r>
      <w:proofErr w:type="spellEnd"/>
      <w:r w:rsidRPr="001973F0">
        <w:rPr>
          <w:rFonts w:ascii="Times New Roman" w:hAnsi="Times New Roman"/>
          <w:sz w:val="28"/>
          <w:szCs w:val="28"/>
          <w:lang w:val="es-SV"/>
        </w:rPr>
        <w:t xml:space="preserve"> 06 Acta </w:t>
      </w:r>
      <w:proofErr w:type="spellStart"/>
      <w:r w:rsidRPr="001973F0">
        <w:rPr>
          <w:rFonts w:ascii="Times New Roman" w:hAnsi="Times New Roman"/>
          <w:sz w:val="28"/>
          <w:szCs w:val="28"/>
          <w:lang w:val="es-SV"/>
        </w:rPr>
        <w:t>N°</w:t>
      </w:r>
      <w:proofErr w:type="spellEnd"/>
      <w:r w:rsidRPr="001973F0">
        <w:rPr>
          <w:rFonts w:ascii="Times New Roman" w:hAnsi="Times New Roman"/>
          <w:sz w:val="28"/>
          <w:szCs w:val="28"/>
          <w:lang w:val="es-SV"/>
        </w:rPr>
        <w:t xml:space="preserve"> 54 del 11/12/2017, y haber realizado el proceso correlativo Comprasal </w:t>
      </w:r>
      <w:r w:rsidRPr="001973F0">
        <w:rPr>
          <w:rFonts w:ascii="Times New Roman" w:hAnsi="Times New Roman"/>
          <w:sz w:val="26"/>
          <w:szCs w:val="26"/>
          <w:lang w:val="es-SV"/>
        </w:rPr>
        <w:t>No. 20170135, CODIGO-LG-176-AMSM-2017, DENOMINADO CUBRIR EL GASTO QUE OCASIONE LA COMPRA DE UNA BOMBA, MOTOR SUMERGIBLE, CAJA CONTROL, ACCESORIOS Y SERVICIO PARA SU INSTALACION EN EL POZO UBICADO EN EL PARQUE EUFRASIO GUZMAN DE LA CIUDAD DE SAN MIGUEL, PARA ABASTECER DE AGUA LOS SERVICIOS SANITARIOS.-</w:t>
      </w:r>
      <w:r w:rsidRPr="001973F0">
        <w:rPr>
          <w:rFonts w:ascii="Times New Roman" w:hAnsi="Times New Roman"/>
          <w:sz w:val="28"/>
          <w:szCs w:val="28"/>
          <w:lang w:val="es-SV"/>
        </w:rPr>
        <w:t xml:space="preserve"> Habiendo participado como único oferente la empresa </w:t>
      </w:r>
      <w:r w:rsidRPr="001973F0">
        <w:rPr>
          <w:rFonts w:ascii="Times New Roman" w:hAnsi="Times New Roman"/>
          <w:sz w:val="26"/>
          <w:szCs w:val="26"/>
          <w:lang w:val="es-SV"/>
        </w:rPr>
        <w:t>PORTILLO MATERIALES ELECTRICOS S.A. DE C.V. (NELSON REINERIO PORTILLO RUIZ)</w:t>
      </w:r>
      <w:r w:rsidRPr="001973F0">
        <w:rPr>
          <w:rFonts w:ascii="Times New Roman" w:hAnsi="Times New Roman"/>
          <w:sz w:val="28"/>
          <w:szCs w:val="28"/>
          <w:lang w:val="es-SV"/>
        </w:rPr>
        <w:t>; con el aval de la Comisión Servicios Municipales, Turismo y Medio Ambiente, por medio de la firma del señor Concejal Lic. Oscar Antonio Saravia Ortiz</w:t>
      </w:r>
      <w:r w:rsidRPr="001973F0">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1973F0">
        <w:rPr>
          <w:rFonts w:ascii="Times New Roman" w:hAnsi="Times New Roman"/>
          <w:b/>
          <w:sz w:val="28"/>
          <w:szCs w:val="28"/>
        </w:rPr>
        <w:t xml:space="preserve">ocho votos, ACUERDA: </w:t>
      </w:r>
      <w:r w:rsidRPr="001973F0">
        <w:rPr>
          <w:rFonts w:ascii="Times New Roman" w:hAnsi="Times New Roman"/>
          <w:b/>
          <w:sz w:val="28"/>
          <w:szCs w:val="28"/>
          <w:lang w:val="es-SV"/>
        </w:rPr>
        <w:t xml:space="preserve">1°) </w:t>
      </w:r>
      <w:r w:rsidRPr="001973F0">
        <w:rPr>
          <w:rFonts w:ascii="Times New Roman" w:hAnsi="Times New Roman"/>
          <w:sz w:val="28"/>
          <w:szCs w:val="28"/>
          <w:lang w:val="es-SV"/>
        </w:rPr>
        <w:t xml:space="preserve">Adjudicar a la empresa </w:t>
      </w:r>
      <w:r w:rsidRPr="001973F0">
        <w:rPr>
          <w:rFonts w:ascii="Times New Roman" w:hAnsi="Times New Roman"/>
          <w:sz w:val="26"/>
          <w:szCs w:val="26"/>
          <w:lang w:val="es-SV"/>
        </w:rPr>
        <w:t>PORTILLO MATERIALES ELECTRICOS S.A. DE C.V. (NELSON REINERIO PORTILLO RUIZ)</w:t>
      </w:r>
      <w:r w:rsidRPr="001973F0">
        <w:rPr>
          <w:rFonts w:ascii="Times New Roman" w:hAnsi="Times New Roman"/>
          <w:sz w:val="28"/>
          <w:szCs w:val="28"/>
          <w:lang w:val="es-SV"/>
        </w:rPr>
        <w:t xml:space="preserve">, mediante Orden de Compra, por un monto de </w:t>
      </w:r>
      <w:r w:rsidRPr="001973F0">
        <w:rPr>
          <w:rFonts w:ascii="Times New Roman" w:hAnsi="Times New Roman"/>
          <w:b/>
          <w:sz w:val="28"/>
          <w:szCs w:val="28"/>
          <w:lang w:val="es-SV"/>
        </w:rPr>
        <w:t>$ 989.24</w:t>
      </w:r>
      <w:r w:rsidRPr="001973F0">
        <w:rPr>
          <w:rFonts w:ascii="Times New Roman" w:hAnsi="Times New Roman"/>
          <w:sz w:val="28"/>
          <w:szCs w:val="28"/>
          <w:lang w:val="es-SV"/>
        </w:rPr>
        <w:t>, por ofertar el producto de conformidad a los requerimientos de esta Alcaldía, según detalle:</w:t>
      </w:r>
      <w:r w:rsidRPr="001973F0">
        <w:rPr>
          <w:rFonts w:ascii="Times New Roman" w:hAnsi="Times New Roman"/>
          <w:lang w:val="es-SV"/>
        </w:rPr>
        <w:t xml:space="preserve">   </w:t>
      </w:r>
    </w:p>
    <w:tbl>
      <w:tblPr>
        <w:tblW w:w="9551" w:type="dxa"/>
        <w:tblInd w:w="433" w:type="dxa"/>
        <w:tblCellMar>
          <w:left w:w="70" w:type="dxa"/>
          <w:right w:w="70" w:type="dxa"/>
        </w:tblCellMar>
        <w:tblLook w:val="04A0" w:firstRow="1" w:lastRow="0" w:firstColumn="1" w:lastColumn="0" w:noHBand="0" w:noVBand="1"/>
      </w:tblPr>
      <w:tblGrid>
        <w:gridCol w:w="1218"/>
        <w:gridCol w:w="4402"/>
        <w:gridCol w:w="3931"/>
      </w:tblGrid>
      <w:tr w:rsidR="001973F0" w:rsidRPr="001973F0" w:rsidTr="0051705F">
        <w:trPr>
          <w:trHeight w:val="473"/>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color w:val="000000"/>
                <w:sz w:val="20"/>
                <w:szCs w:val="20"/>
              </w:rPr>
              <w:t>CANTIDAD</w:t>
            </w:r>
          </w:p>
        </w:tc>
        <w:tc>
          <w:tcPr>
            <w:tcW w:w="4402" w:type="dxa"/>
            <w:tcBorders>
              <w:top w:val="single" w:sz="4" w:space="0" w:color="auto"/>
              <w:left w:val="nil"/>
              <w:bottom w:val="single" w:sz="4" w:space="0" w:color="auto"/>
              <w:right w:val="single" w:sz="4" w:space="0" w:color="auto"/>
            </w:tcBorders>
            <w:shd w:val="clear" w:color="auto" w:fill="auto"/>
            <w:vAlign w:val="bottom"/>
            <w:hideMark/>
          </w:tcPr>
          <w:p w:rsidR="001973F0" w:rsidRPr="001973F0" w:rsidRDefault="001973F0" w:rsidP="0051705F">
            <w:pPr>
              <w:rPr>
                <w:rFonts w:ascii="Times New Roman" w:hAnsi="Times New Roman"/>
                <w:b/>
                <w:color w:val="000000"/>
                <w:sz w:val="20"/>
                <w:szCs w:val="20"/>
              </w:rPr>
            </w:pPr>
            <w:r w:rsidRPr="001973F0">
              <w:rPr>
                <w:rFonts w:ascii="Times New Roman" w:hAnsi="Times New Roman"/>
                <w:b/>
                <w:color w:val="000000"/>
                <w:sz w:val="20"/>
                <w:szCs w:val="20"/>
              </w:rPr>
              <w:t>DESCRIPCION</w:t>
            </w:r>
          </w:p>
        </w:tc>
        <w:tc>
          <w:tcPr>
            <w:tcW w:w="3931" w:type="dxa"/>
            <w:tcBorders>
              <w:top w:val="single" w:sz="4" w:space="0" w:color="auto"/>
              <w:left w:val="nil"/>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sz w:val="20"/>
                <w:szCs w:val="20"/>
              </w:rPr>
            </w:pPr>
            <w:r w:rsidRPr="001973F0">
              <w:rPr>
                <w:rFonts w:ascii="Times New Roman" w:hAnsi="Times New Roman"/>
                <w:b/>
                <w:sz w:val="20"/>
                <w:szCs w:val="20"/>
              </w:rPr>
              <w:t>PORTILLO MATERIALES ELECTRICOS S.A. DE C.V.</w:t>
            </w:r>
          </w:p>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sz w:val="20"/>
                <w:szCs w:val="20"/>
              </w:rPr>
              <w:t xml:space="preserve"> (NELSON REINERIO PORTILLO RUIZ)  </w:t>
            </w:r>
          </w:p>
        </w:tc>
      </w:tr>
      <w:tr w:rsidR="001973F0" w:rsidRPr="001973F0" w:rsidTr="0051705F">
        <w:trPr>
          <w:trHeight w:val="311"/>
        </w:trPr>
        <w:tc>
          <w:tcPr>
            <w:tcW w:w="1218" w:type="dxa"/>
            <w:tcBorders>
              <w:top w:val="nil"/>
              <w:left w:val="single" w:sz="4" w:space="0" w:color="auto"/>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p>
        </w:tc>
        <w:tc>
          <w:tcPr>
            <w:tcW w:w="4402"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rPr>
                <w:rFonts w:ascii="Times New Roman" w:hAnsi="Times New Roman"/>
                <w:b/>
                <w:color w:val="000000"/>
                <w:sz w:val="20"/>
                <w:szCs w:val="20"/>
                <w:lang w:val="en-US"/>
              </w:rPr>
            </w:pPr>
            <w:r w:rsidRPr="001973F0">
              <w:rPr>
                <w:rFonts w:ascii="Times New Roman" w:hAnsi="Times New Roman"/>
                <w:b/>
                <w:color w:val="000000"/>
                <w:sz w:val="20"/>
                <w:szCs w:val="20"/>
                <w:lang w:val="en-US"/>
              </w:rPr>
              <w:t>61102</w:t>
            </w:r>
          </w:p>
        </w:tc>
        <w:tc>
          <w:tcPr>
            <w:tcW w:w="3931" w:type="dxa"/>
            <w:tcBorders>
              <w:top w:val="nil"/>
              <w:left w:val="nil"/>
              <w:bottom w:val="single" w:sz="4" w:space="0" w:color="auto"/>
              <w:right w:val="single" w:sz="4" w:space="0" w:color="auto"/>
            </w:tcBorders>
            <w:shd w:val="clear" w:color="auto" w:fill="auto"/>
            <w:vAlign w:val="bottom"/>
            <w:hideMark/>
          </w:tcPr>
          <w:p w:rsidR="001973F0" w:rsidRPr="001973F0" w:rsidRDefault="001973F0" w:rsidP="0051705F">
            <w:pPr>
              <w:jc w:val="center"/>
              <w:rPr>
                <w:rFonts w:ascii="Times New Roman" w:hAnsi="Times New Roman"/>
                <w:b/>
                <w:color w:val="000000"/>
                <w:sz w:val="20"/>
                <w:szCs w:val="20"/>
                <w:lang w:val="en-US"/>
              </w:rPr>
            </w:pPr>
            <w:r w:rsidRPr="001973F0">
              <w:rPr>
                <w:rFonts w:ascii="Times New Roman" w:hAnsi="Times New Roman"/>
                <w:b/>
                <w:color w:val="000000"/>
                <w:sz w:val="20"/>
                <w:szCs w:val="20"/>
                <w:lang w:val="en-US"/>
              </w:rPr>
              <w:t> </w:t>
            </w:r>
          </w:p>
        </w:tc>
      </w:tr>
      <w:tr w:rsidR="001973F0" w:rsidRPr="001973F0" w:rsidTr="0051705F">
        <w:trPr>
          <w:trHeight w:val="311"/>
        </w:trPr>
        <w:tc>
          <w:tcPr>
            <w:tcW w:w="1218" w:type="dxa"/>
            <w:tcBorders>
              <w:top w:val="nil"/>
              <w:left w:val="single" w:sz="4" w:space="0" w:color="auto"/>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color w:val="000000"/>
                <w:sz w:val="20"/>
                <w:szCs w:val="20"/>
              </w:rPr>
              <w:t>01</w:t>
            </w:r>
          </w:p>
        </w:tc>
        <w:tc>
          <w:tcPr>
            <w:tcW w:w="4402"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rPr>
                <w:rFonts w:ascii="Times New Roman" w:hAnsi="Times New Roman"/>
                <w:b/>
                <w:color w:val="000000"/>
                <w:sz w:val="20"/>
                <w:szCs w:val="20"/>
              </w:rPr>
            </w:pPr>
            <w:r w:rsidRPr="001973F0">
              <w:rPr>
                <w:rFonts w:ascii="Times New Roman" w:hAnsi="Times New Roman"/>
                <w:b/>
                <w:color w:val="000000"/>
                <w:sz w:val="20"/>
                <w:szCs w:val="20"/>
              </w:rPr>
              <w:t>BOMBA SUM 2 HP 35 HPM 4PWP35 G 20 LQP 35/ 2.00</w:t>
            </w:r>
          </w:p>
        </w:tc>
        <w:tc>
          <w:tcPr>
            <w:tcW w:w="3931"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color w:val="000000"/>
                <w:sz w:val="20"/>
                <w:szCs w:val="20"/>
              </w:rPr>
              <w:t>$ 229.70</w:t>
            </w:r>
          </w:p>
        </w:tc>
      </w:tr>
      <w:tr w:rsidR="001973F0" w:rsidRPr="001973F0" w:rsidTr="0051705F">
        <w:trPr>
          <w:trHeight w:val="311"/>
        </w:trPr>
        <w:tc>
          <w:tcPr>
            <w:tcW w:w="1218" w:type="dxa"/>
            <w:tcBorders>
              <w:top w:val="nil"/>
              <w:left w:val="single" w:sz="4" w:space="0" w:color="auto"/>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color w:val="000000"/>
                <w:sz w:val="20"/>
                <w:szCs w:val="20"/>
              </w:rPr>
              <w:t>01</w:t>
            </w:r>
          </w:p>
        </w:tc>
        <w:tc>
          <w:tcPr>
            <w:tcW w:w="4402"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rPr>
                <w:rFonts w:ascii="Times New Roman" w:hAnsi="Times New Roman"/>
                <w:b/>
                <w:color w:val="000000"/>
                <w:sz w:val="20"/>
                <w:szCs w:val="20"/>
                <w:lang w:val="en-US"/>
              </w:rPr>
            </w:pPr>
            <w:r w:rsidRPr="001973F0">
              <w:rPr>
                <w:rFonts w:ascii="Times New Roman" w:hAnsi="Times New Roman"/>
                <w:b/>
                <w:color w:val="000000"/>
                <w:sz w:val="20"/>
                <w:szCs w:val="20"/>
                <w:lang w:val="en-US"/>
              </w:rPr>
              <w:t>MOTOR SUM MON 2 HP/ 230V 3 CABLE FE</w:t>
            </w:r>
          </w:p>
        </w:tc>
        <w:tc>
          <w:tcPr>
            <w:tcW w:w="3931"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lang w:val="en-US"/>
              </w:rPr>
            </w:pPr>
            <w:r w:rsidRPr="001973F0">
              <w:rPr>
                <w:rFonts w:ascii="Times New Roman" w:hAnsi="Times New Roman"/>
                <w:b/>
                <w:color w:val="000000"/>
                <w:sz w:val="20"/>
                <w:szCs w:val="20"/>
                <w:lang w:val="en-US"/>
              </w:rPr>
              <w:t>$ 462.69</w:t>
            </w:r>
          </w:p>
        </w:tc>
      </w:tr>
      <w:tr w:rsidR="001973F0" w:rsidRPr="001973F0" w:rsidTr="0051705F">
        <w:trPr>
          <w:trHeight w:val="311"/>
        </w:trPr>
        <w:tc>
          <w:tcPr>
            <w:tcW w:w="1218" w:type="dxa"/>
            <w:tcBorders>
              <w:top w:val="nil"/>
              <w:left w:val="single" w:sz="4" w:space="0" w:color="auto"/>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lang w:val="en-US"/>
              </w:rPr>
            </w:pPr>
            <w:r w:rsidRPr="001973F0">
              <w:rPr>
                <w:rFonts w:ascii="Times New Roman" w:hAnsi="Times New Roman"/>
                <w:b/>
                <w:color w:val="000000"/>
                <w:sz w:val="20"/>
                <w:szCs w:val="20"/>
                <w:lang w:val="en-US"/>
              </w:rPr>
              <w:t>01</w:t>
            </w:r>
          </w:p>
        </w:tc>
        <w:tc>
          <w:tcPr>
            <w:tcW w:w="4402"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rPr>
                <w:rFonts w:ascii="Times New Roman" w:hAnsi="Times New Roman"/>
                <w:b/>
                <w:color w:val="000000"/>
                <w:sz w:val="20"/>
                <w:szCs w:val="20"/>
              </w:rPr>
            </w:pPr>
            <w:r w:rsidRPr="001973F0">
              <w:rPr>
                <w:rFonts w:ascii="Times New Roman" w:hAnsi="Times New Roman"/>
                <w:b/>
                <w:color w:val="000000"/>
                <w:sz w:val="20"/>
                <w:szCs w:val="20"/>
              </w:rPr>
              <w:t>CAJA CONTROL  2 HP/230 V FE</w:t>
            </w:r>
          </w:p>
        </w:tc>
        <w:tc>
          <w:tcPr>
            <w:tcW w:w="3931"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color w:val="000000"/>
                <w:sz w:val="20"/>
                <w:szCs w:val="20"/>
              </w:rPr>
              <w:t>$ 175.14</w:t>
            </w:r>
          </w:p>
        </w:tc>
      </w:tr>
      <w:tr w:rsidR="001973F0" w:rsidRPr="001973F0" w:rsidTr="0051705F">
        <w:trPr>
          <w:trHeight w:val="311"/>
        </w:trPr>
        <w:tc>
          <w:tcPr>
            <w:tcW w:w="1218" w:type="dxa"/>
            <w:tcBorders>
              <w:top w:val="nil"/>
              <w:left w:val="single" w:sz="4" w:space="0" w:color="auto"/>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color w:val="000000"/>
                <w:sz w:val="20"/>
                <w:szCs w:val="20"/>
              </w:rPr>
              <w:t>10</w:t>
            </w:r>
          </w:p>
        </w:tc>
        <w:tc>
          <w:tcPr>
            <w:tcW w:w="4402"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rPr>
                <w:rFonts w:ascii="Times New Roman" w:hAnsi="Times New Roman"/>
                <w:b/>
                <w:color w:val="000000"/>
                <w:sz w:val="20"/>
                <w:szCs w:val="20"/>
              </w:rPr>
            </w:pPr>
            <w:r w:rsidRPr="001973F0">
              <w:rPr>
                <w:rFonts w:ascii="Times New Roman" w:hAnsi="Times New Roman"/>
                <w:b/>
                <w:color w:val="000000"/>
                <w:sz w:val="20"/>
                <w:szCs w:val="20"/>
              </w:rPr>
              <w:t>MTS. THHN No. 12 SOLIDO UL</w:t>
            </w:r>
          </w:p>
        </w:tc>
        <w:tc>
          <w:tcPr>
            <w:tcW w:w="3931"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color w:val="000000"/>
                <w:sz w:val="20"/>
                <w:szCs w:val="20"/>
              </w:rPr>
              <w:t>$ 4.55</w:t>
            </w:r>
          </w:p>
        </w:tc>
      </w:tr>
      <w:tr w:rsidR="001973F0" w:rsidRPr="001973F0" w:rsidTr="0051705F">
        <w:trPr>
          <w:trHeight w:val="311"/>
        </w:trPr>
        <w:tc>
          <w:tcPr>
            <w:tcW w:w="1218" w:type="dxa"/>
            <w:tcBorders>
              <w:top w:val="nil"/>
              <w:left w:val="single" w:sz="4" w:space="0" w:color="auto"/>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color w:val="000000"/>
                <w:sz w:val="20"/>
                <w:szCs w:val="20"/>
              </w:rPr>
              <w:lastRenderedPageBreak/>
              <w:t>01</w:t>
            </w:r>
          </w:p>
        </w:tc>
        <w:tc>
          <w:tcPr>
            <w:tcW w:w="4402"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rPr>
                <w:rFonts w:ascii="Times New Roman" w:hAnsi="Times New Roman"/>
                <w:b/>
                <w:color w:val="000000"/>
                <w:sz w:val="20"/>
                <w:szCs w:val="20"/>
              </w:rPr>
            </w:pPr>
            <w:r w:rsidRPr="001973F0">
              <w:rPr>
                <w:rFonts w:ascii="Times New Roman" w:hAnsi="Times New Roman"/>
                <w:b/>
                <w:color w:val="000000"/>
                <w:sz w:val="20"/>
                <w:szCs w:val="20"/>
              </w:rPr>
              <w:t xml:space="preserve">CINTA SUPER 33 </w:t>
            </w:r>
            <w:proofErr w:type="gramStart"/>
            <w:r w:rsidRPr="001973F0">
              <w:rPr>
                <w:rFonts w:ascii="Times New Roman" w:hAnsi="Times New Roman"/>
                <w:b/>
                <w:color w:val="000000"/>
                <w:sz w:val="20"/>
                <w:szCs w:val="20"/>
              </w:rPr>
              <w:t>+  3</w:t>
            </w:r>
            <w:proofErr w:type="gramEnd"/>
            <w:r w:rsidRPr="001973F0">
              <w:rPr>
                <w:rFonts w:ascii="Times New Roman" w:hAnsi="Times New Roman"/>
                <w:b/>
                <w:color w:val="000000"/>
                <w:sz w:val="20"/>
                <w:szCs w:val="20"/>
              </w:rPr>
              <w:t xml:space="preserve"> / 4 “ X 66 FT 3M</w:t>
            </w:r>
          </w:p>
        </w:tc>
        <w:tc>
          <w:tcPr>
            <w:tcW w:w="3931"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color w:val="000000"/>
                <w:sz w:val="20"/>
                <w:szCs w:val="20"/>
              </w:rPr>
              <w:t>$ 4.43</w:t>
            </w:r>
          </w:p>
        </w:tc>
      </w:tr>
      <w:tr w:rsidR="001973F0" w:rsidRPr="001973F0" w:rsidTr="0051705F">
        <w:trPr>
          <w:trHeight w:val="311"/>
        </w:trPr>
        <w:tc>
          <w:tcPr>
            <w:tcW w:w="1218" w:type="dxa"/>
            <w:tcBorders>
              <w:top w:val="nil"/>
              <w:left w:val="single" w:sz="4" w:space="0" w:color="auto"/>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color w:val="000000"/>
                <w:sz w:val="20"/>
                <w:szCs w:val="20"/>
              </w:rPr>
              <w:t>03</w:t>
            </w:r>
          </w:p>
        </w:tc>
        <w:tc>
          <w:tcPr>
            <w:tcW w:w="4402"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rPr>
                <w:rFonts w:ascii="Times New Roman" w:hAnsi="Times New Roman"/>
                <w:b/>
                <w:color w:val="000000"/>
                <w:sz w:val="20"/>
                <w:szCs w:val="20"/>
              </w:rPr>
            </w:pPr>
            <w:r w:rsidRPr="001973F0">
              <w:rPr>
                <w:rFonts w:ascii="Times New Roman" w:hAnsi="Times New Roman"/>
                <w:b/>
                <w:color w:val="000000"/>
                <w:sz w:val="20"/>
                <w:szCs w:val="20"/>
              </w:rPr>
              <w:t>YDA. CINTA SCOTCH 23 3 M</w:t>
            </w:r>
          </w:p>
        </w:tc>
        <w:tc>
          <w:tcPr>
            <w:tcW w:w="3931"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color w:val="000000"/>
                <w:sz w:val="20"/>
                <w:szCs w:val="20"/>
              </w:rPr>
              <w:t>$ 4.47</w:t>
            </w:r>
          </w:p>
        </w:tc>
      </w:tr>
      <w:tr w:rsidR="001973F0" w:rsidRPr="001973F0" w:rsidTr="0051705F">
        <w:trPr>
          <w:trHeight w:val="311"/>
        </w:trPr>
        <w:tc>
          <w:tcPr>
            <w:tcW w:w="1218" w:type="dxa"/>
            <w:tcBorders>
              <w:top w:val="nil"/>
              <w:left w:val="single" w:sz="4" w:space="0" w:color="auto"/>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color w:val="000000"/>
                <w:sz w:val="20"/>
                <w:szCs w:val="20"/>
              </w:rPr>
              <w:t>01</w:t>
            </w:r>
          </w:p>
        </w:tc>
        <w:tc>
          <w:tcPr>
            <w:tcW w:w="4402"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rPr>
                <w:rFonts w:ascii="Times New Roman" w:hAnsi="Times New Roman"/>
                <w:b/>
                <w:color w:val="000000"/>
                <w:sz w:val="20"/>
                <w:szCs w:val="20"/>
              </w:rPr>
            </w:pPr>
            <w:r w:rsidRPr="001973F0">
              <w:rPr>
                <w:rFonts w:ascii="Times New Roman" w:hAnsi="Times New Roman"/>
                <w:b/>
                <w:color w:val="000000"/>
                <w:sz w:val="20"/>
                <w:szCs w:val="20"/>
              </w:rPr>
              <w:t>ADAPTADOR MACHO PVC 1 1 / 4” S40</w:t>
            </w:r>
          </w:p>
        </w:tc>
        <w:tc>
          <w:tcPr>
            <w:tcW w:w="3931"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color w:val="000000"/>
                <w:sz w:val="20"/>
                <w:szCs w:val="20"/>
              </w:rPr>
              <w:t>$ 0.37</w:t>
            </w:r>
          </w:p>
        </w:tc>
      </w:tr>
      <w:tr w:rsidR="001973F0" w:rsidRPr="001973F0" w:rsidTr="0051705F">
        <w:trPr>
          <w:trHeight w:val="311"/>
        </w:trPr>
        <w:tc>
          <w:tcPr>
            <w:tcW w:w="1218" w:type="dxa"/>
            <w:tcBorders>
              <w:top w:val="nil"/>
              <w:left w:val="single" w:sz="4" w:space="0" w:color="auto"/>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color w:val="000000"/>
                <w:sz w:val="20"/>
                <w:szCs w:val="20"/>
              </w:rPr>
              <w:t>01</w:t>
            </w:r>
          </w:p>
        </w:tc>
        <w:tc>
          <w:tcPr>
            <w:tcW w:w="4402"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rPr>
                <w:rFonts w:ascii="Times New Roman" w:hAnsi="Times New Roman"/>
                <w:b/>
                <w:color w:val="000000"/>
                <w:sz w:val="20"/>
                <w:szCs w:val="20"/>
              </w:rPr>
            </w:pPr>
            <w:r w:rsidRPr="001973F0">
              <w:rPr>
                <w:rFonts w:ascii="Times New Roman" w:hAnsi="Times New Roman"/>
                <w:b/>
                <w:color w:val="000000"/>
                <w:sz w:val="20"/>
                <w:szCs w:val="20"/>
              </w:rPr>
              <w:t>REDUCTOR PVC 1 1/ 4 X 1 PRESION</w:t>
            </w:r>
          </w:p>
        </w:tc>
        <w:tc>
          <w:tcPr>
            <w:tcW w:w="3931"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color w:val="000000"/>
                <w:sz w:val="20"/>
                <w:szCs w:val="20"/>
              </w:rPr>
              <w:t>$ 0.29</w:t>
            </w:r>
          </w:p>
        </w:tc>
      </w:tr>
      <w:tr w:rsidR="001973F0" w:rsidRPr="001973F0" w:rsidTr="0051705F">
        <w:trPr>
          <w:trHeight w:val="311"/>
        </w:trPr>
        <w:tc>
          <w:tcPr>
            <w:tcW w:w="1218" w:type="dxa"/>
            <w:tcBorders>
              <w:top w:val="nil"/>
              <w:left w:val="single" w:sz="4" w:space="0" w:color="auto"/>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color w:val="000000"/>
                <w:sz w:val="20"/>
                <w:szCs w:val="20"/>
              </w:rPr>
              <w:t>50</w:t>
            </w:r>
          </w:p>
        </w:tc>
        <w:tc>
          <w:tcPr>
            <w:tcW w:w="4402"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rPr>
                <w:rFonts w:ascii="Times New Roman" w:hAnsi="Times New Roman"/>
                <w:b/>
                <w:color w:val="000000"/>
                <w:sz w:val="20"/>
                <w:szCs w:val="20"/>
                <w:lang w:val="en-US"/>
              </w:rPr>
            </w:pPr>
            <w:r w:rsidRPr="001973F0">
              <w:rPr>
                <w:rFonts w:ascii="Times New Roman" w:hAnsi="Times New Roman"/>
                <w:b/>
                <w:color w:val="000000"/>
                <w:sz w:val="20"/>
                <w:szCs w:val="20"/>
                <w:lang w:val="en-US"/>
              </w:rPr>
              <w:t>CINCHO PLAST 15” NATURAL CT1450 NC/ CT 15NT50</w:t>
            </w:r>
          </w:p>
        </w:tc>
        <w:tc>
          <w:tcPr>
            <w:tcW w:w="3931"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lang w:val="en-US"/>
              </w:rPr>
            </w:pPr>
            <w:r w:rsidRPr="001973F0">
              <w:rPr>
                <w:rFonts w:ascii="Times New Roman" w:hAnsi="Times New Roman"/>
                <w:b/>
                <w:color w:val="000000"/>
                <w:sz w:val="20"/>
                <w:szCs w:val="20"/>
                <w:lang w:val="en-US"/>
              </w:rPr>
              <w:t>$ 7.15</w:t>
            </w:r>
          </w:p>
        </w:tc>
      </w:tr>
      <w:tr w:rsidR="001973F0" w:rsidRPr="001973F0" w:rsidTr="0051705F">
        <w:trPr>
          <w:trHeight w:val="311"/>
        </w:trPr>
        <w:tc>
          <w:tcPr>
            <w:tcW w:w="1218" w:type="dxa"/>
            <w:tcBorders>
              <w:top w:val="nil"/>
              <w:left w:val="single" w:sz="4" w:space="0" w:color="auto"/>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lang w:val="en-US"/>
              </w:rPr>
            </w:pPr>
            <w:r w:rsidRPr="001973F0">
              <w:rPr>
                <w:rFonts w:ascii="Times New Roman" w:hAnsi="Times New Roman"/>
                <w:b/>
                <w:color w:val="000000"/>
                <w:sz w:val="20"/>
                <w:szCs w:val="20"/>
                <w:lang w:val="en-US"/>
              </w:rPr>
              <w:t>01</w:t>
            </w:r>
          </w:p>
        </w:tc>
        <w:tc>
          <w:tcPr>
            <w:tcW w:w="4402"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rPr>
                <w:rFonts w:ascii="Times New Roman" w:hAnsi="Times New Roman"/>
                <w:b/>
                <w:color w:val="000000"/>
                <w:sz w:val="20"/>
                <w:szCs w:val="20"/>
              </w:rPr>
            </w:pPr>
            <w:r w:rsidRPr="001973F0">
              <w:rPr>
                <w:rFonts w:ascii="Times New Roman" w:hAnsi="Times New Roman"/>
                <w:b/>
                <w:color w:val="000000"/>
                <w:sz w:val="20"/>
                <w:szCs w:val="20"/>
              </w:rPr>
              <w:t>CINTA TEFLON ¾ X 12 MT AZUL CH 321 B- ITALY- 2</w:t>
            </w:r>
          </w:p>
        </w:tc>
        <w:tc>
          <w:tcPr>
            <w:tcW w:w="3931"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color w:val="000000"/>
                <w:sz w:val="20"/>
                <w:szCs w:val="20"/>
              </w:rPr>
              <w:t>$ 0.45</w:t>
            </w:r>
          </w:p>
        </w:tc>
      </w:tr>
      <w:tr w:rsidR="001973F0" w:rsidRPr="001973F0" w:rsidTr="0051705F">
        <w:trPr>
          <w:trHeight w:val="311"/>
        </w:trPr>
        <w:tc>
          <w:tcPr>
            <w:tcW w:w="1218" w:type="dxa"/>
            <w:tcBorders>
              <w:top w:val="nil"/>
              <w:left w:val="single" w:sz="4" w:space="0" w:color="auto"/>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color w:val="000000"/>
                <w:sz w:val="20"/>
                <w:szCs w:val="20"/>
              </w:rPr>
              <w:t>01</w:t>
            </w:r>
          </w:p>
        </w:tc>
        <w:tc>
          <w:tcPr>
            <w:tcW w:w="4402"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rPr>
                <w:rFonts w:ascii="Times New Roman" w:hAnsi="Times New Roman"/>
                <w:b/>
                <w:color w:val="000000"/>
                <w:sz w:val="20"/>
                <w:szCs w:val="20"/>
              </w:rPr>
            </w:pPr>
            <w:r w:rsidRPr="001973F0">
              <w:rPr>
                <w:rFonts w:ascii="Times New Roman" w:hAnsi="Times New Roman"/>
                <w:b/>
                <w:color w:val="000000"/>
                <w:sz w:val="20"/>
                <w:szCs w:val="20"/>
              </w:rPr>
              <w:t>SERVICIOS</w:t>
            </w:r>
          </w:p>
        </w:tc>
        <w:tc>
          <w:tcPr>
            <w:tcW w:w="3931"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color w:val="000000"/>
                <w:sz w:val="20"/>
                <w:szCs w:val="20"/>
              </w:rPr>
              <w:t>$ 100.00</w:t>
            </w:r>
          </w:p>
        </w:tc>
      </w:tr>
      <w:tr w:rsidR="001973F0" w:rsidRPr="001973F0" w:rsidTr="0051705F">
        <w:trPr>
          <w:trHeight w:val="347"/>
        </w:trPr>
        <w:tc>
          <w:tcPr>
            <w:tcW w:w="1218" w:type="dxa"/>
            <w:tcBorders>
              <w:top w:val="nil"/>
              <w:left w:val="single" w:sz="4" w:space="0" w:color="auto"/>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p>
        </w:tc>
        <w:tc>
          <w:tcPr>
            <w:tcW w:w="4402"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rPr>
                <w:rFonts w:ascii="Times New Roman" w:hAnsi="Times New Roman"/>
                <w:b/>
                <w:color w:val="000000"/>
                <w:sz w:val="20"/>
                <w:szCs w:val="20"/>
              </w:rPr>
            </w:pPr>
            <w:r w:rsidRPr="001973F0">
              <w:rPr>
                <w:rFonts w:ascii="Times New Roman" w:hAnsi="Times New Roman"/>
                <w:b/>
                <w:color w:val="000000"/>
                <w:sz w:val="20"/>
                <w:szCs w:val="20"/>
              </w:rPr>
              <w:t>TOTAL</w:t>
            </w:r>
          </w:p>
        </w:tc>
        <w:tc>
          <w:tcPr>
            <w:tcW w:w="3931" w:type="dxa"/>
            <w:tcBorders>
              <w:top w:val="nil"/>
              <w:left w:val="nil"/>
              <w:bottom w:val="single" w:sz="4" w:space="0" w:color="auto"/>
              <w:right w:val="single" w:sz="4" w:space="0" w:color="auto"/>
            </w:tcBorders>
            <w:shd w:val="clear" w:color="auto" w:fill="auto"/>
            <w:vAlign w:val="bottom"/>
          </w:tcPr>
          <w:p w:rsidR="001973F0" w:rsidRPr="001973F0" w:rsidRDefault="001973F0" w:rsidP="0051705F">
            <w:pPr>
              <w:jc w:val="center"/>
              <w:rPr>
                <w:rFonts w:ascii="Times New Roman" w:hAnsi="Times New Roman"/>
                <w:b/>
                <w:color w:val="000000"/>
                <w:sz w:val="20"/>
                <w:szCs w:val="20"/>
              </w:rPr>
            </w:pPr>
            <w:r w:rsidRPr="001973F0">
              <w:rPr>
                <w:rFonts w:ascii="Times New Roman" w:hAnsi="Times New Roman"/>
                <w:b/>
                <w:color w:val="000000"/>
                <w:sz w:val="20"/>
                <w:szCs w:val="20"/>
              </w:rPr>
              <w:t>$ 989.24</w:t>
            </w:r>
          </w:p>
        </w:tc>
      </w:tr>
    </w:tbl>
    <w:p w:rsidR="001973F0" w:rsidRPr="001973F0" w:rsidRDefault="001973F0" w:rsidP="001973F0">
      <w:pPr>
        <w:pStyle w:val="Sinespaciado"/>
        <w:jc w:val="both"/>
      </w:pPr>
      <w:r w:rsidRPr="001973F0">
        <w:rPr>
          <w:b/>
          <w:sz w:val="28"/>
          <w:szCs w:val="28"/>
          <w:lang w:val="es-SV"/>
        </w:rPr>
        <w:t xml:space="preserve">2°) </w:t>
      </w:r>
      <w:r w:rsidRPr="001973F0">
        <w:rPr>
          <w:sz w:val="28"/>
          <w:szCs w:val="28"/>
          <w:lang w:val="es-SV"/>
        </w:rPr>
        <w:t xml:space="preserve">Nombrar Administrador de las Ordenes de Compra al Sr. Oscar Antonio Vargas Perdomo, Encargado Parqueo Mercado del Departamento Mercado Municipal de esta Municipalidad.- </w:t>
      </w:r>
      <w:r w:rsidRPr="001973F0">
        <w:rPr>
          <w:b/>
          <w:sz w:val="28"/>
          <w:szCs w:val="28"/>
          <w:lang w:val="es-SV"/>
        </w:rPr>
        <w:t xml:space="preserve">3°) </w:t>
      </w:r>
      <w:r w:rsidRPr="001973F0">
        <w:rPr>
          <w:sz w:val="28"/>
          <w:szCs w:val="28"/>
          <w:lang w:val="es-SV"/>
        </w:rPr>
        <w:t xml:space="preserve">Autorizar de fondos propios la erogación de </w:t>
      </w:r>
      <w:r w:rsidRPr="001973F0">
        <w:rPr>
          <w:b/>
          <w:sz w:val="28"/>
          <w:szCs w:val="28"/>
          <w:lang w:val="es-SV"/>
        </w:rPr>
        <w:t>$ 989.24</w:t>
      </w:r>
      <w:r w:rsidRPr="001973F0">
        <w:rPr>
          <w:sz w:val="28"/>
          <w:szCs w:val="28"/>
          <w:lang w:val="es-SV"/>
        </w:rPr>
        <w:t xml:space="preserve"> con aplicación a la cifra presupuestaria: </w:t>
      </w:r>
      <w:r w:rsidRPr="001973F0">
        <w:rPr>
          <w:sz w:val="26"/>
          <w:szCs w:val="26"/>
          <w:lang w:val="es-SV"/>
        </w:rPr>
        <w:t>61102-MAQUINARIAS Y EQUIPOS, para pagar a la empresa PORTILLO MATERIALES ELECTRICOS S.A. DE C.V. (NELSON REINERIO PORTILLO RUIZ), LA COMPRA DE UNA BOMBA, MOTOR SUMERGIBLE, CAJA CONTROL, ACCESORIOS Y SERVICIO PARA SU INSTALACION EN EL POZO UBICADO EN EL PARQUE EUFRASIO GUZMAN DE LA CIUDAD DE SAN MIGUEL, PARA ABASTECER DE AGUA LOS SERVICIOS SANITARIOS</w:t>
      </w:r>
      <w:r w:rsidRPr="001973F0">
        <w:rPr>
          <w:sz w:val="26"/>
          <w:szCs w:val="26"/>
        </w:rPr>
        <w:t>.-</w:t>
      </w:r>
      <w:r w:rsidRPr="001973F0">
        <w:rPr>
          <w:sz w:val="28"/>
          <w:szCs w:val="28"/>
        </w:rPr>
        <w:t xml:space="preserve"> </w:t>
      </w:r>
      <w:r w:rsidRPr="001973F0">
        <w:rPr>
          <w:b/>
          <w:sz w:val="28"/>
          <w:szCs w:val="28"/>
        </w:rPr>
        <w:t>CERTÍFIQUESE Y NOTIFIQUESE</w:t>
      </w:r>
      <w:r w:rsidRPr="001973F0">
        <w:rPr>
          <w:sz w:val="28"/>
          <w:szCs w:val="28"/>
        </w:rPr>
        <w:t xml:space="preserve">.- </w:t>
      </w:r>
      <w:bookmarkStart w:id="1" w:name="_Hlk501549024"/>
      <w:r w:rsidRPr="001973F0">
        <w:rPr>
          <w:b/>
          <w:sz w:val="28"/>
          <w:szCs w:val="28"/>
        </w:rPr>
        <w:t xml:space="preserve">ACUERDO NÚMERO SEIS.- </w:t>
      </w:r>
      <w:r w:rsidRPr="001973F0">
        <w:rPr>
          <w:sz w:val="28"/>
          <w:szCs w:val="28"/>
        </w:rPr>
        <w:t xml:space="preserve">El Concejo Municipal, </w:t>
      </w:r>
      <w:r w:rsidRPr="001973F0">
        <w:rPr>
          <w:b/>
          <w:sz w:val="28"/>
          <w:szCs w:val="28"/>
        </w:rPr>
        <w:t xml:space="preserve">CONSIDERANDO: </w:t>
      </w:r>
      <w:r w:rsidRPr="001973F0">
        <w:rPr>
          <w:sz w:val="28"/>
          <w:szCs w:val="28"/>
        </w:rPr>
        <w:t xml:space="preserve">Visto y deliberado el punto del numeral </w:t>
      </w:r>
      <w:r w:rsidRPr="001973F0">
        <w:rPr>
          <w:b/>
          <w:sz w:val="28"/>
          <w:szCs w:val="28"/>
        </w:rPr>
        <w:t>9</w:t>
      </w:r>
      <w:r w:rsidRPr="001973F0">
        <w:rPr>
          <w:sz w:val="28"/>
          <w:szCs w:val="28"/>
        </w:rPr>
        <w:t xml:space="preserve"> de la agenda: Nota del 14/12/17 del Ing. Wiliam Noé Claros Vigil Jefe de la UACI: Solicitud suscrita por la Licda. Mélida Concepción </w:t>
      </w:r>
      <w:proofErr w:type="spellStart"/>
      <w:r w:rsidRPr="001973F0">
        <w:rPr>
          <w:sz w:val="28"/>
          <w:szCs w:val="28"/>
        </w:rPr>
        <w:t>Araniva</w:t>
      </w:r>
      <w:proofErr w:type="spellEnd"/>
      <w:r w:rsidRPr="001973F0">
        <w:rPr>
          <w:sz w:val="28"/>
          <w:szCs w:val="28"/>
        </w:rPr>
        <w:t xml:space="preserve"> Rivera Jefe de la Unidad de Comunicaciones y Prensa, y con el aval Lic. Carlos Alfredo Tejada Rodríguez Gerente General, y de conformidad al Plan de Adquisiciones y Contrataciones para el Ejercicio 2017, se encuentran consideradas las asignaciones para por Libre Gestión </w:t>
      </w:r>
      <w:r w:rsidRPr="001973F0">
        <w:rPr>
          <w:sz w:val="26"/>
          <w:szCs w:val="26"/>
        </w:rPr>
        <w:t>CUBRIR EL GASTO QUE OCASIONE LA REPARACION Y MANTENIMIENTO DE 2 CAMARAS DE VIDEO MARCA SONY, 1 CONSOLA MARCA YAMAHA, 2 CONSOLAS MARCA BERINGHER, 4 PARLANTES MARCA PEAVY, 1 POWER MARCA PEAVY Y 2 MICROFONOS INALAMBRICOS MARCA SHURE CON BASE Y FUENTE, PARA SER UTILIZADOS EN EL TRABAJO DIARIO EN LA UNIDAD DE COMUNICACIONES Y PRENSA</w:t>
      </w:r>
      <w:r w:rsidRPr="001973F0">
        <w:rPr>
          <w:sz w:val="28"/>
          <w:szCs w:val="28"/>
        </w:rPr>
        <w:t xml:space="preserve">; </w:t>
      </w:r>
      <w:r w:rsidRPr="001973F0">
        <w:rPr>
          <w:sz w:val="28"/>
          <w:szCs w:val="28"/>
          <w:lang w:val="es-SV"/>
        </w:rPr>
        <w:t>con el aval de la Comisión Servicios Municipales, Turismo y Medio Ambiente, por medio de la firma del señor Concejal Lic. Oscar Antonio Saravia Ortiz</w:t>
      </w:r>
      <w:r w:rsidRPr="001973F0">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w:t>
      </w:r>
      <w:r w:rsidRPr="001973F0">
        <w:rPr>
          <w:b/>
          <w:sz w:val="28"/>
          <w:szCs w:val="28"/>
        </w:rPr>
        <w:t>por ocho votos, ACUERDA: 1°)</w:t>
      </w:r>
      <w:r w:rsidRPr="001973F0">
        <w:rPr>
          <w:color w:val="000000" w:themeColor="text1"/>
          <w:sz w:val="28"/>
          <w:szCs w:val="28"/>
          <w:lang w:val="es-SV"/>
        </w:rPr>
        <w:t xml:space="preserve"> Autorizar a la UACI, ejecutar el proceso por Libre Gestión: </w:t>
      </w:r>
      <w:r w:rsidRPr="001973F0">
        <w:rPr>
          <w:sz w:val="26"/>
          <w:szCs w:val="26"/>
          <w:lang w:val="es-SV"/>
        </w:rPr>
        <w:t xml:space="preserve">CODIGO- LG-181 -AMSM-2017, DENOMINADO CUBRIR EL GASTO QUE OCASIONE LA REPARACION Y MANTENIMIENTO DE 2 CAMARAS DE VIDEO MARCA SONY, 1 CONSOLA MARCA YAMAHA, 2 CONSOLAS MARCA BERINGHER, 4 PARLANTES MARCA PEAVY, 1 POWER MARCA PEAVY Y 2 MICROFONOS INALAMBRICOS MARCA SHURE CON BASE Y FUENTE, PARA </w:t>
      </w:r>
      <w:r w:rsidRPr="001973F0">
        <w:rPr>
          <w:sz w:val="26"/>
          <w:szCs w:val="26"/>
          <w:lang w:val="es-SV"/>
        </w:rPr>
        <w:lastRenderedPageBreak/>
        <w:t>SER UTILIZADOS EN EL TRABAJO DIARIO EN LA UNIDAD DE COMUNICACIONES Y PRENSA.-</w:t>
      </w:r>
      <w:r w:rsidRPr="001973F0">
        <w:rPr>
          <w:sz w:val="28"/>
          <w:szCs w:val="28"/>
          <w:lang w:val="es-SV"/>
        </w:rPr>
        <w:t xml:space="preserve"> </w:t>
      </w:r>
      <w:r w:rsidRPr="001973F0">
        <w:rPr>
          <w:b/>
          <w:sz w:val="28"/>
          <w:szCs w:val="28"/>
          <w:lang w:val="es-SV"/>
        </w:rPr>
        <w:t xml:space="preserve">2°) </w:t>
      </w:r>
      <w:r w:rsidRPr="001973F0">
        <w:rPr>
          <w:color w:val="000000" w:themeColor="text1"/>
          <w:sz w:val="28"/>
          <w:szCs w:val="28"/>
          <w:lang w:val="es-SV"/>
        </w:rPr>
        <w:t xml:space="preserve">Autorizar a la UACI, realice los procesos de adquisición respectivos.- </w:t>
      </w:r>
      <w:r w:rsidRPr="001973F0">
        <w:rPr>
          <w:b/>
          <w:color w:val="000000" w:themeColor="text1"/>
          <w:sz w:val="28"/>
          <w:szCs w:val="28"/>
          <w:lang w:val="es-SV"/>
        </w:rPr>
        <w:t xml:space="preserve">3°) </w:t>
      </w:r>
      <w:r w:rsidRPr="001973F0">
        <w:rPr>
          <w:color w:val="000000" w:themeColor="text1"/>
          <w:sz w:val="28"/>
          <w:szCs w:val="28"/>
          <w:lang w:val="es-SV"/>
        </w:rPr>
        <w:t xml:space="preserve">Autorizar de fondos propios la erogación por un techo máximo de </w:t>
      </w:r>
      <w:r w:rsidRPr="001973F0">
        <w:rPr>
          <w:b/>
          <w:color w:val="000000" w:themeColor="text1"/>
          <w:sz w:val="28"/>
          <w:szCs w:val="28"/>
          <w:lang w:val="es-SV"/>
        </w:rPr>
        <w:t>$ 1,024.45</w:t>
      </w:r>
      <w:r w:rsidRPr="001973F0">
        <w:rPr>
          <w:color w:val="000000" w:themeColor="text1"/>
          <w:sz w:val="28"/>
          <w:szCs w:val="28"/>
          <w:lang w:val="es-SV"/>
        </w:rPr>
        <w:t xml:space="preserve"> con aplicación a la cifra presupuestaria: 54301- MANTENIMIENTOS Y REPARACIONES DE BIENES MUEBLES.- </w:t>
      </w:r>
      <w:r w:rsidRPr="001973F0">
        <w:rPr>
          <w:b/>
          <w:color w:val="000000" w:themeColor="text1"/>
          <w:sz w:val="28"/>
          <w:szCs w:val="28"/>
          <w:lang w:val="es-SV"/>
        </w:rPr>
        <w:t xml:space="preserve">4°) </w:t>
      </w:r>
      <w:r w:rsidRPr="001973F0">
        <w:rPr>
          <w:color w:val="000000" w:themeColor="text1"/>
          <w:sz w:val="28"/>
          <w:szCs w:val="28"/>
          <w:lang w:val="es-SV"/>
        </w:rPr>
        <w:t xml:space="preserve">Designar al Lic. Carlos Alfredo Tejada Rodríguez, Gerente General, para que adjudique las adquisiciones dentro del proceso, según el Art. 18 de la LACAP.- </w:t>
      </w:r>
      <w:r w:rsidRPr="001973F0">
        <w:rPr>
          <w:b/>
          <w:color w:val="000000" w:themeColor="text1"/>
          <w:sz w:val="28"/>
          <w:szCs w:val="28"/>
          <w:lang w:val="es-SV"/>
        </w:rPr>
        <w:t xml:space="preserve">5°) </w:t>
      </w:r>
      <w:r w:rsidRPr="001973F0">
        <w:rPr>
          <w:color w:val="000000" w:themeColor="text1"/>
          <w:sz w:val="28"/>
          <w:szCs w:val="28"/>
          <w:lang w:val="es-SV"/>
        </w:rPr>
        <w:t xml:space="preserve">Nombrar Administradora de las Ordenes de Compra a la Licda. Mélida Concepción </w:t>
      </w:r>
      <w:proofErr w:type="spellStart"/>
      <w:r w:rsidRPr="001973F0">
        <w:rPr>
          <w:color w:val="000000" w:themeColor="text1"/>
          <w:sz w:val="28"/>
          <w:szCs w:val="28"/>
          <w:lang w:val="es-SV"/>
        </w:rPr>
        <w:t>Araniva</w:t>
      </w:r>
      <w:proofErr w:type="spellEnd"/>
      <w:r w:rsidRPr="001973F0">
        <w:rPr>
          <w:color w:val="000000" w:themeColor="text1"/>
          <w:sz w:val="28"/>
          <w:szCs w:val="28"/>
          <w:lang w:val="es-SV"/>
        </w:rPr>
        <w:t xml:space="preserve"> Rivera Jefe de la Unidad de Comunicaciones y Prensa de esta Municipalidad</w:t>
      </w:r>
      <w:r w:rsidRPr="001973F0">
        <w:rPr>
          <w:sz w:val="28"/>
          <w:szCs w:val="28"/>
        </w:rPr>
        <w:t xml:space="preserve">.- </w:t>
      </w:r>
      <w:r w:rsidRPr="001973F0">
        <w:rPr>
          <w:b/>
          <w:sz w:val="28"/>
          <w:szCs w:val="28"/>
        </w:rPr>
        <w:t>CERTIFÍQUESE Y NOTIFÍQUESE.-</w:t>
      </w:r>
      <w:bookmarkEnd w:id="1"/>
      <w:r w:rsidRPr="001973F0">
        <w:rPr>
          <w:b/>
          <w:sz w:val="28"/>
          <w:szCs w:val="28"/>
        </w:rPr>
        <w:t xml:space="preserve"> </w:t>
      </w:r>
      <w:bookmarkStart w:id="2" w:name="_Hlk501608783"/>
      <w:r w:rsidRPr="001973F0">
        <w:rPr>
          <w:b/>
          <w:sz w:val="28"/>
          <w:szCs w:val="28"/>
        </w:rPr>
        <w:t xml:space="preserve">ACUERDO NÚMERO SIETE.- </w:t>
      </w:r>
      <w:r w:rsidRPr="001973F0">
        <w:rPr>
          <w:sz w:val="28"/>
          <w:szCs w:val="28"/>
        </w:rPr>
        <w:t xml:space="preserve">El Concejo Municipal, </w:t>
      </w:r>
      <w:r w:rsidRPr="001973F0">
        <w:rPr>
          <w:b/>
          <w:sz w:val="28"/>
          <w:szCs w:val="28"/>
        </w:rPr>
        <w:t xml:space="preserve">CONSIDERANDO: </w:t>
      </w:r>
      <w:r w:rsidRPr="001973F0">
        <w:rPr>
          <w:sz w:val="28"/>
          <w:szCs w:val="28"/>
        </w:rPr>
        <w:t xml:space="preserve">Visto y deliberado el punto del numeral </w:t>
      </w:r>
      <w:r w:rsidRPr="001973F0">
        <w:rPr>
          <w:b/>
          <w:sz w:val="28"/>
          <w:szCs w:val="28"/>
        </w:rPr>
        <w:t xml:space="preserve">10 </w:t>
      </w:r>
      <w:r w:rsidRPr="001973F0">
        <w:rPr>
          <w:sz w:val="28"/>
          <w:szCs w:val="28"/>
        </w:rPr>
        <w:t xml:space="preserve">de la agenda: Nota del 14/12/17 de la Sra. Silvia Díaz Guevara de Lara Jefe del Departamento Recursos Humanos: Pago de horas extras a los empleados municipales del Departamento Alumbrado Público, que laboran en Mantenimiento de Alumbrado Público de esta Ciudad, correspondiente al mes de Noviembre de 2017.- Se tiene bitácora de trabajo del personal, enviado por el Sr. Oscar Mauricio Hernández Jefe del Departamento Alumbrado Público.- La Sra. Guevara de Lara, manifiesta: La disponibilidad presupuestaria ya fue presentada en solicitud de aprobación de horas extras, según Acuerdo Municipal </w:t>
      </w:r>
      <w:proofErr w:type="spellStart"/>
      <w:r w:rsidRPr="001973F0">
        <w:rPr>
          <w:sz w:val="28"/>
          <w:szCs w:val="28"/>
        </w:rPr>
        <w:t>N°</w:t>
      </w:r>
      <w:proofErr w:type="spellEnd"/>
      <w:r w:rsidRPr="001973F0">
        <w:rPr>
          <w:sz w:val="28"/>
          <w:szCs w:val="28"/>
        </w:rPr>
        <w:t xml:space="preserve"> 11 Acta </w:t>
      </w:r>
      <w:proofErr w:type="spellStart"/>
      <w:r w:rsidRPr="001973F0">
        <w:rPr>
          <w:sz w:val="28"/>
          <w:szCs w:val="28"/>
        </w:rPr>
        <w:t>N°</w:t>
      </w:r>
      <w:proofErr w:type="spellEnd"/>
      <w:r w:rsidRPr="001973F0">
        <w:rPr>
          <w:sz w:val="28"/>
          <w:szCs w:val="28"/>
        </w:rPr>
        <w:t xml:space="preserve"> 34 del 18/08/17, detallando:</w:t>
      </w:r>
    </w:p>
    <w:p w:rsidR="001973F0" w:rsidRPr="001973F0" w:rsidRDefault="001973F0" w:rsidP="001973F0">
      <w:pPr>
        <w:pStyle w:val="Sinespaciado"/>
        <w:ind w:left="3900" w:firstLine="348"/>
      </w:pPr>
      <w:proofErr w:type="gramStart"/>
      <w:r w:rsidRPr="001973F0">
        <w:t>Total</w:t>
      </w:r>
      <w:proofErr w:type="gramEnd"/>
      <w:r w:rsidRPr="001973F0">
        <w:t xml:space="preserve"> Disponibilidad Presupuestaria:     $ 3,600.00</w:t>
      </w:r>
    </w:p>
    <w:p w:rsidR="001973F0" w:rsidRPr="001973F0" w:rsidRDefault="001973F0" w:rsidP="001973F0">
      <w:pPr>
        <w:pStyle w:val="Sinespaciado"/>
      </w:pPr>
      <w:r w:rsidRPr="001973F0">
        <w:t xml:space="preserve">Horas del mes de Agosto/2017, Acuerdo </w:t>
      </w:r>
      <w:proofErr w:type="spellStart"/>
      <w:r w:rsidRPr="001973F0">
        <w:t>N°</w:t>
      </w:r>
      <w:proofErr w:type="spellEnd"/>
      <w:r w:rsidRPr="001973F0">
        <w:t xml:space="preserve"> 05 Acta </w:t>
      </w:r>
      <w:proofErr w:type="spellStart"/>
      <w:r w:rsidRPr="001973F0">
        <w:t>N°</w:t>
      </w:r>
      <w:proofErr w:type="spellEnd"/>
      <w:r w:rsidRPr="001973F0">
        <w:t xml:space="preserve"> 45 del 30/10/</w:t>
      </w:r>
      <w:proofErr w:type="gramStart"/>
      <w:r w:rsidRPr="001973F0">
        <w:t xml:space="preserve">2017  </w:t>
      </w:r>
      <w:r w:rsidRPr="001973F0">
        <w:tab/>
      </w:r>
      <w:proofErr w:type="gramEnd"/>
      <w:r w:rsidRPr="001973F0">
        <w:t xml:space="preserve">     $    122.26</w:t>
      </w:r>
    </w:p>
    <w:p w:rsidR="001973F0" w:rsidRPr="001973F0" w:rsidRDefault="001973F0" w:rsidP="001973F0">
      <w:pPr>
        <w:pStyle w:val="Sinespaciado"/>
      </w:pPr>
      <w:r w:rsidRPr="001973F0">
        <w:t xml:space="preserve">Horas del mes de Septiembre/2017, Acuerdo </w:t>
      </w:r>
      <w:proofErr w:type="spellStart"/>
      <w:r w:rsidRPr="001973F0">
        <w:t>N°</w:t>
      </w:r>
      <w:proofErr w:type="spellEnd"/>
      <w:r w:rsidRPr="001973F0">
        <w:t xml:space="preserve"> 15 Acta </w:t>
      </w:r>
      <w:proofErr w:type="spellStart"/>
      <w:r w:rsidRPr="001973F0">
        <w:t>N°</w:t>
      </w:r>
      <w:proofErr w:type="spellEnd"/>
      <w:r w:rsidRPr="001973F0">
        <w:t xml:space="preserve"> 46 del 03/11/</w:t>
      </w:r>
      <w:proofErr w:type="gramStart"/>
      <w:r w:rsidRPr="001973F0">
        <w:t xml:space="preserve">2017  </w:t>
      </w:r>
      <w:r w:rsidRPr="001973F0">
        <w:tab/>
      </w:r>
      <w:proofErr w:type="gramEnd"/>
      <w:r w:rsidRPr="001973F0">
        <w:t xml:space="preserve">     $    670.56</w:t>
      </w:r>
    </w:p>
    <w:p w:rsidR="001973F0" w:rsidRPr="001973F0" w:rsidRDefault="001973F0" w:rsidP="001973F0">
      <w:pPr>
        <w:pStyle w:val="Sinespaciado"/>
      </w:pPr>
      <w:r w:rsidRPr="001973F0">
        <w:t xml:space="preserve">Horas del mes de Octubre/2017, Acuerdo </w:t>
      </w:r>
      <w:proofErr w:type="spellStart"/>
      <w:r w:rsidRPr="001973F0">
        <w:t>N°</w:t>
      </w:r>
      <w:proofErr w:type="spellEnd"/>
      <w:r w:rsidRPr="001973F0">
        <w:t xml:space="preserve"> 03 Acta </w:t>
      </w:r>
      <w:proofErr w:type="spellStart"/>
      <w:r w:rsidRPr="001973F0">
        <w:t>N°</w:t>
      </w:r>
      <w:proofErr w:type="spellEnd"/>
      <w:r w:rsidRPr="001973F0">
        <w:t xml:space="preserve"> 51 del 29/11/</w:t>
      </w:r>
      <w:proofErr w:type="gramStart"/>
      <w:r w:rsidRPr="001973F0">
        <w:t xml:space="preserve">2017  </w:t>
      </w:r>
      <w:r w:rsidRPr="001973F0">
        <w:tab/>
      </w:r>
      <w:proofErr w:type="gramEnd"/>
      <w:r w:rsidRPr="001973F0">
        <w:t xml:space="preserve">     </w:t>
      </w:r>
      <w:r w:rsidRPr="001973F0">
        <w:rPr>
          <w:u w:val="single"/>
        </w:rPr>
        <w:t>$    550.59</w:t>
      </w:r>
    </w:p>
    <w:p w:rsidR="001973F0" w:rsidRPr="001973F0" w:rsidRDefault="001973F0" w:rsidP="001973F0">
      <w:pPr>
        <w:pStyle w:val="Sinespaciado"/>
      </w:pPr>
      <w:r w:rsidRPr="001973F0">
        <w:tab/>
      </w:r>
      <w:r w:rsidRPr="001973F0">
        <w:tab/>
      </w:r>
      <w:r w:rsidRPr="001973F0">
        <w:tab/>
      </w:r>
      <w:r w:rsidRPr="001973F0">
        <w:tab/>
      </w:r>
      <w:r w:rsidRPr="001973F0">
        <w:tab/>
        <w:t xml:space="preserve">          Saldo de Disponibilidad Presupuestaria:  $ 2,256.59</w:t>
      </w:r>
    </w:p>
    <w:p w:rsidR="001973F0" w:rsidRPr="001973F0" w:rsidRDefault="001973F0" w:rsidP="001973F0">
      <w:pPr>
        <w:pStyle w:val="Sinespaciado"/>
        <w:jc w:val="both"/>
        <w:rPr>
          <w:sz w:val="28"/>
          <w:szCs w:val="28"/>
        </w:rPr>
      </w:pPr>
      <w:r w:rsidRPr="001973F0">
        <w:rPr>
          <w:sz w:val="28"/>
          <w:szCs w:val="28"/>
        </w:rPr>
        <w:t>Con el aval del señor Síndico Municipal Lic. José Ebanan Quintanilla Gómez; y señor Concejal Ing. Oscar Orlando Parada Jaime</w:t>
      </w:r>
      <w:r w:rsidRPr="001973F0">
        <w:rPr>
          <w:rFonts w:eastAsia="Arial Unicode MS"/>
          <w:sz w:val="28"/>
          <w:szCs w:val="28"/>
        </w:rPr>
        <w:t xml:space="preserve">; </w:t>
      </w:r>
      <w:r w:rsidRPr="001973F0">
        <w:rPr>
          <w:sz w:val="28"/>
          <w:szCs w:val="28"/>
        </w:rPr>
        <w:t xml:space="preserve">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1973F0">
        <w:rPr>
          <w:b/>
          <w:sz w:val="28"/>
          <w:szCs w:val="28"/>
        </w:rPr>
        <w:t xml:space="preserve">ocho votos, ACUERDA: </w:t>
      </w:r>
      <w:r w:rsidRPr="001973F0">
        <w:rPr>
          <w:sz w:val="28"/>
          <w:szCs w:val="28"/>
        </w:rPr>
        <w:t xml:space="preserve">Autorizar de fondos propios la erogación de </w:t>
      </w:r>
      <w:r w:rsidRPr="001973F0">
        <w:rPr>
          <w:b/>
          <w:sz w:val="28"/>
          <w:szCs w:val="28"/>
        </w:rPr>
        <w:t xml:space="preserve">$570.84 </w:t>
      </w:r>
      <w:r w:rsidRPr="001973F0">
        <w:rPr>
          <w:sz w:val="28"/>
          <w:szCs w:val="28"/>
        </w:rPr>
        <w:t>con aplicación a la cifra presupuestaria: 51301-HORAS EXTRAORDINARIAS, para el pago de horas extras a los empleados municipales del Departamento Alumbrado Público, que laboran en Mantenimiento de Alumbrado Público de esta Ciudad, correspondiente al mes de Noviembre de 2017; que se detallan:</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544"/>
        <w:gridCol w:w="2268"/>
      </w:tblGrid>
      <w:tr w:rsidR="001973F0" w:rsidRPr="001973F0" w:rsidTr="0051705F">
        <w:tc>
          <w:tcPr>
            <w:tcW w:w="3685" w:type="dxa"/>
            <w:vMerge w:val="restart"/>
            <w:vAlign w:val="bottom"/>
          </w:tcPr>
          <w:p w:rsidR="001973F0" w:rsidRPr="001973F0" w:rsidRDefault="001973F0" w:rsidP="0051705F">
            <w:pPr>
              <w:jc w:val="center"/>
              <w:rPr>
                <w:rFonts w:ascii="Times New Roman" w:hAnsi="Times New Roman"/>
                <w:b/>
              </w:rPr>
            </w:pPr>
            <w:r w:rsidRPr="001973F0">
              <w:rPr>
                <w:rFonts w:ascii="Times New Roman" w:hAnsi="Times New Roman"/>
                <w:b/>
                <w:sz w:val="22"/>
                <w:szCs w:val="22"/>
              </w:rPr>
              <w:t>NOMBRE</w:t>
            </w:r>
          </w:p>
        </w:tc>
        <w:tc>
          <w:tcPr>
            <w:tcW w:w="3544" w:type="dxa"/>
            <w:vMerge w:val="restart"/>
            <w:vAlign w:val="bottom"/>
          </w:tcPr>
          <w:p w:rsidR="001973F0" w:rsidRPr="001973F0" w:rsidRDefault="001973F0" w:rsidP="0051705F">
            <w:pPr>
              <w:jc w:val="center"/>
              <w:rPr>
                <w:rFonts w:ascii="Times New Roman" w:hAnsi="Times New Roman"/>
                <w:b/>
              </w:rPr>
            </w:pPr>
            <w:r w:rsidRPr="001973F0">
              <w:rPr>
                <w:rFonts w:ascii="Times New Roman" w:hAnsi="Times New Roman"/>
                <w:b/>
                <w:sz w:val="22"/>
                <w:szCs w:val="22"/>
              </w:rPr>
              <w:t>DEPARTAMENTO</w:t>
            </w:r>
          </w:p>
        </w:tc>
        <w:tc>
          <w:tcPr>
            <w:tcW w:w="2268" w:type="dxa"/>
          </w:tcPr>
          <w:p w:rsidR="001973F0" w:rsidRPr="001973F0" w:rsidRDefault="001973F0" w:rsidP="0051705F">
            <w:pPr>
              <w:jc w:val="center"/>
              <w:rPr>
                <w:rFonts w:ascii="Times New Roman" w:hAnsi="Times New Roman"/>
                <w:b/>
                <w:sz w:val="20"/>
                <w:szCs w:val="20"/>
              </w:rPr>
            </w:pPr>
            <w:r w:rsidRPr="001973F0">
              <w:rPr>
                <w:rFonts w:ascii="Times New Roman" w:hAnsi="Times New Roman"/>
                <w:b/>
                <w:sz w:val="20"/>
                <w:szCs w:val="20"/>
              </w:rPr>
              <w:t xml:space="preserve">PAGO DEL MES DE </w:t>
            </w:r>
          </w:p>
        </w:tc>
      </w:tr>
      <w:tr w:rsidR="001973F0" w:rsidRPr="001973F0" w:rsidTr="0051705F">
        <w:tc>
          <w:tcPr>
            <w:tcW w:w="3685" w:type="dxa"/>
            <w:vMerge/>
          </w:tcPr>
          <w:p w:rsidR="001973F0" w:rsidRPr="001973F0" w:rsidRDefault="001973F0" w:rsidP="0051705F">
            <w:pPr>
              <w:jc w:val="center"/>
              <w:rPr>
                <w:rFonts w:ascii="Times New Roman" w:hAnsi="Times New Roman"/>
                <w:b/>
              </w:rPr>
            </w:pPr>
          </w:p>
        </w:tc>
        <w:tc>
          <w:tcPr>
            <w:tcW w:w="3544" w:type="dxa"/>
            <w:vMerge/>
          </w:tcPr>
          <w:p w:rsidR="001973F0" w:rsidRPr="001973F0" w:rsidRDefault="001973F0" w:rsidP="0051705F">
            <w:pPr>
              <w:jc w:val="center"/>
              <w:rPr>
                <w:rFonts w:ascii="Times New Roman" w:hAnsi="Times New Roman"/>
                <w:b/>
              </w:rPr>
            </w:pPr>
          </w:p>
        </w:tc>
        <w:tc>
          <w:tcPr>
            <w:tcW w:w="2268" w:type="dxa"/>
          </w:tcPr>
          <w:p w:rsidR="001973F0" w:rsidRPr="001973F0" w:rsidRDefault="001973F0" w:rsidP="0051705F">
            <w:pPr>
              <w:jc w:val="center"/>
              <w:rPr>
                <w:rFonts w:ascii="Times New Roman" w:hAnsi="Times New Roman"/>
                <w:b/>
              </w:rPr>
            </w:pPr>
            <w:r w:rsidRPr="001973F0">
              <w:rPr>
                <w:rFonts w:ascii="Times New Roman" w:hAnsi="Times New Roman"/>
                <w:b/>
                <w:sz w:val="22"/>
                <w:szCs w:val="22"/>
              </w:rPr>
              <w:t>NOVIEMBRE 2017</w:t>
            </w:r>
          </w:p>
        </w:tc>
      </w:tr>
      <w:tr w:rsidR="001973F0" w:rsidRPr="001973F0" w:rsidTr="0051705F">
        <w:tc>
          <w:tcPr>
            <w:tcW w:w="3685" w:type="dxa"/>
          </w:tcPr>
          <w:p w:rsidR="001973F0" w:rsidRPr="001973F0" w:rsidRDefault="001973F0" w:rsidP="0051705F">
            <w:pPr>
              <w:rPr>
                <w:rFonts w:ascii="Times New Roman" w:hAnsi="Times New Roman"/>
              </w:rPr>
            </w:pPr>
            <w:r w:rsidRPr="001973F0">
              <w:rPr>
                <w:rFonts w:ascii="Times New Roman" w:hAnsi="Times New Roman"/>
                <w:sz w:val="22"/>
                <w:szCs w:val="22"/>
              </w:rPr>
              <w:t xml:space="preserve">Oscar Mauricio Hernández </w:t>
            </w:r>
          </w:p>
        </w:tc>
        <w:tc>
          <w:tcPr>
            <w:tcW w:w="3544" w:type="dxa"/>
          </w:tcPr>
          <w:p w:rsidR="001973F0" w:rsidRPr="001973F0" w:rsidRDefault="001973F0" w:rsidP="0051705F">
            <w:pPr>
              <w:jc w:val="center"/>
              <w:rPr>
                <w:rFonts w:ascii="Times New Roman" w:hAnsi="Times New Roman"/>
              </w:rPr>
            </w:pPr>
            <w:r w:rsidRPr="001973F0">
              <w:rPr>
                <w:rFonts w:ascii="Times New Roman" w:hAnsi="Times New Roman"/>
                <w:sz w:val="22"/>
                <w:szCs w:val="22"/>
              </w:rPr>
              <w:t>Alumbrado Público</w:t>
            </w:r>
          </w:p>
        </w:tc>
        <w:tc>
          <w:tcPr>
            <w:tcW w:w="2268" w:type="dxa"/>
            <w:vAlign w:val="center"/>
          </w:tcPr>
          <w:p w:rsidR="001973F0" w:rsidRPr="001973F0" w:rsidRDefault="001973F0" w:rsidP="0051705F">
            <w:pPr>
              <w:pStyle w:val="Sinespaciado"/>
              <w:jc w:val="center"/>
              <w:rPr>
                <w:sz w:val="22"/>
                <w:szCs w:val="22"/>
                <w:lang w:val="es-SV" w:eastAsia="es-SV"/>
              </w:rPr>
            </w:pPr>
            <w:r w:rsidRPr="001973F0">
              <w:rPr>
                <w:sz w:val="22"/>
                <w:szCs w:val="22"/>
                <w:lang w:val="es-SV" w:eastAsia="es-SV"/>
              </w:rPr>
              <w:t>$        278.60</w:t>
            </w:r>
          </w:p>
        </w:tc>
      </w:tr>
      <w:tr w:rsidR="001973F0" w:rsidRPr="001973F0" w:rsidTr="0051705F">
        <w:tc>
          <w:tcPr>
            <w:tcW w:w="3685" w:type="dxa"/>
          </w:tcPr>
          <w:p w:rsidR="001973F0" w:rsidRPr="001973F0" w:rsidRDefault="001973F0" w:rsidP="0051705F">
            <w:pPr>
              <w:rPr>
                <w:rFonts w:ascii="Times New Roman" w:hAnsi="Times New Roman"/>
              </w:rPr>
            </w:pPr>
            <w:r w:rsidRPr="001973F0">
              <w:rPr>
                <w:rFonts w:ascii="Times New Roman" w:hAnsi="Times New Roman"/>
                <w:sz w:val="22"/>
                <w:szCs w:val="22"/>
              </w:rPr>
              <w:t xml:space="preserve">Wilber Gilberto Membreño Salamanca  </w:t>
            </w:r>
          </w:p>
        </w:tc>
        <w:tc>
          <w:tcPr>
            <w:tcW w:w="3544" w:type="dxa"/>
          </w:tcPr>
          <w:p w:rsidR="001973F0" w:rsidRPr="001973F0" w:rsidRDefault="001973F0" w:rsidP="0051705F">
            <w:pPr>
              <w:jc w:val="center"/>
              <w:rPr>
                <w:rFonts w:ascii="Times New Roman" w:hAnsi="Times New Roman"/>
              </w:rPr>
            </w:pPr>
            <w:r w:rsidRPr="001973F0">
              <w:rPr>
                <w:rFonts w:ascii="Times New Roman" w:hAnsi="Times New Roman"/>
                <w:sz w:val="22"/>
                <w:szCs w:val="22"/>
              </w:rPr>
              <w:t xml:space="preserve">Alumbrado Público </w:t>
            </w:r>
          </w:p>
        </w:tc>
        <w:tc>
          <w:tcPr>
            <w:tcW w:w="2268" w:type="dxa"/>
            <w:vAlign w:val="center"/>
          </w:tcPr>
          <w:p w:rsidR="001973F0" w:rsidRPr="001973F0" w:rsidRDefault="001973F0" w:rsidP="0051705F">
            <w:pPr>
              <w:pStyle w:val="Sinespaciado"/>
              <w:jc w:val="center"/>
              <w:rPr>
                <w:sz w:val="22"/>
                <w:szCs w:val="22"/>
                <w:lang w:val="es-SV" w:eastAsia="es-SV"/>
              </w:rPr>
            </w:pPr>
            <w:r w:rsidRPr="001973F0">
              <w:rPr>
                <w:sz w:val="22"/>
                <w:szCs w:val="22"/>
                <w:lang w:val="es-SV" w:eastAsia="es-SV"/>
              </w:rPr>
              <w:t>$          98.86</w:t>
            </w:r>
          </w:p>
        </w:tc>
      </w:tr>
      <w:tr w:rsidR="001973F0" w:rsidRPr="001973F0" w:rsidTr="0051705F">
        <w:tc>
          <w:tcPr>
            <w:tcW w:w="3685" w:type="dxa"/>
          </w:tcPr>
          <w:p w:rsidR="001973F0" w:rsidRPr="001973F0" w:rsidRDefault="001973F0" w:rsidP="0051705F">
            <w:pPr>
              <w:rPr>
                <w:rFonts w:ascii="Times New Roman" w:hAnsi="Times New Roman"/>
              </w:rPr>
            </w:pPr>
          </w:p>
          <w:p w:rsidR="001973F0" w:rsidRPr="001973F0" w:rsidRDefault="001973F0" w:rsidP="0051705F">
            <w:pPr>
              <w:rPr>
                <w:rFonts w:ascii="Times New Roman" w:hAnsi="Times New Roman"/>
              </w:rPr>
            </w:pPr>
            <w:r w:rsidRPr="001973F0">
              <w:rPr>
                <w:rFonts w:ascii="Times New Roman" w:hAnsi="Times New Roman"/>
                <w:sz w:val="22"/>
                <w:szCs w:val="22"/>
              </w:rPr>
              <w:t xml:space="preserve">Felipe Mauricio Ramírez Portillo  </w:t>
            </w:r>
          </w:p>
        </w:tc>
        <w:tc>
          <w:tcPr>
            <w:tcW w:w="3544" w:type="dxa"/>
          </w:tcPr>
          <w:p w:rsidR="001973F0" w:rsidRPr="001973F0" w:rsidRDefault="001973F0" w:rsidP="0051705F">
            <w:pPr>
              <w:jc w:val="both"/>
              <w:rPr>
                <w:rFonts w:ascii="Times New Roman" w:hAnsi="Times New Roman"/>
              </w:rPr>
            </w:pPr>
            <w:r w:rsidRPr="001973F0">
              <w:rPr>
                <w:rFonts w:ascii="Times New Roman" w:hAnsi="Times New Roman"/>
                <w:sz w:val="22"/>
                <w:szCs w:val="22"/>
              </w:rPr>
              <w:t>Rastro y Tiangue con funciones en el Departamento Alumbrado Público</w:t>
            </w:r>
          </w:p>
        </w:tc>
        <w:tc>
          <w:tcPr>
            <w:tcW w:w="2268" w:type="dxa"/>
            <w:vAlign w:val="center"/>
          </w:tcPr>
          <w:p w:rsidR="001973F0" w:rsidRPr="001973F0" w:rsidRDefault="001973F0" w:rsidP="0051705F">
            <w:pPr>
              <w:pStyle w:val="Sinespaciado"/>
              <w:jc w:val="center"/>
              <w:rPr>
                <w:sz w:val="22"/>
                <w:szCs w:val="22"/>
                <w:lang w:val="es-SV" w:eastAsia="es-SV"/>
              </w:rPr>
            </w:pPr>
          </w:p>
          <w:p w:rsidR="001973F0" w:rsidRPr="001973F0" w:rsidRDefault="001973F0" w:rsidP="0051705F">
            <w:pPr>
              <w:pStyle w:val="Sinespaciado"/>
              <w:jc w:val="center"/>
              <w:rPr>
                <w:sz w:val="22"/>
                <w:szCs w:val="22"/>
                <w:lang w:val="es-SV" w:eastAsia="es-SV"/>
              </w:rPr>
            </w:pPr>
            <w:r w:rsidRPr="001973F0">
              <w:rPr>
                <w:sz w:val="22"/>
                <w:szCs w:val="22"/>
                <w:lang w:val="es-SV" w:eastAsia="es-SV"/>
              </w:rPr>
              <w:t>$          94.52</w:t>
            </w:r>
          </w:p>
        </w:tc>
      </w:tr>
      <w:tr w:rsidR="001973F0" w:rsidRPr="001973F0" w:rsidTr="0051705F">
        <w:tc>
          <w:tcPr>
            <w:tcW w:w="3685" w:type="dxa"/>
          </w:tcPr>
          <w:p w:rsidR="001973F0" w:rsidRPr="001973F0" w:rsidRDefault="001973F0" w:rsidP="0051705F">
            <w:pPr>
              <w:rPr>
                <w:rFonts w:ascii="Times New Roman" w:hAnsi="Times New Roman"/>
              </w:rPr>
            </w:pPr>
            <w:r w:rsidRPr="001973F0">
              <w:rPr>
                <w:rFonts w:ascii="Times New Roman" w:hAnsi="Times New Roman"/>
              </w:rPr>
              <w:t xml:space="preserve">Douglas Salvador Moreira Aparicio </w:t>
            </w:r>
          </w:p>
        </w:tc>
        <w:tc>
          <w:tcPr>
            <w:tcW w:w="3544" w:type="dxa"/>
          </w:tcPr>
          <w:p w:rsidR="001973F0" w:rsidRPr="001973F0" w:rsidRDefault="001973F0" w:rsidP="0051705F">
            <w:pPr>
              <w:jc w:val="center"/>
              <w:rPr>
                <w:rFonts w:ascii="Times New Roman" w:hAnsi="Times New Roman"/>
              </w:rPr>
            </w:pPr>
            <w:r w:rsidRPr="001973F0">
              <w:rPr>
                <w:rFonts w:ascii="Times New Roman" w:hAnsi="Times New Roman"/>
                <w:sz w:val="22"/>
                <w:szCs w:val="22"/>
              </w:rPr>
              <w:t>Alumbrado Público</w:t>
            </w:r>
          </w:p>
        </w:tc>
        <w:tc>
          <w:tcPr>
            <w:tcW w:w="2268" w:type="dxa"/>
            <w:vAlign w:val="center"/>
          </w:tcPr>
          <w:p w:rsidR="001973F0" w:rsidRPr="001973F0" w:rsidRDefault="001973F0" w:rsidP="0051705F">
            <w:pPr>
              <w:pStyle w:val="Sinespaciado"/>
              <w:jc w:val="center"/>
              <w:rPr>
                <w:sz w:val="22"/>
                <w:szCs w:val="22"/>
                <w:lang w:val="es-SV" w:eastAsia="es-SV"/>
              </w:rPr>
            </w:pPr>
            <w:r w:rsidRPr="001973F0">
              <w:rPr>
                <w:sz w:val="22"/>
                <w:szCs w:val="22"/>
                <w:lang w:val="es-SV" w:eastAsia="es-SV"/>
              </w:rPr>
              <w:t>$          98.86</w:t>
            </w:r>
          </w:p>
        </w:tc>
      </w:tr>
      <w:tr w:rsidR="001973F0" w:rsidRPr="001973F0" w:rsidTr="0051705F">
        <w:tc>
          <w:tcPr>
            <w:tcW w:w="7229" w:type="dxa"/>
            <w:gridSpan w:val="2"/>
          </w:tcPr>
          <w:p w:rsidR="001973F0" w:rsidRPr="001973F0" w:rsidRDefault="001973F0" w:rsidP="0051705F">
            <w:pPr>
              <w:jc w:val="center"/>
              <w:rPr>
                <w:rFonts w:ascii="Times New Roman" w:hAnsi="Times New Roman"/>
              </w:rPr>
            </w:pPr>
            <w:r w:rsidRPr="001973F0">
              <w:rPr>
                <w:rFonts w:ascii="Times New Roman" w:hAnsi="Times New Roman"/>
              </w:rPr>
              <w:t>TOTAL</w:t>
            </w:r>
          </w:p>
        </w:tc>
        <w:tc>
          <w:tcPr>
            <w:tcW w:w="2268" w:type="dxa"/>
            <w:vAlign w:val="center"/>
          </w:tcPr>
          <w:p w:rsidR="001973F0" w:rsidRPr="001973F0" w:rsidRDefault="001973F0" w:rsidP="0051705F">
            <w:pPr>
              <w:pStyle w:val="Sinespaciado"/>
              <w:jc w:val="center"/>
              <w:rPr>
                <w:b/>
                <w:sz w:val="22"/>
                <w:szCs w:val="22"/>
                <w:lang w:val="es-SV" w:eastAsia="es-SV"/>
              </w:rPr>
            </w:pPr>
            <w:r w:rsidRPr="001973F0">
              <w:rPr>
                <w:b/>
                <w:sz w:val="22"/>
                <w:szCs w:val="22"/>
                <w:lang w:val="es-SV" w:eastAsia="es-SV"/>
              </w:rPr>
              <w:t>$        570.84</w:t>
            </w:r>
          </w:p>
        </w:tc>
      </w:tr>
    </w:tbl>
    <w:p w:rsidR="001973F0" w:rsidRPr="001973F0" w:rsidRDefault="001973F0" w:rsidP="001973F0">
      <w:pPr>
        <w:pStyle w:val="Sinespaciado"/>
        <w:jc w:val="both"/>
      </w:pPr>
      <w:r w:rsidRPr="001973F0">
        <w:rPr>
          <w:b/>
          <w:sz w:val="28"/>
          <w:szCs w:val="28"/>
        </w:rPr>
        <w:t>CERTIFIQUESE Y NOTIFIQUESE.-</w:t>
      </w:r>
      <w:bookmarkEnd w:id="2"/>
      <w:r w:rsidRPr="001973F0">
        <w:rPr>
          <w:b/>
          <w:sz w:val="28"/>
          <w:szCs w:val="28"/>
        </w:rPr>
        <w:t xml:space="preserve"> </w:t>
      </w:r>
      <w:r w:rsidRPr="001973F0">
        <w:rPr>
          <w:b/>
          <w:sz w:val="29"/>
          <w:szCs w:val="29"/>
        </w:rPr>
        <w:t xml:space="preserve"> </w:t>
      </w:r>
      <w:bookmarkStart w:id="3" w:name="_Hlk501609973"/>
      <w:r w:rsidRPr="001973F0">
        <w:rPr>
          <w:b/>
          <w:sz w:val="29"/>
          <w:szCs w:val="29"/>
        </w:rPr>
        <w:t xml:space="preserve">ACUERDO NÚMERO OCHO.- </w:t>
      </w:r>
      <w:r w:rsidRPr="001973F0">
        <w:rPr>
          <w:sz w:val="29"/>
          <w:szCs w:val="29"/>
        </w:rPr>
        <w:t xml:space="preserve">El  Concejo  Municipal, </w:t>
      </w:r>
      <w:r w:rsidRPr="001973F0">
        <w:rPr>
          <w:b/>
          <w:sz w:val="29"/>
          <w:szCs w:val="29"/>
        </w:rPr>
        <w:t xml:space="preserve">CONSIDERANDO: </w:t>
      </w:r>
      <w:r w:rsidRPr="001973F0">
        <w:rPr>
          <w:sz w:val="29"/>
          <w:szCs w:val="29"/>
        </w:rPr>
        <w:t xml:space="preserve">Visto y deliberado el punto del numeral </w:t>
      </w:r>
      <w:r w:rsidRPr="001973F0">
        <w:rPr>
          <w:b/>
          <w:sz w:val="29"/>
          <w:szCs w:val="29"/>
        </w:rPr>
        <w:lastRenderedPageBreak/>
        <w:t>11</w:t>
      </w:r>
      <w:r w:rsidRPr="001973F0">
        <w:rPr>
          <w:sz w:val="29"/>
          <w:szCs w:val="29"/>
        </w:rPr>
        <w:t xml:space="preserve"> de la agenda: </w:t>
      </w:r>
      <w:r w:rsidRPr="001973F0">
        <w:rPr>
          <w:sz w:val="28"/>
          <w:szCs w:val="28"/>
        </w:rPr>
        <w:t xml:space="preserve">Nota del 14/12/17 de la Sra. Silvia Díaz Guevara de Lara Jefe del Departamento Recursos Humanos: Pago de horas extras a los empleados municipales de la Unidad de Adquisiciones y Contrataciones Institucional (UACI), que están laborando en horario extraordinario, correspondiente al mes de Noviembre de 2017.- Se tiene bitácora de trabajo diaria del personal asignado a la UACI, enviado por el Ing. Wiliam Noé Claros Vigil Jefe de la UACI; con el aval del señor Síndico Municipal Lic. José Ebanan Quintanilla Gómez; y señor Concejal Ing. Oscar Orlando Parada Jaime;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1973F0">
        <w:rPr>
          <w:b/>
          <w:sz w:val="28"/>
          <w:szCs w:val="28"/>
        </w:rPr>
        <w:t>ocho</w:t>
      </w:r>
      <w:r w:rsidRPr="001973F0">
        <w:rPr>
          <w:sz w:val="28"/>
          <w:szCs w:val="28"/>
        </w:rPr>
        <w:t xml:space="preserve"> votos, </w:t>
      </w:r>
      <w:r w:rsidRPr="001973F0">
        <w:rPr>
          <w:b/>
          <w:sz w:val="28"/>
          <w:szCs w:val="28"/>
        </w:rPr>
        <w:t xml:space="preserve">ACUERDA: </w:t>
      </w:r>
      <w:r w:rsidRPr="001973F0">
        <w:rPr>
          <w:sz w:val="28"/>
          <w:szCs w:val="28"/>
        </w:rPr>
        <w:t xml:space="preserve">Autorizar de fondos propios la erogación de </w:t>
      </w:r>
      <w:r w:rsidRPr="001973F0">
        <w:rPr>
          <w:b/>
          <w:sz w:val="28"/>
          <w:szCs w:val="28"/>
        </w:rPr>
        <w:t xml:space="preserve">$ 1,076.43 </w:t>
      </w:r>
      <w:r w:rsidRPr="001973F0">
        <w:rPr>
          <w:sz w:val="28"/>
          <w:szCs w:val="28"/>
        </w:rPr>
        <w:t>con aplicación a la cifra presupuestaria: 51301-HORAS EXTRAORDINARIAS, para el pago de horas extras a los empleados municipales de la Unidad de Adquisiciones y Contrataciones Institucional (UACI), que están laborando en horario extraordinario, correspondiente al mes de Noviembre de 2017; que se detallan:</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544"/>
        <w:gridCol w:w="2693"/>
        <w:gridCol w:w="2693"/>
      </w:tblGrid>
      <w:tr w:rsidR="001973F0" w:rsidRPr="001973F0" w:rsidTr="0051705F">
        <w:tc>
          <w:tcPr>
            <w:tcW w:w="425" w:type="dxa"/>
            <w:vMerge w:val="restart"/>
            <w:vAlign w:val="center"/>
          </w:tcPr>
          <w:p w:rsidR="001973F0" w:rsidRPr="001973F0" w:rsidRDefault="001973F0" w:rsidP="0051705F">
            <w:pPr>
              <w:jc w:val="center"/>
              <w:rPr>
                <w:rFonts w:ascii="Times New Roman" w:hAnsi="Times New Roman"/>
              </w:rPr>
            </w:pPr>
          </w:p>
          <w:p w:rsidR="001973F0" w:rsidRPr="001973F0" w:rsidRDefault="001973F0" w:rsidP="0051705F">
            <w:pPr>
              <w:jc w:val="center"/>
              <w:rPr>
                <w:rFonts w:ascii="Times New Roman" w:hAnsi="Times New Roman"/>
              </w:rPr>
            </w:pPr>
            <w:r w:rsidRPr="001973F0">
              <w:rPr>
                <w:rFonts w:ascii="Times New Roman" w:hAnsi="Times New Roman"/>
                <w:sz w:val="22"/>
                <w:szCs w:val="22"/>
              </w:rPr>
              <w:t>#</w:t>
            </w:r>
          </w:p>
        </w:tc>
        <w:tc>
          <w:tcPr>
            <w:tcW w:w="3544" w:type="dxa"/>
            <w:vMerge w:val="restart"/>
            <w:vAlign w:val="bottom"/>
          </w:tcPr>
          <w:p w:rsidR="001973F0" w:rsidRPr="001973F0" w:rsidRDefault="001973F0" w:rsidP="0051705F">
            <w:pPr>
              <w:jc w:val="center"/>
              <w:rPr>
                <w:rFonts w:ascii="Times New Roman" w:hAnsi="Times New Roman"/>
                <w:b/>
              </w:rPr>
            </w:pPr>
            <w:r w:rsidRPr="001973F0">
              <w:rPr>
                <w:rFonts w:ascii="Times New Roman" w:hAnsi="Times New Roman"/>
                <w:b/>
                <w:sz w:val="22"/>
                <w:szCs w:val="22"/>
              </w:rPr>
              <w:t>NOMBRE</w:t>
            </w:r>
          </w:p>
        </w:tc>
        <w:tc>
          <w:tcPr>
            <w:tcW w:w="2693" w:type="dxa"/>
            <w:vMerge w:val="restart"/>
            <w:vAlign w:val="bottom"/>
          </w:tcPr>
          <w:p w:rsidR="001973F0" w:rsidRPr="001973F0" w:rsidRDefault="001973F0" w:rsidP="0051705F">
            <w:pPr>
              <w:jc w:val="center"/>
              <w:rPr>
                <w:rFonts w:ascii="Times New Roman" w:hAnsi="Times New Roman"/>
                <w:b/>
              </w:rPr>
            </w:pPr>
            <w:r w:rsidRPr="001973F0">
              <w:rPr>
                <w:rFonts w:ascii="Times New Roman" w:hAnsi="Times New Roman"/>
                <w:b/>
                <w:sz w:val="22"/>
                <w:szCs w:val="22"/>
              </w:rPr>
              <w:t>DEPARTAMENTO</w:t>
            </w:r>
          </w:p>
        </w:tc>
        <w:tc>
          <w:tcPr>
            <w:tcW w:w="2693" w:type="dxa"/>
          </w:tcPr>
          <w:p w:rsidR="001973F0" w:rsidRPr="001973F0" w:rsidRDefault="001973F0" w:rsidP="0051705F">
            <w:pPr>
              <w:jc w:val="center"/>
              <w:rPr>
                <w:rFonts w:ascii="Times New Roman" w:hAnsi="Times New Roman"/>
                <w:b/>
              </w:rPr>
            </w:pPr>
            <w:r w:rsidRPr="001973F0">
              <w:rPr>
                <w:rFonts w:ascii="Times New Roman" w:hAnsi="Times New Roman"/>
                <w:b/>
                <w:sz w:val="22"/>
                <w:szCs w:val="22"/>
              </w:rPr>
              <w:t xml:space="preserve">PAGO DEL MES DE </w:t>
            </w:r>
          </w:p>
        </w:tc>
      </w:tr>
      <w:tr w:rsidR="001973F0" w:rsidRPr="001973F0" w:rsidTr="0051705F">
        <w:tc>
          <w:tcPr>
            <w:tcW w:w="425" w:type="dxa"/>
            <w:vMerge/>
          </w:tcPr>
          <w:p w:rsidR="001973F0" w:rsidRPr="001973F0" w:rsidRDefault="001973F0" w:rsidP="0051705F">
            <w:pPr>
              <w:jc w:val="center"/>
              <w:rPr>
                <w:rFonts w:ascii="Times New Roman" w:hAnsi="Times New Roman"/>
                <w:b/>
              </w:rPr>
            </w:pPr>
          </w:p>
        </w:tc>
        <w:tc>
          <w:tcPr>
            <w:tcW w:w="3544" w:type="dxa"/>
            <w:vMerge/>
          </w:tcPr>
          <w:p w:rsidR="001973F0" w:rsidRPr="001973F0" w:rsidRDefault="001973F0" w:rsidP="0051705F">
            <w:pPr>
              <w:jc w:val="center"/>
              <w:rPr>
                <w:rFonts w:ascii="Times New Roman" w:hAnsi="Times New Roman"/>
                <w:b/>
              </w:rPr>
            </w:pPr>
          </w:p>
        </w:tc>
        <w:tc>
          <w:tcPr>
            <w:tcW w:w="2693" w:type="dxa"/>
            <w:vMerge/>
          </w:tcPr>
          <w:p w:rsidR="001973F0" w:rsidRPr="001973F0" w:rsidRDefault="001973F0" w:rsidP="0051705F">
            <w:pPr>
              <w:jc w:val="center"/>
              <w:rPr>
                <w:rFonts w:ascii="Times New Roman" w:hAnsi="Times New Roman"/>
                <w:b/>
              </w:rPr>
            </w:pPr>
          </w:p>
        </w:tc>
        <w:tc>
          <w:tcPr>
            <w:tcW w:w="2693" w:type="dxa"/>
          </w:tcPr>
          <w:p w:rsidR="001973F0" w:rsidRPr="001973F0" w:rsidRDefault="001973F0" w:rsidP="0051705F">
            <w:pPr>
              <w:jc w:val="center"/>
              <w:rPr>
                <w:rFonts w:ascii="Times New Roman" w:hAnsi="Times New Roman"/>
                <w:b/>
              </w:rPr>
            </w:pPr>
            <w:r w:rsidRPr="001973F0">
              <w:rPr>
                <w:rFonts w:ascii="Times New Roman" w:hAnsi="Times New Roman"/>
                <w:b/>
                <w:sz w:val="22"/>
                <w:szCs w:val="22"/>
              </w:rPr>
              <w:t>NOVIEMBRE 2017</w:t>
            </w:r>
          </w:p>
        </w:tc>
      </w:tr>
      <w:tr w:rsidR="001973F0" w:rsidRPr="001973F0" w:rsidTr="0051705F">
        <w:tc>
          <w:tcPr>
            <w:tcW w:w="425" w:type="dxa"/>
          </w:tcPr>
          <w:p w:rsidR="001973F0" w:rsidRPr="001973F0" w:rsidRDefault="001973F0" w:rsidP="0051705F">
            <w:pPr>
              <w:jc w:val="center"/>
              <w:rPr>
                <w:rFonts w:ascii="Times New Roman" w:hAnsi="Times New Roman"/>
              </w:rPr>
            </w:pPr>
            <w:r w:rsidRPr="001973F0">
              <w:rPr>
                <w:rFonts w:ascii="Times New Roman" w:hAnsi="Times New Roman"/>
                <w:sz w:val="22"/>
                <w:szCs w:val="22"/>
              </w:rPr>
              <w:t>1</w:t>
            </w:r>
          </w:p>
        </w:tc>
        <w:tc>
          <w:tcPr>
            <w:tcW w:w="3544" w:type="dxa"/>
          </w:tcPr>
          <w:p w:rsidR="001973F0" w:rsidRPr="001973F0" w:rsidRDefault="001973F0" w:rsidP="0051705F">
            <w:pPr>
              <w:rPr>
                <w:rFonts w:ascii="Times New Roman" w:hAnsi="Times New Roman"/>
              </w:rPr>
            </w:pPr>
            <w:r w:rsidRPr="001973F0">
              <w:rPr>
                <w:rFonts w:ascii="Times New Roman" w:hAnsi="Times New Roman"/>
                <w:sz w:val="22"/>
                <w:szCs w:val="22"/>
              </w:rPr>
              <w:t xml:space="preserve">Edgar Leonel Medina Marín </w:t>
            </w:r>
          </w:p>
        </w:tc>
        <w:tc>
          <w:tcPr>
            <w:tcW w:w="2693" w:type="dxa"/>
          </w:tcPr>
          <w:p w:rsidR="001973F0" w:rsidRPr="001973F0" w:rsidRDefault="001973F0" w:rsidP="0051705F">
            <w:pPr>
              <w:jc w:val="center"/>
              <w:rPr>
                <w:rFonts w:ascii="Times New Roman" w:hAnsi="Times New Roman"/>
              </w:rPr>
            </w:pPr>
            <w:r w:rsidRPr="001973F0">
              <w:rPr>
                <w:rFonts w:ascii="Times New Roman" w:hAnsi="Times New Roman"/>
                <w:sz w:val="22"/>
                <w:szCs w:val="22"/>
              </w:rPr>
              <w:t>UACI</w:t>
            </w:r>
          </w:p>
        </w:tc>
        <w:tc>
          <w:tcPr>
            <w:tcW w:w="2693" w:type="dxa"/>
            <w:vAlign w:val="center"/>
          </w:tcPr>
          <w:p w:rsidR="001973F0" w:rsidRPr="001973F0" w:rsidRDefault="001973F0" w:rsidP="0051705F">
            <w:pPr>
              <w:pStyle w:val="Sinespaciado"/>
              <w:jc w:val="center"/>
              <w:rPr>
                <w:sz w:val="22"/>
                <w:szCs w:val="22"/>
                <w:lang w:val="es-SV" w:eastAsia="es-SV"/>
              </w:rPr>
            </w:pPr>
            <w:r w:rsidRPr="001973F0">
              <w:rPr>
                <w:sz w:val="22"/>
                <w:szCs w:val="22"/>
                <w:lang w:val="es-SV" w:eastAsia="es-SV"/>
              </w:rPr>
              <w:t>$         171.60</w:t>
            </w:r>
          </w:p>
        </w:tc>
      </w:tr>
      <w:tr w:rsidR="001973F0" w:rsidRPr="001973F0" w:rsidTr="0051705F">
        <w:tc>
          <w:tcPr>
            <w:tcW w:w="425" w:type="dxa"/>
          </w:tcPr>
          <w:p w:rsidR="001973F0" w:rsidRPr="001973F0" w:rsidRDefault="001973F0" w:rsidP="0051705F">
            <w:pPr>
              <w:jc w:val="center"/>
              <w:rPr>
                <w:rFonts w:ascii="Times New Roman" w:hAnsi="Times New Roman"/>
              </w:rPr>
            </w:pPr>
            <w:r w:rsidRPr="001973F0">
              <w:rPr>
                <w:rFonts w:ascii="Times New Roman" w:hAnsi="Times New Roman"/>
                <w:sz w:val="22"/>
                <w:szCs w:val="22"/>
              </w:rPr>
              <w:t>2</w:t>
            </w:r>
          </w:p>
        </w:tc>
        <w:tc>
          <w:tcPr>
            <w:tcW w:w="3544" w:type="dxa"/>
          </w:tcPr>
          <w:p w:rsidR="001973F0" w:rsidRPr="001973F0" w:rsidRDefault="001973F0" w:rsidP="0051705F">
            <w:pPr>
              <w:rPr>
                <w:rFonts w:ascii="Times New Roman" w:hAnsi="Times New Roman"/>
              </w:rPr>
            </w:pPr>
            <w:r w:rsidRPr="001973F0">
              <w:rPr>
                <w:rFonts w:ascii="Times New Roman" w:hAnsi="Times New Roman"/>
                <w:sz w:val="22"/>
                <w:szCs w:val="22"/>
              </w:rPr>
              <w:t xml:space="preserve">Celia Verónica Lemus Canales </w:t>
            </w:r>
          </w:p>
        </w:tc>
        <w:tc>
          <w:tcPr>
            <w:tcW w:w="2693" w:type="dxa"/>
          </w:tcPr>
          <w:p w:rsidR="001973F0" w:rsidRPr="001973F0" w:rsidRDefault="001973F0" w:rsidP="0051705F">
            <w:pPr>
              <w:jc w:val="center"/>
              <w:rPr>
                <w:rFonts w:ascii="Times New Roman" w:hAnsi="Times New Roman"/>
              </w:rPr>
            </w:pPr>
            <w:r w:rsidRPr="001973F0">
              <w:rPr>
                <w:rFonts w:ascii="Times New Roman" w:hAnsi="Times New Roman"/>
                <w:sz w:val="22"/>
                <w:szCs w:val="22"/>
              </w:rPr>
              <w:t>UACI</w:t>
            </w:r>
          </w:p>
        </w:tc>
        <w:tc>
          <w:tcPr>
            <w:tcW w:w="2693" w:type="dxa"/>
            <w:vAlign w:val="center"/>
          </w:tcPr>
          <w:p w:rsidR="001973F0" w:rsidRPr="001973F0" w:rsidRDefault="001973F0" w:rsidP="0051705F">
            <w:pPr>
              <w:pStyle w:val="Sinespaciado"/>
              <w:rPr>
                <w:sz w:val="22"/>
                <w:szCs w:val="22"/>
                <w:lang w:val="es-SV" w:eastAsia="es-SV"/>
              </w:rPr>
            </w:pPr>
            <w:r w:rsidRPr="001973F0">
              <w:rPr>
                <w:sz w:val="22"/>
                <w:szCs w:val="22"/>
                <w:lang w:val="es-SV" w:eastAsia="es-SV"/>
              </w:rPr>
              <w:t xml:space="preserve">            $         212.80</w:t>
            </w:r>
          </w:p>
        </w:tc>
      </w:tr>
      <w:tr w:rsidR="001973F0" w:rsidRPr="001973F0" w:rsidTr="0051705F">
        <w:tc>
          <w:tcPr>
            <w:tcW w:w="425" w:type="dxa"/>
          </w:tcPr>
          <w:p w:rsidR="001973F0" w:rsidRPr="001973F0" w:rsidRDefault="001973F0" w:rsidP="0051705F">
            <w:pPr>
              <w:jc w:val="center"/>
              <w:rPr>
                <w:rFonts w:ascii="Times New Roman" w:hAnsi="Times New Roman"/>
              </w:rPr>
            </w:pPr>
            <w:r w:rsidRPr="001973F0">
              <w:rPr>
                <w:rFonts w:ascii="Times New Roman" w:hAnsi="Times New Roman"/>
                <w:sz w:val="22"/>
                <w:szCs w:val="22"/>
              </w:rPr>
              <w:t>3</w:t>
            </w:r>
          </w:p>
        </w:tc>
        <w:tc>
          <w:tcPr>
            <w:tcW w:w="3544" w:type="dxa"/>
          </w:tcPr>
          <w:p w:rsidR="001973F0" w:rsidRPr="001973F0" w:rsidRDefault="001973F0" w:rsidP="0051705F">
            <w:pPr>
              <w:rPr>
                <w:rFonts w:ascii="Times New Roman" w:hAnsi="Times New Roman"/>
              </w:rPr>
            </w:pPr>
            <w:r w:rsidRPr="001973F0">
              <w:rPr>
                <w:rFonts w:ascii="Times New Roman" w:hAnsi="Times New Roman"/>
                <w:sz w:val="22"/>
                <w:szCs w:val="22"/>
              </w:rPr>
              <w:t xml:space="preserve">Olga Lilian Carballo de Romero </w:t>
            </w:r>
          </w:p>
        </w:tc>
        <w:tc>
          <w:tcPr>
            <w:tcW w:w="2693" w:type="dxa"/>
          </w:tcPr>
          <w:p w:rsidR="001973F0" w:rsidRPr="001973F0" w:rsidRDefault="001973F0" w:rsidP="0051705F">
            <w:pPr>
              <w:jc w:val="center"/>
              <w:rPr>
                <w:rFonts w:ascii="Times New Roman" w:hAnsi="Times New Roman"/>
              </w:rPr>
            </w:pPr>
            <w:r w:rsidRPr="001973F0">
              <w:rPr>
                <w:rFonts w:ascii="Times New Roman" w:hAnsi="Times New Roman"/>
                <w:sz w:val="22"/>
                <w:szCs w:val="22"/>
              </w:rPr>
              <w:t>UACI</w:t>
            </w:r>
          </w:p>
        </w:tc>
        <w:tc>
          <w:tcPr>
            <w:tcW w:w="2693" w:type="dxa"/>
            <w:vAlign w:val="center"/>
          </w:tcPr>
          <w:p w:rsidR="001973F0" w:rsidRPr="001973F0" w:rsidRDefault="001973F0" w:rsidP="0051705F">
            <w:pPr>
              <w:pStyle w:val="Sinespaciado"/>
              <w:jc w:val="center"/>
              <w:rPr>
                <w:sz w:val="22"/>
                <w:szCs w:val="22"/>
                <w:lang w:val="es-SV" w:eastAsia="es-SV"/>
              </w:rPr>
            </w:pPr>
            <w:r w:rsidRPr="001973F0">
              <w:rPr>
                <w:sz w:val="22"/>
                <w:szCs w:val="22"/>
                <w:lang w:val="es-SV" w:eastAsia="es-SV"/>
              </w:rPr>
              <w:t>$         169.25</w:t>
            </w:r>
          </w:p>
        </w:tc>
      </w:tr>
      <w:tr w:rsidR="001973F0" w:rsidRPr="001973F0" w:rsidTr="0051705F">
        <w:tc>
          <w:tcPr>
            <w:tcW w:w="425" w:type="dxa"/>
          </w:tcPr>
          <w:p w:rsidR="001973F0" w:rsidRPr="001973F0" w:rsidRDefault="001973F0" w:rsidP="0051705F">
            <w:pPr>
              <w:jc w:val="center"/>
              <w:rPr>
                <w:rFonts w:ascii="Times New Roman" w:hAnsi="Times New Roman"/>
              </w:rPr>
            </w:pPr>
            <w:r w:rsidRPr="001973F0">
              <w:rPr>
                <w:rFonts w:ascii="Times New Roman" w:hAnsi="Times New Roman"/>
                <w:sz w:val="22"/>
                <w:szCs w:val="22"/>
              </w:rPr>
              <w:t>4</w:t>
            </w:r>
          </w:p>
        </w:tc>
        <w:tc>
          <w:tcPr>
            <w:tcW w:w="3544" w:type="dxa"/>
          </w:tcPr>
          <w:p w:rsidR="001973F0" w:rsidRPr="001973F0" w:rsidRDefault="001973F0" w:rsidP="0051705F">
            <w:pPr>
              <w:rPr>
                <w:rFonts w:ascii="Times New Roman" w:hAnsi="Times New Roman"/>
              </w:rPr>
            </w:pPr>
            <w:r w:rsidRPr="001973F0">
              <w:rPr>
                <w:rFonts w:ascii="Times New Roman" w:hAnsi="Times New Roman"/>
                <w:sz w:val="22"/>
                <w:szCs w:val="22"/>
              </w:rPr>
              <w:t xml:space="preserve">Douglas Arístides Navas Portillo </w:t>
            </w:r>
          </w:p>
        </w:tc>
        <w:tc>
          <w:tcPr>
            <w:tcW w:w="2693" w:type="dxa"/>
          </w:tcPr>
          <w:p w:rsidR="001973F0" w:rsidRPr="001973F0" w:rsidRDefault="001973F0" w:rsidP="0051705F">
            <w:pPr>
              <w:jc w:val="center"/>
              <w:rPr>
                <w:rFonts w:ascii="Times New Roman" w:hAnsi="Times New Roman"/>
              </w:rPr>
            </w:pPr>
            <w:r w:rsidRPr="001973F0">
              <w:rPr>
                <w:rFonts w:ascii="Times New Roman" w:hAnsi="Times New Roman"/>
                <w:sz w:val="22"/>
                <w:szCs w:val="22"/>
              </w:rPr>
              <w:t>UACI</w:t>
            </w:r>
          </w:p>
        </w:tc>
        <w:tc>
          <w:tcPr>
            <w:tcW w:w="2693" w:type="dxa"/>
            <w:vAlign w:val="center"/>
          </w:tcPr>
          <w:p w:rsidR="001973F0" w:rsidRPr="001973F0" w:rsidRDefault="001973F0" w:rsidP="0051705F">
            <w:pPr>
              <w:pStyle w:val="Sinespaciado"/>
              <w:jc w:val="center"/>
              <w:rPr>
                <w:sz w:val="22"/>
                <w:szCs w:val="22"/>
                <w:lang w:val="es-SV" w:eastAsia="es-SV"/>
              </w:rPr>
            </w:pPr>
            <w:r w:rsidRPr="001973F0">
              <w:rPr>
                <w:sz w:val="22"/>
                <w:szCs w:val="22"/>
                <w:lang w:val="es-SV" w:eastAsia="es-SV"/>
              </w:rPr>
              <w:t>$         155.03</w:t>
            </w:r>
          </w:p>
        </w:tc>
      </w:tr>
      <w:tr w:rsidR="001973F0" w:rsidRPr="001973F0" w:rsidTr="0051705F">
        <w:tc>
          <w:tcPr>
            <w:tcW w:w="425" w:type="dxa"/>
          </w:tcPr>
          <w:p w:rsidR="001973F0" w:rsidRPr="001973F0" w:rsidRDefault="001973F0" w:rsidP="0051705F">
            <w:pPr>
              <w:jc w:val="center"/>
              <w:rPr>
                <w:rFonts w:ascii="Times New Roman" w:hAnsi="Times New Roman"/>
              </w:rPr>
            </w:pPr>
            <w:r w:rsidRPr="001973F0">
              <w:rPr>
                <w:rFonts w:ascii="Times New Roman" w:hAnsi="Times New Roman"/>
                <w:sz w:val="22"/>
                <w:szCs w:val="22"/>
              </w:rPr>
              <w:t>5</w:t>
            </w:r>
          </w:p>
        </w:tc>
        <w:tc>
          <w:tcPr>
            <w:tcW w:w="3544" w:type="dxa"/>
          </w:tcPr>
          <w:p w:rsidR="001973F0" w:rsidRPr="001973F0" w:rsidRDefault="001973F0" w:rsidP="0051705F">
            <w:pPr>
              <w:rPr>
                <w:rFonts w:ascii="Times New Roman" w:hAnsi="Times New Roman"/>
              </w:rPr>
            </w:pPr>
            <w:proofErr w:type="spellStart"/>
            <w:r w:rsidRPr="001973F0">
              <w:rPr>
                <w:rFonts w:ascii="Times New Roman" w:hAnsi="Times New Roman"/>
                <w:sz w:val="22"/>
                <w:szCs w:val="22"/>
              </w:rPr>
              <w:t>Ides</w:t>
            </w:r>
            <w:proofErr w:type="spellEnd"/>
            <w:r w:rsidRPr="001973F0">
              <w:rPr>
                <w:rFonts w:ascii="Times New Roman" w:hAnsi="Times New Roman"/>
                <w:sz w:val="22"/>
                <w:szCs w:val="22"/>
              </w:rPr>
              <w:t xml:space="preserve"> Rosibel Fernández </w:t>
            </w:r>
            <w:proofErr w:type="spellStart"/>
            <w:r w:rsidRPr="001973F0">
              <w:rPr>
                <w:rFonts w:ascii="Times New Roman" w:hAnsi="Times New Roman"/>
                <w:sz w:val="22"/>
                <w:szCs w:val="22"/>
              </w:rPr>
              <w:t>Bercian</w:t>
            </w:r>
            <w:proofErr w:type="spellEnd"/>
            <w:r w:rsidRPr="001973F0">
              <w:rPr>
                <w:rFonts w:ascii="Times New Roman" w:hAnsi="Times New Roman"/>
                <w:sz w:val="22"/>
                <w:szCs w:val="22"/>
              </w:rPr>
              <w:t xml:space="preserve"> </w:t>
            </w:r>
          </w:p>
        </w:tc>
        <w:tc>
          <w:tcPr>
            <w:tcW w:w="2693" w:type="dxa"/>
          </w:tcPr>
          <w:p w:rsidR="001973F0" w:rsidRPr="001973F0" w:rsidRDefault="001973F0" w:rsidP="0051705F">
            <w:pPr>
              <w:jc w:val="center"/>
              <w:rPr>
                <w:rFonts w:ascii="Times New Roman" w:hAnsi="Times New Roman"/>
              </w:rPr>
            </w:pPr>
            <w:r w:rsidRPr="001973F0">
              <w:rPr>
                <w:rFonts w:ascii="Times New Roman" w:hAnsi="Times New Roman"/>
                <w:sz w:val="22"/>
                <w:szCs w:val="22"/>
              </w:rPr>
              <w:t>UACI</w:t>
            </w:r>
          </w:p>
        </w:tc>
        <w:tc>
          <w:tcPr>
            <w:tcW w:w="2693" w:type="dxa"/>
            <w:vAlign w:val="center"/>
          </w:tcPr>
          <w:p w:rsidR="001973F0" w:rsidRPr="001973F0" w:rsidRDefault="001973F0" w:rsidP="0051705F">
            <w:pPr>
              <w:pStyle w:val="Sinespaciado"/>
              <w:jc w:val="center"/>
              <w:rPr>
                <w:sz w:val="22"/>
                <w:szCs w:val="22"/>
                <w:lang w:val="es-SV" w:eastAsia="es-SV"/>
              </w:rPr>
            </w:pPr>
            <w:r w:rsidRPr="001973F0">
              <w:rPr>
                <w:sz w:val="22"/>
                <w:szCs w:val="22"/>
                <w:lang w:val="es-SV" w:eastAsia="es-SV"/>
              </w:rPr>
              <w:t>$         159.75</w:t>
            </w:r>
          </w:p>
        </w:tc>
      </w:tr>
      <w:tr w:rsidR="001973F0" w:rsidRPr="001973F0" w:rsidTr="0051705F">
        <w:tc>
          <w:tcPr>
            <w:tcW w:w="425" w:type="dxa"/>
          </w:tcPr>
          <w:p w:rsidR="001973F0" w:rsidRPr="001973F0" w:rsidRDefault="001973F0" w:rsidP="0051705F">
            <w:pPr>
              <w:jc w:val="center"/>
              <w:rPr>
                <w:rFonts w:ascii="Times New Roman" w:hAnsi="Times New Roman"/>
              </w:rPr>
            </w:pPr>
            <w:r w:rsidRPr="001973F0">
              <w:rPr>
                <w:rFonts w:ascii="Times New Roman" w:hAnsi="Times New Roman"/>
                <w:sz w:val="22"/>
                <w:szCs w:val="22"/>
              </w:rPr>
              <w:t>6</w:t>
            </w:r>
          </w:p>
        </w:tc>
        <w:tc>
          <w:tcPr>
            <w:tcW w:w="3544" w:type="dxa"/>
          </w:tcPr>
          <w:p w:rsidR="001973F0" w:rsidRPr="001973F0" w:rsidRDefault="001973F0" w:rsidP="0051705F">
            <w:pPr>
              <w:rPr>
                <w:rFonts w:ascii="Times New Roman" w:hAnsi="Times New Roman"/>
              </w:rPr>
            </w:pPr>
            <w:r w:rsidRPr="001973F0">
              <w:rPr>
                <w:rFonts w:ascii="Times New Roman" w:hAnsi="Times New Roman"/>
                <w:sz w:val="22"/>
                <w:szCs w:val="22"/>
              </w:rPr>
              <w:t xml:space="preserve">Arturo Enrique Martínez Bonilla  </w:t>
            </w:r>
          </w:p>
        </w:tc>
        <w:tc>
          <w:tcPr>
            <w:tcW w:w="2693" w:type="dxa"/>
          </w:tcPr>
          <w:p w:rsidR="001973F0" w:rsidRPr="001973F0" w:rsidRDefault="001973F0" w:rsidP="0051705F">
            <w:pPr>
              <w:jc w:val="center"/>
              <w:rPr>
                <w:rFonts w:ascii="Times New Roman" w:hAnsi="Times New Roman"/>
              </w:rPr>
            </w:pPr>
            <w:r w:rsidRPr="001973F0">
              <w:rPr>
                <w:rFonts w:ascii="Times New Roman" w:hAnsi="Times New Roman"/>
                <w:sz w:val="22"/>
                <w:szCs w:val="22"/>
              </w:rPr>
              <w:t>UACI</w:t>
            </w:r>
          </w:p>
        </w:tc>
        <w:tc>
          <w:tcPr>
            <w:tcW w:w="2693" w:type="dxa"/>
            <w:vAlign w:val="center"/>
          </w:tcPr>
          <w:p w:rsidR="001973F0" w:rsidRPr="001973F0" w:rsidRDefault="001973F0" w:rsidP="0051705F">
            <w:pPr>
              <w:pStyle w:val="Sinespaciado"/>
              <w:jc w:val="center"/>
              <w:rPr>
                <w:sz w:val="22"/>
                <w:szCs w:val="22"/>
                <w:lang w:val="es-SV" w:eastAsia="es-SV"/>
              </w:rPr>
            </w:pPr>
            <w:r w:rsidRPr="001973F0">
              <w:rPr>
                <w:sz w:val="22"/>
                <w:szCs w:val="22"/>
                <w:lang w:val="es-SV" w:eastAsia="es-SV"/>
              </w:rPr>
              <w:t>$         208.00</w:t>
            </w:r>
          </w:p>
        </w:tc>
      </w:tr>
      <w:tr w:rsidR="001973F0" w:rsidRPr="001973F0" w:rsidTr="0051705F">
        <w:trPr>
          <w:trHeight w:val="208"/>
        </w:trPr>
        <w:tc>
          <w:tcPr>
            <w:tcW w:w="6662" w:type="dxa"/>
            <w:gridSpan w:val="3"/>
          </w:tcPr>
          <w:p w:rsidR="001973F0" w:rsidRPr="001973F0" w:rsidRDefault="001973F0" w:rsidP="0051705F">
            <w:pPr>
              <w:jc w:val="center"/>
              <w:rPr>
                <w:rFonts w:ascii="Times New Roman" w:hAnsi="Times New Roman"/>
                <w:b/>
              </w:rPr>
            </w:pPr>
            <w:r w:rsidRPr="001973F0">
              <w:rPr>
                <w:rFonts w:ascii="Times New Roman" w:hAnsi="Times New Roman"/>
                <w:b/>
                <w:sz w:val="22"/>
                <w:szCs w:val="22"/>
              </w:rPr>
              <w:t xml:space="preserve">             TOTAL</w:t>
            </w:r>
          </w:p>
        </w:tc>
        <w:tc>
          <w:tcPr>
            <w:tcW w:w="2693" w:type="dxa"/>
            <w:vAlign w:val="bottom"/>
          </w:tcPr>
          <w:p w:rsidR="001973F0" w:rsidRPr="001973F0" w:rsidRDefault="001973F0" w:rsidP="0051705F">
            <w:pPr>
              <w:jc w:val="center"/>
              <w:rPr>
                <w:rFonts w:ascii="Times New Roman" w:hAnsi="Times New Roman"/>
              </w:rPr>
            </w:pPr>
            <w:r w:rsidRPr="001973F0">
              <w:rPr>
                <w:rFonts w:ascii="Times New Roman" w:hAnsi="Times New Roman"/>
                <w:b/>
                <w:sz w:val="22"/>
                <w:szCs w:val="22"/>
              </w:rPr>
              <w:t>$      1,076.43</w:t>
            </w:r>
          </w:p>
        </w:tc>
      </w:tr>
    </w:tbl>
    <w:p w:rsidR="001973F0" w:rsidRPr="001973F0" w:rsidRDefault="001973F0" w:rsidP="001973F0">
      <w:pPr>
        <w:pStyle w:val="Sinespaciado"/>
        <w:jc w:val="both"/>
        <w:rPr>
          <w:sz w:val="16"/>
          <w:szCs w:val="16"/>
        </w:rPr>
      </w:pPr>
      <w:r w:rsidRPr="001973F0">
        <w:rPr>
          <w:b/>
          <w:sz w:val="28"/>
          <w:szCs w:val="28"/>
        </w:rPr>
        <w:t>CERTÍFIQUESE Y NOTIFIQUESE.-</w:t>
      </w:r>
      <w:bookmarkEnd w:id="3"/>
      <w:r w:rsidRPr="001973F0">
        <w:rPr>
          <w:b/>
          <w:sz w:val="28"/>
          <w:szCs w:val="28"/>
        </w:rPr>
        <w:t xml:space="preserve"> ACUERDO NÚMERO NUEVE.- </w:t>
      </w:r>
      <w:r w:rsidRPr="001973F0">
        <w:rPr>
          <w:sz w:val="28"/>
          <w:szCs w:val="28"/>
        </w:rPr>
        <w:t xml:space="preserve">El  Concejo  Municipal, </w:t>
      </w:r>
      <w:r w:rsidRPr="001973F0">
        <w:rPr>
          <w:b/>
          <w:sz w:val="28"/>
          <w:szCs w:val="28"/>
        </w:rPr>
        <w:t xml:space="preserve">CONSIDERANDO: </w:t>
      </w:r>
      <w:r w:rsidRPr="001973F0">
        <w:rPr>
          <w:sz w:val="28"/>
          <w:szCs w:val="28"/>
        </w:rPr>
        <w:t xml:space="preserve">Visto y deliberado el punto del numeral </w:t>
      </w:r>
      <w:r w:rsidRPr="001973F0">
        <w:rPr>
          <w:b/>
          <w:sz w:val="28"/>
          <w:szCs w:val="28"/>
        </w:rPr>
        <w:t>12</w:t>
      </w:r>
      <w:r w:rsidRPr="001973F0">
        <w:rPr>
          <w:sz w:val="28"/>
          <w:szCs w:val="28"/>
        </w:rPr>
        <w:t xml:space="preserve"> de la agenda: </w:t>
      </w:r>
      <w:r w:rsidRPr="001973F0">
        <w:rPr>
          <w:rFonts w:eastAsia="Arial Unicode MS"/>
          <w:sz w:val="28"/>
          <w:szCs w:val="28"/>
        </w:rPr>
        <w:t xml:space="preserve">Nota del 14/12/17 de la Sra. Silvia Díaz Guevara de Lara Jefe del Departamento Recursos Humanos: </w:t>
      </w:r>
      <w:r w:rsidRPr="001973F0">
        <w:rPr>
          <w:sz w:val="28"/>
          <w:szCs w:val="28"/>
        </w:rPr>
        <w:t xml:space="preserve">Pago de horas extras a los empleados municipales del Departamento Registro del Estado Familiar, que participan en el proyecto “Digitalización de Partidas”, correspondientes al mes de Noviembre de 2017.- Se tiene detalle del tiempo laborado en el área de Escaneo y Digitalización, enviado por la Licda. Lilian </w:t>
      </w:r>
      <w:proofErr w:type="spellStart"/>
      <w:r w:rsidRPr="001973F0">
        <w:rPr>
          <w:sz w:val="28"/>
          <w:szCs w:val="28"/>
        </w:rPr>
        <w:t>Nohemy</w:t>
      </w:r>
      <w:proofErr w:type="spellEnd"/>
      <w:r w:rsidRPr="001973F0">
        <w:rPr>
          <w:sz w:val="28"/>
          <w:szCs w:val="28"/>
        </w:rPr>
        <w:t xml:space="preserve"> Silva Manzano Jefe del Departamento Registro del Estado Familiar; con el aval del señor Síndico Municipal Lic. José Ebanan Quintanilla Gómez; y señor Concejal Ing. Oscar Orlando Parada Jaime; sometido a votación salvan su voto los señores Concejales Lic. Ángel Rolando Gómez Córdova, Señor Jacobo Antonio Martínez, Cap. Mauricio Ernesto Campos Martínez, Lic. Mario Ernesto Portillo Arévalo; y Señor Joaquín Edilberto Iraheta, artículo 45 del Código Municipal.- El señor Concejal Capitán Mauricio Ernesto Campos Martínez, manifiesta: Con relación a los puntos 10,11, y 12, en su oportunidad solicité y  reitero mi solicitud a la UACI, he solicitado el plan de trabajo y por quinta vez estoy solicitando el plan de trabajo de las horas extras a la UACI del primer y segundo semestre, y hasta la fecha, no he recibido, sobre las tareas que se están realizando, ya </w:t>
      </w:r>
      <w:r w:rsidRPr="001973F0">
        <w:rPr>
          <w:sz w:val="28"/>
          <w:szCs w:val="28"/>
        </w:rPr>
        <w:lastRenderedPageBreak/>
        <w:t xml:space="preserve">se está terminando el año, no quiero pensar que es una negligencia, al no atender una solicitud de un miembro del Concejo Municipal, por falta de responsabilidad o transparencia, de no ser así, espero que en la próxima sesión, se </w:t>
      </w:r>
      <w:proofErr w:type="spellStart"/>
      <w:r w:rsidRPr="001973F0">
        <w:rPr>
          <w:sz w:val="28"/>
          <w:szCs w:val="28"/>
        </w:rPr>
        <w:t>de</w:t>
      </w:r>
      <w:proofErr w:type="spellEnd"/>
      <w:r w:rsidRPr="001973F0">
        <w:rPr>
          <w:sz w:val="28"/>
          <w:szCs w:val="28"/>
        </w:rPr>
        <w:t xml:space="preserve"> respuesta a mi solicitud, ya que también se ha solicitado su presencia y hasta la fecha se </w:t>
      </w:r>
      <w:proofErr w:type="spellStart"/>
      <w:r w:rsidRPr="001973F0">
        <w:rPr>
          <w:sz w:val="28"/>
          <w:szCs w:val="28"/>
        </w:rPr>
        <w:t>a</w:t>
      </w:r>
      <w:proofErr w:type="spellEnd"/>
      <w:r w:rsidRPr="001973F0">
        <w:rPr>
          <w:sz w:val="28"/>
          <w:szCs w:val="28"/>
        </w:rPr>
        <w:t xml:space="preserve"> hecho caso omiso, por lo que nuevamente solicito su presencia a este Concejo, para responder a interrogantes a procesos que se realizan de proyectos, que se están aprobando o que se han aprobado; solamente, por </w:t>
      </w:r>
      <w:r w:rsidRPr="001973F0">
        <w:rPr>
          <w:b/>
          <w:sz w:val="28"/>
          <w:szCs w:val="28"/>
        </w:rPr>
        <w:t>ocho votos</w:t>
      </w:r>
      <w:r w:rsidRPr="001973F0">
        <w:rPr>
          <w:sz w:val="28"/>
          <w:szCs w:val="28"/>
        </w:rPr>
        <w:t xml:space="preserve">, </w:t>
      </w:r>
      <w:r w:rsidRPr="001973F0">
        <w:rPr>
          <w:b/>
          <w:sz w:val="28"/>
          <w:szCs w:val="28"/>
        </w:rPr>
        <w:t xml:space="preserve">ACUERDA: </w:t>
      </w:r>
      <w:r w:rsidRPr="001973F0">
        <w:rPr>
          <w:sz w:val="28"/>
          <w:szCs w:val="28"/>
        </w:rPr>
        <w:t xml:space="preserve">Autorizar de fondos propios la erogación de </w:t>
      </w:r>
      <w:r w:rsidRPr="001973F0">
        <w:rPr>
          <w:b/>
          <w:sz w:val="28"/>
          <w:szCs w:val="28"/>
        </w:rPr>
        <w:t xml:space="preserve">$ 271.90 </w:t>
      </w:r>
      <w:r w:rsidRPr="001973F0">
        <w:rPr>
          <w:sz w:val="28"/>
          <w:szCs w:val="28"/>
        </w:rPr>
        <w:t>con aplicación a la cifra presupuestaria: 51301- HORAS EXTRAORDINARIAS, para el pago de horas extras a los empleados municipales del Departamento Registro del Estado Familiar, que participan en el proyecto “Digitalización de Partidas”, correspondientes al mes de Noviembre de 2017, que se detallan: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2751"/>
        <w:gridCol w:w="2371"/>
      </w:tblGrid>
      <w:tr w:rsidR="001973F0" w:rsidRPr="001973F0" w:rsidTr="0051705F">
        <w:trPr>
          <w:jc w:val="center"/>
        </w:trPr>
        <w:tc>
          <w:tcPr>
            <w:tcW w:w="3087" w:type="dxa"/>
            <w:vMerge w:val="restart"/>
            <w:vAlign w:val="center"/>
          </w:tcPr>
          <w:p w:rsidR="001973F0" w:rsidRPr="001973F0" w:rsidRDefault="001973F0" w:rsidP="0051705F">
            <w:pPr>
              <w:jc w:val="center"/>
              <w:rPr>
                <w:rFonts w:ascii="Times New Roman" w:hAnsi="Times New Roman"/>
                <w:b/>
              </w:rPr>
            </w:pPr>
            <w:r w:rsidRPr="001973F0">
              <w:rPr>
                <w:rFonts w:ascii="Times New Roman" w:hAnsi="Times New Roman"/>
                <w:b/>
                <w:sz w:val="22"/>
                <w:szCs w:val="22"/>
              </w:rPr>
              <w:t>NOMBRE</w:t>
            </w:r>
          </w:p>
        </w:tc>
        <w:tc>
          <w:tcPr>
            <w:tcW w:w="2751" w:type="dxa"/>
            <w:vMerge w:val="restart"/>
            <w:vAlign w:val="center"/>
          </w:tcPr>
          <w:p w:rsidR="001973F0" w:rsidRPr="001973F0" w:rsidRDefault="001973F0" w:rsidP="0051705F">
            <w:pPr>
              <w:jc w:val="center"/>
              <w:rPr>
                <w:rFonts w:ascii="Times New Roman" w:hAnsi="Times New Roman"/>
                <w:b/>
              </w:rPr>
            </w:pPr>
            <w:r w:rsidRPr="001973F0">
              <w:rPr>
                <w:rFonts w:ascii="Times New Roman" w:hAnsi="Times New Roman"/>
                <w:b/>
                <w:sz w:val="22"/>
                <w:szCs w:val="22"/>
              </w:rPr>
              <w:t>DEPARTAMENTO</w:t>
            </w:r>
          </w:p>
        </w:tc>
        <w:tc>
          <w:tcPr>
            <w:tcW w:w="2371" w:type="dxa"/>
          </w:tcPr>
          <w:p w:rsidR="001973F0" w:rsidRPr="001973F0" w:rsidRDefault="001973F0" w:rsidP="0051705F">
            <w:pPr>
              <w:jc w:val="center"/>
              <w:rPr>
                <w:rFonts w:ascii="Times New Roman" w:hAnsi="Times New Roman"/>
                <w:b/>
              </w:rPr>
            </w:pPr>
            <w:r w:rsidRPr="001973F0">
              <w:rPr>
                <w:rFonts w:ascii="Times New Roman" w:hAnsi="Times New Roman"/>
                <w:b/>
                <w:sz w:val="22"/>
                <w:szCs w:val="22"/>
              </w:rPr>
              <w:t xml:space="preserve">PAGO DEL MES DE </w:t>
            </w:r>
          </w:p>
        </w:tc>
      </w:tr>
      <w:tr w:rsidR="001973F0" w:rsidRPr="001973F0" w:rsidTr="0051705F">
        <w:trPr>
          <w:jc w:val="center"/>
        </w:trPr>
        <w:tc>
          <w:tcPr>
            <w:tcW w:w="3087" w:type="dxa"/>
            <w:vMerge/>
          </w:tcPr>
          <w:p w:rsidR="001973F0" w:rsidRPr="001973F0" w:rsidRDefault="001973F0" w:rsidP="0051705F">
            <w:pPr>
              <w:jc w:val="center"/>
              <w:rPr>
                <w:rFonts w:ascii="Times New Roman" w:hAnsi="Times New Roman"/>
                <w:b/>
              </w:rPr>
            </w:pPr>
          </w:p>
        </w:tc>
        <w:tc>
          <w:tcPr>
            <w:tcW w:w="2751" w:type="dxa"/>
            <w:vMerge/>
          </w:tcPr>
          <w:p w:rsidR="001973F0" w:rsidRPr="001973F0" w:rsidRDefault="001973F0" w:rsidP="0051705F">
            <w:pPr>
              <w:jc w:val="center"/>
              <w:rPr>
                <w:rFonts w:ascii="Times New Roman" w:hAnsi="Times New Roman"/>
                <w:b/>
              </w:rPr>
            </w:pPr>
          </w:p>
        </w:tc>
        <w:tc>
          <w:tcPr>
            <w:tcW w:w="2371" w:type="dxa"/>
          </w:tcPr>
          <w:p w:rsidR="001973F0" w:rsidRPr="001973F0" w:rsidRDefault="001973F0" w:rsidP="0051705F">
            <w:pPr>
              <w:jc w:val="center"/>
              <w:rPr>
                <w:rFonts w:ascii="Times New Roman" w:hAnsi="Times New Roman"/>
                <w:b/>
              </w:rPr>
            </w:pPr>
            <w:r w:rsidRPr="001973F0">
              <w:rPr>
                <w:rFonts w:ascii="Times New Roman" w:hAnsi="Times New Roman"/>
                <w:b/>
                <w:sz w:val="22"/>
                <w:szCs w:val="22"/>
              </w:rPr>
              <w:t>NOVIEMBRE 2017</w:t>
            </w:r>
          </w:p>
        </w:tc>
      </w:tr>
      <w:tr w:rsidR="001973F0" w:rsidRPr="001973F0" w:rsidTr="0051705F">
        <w:trPr>
          <w:jc w:val="center"/>
        </w:trPr>
        <w:tc>
          <w:tcPr>
            <w:tcW w:w="3087" w:type="dxa"/>
          </w:tcPr>
          <w:p w:rsidR="001973F0" w:rsidRPr="001973F0" w:rsidRDefault="001973F0" w:rsidP="0051705F">
            <w:pPr>
              <w:rPr>
                <w:rFonts w:ascii="Times New Roman" w:hAnsi="Times New Roman"/>
              </w:rPr>
            </w:pPr>
            <w:r w:rsidRPr="001973F0">
              <w:rPr>
                <w:rFonts w:ascii="Times New Roman" w:hAnsi="Times New Roman"/>
                <w:sz w:val="22"/>
                <w:szCs w:val="22"/>
              </w:rPr>
              <w:t>Samuel Joaquín Funes</w:t>
            </w:r>
          </w:p>
        </w:tc>
        <w:tc>
          <w:tcPr>
            <w:tcW w:w="2751" w:type="dxa"/>
          </w:tcPr>
          <w:p w:rsidR="001973F0" w:rsidRPr="001973F0" w:rsidRDefault="001973F0" w:rsidP="0051705F">
            <w:pPr>
              <w:rPr>
                <w:rFonts w:ascii="Times New Roman" w:hAnsi="Times New Roman"/>
              </w:rPr>
            </w:pPr>
            <w:r w:rsidRPr="001973F0">
              <w:rPr>
                <w:rFonts w:ascii="Times New Roman" w:hAnsi="Times New Roman"/>
                <w:sz w:val="22"/>
                <w:szCs w:val="22"/>
              </w:rPr>
              <w:t>Registro del Estado Familiar</w:t>
            </w:r>
          </w:p>
        </w:tc>
        <w:tc>
          <w:tcPr>
            <w:tcW w:w="2371" w:type="dxa"/>
          </w:tcPr>
          <w:p w:rsidR="001973F0" w:rsidRPr="001973F0" w:rsidRDefault="001973F0" w:rsidP="0051705F">
            <w:pPr>
              <w:jc w:val="center"/>
              <w:rPr>
                <w:rFonts w:ascii="Times New Roman" w:hAnsi="Times New Roman"/>
              </w:rPr>
            </w:pPr>
            <w:r w:rsidRPr="001973F0">
              <w:rPr>
                <w:rFonts w:ascii="Times New Roman" w:hAnsi="Times New Roman"/>
                <w:sz w:val="22"/>
                <w:szCs w:val="22"/>
              </w:rPr>
              <w:t>$ 135.18</w:t>
            </w:r>
          </w:p>
        </w:tc>
      </w:tr>
      <w:tr w:rsidR="001973F0" w:rsidRPr="001973F0" w:rsidTr="0051705F">
        <w:trPr>
          <w:jc w:val="center"/>
        </w:trPr>
        <w:tc>
          <w:tcPr>
            <w:tcW w:w="3087" w:type="dxa"/>
          </w:tcPr>
          <w:p w:rsidR="001973F0" w:rsidRPr="001973F0" w:rsidRDefault="001973F0" w:rsidP="0051705F">
            <w:pPr>
              <w:rPr>
                <w:rFonts w:ascii="Times New Roman" w:hAnsi="Times New Roman"/>
              </w:rPr>
            </w:pPr>
            <w:r w:rsidRPr="001973F0">
              <w:rPr>
                <w:rFonts w:ascii="Times New Roman" w:hAnsi="Times New Roman"/>
                <w:sz w:val="22"/>
                <w:szCs w:val="22"/>
              </w:rPr>
              <w:t>Raúl Antonio Portillo Aparicio</w:t>
            </w:r>
          </w:p>
        </w:tc>
        <w:tc>
          <w:tcPr>
            <w:tcW w:w="2751" w:type="dxa"/>
          </w:tcPr>
          <w:p w:rsidR="001973F0" w:rsidRPr="001973F0" w:rsidRDefault="001973F0" w:rsidP="0051705F">
            <w:pPr>
              <w:rPr>
                <w:rFonts w:ascii="Times New Roman" w:hAnsi="Times New Roman"/>
              </w:rPr>
            </w:pPr>
            <w:r w:rsidRPr="001973F0">
              <w:rPr>
                <w:rFonts w:ascii="Times New Roman" w:hAnsi="Times New Roman"/>
                <w:sz w:val="22"/>
                <w:szCs w:val="22"/>
              </w:rPr>
              <w:t>Registro del Estado Familiar</w:t>
            </w:r>
          </w:p>
        </w:tc>
        <w:tc>
          <w:tcPr>
            <w:tcW w:w="2371" w:type="dxa"/>
          </w:tcPr>
          <w:p w:rsidR="001973F0" w:rsidRPr="001973F0" w:rsidRDefault="001973F0" w:rsidP="0051705F">
            <w:pPr>
              <w:jc w:val="center"/>
              <w:rPr>
                <w:rFonts w:ascii="Times New Roman" w:hAnsi="Times New Roman"/>
              </w:rPr>
            </w:pPr>
            <w:r w:rsidRPr="001973F0">
              <w:rPr>
                <w:rFonts w:ascii="Times New Roman" w:hAnsi="Times New Roman"/>
                <w:sz w:val="22"/>
                <w:szCs w:val="22"/>
              </w:rPr>
              <w:t>$ 136.72</w:t>
            </w:r>
          </w:p>
        </w:tc>
      </w:tr>
      <w:tr w:rsidR="001973F0" w:rsidRPr="001973F0" w:rsidTr="0051705F">
        <w:trPr>
          <w:trHeight w:val="208"/>
          <w:jc w:val="center"/>
        </w:trPr>
        <w:tc>
          <w:tcPr>
            <w:tcW w:w="5838" w:type="dxa"/>
            <w:gridSpan w:val="2"/>
            <w:vAlign w:val="bottom"/>
          </w:tcPr>
          <w:p w:rsidR="001973F0" w:rsidRPr="001973F0" w:rsidRDefault="001973F0" w:rsidP="0051705F">
            <w:pPr>
              <w:jc w:val="center"/>
              <w:rPr>
                <w:rFonts w:ascii="Times New Roman" w:hAnsi="Times New Roman"/>
                <w:b/>
              </w:rPr>
            </w:pPr>
            <w:r w:rsidRPr="001973F0">
              <w:rPr>
                <w:rFonts w:ascii="Times New Roman" w:hAnsi="Times New Roman"/>
                <w:b/>
                <w:sz w:val="22"/>
                <w:szCs w:val="22"/>
              </w:rPr>
              <w:t>TOTAL</w:t>
            </w:r>
          </w:p>
        </w:tc>
        <w:tc>
          <w:tcPr>
            <w:tcW w:w="2371" w:type="dxa"/>
            <w:vAlign w:val="bottom"/>
          </w:tcPr>
          <w:p w:rsidR="001973F0" w:rsidRPr="001973F0" w:rsidRDefault="001973F0" w:rsidP="0051705F">
            <w:pPr>
              <w:jc w:val="center"/>
              <w:rPr>
                <w:rFonts w:ascii="Times New Roman" w:hAnsi="Times New Roman"/>
                <w:b/>
              </w:rPr>
            </w:pPr>
            <w:r w:rsidRPr="001973F0">
              <w:rPr>
                <w:rFonts w:ascii="Times New Roman" w:hAnsi="Times New Roman"/>
                <w:b/>
                <w:sz w:val="22"/>
                <w:szCs w:val="22"/>
              </w:rPr>
              <w:t>$ 271.90</w:t>
            </w:r>
          </w:p>
        </w:tc>
      </w:tr>
    </w:tbl>
    <w:p w:rsidR="001973F0" w:rsidRPr="001973F0" w:rsidRDefault="001973F0" w:rsidP="001973F0">
      <w:pPr>
        <w:pStyle w:val="Sinespaciado"/>
        <w:jc w:val="both"/>
      </w:pPr>
      <w:r w:rsidRPr="001973F0">
        <w:rPr>
          <w:b/>
          <w:sz w:val="28"/>
          <w:szCs w:val="28"/>
        </w:rPr>
        <w:t xml:space="preserve">CERTÍFIQUESE Y NOTIFIQUESE.- </w:t>
      </w:r>
      <w:bookmarkStart w:id="4" w:name="_Hlk501538805"/>
      <w:r w:rsidRPr="001973F0">
        <w:rPr>
          <w:b/>
          <w:sz w:val="28"/>
          <w:szCs w:val="28"/>
        </w:rPr>
        <w:t xml:space="preserve">ACUERDO NÚMERO DIEZ.- </w:t>
      </w:r>
      <w:r w:rsidRPr="001973F0">
        <w:rPr>
          <w:sz w:val="28"/>
          <w:szCs w:val="28"/>
        </w:rPr>
        <w:t xml:space="preserve">El Concejo Municipal, </w:t>
      </w:r>
      <w:r w:rsidRPr="001973F0">
        <w:rPr>
          <w:b/>
          <w:sz w:val="28"/>
          <w:szCs w:val="28"/>
        </w:rPr>
        <w:t xml:space="preserve">CONSIDERANDO: </w:t>
      </w:r>
      <w:r w:rsidRPr="001973F0">
        <w:rPr>
          <w:sz w:val="28"/>
          <w:szCs w:val="28"/>
        </w:rPr>
        <w:t xml:space="preserve">Visto y deliberado el punto del numeral </w:t>
      </w:r>
      <w:r w:rsidRPr="001973F0">
        <w:rPr>
          <w:b/>
          <w:sz w:val="28"/>
          <w:szCs w:val="28"/>
        </w:rPr>
        <w:t>13</w:t>
      </w:r>
      <w:r w:rsidRPr="001973F0">
        <w:rPr>
          <w:sz w:val="28"/>
          <w:szCs w:val="28"/>
        </w:rPr>
        <w:t xml:space="preserve"> de la agenda: </w:t>
      </w:r>
      <w:r w:rsidRPr="001973F0">
        <w:rPr>
          <w:rFonts w:eastAsia="Arial Unicode MS"/>
          <w:sz w:val="28"/>
          <w:szCs w:val="28"/>
        </w:rPr>
        <w:t xml:space="preserve">Nota del 15/12/17 de la Sra. Silvia Díaz Guevara de Lara Jefe del Departamento Recursos Humanos, con el Visto Bueno del Lic. Carlos Alfredo Tejada Rodríguez Gerente General: En vista a las festividades de fin de año, se ve la necesidad de no descontinuar por completo la atención a los Contribuyentes, en relación al cobro de impuestos por tasas municipales, emisión y/o asentamientos de las diferentes partidas que se emiten en el Departamento Registro del Estado Familiar; solicita autorizar a los empleados de los Departamentos Cuentas Corrientes, Tesorería; y Registro del Estado Familiar en el Palacio Municipal, laboren en horario normal de 8:00 a.m. a 4:00 p.m. los días 26, 27 y 28 de Diciembre 2017; </w:t>
      </w:r>
      <w:r w:rsidRPr="001973F0">
        <w:rPr>
          <w:sz w:val="28"/>
          <w:szCs w:val="28"/>
        </w:rPr>
        <w:t xml:space="preserve">con el aval del señor Síndico Municipal Lic. José Ebanan Quintanilla Gómez; y señor Concejal Ing. Oscar Orlando Parada Jaime;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1973F0">
        <w:rPr>
          <w:b/>
          <w:sz w:val="28"/>
          <w:szCs w:val="28"/>
        </w:rPr>
        <w:t>ocho votos</w:t>
      </w:r>
      <w:r w:rsidRPr="001973F0">
        <w:rPr>
          <w:sz w:val="28"/>
          <w:szCs w:val="28"/>
        </w:rPr>
        <w:t xml:space="preserve">, </w:t>
      </w:r>
      <w:r w:rsidRPr="001973F0">
        <w:rPr>
          <w:b/>
          <w:sz w:val="28"/>
          <w:szCs w:val="28"/>
        </w:rPr>
        <w:t xml:space="preserve">ACUERDA: </w:t>
      </w:r>
      <w:r w:rsidRPr="001973F0">
        <w:rPr>
          <w:rFonts w:eastAsia="Arial Unicode MS"/>
          <w:sz w:val="28"/>
          <w:szCs w:val="28"/>
        </w:rPr>
        <w:t>Autorizar a los empleados de los Departamentos Cuentas Corrientes, Tesorería; y Registro del Estado Familiar en el Palacio Municipal, laboren en horario normal de 8:00 a.m. a 4:00 p.m. los días 26, 27 y 28 de Diciembre 2017; en las festividades de fin de año, para no descontinuar por completo la atención a los Contribuyentes en relación al cobro de impuestos por tasas municipales, emisión y/o asentamientos de las diferentes partidas que se emiten en el Departamento Registro del Estado Familiar.- Los empleados que laborarán los días en mención, con base al Reglamento Interno de Trabajo, se les autorizará los días en tiempo compensatorio, coordinado por el Jefe de cada Unidad</w:t>
      </w:r>
      <w:r w:rsidRPr="001973F0">
        <w:rPr>
          <w:sz w:val="28"/>
          <w:szCs w:val="28"/>
          <w:lang w:val="es-SV"/>
        </w:rPr>
        <w:t xml:space="preserve">.- </w:t>
      </w:r>
      <w:r w:rsidRPr="001973F0">
        <w:rPr>
          <w:b/>
          <w:sz w:val="28"/>
          <w:szCs w:val="28"/>
        </w:rPr>
        <w:t>CERTÍFIQUESE Y NOTIFIQUESE.-</w:t>
      </w:r>
      <w:bookmarkEnd w:id="4"/>
      <w:r w:rsidRPr="001973F0">
        <w:rPr>
          <w:b/>
          <w:sz w:val="28"/>
          <w:szCs w:val="28"/>
        </w:rPr>
        <w:t xml:space="preserve">  </w:t>
      </w:r>
      <w:r w:rsidRPr="001973F0">
        <w:rPr>
          <w:b/>
          <w:sz w:val="28"/>
          <w:szCs w:val="28"/>
        </w:rPr>
        <w:lastRenderedPageBreak/>
        <w:t xml:space="preserve">ACUERDO NÚMERO ONCE.- </w:t>
      </w:r>
      <w:r w:rsidRPr="001973F0">
        <w:rPr>
          <w:sz w:val="28"/>
          <w:szCs w:val="28"/>
        </w:rPr>
        <w:t xml:space="preserve">El Concejo Municipal, </w:t>
      </w:r>
      <w:r w:rsidRPr="001973F0">
        <w:rPr>
          <w:b/>
          <w:sz w:val="28"/>
          <w:szCs w:val="28"/>
        </w:rPr>
        <w:t xml:space="preserve">CONSIDERANDO: </w:t>
      </w:r>
      <w:r w:rsidRPr="001973F0">
        <w:rPr>
          <w:sz w:val="28"/>
          <w:szCs w:val="28"/>
        </w:rPr>
        <w:t xml:space="preserve">Visto y deliberado el punto del numeral </w:t>
      </w:r>
      <w:r w:rsidRPr="001973F0">
        <w:rPr>
          <w:b/>
          <w:sz w:val="28"/>
          <w:szCs w:val="28"/>
        </w:rPr>
        <w:t>14</w:t>
      </w:r>
      <w:r w:rsidRPr="001973F0">
        <w:rPr>
          <w:sz w:val="28"/>
          <w:szCs w:val="28"/>
        </w:rPr>
        <w:t xml:space="preserve"> de la agenda: Nota del 14/12/17 del Ing. Wiliam Noé Claros Vigil Jefe de la UACI: Que s</w:t>
      </w:r>
      <w:r w:rsidRPr="001973F0">
        <w:rPr>
          <w:rFonts w:eastAsia="Arial Unicode MS"/>
          <w:sz w:val="28"/>
          <w:szCs w:val="28"/>
        </w:rPr>
        <w:t xml:space="preserve">egún Acuerdo Municipal </w:t>
      </w:r>
      <w:proofErr w:type="spellStart"/>
      <w:r w:rsidRPr="001973F0">
        <w:rPr>
          <w:rFonts w:eastAsia="Arial Unicode MS"/>
          <w:sz w:val="28"/>
          <w:szCs w:val="28"/>
        </w:rPr>
        <w:t>N°</w:t>
      </w:r>
      <w:proofErr w:type="spellEnd"/>
      <w:r w:rsidRPr="001973F0">
        <w:rPr>
          <w:rFonts w:eastAsia="Arial Unicode MS"/>
          <w:sz w:val="28"/>
          <w:szCs w:val="28"/>
        </w:rPr>
        <w:t xml:space="preserve"> 07 Acta </w:t>
      </w:r>
      <w:proofErr w:type="spellStart"/>
      <w:r w:rsidRPr="001973F0">
        <w:rPr>
          <w:rFonts w:eastAsia="Arial Unicode MS"/>
          <w:sz w:val="28"/>
          <w:szCs w:val="28"/>
        </w:rPr>
        <w:t>N°</w:t>
      </w:r>
      <w:proofErr w:type="spellEnd"/>
      <w:r w:rsidRPr="001973F0">
        <w:rPr>
          <w:rFonts w:eastAsia="Arial Unicode MS"/>
          <w:sz w:val="28"/>
          <w:szCs w:val="28"/>
        </w:rPr>
        <w:t xml:space="preserve"> 46 del 03/11/2017, el Concejo Municipal acordó aprobar los Términos de Referencia para la contratación del constructor del proceso </w:t>
      </w:r>
      <w:r w:rsidRPr="001973F0">
        <w:rPr>
          <w:rFonts w:eastAsia="Arial Unicode MS"/>
          <w:b/>
          <w:sz w:val="26"/>
          <w:szCs w:val="26"/>
        </w:rPr>
        <w:t>CODIGO-LG-157-AMSM-2017</w:t>
      </w:r>
      <w:r w:rsidRPr="001973F0">
        <w:rPr>
          <w:rFonts w:eastAsia="Arial Unicode MS"/>
          <w:sz w:val="26"/>
          <w:szCs w:val="26"/>
        </w:rPr>
        <w:t xml:space="preserve"> </w:t>
      </w:r>
      <w:r w:rsidRPr="001973F0">
        <w:rPr>
          <w:rFonts w:eastAsia="Arial Unicode MS"/>
          <w:b/>
          <w:color w:val="000000"/>
          <w:sz w:val="26"/>
          <w:szCs w:val="26"/>
        </w:rPr>
        <w:t>EJECUCION DEL PROYECTO "CONSTRUCCION DE BASES DE CONCRETO PARA POSTE SEMAFORICOS, EN LA CIUDAD DE SAN MIGUEL"</w:t>
      </w:r>
      <w:r w:rsidRPr="001973F0">
        <w:rPr>
          <w:rFonts w:eastAsia="Arial Unicode MS"/>
          <w:color w:val="000000"/>
          <w:sz w:val="28"/>
          <w:szCs w:val="28"/>
        </w:rPr>
        <w:t xml:space="preserve">; </w:t>
      </w:r>
      <w:r w:rsidRPr="001973F0">
        <w:rPr>
          <w:rFonts w:eastAsia="Arial Unicode MS"/>
          <w:sz w:val="28"/>
          <w:szCs w:val="28"/>
        </w:rPr>
        <w:t>procediendo la Unidad de Adquisiciones y Contrataciones Institucional (UACI) de acuerdo al Artículo 40, literal b) de la Ley de Adquisiciones y Contrataciones de la Administración Pública, LACAP.- Se invitaron a presentar ofertas a:</w:t>
      </w:r>
      <w:r w:rsidRPr="001973F0">
        <w:rPr>
          <w:rFonts w:eastAsia="Arial Unicode MS"/>
          <w:b/>
          <w:sz w:val="28"/>
          <w:szCs w:val="28"/>
        </w:rPr>
        <w:t xml:space="preserve"> </w:t>
      </w:r>
      <w:r w:rsidRPr="001973F0">
        <w:rPr>
          <w:rFonts w:eastAsia="Arial Unicode MS"/>
          <w:b/>
          <w:sz w:val="26"/>
          <w:szCs w:val="26"/>
        </w:rPr>
        <w:t>ING. ROBERTO RIVERA ROMANO, ARQ. EDGAR MAURICIO MARTINEZ ARIAS</w:t>
      </w:r>
      <w:r w:rsidRPr="001973F0">
        <w:rPr>
          <w:rFonts w:eastAsia="Arial Unicode MS"/>
          <w:sz w:val="26"/>
          <w:szCs w:val="26"/>
        </w:rPr>
        <w:t>; y</w:t>
      </w:r>
      <w:r w:rsidRPr="001973F0">
        <w:rPr>
          <w:rFonts w:eastAsia="Arial Unicode MS"/>
          <w:b/>
          <w:sz w:val="26"/>
          <w:szCs w:val="26"/>
        </w:rPr>
        <w:t xml:space="preserve"> ARIAS DISEÑO Y CONSTRUCCION S.A. DE C.V.-</w:t>
      </w:r>
      <w:r w:rsidRPr="001973F0">
        <w:rPr>
          <w:rFonts w:eastAsia="Arial Unicode MS"/>
          <w:b/>
          <w:sz w:val="28"/>
          <w:szCs w:val="28"/>
        </w:rPr>
        <w:t xml:space="preserve"> </w:t>
      </w:r>
      <w:r w:rsidRPr="001973F0">
        <w:rPr>
          <w:rFonts w:eastAsia="Arial Unicode MS"/>
          <w:sz w:val="28"/>
          <w:szCs w:val="28"/>
        </w:rPr>
        <w:t xml:space="preserve">Se publicó el proceso en la página del Ministerio de Hacienda </w:t>
      </w:r>
      <w:hyperlink r:id="rId10" w:history="1">
        <w:r w:rsidRPr="001973F0">
          <w:rPr>
            <w:rStyle w:val="Hipervnculo"/>
            <w:rFonts w:eastAsia="Arial Unicode MS"/>
            <w:sz w:val="28"/>
            <w:szCs w:val="28"/>
          </w:rPr>
          <w:t>www.comprasal.gob.sv</w:t>
        </w:r>
      </w:hyperlink>
      <w:r w:rsidRPr="001973F0">
        <w:rPr>
          <w:rFonts w:eastAsia="Arial Unicode MS"/>
          <w:sz w:val="28"/>
          <w:szCs w:val="28"/>
        </w:rPr>
        <w:t xml:space="preserve"> Numero del Proceso 20170131.- Se recibió oferta de la empresa que se detalla:</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2923"/>
      </w:tblGrid>
      <w:tr w:rsidR="001973F0" w:rsidRPr="001973F0" w:rsidTr="0051705F">
        <w:tc>
          <w:tcPr>
            <w:tcW w:w="6521" w:type="dxa"/>
            <w:vAlign w:val="center"/>
          </w:tcPr>
          <w:p w:rsidR="001973F0" w:rsidRPr="001973F0" w:rsidRDefault="001973F0" w:rsidP="0051705F">
            <w:pPr>
              <w:jc w:val="center"/>
              <w:rPr>
                <w:rFonts w:ascii="Times New Roman" w:eastAsia="Arial Unicode MS" w:hAnsi="Times New Roman"/>
                <w:bCs/>
              </w:rPr>
            </w:pPr>
            <w:r w:rsidRPr="001973F0">
              <w:rPr>
                <w:rFonts w:ascii="Times New Roman" w:eastAsia="Arial Unicode MS" w:hAnsi="Times New Roman"/>
                <w:bCs/>
                <w:sz w:val="22"/>
                <w:szCs w:val="22"/>
              </w:rPr>
              <w:t>OFERTANTE</w:t>
            </w:r>
          </w:p>
        </w:tc>
        <w:tc>
          <w:tcPr>
            <w:tcW w:w="2923" w:type="dxa"/>
            <w:vAlign w:val="center"/>
          </w:tcPr>
          <w:p w:rsidR="001973F0" w:rsidRPr="001973F0" w:rsidRDefault="001973F0" w:rsidP="0051705F">
            <w:pPr>
              <w:jc w:val="center"/>
              <w:rPr>
                <w:rFonts w:ascii="Times New Roman" w:eastAsia="Arial Unicode MS" w:hAnsi="Times New Roman"/>
                <w:bCs/>
              </w:rPr>
            </w:pPr>
            <w:r w:rsidRPr="001973F0">
              <w:rPr>
                <w:rFonts w:ascii="Times New Roman" w:eastAsia="Arial Unicode MS" w:hAnsi="Times New Roman"/>
                <w:bCs/>
                <w:sz w:val="22"/>
                <w:szCs w:val="22"/>
              </w:rPr>
              <w:t>MONTO OFERTADO CON IVA INCLUIDO</w:t>
            </w:r>
          </w:p>
        </w:tc>
      </w:tr>
      <w:tr w:rsidR="001973F0" w:rsidRPr="001973F0" w:rsidTr="0051705F">
        <w:trPr>
          <w:trHeight w:val="702"/>
        </w:trPr>
        <w:tc>
          <w:tcPr>
            <w:tcW w:w="6521" w:type="dxa"/>
            <w:vAlign w:val="center"/>
          </w:tcPr>
          <w:p w:rsidR="001973F0" w:rsidRPr="001973F0" w:rsidRDefault="001973F0" w:rsidP="0051705F">
            <w:pPr>
              <w:contextualSpacing/>
              <w:jc w:val="both"/>
              <w:rPr>
                <w:rFonts w:ascii="Times New Roman" w:eastAsia="Arial Unicode MS" w:hAnsi="Times New Roman"/>
                <w:b/>
              </w:rPr>
            </w:pPr>
            <w:r w:rsidRPr="001973F0">
              <w:rPr>
                <w:rFonts w:ascii="Times New Roman" w:eastAsia="Arial Unicode MS" w:hAnsi="Times New Roman"/>
                <w:b/>
                <w:sz w:val="22"/>
                <w:szCs w:val="22"/>
              </w:rPr>
              <w:t>ARIAS DISEÑO Y CONSTRUCCION, SOCIEDAD ANONIMA DE CAPITAL VARIABLE que puede abreviarse ARIAS, S.A. DE C.V. (Ing. Alonso Ulises Arias Guevara, Representante Legal)</w:t>
            </w:r>
          </w:p>
        </w:tc>
        <w:tc>
          <w:tcPr>
            <w:tcW w:w="2923" w:type="dxa"/>
            <w:vAlign w:val="center"/>
          </w:tcPr>
          <w:p w:rsidR="001973F0" w:rsidRPr="001973F0" w:rsidRDefault="001973F0" w:rsidP="0051705F">
            <w:pPr>
              <w:jc w:val="center"/>
              <w:rPr>
                <w:rFonts w:ascii="Times New Roman" w:eastAsia="Arial Unicode MS" w:hAnsi="Times New Roman"/>
              </w:rPr>
            </w:pPr>
            <w:r w:rsidRPr="001973F0">
              <w:rPr>
                <w:rFonts w:ascii="Times New Roman" w:eastAsia="Arial Unicode MS" w:hAnsi="Times New Roman"/>
                <w:sz w:val="22"/>
                <w:szCs w:val="22"/>
              </w:rPr>
              <w:t xml:space="preserve">$                    12,460.03 </w:t>
            </w:r>
          </w:p>
          <w:p w:rsidR="001973F0" w:rsidRPr="001973F0" w:rsidRDefault="001973F0" w:rsidP="0051705F">
            <w:pPr>
              <w:jc w:val="center"/>
              <w:rPr>
                <w:rFonts w:ascii="Times New Roman" w:eastAsia="Arial Unicode MS" w:hAnsi="Times New Roman"/>
              </w:rPr>
            </w:pPr>
            <w:r w:rsidRPr="001973F0">
              <w:rPr>
                <w:rFonts w:ascii="Times New Roman" w:eastAsia="Arial Unicode MS" w:hAnsi="Times New Roman"/>
                <w:sz w:val="22"/>
                <w:szCs w:val="22"/>
              </w:rPr>
              <w:t xml:space="preserve">                               </w:t>
            </w:r>
          </w:p>
        </w:tc>
      </w:tr>
    </w:tbl>
    <w:p w:rsidR="001973F0" w:rsidRPr="001973F0" w:rsidRDefault="001973F0" w:rsidP="001973F0">
      <w:pPr>
        <w:jc w:val="both"/>
        <w:rPr>
          <w:rFonts w:ascii="Times New Roman" w:hAnsi="Times New Roman"/>
          <w:sz w:val="30"/>
          <w:szCs w:val="30"/>
        </w:rPr>
      </w:pPr>
      <w:r w:rsidRPr="001973F0">
        <w:rPr>
          <w:rFonts w:ascii="Times New Roman" w:eastAsia="Arial Unicode MS" w:hAnsi="Times New Roman"/>
          <w:sz w:val="28"/>
          <w:szCs w:val="28"/>
        </w:rPr>
        <w:t xml:space="preserve">Después de evaluar y analizar la oferta presentada por la empresa </w:t>
      </w:r>
      <w:r w:rsidRPr="001973F0">
        <w:rPr>
          <w:rFonts w:ascii="Times New Roman" w:eastAsia="Arial Unicode MS" w:hAnsi="Times New Roman"/>
          <w:b/>
          <w:sz w:val="26"/>
          <w:szCs w:val="26"/>
        </w:rPr>
        <w:t>ARIAS DISEÑO Y CONSTRUCCION, SOCIEDAD ANONIMA DE CAPITAL VARIABLE</w:t>
      </w:r>
      <w:r w:rsidRPr="001973F0">
        <w:rPr>
          <w:rFonts w:ascii="Times New Roman" w:eastAsia="Arial Unicode MS" w:hAnsi="Times New Roman"/>
          <w:b/>
          <w:sz w:val="28"/>
          <w:szCs w:val="28"/>
        </w:rPr>
        <w:t xml:space="preserve"> </w:t>
      </w:r>
      <w:r w:rsidRPr="001973F0">
        <w:rPr>
          <w:rFonts w:ascii="Times New Roman" w:eastAsia="Arial Unicode MS" w:hAnsi="Times New Roman"/>
          <w:sz w:val="28"/>
          <w:szCs w:val="28"/>
        </w:rPr>
        <w:t>que puede abreviarse</w:t>
      </w:r>
      <w:r w:rsidRPr="001973F0">
        <w:rPr>
          <w:rFonts w:ascii="Times New Roman" w:eastAsia="Arial Unicode MS" w:hAnsi="Times New Roman"/>
          <w:b/>
          <w:sz w:val="28"/>
          <w:szCs w:val="28"/>
        </w:rPr>
        <w:t xml:space="preserve"> ARIAS, S.A. DE C.V. (Ing. Alonso Ulises Arias Guevara, Representante Legal),</w:t>
      </w:r>
      <w:r w:rsidRPr="001973F0">
        <w:rPr>
          <w:rFonts w:ascii="Times New Roman" w:eastAsia="Arial Unicode MS" w:hAnsi="Times New Roman"/>
          <w:sz w:val="28"/>
          <w:szCs w:val="28"/>
        </w:rPr>
        <w:t xml:space="preserve"> se concluye que la empresa cumple con todos los requisitos solicitados en los Términos de Referencia, como se hace constar en el informe respectivo.- Por lo antes expuesto, solicita Acuerdo Municipal; </w:t>
      </w:r>
      <w:r w:rsidRPr="001973F0">
        <w:rPr>
          <w:rFonts w:ascii="Times New Roman" w:eastAsia="Arial Unicode MS" w:hAnsi="Times New Roman"/>
          <w:iCs/>
          <w:sz w:val="28"/>
          <w:szCs w:val="28"/>
          <w:lang w:val="es-SV"/>
        </w:rPr>
        <w:t xml:space="preserve">con el aval del </w:t>
      </w:r>
      <w:r w:rsidRPr="001973F0">
        <w:rPr>
          <w:rFonts w:ascii="Times New Roman" w:eastAsia="Arial Unicode MS" w:hAnsi="Times New Roman"/>
          <w:sz w:val="28"/>
          <w:szCs w:val="28"/>
        </w:rPr>
        <w:t>señor Síndico Municipal Lic. José Ebanan Quintanilla Gómez</w:t>
      </w:r>
      <w:r w:rsidRPr="001973F0">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El señor Concejal Capitán Mauricio Ernesto Campos Martínez, manifiesta: Donde se va hacer el proyecto de este punto número 14.- El señor Concejal Joaquín Edilberto Iraheta, manifiesta: Señor Alcalde y señores miembros del  Concejo, hago uso de la  palabra del punto del numeral 14; nuevamente reitero mi solicitud anterior, hago mención se me diera los lugares donde se van a instalar los semáforos del sistema vial de San Miguel, era importante mejorar la redacción gramaticalmente, porque construcción de bases para postes semafóricos, en ningún lugar del mundo, se identifica </w:t>
      </w:r>
      <w:proofErr w:type="spellStart"/>
      <w:r w:rsidRPr="001973F0">
        <w:rPr>
          <w:rFonts w:ascii="Times New Roman" w:hAnsi="Times New Roman"/>
          <w:sz w:val="28"/>
          <w:szCs w:val="28"/>
        </w:rPr>
        <w:t>semáforicos</w:t>
      </w:r>
      <w:proofErr w:type="spellEnd"/>
      <w:r w:rsidRPr="001973F0">
        <w:rPr>
          <w:rFonts w:ascii="Times New Roman" w:hAnsi="Times New Roman"/>
          <w:sz w:val="28"/>
          <w:szCs w:val="28"/>
        </w:rPr>
        <w:t xml:space="preserve">; si la UACI lo redacta así o permite que se redacte así, yo creo que como Concejo, tenemos la capacidad para hacer estas correcciones; que se corrija esto.- El señor Concejal Capitán Mauricio Ernesto Campos Martínez, manifiesta: Salvo mi voto en el sentido: Primero: Donde se van  instalar las bases de concreto para los postes; en la calle o carretera internacional, es responsabilidad directa del Ministerio de Obras Públicas a través de la Dirección General de Tránsito, y no de la Municipalidad, como lo podemos demostrar en el </w:t>
      </w:r>
      <w:r w:rsidRPr="001973F0">
        <w:rPr>
          <w:rFonts w:ascii="Times New Roman" w:hAnsi="Times New Roman"/>
          <w:sz w:val="28"/>
          <w:szCs w:val="28"/>
        </w:rPr>
        <w:lastRenderedPageBreak/>
        <w:t xml:space="preserve">proyecto que se está llevando </w:t>
      </w:r>
      <w:proofErr w:type="spellStart"/>
      <w:r w:rsidRPr="001973F0">
        <w:rPr>
          <w:rFonts w:ascii="Times New Roman" w:hAnsi="Times New Roman"/>
          <w:sz w:val="28"/>
          <w:szCs w:val="28"/>
        </w:rPr>
        <w:t>acabo</w:t>
      </w:r>
      <w:proofErr w:type="spellEnd"/>
      <w:r w:rsidRPr="001973F0">
        <w:rPr>
          <w:rFonts w:ascii="Times New Roman" w:hAnsi="Times New Roman"/>
          <w:sz w:val="28"/>
          <w:szCs w:val="28"/>
        </w:rPr>
        <w:t xml:space="preserve"> en</w:t>
      </w:r>
      <w:r w:rsidRPr="001973F0">
        <w:rPr>
          <w:rFonts w:ascii="Times New Roman" w:hAnsi="Times New Roman"/>
          <w:color w:val="000000" w:themeColor="text1"/>
          <w:sz w:val="28"/>
          <w:szCs w:val="28"/>
        </w:rPr>
        <w:t xml:space="preserve"> la Avenida </w:t>
      </w:r>
      <w:hyperlink r:id="rId11" w:history="1">
        <w:proofErr w:type="spellStart"/>
        <w:r w:rsidRPr="001973F0">
          <w:rPr>
            <w:rFonts w:ascii="Times New Roman" w:hAnsi="Times New Roman"/>
            <w:color w:val="000000" w:themeColor="text1"/>
            <w:sz w:val="28"/>
            <w:szCs w:val="28"/>
          </w:rPr>
          <w:t>Roosevelth</w:t>
        </w:r>
        <w:proofErr w:type="spellEnd"/>
      </w:hyperlink>
      <w:r w:rsidRPr="001973F0">
        <w:rPr>
          <w:rFonts w:ascii="Times New Roman" w:hAnsi="Times New Roman"/>
          <w:color w:val="000000" w:themeColor="text1"/>
          <w:sz w:val="28"/>
          <w:szCs w:val="28"/>
        </w:rPr>
        <w:t xml:space="preserve">, construcción de la las bases es a través del Gobierno Central  a través del Fondo de Conservación Vial, FOVIAL, quien </w:t>
      </w:r>
      <w:proofErr w:type="spellStart"/>
      <w:r w:rsidRPr="001973F0">
        <w:rPr>
          <w:rFonts w:ascii="Times New Roman" w:hAnsi="Times New Roman"/>
          <w:color w:val="000000" w:themeColor="text1"/>
          <w:sz w:val="28"/>
          <w:szCs w:val="28"/>
        </w:rPr>
        <w:t>a</w:t>
      </w:r>
      <w:proofErr w:type="spellEnd"/>
      <w:r w:rsidRPr="001973F0">
        <w:rPr>
          <w:rFonts w:ascii="Times New Roman" w:hAnsi="Times New Roman"/>
          <w:color w:val="000000" w:themeColor="text1"/>
          <w:sz w:val="28"/>
          <w:szCs w:val="28"/>
        </w:rPr>
        <w:t xml:space="preserve"> realizado la instalación y construcción de las bases; segundo al revisar la carpeta técnica del proyecto, se puede determinar en una de sus partidas que no tiene relación al nombre del proyecto a ejecutar, como lo es el alquiler de un camión grúa, y el transporte de la estructura para semáforo, ya que el proyecto se denomina construcción de bases de concreto para el proyecto </w:t>
      </w:r>
      <w:r w:rsidRPr="001973F0">
        <w:rPr>
          <w:rFonts w:ascii="Times New Roman" w:eastAsia="Arial Unicode MS" w:hAnsi="Times New Roman"/>
          <w:bCs/>
          <w:sz w:val="26"/>
          <w:szCs w:val="26"/>
        </w:rPr>
        <w:t>“</w:t>
      </w:r>
      <w:r w:rsidRPr="001973F0">
        <w:rPr>
          <w:rFonts w:ascii="Times New Roman" w:eastAsia="Arial Unicode MS" w:hAnsi="Times New Roman"/>
          <w:color w:val="000000"/>
          <w:sz w:val="26"/>
          <w:szCs w:val="26"/>
        </w:rPr>
        <w:t>CONSTRUCCION DE BASES DE CONCRETO PARA POSTE SEMAFORICOS, EN LA CIUDAD DE SAN MIGUEL</w:t>
      </w:r>
      <w:r w:rsidRPr="001973F0">
        <w:rPr>
          <w:rFonts w:ascii="Times New Roman" w:eastAsia="Arial Unicode MS" w:hAnsi="Times New Roman"/>
          <w:bCs/>
          <w:sz w:val="26"/>
          <w:szCs w:val="26"/>
        </w:rPr>
        <w:t>”</w:t>
      </w:r>
      <w:r w:rsidRPr="001973F0">
        <w:rPr>
          <w:rFonts w:ascii="Times New Roman" w:hAnsi="Times New Roman"/>
          <w:sz w:val="28"/>
          <w:szCs w:val="28"/>
        </w:rPr>
        <w:t xml:space="preserve">; por </w:t>
      </w:r>
      <w:r w:rsidRPr="001973F0">
        <w:rPr>
          <w:rFonts w:ascii="Times New Roman" w:hAnsi="Times New Roman"/>
          <w:b/>
          <w:sz w:val="28"/>
          <w:szCs w:val="28"/>
        </w:rPr>
        <w:t>ocho votos</w:t>
      </w:r>
      <w:r w:rsidRPr="001973F0">
        <w:rPr>
          <w:rFonts w:ascii="Times New Roman" w:hAnsi="Times New Roman"/>
          <w:sz w:val="28"/>
          <w:szCs w:val="28"/>
        </w:rPr>
        <w:t xml:space="preserve">, </w:t>
      </w:r>
      <w:r w:rsidRPr="001973F0">
        <w:rPr>
          <w:rFonts w:ascii="Times New Roman" w:hAnsi="Times New Roman"/>
          <w:b/>
          <w:sz w:val="28"/>
          <w:szCs w:val="28"/>
        </w:rPr>
        <w:t xml:space="preserve">ACUERDA: </w:t>
      </w:r>
      <w:r w:rsidRPr="001973F0">
        <w:rPr>
          <w:rFonts w:ascii="Times New Roman" w:eastAsia="Arial Unicode MS" w:hAnsi="Times New Roman"/>
          <w:b/>
          <w:sz w:val="28"/>
          <w:szCs w:val="28"/>
        </w:rPr>
        <w:t>1°)</w:t>
      </w:r>
      <w:r w:rsidRPr="001973F0">
        <w:rPr>
          <w:rFonts w:ascii="Times New Roman" w:eastAsia="Arial Unicode MS" w:hAnsi="Times New Roman"/>
          <w:sz w:val="28"/>
          <w:szCs w:val="28"/>
        </w:rPr>
        <w:t xml:space="preserve"> Adjudicar </w:t>
      </w:r>
      <w:r w:rsidRPr="001973F0">
        <w:rPr>
          <w:rFonts w:ascii="Times New Roman" w:eastAsia="Arial Unicode MS" w:hAnsi="Times New Roman"/>
          <w:color w:val="000000"/>
          <w:sz w:val="28"/>
          <w:szCs w:val="28"/>
        </w:rPr>
        <w:t>a la empresa</w:t>
      </w:r>
      <w:r w:rsidRPr="001973F0">
        <w:rPr>
          <w:rFonts w:ascii="Times New Roman" w:eastAsia="Arial Unicode MS" w:hAnsi="Times New Roman"/>
          <w:b/>
          <w:color w:val="000000"/>
          <w:sz w:val="28"/>
          <w:szCs w:val="28"/>
        </w:rPr>
        <w:t xml:space="preserve"> </w:t>
      </w:r>
      <w:r w:rsidRPr="001973F0">
        <w:rPr>
          <w:rFonts w:ascii="Times New Roman" w:eastAsia="Arial Unicode MS" w:hAnsi="Times New Roman"/>
          <w:b/>
          <w:sz w:val="26"/>
          <w:szCs w:val="26"/>
        </w:rPr>
        <w:t xml:space="preserve">ARIAS DISEÑO Y CONSTRUCCION, SOCIEDAD ANONIMA DE CAPITAL VARIABLE </w:t>
      </w:r>
      <w:r w:rsidRPr="001973F0">
        <w:rPr>
          <w:rFonts w:ascii="Times New Roman" w:eastAsia="Arial Unicode MS" w:hAnsi="Times New Roman"/>
          <w:sz w:val="26"/>
          <w:szCs w:val="26"/>
        </w:rPr>
        <w:t>que puede abreviarse</w:t>
      </w:r>
      <w:r w:rsidRPr="001973F0">
        <w:rPr>
          <w:rFonts w:ascii="Times New Roman" w:eastAsia="Arial Unicode MS" w:hAnsi="Times New Roman"/>
          <w:b/>
          <w:sz w:val="26"/>
          <w:szCs w:val="26"/>
        </w:rPr>
        <w:t xml:space="preserve"> ARIAS, S.A. DE C.V. (Ing. Alonso Ulises Arias Guevara, Representante Legal), </w:t>
      </w:r>
      <w:r w:rsidRPr="001973F0">
        <w:rPr>
          <w:rFonts w:ascii="Times New Roman" w:eastAsia="Arial Unicode MS" w:hAnsi="Times New Roman"/>
          <w:sz w:val="26"/>
          <w:szCs w:val="26"/>
        </w:rPr>
        <w:t xml:space="preserve">para la </w:t>
      </w:r>
      <w:r w:rsidRPr="001973F0">
        <w:rPr>
          <w:rFonts w:ascii="Times New Roman" w:eastAsia="Arial Unicode MS" w:hAnsi="Times New Roman"/>
          <w:b/>
          <w:color w:val="000000"/>
          <w:sz w:val="26"/>
          <w:szCs w:val="26"/>
        </w:rPr>
        <w:t xml:space="preserve">EJECUCION DEL PROYECTO </w:t>
      </w:r>
      <w:r w:rsidRPr="001973F0">
        <w:rPr>
          <w:rFonts w:ascii="Times New Roman" w:eastAsia="Arial Unicode MS" w:hAnsi="Times New Roman"/>
          <w:b/>
          <w:bCs/>
          <w:sz w:val="26"/>
          <w:szCs w:val="26"/>
        </w:rPr>
        <w:t>“</w:t>
      </w:r>
      <w:r w:rsidRPr="001973F0">
        <w:rPr>
          <w:rFonts w:ascii="Times New Roman" w:eastAsia="Arial Unicode MS" w:hAnsi="Times New Roman"/>
          <w:b/>
          <w:color w:val="000000"/>
          <w:sz w:val="26"/>
          <w:szCs w:val="26"/>
        </w:rPr>
        <w:t>CONSTRUCCION DE BASES DE CONCRETO PARA POSTE SEMAFORICOS, EN LA CIUDAD DE SAN MIGUEL</w:t>
      </w:r>
      <w:r w:rsidRPr="001973F0">
        <w:rPr>
          <w:rFonts w:ascii="Times New Roman" w:eastAsia="Arial Unicode MS" w:hAnsi="Times New Roman"/>
          <w:b/>
          <w:bCs/>
          <w:sz w:val="26"/>
          <w:szCs w:val="26"/>
        </w:rPr>
        <w:t>”</w:t>
      </w:r>
      <w:r w:rsidRPr="001973F0">
        <w:rPr>
          <w:rFonts w:ascii="Times New Roman" w:eastAsia="Arial Unicode MS" w:hAnsi="Times New Roman"/>
          <w:color w:val="000000"/>
          <w:sz w:val="28"/>
          <w:szCs w:val="28"/>
        </w:rPr>
        <w:t>,</w:t>
      </w:r>
      <w:r w:rsidRPr="001973F0">
        <w:rPr>
          <w:rFonts w:ascii="Times New Roman" w:eastAsia="Arial Unicode MS" w:hAnsi="Times New Roman"/>
          <w:sz w:val="28"/>
          <w:szCs w:val="28"/>
        </w:rPr>
        <w:t xml:space="preserve"> por un monto de </w:t>
      </w:r>
      <w:r w:rsidRPr="001973F0">
        <w:rPr>
          <w:rFonts w:ascii="Times New Roman" w:eastAsia="Arial Unicode MS" w:hAnsi="Times New Roman"/>
          <w:b/>
          <w:sz w:val="28"/>
          <w:szCs w:val="28"/>
        </w:rPr>
        <w:t>$12,460.03 IVA incluido</w:t>
      </w:r>
      <w:r w:rsidRPr="001973F0">
        <w:rPr>
          <w:rFonts w:ascii="Times New Roman" w:eastAsia="Arial Unicode MS" w:hAnsi="Times New Roman"/>
          <w:sz w:val="28"/>
          <w:szCs w:val="28"/>
        </w:rPr>
        <w:t xml:space="preserve">.- </w:t>
      </w:r>
      <w:r w:rsidRPr="001973F0">
        <w:rPr>
          <w:rFonts w:ascii="Times New Roman" w:eastAsia="Arial Unicode MS" w:hAnsi="Times New Roman"/>
          <w:b/>
          <w:sz w:val="28"/>
          <w:szCs w:val="28"/>
        </w:rPr>
        <w:t>2°)</w:t>
      </w:r>
      <w:r w:rsidRPr="001973F0">
        <w:rPr>
          <w:rFonts w:ascii="Times New Roman" w:eastAsia="Arial Unicode MS" w:hAnsi="Times New Roman"/>
          <w:sz w:val="28"/>
          <w:szCs w:val="28"/>
        </w:rPr>
        <w:t xml:space="preserve"> Autorizar al señor Síndico Municipal Lic. José Ebanan Quintanilla Gómez, firme el Contrato respectivo el cual deberá ser elaborado y autenticado por el Departamento de Asesoría Legal.- </w:t>
      </w:r>
      <w:r w:rsidRPr="001973F0">
        <w:rPr>
          <w:rFonts w:ascii="Times New Roman" w:eastAsia="Arial Unicode MS" w:hAnsi="Times New Roman"/>
          <w:b/>
          <w:sz w:val="28"/>
          <w:szCs w:val="28"/>
        </w:rPr>
        <w:t>3°)</w:t>
      </w:r>
      <w:r w:rsidRPr="001973F0">
        <w:rPr>
          <w:rFonts w:ascii="Times New Roman" w:eastAsia="Arial Unicode MS" w:hAnsi="Times New Roman"/>
          <w:sz w:val="28"/>
          <w:szCs w:val="28"/>
        </w:rPr>
        <w:t xml:space="preserve"> Autorizar de fondos </w:t>
      </w:r>
      <w:r w:rsidRPr="001973F0">
        <w:rPr>
          <w:rFonts w:ascii="Times New Roman" w:eastAsia="Arial Unicode MS" w:hAnsi="Times New Roman"/>
          <w:iCs/>
          <w:sz w:val="28"/>
          <w:szCs w:val="28"/>
        </w:rPr>
        <w:t xml:space="preserve">propios </w:t>
      </w:r>
      <w:r w:rsidRPr="001973F0">
        <w:rPr>
          <w:rFonts w:ascii="Times New Roman" w:eastAsia="Arial Unicode MS" w:hAnsi="Times New Roman"/>
          <w:sz w:val="28"/>
          <w:szCs w:val="28"/>
        </w:rPr>
        <w:t xml:space="preserve">la erogación de </w:t>
      </w:r>
      <w:r w:rsidRPr="001973F0">
        <w:rPr>
          <w:rFonts w:ascii="Times New Roman" w:eastAsia="Arial Unicode MS" w:hAnsi="Times New Roman"/>
          <w:b/>
          <w:sz w:val="28"/>
          <w:szCs w:val="28"/>
        </w:rPr>
        <w:t>$ 12,460.03</w:t>
      </w:r>
      <w:r w:rsidRPr="001973F0">
        <w:rPr>
          <w:rFonts w:ascii="Times New Roman" w:eastAsia="Arial Unicode MS" w:hAnsi="Times New Roman"/>
          <w:sz w:val="28"/>
          <w:szCs w:val="28"/>
        </w:rPr>
        <w:t xml:space="preserve"> </w:t>
      </w:r>
      <w:r w:rsidRPr="001973F0">
        <w:rPr>
          <w:rFonts w:ascii="Times New Roman" w:eastAsia="Arial Unicode MS" w:hAnsi="Times New Roman"/>
          <w:b/>
          <w:sz w:val="28"/>
          <w:szCs w:val="28"/>
        </w:rPr>
        <w:t>IVA</w:t>
      </w:r>
      <w:r w:rsidRPr="001973F0">
        <w:rPr>
          <w:rFonts w:ascii="Times New Roman" w:eastAsia="Arial Unicode MS" w:hAnsi="Times New Roman"/>
          <w:sz w:val="28"/>
          <w:szCs w:val="28"/>
        </w:rPr>
        <w:t xml:space="preserve"> </w:t>
      </w:r>
      <w:r w:rsidRPr="001973F0">
        <w:rPr>
          <w:rFonts w:ascii="Times New Roman" w:eastAsia="Arial Unicode MS" w:hAnsi="Times New Roman"/>
          <w:b/>
          <w:sz w:val="28"/>
          <w:szCs w:val="28"/>
        </w:rPr>
        <w:t>incluido</w:t>
      </w:r>
      <w:r w:rsidRPr="001973F0">
        <w:rPr>
          <w:rFonts w:ascii="Times New Roman" w:eastAsia="Arial Unicode MS" w:hAnsi="Times New Roman"/>
          <w:sz w:val="28"/>
          <w:szCs w:val="28"/>
        </w:rPr>
        <w:t xml:space="preserve">, </w:t>
      </w:r>
      <w:r w:rsidRPr="001973F0">
        <w:rPr>
          <w:rFonts w:ascii="Times New Roman" w:eastAsia="Arial Unicode MS" w:hAnsi="Times New Roman"/>
          <w:iCs/>
          <w:sz w:val="28"/>
          <w:szCs w:val="28"/>
        </w:rPr>
        <w:t xml:space="preserve">con aplicación a la asignación presupuestaria cifra: 61699-OBRAS DE INFRAESTRUCTURA DIVERSAS, </w:t>
      </w:r>
      <w:r w:rsidRPr="001973F0">
        <w:rPr>
          <w:rFonts w:ascii="Times New Roman" w:eastAsia="Arial Unicode MS" w:hAnsi="Times New Roman"/>
          <w:sz w:val="28"/>
          <w:szCs w:val="28"/>
        </w:rPr>
        <w:t xml:space="preserve">para pagar las obligaciones que emane el contrato.- </w:t>
      </w:r>
      <w:r w:rsidRPr="001973F0">
        <w:rPr>
          <w:rFonts w:ascii="Times New Roman" w:eastAsia="Arial Unicode MS" w:hAnsi="Times New Roman"/>
          <w:b/>
          <w:sz w:val="28"/>
          <w:szCs w:val="28"/>
        </w:rPr>
        <w:t>4°)</w:t>
      </w:r>
      <w:r w:rsidRPr="001973F0">
        <w:rPr>
          <w:rFonts w:ascii="Times New Roman" w:eastAsia="Arial Unicode MS" w:hAnsi="Times New Roman"/>
          <w:sz w:val="28"/>
          <w:szCs w:val="28"/>
        </w:rPr>
        <w:t xml:space="preserve"> Nombrar Administrador de Contrato al Arq. Moisés Fernando Girón Granados Supervisor</w:t>
      </w:r>
      <w:r w:rsidRPr="001973F0">
        <w:rPr>
          <w:rFonts w:ascii="Times New Roman" w:eastAsia="Arial Unicode MS" w:hAnsi="Times New Roman"/>
          <w:iCs/>
          <w:color w:val="000000"/>
          <w:sz w:val="28"/>
          <w:szCs w:val="28"/>
        </w:rPr>
        <w:t xml:space="preserve"> del Departamento Ingeniería de esta Municipalidad</w:t>
      </w:r>
      <w:bookmarkStart w:id="5" w:name="_GoBack"/>
      <w:bookmarkEnd w:id="5"/>
      <w:r w:rsidRPr="001973F0">
        <w:rPr>
          <w:rFonts w:ascii="Times New Roman" w:hAnsi="Times New Roman"/>
          <w:sz w:val="28"/>
          <w:szCs w:val="28"/>
          <w:lang w:val="es-SV"/>
        </w:rPr>
        <w:t xml:space="preserve">.- </w:t>
      </w:r>
      <w:r w:rsidRPr="001973F0">
        <w:rPr>
          <w:rFonts w:ascii="Times New Roman" w:hAnsi="Times New Roman"/>
          <w:b/>
          <w:sz w:val="28"/>
          <w:szCs w:val="28"/>
        </w:rPr>
        <w:t xml:space="preserve">CERTÍFIQUESE Y NOTIFIQUESE.-  </w:t>
      </w:r>
      <w:r w:rsidRPr="001973F0">
        <w:rPr>
          <w:rFonts w:ascii="Times New Roman" w:hAnsi="Times New Roman"/>
          <w:b/>
          <w:sz w:val="30"/>
          <w:szCs w:val="30"/>
        </w:rPr>
        <w:t xml:space="preserve">ACUERDO NÚMERO DOCE.- </w:t>
      </w:r>
      <w:r w:rsidRPr="001973F0">
        <w:rPr>
          <w:rFonts w:ascii="Times New Roman" w:hAnsi="Times New Roman"/>
          <w:sz w:val="30"/>
          <w:szCs w:val="30"/>
        </w:rPr>
        <w:t xml:space="preserve">El Concejo Municipal, </w:t>
      </w:r>
      <w:r w:rsidRPr="001973F0">
        <w:rPr>
          <w:rFonts w:ascii="Times New Roman" w:hAnsi="Times New Roman"/>
          <w:b/>
          <w:sz w:val="30"/>
          <w:szCs w:val="30"/>
        </w:rPr>
        <w:t xml:space="preserve">CONSIDERANDO: </w:t>
      </w:r>
      <w:r w:rsidRPr="001973F0">
        <w:rPr>
          <w:rFonts w:ascii="Times New Roman" w:hAnsi="Times New Roman"/>
          <w:sz w:val="30"/>
          <w:szCs w:val="30"/>
        </w:rPr>
        <w:t xml:space="preserve">Visto y deliberado el punto del numeral </w:t>
      </w:r>
      <w:r w:rsidRPr="001973F0">
        <w:rPr>
          <w:rFonts w:ascii="Times New Roman" w:hAnsi="Times New Roman"/>
          <w:b/>
          <w:sz w:val="30"/>
          <w:szCs w:val="30"/>
        </w:rPr>
        <w:t>15</w:t>
      </w:r>
      <w:r w:rsidRPr="001973F0">
        <w:rPr>
          <w:rFonts w:ascii="Times New Roman" w:hAnsi="Times New Roman"/>
          <w:sz w:val="30"/>
          <w:szCs w:val="30"/>
        </w:rPr>
        <w:t xml:space="preserve"> de la agenda: Nota del 15/12/17 del Ing. Wiliam Noé Claros Vigil Jefe de la UACI: </w:t>
      </w:r>
      <w:r w:rsidRPr="001973F0">
        <w:rPr>
          <w:rFonts w:ascii="Times New Roman" w:eastAsia="Arial Unicode MS" w:hAnsi="Times New Roman"/>
          <w:sz w:val="30"/>
          <w:szCs w:val="30"/>
        </w:rPr>
        <w:t xml:space="preserve">Visto el informe presentado por el Arq. Moisés Fernando Girón Granados, en calidad de Supervisor del Proyecto </w:t>
      </w:r>
      <w:r w:rsidRPr="001973F0">
        <w:rPr>
          <w:rFonts w:ascii="Times New Roman" w:eastAsia="Arial Unicode MS" w:hAnsi="Times New Roman"/>
          <w:b/>
          <w:bCs/>
          <w:sz w:val="30"/>
          <w:szCs w:val="30"/>
        </w:rPr>
        <w:t>“MEJORAMIENTO EN SECRETARIA MUNICIPAL DE LA FAMILIA, SECCION NIÑEZ</w:t>
      </w:r>
      <w:r w:rsidRPr="001973F0">
        <w:rPr>
          <w:rFonts w:ascii="Times New Roman" w:eastAsia="Arial Unicode MS" w:hAnsi="Times New Roman"/>
          <w:sz w:val="30"/>
          <w:szCs w:val="30"/>
        </w:rPr>
        <w:t xml:space="preserve"> ",</w:t>
      </w:r>
      <w:r w:rsidRPr="001973F0">
        <w:rPr>
          <w:rFonts w:ascii="Times New Roman" w:eastAsia="Arial Unicode MS" w:hAnsi="Times New Roman"/>
          <w:b/>
          <w:sz w:val="30"/>
          <w:szCs w:val="30"/>
        </w:rPr>
        <w:t xml:space="preserve"> </w:t>
      </w:r>
      <w:r w:rsidRPr="001973F0">
        <w:rPr>
          <w:rFonts w:ascii="Times New Roman" w:eastAsia="Arial Unicode MS" w:hAnsi="Times New Roman"/>
          <w:sz w:val="30"/>
          <w:szCs w:val="30"/>
        </w:rPr>
        <w:t xml:space="preserve">y con el visto bueno del Ing. </w:t>
      </w:r>
      <w:r w:rsidRPr="001973F0">
        <w:rPr>
          <w:rFonts w:ascii="Times New Roman" w:hAnsi="Times New Roman"/>
          <w:sz w:val="30"/>
          <w:szCs w:val="30"/>
        </w:rPr>
        <w:t xml:space="preserve">Javier Armando Sorto </w:t>
      </w:r>
      <w:proofErr w:type="spellStart"/>
      <w:r w:rsidRPr="001973F0">
        <w:rPr>
          <w:rFonts w:ascii="Times New Roman" w:hAnsi="Times New Roman"/>
          <w:sz w:val="30"/>
          <w:szCs w:val="30"/>
        </w:rPr>
        <w:t>Maltez</w:t>
      </w:r>
      <w:proofErr w:type="spellEnd"/>
      <w:r w:rsidRPr="001973F0">
        <w:rPr>
          <w:rFonts w:ascii="Times New Roman" w:eastAsia="Arial Unicode MS" w:hAnsi="Times New Roman"/>
          <w:sz w:val="30"/>
          <w:szCs w:val="30"/>
        </w:rPr>
        <w:t xml:space="preserve"> Administrador de contratos, en el sentido que se le apruebe la </w:t>
      </w:r>
      <w:r w:rsidRPr="001973F0">
        <w:rPr>
          <w:rFonts w:ascii="Times New Roman" w:eastAsia="Arial Unicode MS" w:hAnsi="Times New Roman"/>
          <w:b/>
          <w:sz w:val="30"/>
          <w:szCs w:val="30"/>
          <w:u w:val="single"/>
        </w:rPr>
        <w:t>ORDEN DE CAMBIO No.1,</w:t>
      </w:r>
      <w:r w:rsidRPr="001973F0">
        <w:rPr>
          <w:rFonts w:ascii="Times New Roman" w:eastAsia="Arial Unicode MS" w:hAnsi="Times New Roman"/>
          <w:sz w:val="30"/>
          <w:szCs w:val="30"/>
        </w:rPr>
        <w:t xml:space="preserve"> a la Empresa </w:t>
      </w:r>
      <w:r w:rsidRPr="001973F0">
        <w:rPr>
          <w:rFonts w:ascii="Times New Roman" w:eastAsia="Arial Unicode MS" w:hAnsi="Times New Roman"/>
          <w:b/>
          <w:sz w:val="30"/>
          <w:szCs w:val="30"/>
        </w:rPr>
        <w:t xml:space="preserve">ABC INGENIEROS, SOCIEDAD ANONIMA DE CAPITAL VARIABLE </w:t>
      </w:r>
      <w:r w:rsidRPr="001973F0">
        <w:rPr>
          <w:rFonts w:ascii="Times New Roman" w:eastAsia="Arial Unicode MS" w:hAnsi="Times New Roman"/>
          <w:sz w:val="30"/>
          <w:szCs w:val="30"/>
        </w:rPr>
        <w:t>que podrá abreviarse</w:t>
      </w:r>
      <w:r w:rsidRPr="001973F0">
        <w:rPr>
          <w:rFonts w:ascii="Times New Roman" w:eastAsia="Arial Unicode MS" w:hAnsi="Times New Roman"/>
          <w:b/>
          <w:sz w:val="30"/>
          <w:szCs w:val="30"/>
        </w:rPr>
        <w:t xml:space="preserve"> ABC INGENIEROS, S.A. DE C.V. (Ing. Sergio Franklin Reyes Argueta, Representante Legal), </w:t>
      </w:r>
      <w:r w:rsidRPr="001973F0">
        <w:rPr>
          <w:rFonts w:ascii="Times New Roman" w:eastAsia="Arial Unicode MS" w:hAnsi="Times New Roman"/>
          <w:sz w:val="30"/>
          <w:szCs w:val="30"/>
        </w:rPr>
        <w:t xml:space="preserve">en vista que el Realizador solicita la Orden de Cambio por </w:t>
      </w:r>
      <w:r w:rsidRPr="001973F0">
        <w:rPr>
          <w:rFonts w:ascii="Times New Roman" w:eastAsia="Arial Unicode MS" w:hAnsi="Times New Roman"/>
          <w:b/>
          <w:sz w:val="30"/>
          <w:szCs w:val="30"/>
          <w:u w:val="single"/>
        </w:rPr>
        <w:t>(OBRA EN AUMENTO Y NUEVA),</w:t>
      </w:r>
      <w:r w:rsidRPr="001973F0">
        <w:rPr>
          <w:rFonts w:ascii="Times New Roman" w:eastAsia="Arial Unicode MS" w:hAnsi="Times New Roman"/>
          <w:b/>
          <w:sz w:val="30"/>
          <w:szCs w:val="30"/>
        </w:rPr>
        <w:t xml:space="preserve"> </w:t>
      </w:r>
      <w:r w:rsidRPr="001973F0">
        <w:rPr>
          <w:rFonts w:ascii="Times New Roman" w:eastAsia="Arial Unicode MS" w:hAnsi="Times New Roman"/>
          <w:sz w:val="30"/>
          <w:szCs w:val="30"/>
        </w:rPr>
        <w:t xml:space="preserve">según informe presentado por el Supervisor, manifiesta que es necesario considerar la Orden de Cambio No.1, debido que los volúmenes presentados en el plan de oferta no tiene consideradas algunas partidas que serían necesarias tomar en cuenta para que el proyecto sea funcional y garantizar la calidad del mismo.- Todos los cambios son en beneficio para el desarrollo del proyecto con el objetivo principal de adaptar los volúmenes de obra a las condiciones reales y existentes en el proyecto; cabe mencionar que el monto de la Orden de Cambio No. 1 </w:t>
      </w:r>
      <w:r w:rsidRPr="001973F0">
        <w:rPr>
          <w:rFonts w:ascii="Times New Roman" w:eastAsia="Arial Unicode MS" w:hAnsi="Times New Roman"/>
          <w:sz w:val="30"/>
          <w:szCs w:val="30"/>
        </w:rPr>
        <w:lastRenderedPageBreak/>
        <w:t xml:space="preserve">asciende a la cantidad de </w:t>
      </w:r>
      <w:r w:rsidRPr="001973F0">
        <w:rPr>
          <w:rFonts w:ascii="Times New Roman" w:eastAsia="Arial Unicode MS" w:hAnsi="Times New Roman"/>
          <w:b/>
          <w:sz w:val="30"/>
          <w:szCs w:val="30"/>
        </w:rPr>
        <w:t>$ 3,266.35 IVA incluido</w:t>
      </w:r>
      <w:r w:rsidRPr="001973F0">
        <w:rPr>
          <w:rFonts w:ascii="Times New Roman" w:eastAsia="Arial Unicode MS" w:hAnsi="Times New Roman"/>
          <w:sz w:val="30"/>
          <w:szCs w:val="30"/>
        </w:rPr>
        <w:t>,</w:t>
      </w:r>
      <w:r w:rsidRPr="001973F0">
        <w:rPr>
          <w:rFonts w:ascii="Times New Roman" w:eastAsia="Arial Unicode MS" w:hAnsi="Times New Roman"/>
          <w:b/>
          <w:sz w:val="30"/>
          <w:szCs w:val="30"/>
        </w:rPr>
        <w:t xml:space="preserve"> </w:t>
      </w:r>
      <w:r w:rsidRPr="001973F0">
        <w:rPr>
          <w:rFonts w:ascii="Times New Roman" w:eastAsia="Arial Unicode MS" w:hAnsi="Times New Roman"/>
          <w:sz w:val="30"/>
          <w:szCs w:val="30"/>
        </w:rPr>
        <w:t xml:space="preserve">cuyo porcentaje respecto al monto contratado es de 19.89675%.- Por lo descrito anteriormente, se solicita la aprobación de la Orden de Cambio No.1, tal cual lo estipulan las Bases de Licitación en las Condiciones Generales de Contratación de Realizadores, en el numeral 23: Modificación de los Planos o de la Naturaleza del Trabajo y el 24: Ordenes de Cambio, así el contrato CE-79-120917 en su cláusula Décima Tercera: Modificaciones al Contrato y de acuerdo a la Ley de Adquisiciones y Contrataciones de la Administración Publica en su Art. 83-A hace referencia a las Modificaciones de Ordenes de Cambio siempre y cuando no sea superior al 20% del monto contratado, para que la empresa entregue a entera satisfacción el proyecto antes mencionado con los cambios solicitados; pero queda a criterio del Concejo Municipal la autorización de la Orden de Cambio, cabe mencionar que tanto el Contratista como el Supervisor no mencionan prolongar el plazo contractual de la obra (inicio: 30/10/2017 y finalización: 28/12/2017, 60 días calendario).- Habiendo valorado lo antes expuesto, solicita Acuerdo Municipal; </w:t>
      </w:r>
      <w:r w:rsidRPr="001973F0">
        <w:rPr>
          <w:rFonts w:ascii="Times New Roman" w:eastAsia="Arial Unicode MS" w:hAnsi="Times New Roman"/>
          <w:iCs/>
          <w:sz w:val="30"/>
          <w:szCs w:val="30"/>
          <w:lang w:val="es-SV"/>
        </w:rPr>
        <w:t xml:space="preserve">con el aval del </w:t>
      </w:r>
      <w:r w:rsidRPr="001973F0">
        <w:rPr>
          <w:rFonts w:ascii="Times New Roman" w:eastAsia="Arial Unicode MS" w:hAnsi="Times New Roman"/>
          <w:sz w:val="30"/>
          <w:szCs w:val="30"/>
        </w:rPr>
        <w:t>señor Síndico Municipal Lic. José Ebanan Quintanilla Gómez</w:t>
      </w:r>
      <w:r w:rsidRPr="001973F0">
        <w:rPr>
          <w:rFonts w:ascii="Times New Roman" w:hAnsi="Times New Roman"/>
          <w:sz w:val="30"/>
          <w:szCs w:val="30"/>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El señor Concejal Jacobo Antonio Martínez, manifiesta: Salvo mi voto y razono en el sentido: Esta orden de cambio, por tratarse de un mal diseño en la elaboración de la carpeta técnica, no procede, porque según las Normas Técnicas de la Corte de Cuentas, utilizadas anteriormente en esta Municipalidad, manifiestan, cuando es responsabilidad de la Municipalidad y cuando es responsabilidad del formulador, por lo que solicito se deduzca responsabilidad en el profesional o empresa que formuló dicho proyecto.- El señor Concejal Joaquín Edilberto Iraheta, manifiesta: Secundo lo expresado por el señor Concejal Jacobo Antonio Martínez, y agrego dos cosas: Salvo mi voto, y se me entregue informe: Cual es el monto aprobado original.- El señor </w:t>
      </w:r>
      <w:proofErr w:type="spellStart"/>
      <w:r w:rsidRPr="001973F0">
        <w:rPr>
          <w:rFonts w:ascii="Times New Roman" w:hAnsi="Times New Roman"/>
          <w:sz w:val="30"/>
          <w:szCs w:val="30"/>
        </w:rPr>
        <w:t>Sindico</w:t>
      </w:r>
      <w:proofErr w:type="spellEnd"/>
      <w:r w:rsidRPr="001973F0">
        <w:rPr>
          <w:rFonts w:ascii="Times New Roman" w:hAnsi="Times New Roman"/>
          <w:sz w:val="30"/>
          <w:szCs w:val="30"/>
        </w:rPr>
        <w:t xml:space="preserve"> Municipal Lic. José Ebanan Quintanilla Gómez, manifiesta: Quede establecido, que esta orden de cambio, se está realizando, por unas obligaciones que el ISNA, ha solicitado como entidad del Gobierno Central, que ha solicitado a esta Municipalidad, hicieron visita al proyecto y manifestaron que tienen normas que se hicieron ver, que es necesario que se cumplan por parte de la Municipalidad; por </w:t>
      </w:r>
      <w:r w:rsidRPr="001973F0">
        <w:rPr>
          <w:rFonts w:ascii="Times New Roman" w:hAnsi="Times New Roman"/>
          <w:b/>
          <w:sz w:val="30"/>
          <w:szCs w:val="30"/>
        </w:rPr>
        <w:t>ocho votos</w:t>
      </w:r>
      <w:r w:rsidRPr="001973F0">
        <w:rPr>
          <w:rFonts w:ascii="Times New Roman" w:hAnsi="Times New Roman"/>
          <w:sz w:val="30"/>
          <w:szCs w:val="30"/>
        </w:rPr>
        <w:t xml:space="preserve">, </w:t>
      </w:r>
      <w:r w:rsidRPr="001973F0">
        <w:rPr>
          <w:rFonts w:ascii="Times New Roman" w:hAnsi="Times New Roman"/>
          <w:b/>
          <w:sz w:val="30"/>
          <w:szCs w:val="30"/>
        </w:rPr>
        <w:t xml:space="preserve">ACUERDA: </w:t>
      </w:r>
      <w:r w:rsidRPr="001973F0">
        <w:rPr>
          <w:rFonts w:ascii="Times New Roman" w:eastAsia="Arial Unicode MS" w:hAnsi="Times New Roman"/>
          <w:b/>
          <w:sz w:val="30"/>
          <w:szCs w:val="30"/>
        </w:rPr>
        <w:t>1°)</w:t>
      </w:r>
      <w:r w:rsidRPr="001973F0">
        <w:rPr>
          <w:rFonts w:ascii="Times New Roman" w:eastAsia="Arial Unicode MS" w:hAnsi="Times New Roman"/>
          <w:sz w:val="30"/>
          <w:szCs w:val="30"/>
        </w:rPr>
        <w:t xml:space="preserve"> Aprobar la </w:t>
      </w:r>
      <w:r w:rsidRPr="001973F0">
        <w:rPr>
          <w:rFonts w:ascii="Times New Roman" w:eastAsia="Arial Unicode MS" w:hAnsi="Times New Roman"/>
          <w:b/>
          <w:sz w:val="30"/>
          <w:szCs w:val="30"/>
          <w:u w:val="single"/>
        </w:rPr>
        <w:t>ORDEN DE CAMBIO No.1</w:t>
      </w:r>
      <w:r w:rsidRPr="001973F0">
        <w:rPr>
          <w:rFonts w:ascii="Times New Roman" w:eastAsia="Arial Unicode MS" w:hAnsi="Times New Roman"/>
          <w:sz w:val="30"/>
          <w:szCs w:val="30"/>
        </w:rPr>
        <w:t xml:space="preserve">, para el contrato </w:t>
      </w:r>
      <w:r w:rsidRPr="001973F0">
        <w:rPr>
          <w:rFonts w:ascii="Times New Roman" w:hAnsi="Times New Roman"/>
          <w:sz w:val="30"/>
          <w:szCs w:val="30"/>
        </w:rPr>
        <w:t xml:space="preserve">CE-79-120917 por aumento </w:t>
      </w:r>
      <w:r w:rsidRPr="001973F0">
        <w:rPr>
          <w:rFonts w:ascii="Times New Roman" w:eastAsia="Arial Unicode MS" w:hAnsi="Times New Roman"/>
          <w:sz w:val="30"/>
          <w:szCs w:val="30"/>
        </w:rPr>
        <w:t xml:space="preserve">a la Empresa </w:t>
      </w:r>
      <w:r w:rsidRPr="001973F0">
        <w:rPr>
          <w:rFonts w:ascii="Times New Roman" w:eastAsia="Arial Unicode MS" w:hAnsi="Times New Roman"/>
          <w:b/>
          <w:sz w:val="30"/>
          <w:szCs w:val="30"/>
        </w:rPr>
        <w:t>ABC INGENIEROS, SOCIEDAD ANONIMA DE CAPITAL VARIABLE</w:t>
      </w:r>
      <w:r w:rsidRPr="001973F0">
        <w:rPr>
          <w:rFonts w:ascii="Times New Roman" w:eastAsia="Arial Unicode MS" w:hAnsi="Times New Roman"/>
          <w:sz w:val="30"/>
          <w:szCs w:val="30"/>
        </w:rPr>
        <w:t xml:space="preserve"> que podrá abreviarse </w:t>
      </w:r>
      <w:r w:rsidRPr="001973F0">
        <w:rPr>
          <w:rFonts w:ascii="Times New Roman" w:eastAsia="Arial Unicode MS" w:hAnsi="Times New Roman"/>
          <w:b/>
          <w:sz w:val="30"/>
          <w:szCs w:val="30"/>
        </w:rPr>
        <w:t>ABC INGENIEROS, S.A. DE C.V. (Ing. Sergio Franklin Reyes Argueta, Representante Legal)</w:t>
      </w:r>
      <w:r w:rsidRPr="001973F0">
        <w:rPr>
          <w:rFonts w:ascii="Times New Roman" w:eastAsia="Arial Unicode MS" w:hAnsi="Times New Roman"/>
          <w:sz w:val="30"/>
          <w:szCs w:val="30"/>
        </w:rPr>
        <w:t xml:space="preserve">, </w:t>
      </w:r>
      <w:r w:rsidRPr="001973F0">
        <w:rPr>
          <w:rFonts w:ascii="Times New Roman" w:eastAsia="Arial Unicode MS" w:hAnsi="Times New Roman"/>
          <w:sz w:val="30"/>
          <w:szCs w:val="30"/>
        </w:rPr>
        <w:lastRenderedPageBreak/>
        <w:t xml:space="preserve">Realizador del Proyecto </w:t>
      </w:r>
      <w:r w:rsidRPr="001973F0">
        <w:rPr>
          <w:rFonts w:ascii="Times New Roman" w:eastAsia="Arial Unicode MS" w:hAnsi="Times New Roman"/>
          <w:b/>
          <w:sz w:val="30"/>
          <w:szCs w:val="30"/>
        </w:rPr>
        <w:t>“MEJORAMIENTO EN SECRETARIA MUNICIPAL DE LA FAMILIA, SECCION NIÑEZ"</w:t>
      </w:r>
      <w:r w:rsidRPr="001973F0">
        <w:rPr>
          <w:rFonts w:ascii="Times New Roman" w:eastAsia="Arial Unicode MS" w:hAnsi="Times New Roman"/>
          <w:sz w:val="30"/>
          <w:szCs w:val="30"/>
        </w:rPr>
        <w:t>, según el cuadro de aumento de obra siguiente:</w:t>
      </w: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r w:rsidRPr="001973F0">
        <w:rPr>
          <w:rFonts w:eastAsia="Arial Unicode MS"/>
          <w:b/>
          <w:noProof/>
          <w:lang w:val="es-SV" w:eastAsia="es-SV"/>
        </w:rPr>
        <w:drawing>
          <wp:anchor distT="0" distB="0" distL="114300" distR="114300" simplePos="0" relativeHeight="251658240" behindDoc="1" locked="0" layoutInCell="1" allowOverlap="1" wp14:anchorId="09E4EFC6" wp14:editId="2ECF321B">
            <wp:simplePos x="0" y="0"/>
            <wp:positionH relativeFrom="column">
              <wp:posOffset>334010</wp:posOffset>
            </wp:positionH>
            <wp:positionV relativeFrom="paragraph">
              <wp:posOffset>-78740</wp:posOffset>
            </wp:positionV>
            <wp:extent cx="5613400" cy="7302500"/>
            <wp:effectExtent l="19050" t="0" r="635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srcRect/>
                    <a:stretch>
                      <a:fillRect/>
                    </a:stretch>
                  </pic:blipFill>
                  <pic:spPr bwMode="auto">
                    <a:xfrm>
                      <a:off x="0" y="0"/>
                      <a:ext cx="5613400" cy="7302500"/>
                    </a:xfrm>
                    <a:prstGeom prst="rect">
                      <a:avLst/>
                    </a:prstGeom>
                    <a:noFill/>
                    <a:ln w="9525">
                      <a:noFill/>
                      <a:miter lim="800000"/>
                      <a:headEnd/>
                      <a:tailEnd/>
                    </a:ln>
                  </pic:spPr>
                </pic:pic>
              </a:graphicData>
            </a:graphic>
          </wp:anchor>
        </w:drawing>
      </w: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pStyle w:val="Sinespaciado"/>
        <w:rPr>
          <w:rFonts w:eastAsia="Arial Unicode MS"/>
          <w:b/>
        </w:rPr>
      </w:pPr>
    </w:p>
    <w:p w:rsidR="001973F0" w:rsidRPr="001973F0" w:rsidRDefault="001973F0" w:rsidP="001973F0">
      <w:pPr>
        <w:jc w:val="both"/>
        <w:rPr>
          <w:rFonts w:ascii="Times New Roman" w:eastAsia="Arial Unicode MS" w:hAnsi="Times New Roman"/>
          <w:b/>
        </w:rPr>
      </w:pPr>
    </w:p>
    <w:p w:rsidR="001973F0" w:rsidRPr="001973F0" w:rsidRDefault="001973F0" w:rsidP="001973F0">
      <w:pPr>
        <w:pStyle w:val="Sinespaciado"/>
        <w:jc w:val="both"/>
        <w:rPr>
          <w:rFonts w:eastAsia="Arial Unicode MS"/>
          <w:b/>
          <w:sz w:val="28"/>
          <w:szCs w:val="28"/>
        </w:rPr>
      </w:pPr>
    </w:p>
    <w:p w:rsidR="001973F0" w:rsidRPr="001973F0" w:rsidRDefault="001973F0" w:rsidP="001973F0">
      <w:pPr>
        <w:pStyle w:val="Sinespaciado"/>
        <w:jc w:val="both"/>
        <w:rPr>
          <w:rFonts w:eastAsia="Arial Unicode MS"/>
          <w:b/>
          <w:sz w:val="28"/>
          <w:szCs w:val="28"/>
        </w:rPr>
      </w:pPr>
    </w:p>
    <w:p w:rsidR="001973F0" w:rsidRPr="001973F0" w:rsidRDefault="001973F0" w:rsidP="001973F0">
      <w:pPr>
        <w:pStyle w:val="Sinespaciado"/>
        <w:jc w:val="both"/>
        <w:rPr>
          <w:rFonts w:eastAsia="Arial Unicode MS"/>
          <w:b/>
          <w:sz w:val="28"/>
          <w:szCs w:val="28"/>
        </w:rPr>
      </w:pPr>
    </w:p>
    <w:p w:rsidR="001973F0" w:rsidRPr="001973F0" w:rsidRDefault="001973F0" w:rsidP="001973F0">
      <w:pPr>
        <w:pStyle w:val="Sinespaciado"/>
        <w:jc w:val="both"/>
        <w:rPr>
          <w:rFonts w:eastAsia="Arial Unicode MS"/>
          <w:b/>
          <w:sz w:val="28"/>
          <w:szCs w:val="28"/>
        </w:rPr>
      </w:pPr>
    </w:p>
    <w:p w:rsidR="001973F0" w:rsidRPr="001973F0" w:rsidRDefault="001973F0" w:rsidP="001973F0">
      <w:pPr>
        <w:pStyle w:val="Sinespaciado"/>
        <w:jc w:val="both"/>
        <w:rPr>
          <w:rFonts w:eastAsia="Arial Unicode MS"/>
          <w:b/>
          <w:sz w:val="28"/>
          <w:szCs w:val="28"/>
        </w:rPr>
      </w:pPr>
    </w:p>
    <w:p w:rsidR="001973F0" w:rsidRPr="001973F0" w:rsidRDefault="001973F0" w:rsidP="001973F0">
      <w:pPr>
        <w:pStyle w:val="Sinespaciado"/>
        <w:jc w:val="both"/>
        <w:rPr>
          <w:rFonts w:eastAsia="Arial Unicode MS"/>
          <w:b/>
          <w:sz w:val="28"/>
          <w:szCs w:val="28"/>
        </w:rPr>
      </w:pPr>
    </w:p>
    <w:p w:rsidR="001973F0" w:rsidRPr="001973F0" w:rsidRDefault="001973F0" w:rsidP="001973F0">
      <w:pPr>
        <w:pStyle w:val="Sinespaciado"/>
        <w:jc w:val="both"/>
        <w:rPr>
          <w:rFonts w:eastAsia="Arial Unicode MS"/>
          <w:b/>
          <w:sz w:val="28"/>
          <w:szCs w:val="28"/>
        </w:rPr>
      </w:pPr>
    </w:p>
    <w:p w:rsidR="001973F0" w:rsidRPr="001973F0" w:rsidRDefault="001973F0" w:rsidP="001973F0">
      <w:pPr>
        <w:pStyle w:val="Sinespaciado"/>
        <w:jc w:val="both"/>
        <w:rPr>
          <w:sz w:val="28"/>
          <w:szCs w:val="28"/>
        </w:rPr>
      </w:pPr>
      <w:r w:rsidRPr="001973F0">
        <w:rPr>
          <w:rFonts w:eastAsia="Arial Unicode MS"/>
          <w:b/>
          <w:sz w:val="28"/>
          <w:szCs w:val="28"/>
        </w:rPr>
        <w:t>2°)</w:t>
      </w:r>
      <w:r w:rsidRPr="001973F0">
        <w:rPr>
          <w:rFonts w:eastAsia="Arial Unicode MS"/>
          <w:sz w:val="28"/>
          <w:szCs w:val="28"/>
        </w:rPr>
        <w:t xml:space="preserve"> Autorizar al señor Síndico Municipal Lic. José Ebanan Quintanilla Gómez, firme las modificaciones al contrato respectivo con la empresa </w:t>
      </w:r>
      <w:r w:rsidRPr="001973F0">
        <w:rPr>
          <w:rFonts w:eastAsia="Arial Unicode MS"/>
          <w:b/>
          <w:sz w:val="28"/>
          <w:szCs w:val="28"/>
        </w:rPr>
        <w:t xml:space="preserve">ABC INGENIEROS, </w:t>
      </w:r>
      <w:r w:rsidRPr="001973F0">
        <w:rPr>
          <w:rFonts w:eastAsia="Arial Unicode MS"/>
          <w:b/>
          <w:sz w:val="28"/>
          <w:szCs w:val="28"/>
        </w:rPr>
        <w:lastRenderedPageBreak/>
        <w:t xml:space="preserve">SOCIEDAD ANONIMA DE CAPITAL VARIABLE </w:t>
      </w:r>
      <w:r w:rsidRPr="001973F0">
        <w:rPr>
          <w:rFonts w:eastAsia="Arial Unicode MS"/>
          <w:sz w:val="28"/>
          <w:szCs w:val="28"/>
        </w:rPr>
        <w:t>que podrá abreviarse</w:t>
      </w:r>
      <w:r w:rsidRPr="001973F0">
        <w:rPr>
          <w:rFonts w:eastAsia="Arial Unicode MS"/>
          <w:b/>
          <w:sz w:val="28"/>
          <w:szCs w:val="28"/>
        </w:rPr>
        <w:t xml:space="preserve"> ABC INGENIEROS, S.A. DE C.V. (Ing. Sergio Franklin Reyes Argueta, Representante Legal)</w:t>
      </w:r>
      <w:r w:rsidRPr="001973F0">
        <w:rPr>
          <w:rFonts w:eastAsia="Arial Unicode MS"/>
          <w:sz w:val="28"/>
          <w:szCs w:val="28"/>
        </w:rPr>
        <w:t xml:space="preserve">, Realizador del Proyecto: </w:t>
      </w:r>
      <w:r w:rsidRPr="001973F0">
        <w:rPr>
          <w:rFonts w:eastAsia="Arial Unicode MS"/>
          <w:b/>
          <w:bCs/>
          <w:sz w:val="28"/>
          <w:szCs w:val="28"/>
          <w:lang w:val="es-MX"/>
        </w:rPr>
        <w:t>“MEJORAMIENTO EN SECRETARIA MUNICIPAL DE LA FAMILIA, SECCION NIÑEZ</w:t>
      </w:r>
      <w:r w:rsidRPr="001973F0">
        <w:rPr>
          <w:rFonts w:eastAsia="Arial Unicode MS"/>
          <w:sz w:val="28"/>
          <w:szCs w:val="28"/>
        </w:rPr>
        <w:t>"</w:t>
      </w:r>
      <w:r w:rsidRPr="001973F0">
        <w:rPr>
          <w:rFonts w:eastAsia="Arial Unicode MS"/>
          <w:b/>
          <w:sz w:val="28"/>
          <w:szCs w:val="28"/>
        </w:rPr>
        <w:t>,</w:t>
      </w:r>
      <w:r w:rsidRPr="001973F0">
        <w:rPr>
          <w:rFonts w:eastAsia="Arial Unicode MS"/>
          <w:sz w:val="28"/>
          <w:szCs w:val="28"/>
        </w:rPr>
        <w:t xml:space="preserve"> el cual deberá ser elaborado y autenticado por el Departamento de Asesoría Legal.- </w:t>
      </w:r>
      <w:r w:rsidRPr="001973F0">
        <w:rPr>
          <w:rFonts w:eastAsia="Arial Unicode MS"/>
          <w:b/>
          <w:sz w:val="28"/>
          <w:szCs w:val="28"/>
        </w:rPr>
        <w:t xml:space="preserve">3°) </w:t>
      </w:r>
      <w:r w:rsidRPr="001973F0">
        <w:rPr>
          <w:rFonts w:eastAsia="Arial Unicode MS"/>
          <w:sz w:val="28"/>
          <w:szCs w:val="28"/>
        </w:rPr>
        <w:t xml:space="preserve">Autorizar de fondos propios la erogación de </w:t>
      </w:r>
      <w:r w:rsidRPr="001973F0">
        <w:rPr>
          <w:rFonts w:eastAsia="Arial Unicode MS"/>
          <w:b/>
          <w:sz w:val="28"/>
          <w:szCs w:val="28"/>
        </w:rPr>
        <w:t xml:space="preserve">$ 3,266.35 IVA incluido, </w:t>
      </w:r>
      <w:r w:rsidRPr="001973F0">
        <w:rPr>
          <w:rFonts w:eastAsia="Arial Unicode MS"/>
          <w:iCs/>
          <w:sz w:val="28"/>
          <w:szCs w:val="28"/>
        </w:rPr>
        <w:t xml:space="preserve">con aplicación a la asignación presupuestaria cifra: 61603-DE EDUCACION Y RECREACION, </w:t>
      </w:r>
      <w:r w:rsidRPr="001973F0">
        <w:rPr>
          <w:rFonts w:eastAsia="Arial Unicode MS"/>
          <w:sz w:val="28"/>
          <w:szCs w:val="28"/>
        </w:rPr>
        <w:t>para pagar las obligaciones que emane el contrato</w:t>
      </w:r>
      <w:r w:rsidRPr="001973F0">
        <w:rPr>
          <w:rFonts w:eastAsia="Arial Unicode MS"/>
          <w:iCs/>
          <w:color w:val="000000"/>
          <w:sz w:val="28"/>
          <w:szCs w:val="28"/>
        </w:rPr>
        <w:t xml:space="preserve">.- </w:t>
      </w:r>
      <w:r w:rsidRPr="001973F0">
        <w:rPr>
          <w:b/>
          <w:sz w:val="28"/>
          <w:szCs w:val="28"/>
        </w:rPr>
        <w:t xml:space="preserve">CERTÍFIQUESE Y NOTIFIQUESE.- ACUERDO NÚMERO TRECE.- </w:t>
      </w:r>
      <w:r w:rsidRPr="001973F0">
        <w:rPr>
          <w:sz w:val="28"/>
          <w:szCs w:val="28"/>
        </w:rPr>
        <w:t xml:space="preserve">El Concejo Municipal, </w:t>
      </w:r>
      <w:r w:rsidRPr="001973F0">
        <w:rPr>
          <w:b/>
          <w:sz w:val="28"/>
          <w:szCs w:val="28"/>
        </w:rPr>
        <w:t xml:space="preserve">CONSIDERANDO: </w:t>
      </w:r>
      <w:r w:rsidRPr="001973F0">
        <w:rPr>
          <w:sz w:val="28"/>
          <w:szCs w:val="28"/>
        </w:rPr>
        <w:t xml:space="preserve">Visto y deliberado el punto del numeral </w:t>
      </w:r>
      <w:r w:rsidRPr="001973F0">
        <w:rPr>
          <w:b/>
          <w:sz w:val="28"/>
          <w:szCs w:val="28"/>
        </w:rPr>
        <w:t>16</w:t>
      </w:r>
      <w:r w:rsidRPr="001973F0">
        <w:rPr>
          <w:sz w:val="28"/>
          <w:szCs w:val="28"/>
        </w:rPr>
        <w:t xml:space="preserve"> de la agenda: Nota del 18/12/17 de la Licda. Delmy Lissette Hernández de Guzmán Tesorero Jefe: Hace referencia al </w:t>
      </w:r>
      <w:r w:rsidRPr="001973F0">
        <w:rPr>
          <w:b/>
          <w:sz w:val="28"/>
          <w:szCs w:val="28"/>
        </w:rPr>
        <w:t xml:space="preserve">PROYECTO: CONSTRUCCION DE CORDON CUNETA Y PAVIMENTO ASFALTICO EN TRAMOS DE CALLE DE ZONA NOR ORIENTE DE LA CIUDAD DE SAN MIGUEL.- </w:t>
      </w:r>
      <w:r w:rsidRPr="001973F0">
        <w:rPr>
          <w:sz w:val="28"/>
          <w:szCs w:val="28"/>
        </w:rPr>
        <w:t>Que según Acuerdo Municipal Nº 06 Acta Nº 52 del 04/12/2017, se autorizó la erogación de fondos por el monto de</w:t>
      </w:r>
      <w:r w:rsidRPr="001973F0">
        <w:rPr>
          <w:b/>
          <w:sz w:val="28"/>
          <w:szCs w:val="28"/>
        </w:rPr>
        <w:t xml:space="preserve"> $1,389,968.70</w:t>
      </w:r>
      <w:r w:rsidRPr="001973F0">
        <w:rPr>
          <w:sz w:val="28"/>
          <w:szCs w:val="28"/>
        </w:rPr>
        <w:t xml:space="preserve">, distribuidos de la siguiente manera: </w:t>
      </w:r>
      <w:r w:rsidRPr="001973F0">
        <w:rPr>
          <w:b/>
          <w:sz w:val="28"/>
          <w:szCs w:val="28"/>
        </w:rPr>
        <w:t xml:space="preserve">$448,572.34 </w:t>
      </w:r>
      <w:r w:rsidRPr="001973F0">
        <w:rPr>
          <w:sz w:val="28"/>
          <w:szCs w:val="28"/>
        </w:rPr>
        <w:t>de fondos propios,</w:t>
      </w:r>
      <w:r w:rsidRPr="001973F0">
        <w:rPr>
          <w:b/>
          <w:sz w:val="28"/>
          <w:szCs w:val="28"/>
        </w:rPr>
        <w:t xml:space="preserve"> </w:t>
      </w:r>
      <w:r w:rsidRPr="001973F0">
        <w:rPr>
          <w:sz w:val="28"/>
          <w:szCs w:val="28"/>
        </w:rPr>
        <w:t>y</w:t>
      </w:r>
      <w:r w:rsidRPr="001973F0">
        <w:rPr>
          <w:b/>
          <w:sz w:val="28"/>
          <w:szCs w:val="28"/>
        </w:rPr>
        <w:t xml:space="preserve"> $941,396.36 </w:t>
      </w:r>
      <w:r w:rsidRPr="001973F0">
        <w:rPr>
          <w:sz w:val="28"/>
          <w:szCs w:val="28"/>
        </w:rPr>
        <w:t xml:space="preserve">de fondos FODES.- Que según Acuerdo Municipal Nº 05 Acta Nº 52 del 04/12/2017, se autorizó la erogación para la Supervisión Externa del referido proyecto por el monto de </w:t>
      </w:r>
      <w:r w:rsidRPr="001973F0">
        <w:rPr>
          <w:b/>
          <w:sz w:val="28"/>
          <w:szCs w:val="28"/>
        </w:rPr>
        <w:t xml:space="preserve">$ 56,084.56 </w:t>
      </w:r>
      <w:r w:rsidRPr="001973F0">
        <w:rPr>
          <w:sz w:val="28"/>
          <w:szCs w:val="28"/>
        </w:rPr>
        <w:t>de fondos propios;</w:t>
      </w:r>
      <w:r w:rsidRPr="001973F0">
        <w:rPr>
          <w:b/>
          <w:sz w:val="28"/>
          <w:szCs w:val="28"/>
        </w:rPr>
        <w:t xml:space="preserve"> </w:t>
      </w:r>
      <w:r w:rsidRPr="001973F0">
        <w:rPr>
          <w:sz w:val="28"/>
          <w:szCs w:val="28"/>
        </w:rPr>
        <w:t xml:space="preserve">por lo que se hace necesario realizar apertura de cuentas; con el aval del </w:t>
      </w:r>
      <w:r w:rsidRPr="001973F0">
        <w:rPr>
          <w:rFonts w:eastAsia="Arial Unicode MS"/>
          <w:sz w:val="28"/>
          <w:szCs w:val="28"/>
        </w:rPr>
        <w:t>señor Síndico Municipal Lic. José Ebanan Quintanilla Gómez</w:t>
      </w:r>
      <w:r w:rsidRPr="001973F0">
        <w:rPr>
          <w:sz w:val="28"/>
          <w:szCs w:val="28"/>
        </w:rPr>
        <w:t xml:space="preserve">; sometido a votación salvan su voto los señores Concejales Lic. Ángel Rolando Gómez Córdova, , Señor Jacobo Antonio Martínez, Cap. Mauricio Ernesto Campos Martínez, Lic. Mario Ernesto Portillo Arévalo; y Señor Joaquín Edilberto Iraheta, artículo 45 del Código Municipal; por </w:t>
      </w:r>
      <w:r w:rsidRPr="001973F0">
        <w:rPr>
          <w:b/>
          <w:sz w:val="28"/>
          <w:szCs w:val="28"/>
        </w:rPr>
        <w:t>ocho votos</w:t>
      </w:r>
      <w:r w:rsidRPr="001973F0">
        <w:rPr>
          <w:sz w:val="28"/>
          <w:szCs w:val="28"/>
        </w:rPr>
        <w:t xml:space="preserve">, </w:t>
      </w:r>
      <w:r w:rsidRPr="001973F0">
        <w:rPr>
          <w:b/>
          <w:sz w:val="28"/>
          <w:szCs w:val="28"/>
        </w:rPr>
        <w:t>ACUERDA: 1°)</w:t>
      </w:r>
      <w:r w:rsidRPr="001973F0">
        <w:rPr>
          <w:sz w:val="28"/>
          <w:szCs w:val="28"/>
        </w:rPr>
        <w:t xml:space="preserve"> Autorizar la apertura de dos cuentas corrientes para el proyecto: </w:t>
      </w:r>
      <w:r w:rsidRPr="001973F0">
        <w:rPr>
          <w:b/>
          <w:sz w:val="28"/>
          <w:szCs w:val="28"/>
        </w:rPr>
        <w:t xml:space="preserve">CONSTRUCCION DE CORDON CUNETA Y PAVIMENTO ASFALTICO EN TRAMOS DE CALLE DE ZONA NOR ORIENTE DE LA CIUDAD DE SAN MIGUEL, </w:t>
      </w:r>
      <w:r w:rsidRPr="001973F0">
        <w:rPr>
          <w:sz w:val="28"/>
          <w:szCs w:val="28"/>
        </w:rPr>
        <w:t xml:space="preserve">en el </w:t>
      </w:r>
      <w:r w:rsidRPr="001973F0">
        <w:rPr>
          <w:b/>
          <w:sz w:val="28"/>
          <w:szCs w:val="28"/>
        </w:rPr>
        <w:t>BANCO G &amp; T CONTINENTAL</w:t>
      </w:r>
      <w:r w:rsidRPr="001973F0">
        <w:rPr>
          <w:sz w:val="28"/>
          <w:szCs w:val="28"/>
        </w:rPr>
        <w:t>,</w:t>
      </w:r>
      <w:r w:rsidRPr="001973F0">
        <w:rPr>
          <w:b/>
          <w:sz w:val="28"/>
          <w:szCs w:val="28"/>
        </w:rPr>
        <w:t xml:space="preserve"> </w:t>
      </w:r>
      <w:r w:rsidRPr="001973F0">
        <w:rPr>
          <w:sz w:val="28"/>
          <w:szCs w:val="28"/>
        </w:rPr>
        <w:t>según detalle:</w:t>
      </w:r>
    </w:p>
    <w:p w:rsidR="001973F0" w:rsidRPr="001973F0" w:rsidRDefault="001973F0" w:rsidP="001973F0">
      <w:pPr>
        <w:pStyle w:val="Prrafodelista"/>
        <w:numPr>
          <w:ilvl w:val="0"/>
          <w:numId w:val="1"/>
        </w:numPr>
        <w:spacing w:after="0" w:line="240" w:lineRule="auto"/>
        <w:ind w:left="284"/>
        <w:jc w:val="both"/>
        <w:rPr>
          <w:rFonts w:ascii="Times New Roman" w:hAnsi="Times New Roman"/>
          <w:i/>
          <w:sz w:val="28"/>
          <w:szCs w:val="28"/>
        </w:rPr>
      </w:pPr>
      <w:r w:rsidRPr="001973F0">
        <w:rPr>
          <w:rFonts w:ascii="Times New Roman" w:hAnsi="Times New Roman"/>
          <w:sz w:val="28"/>
          <w:szCs w:val="28"/>
        </w:rPr>
        <w:t xml:space="preserve">Cuenta a Denominarse: </w:t>
      </w:r>
      <w:r w:rsidRPr="001973F0">
        <w:rPr>
          <w:rFonts w:ascii="Times New Roman" w:hAnsi="Times New Roman"/>
          <w:b/>
          <w:sz w:val="28"/>
          <w:szCs w:val="28"/>
        </w:rPr>
        <w:t>ALCALDIA DE SAN MIGUEL/ CONSTRUCCION DE CORDON CUNETA Y PAVIMENTO ASFALTICO EN TRAMOS DE CALLE DE ZONA NOR ORIENTE / FONDOS PROPIOS</w:t>
      </w:r>
      <w:r w:rsidRPr="001973F0">
        <w:rPr>
          <w:rFonts w:ascii="Times New Roman" w:hAnsi="Times New Roman"/>
          <w:sz w:val="28"/>
          <w:szCs w:val="28"/>
        </w:rPr>
        <w:t>,</w:t>
      </w:r>
      <w:r w:rsidRPr="001973F0">
        <w:rPr>
          <w:rFonts w:ascii="Times New Roman" w:hAnsi="Times New Roman"/>
          <w:b/>
          <w:sz w:val="28"/>
          <w:szCs w:val="28"/>
        </w:rPr>
        <w:t xml:space="preserve"> </w:t>
      </w:r>
      <w:r w:rsidRPr="001973F0">
        <w:rPr>
          <w:rFonts w:ascii="Times New Roman" w:hAnsi="Times New Roman"/>
          <w:sz w:val="28"/>
          <w:szCs w:val="28"/>
        </w:rPr>
        <w:t xml:space="preserve">con el monto de $504,656.90 de fondos propios. </w:t>
      </w:r>
    </w:p>
    <w:p w:rsidR="001973F0" w:rsidRPr="001973F0" w:rsidRDefault="001973F0" w:rsidP="001973F0">
      <w:pPr>
        <w:pStyle w:val="Prrafodelista"/>
        <w:numPr>
          <w:ilvl w:val="0"/>
          <w:numId w:val="1"/>
        </w:numPr>
        <w:spacing w:after="0" w:line="240" w:lineRule="auto"/>
        <w:ind w:left="284"/>
        <w:jc w:val="both"/>
        <w:rPr>
          <w:rFonts w:ascii="Times New Roman" w:hAnsi="Times New Roman"/>
          <w:i/>
          <w:sz w:val="28"/>
          <w:szCs w:val="28"/>
        </w:rPr>
      </w:pPr>
      <w:r w:rsidRPr="001973F0">
        <w:rPr>
          <w:rFonts w:ascii="Times New Roman" w:hAnsi="Times New Roman"/>
          <w:sz w:val="28"/>
          <w:szCs w:val="28"/>
        </w:rPr>
        <w:t xml:space="preserve">Cuenta a Denominarse: </w:t>
      </w:r>
      <w:r w:rsidRPr="001973F0">
        <w:rPr>
          <w:rFonts w:ascii="Times New Roman" w:hAnsi="Times New Roman"/>
          <w:b/>
          <w:sz w:val="28"/>
          <w:szCs w:val="28"/>
        </w:rPr>
        <w:t>ALCALDIA DE SAN MIGUEL/ CONSTRUCCION DE CORDON CUNETA Y PAVIMENTO ASFALTICO EN TRAMOS DE CALLE DE ZONA NOR ORIENTE / FONDOS FODES</w:t>
      </w:r>
      <w:r w:rsidRPr="001973F0">
        <w:rPr>
          <w:rFonts w:ascii="Times New Roman" w:hAnsi="Times New Roman"/>
          <w:sz w:val="28"/>
          <w:szCs w:val="28"/>
        </w:rPr>
        <w:t>,</w:t>
      </w:r>
      <w:r w:rsidRPr="001973F0">
        <w:rPr>
          <w:rFonts w:ascii="Times New Roman" w:hAnsi="Times New Roman"/>
          <w:b/>
          <w:sz w:val="28"/>
          <w:szCs w:val="28"/>
        </w:rPr>
        <w:t xml:space="preserve"> </w:t>
      </w:r>
      <w:r w:rsidRPr="001973F0">
        <w:rPr>
          <w:rFonts w:ascii="Times New Roman" w:hAnsi="Times New Roman"/>
          <w:sz w:val="28"/>
          <w:szCs w:val="28"/>
        </w:rPr>
        <w:t>con el monto de $941,396.36 de fondos FODES.</w:t>
      </w:r>
    </w:p>
    <w:p w:rsidR="001973F0" w:rsidRPr="001973F0" w:rsidRDefault="001973F0" w:rsidP="001973F0">
      <w:pPr>
        <w:jc w:val="both"/>
        <w:rPr>
          <w:rFonts w:ascii="Times New Roman" w:hAnsi="Times New Roman"/>
        </w:rPr>
      </w:pPr>
      <w:r w:rsidRPr="001973F0">
        <w:rPr>
          <w:rFonts w:ascii="Times New Roman" w:hAnsi="Times New Roman"/>
          <w:b/>
          <w:sz w:val="28"/>
          <w:szCs w:val="28"/>
        </w:rPr>
        <w:t xml:space="preserve">2°) </w:t>
      </w:r>
      <w:r w:rsidRPr="001973F0">
        <w:rPr>
          <w:rFonts w:ascii="Times New Roman" w:hAnsi="Times New Roman"/>
          <w:sz w:val="28"/>
          <w:szCs w:val="28"/>
        </w:rPr>
        <w:t xml:space="preserve">Nombrar refrendarios de las cuentas respectivas, a los señores Alcalde Municipal Licenciado Miguel Ángel Pereira Ayala, Síndico Municipal Licenciado José Ebanan Quintanilla Gómez, Quinta Regidora Propietaria Licenciada María Egdomilia Monterrosa Cruz, y Tesorera Municipal Licda. Delmy Lissette Hernández de Guzmán, autorizando que en la emisión de cada cheque debe ser indispensable la </w:t>
      </w:r>
      <w:r w:rsidRPr="001973F0">
        <w:rPr>
          <w:rFonts w:ascii="Times New Roman" w:hAnsi="Times New Roman"/>
          <w:sz w:val="28"/>
          <w:szCs w:val="28"/>
        </w:rPr>
        <w:lastRenderedPageBreak/>
        <w:t xml:space="preserve">firma de la Tesorero Municipal, más una firma de los refrendarios.- </w:t>
      </w:r>
      <w:r w:rsidRPr="001973F0">
        <w:rPr>
          <w:rFonts w:ascii="Times New Roman" w:hAnsi="Times New Roman"/>
          <w:b/>
          <w:sz w:val="28"/>
          <w:szCs w:val="28"/>
        </w:rPr>
        <w:t xml:space="preserve">3°) </w:t>
      </w:r>
      <w:r w:rsidRPr="001973F0">
        <w:rPr>
          <w:rFonts w:ascii="Times New Roman" w:hAnsi="Times New Roman"/>
          <w:sz w:val="28"/>
          <w:szCs w:val="28"/>
        </w:rPr>
        <w:t xml:space="preserve">Autorizar cierre de las cuentas pertinentes, una vez se haya liquidado el proyecto.- </w:t>
      </w:r>
      <w:r w:rsidRPr="001973F0">
        <w:rPr>
          <w:rFonts w:ascii="Times New Roman" w:hAnsi="Times New Roman"/>
          <w:b/>
          <w:sz w:val="28"/>
          <w:szCs w:val="28"/>
        </w:rPr>
        <w:t xml:space="preserve">CERTÍFIQUESE Y NOTIFIQUESE.- </w:t>
      </w:r>
      <w:bookmarkStart w:id="6" w:name="_Hlk501628091"/>
      <w:r w:rsidRPr="001973F0">
        <w:rPr>
          <w:rFonts w:ascii="Times New Roman" w:hAnsi="Times New Roman"/>
          <w:b/>
          <w:sz w:val="28"/>
          <w:szCs w:val="28"/>
        </w:rPr>
        <w:t xml:space="preserve">ACUERDO NÚMERO CATORCE.- </w:t>
      </w:r>
      <w:r w:rsidRPr="001973F0">
        <w:rPr>
          <w:rFonts w:ascii="Times New Roman" w:hAnsi="Times New Roman"/>
          <w:sz w:val="28"/>
          <w:szCs w:val="28"/>
        </w:rPr>
        <w:t xml:space="preserve">El Concejo Municipal, </w:t>
      </w:r>
      <w:r w:rsidRPr="001973F0">
        <w:rPr>
          <w:rFonts w:ascii="Times New Roman" w:hAnsi="Times New Roman"/>
          <w:b/>
          <w:sz w:val="28"/>
          <w:szCs w:val="28"/>
        </w:rPr>
        <w:t xml:space="preserve">CONSIDERANDO: </w:t>
      </w:r>
      <w:r w:rsidRPr="001973F0">
        <w:rPr>
          <w:rFonts w:ascii="Times New Roman" w:hAnsi="Times New Roman"/>
          <w:sz w:val="28"/>
          <w:szCs w:val="28"/>
        </w:rPr>
        <w:t xml:space="preserve">Visto y deliberado el punto del numeral </w:t>
      </w:r>
      <w:r w:rsidRPr="001973F0">
        <w:rPr>
          <w:rFonts w:ascii="Times New Roman" w:hAnsi="Times New Roman"/>
          <w:b/>
          <w:sz w:val="28"/>
          <w:szCs w:val="28"/>
        </w:rPr>
        <w:t>17</w:t>
      </w:r>
      <w:r w:rsidRPr="001973F0">
        <w:rPr>
          <w:rFonts w:ascii="Times New Roman" w:hAnsi="Times New Roman"/>
          <w:sz w:val="28"/>
          <w:szCs w:val="28"/>
        </w:rPr>
        <w:t xml:space="preserve"> de la agenda: Memorándum del 19/12/17 de la Sra. Rosa Adelaida Rivera Sosa Encargada de Fondo Circulante, solicita reintegro del Fondo Circulante en recibo del 18/12/17, por </w:t>
      </w:r>
      <w:r w:rsidRPr="001973F0">
        <w:rPr>
          <w:rFonts w:ascii="Times New Roman" w:hAnsi="Times New Roman"/>
          <w:b/>
          <w:sz w:val="28"/>
          <w:szCs w:val="28"/>
        </w:rPr>
        <w:t>$ 11,704.40</w:t>
      </w:r>
      <w:r w:rsidRPr="001973F0">
        <w:rPr>
          <w:rFonts w:ascii="Times New Roman" w:hAnsi="Times New Roman"/>
          <w:sz w:val="28"/>
          <w:szCs w:val="28"/>
        </w:rPr>
        <w:t xml:space="preserve">, Liquidación Nº 15, auditado según Orden de Trabajo </w:t>
      </w:r>
      <w:proofErr w:type="spellStart"/>
      <w:r w:rsidRPr="001973F0">
        <w:rPr>
          <w:rFonts w:ascii="Times New Roman" w:hAnsi="Times New Roman"/>
          <w:sz w:val="28"/>
          <w:szCs w:val="28"/>
        </w:rPr>
        <w:t>N°</w:t>
      </w:r>
      <w:proofErr w:type="spellEnd"/>
      <w:r w:rsidRPr="001973F0">
        <w:rPr>
          <w:rFonts w:ascii="Times New Roman" w:hAnsi="Times New Roman"/>
          <w:sz w:val="28"/>
          <w:szCs w:val="28"/>
        </w:rPr>
        <w:t xml:space="preserve"> REF UAI-AMSM 28/2017 del 15/12/17 de Auditoría Interna; con el aval del </w:t>
      </w:r>
      <w:r w:rsidRPr="001973F0">
        <w:rPr>
          <w:rFonts w:ascii="Times New Roman" w:eastAsia="Arial Unicode MS" w:hAnsi="Times New Roman"/>
          <w:sz w:val="28"/>
          <w:szCs w:val="28"/>
        </w:rPr>
        <w:t>señor Síndico Municipal Lic. José Ebanan Quintanilla Gómez</w:t>
      </w:r>
      <w:r w:rsidRPr="001973F0">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El señor Concejal Jacobo Antonio Martínez, manifiesta: Salvo mi voto y razono: Se está violando el artículo 31 numeral 12 del Código Municipal, por estarse pagando bonificaciones en un período que ya lo regula.- El señor Concejal Joaquín Edilberto Iraheta, manifiesta: Hago uso de la palabra, para reiterar que he solicitado se contrate una Auditoría Externa para auditar estos Fondos Circulantes, y hasta la fecha no se ha dado, aparecen pagos  de refrigerios, arreglos florales, creo conveniente que una auditoría externa, daría una mejor calidad, salvo mi voto; y solicito la Auditoría Externa, que se me ha venido negando; por </w:t>
      </w:r>
      <w:r w:rsidRPr="001973F0">
        <w:rPr>
          <w:rFonts w:ascii="Times New Roman" w:hAnsi="Times New Roman"/>
          <w:b/>
          <w:sz w:val="28"/>
          <w:szCs w:val="28"/>
        </w:rPr>
        <w:t>ocho votos</w:t>
      </w:r>
      <w:r w:rsidRPr="001973F0">
        <w:rPr>
          <w:rFonts w:ascii="Times New Roman" w:hAnsi="Times New Roman"/>
          <w:sz w:val="28"/>
          <w:szCs w:val="28"/>
        </w:rPr>
        <w:t xml:space="preserve">, </w:t>
      </w:r>
      <w:r w:rsidRPr="001973F0">
        <w:rPr>
          <w:rFonts w:ascii="Times New Roman" w:hAnsi="Times New Roman"/>
          <w:b/>
          <w:sz w:val="28"/>
          <w:szCs w:val="28"/>
        </w:rPr>
        <w:t xml:space="preserve">ACUERDA: </w:t>
      </w:r>
      <w:r w:rsidRPr="001973F0">
        <w:rPr>
          <w:rFonts w:ascii="Times New Roman" w:hAnsi="Times New Roman"/>
          <w:sz w:val="28"/>
          <w:szCs w:val="28"/>
        </w:rPr>
        <w:t xml:space="preserve">Aprobar el </w:t>
      </w:r>
      <w:r w:rsidRPr="001973F0">
        <w:rPr>
          <w:rFonts w:ascii="Times New Roman" w:hAnsi="Times New Roman"/>
          <w:sz w:val="28"/>
          <w:szCs w:val="28"/>
          <w:lang w:eastAsia="ja-JP"/>
        </w:rPr>
        <w:t>r</w:t>
      </w:r>
      <w:r w:rsidRPr="001973F0">
        <w:rPr>
          <w:rFonts w:ascii="Times New Roman" w:hAnsi="Times New Roman"/>
          <w:sz w:val="28"/>
          <w:szCs w:val="28"/>
        </w:rPr>
        <w:t xml:space="preserve">eintegro del Fondo Circulante en recibo del 18/12/17, por </w:t>
      </w:r>
      <w:r w:rsidRPr="001973F0">
        <w:rPr>
          <w:rFonts w:ascii="Times New Roman" w:hAnsi="Times New Roman"/>
          <w:b/>
          <w:sz w:val="28"/>
          <w:szCs w:val="28"/>
        </w:rPr>
        <w:t>$ 11,704.40</w:t>
      </w:r>
      <w:r w:rsidRPr="001973F0">
        <w:rPr>
          <w:rFonts w:ascii="Times New Roman" w:hAnsi="Times New Roman"/>
          <w:sz w:val="28"/>
          <w:szCs w:val="28"/>
        </w:rPr>
        <w:t>, Liquidación Nº 15, que se detalla:</w:t>
      </w:r>
    </w:p>
    <w:tbl>
      <w:tblPr>
        <w:tblW w:w="9509"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8"/>
        <w:gridCol w:w="2126"/>
        <w:gridCol w:w="1418"/>
        <w:gridCol w:w="1276"/>
        <w:gridCol w:w="1417"/>
        <w:gridCol w:w="1134"/>
      </w:tblGrid>
      <w:tr w:rsidR="001973F0" w:rsidRPr="001973F0" w:rsidTr="0051705F">
        <w:trPr>
          <w:trHeight w:val="300"/>
        </w:trPr>
        <w:tc>
          <w:tcPr>
            <w:tcW w:w="2138" w:type="dxa"/>
            <w:vMerge w:val="restart"/>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CONCEPTO</w:t>
            </w:r>
          </w:p>
        </w:tc>
        <w:tc>
          <w:tcPr>
            <w:tcW w:w="2126" w:type="dxa"/>
            <w:vMerge w:val="restart"/>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DETALLE DE LA SOLICITUD</w:t>
            </w:r>
          </w:p>
        </w:tc>
        <w:tc>
          <w:tcPr>
            <w:tcW w:w="1418" w:type="dxa"/>
            <w:vMerge w:val="restart"/>
            <w:shd w:val="clear" w:color="auto" w:fill="auto"/>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No. FACTURA</w:t>
            </w:r>
          </w:p>
        </w:tc>
        <w:tc>
          <w:tcPr>
            <w:tcW w:w="1276" w:type="dxa"/>
            <w:vMerge w:val="restart"/>
            <w:shd w:val="clear" w:color="auto" w:fill="auto"/>
            <w:vAlign w:val="bottom"/>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CIFRAS DEL PRESUPESTO</w:t>
            </w:r>
          </w:p>
        </w:tc>
        <w:tc>
          <w:tcPr>
            <w:tcW w:w="1417" w:type="dxa"/>
            <w:vMerge w:val="restart"/>
            <w:shd w:val="clear" w:color="auto" w:fill="auto"/>
            <w:vAlign w:val="bottom"/>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TOTALES PARCIALES</w:t>
            </w:r>
          </w:p>
        </w:tc>
        <w:tc>
          <w:tcPr>
            <w:tcW w:w="1134" w:type="dxa"/>
            <w:vMerge w:val="restart"/>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TOTALES</w:t>
            </w:r>
          </w:p>
        </w:tc>
      </w:tr>
      <w:tr w:rsidR="001973F0" w:rsidRPr="001973F0" w:rsidTr="0051705F">
        <w:trPr>
          <w:trHeight w:val="300"/>
        </w:trPr>
        <w:tc>
          <w:tcPr>
            <w:tcW w:w="2138" w:type="dxa"/>
            <w:vMerge/>
            <w:vAlign w:val="center"/>
            <w:hideMark/>
          </w:tcPr>
          <w:p w:rsidR="001973F0" w:rsidRPr="001973F0" w:rsidRDefault="001973F0" w:rsidP="0051705F">
            <w:pPr>
              <w:rPr>
                <w:rFonts w:ascii="Times New Roman" w:hAnsi="Times New Roman"/>
                <w:b/>
                <w:bCs/>
                <w:sz w:val="16"/>
                <w:szCs w:val="16"/>
              </w:rPr>
            </w:pPr>
          </w:p>
        </w:tc>
        <w:tc>
          <w:tcPr>
            <w:tcW w:w="2126" w:type="dxa"/>
            <w:vMerge/>
            <w:vAlign w:val="center"/>
            <w:hideMark/>
          </w:tcPr>
          <w:p w:rsidR="001973F0" w:rsidRPr="001973F0" w:rsidRDefault="001973F0" w:rsidP="0051705F">
            <w:pPr>
              <w:rPr>
                <w:rFonts w:ascii="Times New Roman" w:hAnsi="Times New Roman"/>
                <w:b/>
                <w:bCs/>
                <w:sz w:val="16"/>
                <w:szCs w:val="16"/>
              </w:rPr>
            </w:pPr>
          </w:p>
        </w:tc>
        <w:tc>
          <w:tcPr>
            <w:tcW w:w="1418" w:type="dxa"/>
            <w:vMerge/>
            <w:vAlign w:val="center"/>
            <w:hideMark/>
          </w:tcPr>
          <w:p w:rsidR="001973F0" w:rsidRPr="001973F0" w:rsidRDefault="001973F0" w:rsidP="0051705F">
            <w:pPr>
              <w:rPr>
                <w:rFonts w:ascii="Times New Roman" w:hAnsi="Times New Roman"/>
                <w:b/>
                <w:bCs/>
                <w:sz w:val="16"/>
                <w:szCs w:val="16"/>
              </w:rPr>
            </w:pPr>
          </w:p>
        </w:tc>
        <w:tc>
          <w:tcPr>
            <w:tcW w:w="1276" w:type="dxa"/>
            <w:vMerge/>
            <w:vAlign w:val="center"/>
            <w:hideMark/>
          </w:tcPr>
          <w:p w:rsidR="001973F0" w:rsidRPr="001973F0" w:rsidRDefault="001973F0" w:rsidP="0051705F">
            <w:pPr>
              <w:rPr>
                <w:rFonts w:ascii="Times New Roman" w:hAnsi="Times New Roman"/>
                <w:b/>
                <w:bCs/>
                <w:sz w:val="16"/>
                <w:szCs w:val="16"/>
              </w:rPr>
            </w:pPr>
          </w:p>
        </w:tc>
        <w:tc>
          <w:tcPr>
            <w:tcW w:w="1417" w:type="dxa"/>
            <w:vMerge/>
            <w:vAlign w:val="center"/>
            <w:hideMark/>
          </w:tcPr>
          <w:p w:rsidR="001973F0" w:rsidRPr="001973F0" w:rsidRDefault="001973F0" w:rsidP="0051705F">
            <w:pPr>
              <w:rPr>
                <w:rFonts w:ascii="Times New Roman" w:hAnsi="Times New Roman"/>
                <w:b/>
                <w:bCs/>
                <w:sz w:val="16"/>
                <w:szCs w:val="16"/>
              </w:rPr>
            </w:pPr>
          </w:p>
        </w:tc>
        <w:tc>
          <w:tcPr>
            <w:tcW w:w="1134" w:type="dxa"/>
            <w:vMerge/>
            <w:vAlign w:val="center"/>
            <w:hideMark/>
          </w:tcPr>
          <w:p w:rsidR="001973F0" w:rsidRPr="001973F0" w:rsidRDefault="001973F0" w:rsidP="0051705F">
            <w:pPr>
              <w:rPr>
                <w:rFonts w:ascii="Times New Roman" w:hAnsi="Times New Roman"/>
                <w:b/>
                <w:bCs/>
                <w:sz w:val="16"/>
                <w:szCs w:val="16"/>
              </w:rPr>
            </w:pPr>
          </w:p>
        </w:tc>
      </w:tr>
      <w:tr w:rsidR="001973F0" w:rsidRPr="001973F0" w:rsidTr="0051705F">
        <w:trPr>
          <w:trHeight w:val="315"/>
        </w:trPr>
        <w:tc>
          <w:tcPr>
            <w:tcW w:w="2138" w:type="dxa"/>
            <w:shd w:val="clear" w:color="000000" w:fill="FFFFFF"/>
            <w:noWrap/>
            <w:vAlign w:val="center"/>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BENEFICIOS ADICIONALES</w:t>
            </w:r>
          </w:p>
        </w:tc>
        <w:tc>
          <w:tcPr>
            <w:tcW w:w="2126" w:type="dxa"/>
            <w:shd w:val="clear" w:color="auto" w:fill="auto"/>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417" w:type="dxa"/>
            <w:shd w:val="clear" w:color="auto" w:fill="auto"/>
            <w:vAlign w:val="bottom"/>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134" w:type="dxa"/>
            <w:shd w:val="clear" w:color="000000" w:fill="FFFFFF"/>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$600.00</w:t>
            </w:r>
          </w:p>
        </w:tc>
      </w:tr>
      <w:tr w:rsidR="001973F0" w:rsidRPr="001973F0" w:rsidTr="0051705F">
        <w:trPr>
          <w:trHeight w:val="315"/>
        </w:trPr>
        <w:tc>
          <w:tcPr>
            <w:tcW w:w="2138"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MODESTO OCHOA CANALES</w:t>
            </w:r>
          </w:p>
        </w:tc>
        <w:tc>
          <w:tcPr>
            <w:tcW w:w="2126"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BONIF. DE SEMANA DEL 05 AL 11 DE NOVIEMBRE </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51107</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MODESTO OCHOA CANALES</w:t>
            </w:r>
          </w:p>
        </w:tc>
        <w:tc>
          <w:tcPr>
            <w:tcW w:w="2126"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BONIF. DE SEMANA DEL 12 AL 18 DE NOVIEMBRE </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51107</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MODESTO OCHOA CANALES</w:t>
            </w:r>
          </w:p>
        </w:tc>
        <w:tc>
          <w:tcPr>
            <w:tcW w:w="2126"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BONIF. DE SEMANA DEL 19 AL 25 DE NOVIEMBRE</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51107</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MODESTO OCHOA CANALES</w:t>
            </w:r>
          </w:p>
        </w:tc>
        <w:tc>
          <w:tcPr>
            <w:tcW w:w="2126"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BONIF. DE SEMANA DEL 26 DE NOV. AL 02 DE DICIEMBRE</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51107</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HECTOR IGNACIO BATREZ VELASCO</w:t>
            </w:r>
          </w:p>
        </w:tc>
        <w:tc>
          <w:tcPr>
            <w:tcW w:w="2126"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BONIF. DE SEMANA DEL 05 AL 11 DE NOVIEMBRE </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51107</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HECTOR IGNACIO BATREZ VELASCO</w:t>
            </w:r>
          </w:p>
        </w:tc>
        <w:tc>
          <w:tcPr>
            <w:tcW w:w="2126"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BONIF. DE SEMANA DEL 12 AL 18 DE NOVIEMBRE </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51107</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HECTOR IGNACIO BATREZ VELASCO</w:t>
            </w:r>
          </w:p>
        </w:tc>
        <w:tc>
          <w:tcPr>
            <w:tcW w:w="2126"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BONIF. DE SEMANA DEL 19 AL 25 DE NOVIEMBRE</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51107</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HECTOR IGNACIO BATREZ VELASCO</w:t>
            </w:r>
          </w:p>
        </w:tc>
        <w:tc>
          <w:tcPr>
            <w:tcW w:w="2126"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BONIF. DE SEMANA DEL 26 DE NOV. AL 02 DE DICIEMBRE</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51107</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HUGO ABIEL BENAVIDES MERCADO</w:t>
            </w:r>
          </w:p>
        </w:tc>
        <w:tc>
          <w:tcPr>
            <w:tcW w:w="2126"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BONIF. DE SEMANA DEL 05 AL 11 DE NOVIEMBRE </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51107</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HUGO ABIEL BENAVIDES MERCADO</w:t>
            </w:r>
          </w:p>
        </w:tc>
        <w:tc>
          <w:tcPr>
            <w:tcW w:w="2126"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BONIF. DE SEMANA DEL 12 AL 18 DE NOVIEMBRE </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51107</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HUGO ABIEL BENAVIDES MERCADO</w:t>
            </w:r>
          </w:p>
        </w:tc>
        <w:tc>
          <w:tcPr>
            <w:tcW w:w="2126"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BONIF. DE SEMANA DEL 19 AL 25 DE NOVIEMBRE</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51107</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HUGO ABIEL BENAVIDES MERCADO</w:t>
            </w:r>
          </w:p>
        </w:tc>
        <w:tc>
          <w:tcPr>
            <w:tcW w:w="2126"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BONIF. DE SEMANA DEL 26 DE NOV. AL 02 DE DICIEMBRE</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51107</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JOSE ALFREDO </w:t>
            </w:r>
            <w:r w:rsidRPr="001973F0">
              <w:rPr>
                <w:rFonts w:ascii="Times New Roman" w:hAnsi="Times New Roman"/>
                <w:sz w:val="16"/>
                <w:szCs w:val="16"/>
              </w:rPr>
              <w:lastRenderedPageBreak/>
              <w:t>BARAHONA ARAUJO</w:t>
            </w:r>
          </w:p>
        </w:tc>
        <w:tc>
          <w:tcPr>
            <w:tcW w:w="2126"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lastRenderedPageBreak/>
              <w:t xml:space="preserve">BONIF. DE SEMANA DEL </w:t>
            </w:r>
            <w:r w:rsidRPr="001973F0">
              <w:rPr>
                <w:rFonts w:ascii="Times New Roman" w:hAnsi="Times New Roman"/>
                <w:sz w:val="16"/>
                <w:szCs w:val="16"/>
              </w:rPr>
              <w:lastRenderedPageBreak/>
              <w:t xml:space="preserve">05 AL 11 DE NOVIEMBRE </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lastRenderedPageBreak/>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51107</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JOSE ALFREDO BARAHONA ARAUJO</w:t>
            </w:r>
          </w:p>
        </w:tc>
        <w:tc>
          <w:tcPr>
            <w:tcW w:w="2126"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BONIF. DE SEMANA DEL 12 AL 18 DE NOVIEMBRE </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51107</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JOSE ALFREDO BARAHONA ARAUJO</w:t>
            </w:r>
          </w:p>
        </w:tc>
        <w:tc>
          <w:tcPr>
            <w:tcW w:w="2126"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BONIF. DE SEMANA DEL 19 AL 25 DE NOVIEMBRE</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51107</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JOSE ALFREDO BARAHONA ARAUJO</w:t>
            </w:r>
          </w:p>
        </w:tc>
        <w:tc>
          <w:tcPr>
            <w:tcW w:w="2126"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BONIF. DE SEMANA DEL 26 DE NOV. AL 02 DE DICIEMBRE</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51107</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JOSE REYNALDO CARRANZA FUENTES</w:t>
            </w:r>
          </w:p>
        </w:tc>
        <w:tc>
          <w:tcPr>
            <w:tcW w:w="2126"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BONIF. DE SEMANA DEL 05 AL 11 DE NOVIEMBRE </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51107</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JOSE REYNALDO CARRANZA FUENTES</w:t>
            </w:r>
          </w:p>
        </w:tc>
        <w:tc>
          <w:tcPr>
            <w:tcW w:w="2126"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BONIF. DE SEMANA DEL 12 AL 18 DE NOVIEMBRE </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51107</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JOSE REYNALDO CARRANZA FUENTES</w:t>
            </w:r>
          </w:p>
        </w:tc>
        <w:tc>
          <w:tcPr>
            <w:tcW w:w="2126"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BONIF. DE SEMANA DEL 19 AL 25 DE NOVIEMBRE</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51107</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JOSE REYNALDO CARRANZA FUENTES</w:t>
            </w:r>
          </w:p>
        </w:tc>
        <w:tc>
          <w:tcPr>
            <w:tcW w:w="2126"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BONIF. DE SEMANA DEL 26 DE NOV. AL 02 DE DICIEMBRE</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51107</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126"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000000" w:fill="FFFFFF"/>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000000" w:fill="FFFFFF"/>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25"/>
        </w:trPr>
        <w:tc>
          <w:tcPr>
            <w:tcW w:w="2138" w:type="dxa"/>
            <w:shd w:val="clear" w:color="auto" w:fill="auto"/>
            <w:vAlign w:val="center"/>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PRODUCTOS ALIMENTICIOS PARA PERSONAS</w:t>
            </w:r>
          </w:p>
        </w:tc>
        <w:tc>
          <w:tcPr>
            <w:tcW w:w="2126" w:type="dxa"/>
            <w:shd w:val="clear" w:color="000000" w:fill="FFFFFF"/>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auto" w:fill="auto"/>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$707.50</w:t>
            </w:r>
          </w:p>
        </w:tc>
      </w:tr>
      <w:tr w:rsidR="001973F0" w:rsidRPr="001973F0" w:rsidTr="0051705F">
        <w:trPr>
          <w:trHeight w:val="75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MARIA VICTORIA GALDAMEZ DE ROSALES</w:t>
            </w:r>
          </w:p>
        </w:tc>
        <w:tc>
          <w:tcPr>
            <w:tcW w:w="2126" w:type="dxa"/>
            <w:shd w:val="clear" w:color="000000" w:fill="FFFFFF"/>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REFRIGERIOS PARA PERSONAL QUE TRABAJA EN CAMPAÑA DE LIMPIEZA EN LA COLONIA SAN PABLO EN EL MARCO DEL PLAN CONTINGENCIAL DE LIMPIEZA 2017</w:t>
            </w:r>
          </w:p>
        </w:tc>
        <w:tc>
          <w:tcPr>
            <w:tcW w:w="1418"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$75.00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75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MARIA VICTORIA GALDAMEZ DE ROSALES</w:t>
            </w:r>
          </w:p>
        </w:tc>
        <w:tc>
          <w:tcPr>
            <w:tcW w:w="2126" w:type="dxa"/>
            <w:shd w:val="clear" w:color="000000" w:fill="FFFFFF"/>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REFRIGERIOS PARA PERSONAL QUE TRABAJA EN CAMPAÑA DE LIMPIEZA EN LA COLONIA SATELITE DE ORIENTE EN EL MARCO DEL PLAN CONTINGENCIAL DE LIMPIEZA 2017</w:t>
            </w:r>
          </w:p>
        </w:tc>
        <w:tc>
          <w:tcPr>
            <w:tcW w:w="1418"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$75.00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91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MARIA VICTORIA GALDAMEZ DE ROSALES</w:t>
            </w:r>
          </w:p>
        </w:tc>
        <w:tc>
          <w:tcPr>
            <w:tcW w:w="2126" w:type="dxa"/>
            <w:shd w:val="clear" w:color="000000" w:fill="FFFFFF"/>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REFRIGERIOS PARA PERSONAL QUE TRABAJA EN CAMPAÑA DE LIMPIEZA EN LA COLONIA ESPAÑA Y CALLE ANTIGUA A LA UNION, EN EL MARCO DEL PLAN CONTINGENCIAL DE LIMPIEZA 2017</w:t>
            </w:r>
          </w:p>
        </w:tc>
        <w:tc>
          <w:tcPr>
            <w:tcW w:w="1418"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$87.50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102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MARIA VICTORIA GALDAMEZ DE ROSALES</w:t>
            </w:r>
          </w:p>
        </w:tc>
        <w:tc>
          <w:tcPr>
            <w:tcW w:w="2126" w:type="dxa"/>
            <w:shd w:val="clear" w:color="000000" w:fill="FFFFFF"/>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REFRIGERIOS PARA PERSONAL QUE TRABAJA EN CAMPAÑA DE LIMPIEZA EN LAS COLONIAS SANTA EMILIA, LAS MERCEDES Y URBANIZACION ESPAÑA, EN EL MARCO DEL PLAN CONTINGENCIAL DE LIMPIEZA 2017</w:t>
            </w:r>
          </w:p>
        </w:tc>
        <w:tc>
          <w:tcPr>
            <w:tcW w:w="1418"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$75.00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75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DORIS ISABEL REYES BERNAL</w:t>
            </w:r>
          </w:p>
        </w:tc>
        <w:tc>
          <w:tcPr>
            <w:tcW w:w="2126" w:type="dxa"/>
            <w:shd w:val="clear" w:color="000000" w:fill="FFFFFF"/>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REFRIGERIOS CONSUMIDOS POR VOLUNTARIOS EN REALIZACION DE CENSO DE ALFABETIZACION, SOLICITADOS POR SINDICATURA</w:t>
            </w:r>
          </w:p>
        </w:tc>
        <w:tc>
          <w:tcPr>
            <w:tcW w:w="1418"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$225.00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75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MARIA ISABEL TREJO</w:t>
            </w:r>
          </w:p>
        </w:tc>
        <w:tc>
          <w:tcPr>
            <w:tcW w:w="2126" w:type="dxa"/>
            <w:shd w:val="clear" w:color="000000" w:fill="FFFFFF"/>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ALIMENTACION CONSUMIDA POR PERSONAL PARTICIPANTE EN CAPACITACION SOBRE PRIMEROS AUXILIOS Y </w:t>
            </w:r>
            <w:r w:rsidRPr="001973F0">
              <w:rPr>
                <w:rFonts w:ascii="Times New Roman" w:hAnsi="Times New Roman"/>
                <w:sz w:val="16"/>
                <w:szCs w:val="16"/>
              </w:rPr>
              <w:lastRenderedPageBreak/>
              <w:t>ATENCION A REPUEST HUMANITARIA</w:t>
            </w:r>
          </w:p>
        </w:tc>
        <w:tc>
          <w:tcPr>
            <w:tcW w:w="1418"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lastRenderedPageBreak/>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$170.00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126" w:type="dxa"/>
            <w:shd w:val="clear" w:color="000000" w:fill="FFFFFF"/>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PRODUCTOS TEXTILES Y VESTUARIOS</w:t>
            </w:r>
          </w:p>
        </w:tc>
        <w:tc>
          <w:tcPr>
            <w:tcW w:w="2126" w:type="dxa"/>
            <w:shd w:val="clear" w:color="000000" w:fill="FFFFFF"/>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$175.00</w:t>
            </w:r>
          </w:p>
        </w:tc>
      </w:tr>
      <w:tr w:rsidR="001973F0" w:rsidRPr="001973F0" w:rsidTr="0051705F">
        <w:trPr>
          <w:trHeight w:val="55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PEDRO ALFONSO CHAPETON HERNANDEZ</w:t>
            </w:r>
          </w:p>
        </w:tc>
        <w:tc>
          <w:tcPr>
            <w:tcW w:w="2126" w:type="dxa"/>
            <w:shd w:val="clear" w:color="000000" w:fill="FFFFFF"/>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CAMISETAS PARA UTILIZAR EN LA ACTIVIDAD DE CICLOVIA SOLICITADAS POR EL DEPTO. DE CULTURA Y DEPORTES</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167</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54104</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$175.00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126" w:type="dxa"/>
            <w:shd w:val="clear" w:color="000000" w:fill="FFFFFF"/>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40"/>
        </w:trPr>
        <w:tc>
          <w:tcPr>
            <w:tcW w:w="2138" w:type="dxa"/>
            <w:shd w:val="clear" w:color="auto" w:fill="auto"/>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MINERALES METALICOS Y PRODUCTOS DERIVADOS</w:t>
            </w:r>
          </w:p>
        </w:tc>
        <w:tc>
          <w:tcPr>
            <w:tcW w:w="2126" w:type="dxa"/>
            <w:shd w:val="clear" w:color="000000" w:fill="FFFFFF"/>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$6.80</w:t>
            </w:r>
          </w:p>
        </w:tc>
      </w:tr>
      <w:tr w:rsidR="001973F0" w:rsidRPr="001973F0" w:rsidTr="0051705F">
        <w:trPr>
          <w:trHeight w:val="54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FREUND, S.A. DE C.V.</w:t>
            </w:r>
          </w:p>
        </w:tc>
        <w:tc>
          <w:tcPr>
            <w:tcW w:w="2126" w:type="dxa"/>
            <w:shd w:val="clear" w:color="000000" w:fill="FFFFFF"/>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ALAMBRE GALVANIZADO, SOLICITADO POR EL DEPTO. DE CULTURA Y DEPORTES</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1301565</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54112</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$6.80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126" w:type="dxa"/>
            <w:shd w:val="clear" w:color="000000" w:fill="FFFFFF"/>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40"/>
        </w:trPr>
        <w:tc>
          <w:tcPr>
            <w:tcW w:w="2138" w:type="dxa"/>
            <w:shd w:val="clear" w:color="auto" w:fill="auto"/>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MATERIALES INFORMATICOS</w:t>
            </w:r>
          </w:p>
        </w:tc>
        <w:tc>
          <w:tcPr>
            <w:tcW w:w="2126"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$1,070.94</w:t>
            </w:r>
          </w:p>
        </w:tc>
      </w:tr>
      <w:tr w:rsidR="001973F0" w:rsidRPr="001973F0" w:rsidTr="0051705F">
        <w:trPr>
          <w:trHeight w:val="54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PEDRO ALFONSO CHAPETON HERNANDEZ</w:t>
            </w:r>
          </w:p>
        </w:tc>
        <w:tc>
          <w:tcPr>
            <w:tcW w:w="2126"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BOBINAS DE CABLE PARA RED DE VIDEOVIGILANCIA DEL ESTADIO CHARLAIX</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81</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54115</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$240.00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4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JOSE ALFREDO NOLASCO CASTILLO</w:t>
            </w:r>
          </w:p>
        </w:tc>
        <w:tc>
          <w:tcPr>
            <w:tcW w:w="2126" w:type="dxa"/>
            <w:shd w:val="clear" w:color="000000" w:fill="FFFFFF"/>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TONER PARA IMPRESOR DEL DEPTO. DE CUENTAS CORRIENTES</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1463</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54115</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$290.00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4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JOSE ALFREDO NOLASCO CASTILLO</w:t>
            </w:r>
          </w:p>
        </w:tc>
        <w:tc>
          <w:tcPr>
            <w:tcW w:w="2126" w:type="dxa"/>
            <w:shd w:val="clear" w:color="000000" w:fill="FFFFFF"/>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TONER PARA IMPRESOR DE LA SECCION DE CARNET DE MINORIDAD DEPTO. DEL REGISTRO DEL ESTADO FAMILIAR</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1461</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54115</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$291.00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4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SCREEN CHECK EL SALVADOR, S.A. DE C.V.</w:t>
            </w:r>
          </w:p>
        </w:tc>
        <w:tc>
          <w:tcPr>
            <w:tcW w:w="2126" w:type="dxa"/>
            <w:shd w:val="clear" w:color="000000" w:fill="FFFFFF"/>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CINTA PARA IMPRESOR DE CARNET DEL DEPTO. DE RECURSOS HUMANOS</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467</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54115</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$159.94</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40"/>
        </w:trPr>
        <w:tc>
          <w:tcPr>
            <w:tcW w:w="2138"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SYSCOTEL, S.A. DE C.V.</w:t>
            </w:r>
          </w:p>
        </w:tc>
        <w:tc>
          <w:tcPr>
            <w:tcW w:w="2126"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DISCO DURO EXTERNO SOLICITADO POR EL DEPTO. DE CONTABILIDAD</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2237</w:t>
            </w:r>
          </w:p>
        </w:tc>
        <w:tc>
          <w:tcPr>
            <w:tcW w:w="1276" w:type="dxa"/>
            <w:shd w:val="clear" w:color="000000" w:fill="FFFFFF"/>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54115</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$90.00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126" w:type="dxa"/>
            <w:shd w:val="clear" w:color="000000" w:fill="FFFFFF"/>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25"/>
        </w:trPr>
        <w:tc>
          <w:tcPr>
            <w:tcW w:w="2138" w:type="dxa"/>
            <w:shd w:val="clear" w:color="auto" w:fill="auto"/>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HERRAMIENTAS, REPUESTOS Y ACCESORIOS</w:t>
            </w:r>
          </w:p>
        </w:tc>
        <w:tc>
          <w:tcPr>
            <w:tcW w:w="2126" w:type="dxa"/>
            <w:shd w:val="clear" w:color="000000" w:fill="FFFFFF"/>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$224.99</w:t>
            </w:r>
          </w:p>
        </w:tc>
      </w:tr>
      <w:tr w:rsidR="001973F0" w:rsidRPr="001973F0" w:rsidTr="0051705F">
        <w:trPr>
          <w:trHeight w:val="600"/>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ELECTRONICA 2001, S.A. DE C.V.</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SUJETADOR PARA CAMARA Y TELEFONO, SOLCIITADO POR EL DEPTO. DE COMUNICACIONES Y PRENSA</w:t>
            </w:r>
          </w:p>
        </w:tc>
        <w:tc>
          <w:tcPr>
            <w:tcW w:w="1418"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79311</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54118</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$224.99</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2138" w:type="dxa"/>
            <w:shd w:val="clear" w:color="auto" w:fill="auto"/>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MATERIALES ELECTRICOS</w:t>
            </w:r>
          </w:p>
        </w:tc>
        <w:tc>
          <w:tcPr>
            <w:tcW w:w="2126"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$185.47</w:t>
            </w:r>
          </w:p>
        </w:tc>
      </w:tr>
      <w:tr w:rsidR="001973F0" w:rsidRPr="001973F0" w:rsidTr="0051705F">
        <w:trPr>
          <w:trHeight w:val="51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LA CASA DE LAS BATERIAS, S.A. DE C.V.</w:t>
            </w:r>
          </w:p>
        </w:tc>
        <w:tc>
          <w:tcPr>
            <w:tcW w:w="2126"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BATERIA PARA RELOJ QUE SE ENCUENTRA EN LA TERRAZA MUNICIPAL</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2763</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54119</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$63.17</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5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PORTILLO MATERIALES ELECTRICOS, S.A. DE C.V.</w:t>
            </w:r>
          </w:p>
        </w:tc>
        <w:tc>
          <w:tcPr>
            <w:tcW w:w="2126"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FUSIBLES PARA RED ELECTRICA DEL RELLENO SANITARIO</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27451</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54119</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$66.30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4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FREUND, S.A. DE C.V.</w:t>
            </w:r>
          </w:p>
        </w:tc>
        <w:tc>
          <w:tcPr>
            <w:tcW w:w="2126"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EXTENSION SOLICITADA POR EL DEPTO. DE COMUNICACIONES Y PRENSA</w:t>
            </w:r>
          </w:p>
        </w:tc>
        <w:tc>
          <w:tcPr>
            <w:tcW w:w="1418" w:type="dxa"/>
            <w:shd w:val="clear" w:color="000000" w:fill="FFFFFF"/>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1301737</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54119</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$56.00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lastRenderedPageBreak/>
              <w:t> </w:t>
            </w:r>
          </w:p>
        </w:tc>
        <w:tc>
          <w:tcPr>
            <w:tcW w:w="2126"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55"/>
        </w:trPr>
        <w:tc>
          <w:tcPr>
            <w:tcW w:w="2138" w:type="dxa"/>
            <w:shd w:val="clear" w:color="auto" w:fill="auto"/>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BIENES DE USO Y CONSUMO DIVERSOS</w:t>
            </w:r>
          </w:p>
        </w:tc>
        <w:tc>
          <w:tcPr>
            <w:tcW w:w="2126"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$63.52</w:t>
            </w:r>
          </w:p>
        </w:tc>
      </w:tr>
      <w:tr w:rsidR="001973F0" w:rsidRPr="001973F0" w:rsidTr="0051705F">
        <w:trPr>
          <w:trHeight w:val="54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FREUND, S.A. DE C.V.</w:t>
            </w:r>
          </w:p>
        </w:tc>
        <w:tc>
          <w:tcPr>
            <w:tcW w:w="2126"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ESCOBAR SOLICITADAS POR EL DEPTO. DE CULTURA Y DEPORTES</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1301565</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54199</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$63.52</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9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126"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2138" w:type="dxa"/>
            <w:shd w:val="clear" w:color="auto" w:fill="auto"/>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SERVICIOS DE TELECOMUNICACIONES</w:t>
            </w:r>
          </w:p>
        </w:tc>
        <w:tc>
          <w:tcPr>
            <w:tcW w:w="2126" w:type="dxa"/>
            <w:shd w:val="clear" w:color="000000" w:fill="FFFFFF"/>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$149.81</w:t>
            </w:r>
          </w:p>
        </w:tc>
      </w:tr>
      <w:tr w:rsidR="001973F0" w:rsidRPr="001973F0" w:rsidTr="0051705F">
        <w:trPr>
          <w:trHeight w:val="51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TELEMOVIL EL SALVADOR, S.A. DE </w:t>
            </w:r>
            <w:proofErr w:type="gramStart"/>
            <w:r w:rsidRPr="001973F0">
              <w:rPr>
                <w:rFonts w:ascii="Times New Roman" w:hAnsi="Times New Roman"/>
                <w:sz w:val="16"/>
                <w:szCs w:val="16"/>
              </w:rPr>
              <w:t>C.V</w:t>
            </w:r>
            <w:proofErr w:type="gramEnd"/>
          </w:p>
        </w:tc>
        <w:tc>
          <w:tcPr>
            <w:tcW w:w="2126" w:type="dxa"/>
            <w:shd w:val="clear" w:color="000000" w:fill="FFFFFF"/>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SERVICIO DE CABLE EN EL PALACIO MUNICIPAL, SOLICITADO POR EL DEPTO. DE INFORMATICA</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8283031</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54203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$64.88</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76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TELEMOVIL EL SALVADOR, S.A. DE </w:t>
            </w:r>
            <w:proofErr w:type="gramStart"/>
            <w:r w:rsidRPr="001973F0">
              <w:rPr>
                <w:rFonts w:ascii="Times New Roman" w:hAnsi="Times New Roman"/>
                <w:sz w:val="16"/>
                <w:szCs w:val="16"/>
              </w:rPr>
              <w:t>C.V</w:t>
            </w:r>
            <w:proofErr w:type="gramEnd"/>
          </w:p>
        </w:tc>
        <w:tc>
          <w:tcPr>
            <w:tcW w:w="2126"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SERVICIO DE CABLE E INTERNET INSTALADO EN EL DEPTO. DE COMUNICACIONES Y PRENSA, SOLICITADO POR EL DEPTO. DE INFORMATICA</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8288399</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54203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$64.88</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70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TELEMOVIL EL SALVADOR, S.A. DE </w:t>
            </w:r>
            <w:proofErr w:type="gramStart"/>
            <w:r w:rsidRPr="001973F0">
              <w:rPr>
                <w:rFonts w:ascii="Times New Roman" w:hAnsi="Times New Roman"/>
                <w:sz w:val="16"/>
                <w:szCs w:val="16"/>
              </w:rPr>
              <w:t>C.V</w:t>
            </w:r>
            <w:proofErr w:type="gramEnd"/>
          </w:p>
        </w:tc>
        <w:tc>
          <w:tcPr>
            <w:tcW w:w="2126"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SERVICIO DE CABLE E INTERNET INSTALADO EN LA SECRETARIA DE LA FAMILIA SECCION NIÑEZ, SOLICITADO POR EL DEPTO. DE INFORMATICA</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8544634</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54203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$20.05</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126"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25"/>
        </w:trPr>
        <w:tc>
          <w:tcPr>
            <w:tcW w:w="2138" w:type="dxa"/>
            <w:shd w:val="clear" w:color="auto" w:fill="auto"/>
            <w:noWrap/>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MANTENIMIENTO Y REPARACIONES DE BIENES MUEBLES</w:t>
            </w:r>
          </w:p>
        </w:tc>
        <w:tc>
          <w:tcPr>
            <w:tcW w:w="2126"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$664.87</w:t>
            </w:r>
          </w:p>
        </w:tc>
      </w:tr>
      <w:tr w:rsidR="001973F0" w:rsidRPr="001973F0" w:rsidTr="0051705F">
        <w:trPr>
          <w:trHeight w:val="85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GUSTAVO EMMANUEL PAIZ GARCIA</w:t>
            </w:r>
          </w:p>
        </w:tc>
        <w:tc>
          <w:tcPr>
            <w:tcW w:w="2126"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REPARACION DE AIRE ACONDICIONADO DE LA SECCION DE CARNET DE MINORIDAD DEL DEPTO. DEL REGISTRO DEL ESTADO FAMILIAR</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60</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$80.00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7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GUSTAVO EMMANUEL PAIZ GARCIA</w:t>
            </w:r>
          </w:p>
        </w:tc>
        <w:tc>
          <w:tcPr>
            <w:tcW w:w="2126"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REPARACION DE AIRE ACONDICIONADO DE LA SECRETARIA MUNICIPAL</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59</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$55.00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7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GUSTAVO EMMANUEL PAIZ GARCIA</w:t>
            </w:r>
          </w:p>
        </w:tc>
        <w:tc>
          <w:tcPr>
            <w:tcW w:w="2126"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REPARACION DE AIRE ACONDICIONADO DE LA GERENCIA GENERAL</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58</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$60.00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7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GUSTAVO EMMANUEL PAIZ GARCIA</w:t>
            </w:r>
          </w:p>
        </w:tc>
        <w:tc>
          <w:tcPr>
            <w:tcW w:w="2126"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REPARACION DE AIRE ACONDICIONADO DEL DEPTO. DE CULTURA Y DEPORTES</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66</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$95.00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7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PORTILLO MATERIALES ELECTRICOS, S.A. DE C.V.</w:t>
            </w:r>
          </w:p>
        </w:tc>
        <w:tc>
          <w:tcPr>
            <w:tcW w:w="2126"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CAJA CONTROL PARA SISTEMA DE REBOMBEO DEL ESTADIO CHARLAIX</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27303</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7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PORTILLO MATERIALES ELECTRICOS, S.A. DE C.V.</w:t>
            </w:r>
          </w:p>
        </w:tc>
        <w:tc>
          <w:tcPr>
            <w:tcW w:w="2126"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MATERIALES PARA REPARACION DE CAJA TERMICA DEL SISTEMA DE BOMBEO DEL ESTADIO CHARLAIX</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27305</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$74.87</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126"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70"/>
        </w:trPr>
        <w:tc>
          <w:tcPr>
            <w:tcW w:w="2138" w:type="dxa"/>
            <w:shd w:val="clear" w:color="auto" w:fill="auto"/>
            <w:noWrap/>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MANTENIMIENTO Y REPARACIONES DE BIENES INMUEBLES</w:t>
            </w:r>
          </w:p>
        </w:tc>
        <w:tc>
          <w:tcPr>
            <w:tcW w:w="2126"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$479.52</w:t>
            </w:r>
          </w:p>
        </w:tc>
      </w:tr>
      <w:tr w:rsidR="001973F0" w:rsidRPr="001973F0" w:rsidTr="0051705F">
        <w:trPr>
          <w:trHeight w:val="57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FREUND, S.A. DE C.V.</w:t>
            </w:r>
          </w:p>
        </w:tc>
        <w:tc>
          <w:tcPr>
            <w:tcW w:w="2126"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CANDADOS SOLICITADOS POR EL C.A.M. PARA LOS PORTONES DEL MERCADO SAN NICOLAS</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1301387</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$87.50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78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FREUND, S.A. DE C.V.</w:t>
            </w:r>
          </w:p>
        </w:tc>
        <w:tc>
          <w:tcPr>
            <w:tcW w:w="2126"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CANDADOS SOLICITADOS PARA LOS PORTONES DE LOS DIFERENTES MERCADOS, SOLICITADOS POR LA </w:t>
            </w:r>
            <w:r w:rsidRPr="001973F0">
              <w:rPr>
                <w:rFonts w:ascii="Times New Roman" w:hAnsi="Times New Roman"/>
                <w:sz w:val="16"/>
                <w:szCs w:val="16"/>
              </w:rPr>
              <w:lastRenderedPageBreak/>
              <w:t>ADMON. DE MERCADOS</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lastRenderedPageBreak/>
              <w:t>1301771</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$285.80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79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ALVARO ANTONIO SANCHEZ MARTINEZ</w:t>
            </w:r>
          </w:p>
        </w:tc>
        <w:tc>
          <w:tcPr>
            <w:tcW w:w="2126"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INSTALACION DE VENTANA EN LA SECCION DE CARNET DE MINORIDAD, DEL DEPTO. DEL REGISTRO DEL ESTADO FAMILIAR</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129</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$106.22</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126"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600"/>
        </w:trPr>
        <w:tc>
          <w:tcPr>
            <w:tcW w:w="2138" w:type="dxa"/>
            <w:shd w:val="clear" w:color="auto" w:fill="auto"/>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 xml:space="preserve">IMPRESIONES, PUBLICACIONES Y REPRODUCCIONES </w:t>
            </w:r>
          </w:p>
        </w:tc>
        <w:tc>
          <w:tcPr>
            <w:tcW w:w="2126"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$625.25</w:t>
            </w:r>
          </w:p>
        </w:tc>
      </w:tr>
      <w:tr w:rsidR="001973F0" w:rsidRPr="001973F0" w:rsidTr="0051705F">
        <w:trPr>
          <w:trHeight w:val="51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DIRECCION GENERAL DE TESORERIA</w:t>
            </w:r>
          </w:p>
        </w:tc>
        <w:tc>
          <w:tcPr>
            <w:tcW w:w="2126"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PUBLICACION DEL DECRETO No. 15 SOLICITADO POR LA SECRETARIA MUNICIPAL</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6397</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$98.00</w:t>
            </w:r>
          </w:p>
        </w:tc>
        <w:tc>
          <w:tcPr>
            <w:tcW w:w="1134" w:type="dxa"/>
            <w:shd w:val="clear" w:color="auto" w:fill="auto"/>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49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JHONNY ALEXANDER RIVERA SORTO</w:t>
            </w:r>
          </w:p>
        </w:tc>
        <w:tc>
          <w:tcPr>
            <w:tcW w:w="2126"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EMPASTADOS DE LIBROS DEL DEPTO. DE CUENTAS CORRIENTES</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71</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$298.00</w:t>
            </w:r>
          </w:p>
        </w:tc>
        <w:tc>
          <w:tcPr>
            <w:tcW w:w="1134" w:type="dxa"/>
            <w:shd w:val="clear" w:color="auto" w:fill="auto"/>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49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CARLOS ISAIAS BONILLA RODRIGUEZ</w:t>
            </w:r>
          </w:p>
        </w:tc>
        <w:tc>
          <w:tcPr>
            <w:tcW w:w="2126"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BANNER SOLICITADOS POR EL DEPTO. DE CULTURA Y DEPORTES</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271</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$120.00</w:t>
            </w:r>
          </w:p>
        </w:tc>
        <w:tc>
          <w:tcPr>
            <w:tcW w:w="1134" w:type="dxa"/>
            <w:shd w:val="clear" w:color="auto" w:fill="auto"/>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49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HECTOR ANTONIO CRUZ PARADA</w:t>
            </w:r>
          </w:p>
        </w:tc>
        <w:tc>
          <w:tcPr>
            <w:tcW w:w="2126"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BANNER Y DIPLOMAS SOLICITADOS POR EL DEPTO. DE CULTURA Y DEPORTES</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163</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$109.25</w:t>
            </w:r>
          </w:p>
        </w:tc>
        <w:tc>
          <w:tcPr>
            <w:tcW w:w="1134" w:type="dxa"/>
            <w:shd w:val="clear" w:color="auto" w:fill="auto"/>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126"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ATENCIONES OFICIALES</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$2,374.50</w:t>
            </w:r>
          </w:p>
        </w:tc>
      </w:tr>
      <w:tr w:rsidR="001973F0" w:rsidRPr="001973F0" w:rsidTr="0051705F">
        <w:trPr>
          <w:trHeight w:val="100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DANIEL ANTONIO RAMIREZ CRUZ</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REFRIGERIOS SOLICITADOS PARA </w:t>
            </w:r>
            <w:proofErr w:type="gramStart"/>
            <w:r w:rsidRPr="001973F0">
              <w:rPr>
                <w:rFonts w:ascii="Times New Roman" w:hAnsi="Times New Roman"/>
                <w:sz w:val="16"/>
                <w:szCs w:val="16"/>
              </w:rPr>
              <w:t>TALLER  DEL</w:t>
            </w:r>
            <w:proofErr w:type="gramEnd"/>
            <w:r w:rsidRPr="001973F0">
              <w:rPr>
                <w:rFonts w:ascii="Times New Roman" w:hAnsi="Times New Roman"/>
                <w:sz w:val="16"/>
                <w:szCs w:val="16"/>
              </w:rPr>
              <w:t xml:space="preserve"> COMITÉ DE PREVENCION Y DIFERENTES LIDERES COMUNALES POR PARTE DEL CONNA SOLICITADOS POR LA UNIDAD DE PREVENCION DE LA VIOLENCIA</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167</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54314</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$60.00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100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DANIEL ANTONIO RAMIREZ CRUZ</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ALMUERZOS SOLICITADOS PARA CAPACITACION </w:t>
            </w:r>
            <w:proofErr w:type="gramStart"/>
            <w:r w:rsidRPr="001973F0">
              <w:rPr>
                <w:rFonts w:ascii="Times New Roman" w:hAnsi="Times New Roman"/>
                <w:sz w:val="16"/>
                <w:szCs w:val="16"/>
              </w:rPr>
              <w:t>TALLER  DEL</w:t>
            </w:r>
            <w:proofErr w:type="gramEnd"/>
            <w:r w:rsidRPr="001973F0">
              <w:rPr>
                <w:rFonts w:ascii="Times New Roman" w:hAnsi="Times New Roman"/>
                <w:sz w:val="16"/>
                <w:szCs w:val="16"/>
              </w:rPr>
              <w:t xml:space="preserve"> COMITÉ DE PREVENCION Y DIFERENTES LIDERES COMUNALES POR PARTE DEL CONNA SOLICITADOS POR LA UNIDAD DE PREVENCION DE LA VIOLENCIA</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165</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54314</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$105.00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100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DANIEL ANTONIO RAMIREZ CRUZ</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ALMUERZOS SOLICTADOS PARA PARTICIPANTES EN TALLER ABC DE LA MASCULINIDAD IMPARTIDA POR ISDEMU, SOLICITADO POR LA UNIDAD DE PREVENCION DE LA VIOLENCIA</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166</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54314</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$75.00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100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DANIEL ANTONIO RAMIREZ CRUZ</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REFRIGERIOS SOLICITADOS PARA PARTICIPANTES EN REUNION DE MESA DE FAMILIA CON ALUMNOS DEL CENTRO ESCOLAR EL TECOMATAL, SOLICITADOS POR LA UNIDAD DE PREVENCION DE LA VIOLENCIA</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162</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54314</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$90.00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5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lastRenderedPageBreak/>
              <w:t>HAROLD HUGO HERNANDEZ GOMEZ</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ALMUERZOS SOLICITADOS PARA PERSONAS QUE ASISTIERON A REUNION COMO REPRESENTANTES DE ADESCOS</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54314</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100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SANDRA JEANNETTE MONTENEGRO</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ALIMENTACION SOLICITADA POR LA UNIDAD DE PROTECCION CIVIL PARA MESA DEL MANEJO INTEGRAL DEL FUEGO QUE PARTICIPA EN CAPACITACION SOBRE LEYES RELATIVAS A LOS INCENDIOS FORESTALES Y MALEZA SECA</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54314</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$66.00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100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MANUEL DE JESUS SOTO TURCIOS</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ARREGLOS FLORALES ARTIFICIALES PARA </w:t>
            </w:r>
            <w:proofErr w:type="gramStart"/>
            <w:r w:rsidRPr="001973F0">
              <w:rPr>
                <w:rFonts w:ascii="Times New Roman" w:hAnsi="Times New Roman"/>
                <w:sz w:val="16"/>
                <w:szCs w:val="16"/>
              </w:rPr>
              <w:t>DECORACION  QUE</w:t>
            </w:r>
            <w:proofErr w:type="gramEnd"/>
            <w:r w:rsidRPr="001973F0">
              <w:rPr>
                <w:rFonts w:ascii="Times New Roman" w:hAnsi="Times New Roman"/>
                <w:sz w:val="16"/>
                <w:szCs w:val="16"/>
              </w:rPr>
              <w:t xml:space="preserve"> SE UTILIZO EN LANZAMIENTO DE LA MESA MUNICIPAL DE PREVENCION DE LA VIOLENCIA CONTRA LA MUJER</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20</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54314</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73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MILAGRO DEL ROSARIO PADILLA VENTURA DE GUEVARA</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ARREGLO FLORAL PARA LLEVAR AL FUNERAL DEL SR. ANGEL ROMERO CARBALLO PROVEEDOR DE IMPRENTA MODELO</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54314</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$60.00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81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MILAGRO DEL ROSARIO PADILLA VENTURA DE GUEVARA</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ARREGLO FLORAL PARA LLEVAR AL FUNERAL DEL SR. JOSE DAVID PORTILLO, PADRE DEL CORONEL OSCAR MAURICIO PORTILLO JEFE DE PROTECCION CIVIL</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54314</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$60.00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81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KAREN XIOMARA COREAS COTO</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REFRIGERIOS CONSUMIDOS POR ASISTENTES A LA INAGURACION DE LA FERIA GANADERA, SOLICITADOS POR EL DEPTO. DE AGRICULTURA Y SEGURIDAD ALIMENTARIA</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54314</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$262.50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49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DUTRIZ HERMANOS, S.A. DE C.V.</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ESQUELA DE CONDOLENCIAS AL SR. RAFAEL ARGUETA, POR EL FALLECIMIENTO DE SU HERMANO</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344667</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54314</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81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MARIA ISABEL TREJO</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ALIMENTACION CONSUMIDA POR INVITADOS A FORMAR COMISION COMUNAL DE PROTECCION CIVIL DE LA NUEVA JERUSALES</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54314</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$111.00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100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DANIEL ANTONIO RAMIREZ CRUZ</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ALMUERZOS SOLICITADOS PARA CAPACITACION </w:t>
            </w:r>
            <w:proofErr w:type="gramStart"/>
            <w:r w:rsidRPr="001973F0">
              <w:rPr>
                <w:rFonts w:ascii="Times New Roman" w:hAnsi="Times New Roman"/>
                <w:sz w:val="16"/>
                <w:szCs w:val="16"/>
              </w:rPr>
              <w:t>TALLER  DEL</w:t>
            </w:r>
            <w:proofErr w:type="gramEnd"/>
            <w:r w:rsidRPr="001973F0">
              <w:rPr>
                <w:rFonts w:ascii="Times New Roman" w:hAnsi="Times New Roman"/>
                <w:sz w:val="16"/>
                <w:szCs w:val="16"/>
              </w:rPr>
              <w:t xml:space="preserve"> COMITÉ DE PREVENCION Y DIFERENTES LIDERES COMUNALES POR PARTE DEL CONNA SOLICITADOS POR LA UNIDAD DE PREVENCION DE LA VIOLENCIA</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163</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54314</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$105.00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76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lastRenderedPageBreak/>
              <w:t>DANIEL ANTONIO RAMIREZ CRUZ</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ALMUERZOS SOLICITADOS PARA CAPACITACION </w:t>
            </w:r>
            <w:proofErr w:type="gramStart"/>
            <w:r w:rsidRPr="001973F0">
              <w:rPr>
                <w:rFonts w:ascii="Times New Roman" w:hAnsi="Times New Roman"/>
                <w:sz w:val="16"/>
                <w:szCs w:val="16"/>
              </w:rPr>
              <w:t>TALLER  DEL</w:t>
            </w:r>
            <w:proofErr w:type="gramEnd"/>
            <w:r w:rsidRPr="001973F0">
              <w:rPr>
                <w:rFonts w:ascii="Times New Roman" w:hAnsi="Times New Roman"/>
                <w:sz w:val="16"/>
                <w:szCs w:val="16"/>
              </w:rPr>
              <w:t xml:space="preserve"> COMITÉ DE PREVENCION Y DIFERENTES LIDERES COMUNALES POR PARTE DEL CONNA SOLICITADOS POR LA UNIDAD DE PREVENCION DE LA VIOLENCIA</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164</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54314</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$105.00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75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VIRGINA DE LOS ANGELES VASQUEZ DE POCASANGRE</w:t>
            </w:r>
          </w:p>
        </w:tc>
        <w:tc>
          <w:tcPr>
            <w:tcW w:w="2126"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REFRIGERIOS CONSUMIDOS POR PARTICIPANTES EN DANZA EN LA CELEBRACION DEL DIA DEL NIÑO, SOLICITADOS POR LA SINDICATURA MUNICIPAL</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54314</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$250.00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72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GLENDA ELIZABETH FUENTES DE QUINTANILLA</w:t>
            </w:r>
          </w:p>
        </w:tc>
        <w:tc>
          <w:tcPr>
            <w:tcW w:w="2126"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REFRIGERIOS SOLICITADOS PARA GRADUADOS DE INFORMATICA E INGLES, SOLICITADOS POR EL DEPTO. DE EDUCACION</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54314</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$125.00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12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126"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85"/>
        </w:trPr>
        <w:tc>
          <w:tcPr>
            <w:tcW w:w="2138" w:type="dxa"/>
            <w:shd w:val="clear" w:color="auto" w:fill="auto"/>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SERVICIOS GENERALES Y ARRENDAMIENTOS DIVERSOS</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$146.90</w:t>
            </w:r>
          </w:p>
        </w:tc>
      </w:tr>
      <w:tr w:rsidR="001973F0" w:rsidRPr="001973F0" w:rsidTr="0051705F">
        <w:trPr>
          <w:trHeight w:val="49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REMBERTO ZELADA</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ALQUILER DE MAQUINA CONFITERA SOLICITADA POR EL DEPTO. DE CULTURA Y DEPORTES</w:t>
            </w:r>
          </w:p>
        </w:tc>
        <w:tc>
          <w:tcPr>
            <w:tcW w:w="1418" w:type="dxa"/>
            <w:shd w:val="clear" w:color="000000" w:fill="FFFFFF"/>
            <w:noWrap/>
            <w:vAlign w:val="bottom"/>
            <w:hideMark/>
          </w:tcPr>
          <w:p w:rsidR="001973F0" w:rsidRPr="001973F0" w:rsidRDefault="001973F0" w:rsidP="0051705F">
            <w:pPr>
              <w:jc w:val="center"/>
              <w:rPr>
                <w:rFonts w:ascii="Times New Roman" w:hAnsi="Times New Roman"/>
                <w:color w:val="000000"/>
                <w:sz w:val="16"/>
                <w:szCs w:val="16"/>
              </w:rPr>
            </w:pPr>
            <w:r w:rsidRPr="001973F0">
              <w:rPr>
                <w:rFonts w:ascii="Times New Roman" w:hAnsi="Times New Roman"/>
                <w:color w:val="000000"/>
                <w:sz w:val="16"/>
                <w:szCs w:val="16"/>
              </w:rPr>
              <w:t>68</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54399</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$146.90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center"/>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PASAJES AL INTERIOR</w:t>
            </w:r>
          </w:p>
        </w:tc>
        <w:tc>
          <w:tcPr>
            <w:tcW w:w="2126" w:type="dxa"/>
            <w:shd w:val="clear" w:color="auto" w:fill="auto"/>
            <w:noWrap/>
            <w:vAlign w:val="center"/>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 </w:t>
            </w:r>
          </w:p>
        </w:tc>
        <w:tc>
          <w:tcPr>
            <w:tcW w:w="1418" w:type="dxa"/>
            <w:shd w:val="clear" w:color="000000" w:fill="FFFFFF"/>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$105.10</w:t>
            </w:r>
          </w:p>
        </w:tc>
      </w:tr>
      <w:tr w:rsidR="001973F0" w:rsidRPr="001973F0" w:rsidTr="0051705F">
        <w:trPr>
          <w:trHeight w:val="55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PAULA MARINA NAVARRO DE HERRERA</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CENTRO DE CAPACITACION DE LA CORTE DE CUENTAS DE LA REPUBLICA</w:t>
            </w:r>
          </w:p>
        </w:tc>
        <w:tc>
          <w:tcPr>
            <w:tcW w:w="1418" w:type="dxa"/>
            <w:shd w:val="clear" w:color="000000" w:fill="FFFFFF"/>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$10.51</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5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LILIAN NOHEMY SILVA MANZANO</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TRIBUNAL SUPREMO ELECTORAL</w:t>
            </w:r>
          </w:p>
        </w:tc>
        <w:tc>
          <w:tcPr>
            <w:tcW w:w="1418" w:type="dxa"/>
            <w:shd w:val="clear" w:color="000000" w:fill="FFFFFF"/>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$10.51</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5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LILIAN NOHEMY SILVA MANZANO</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TRIBUNAL SUPREMO ELECTORAL</w:t>
            </w:r>
          </w:p>
        </w:tc>
        <w:tc>
          <w:tcPr>
            <w:tcW w:w="1418" w:type="dxa"/>
            <w:shd w:val="clear" w:color="000000" w:fill="FFFFFF"/>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$10.51</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5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LILIAN NOHEMY SILVA MANZANO</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TRIBUNAL SUPREMO ELECTORAL</w:t>
            </w:r>
          </w:p>
        </w:tc>
        <w:tc>
          <w:tcPr>
            <w:tcW w:w="1418" w:type="dxa"/>
            <w:shd w:val="clear" w:color="000000" w:fill="FFFFFF"/>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$10.51</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JAVIER ARMANDO SORTO MALTEZ</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FISDL</w:t>
            </w:r>
          </w:p>
        </w:tc>
        <w:tc>
          <w:tcPr>
            <w:tcW w:w="1418" w:type="dxa"/>
            <w:shd w:val="clear" w:color="000000" w:fill="FFFFFF"/>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$10.51</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2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CARLOS ARTURO MACHADO VASQUEZ</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LA SALA DE LO CONTENCIOSO ADMINISTRATIVO DE LA CORTE SUPREMA DE JUSTICIA</w:t>
            </w:r>
          </w:p>
        </w:tc>
        <w:tc>
          <w:tcPr>
            <w:tcW w:w="1418" w:type="dxa"/>
            <w:shd w:val="clear" w:color="000000" w:fill="FFFFFF"/>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$10.51</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JOSE OTONIEL ZELAYA HENRIQUEZ</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TRIBUNAL SUPREMO ELECTORAL</w:t>
            </w:r>
          </w:p>
        </w:tc>
        <w:tc>
          <w:tcPr>
            <w:tcW w:w="1418" w:type="dxa"/>
            <w:shd w:val="clear" w:color="000000" w:fill="FFFFFF"/>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$10.51</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7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JOSE OTONIEL ZELAYA HENRIQUEZ</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LA DIRECCION TECNICA DE ANDA</w:t>
            </w:r>
          </w:p>
        </w:tc>
        <w:tc>
          <w:tcPr>
            <w:tcW w:w="1418" w:type="dxa"/>
            <w:shd w:val="clear" w:color="000000" w:fill="FFFFFF"/>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$10.51</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JUAN JOSE AVALOS PEREZ</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MINISTERIO DE MEDIO AMBIENTE</w:t>
            </w:r>
          </w:p>
        </w:tc>
        <w:tc>
          <w:tcPr>
            <w:tcW w:w="1418" w:type="dxa"/>
            <w:shd w:val="clear" w:color="000000" w:fill="FFFFFF"/>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$10.51</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JUAN JOSE AVALOS PEREZ</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MINISTERIO DE MEDIO AMBIENTE</w:t>
            </w:r>
          </w:p>
        </w:tc>
        <w:tc>
          <w:tcPr>
            <w:tcW w:w="1418" w:type="dxa"/>
            <w:shd w:val="clear" w:color="000000" w:fill="FFFFFF"/>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$10.51</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42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000000" w:fill="FFFFFF"/>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000000" w:fill="FFFFFF"/>
            <w:noWrap/>
            <w:vAlign w:val="center"/>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lastRenderedPageBreak/>
              <w:t>VIATICOS POR COMISION INTERNA</w:t>
            </w:r>
          </w:p>
        </w:tc>
        <w:tc>
          <w:tcPr>
            <w:tcW w:w="2126" w:type="dxa"/>
            <w:shd w:val="clear" w:color="auto" w:fill="auto"/>
            <w:noWrap/>
            <w:vAlign w:val="center"/>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 </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$558.00</w:t>
            </w:r>
          </w:p>
        </w:tc>
      </w:tr>
      <w:tr w:rsidR="001973F0" w:rsidRPr="001973F0" w:rsidTr="0051705F">
        <w:trPr>
          <w:trHeight w:val="31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RODDYS ARTURO MEDRANO</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INDUSTRIAS LONAIRE, S.A. DE C.V.</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$15.00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JAVIER ARMANDO SORTO MALTEZ</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FISDL</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$15.00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5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LILIAN NOHEMY SILVA MANZANO</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TRIBUNAL SUPREMO ELECTORAL</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$18.00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5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LILIAN NOHEMY SILVA MANZANO</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TRIBUNAL SUPREMO ELECTORAL</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$18.00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5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LILIAN NOHEMY SILVA MANZANO</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TRIBUNAL SUPREMO ELECTORAL</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$18.00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5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EDWIN ADALBERTO REINA BONILLA</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LA COMPAÑÍA GENERAL DE EQUIPOS</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$15.00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5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PAULA MARINA NAVARRO DE HERRERA</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CENTRO DE CAPACITACION DE LA CORTE DE CUENTAS DE LA REPUBLICA</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$18.00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ROSA ADELAIDA RIVERA SOSA</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CONTINENTAL TOWERS, S.A. DE C.V. Y OTRAS EMPRESAS</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$15.00</w:t>
            </w:r>
          </w:p>
        </w:tc>
        <w:tc>
          <w:tcPr>
            <w:tcW w:w="1134" w:type="dxa"/>
            <w:shd w:val="clear" w:color="000000" w:fill="FFFFFF"/>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7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OSCAR MAURICIO PORTILLO CENTENO</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MINISTERIO DE MEDIO AMBIENTE Y MOP</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$18.00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5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JOSE ANTONIO MUÑOZ SALAZAR</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LA COMPAÑÍA GENERAL DE EQUIPOS</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$15.00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HERBERTH PAREDES GOMEZ</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MISION REALIZADA EN FUNPRODES </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$15.00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WILLIAN SALVADOR HERNANDEZ ALCANTARA</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LA COMPAÑÍA GENERAL DE EQUIPOS</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$15.00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4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JOSE ADRIAN ROMERO HERNANDEZ</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MINISTERIO DE MEDIO AMBIENTE Y MOP</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$15.00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4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CARLOS ARTURO MACHADO VASQUEZ</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LA SALA DE LO CONTENCIOSO ADMINISTRATIVO DE LA CORTE SUPREMA DE JUSTICIA</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$15.00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63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CARLOS ARTURO MACHADO VASQUEZ</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LA CORTE DE CUENTAS DE LA REPUBLICA</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$15.00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JOSE OTONIEL ZELAYA HENRIQUEZ</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MISION REALIZADA EN LA DIRECCION </w:t>
            </w:r>
            <w:proofErr w:type="gramStart"/>
            <w:r w:rsidRPr="001973F0">
              <w:rPr>
                <w:rFonts w:ascii="Times New Roman" w:hAnsi="Times New Roman"/>
                <w:sz w:val="16"/>
                <w:szCs w:val="16"/>
              </w:rPr>
              <w:t>TECNICA  ANDA</w:t>
            </w:r>
            <w:proofErr w:type="gramEnd"/>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$18.00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JOSE OTONIEL ZELAYA HENRIQUEZ</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TRIBUNAL SUPREMO ELECTORAL</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$18.00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CRISTOBAL ANTONIO SERPAS</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MISION REALIZADA EN FUNPRODES </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$15.00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CRISTOBAL ANTONIO SERPAS</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LA ASOCIACION SCOUT Y OTRAS EMPRESAS</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$15.00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CRISTOBAL ANTONIO SERPAS</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CONTINENTAL TOWERS, S.A. DE C.V. Y OTRAS EMPRESAS</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$15.00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JUAN JOSE AVALOS PEREZ</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MINISTERIO DE MEDIO AMBIENTE</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$18.00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lastRenderedPageBreak/>
              <w:t>JUAN JOSE AVALOS PEREZ</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MINISTERIO DE MEDIO AMBIENTE</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$18.00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40"/>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JUAN JOSE AVALOS PEREZ</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TRIBUNAL SUPREMO ELECTORAL</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$18.00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FERNANDO SEGOVIA BADO</w:t>
            </w:r>
          </w:p>
        </w:tc>
        <w:tc>
          <w:tcPr>
            <w:tcW w:w="2126"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ISDEM</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$15.00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EDWIN ALEXANDER VIERA MARTINEZ</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CIFCO</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$15.00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40"/>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EDWIN ALEXANDER VIERA MARTINEZ</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TRIBUNAL SUPREMO ELECTORAL</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$15.00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LUIS ANGEL ROMERO MAJANO</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CIFCO</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$15.00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CARLOS ANTONIO MONTOYA RUBIO</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EL ISDEM</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$15.00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4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MARTA DEL CARMEN CHAVEZ DE HENRIQUEZ</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LA ASOCIACION SCOUT Y OTRAS EMPRESAS</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$18.00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40"/>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SUCELY MARCELA ARGUETA MOLINA</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LA DIRECCION GENERAL DE CONTABILIDAD GUBERNAMENTAL</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$18.00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40"/>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SUCELY MARCELA ARGUETA MOLINA</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LA DIRECCION GENERAL DE CONTABILIDAD GUBERNAMENTAL</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$18.00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SUCELY MARCELA ARGUETA MOLINA</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LA DIRECCION GENERAL DE CONTABILIDAD GUBERNAMENTAL</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$18.00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SUCELY MARCELA ARGUETA MOLINA</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LA DIRECCION GENERAL DE CONTABILIDAD GUBERNAMENTAL</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$18.00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SUCELY MARCELA ARGUETA MOLINA</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MISION REALIZADA EN HOTEL BARCELO INVITADA POR USAID</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54403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$18.00</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120"/>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noWrap/>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GASTOS DIVERSOS</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$185.93</w:t>
            </w:r>
          </w:p>
        </w:tc>
      </w:tr>
      <w:tr w:rsidR="001973F0" w:rsidRPr="001973F0" w:rsidTr="0051705F">
        <w:trPr>
          <w:trHeight w:val="840"/>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FONDOS DE ACTIVIDADES ESPECIALES MINISTERIO DE GOBERNACION Y DESARROLLO TERRITORIAL</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INSPECCION REALIZADA EN PLAZA DE TOROS PARA LA COLOCACION DE PUESTO DE VENTA DE POLVORA</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1087</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55799</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$129.15</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795"/>
        </w:trPr>
        <w:tc>
          <w:tcPr>
            <w:tcW w:w="2138"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CENTRO NACIONAL DE REGISTROS</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PAGO DE DERECHO REGISTRAL PARA PRESENTAR </w:t>
            </w:r>
            <w:proofErr w:type="gramStart"/>
            <w:r w:rsidRPr="001973F0">
              <w:rPr>
                <w:rFonts w:ascii="Times New Roman" w:hAnsi="Times New Roman"/>
                <w:sz w:val="16"/>
                <w:szCs w:val="16"/>
              </w:rPr>
              <w:t>SEGREGACION  DE</w:t>
            </w:r>
            <w:proofErr w:type="gramEnd"/>
            <w:r w:rsidRPr="001973F0">
              <w:rPr>
                <w:rFonts w:ascii="Times New Roman" w:hAnsi="Times New Roman"/>
                <w:sz w:val="16"/>
                <w:szCs w:val="16"/>
              </w:rPr>
              <w:t xml:space="preserve"> ZONA VERDE DE LA COLINIA CHAPARRASTIQUE</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79781555</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55799</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$56.78</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60"/>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noWrap/>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A ORGANISMOS SIN FINES DE LUCRO</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$3,084.30</w:t>
            </w:r>
          </w:p>
        </w:tc>
      </w:tr>
      <w:tr w:rsidR="001973F0" w:rsidRPr="001973F0" w:rsidTr="0051705F">
        <w:trPr>
          <w:trHeight w:val="76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DELIS EUGENIO REYES JIRON</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TRANSPORTE PARA PERSONAS DEL PROGRAMA DE REINSERCION ECONOMICA RETORNADA PARA RECIBIR CAPITAL SEMILLA EN LAS OFICINAS DE CANCILLERIA</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135</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56303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$250.00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DELIS EUGENIO REYES JIRON</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TRANSPORTE A GRUPO DE JOVENES CON TODO A LAS INSTALACIONES DEL CIFCO A RECIBIR RECONOCIMIENTOS</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141</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56303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$250.00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750"/>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lastRenderedPageBreak/>
              <w:t>OSCAR RENE CABRERA</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MATERIAL PROPORCIONADO A LA ADESCO LOS LLANITOS CTON. LA CANOA PARA CERCO PERIMETRAL DEL CEMENTERIO, AUT. POR EL SR. ALCALDE</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1404</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56303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$289.00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79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DELIS EUGENIO REYES JIRON</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TRANSPORTE A LOS NIÑOS INTEGRANTES DEL GRUPO DE TEATRO LA COLMENITA AL TEATRO PRESIDENTE, AUT. POR EL SR. ALCALDE</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140</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56303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$250.00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79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ELIZABETH HERNANDEZ DE LOPEZ</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PINTURA Y ACCESORIOS PAR ALUMNOS DE LIC. EN EDUCACION INICIAL Y PARVULARIA DE LA UNIVERSIDAD NACIONAL, AUT. POR EL SR. ALCALDE</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4659</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56303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$69.30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79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DELIS EUGENIO REYES JIRON</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TRANSPORTE AL GRUPO SCOUT 33 LENCAS PARA ASISTIR A CONVIVIO EN LA COSTA DEL SOL, AUT. POR EL SR. ALCALDE</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139</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56303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$250.00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79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MARIA VICTORINA GALDAMEZ DE ROSALES</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REFRIGERIOS PARA ALUMNOS DE 5TO. AÑO DE CIENCIAS DE LA EDUCACION BASICA DE LA UNIVERSIDAD NACIONAL, AUT. POR EL SR. ALCALDE</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56303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1050"/>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HAROLD HUGO HERNANDEZ GOMEZ</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REFRIGERIOS PARA APOYAR A ESTUDIANTES DE 3ER. AÑO EN PROFESORADO EN EDUCACION BASICA Y PROFESORADO EN MATEMATICAS DE LA UNIVERSIDAD NACIONAL, AUTORIZADO POR EL SR. ALCALDE</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56303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HAROLD HUGO HERNANDEZ GOMEZ</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REFRIGERIOS PARA CELEBRACION DEL DIA DEL NIÑO EN EL CENTRO EDUCATIVO ABDON CORDERO</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56303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79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HAROLD HUGO HERNANDEZ GOMEZ</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REFRIGERIOS PARA ALUMNOS DE CIENCIAS AGRONOMICAS DE LA UNIVERSIDAD NACIONAL, AUTORIZADOS POR EL SR. ALCALDE </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56303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$297.00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ZONIA ELIZABETH CHAVARRIA DE CAMPOS</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REFRIGERIOS PARA EL GRUPO DE TEATRO LA COLMENITA, AUT. POR EL SR. ALCALDE</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350</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56303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$90.00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JOSE HERIBERTO MARTINEZ </w:t>
            </w:r>
            <w:proofErr w:type="spellStart"/>
            <w:r w:rsidRPr="001973F0">
              <w:rPr>
                <w:rFonts w:ascii="Times New Roman" w:hAnsi="Times New Roman"/>
                <w:sz w:val="16"/>
                <w:szCs w:val="16"/>
              </w:rPr>
              <w:t>MARTINEZ</w:t>
            </w:r>
            <w:proofErr w:type="spellEnd"/>
          </w:p>
        </w:tc>
        <w:tc>
          <w:tcPr>
            <w:tcW w:w="2126"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TRANSPORTE A PERSONAS DEL PROGRAMA ACTIVATE DENTRO DEL PLAN EL SALVADOR SEGURO, AUT. POR EL SR. ALCALDE</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56303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$139.00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VICTOR DANIEL REYES VARELA</w:t>
            </w:r>
          </w:p>
        </w:tc>
        <w:tc>
          <w:tcPr>
            <w:tcW w:w="2126" w:type="dxa"/>
            <w:shd w:val="clear" w:color="000000" w:fill="FFFFFF"/>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REFRIGERIOS PARA APOYAR EN LA GRADUACION DE CONAVESI, AUT. POR EL SR. SINDICO MUNICIPAL</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56303</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126"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2138" w:type="dxa"/>
            <w:shd w:val="clear" w:color="auto" w:fill="auto"/>
            <w:noWrap/>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MOBILIARIOS</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$248.00</w:t>
            </w:r>
          </w:p>
        </w:tc>
      </w:tr>
      <w:tr w:rsidR="001973F0" w:rsidRPr="001973F0" w:rsidTr="0051705F">
        <w:trPr>
          <w:trHeight w:val="31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lastRenderedPageBreak/>
              <w:t>NEGOCIOS DE ORIENTE, S.A. DE C.V.</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ESCRITORIO SOLICITADO POR LA GERENCIA GENERAL</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76586</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61101</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$248.00</w:t>
            </w:r>
          </w:p>
        </w:tc>
        <w:tc>
          <w:tcPr>
            <w:tcW w:w="1134" w:type="dxa"/>
            <w:shd w:val="clear" w:color="auto" w:fill="auto"/>
            <w:noWrap/>
            <w:vAlign w:val="bottom"/>
            <w:hideMark/>
          </w:tcPr>
          <w:p w:rsidR="001973F0" w:rsidRPr="001973F0" w:rsidRDefault="001973F0" w:rsidP="0051705F">
            <w:pPr>
              <w:rPr>
                <w:rFonts w:ascii="Times New Roman" w:hAnsi="Times New Roman"/>
                <w:color w:val="000000"/>
                <w:sz w:val="16"/>
                <w:szCs w:val="16"/>
              </w:rPr>
            </w:pPr>
            <w:r w:rsidRPr="001973F0">
              <w:rPr>
                <w:rFonts w:ascii="Times New Roman" w:hAnsi="Times New Roman"/>
                <w:color w:val="000000"/>
                <w:sz w:val="16"/>
                <w:szCs w:val="16"/>
              </w:rPr>
              <w:t> </w:t>
            </w:r>
          </w:p>
        </w:tc>
      </w:tr>
      <w:tr w:rsidR="001973F0" w:rsidRPr="001973F0" w:rsidTr="0051705F">
        <w:trPr>
          <w:trHeight w:val="31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bottom"/>
            <w:hideMark/>
          </w:tcPr>
          <w:p w:rsidR="001973F0" w:rsidRPr="001973F0" w:rsidRDefault="001973F0" w:rsidP="0051705F">
            <w:pPr>
              <w:rPr>
                <w:rFonts w:ascii="Times New Roman" w:hAnsi="Times New Roman"/>
                <w:color w:val="000000"/>
                <w:sz w:val="16"/>
                <w:szCs w:val="16"/>
              </w:rPr>
            </w:pPr>
            <w:r w:rsidRPr="001973F0">
              <w:rPr>
                <w:rFonts w:ascii="Times New Roman" w:hAnsi="Times New Roman"/>
                <w:color w:val="000000"/>
                <w:sz w:val="16"/>
                <w:szCs w:val="16"/>
              </w:rPr>
              <w:t> </w:t>
            </w:r>
          </w:p>
        </w:tc>
      </w:tr>
      <w:tr w:rsidR="001973F0" w:rsidRPr="001973F0" w:rsidTr="0051705F">
        <w:trPr>
          <w:trHeight w:val="315"/>
        </w:trPr>
        <w:tc>
          <w:tcPr>
            <w:tcW w:w="2138" w:type="dxa"/>
            <w:shd w:val="clear" w:color="auto" w:fill="auto"/>
            <w:noWrap/>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EQUIPOS INFORMATICOS</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$48.00</w:t>
            </w:r>
          </w:p>
        </w:tc>
      </w:tr>
      <w:tr w:rsidR="001973F0" w:rsidRPr="001973F0" w:rsidTr="0051705F">
        <w:trPr>
          <w:trHeight w:val="315"/>
        </w:trPr>
        <w:tc>
          <w:tcPr>
            <w:tcW w:w="2138"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SYSCOTEL, S.A. DE C.V.</w:t>
            </w:r>
          </w:p>
        </w:tc>
        <w:tc>
          <w:tcPr>
            <w:tcW w:w="2126"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UPS SOLICITADO POR EL DEPTO. DE CONTABILIDAD</w:t>
            </w:r>
          </w:p>
        </w:tc>
        <w:tc>
          <w:tcPr>
            <w:tcW w:w="1418"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2237</w:t>
            </w:r>
          </w:p>
        </w:tc>
        <w:tc>
          <w:tcPr>
            <w:tcW w:w="1276"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61104</w:t>
            </w:r>
          </w:p>
        </w:tc>
        <w:tc>
          <w:tcPr>
            <w:tcW w:w="141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$48.00</w:t>
            </w:r>
          </w:p>
        </w:tc>
        <w:tc>
          <w:tcPr>
            <w:tcW w:w="1134" w:type="dxa"/>
            <w:shd w:val="clear" w:color="auto" w:fill="auto"/>
            <w:noWrap/>
            <w:vAlign w:val="bottom"/>
            <w:hideMark/>
          </w:tcPr>
          <w:p w:rsidR="001973F0" w:rsidRPr="001973F0" w:rsidRDefault="001973F0" w:rsidP="0051705F">
            <w:pPr>
              <w:rPr>
                <w:rFonts w:ascii="Times New Roman" w:hAnsi="Times New Roman"/>
                <w:color w:val="000000"/>
                <w:sz w:val="16"/>
                <w:szCs w:val="16"/>
              </w:rPr>
            </w:pPr>
            <w:r w:rsidRPr="001973F0">
              <w:rPr>
                <w:rFonts w:ascii="Times New Roman" w:hAnsi="Times New Roman"/>
                <w:color w:val="000000"/>
                <w:sz w:val="16"/>
                <w:szCs w:val="16"/>
              </w:rPr>
              <w:t> </w:t>
            </w:r>
          </w:p>
        </w:tc>
      </w:tr>
      <w:tr w:rsidR="001973F0" w:rsidRPr="001973F0" w:rsidTr="0051705F">
        <w:trPr>
          <w:trHeight w:val="315"/>
        </w:trPr>
        <w:tc>
          <w:tcPr>
            <w:tcW w:w="2138" w:type="dxa"/>
            <w:shd w:val="clear" w:color="auto" w:fill="auto"/>
            <w:noWrap/>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TOTALES</w:t>
            </w:r>
          </w:p>
        </w:tc>
        <w:tc>
          <w:tcPr>
            <w:tcW w:w="2126" w:type="dxa"/>
            <w:shd w:val="clear" w:color="auto" w:fill="auto"/>
            <w:noWrap/>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 </w:t>
            </w:r>
          </w:p>
        </w:tc>
        <w:tc>
          <w:tcPr>
            <w:tcW w:w="1418"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276" w:type="dxa"/>
            <w:shd w:val="clear" w:color="auto" w:fill="auto"/>
            <w:noWrap/>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417"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$11,704.40</w:t>
            </w:r>
          </w:p>
        </w:tc>
        <w:tc>
          <w:tcPr>
            <w:tcW w:w="1134" w:type="dxa"/>
            <w:shd w:val="clear" w:color="auto" w:fill="auto"/>
            <w:noWrap/>
            <w:vAlign w:val="bottom"/>
            <w:hideMark/>
          </w:tcPr>
          <w:p w:rsidR="001973F0" w:rsidRPr="001973F0" w:rsidRDefault="001973F0" w:rsidP="0051705F">
            <w:pPr>
              <w:jc w:val="right"/>
              <w:rPr>
                <w:rFonts w:ascii="Times New Roman" w:hAnsi="Times New Roman"/>
                <w:b/>
                <w:bCs/>
                <w:color w:val="000000"/>
                <w:sz w:val="16"/>
                <w:szCs w:val="16"/>
              </w:rPr>
            </w:pPr>
            <w:r w:rsidRPr="001973F0">
              <w:rPr>
                <w:rFonts w:ascii="Times New Roman" w:hAnsi="Times New Roman"/>
                <w:b/>
                <w:bCs/>
                <w:color w:val="000000"/>
                <w:sz w:val="16"/>
                <w:szCs w:val="16"/>
              </w:rPr>
              <w:t>$11,704.40</w:t>
            </w:r>
          </w:p>
        </w:tc>
      </w:tr>
    </w:tbl>
    <w:p w:rsidR="001973F0" w:rsidRPr="001973F0" w:rsidRDefault="001973F0" w:rsidP="001973F0">
      <w:pPr>
        <w:pStyle w:val="Prrafodelista"/>
        <w:spacing w:line="240" w:lineRule="auto"/>
        <w:ind w:left="0"/>
        <w:jc w:val="both"/>
        <w:rPr>
          <w:rFonts w:ascii="Times New Roman" w:hAnsi="Times New Roman"/>
          <w:i/>
          <w:sz w:val="28"/>
          <w:szCs w:val="28"/>
        </w:rPr>
      </w:pPr>
      <w:r w:rsidRPr="001973F0">
        <w:rPr>
          <w:rFonts w:ascii="Times New Roman" w:hAnsi="Times New Roman"/>
          <w:b/>
          <w:sz w:val="28"/>
          <w:szCs w:val="28"/>
        </w:rPr>
        <w:t>CERTÍFIQUESE Y NOTIFIQUESE.-</w:t>
      </w:r>
      <w:bookmarkEnd w:id="6"/>
      <w:r w:rsidRPr="001973F0">
        <w:rPr>
          <w:rFonts w:ascii="Times New Roman" w:hAnsi="Times New Roman"/>
          <w:b/>
          <w:sz w:val="28"/>
          <w:szCs w:val="28"/>
        </w:rPr>
        <w:t xml:space="preserve">  </w:t>
      </w:r>
      <w:bookmarkStart w:id="7" w:name="_Hlk501613082"/>
      <w:r w:rsidRPr="001973F0">
        <w:rPr>
          <w:rFonts w:ascii="Times New Roman" w:hAnsi="Times New Roman"/>
          <w:b/>
          <w:sz w:val="28"/>
          <w:szCs w:val="28"/>
        </w:rPr>
        <w:t xml:space="preserve"> ACUERDO NÚMERO QUINCE.- </w:t>
      </w:r>
      <w:r w:rsidRPr="001973F0">
        <w:rPr>
          <w:rFonts w:ascii="Times New Roman" w:hAnsi="Times New Roman"/>
          <w:sz w:val="28"/>
          <w:szCs w:val="28"/>
        </w:rPr>
        <w:t xml:space="preserve">El Concejo Municipal, </w:t>
      </w:r>
      <w:r w:rsidRPr="001973F0">
        <w:rPr>
          <w:rFonts w:ascii="Times New Roman" w:hAnsi="Times New Roman"/>
          <w:b/>
          <w:sz w:val="28"/>
          <w:szCs w:val="28"/>
        </w:rPr>
        <w:t xml:space="preserve">CONSIDERANDO: </w:t>
      </w:r>
      <w:r w:rsidRPr="001973F0">
        <w:rPr>
          <w:rFonts w:ascii="Times New Roman" w:hAnsi="Times New Roman"/>
          <w:sz w:val="28"/>
          <w:szCs w:val="28"/>
        </w:rPr>
        <w:t xml:space="preserve">Visto y deliberado el punto del numeral </w:t>
      </w:r>
      <w:r w:rsidRPr="001973F0">
        <w:rPr>
          <w:rFonts w:ascii="Times New Roman" w:hAnsi="Times New Roman"/>
          <w:b/>
          <w:sz w:val="28"/>
          <w:szCs w:val="28"/>
        </w:rPr>
        <w:t>18</w:t>
      </w:r>
      <w:r w:rsidRPr="001973F0">
        <w:rPr>
          <w:rFonts w:ascii="Times New Roman" w:hAnsi="Times New Roman"/>
          <w:sz w:val="28"/>
          <w:szCs w:val="28"/>
        </w:rPr>
        <w:t xml:space="preserve"> de la agenda: Memorándum del 19/12/17 de la Sra. Rosa Adelaida Rivera Sosa Encargada de Fondo Circulante, solicita reintegro del Fondo de Monto Fijo en recibo del 18/12/17, por </w:t>
      </w:r>
      <w:r w:rsidRPr="001973F0">
        <w:rPr>
          <w:rFonts w:ascii="Times New Roman" w:hAnsi="Times New Roman"/>
          <w:b/>
          <w:sz w:val="28"/>
          <w:szCs w:val="28"/>
        </w:rPr>
        <w:t>$ 964.27</w:t>
      </w:r>
      <w:r w:rsidRPr="001973F0">
        <w:rPr>
          <w:rFonts w:ascii="Times New Roman" w:hAnsi="Times New Roman"/>
          <w:sz w:val="28"/>
          <w:szCs w:val="28"/>
        </w:rPr>
        <w:t xml:space="preserve">, Liquidación Nº 05, auditado según Orden de Trabajo </w:t>
      </w:r>
      <w:proofErr w:type="spellStart"/>
      <w:r w:rsidRPr="001973F0">
        <w:rPr>
          <w:rFonts w:ascii="Times New Roman" w:hAnsi="Times New Roman"/>
          <w:sz w:val="28"/>
          <w:szCs w:val="28"/>
        </w:rPr>
        <w:t>N°</w:t>
      </w:r>
      <w:proofErr w:type="spellEnd"/>
      <w:r w:rsidRPr="001973F0">
        <w:rPr>
          <w:rFonts w:ascii="Times New Roman" w:hAnsi="Times New Roman"/>
          <w:sz w:val="28"/>
          <w:szCs w:val="28"/>
        </w:rPr>
        <w:t xml:space="preserve"> REF UAI-AMSM 28/2017 del 15/12/17 de Auditoría Interna; con el aval del </w:t>
      </w:r>
      <w:r w:rsidRPr="001973F0">
        <w:rPr>
          <w:rFonts w:ascii="Times New Roman" w:eastAsia="Arial Unicode MS" w:hAnsi="Times New Roman"/>
          <w:sz w:val="28"/>
          <w:szCs w:val="28"/>
        </w:rPr>
        <w:t>señor Síndico Municipal Lic. José Ebanan Quintanilla Gómez</w:t>
      </w:r>
      <w:r w:rsidRPr="001973F0">
        <w:rPr>
          <w:rFonts w:ascii="Times New Roman" w:hAnsi="Times New Roman"/>
          <w:sz w:val="28"/>
          <w:szCs w:val="28"/>
          <w:lang w:eastAsia="ko-KR"/>
        </w:rPr>
        <w:t>;</w:t>
      </w:r>
      <w:r w:rsidRPr="001973F0">
        <w:rPr>
          <w:rFonts w:ascii="Times New Roman" w:hAnsi="Times New Roman"/>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1973F0">
        <w:rPr>
          <w:rFonts w:ascii="Times New Roman" w:hAnsi="Times New Roman"/>
          <w:b/>
          <w:sz w:val="28"/>
          <w:szCs w:val="28"/>
        </w:rPr>
        <w:t>ocho votos</w:t>
      </w:r>
      <w:r w:rsidRPr="001973F0">
        <w:rPr>
          <w:rFonts w:ascii="Times New Roman" w:hAnsi="Times New Roman"/>
          <w:sz w:val="28"/>
          <w:szCs w:val="28"/>
        </w:rPr>
        <w:t xml:space="preserve">, </w:t>
      </w:r>
      <w:r w:rsidRPr="001973F0">
        <w:rPr>
          <w:rFonts w:ascii="Times New Roman" w:hAnsi="Times New Roman"/>
          <w:b/>
          <w:sz w:val="28"/>
          <w:szCs w:val="28"/>
        </w:rPr>
        <w:t xml:space="preserve">ACUERDA: </w:t>
      </w:r>
      <w:r w:rsidRPr="001973F0">
        <w:rPr>
          <w:rFonts w:ascii="Times New Roman" w:hAnsi="Times New Roman"/>
          <w:sz w:val="28"/>
          <w:szCs w:val="28"/>
        </w:rPr>
        <w:t xml:space="preserve">Aprobar el </w:t>
      </w:r>
      <w:r w:rsidRPr="001973F0">
        <w:rPr>
          <w:rFonts w:ascii="Times New Roman" w:hAnsi="Times New Roman"/>
          <w:sz w:val="28"/>
          <w:szCs w:val="28"/>
          <w:lang w:eastAsia="ja-JP"/>
        </w:rPr>
        <w:t>r</w:t>
      </w:r>
      <w:r w:rsidRPr="001973F0">
        <w:rPr>
          <w:rFonts w:ascii="Times New Roman" w:hAnsi="Times New Roman"/>
          <w:sz w:val="28"/>
          <w:szCs w:val="28"/>
        </w:rPr>
        <w:t xml:space="preserve">eintegro del Fondo de Monto Fijo en recibo del 18/12/17, por </w:t>
      </w:r>
      <w:r w:rsidRPr="001973F0">
        <w:rPr>
          <w:rFonts w:ascii="Times New Roman" w:hAnsi="Times New Roman"/>
          <w:b/>
          <w:sz w:val="28"/>
          <w:szCs w:val="28"/>
        </w:rPr>
        <w:t>$ 964.27</w:t>
      </w:r>
      <w:r w:rsidRPr="001973F0">
        <w:rPr>
          <w:rFonts w:ascii="Times New Roman" w:hAnsi="Times New Roman"/>
          <w:sz w:val="28"/>
          <w:szCs w:val="28"/>
        </w:rPr>
        <w:t>, Liquidación Nº 05, que se detalla:</w:t>
      </w:r>
    </w:p>
    <w:tbl>
      <w:tblPr>
        <w:tblW w:w="9437"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5"/>
        <w:gridCol w:w="2055"/>
        <w:gridCol w:w="1347"/>
        <w:gridCol w:w="1347"/>
        <w:gridCol w:w="1559"/>
        <w:gridCol w:w="1134"/>
      </w:tblGrid>
      <w:tr w:rsidR="001973F0" w:rsidRPr="001973F0" w:rsidTr="0051705F">
        <w:trPr>
          <w:trHeight w:val="255"/>
        </w:trPr>
        <w:tc>
          <w:tcPr>
            <w:tcW w:w="1995" w:type="dxa"/>
            <w:vMerge w:val="restart"/>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CONCEPTO</w:t>
            </w:r>
          </w:p>
        </w:tc>
        <w:tc>
          <w:tcPr>
            <w:tcW w:w="2055" w:type="dxa"/>
            <w:vMerge w:val="restart"/>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DETALLE DE LA SOLIITUD</w:t>
            </w:r>
          </w:p>
        </w:tc>
        <w:tc>
          <w:tcPr>
            <w:tcW w:w="1347" w:type="dxa"/>
            <w:vMerge w:val="restart"/>
            <w:shd w:val="clear" w:color="auto" w:fill="auto"/>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No. FACTURA</w:t>
            </w:r>
          </w:p>
        </w:tc>
        <w:tc>
          <w:tcPr>
            <w:tcW w:w="1347" w:type="dxa"/>
            <w:vMerge w:val="restart"/>
            <w:shd w:val="clear" w:color="auto" w:fill="auto"/>
            <w:vAlign w:val="bottom"/>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CIFRAS DEL PRESUPESTO</w:t>
            </w:r>
          </w:p>
        </w:tc>
        <w:tc>
          <w:tcPr>
            <w:tcW w:w="1559" w:type="dxa"/>
            <w:vMerge w:val="restart"/>
            <w:shd w:val="clear" w:color="auto" w:fill="auto"/>
            <w:vAlign w:val="bottom"/>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TOTALES PARCIALES</w:t>
            </w:r>
          </w:p>
        </w:tc>
        <w:tc>
          <w:tcPr>
            <w:tcW w:w="1134" w:type="dxa"/>
            <w:vMerge w:val="restart"/>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TOTALES</w:t>
            </w:r>
          </w:p>
        </w:tc>
      </w:tr>
      <w:tr w:rsidR="001973F0" w:rsidRPr="001973F0" w:rsidTr="0051705F">
        <w:trPr>
          <w:trHeight w:val="255"/>
        </w:trPr>
        <w:tc>
          <w:tcPr>
            <w:tcW w:w="1995" w:type="dxa"/>
            <w:vMerge/>
            <w:vAlign w:val="center"/>
            <w:hideMark/>
          </w:tcPr>
          <w:p w:rsidR="001973F0" w:rsidRPr="001973F0" w:rsidRDefault="001973F0" w:rsidP="0051705F">
            <w:pPr>
              <w:rPr>
                <w:rFonts w:ascii="Times New Roman" w:hAnsi="Times New Roman"/>
                <w:b/>
                <w:bCs/>
                <w:sz w:val="16"/>
                <w:szCs w:val="16"/>
              </w:rPr>
            </w:pPr>
          </w:p>
        </w:tc>
        <w:tc>
          <w:tcPr>
            <w:tcW w:w="2055" w:type="dxa"/>
            <w:vMerge/>
            <w:vAlign w:val="center"/>
            <w:hideMark/>
          </w:tcPr>
          <w:p w:rsidR="001973F0" w:rsidRPr="001973F0" w:rsidRDefault="001973F0" w:rsidP="0051705F">
            <w:pPr>
              <w:rPr>
                <w:rFonts w:ascii="Times New Roman" w:hAnsi="Times New Roman"/>
                <w:b/>
                <w:bCs/>
                <w:sz w:val="16"/>
                <w:szCs w:val="16"/>
              </w:rPr>
            </w:pPr>
          </w:p>
        </w:tc>
        <w:tc>
          <w:tcPr>
            <w:tcW w:w="1347" w:type="dxa"/>
            <w:vMerge/>
            <w:vAlign w:val="center"/>
            <w:hideMark/>
          </w:tcPr>
          <w:p w:rsidR="001973F0" w:rsidRPr="001973F0" w:rsidRDefault="001973F0" w:rsidP="0051705F">
            <w:pPr>
              <w:rPr>
                <w:rFonts w:ascii="Times New Roman" w:hAnsi="Times New Roman"/>
                <w:b/>
                <w:bCs/>
                <w:sz w:val="16"/>
                <w:szCs w:val="16"/>
              </w:rPr>
            </w:pPr>
          </w:p>
        </w:tc>
        <w:tc>
          <w:tcPr>
            <w:tcW w:w="1347" w:type="dxa"/>
            <w:vMerge/>
            <w:vAlign w:val="center"/>
            <w:hideMark/>
          </w:tcPr>
          <w:p w:rsidR="001973F0" w:rsidRPr="001973F0" w:rsidRDefault="001973F0" w:rsidP="0051705F">
            <w:pPr>
              <w:rPr>
                <w:rFonts w:ascii="Times New Roman" w:hAnsi="Times New Roman"/>
                <w:b/>
                <w:bCs/>
                <w:sz w:val="16"/>
                <w:szCs w:val="16"/>
              </w:rPr>
            </w:pPr>
          </w:p>
        </w:tc>
        <w:tc>
          <w:tcPr>
            <w:tcW w:w="1559" w:type="dxa"/>
            <w:vMerge/>
            <w:vAlign w:val="center"/>
            <w:hideMark/>
          </w:tcPr>
          <w:p w:rsidR="001973F0" w:rsidRPr="001973F0" w:rsidRDefault="001973F0" w:rsidP="0051705F">
            <w:pPr>
              <w:rPr>
                <w:rFonts w:ascii="Times New Roman" w:hAnsi="Times New Roman"/>
                <w:b/>
                <w:bCs/>
                <w:sz w:val="16"/>
                <w:szCs w:val="16"/>
              </w:rPr>
            </w:pPr>
          </w:p>
        </w:tc>
        <w:tc>
          <w:tcPr>
            <w:tcW w:w="1134" w:type="dxa"/>
            <w:vMerge/>
            <w:vAlign w:val="center"/>
            <w:hideMark/>
          </w:tcPr>
          <w:p w:rsidR="001973F0" w:rsidRPr="001973F0" w:rsidRDefault="001973F0" w:rsidP="0051705F">
            <w:pPr>
              <w:rPr>
                <w:rFonts w:ascii="Times New Roman" w:hAnsi="Times New Roman"/>
                <w:b/>
                <w:bCs/>
                <w:sz w:val="16"/>
                <w:szCs w:val="16"/>
              </w:rPr>
            </w:pPr>
          </w:p>
        </w:tc>
      </w:tr>
      <w:tr w:rsidR="001973F0" w:rsidRPr="001973F0" w:rsidTr="0051705F">
        <w:trPr>
          <w:trHeight w:val="315"/>
        </w:trPr>
        <w:tc>
          <w:tcPr>
            <w:tcW w:w="1995" w:type="dxa"/>
            <w:shd w:val="clear" w:color="auto" w:fill="auto"/>
            <w:noWrap/>
            <w:vAlign w:val="center"/>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PRODUCTOS ALIMENTICIOS PARA PERSONAS</w:t>
            </w:r>
          </w:p>
        </w:tc>
        <w:tc>
          <w:tcPr>
            <w:tcW w:w="2055"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347" w:type="dxa"/>
            <w:shd w:val="clear" w:color="auto" w:fill="auto"/>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559" w:type="dxa"/>
            <w:shd w:val="clear" w:color="auto" w:fill="auto"/>
            <w:vAlign w:val="bottom"/>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$50.00</w:t>
            </w:r>
          </w:p>
        </w:tc>
      </w:tr>
      <w:tr w:rsidR="001973F0" w:rsidRPr="001973F0" w:rsidTr="0051705F">
        <w:trPr>
          <w:trHeight w:val="525"/>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ZONIA ELIZABETH CHAVARRIA DE CAMPOS</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ALMUERZOS PARA PERSONAL QUE PARTICIPO EN ENTREGA DE TITULOS DE PROPIEDAD</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293</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54101</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$50.00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465"/>
        </w:trPr>
        <w:tc>
          <w:tcPr>
            <w:tcW w:w="1995"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2055"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347" w:type="dxa"/>
            <w:shd w:val="clear" w:color="auto" w:fill="auto"/>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559" w:type="dxa"/>
            <w:shd w:val="clear" w:color="auto" w:fill="auto"/>
            <w:vAlign w:val="bottom"/>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1995" w:type="dxa"/>
            <w:shd w:val="clear" w:color="auto" w:fill="auto"/>
            <w:noWrap/>
            <w:vAlign w:val="center"/>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PRODUCTOS QUIMICOS</w:t>
            </w:r>
          </w:p>
        </w:tc>
        <w:tc>
          <w:tcPr>
            <w:tcW w:w="2055"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347" w:type="dxa"/>
            <w:shd w:val="clear" w:color="auto" w:fill="auto"/>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559" w:type="dxa"/>
            <w:shd w:val="clear" w:color="auto" w:fill="auto"/>
            <w:vAlign w:val="bottom"/>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$80.36</w:t>
            </w:r>
          </w:p>
        </w:tc>
      </w:tr>
      <w:tr w:rsidR="001973F0" w:rsidRPr="001973F0" w:rsidTr="0051705F">
        <w:trPr>
          <w:trHeight w:val="510"/>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FREUND, S.A. DE C.V.</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PINTURA EN SPRAY PARA MARCAR PUESTOS EN LA FERIA, CEMENTERIO Y PLAZA DE TOROS</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1095161</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54107</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$19.00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SCREEN CHECK EL SALVADOR, S.A. DE C.V.</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TARJETAS DE PVC PARA CARNET DE MINORIDAD</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415</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54107</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$24.00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INFRA DE EL SALVADOR, S.A. </w:t>
            </w:r>
            <w:proofErr w:type="gramStart"/>
            <w:r w:rsidRPr="001973F0">
              <w:rPr>
                <w:rFonts w:ascii="Times New Roman" w:hAnsi="Times New Roman"/>
                <w:sz w:val="16"/>
                <w:szCs w:val="16"/>
              </w:rPr>
              <w:t>DE  C.V.</w:t>
            </w:r>
            <w:proofErr w:type="gramEnd"/>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RECARGA DE OXIGENO PARA EXTINTORES DEL RASTRO MUNICIPAL</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8401</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54107</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$37.36</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435"/>
        </w:trPr>
        <w:tc>
          <w:tcPr>
            <w:tcW w:w="1995"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2055"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347" w:type="dxa"/>
            <w:shd w:val="clear" w:color="auto" w:fill="auto"/>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559" w:type="dxa"/>
            <w:shd w:val="clear" w:color="auto" w:fill="auto"/>
            <w:vAlign w:val="bottom"/>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1995" w:type="dxa"/>
            <w:shd w:val="clear" w:color="auto" w:fill="auto"/>
            <w:noWrap/>
            <w:vAlign w:val="center"/>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MATERIALES DE OFICINA</w:t>
            </w:r>
          </w:p>
        </w:tc>
        <w:tc>
          <w:tcPr>
            <w:tcW w:w="2055"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347" w:type="dxa"/>
            <w:shd w:val="clear" w:color="auto" w:fill="auto"/>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559" w:type="dxa"/>
            <w:shd w:val="clear" w:color="auto" w:fill="auto"/>
            <w:vAlign w:val="bottom"/>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$68.34</w:t>
            </w:r>
          </w:p>
        </w:tc>
      </w:tr>
      <w:tr w:rsidR="001973F0" w:rsidRPr="001973F0" w:rsidTr="0051705F">
        <w:trPr>
          <w:trHeight w:val="585"/>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ANGEL ROMEO CARBALLO VILANOVA</w:t>
            </w:r>
          </w:p>
        </w:tc>
        <w:tc>
          <w:tcPr>
            <w:tcW w:w="205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SELLOS SOLICITADOS POR EL C.A.M.</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573</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54114</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$21.47</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85"/>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ANGEL ROMEO CARBALLO VILANOVA</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SELLO SOLICITADO POR EL DEPTO. DE RECURSOS HUMANOS</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560</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54114</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$24.86</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85"/>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lastRenderedPageBreak/>
              <w:t>EURO NEGOCIOS, S.A. DE C.V.</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PERFORADOR SOLICITADO POR EL DEPTO. DE RECURSOS HUMANOS</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3449</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54114</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$9.99</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85"/>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ANGEL ROMEO CARBALLO VILANOVA</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SELLO SOLICITADO POR LA SECRETARIA MUNICIPAL DE LA FAMILIA</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575</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54114</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$10.17</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85"/>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AIDA EUGENIA MENDEZ DE PEREIRA</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BORRADOR DE PIZARRA, SOLICITADO POR LA GERENCIA GENERAL</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18202</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54114</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$1.85</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1995" w:type="dxa"/>
            <w:shd w:val="clear" w:color="auto" w:fill="auto"/>
            <w:noWrap/>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1995" w:type="dxa"/>
            <w:shd w:val="clear" w:color="auto" w:fill="auto"/>
            <w:vAlign w:val="center"/>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MATERIALES INFORMATICOS</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$69.00</w:t>
            </w:r>
          </w:p>
        </w:tc>
      </w:tr>
      <w:tr w:rsidR="001973F0" w:rsidRPr="001973F0" w:rsidTr="0051705F">
        <w:trPr>
          <w:trHeight w:val="555"/>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NEGOCIOS DE ORIENTE, S.A. DE C.V.</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CINTAS PARA IMPRESOR EPSON DEL DEPTO. DE A.T.M.</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167</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54115</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$27.00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55"/>
        </w:trPr>
        <w:tc>
          <w:tcPr>
            <w:tcW w:w="199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AIDA EUGENIA MENDEZ DE PEREIRA</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TINTAS SOLICITADAS POR EL DESPACHO DEL SR. ALCALDE</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15457</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54115</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$42.00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495"/>
        </w:trPr>
        <w:tc>
          <w:tcPr>
            <w:tcW w:w="199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55"/>
        </w:trPr>
        <w:tc>
          <w:tcPr>
            <w:tcW w:w="1995" w:type="dxa"/>
            <w:shd w:val="clear" w:color="auto" w:fill="auto"/>
            <w:vAlign w:val="center"/>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LIBROS, TEXTOS, UTILES DE ENSEÑANZA Y PUBLICACIONES</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$35.00</w:t>
            </w:r>
          </w:p>
        </w:tc>
      </w:tr>
      <w:tr w:rsidR="001973F0" w:rsidRPr="001973F0" w:rsidTr="0051705F">
        <w:trPr>
          <w:trHeight w:val="660"/>
        </w:trPr>
        <w:tc>
          <w:tcPr>
            <w:tcW w:w="199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DUTRIZ HERMANOS, S.A. DE C.V.</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SUSCRIPCION DE PERIODICO MI CHERO, RECIBIDO EN EL DEPTO. DE PRENSA</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246221</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54116</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$35.00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199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1995" w:type="dxa"/>
            <w:shd w:val="clear" w:color="auto" w:fill="auto"/>
            <w:vAlign w:val="center"/>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HERRAMIENTAS, REPUESTOS Y ACCESORIOS</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$55.68</w:t>
            </w:r>
          </w:p>
        </w:tc>
      </w:tr>
      <w:tr w:rsidR="001973F0" w:rsidRPr="001973F0" w:rsidTr="0051705F">
        <w:trPr>
          <w:trHeight w:val="510"/>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JOSE RUDY ROMERO BENITEZ</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CUCHILLAS PARA PODADORAS DE GRAMA DE PARQUES Y JARDINES</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923</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54118</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$28.00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CAR BOY AUTO STEREO, S.A DE C.V.</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CONTROL PARA VEHICULO PLACA N-3389</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571</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54118</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$20.00</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FERRETERIA LA PALMA, S.A. DE C.V.</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ARCO PARA SIERRAS DEL DEPTO. DE ALUMBRADO PUBLICO Y MANTENIMIENTO</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489007</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54118</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$7.68</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10"/>
        </w:trPr>
        <w:tc>
          <w:tcPr>
            <w:tcW w:w="1995" w:type="dxa"/>
            <w:shd w:val="clear" w:color="auto" w:fill="auto"/>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MATERIALES INFORMATICOS</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$13.24</w:t>
            </w:r>
          </w:p>
        </w:tc>
      </w:tr>
      <w:tr w:rsidR="001973F0" w:rsidRPr="001973F0" w:rsidTr="0051705F">
        <w:trPr>
          <w:trHeight w:val="630"/>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PORTILLO MATERIALES ELECTRICOS, S.A. DE C.V.</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TOMAS PARA BAJADAS EN DIFERENTES ACTIVIDADES DE LA MUNICIPALIDAD</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21681</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54119</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$13.24</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center"/>
            <w:hideMark/>
          </w:tcPr>
          <w:p w:rsidR="001973F0" w:rsidRPr="001973F0" w:rsidRDefault="001973F0" w:rsidP="0051705F">
            <w:pPr>
              <w:jc w:val="center"/>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40"/>
        </w:trPr>
        <w:tc>
          <w:tcPr>
            <w:tcW w:w="1995" w:type="dxa"/>
            <w:shd w:val="clear" w:color="auto" w:fill="auto"/>
            <w:vAlign w:val="center"/>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 xml:space="preserve">MANTENIMIENTOS Y REPARACIONES DE BIENES MUEBLES </w:t>
            </w:r>
          </w:p>
        </w:tc>
        <w:tc>
          <w:tcPr>
            <w:tcW w:w="2055" w:type="dxa"/>
            <w:shd w:val="clear" w:color="auto" w:fill="auto"/>
            <w:noWrap/>
            <w:vAlign w:val="center"/>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 </w:t>
            </w:r>
          </w:p>
        </w:tc>
        <w:tc>
          <w:tcPr>
            <w:tcW w:w="1347" w:type="dxa"/>
            <w:shd w:val="clear" w:color="000000" w:fill="FFFFFF"/>
            <w:noWrap/>
            <w:vAlign w:val="center"/>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center"/>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$295.00</w:t>
            </w:r>
          </w:p>
        </w:tc>
      </w:tr>
      <w:tr w:rsidR="001973F0" w:rsidRPr="001973F0" w:rsidTr="0051705F">
        <w:trPr>
          <w:trHeight w:val="555"/>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GUSTAVO EMMANUEL PAIZ GARCIA</w:t>
            </w:r>
          </w:p>
        </w:tc>
        <w:tc>
          <w:tcPr>
            <w:tcW w:w="205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REFRIGERANTE PARA AIRE ACONDICIONADO DEL DEPTO. DE RECURSOS HUMANOS</w:t>
            </w:r>
          </w:p>
        </w:tc>
        <w:tc>
          <w:tcPr>
            <w:tcW w:w="134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40</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54301</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$50.00</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870"/>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GUSTAVO EMMANUEL PAIZ GARCIA</w:t>
            </w:r>
          </w:p>
        </w:tc>
        <w:tc>
          <w:tcPr>
            <w:tcW w:w="205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CAPACITOR PARA AIRE ACONDICIONADO DE LA UNIDAD MUNICIPAL DE PREVENCION DE LA VIOLENCIA</w:t>
            </w:r>
          </w:p>
        </w:tc>
        <w:tc>
          <w:tcPr>
            <w:tcW w:w="134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41</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54301</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$45.00</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855"/>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lastRenderedPageBreak/>
              <w:t>ERICSSON ARMANDO GUTIERREZ OROZCO</w:t>
            </w:r>
          </w:p>
        </w:tc>
        <w:tc>
          <w:tcPr>
            <w:tcW w:w="205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REPARACION DE VENTILADOR DE AIRE ACONDICIONADO DE LA SINDICATURA MUNICIPAL</w:t>
            </w:r>
          </w:p>
        </w:tc>
        <w:tc>
          <w:tcPr>
            <w:tcW w:w="134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49</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54301</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$40.00</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855"/>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GUSTAVO EMMANUEL PAIZ GARCIA</w:t>
            </w:r>
          </w:p>
        </w:tc>
        <w:tc>
          <w:tcPr>
            <w:tcW w:w="205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REPARACION DE AIRE ACONDICIONADO DEL RELLENO SANITARIO</w:t>
            </w:r>
          </w:p>
        </w:tc>
        <w:tc>
          <w:tcPr>
            <w:tcW w:w="134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61</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54301</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855"/>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GUSTAVO EMMANUEL PAIZ GARCIA</w:t>
            </w:r>
          </w:p>
        </w:tc>
        <w:tc>
          <w:tcPr>
            <w:tcW w:w="205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REPARACION DE AIRE ACONDICIONADO DE LA GERENCIA GENERAL</w:t>
            </w:r>
          </w:p>
        </w:tc>
        <w:tc>
          <w:tcPr>
            <w:tcW w:w="134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65</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54301</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615"/>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GUSTAVO EMMANUEL PAIZ GARCIA</w:t>
            </w:r>
          </w:p>
        </w:tc>
        <w:tc>
          <w:tcPr>
            <w:tcW w:w="205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REPARACION DE AIRE ACONDICIONADO DEL DEPTO. DE RECURSOS HUMANOS</w:t>
            </w:r>
          </w:p>
        </w:tc>
        <w:tc>
          <w:tcPr>
            <w:tcW w:w="134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64</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54301</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$40.00</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40"/>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GUSTAVO EMMANUEL PAIZ GARCIA</w:t>
            </w:r>
          </w:p>
        </w:tc>
        <w:tc>
          <w:tcPr>
            <w:tcW w:w="205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REPARACION DE AIRE DE LA UNIDAD DE SISTEMA INTEGRADO MUNICIPAL DE SALUD</w:t>
            </w:r>
          </w:p>
        </w:tc>
        <w:tc>
          <w:tcPr>
            <w:tcW w:w="134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63</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54301</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855"/>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GUSTAVO EMMANUEL PAIZ GARCIA</w:t>
            </w:r>
          </w:p>
        </w:tc>
        <w:tc>
          <w:tcPr>
            <w:tcW w:w="205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REPARACION DE AIRE ACONDICIONADO DE LA SECRETARIA MUNICIPAL DE LA FAMILIA SECCION NIÑEZ</w:t>
            </w:r>
          </w:p>
        </w:tc>
        <w:tc>
          <w:tcPr>
            <w:tcW w:w="134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62</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54301</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05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40"/>
        </w:trPr>
        <w:tc>
          <w:tcPr>
            <w:tcW w:w="1995" w:type="dxa"/>
            <w:shd w:val="clear" w:color="auto" w:fill="auto"/>
            <w:noWrap/>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 xml:space="preserve">MANTENIMIENTOS Y REPRACIONES DE BIENES INMUEBLES </w:t>
            </w:r>
          </w:p>
        </w:tc>
        <w:tc>
          <w:tcPr>
            <w:tcW w:w="205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$59.38</w:t>
            </w:r>
          </w:p>
        </w:tc>
      </w:tr>
      <w:tr w:rsidR="001973F0" w:rsidRPr="001973F0" w:rsidTr="0051705F">
        <w:trPr>
          <w:trHeight w:val="810"/>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PORTILLO MATERIALES ELECTRICOS, S.A. DE C.V.</w:t>
            </w:r>
          </w:p>
        </w:tc>
        <w:tc>
          <w:tcPr>
            <w:tcW w:w="205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MATERIALES PARA INSTALACION DE CLORINADORES EN LOS MERCADOS MUNICIPALES</w:t>
            </w:r>
          </w:p>
        </w:tc>
        <w:tc>
          <w:tcPr>
            <w:tcW w:w="134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23520</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54303</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$29.43</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70"/>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FREUND, S.A. DE C.V.</w:t>
            </w:r>
          </w:p>
        </w:tc>
        <w:tc>
          <w:tcPr>
            <w:tcW w:w="205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CERRADURA PARA PUERTA DEL DEPTO. DE CUENTAS CORRIENTES</w:t>
            </w:r>
          </w:p>
        </w:tc>
        <w:tc>
          <w:tcPr>
            <w:tcW w:w="134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1026098</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54303</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$29.95</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05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70"/>
        </w:trPr>
        <w:tc>
          <w:tcPr>
            <w:tcW w:w="1995" w:type="dxa"/>
            <w:shd w:val="clear" w:color="auto" w:fill="auto"/>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IMPRESIONES, PUBLICACIONES Y REPRODUCCIONES</w:t>
            </w:r>
          </w:p>
        </w:tc>
        <w:tc>
          <w:tcPr>
            <w:tcW w:w="205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$11.61</w:t>
            </w:r>
          </w:p>
        </w:tc>
      </w:tr>
      <w:tr w:rsidR="001973F0" w:rsidRPr="001973F0" w:rsidTr="0051705F">
        <w:trPr>
          <w:trHeight w:val="570"/>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PBS, EL SALVADOR, S.A. DE C.V.</w:t>
            </w:r>
          </w:p>
        </w:tc>
        <w:tc>
          <w:tcPr>
            <w:tcW w:w="205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CANCELACION DE EXCEDENTE DE COPIAS DE FOTOCOPIADORAS ARRENDADAS</w:t>
            </w:r>
          </w:p>
        </w:tc>
        <w:tc>
          <w:tcPr>
            <w:tcW w:w="134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5715</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54313</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$11.61</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05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1995" w:type="dxa"/>
            <w:shd w:val="clear" w:color="auto" w:fill="auto"/>
            <w:noWrap/>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ATENCIONES OFICIALES</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$60.00</w:t>
            </w:r>
          </w:p>
        </w:tc>
      </w:tr>
      <w:tr w:rsidR="001973F0" w:rsidRPr="001973F0" w:rsidTr="0051705F">
        <w:trPr>
          <w:trHeight w:val="810"/>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MILAGRO DEL ROSARIO PADILLA VENTURA DE GUEVARA</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ARREGLO FLORAL PARA LLEVAR A FUNERAL DEL SR. RENE NOVELO, SOLICITADO POR EL DEPTO. DE INCLUSION FAMILIAR SECCION NIÑEZ</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54314</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810"/>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MILAGRO DEL ROSARIO PADILLA VENTURA DE GUEVARA</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ARREGLO FLORAL PARA LLEVAR A FUNERAL DEL SR. BONIFACIO ROMERO, SOLICITADO POR LA UNIDAD DE MEDIO AMBIENTE</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54314</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$30.00</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1995" w:type="dxa"/>
            <w:shd w:val="clear" w:color="auto" w:fill="auto"/>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COMISIONES Y GASTOS BANCARIOS</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$14.86</w:t>
            </w:r>
          </w:p>
        </w:tc>
      </w:tr>
      <w:tr w:rsidR="001973F0" w:rsidRPr="001973F0" w:rsidTr="0051705F">
        <w:trPr>
          <w:trHeight w:val="600"/>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lastRenderedPageBreak/>
              <w:t>BANCO DE AMERICA CENTRAL</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COMPRA DE CHEQUERA SOLICITADA POR LA TESORERIA</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11494</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55603</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$4.49</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55"/>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BANCO CUSCATLAN DE EL SALVADOR, S.A.</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COMPRA DE CHEQUERA SOLICITADA POR LA TESORERIA</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4356647</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55603</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$2.00</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55"/>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BANCO CUSCATLAN DE EL SALVADOR, S.A.</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COMPRA DE CHEQUERA SOLICITADA POR LA TESORERIA</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4371085</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55603</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$3.00</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55"/>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xml:space="preserve">BANCO HIPOTECARIO DE EL SALVADOR, S.A. </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COMPRA DE CHEQUERA SOLICITADA POR LA TESORERIA</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57545</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55603</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$2.54</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55"/>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BANCO SCOTIABANK EL SALVADOR, S.A.</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COMPRA DE CHEQUERA SOLICITADA POR LA TESORERIA</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36933</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55603</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$2.83</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1995" w:type="dxa"/>
            <w:shd w:val="clear" w:color="auto" w:fill="auto"/>
            <w:noWrap/>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GASTOS DIVERSOS</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$86.32</w:t>
            </w:r>
          </w:p>
        </w:tc>
      </w:tr>
      <w:tr w:rsidR="001973F0" w:rsidRPr="001973F0" w:rsidTr="0051705F">
        <w:trPr>
          <w:trHeight w:val="585"/>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GRUPO Q EL SALVADOR, S.A. DE C.V.</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CONSTANCIA DE CANCELACION DEL VEHICULO PLACA N 6743</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39816</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55799</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$11.30</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855"/>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FONDO DE ACTIVIDADES ESPECIALES DEL MINISTERIO DE GOBERNACION Y DESARROLLO TERRITORIAL</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ENVIO DE CORRESPONDENCIA A LA DIRECCION GENERAL DE CONTABILIDAD GUBERNAMENTAL, DEL MINISTERIO DE HACIENDA</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211922</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55799</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$2.26</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855"/>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FONDO DE ACTIVIDADES ESPECIALES DEL MINISTERIO DE GOBERNACION Y DESARROLLO TERRITORIAL</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ENVIO DE CORRESPONDENCIA A LA DIRECCION GENERAL DE CONTABILIDAD GUBERNAMENTAL, DEL MINISTERIO DE HACIENDA</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211917</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55799</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$2.26</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85"/>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MILAGRO DEL ROSARIO PADILLA VENTURA DE GUEVARA</w:t>
            </w:r>
          </w:p>
        </w:tc>
        <w:tc>
          <w:tcPr>
            <w:tcW w:w="205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GLOBOS Y PINCELES SOLICITADO POR LA GERENCIA DE SERVICIOS CIUDADANOS</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55799</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$38.00</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585"/>
        </w:trPr>
        <w:tc>
          <w:tcPr>
            <w:tcW w:w="199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MINISTERIO DE GOBERNACION, CORREOS DE EL SALVADOR</w:t>
            </w:r>
          </w:p>
        </w:tc>
        <w:tc>
          <w:tcPr>
            <w:tcW w:w="2055" w:type="dxa"/>
            <w:shd w:val="clear" w:color="auto" w:fill="auto"/>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ENVIO DE CORRESPONDENCIA A LAS DIFERENTES MUNICIPALIDADES DEL PAIS</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5076647</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55799</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$32.50</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1995" w:type="dxa"/>
            <w:shd w:val="clear" w:color="auto" w:fill="auto"/>
            <w:noWrap/>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A ORGANISMOS SIN FINES DE LUCRO</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auto" w:fill="auto"/>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$40.00</w:t>
            </w:r>
          </w:p>
        </w:tc>
      </w:tr>
      <w:tr w:rsidR="001973F0" w:rsidRPr="001973F0" w:rsidTr="0051705F">
        <w:trPr>
          <w:trHeight w:val="315"/>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MARIO EDWIN PALACIOS RIVERA</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SODAS PARA CLAUSURA DE LIGA DE PAPI FUTBOL DE PROFESIONALES DE BALOMPIE</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224</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56303</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$40.00</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315"/>
        </w:trPr>
        <w:tc>
          <w:tcPr>
            <w:tcW w:w="1995" w:type="dxa"/>
            <w:shd w:val="clear" w:color="auto" w:fill="auto"/>
            <w:noWrap/>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EQUIPOS INFORMATICOS</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 </w:t>
            </w:r>
          </w:p>
        </w:tc>
        <w:tc>
          <w:tcPr>
            <w:tcW w:w="1559" w:type="dxa"/>
            <w:shd w:val="clear" w:color="000000" w:fill="FFFFFF"/>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$25.48</w:t>
            </w:r>
          </w:p>
        </w:tc>
      </w:tr>
      <w:tr w:rsidR="001973F0" w:rsidRPr="001973F0" w:rsidTr="0051705F">
        <w:trPr>
          <w:trHeight w:val="315"/>
        </w:trPr>
        <w:tc>
          <w:tcPr>
            <w:tcW w:w="1995"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NEGOCIOS DE ORIENTE, S.A. DE C.V.</w:t>
            </w:r>
          </w:p>
        </w:tc>
        <w:tc>
          <w:tcPr>
            <w:tcW w:w="2055" w:type="dxa"/>
            <w:shd w:val="clear" w:color="auto" w:fill="auto"/>
            <w:vAlign w:val="center"/>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ROUTER SOLICITADO POR EL DEPTO. DE AUDITORIA INTERNA</w:t>
            </w:r>
          </w:p>
        </w:tc>
        <w:tc>
          <w:tcPr>
            <w:tcW w:w="1347" w:type="dxa"/>
            <w:shd w:val="clear" w:color="000000" w:fill="FFFFFF"/>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616</w:t>
            </w:r>
          </w:p>
        </w:tc>
        <w:tc>
          <w:tcPr>
            <w:tcW w:w="1347" w:type="dxa"/>
            <w:shd w:val="clear" w:color="auto" w:fill="auto"/>
            <w:vAlign w:val="bottom"/>
            <w:hideMark/>
          </w:tcPr>
          <w:p w:rsidR="001973F0" w:rsidRPr="001973F0" w:rsidRDefault="001973F0" w:rsidP="0051705F">
            <w:pPr>
              <w:jc w:val="center"/>
              <w:rPr>
                <w:rFonts w:ascii="Times New Roman" w:hAnsi="Times New Roman"/>
                <w:sz w:val="16"/>
                <w:szCs w:val="16"/>
              </w:rPr>
            </w:pPr>
            <w:r w:rsidRPr="001973F0">
              <w:rPr>
                <w:rFonts w:ascii="Times New Roman" w:hAnsi="Times New Roman"/>
                <w:sz w:val="16"/>
                <w:szCs w:val="16"/>
              </w:rPr>
              <w:t>61104</w:t>
            </w:r>
          </w:p>
        </w:tc>
        <w:tc>
          <w:tcPr>
            <w:tcW w:w="1559" w:type="dxa"/>
            <w:shd w:val="clear" w:color="000000" w:fill="FFFFFF"/>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$25.48</w:t>
            </w:r>
          </w:p>
        </w:tc>
        <w:tc>
          <w:tcPr>
            <w:tcW w:w="1134" w:type="dxa"/>
            <w:shd w:val="clear" w:color="000000" w:fill="FFFFFF"/>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 </w:t>
            </w:r>
          </w:p>
        </w:tc>
      </w:tr>
      <w:tr w:rsidR="001973F0" w:rsidRPr="001973F0" w:rsidTr="0051705F">
        <w:trPr>
          <w:trHeight w:val="285"/>
        </w:trPr>
        <w:tc>
          <w:tcPr>
            <w:tcW w:w="1995" w:type="dxa"/>
            <w:shd w:val="clear" w:color="auto" w:fill="auto"/>
            <w:noWrap/>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TOTALES</w:t>
            </w:r>
          </w:p>
        </w:tc>
        <w:tc>
          <w:tcPr>
            <w:tcW w:w="2055" w:type="dxa"/>
            <w:shd w:val="clear" w:color="auto" w:fill="auto"/>
            <w:noWrap/>
            <w:vAlign w:val="bottom"/>
            <w:hideMark/>
          </w:tcPr>
          <w:p w:rsidR="001973F0" w:rsidRPr="001973F0" w:rsidRDefault="001973F0" w:rsidP="0051705F">
            <w:pPr>
              <w:rPr>
                <w:rFonts w:ascii="Times New Roman" w:hAnsi="Times New Roman"/>
                <w:b/>
                <w:bCs/>
                <w:sz w:val="16"/>
                <w:szCs w:val="16"/>
              </w:rPr>
            </w:pPr>
            <w:r w:rsidRPr="001973F0">
              <w:rPr>
                <w:rFonts w:ascii="Times New Roman" w:hAnsi="Times New Roman"/>
                <w:b/>
                <w:bCs/>
                <w:sz w:val="16"/>
                <w:szCs w:val="16"/>
              </w:rPr>
              <w:t> </w:t>
            </w:r>
          </w:p>
        </w:tc>
        <w:tc>
          <w:tcPr>
            <w:tcW w:w="1347" w:type="dxa"/>
            <w:shd w:val="clear" w:color="auto" w:fill="auto"/>
            <w:noWrap/>
            <w:vAlign w:val="bottom"/>
            <w:hideMark/>
          </w:tcPr>
          <w:p w:rsidR="001973F0" w:rsidRPr="001973F0" w:rsidRDefault="001973F0" w:rsidP="0051705F">
            <w:pPr>
              <w:jc w:val="right"/>
              <w:rPr>
                <w:rFonts w:ascii="Times New Roman" w:hAnsi="Times New Roman"/>
                <w:sz w:val="16"/>
                <w:szCs w:val="16"/>
              </w:rPr>
            </w:pPr>
            <w:r w:rsidRPr="001973F0">
              <w:rPr>
                <w:rFonts w:ascii="Times New Roman" w:hAnsi="Times New Roman"/>
                <w:sz w:val="16"/>
                <w:szCs w:val="16"/>
              </w:rPr>
              <w:t> </w:t>
            </w:r>
          </w:p>
        </w:tc>
        <w:tc>
          <w:tcPr>
            <w:tcW w:w="1347" w:type="dxa"/>
            <w:shd w:val="clear" w:color="auto" w:fill="auto"/>
            <w:noWrap/>
            <w:vAlign w:val="bottom"/>
            <w:hideMark/>
          </w:tcPr>
          <w:p w:rsidR="001973F0" w:rsidRPr="001973F0" w:rsidRDefault="001973F0" w:rsidP="0051705F">
            <w:pPr>
              <w:rPr>
                <w:rFonts w:ascii="Times New Roman" w:hAnsi="Times New Roman"/>
                <w:sz w:val="16"/>
                <w:szCs w:val="16"/>
              </w:rPr>
            </w:pPr>
            <w:r w:rsidRPr="001973F0">
              <w:rPr>
                <w:rFonts w:ascii="Times New Roman" w:hAnsi="Times New Roman"/>
                <w:sz w:val="16"/>
                <w:szCs w:val="16"/>
              </w:rPr>
              <w:t> </w:t>
            </w:r>
          </w:p>
        </w:tc>
        <w:tc>
          <w:tcPr>
            <w:tcW w:w="1559" w:type="dxa"/>
            <w:shd w:val="clear" w:color="auto" w:fill="auto"/>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$964.27</w:t>
            </w:r>
          </w:p>
        </w:tc>
        <w:tc>
          <w:tcPr>
            <w:tcW w:w="1134" w:type="dxa"/>
            <w:shd w:val="clear" w:color="auto" w:fill="auto"/>
            <w:noWrap/>
            <w:vAlign w:val="bottom"/>
            <w:hideMark/>
          </w:tcPr>
          <w:p w:rsidR="001973F0" w:rsidRPr="001973F0" w:rsidRDefault="001973F0" w:rsidP="0051705F">
            <w:pPr>
              <w:jc w:val="right"/>
              <w:rPr>
                <w:rFonts w:ascii="Times New Roman" w:hAnsi="Times New Roman"/>
                <w:b/>
                <w:bCs/>
                <w:sz w:val="16"/>
                <w:szCs w:val="16"/>
              </w:rPr>
            </w:pPr>
            <w:r w:rsidRPr="001973F0">
              <w:rPr>
                <w:rFonts w:ascii="Times New Roman" w:hAnsi="Times New Roman"/>
                <w:b/>
                <w:bCs/>
                <w:sz w:val="16"/>
                <w:szCs w:val="16"/>
              </w:rPr>
              <w:t>$964.27</w:t>
            </w:r>
          </w:p>
        </w:tc>
      </w:tr>
    </w:tbl>
    <w:p w:rsidR="001973F0" w:rsidRPr="001973F0" w:rsidRDefault="001973F0" w:rsidP="001973F0">
      <w:pPr>
        <w:jc w:val="both"/>
        <w:rPr>
          <w:rFonts w:ascii="Times New Roman" w:hAnsi="Times New Roman"/>
          <w:lang w:val="es-SV"/>
        </w:rPr>
      </w:pPr>
      <w:r w:rsidRPr="001973F0">
        <w:rPr>
          <w:rFonts w:ascii="Times New Roman" w:hAnsi="Times New Roman"/>
          <w:b/>
          <w:sz w:val="28"/>
          <w:szCs w:val="28"/>
        </w:rPr>
        <w:t>CERTÍFIQUESE Y NOTIFIQUESE.-</w:t>
      </w:r>
      <w:bookmarkEnd w:id="7"/>
      <w:r w:rsidRPr="001973F0">
        <w:rPr>
          <w:rFonts w:ascii="Times New Roman" w:hAnsi="Times New Roman"/>
          <w:b/>
          <w:sz w:val="28"/>
          <w:szCs w:val="28"/>
        </w:rPr>
        <w:t xml:space="preserve">   ACUERDO NÚMERO DIECISEIS.- </w:t>
      </w:r>
      <w:r w:rsidRPr="001973F0">
        <w:rPr>
          <w:rFonts w:ascii="Times New Roman" w:hAnsi="Times New Roman"/>
          <w:sz w:val="28"/>
          <w:szCs w:val="28"/>
        </w:rPr>
        <w:t xml:space="preserve">El Concejo Municipal, </w:t>
      </w:r>
      <w:r w:rsidRPr="001973F0">
        <w:rPr>
          <w:rFonts w:ascii="Times New Roman" w:hAnsi="Times New Roman"/>
          <w:b/>
          <w:sz w:val="28"/>
          <w:szCs w:val="28"/>
        </w:rPr>
        <w:t xml:space="preserve">CONSIDERANDO: </w:t>
      </w:r>
      <w:r w:rsidRPr="001973F0">
        <w:rPr>
          <w:rFonts w:ascii="Times New Roman" w:hAnsi="Times New Roman"/>
          <w:sz w:val="28"/>
          <w:szCs w:val="28"/>
        </w:rPr>
        <w:t xml:space="preserve">Visto y deliberado el punto del numeral </w:t>
      </w:r>
      <w:r w:rsidRPr="001973F0">
        <w:rPr>
          <w:rFonts w:ascii="Times New Roman" w:hAnsi="Times New Roman"/>
          <w:b/>
          <w:sz w:val="28"/>
          <w:szCs w:val="28"/>
        </w:rPr>
        <w:t>19</w:t>
      </w:r>
      <w:r w:rsidRPr="001973F0">
        <w:rPr>
          <w:rFonts w:ascii="Times New Roman" w:hAnsi="Times New Roman"/>
          <w:sz w:val="28"/>
          <w:szCs w:val="28"/>
        </w:rPr>
        <w:t xml:space="preserve"> de la agenda: </w:t>
      </w:r>
      <w:r w:rsidRPr="001973F0">
        <w:rPr>
          <w:rFonts w:ascii="Times New Roman" w:hAnsi="Times New Roman"/>
          <w:sz w:val="28"/>
          <w:szCs w:val="28"/>
          <w:lang w:val="es-SV"/>
        </w:rPr>
        <w:t xml:space="preserve">Nota </w:t>
      </w:r>
      <w:r w:rsidRPr="001973F0">
        <w:rPr>
          <w:rFonts w:ascii="Times New Roman" w:hAnsi="Times New Roman"/>
          <w:sz w:val="28"/>
          <w:szCs w:val="28"/>
        </w:rPr>
        <w:t>del 19/12/17 de la Sra. Silvia Díaz Guevara de Lara Jefe del Departamento Recursos Humanos:</w:t>
      </w:r>
      <w:r w:rsidRPr="001973F0">
        <w:rPr>
          <w:rFonts w:ascii="Times New Roman" w:hAnsi="Times New Roman"/>
          <w:sz w:val="28"/>
          <w:szCs w:val="28"/>
          <w:lang w:val="es-SV"/>
        </w:rPr>
        <w:t xml:space="preserve"> </w:t>
      </w:r>
      <w:r w:rsidRPr="001973F0">
        <w:rPr>
          <w:rFonts w:ascii="Times New Roman" w:hAnsi="Times New Roman"/>
          <w:sz w:val="28"/>
          <w:szCs w:val="28"/>
        </w:rPr>
        <w:t xml:space="preserve">Informa de la renuncia voluntaria presentada por el señor Hugo Adiel Hernández Turcios a la plaza de Agente en el Cuerpo de Agentes Municipales de esta Alcaldía, efectiva a partir del 01/01/2018, quien ha solicitado ser </w:t>
      </w:r>
      <w:r w:rsidRPr="001973F0">
        <w:rPr>
          <w:rFonts w:ascii="Times New Roman" w:hAnsi="Times New Roman"/>
          <w:sz w:val="28"/>
          <w:szCs w:val="28"/>
        </w:rPr>
        <w:lastRenderedPageBreak/>
        <w:t xml:space="preserve">merecedor a una bonificación, periodo de su trabajo comprendido del 03/07/2006 al 31/12/2017, con base a los Arts. 53-A y 53-E de la Ley de la Carrera Administrativa Municipal; con el aval del </w:t>
      </w:r>
      <w:r w:rsidRPr="001973F0">
        <w:rPr>
          <w:rFonts w:ascii="Times New Roman" w:eastAsia="Arial Unicode MS" w:hAnsi="Times New Roman"/>
          <w:sz w:val="28"/>
          <w:szCs w:val="28"/>
        </w:rPr>
        <w:t>señor Síndico Municipal Lic. José Ebanan Quintanilla Gómez</w:t>
      </w:r>
      <w:r w:rsidRPr="001973F0">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Lic. Mario Ernesto Portillo Arévalo, manifiesta: Salvo mi voto y razono: El numeral 19 de la agenda Nº 56, viola el artículo 31 numeral 12 del Código Municipal.- El señor Concejal Joaquín Edilberto Iraheta, manifiesta: Secundo lo que dijo el señor Concejal Lic. Mario Ernesto Portillo Arévalo.- El señor Concejal Licenciado Oscar Antonio Saravia Ortiz, manifiesta: No es una bonificación, es una prestación laboral, registra lo que pide el solicitante, cambiar según lo que establece la Ley de la Carrera Administrativa Municipal Art. 53-A.- Las y los empleados municipales, gozarán de una prestación económica por la renuncia voluntaria a su empleo; por </w:t>
      </w:r>
      <w:r w:rsidRPr="001973F0">
        <w:rPr>
          <w:rFonts w:ascii="Times New Roman" w:hAnsi="Times New Roman"/>
          <w:b/>
          <w:sz w:val="28"/>
          <w:szCs w:val="28"/>
        </w:rPr>
        <w:t>ocho votos</w:t>
      </w:r>
      <w:r w:rsidRPr="001973F0">
        <w:rPr>
          <w:rFonts w:ascii="Times New Roman" w:hAnsi="Times New Roman"/>
          <w:sz w:val="28"/>
          <w:szCs w:val="28"/>
        </w:rPr>
        <w:t xml:space="preserve">, </w:t>
      </w:r>
      <w:r w:rsidRPr="001973F0">
        <w:rPr>
          <w:rFonts w:ascii="Times New Roman" w:hAnsi="Times New Roman"/>
          <w:b/>
          <w:sz w:val="28"/>
          <w:szCs w:val="28"/>
        </w:rPr>
        <w:t xml:space="preserve">ACUERDA: </w:t>
      </w:r>
      <w:r w:rsidRPr="001973F0">
        <w:rPr>
          <w:rFonts w:ascii="Times New Roman" w:hAnsi="Times New Roman"/>
          <w:sz w:val="28"/>
          <w:szCs w:val="28"/>
        </w:rPr>
        <w:t xml:space="preserve">Autorizar de fondos propios la erogación de </w:t>
      </w:r>
      <w:r w:rsidRPr="001973F0">
        <w:rPr>
          <w:rFonts w:ascii="Times New Roman" w:hAnsi="Times New Roman"/>
          <w:b/>
          <w:sz w:val="28"/>
          <w:szCs w:val="28"/>
        </w:rPr>
        <w:t>$ 3,760.00</w:t>
      </w:r>
      <w:r w:rsidRPr="001973F0">
        <w:rPr>
          <w:rFonts w:ascii="Times New Roman" w:hAnsi="Times New Roman"/>
          <w:sz w:val="28"/>
          <w:szCs w:val="28"/>
        </w:rPr>
        <w:t xml:space="preserve"> con aplicación a la cifra presupuestaria: 51107- BENEFICIOS ADICIONALES, para el pago de bonificación al señor Hugo Adiel Hernández Turcios, que se detalla:</w:t>
      </w:r>
    </w:p>
    <w:tbl>
      <w:tblPr>
        <w:tblpPr w:leftFromText="141" w:rightFromText="141" w:vertAnchor="text" w:horzAnchor="margin" w:tblpXSpec="center" w:tblpY="7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
        <w:gridCol w:w="2081"/>
        <w:gridCol w:w="2388"/>
        <w:gridCol w:w="2359"/>
        <w:gridCol w:w="2126"/>
      </w:tblGrid>
      <w:tr w:rsidR="001973F0" w:rsidRPr="001973F0" w:rsidTr="0051705F">
        <w:tc>
          <w:tcPr>
            <w:tcW w:w="368" w:type="dxa"/>
            <w:shd w:val="clear" w:color="auto" w:fill="auto"/>
          </w:tcPr>
          <w:p w:rsidR="001973F0" w:rsidRPr="001973F0" w:rsidRDefault="001973F0" w:rsidP="0051705F">
            <w:pPr>
              <w:rPr>
                <w:rFonts w:ascii="Times New Roman" w:hAnsi="Times New Roman"/>
                <w:b/>
                <w:sz w:val="20"/>
                <w:szCs w:val="20"/>
              </w:rPr>
            </w:pPr>
          </w:p>
          <w:p w:rsidR="001973F0" w:rsidRPr="001973F0" w:rsidRDefault="001973F0" w:rsidP="0051705F">
            <w:pPr>
              <w:rPr>
                <w:rFonts w:ascii="Times New Roman" w:hAnsi="Times New Roman"/>
                <w:b/>
                <w:sz w:val="20"/>
                <w:szCs w:val="20"/>
              </w:rPr>
            </w:pPr>
          </w:p>
          <w:p w:rsidR="001973F0" w:rsidRPr="001973F0" w:rsidRDefault="001973F0" w:rsidP="0051705F">
            <w:pPr>
              <w:rPr>
                <w:rFonts w:ascii="Times New Roman" w:hAnsi="Times New Roman"/>
                <w:b/>
                <w:sz w:val="20"/>
                <w:szCs w:val="20"/>
              </w:rPr>
            </w:pPr>
            <w:r w:rsidRPr="001973F0">
              <w:rPr>
                <w:rFonts w:ascii="Times New Roman" w:hAnsi="Times New Roman"/>
                <w:b/>
                <w:sz w:val="20"/>
                <w:szCs w:val="20"/>
              </w:rPr>
              <w:t>#</w:t>
            </w:r>
          </w:p>
        </w:tc>
        <w:tc>
          <w:tcPr>
            <w:tcW w:w="2081" w:type="dxa"/>
            <w:shd w:val="clear" w:color="auto" w:fill="auto"/>
          </w:tcPr>
          <w:p w:rsidR="001973F0" w:rsidRPr="001973F0" w:rsidRDefault="001973F0" w:rsidP="0051705F">
            <w:pPr>
              <w:jc w:val="center"/>
              <w:rPr>
                <w:rFonts w:ascii="Times New Roman" w:hAnsi="Times New Roman"/>
                <w:b/>
                <w:sz w:val="20"/>
                <w:szCs w:val="20"/>
              </w:rPr>
            </w:pPr>
          </w:p>
          <w:p w:rsidR="001973F0" w:rsidRPr="001973F0" w:rsidRDefault="001973F0" w:rsidP="0051705F">
            <w:pPr>
              <w:jc w:val="center"/>
              <w:rPr>
                <w:rFonts w:ascii="Times New Roman" w:hAnsi="Times New Roman"/>
                <w:b/>
                <w:sz w:val="20"/>
                <w:szCs w:val="20"/>
              </w:rPr>
            </w:pPr>
            <w:r w:rsidRPr="001973F0">
              <w:rPr>
                <w:rFonts w:ascii="Times New Roman" w:hAnsi="Times New Roman"/>
                <w:b/>
                <w:sz w:val="20"/>
                <w:szCs w:val="20"/>
              </w:rPr>
              <w:t>Nombre del Empleado</w:t>
            </w:r>
          </w:p>
        </w:tc>
        <w:tc>
          <w:tcPr>
            <w:tcW w:w="2388" w:type="dxa"/>
            <w:shd w:val="clear" w:color="auto" w:fill="auto"/>
          </w:tcPr>
          <w:p w:rsidR="001973F0" w:rsidRPr="001973F0" w:rsidRDefault="001973F0" w:rsidP="0051705F">
            <w:pPr>
              <w:jc w:val="center"/>
              <w:rPr>
                <w:rFonts w:ascii="Times New Roman" w:hAnsi="Times New Roman"/>
                <w:b/>
                <w:sz w:val="20"/>
                <w:szCs w:val="20"/>
              </w:rPr>
            </w:pPr>
          </w:p>
          <w:p w:rsidR="001973F0" w:rsidRPr="001973F0" w:rsidRDefault="001973F0" w:rsidP="0051705F">
            <w:pPr>
              <w:jc w:val="center"/>
              <w:rPr>
                <w:rFonts w:ascii="Times New Roman" w:hAnsi="Times New Roman"/>
                <w:b/>
                <w:sz w:val="20"/>
                <w:szCs w:val="20"/>
              </w:rPr>
            </w:pPr>
          </w:p>
          <w:p w:rsidR="001973F0" w:rsidRPr="001973F0" w:rsidRDefault="001973F0" w:rsidP="0051705F">
            <w:pPr>
              <w:jc w:val="center"/>
              <w:rPr>
                <w:rFonts w:ascii="Times New Roman" w:hAnsi="Times New Roman"/>
                <w:b/>
                <w:sz w:val="20"/>
                <w:szCs w:val="20"/>
              </w:rPr>
            </w:pPr>
            <w:r w:rsidRPr="001973F0">
              <w:rPr>
                <w:rFonts w:ascii="Times New Roman" w:hAnsi="Times New Roman"/>
                <w:b/>
                <w:sz w:val="20"/>
                <w:szCs w:val="20"/>
              </w:rPr>
              <w:t>Cargo y Departamento</w:t>
            </w:r>
          </w:p>
        </w:tc>
        <w:tc>
          <w:tcPr>
            <w:tcW w:w="2359" w:type="dxa"/>
            <w:shd w:val="clear" w:color="auto" w:fill="auto"/>
          </w:tcPr>
          <w:p w:rsidR="001973F0" w:rsidRPr="001973F0" w:rsidRDefault="001973F0" w:rsidP="0051705F">
            <w:pPr>
              <w:jc w:val="center"/>
              <w:rPr>
                <w:rFonts w:ascii="Times New Roman" w:hAnsi="Times New Roman"/>
                <w:b/>
                <w:sz w:val="20"/>
                <w:szCs w:val="20"/>
              </w:rPr>
            </w:pPr>
            <w:r w:rsidRPr="001973F0">
              <w:rPr>
                <w:rFonts w:ascii="Times New Roman" w:hAnsi="Times New Roman"/>
                <w:b/>
                <w:sz w:val="20"/>
                <w:szCs w:val="20"/>
              </w:rPr>
              <w:t>Bonificación Art. 53 literal “A” Ley de la Carrera Administrativa Municipal</w:t>
            </w:r>
          </w:p>
        </w:tc>
        <w:tc>
          <w:tcPr>
            <w:tcW w:w="2126" w:type="dxa"/>
            <w:shd w:val="clear" w:color="auto" w:fill="auto"/>
          </w:tcPr>
          <w:p w:rsidR="001973F0" w:rsidRPr="001973F0" w:rsidRDefault="001973F0" w:rsidP="0051705F">
            <w:pPr>
              <w:jc w:val="center"/>
              <w:rPr>
                <w:rFonts w:ascii="Times New Roman" w:hAnsi="Times New Roman"/>
                <w:b/>
                <w:sz w:val="20"/>
                <w:szCs w:val="20"/>
              </w:rPr>
            </w:pPr>
            <w:r w:rsidRPr="001973F0">
              <w:rPr>
                <w:rFonts w:ascii="Times New Roman" w:hAnsi="Times New Roman"/>
                <w:b/>
                <w:sz w:val="20"/>
                <w:szCs w:val="20"/>
              </w:rPr>
              <w:t>Bonificación Disposiciones Generales del Presupuesto</w:t>
            </w:r>
          </w:p>
        </w:tc>
      </w:tr>
      <w:tr w:rsidR="001973F0" w:rsidRPr="001973F0" w:rsidTr="0051705F">
        <w:tc>
          <w:tcPr>
            <w:tcW w:w="368" w:type="dxa"/>
            <w:shd w:val="clear" w:color="auto" w:fill="auto"/>
          </w:tcPr>
          <w:p w:rsidR="001973F0" w:rsidRPr="001973F0" w:rsidRDefault="001973F0" w:rsidP="0051705F">
            <w:pPr>
              <w:rPr>
                <w:rFonts w:ascii="Times New Roman" w:hAnsi="Times New Roman"/>
              </w:rPr>
            </w:pPr>
          </w:p>
          <w:p w:rsidR="001973F0" w:rsidRPr="001973F0" w:rsidRDefault="001973F0" w:rsidP="0051705F">
            <w:pPr>
              <w:rPr>
                <w:rFonts w:ascii="Times New Roman" w:hAnsi="Times New Roman"/>
              </w:rPr>
            </w:pPr>
            <w:r w:rsidRPr="001973F0">
              <w:rPr>
                <w:rFonts w:ascii="Times New Roman" w:hAnsi="Times New Roman"/>
                <w:sz w:val="22"/>
                <w:szCs w:val="22"/>
              </w:rPr>
              <w:t>1</w:t>
            </w:r>
          </w:p>
        </w:tc>
        <w:tc>
          <w:tcPr>
            <w:tcW w:w="2081" w:type="dxa"/>
            <w:shd w:val="clear" w:color="auto" w:fill="auto"/>
          </w:tcPr>
          <w:p w:rsidR="001973F0" w:rsidRPr="001973F0" w:rsidRDefault="001973F0" w:rsidP="0051705F">
            <w:pPr>
              <w:rPr>
                <w:rFonts w:ascii="Times New Roman" w:hAnsi="Times New Roman"/>
              </w:rPr>
            </w:pPr>
          </w:p>
          <w:p w:rsidR="001973F0" w:rsidRPr="001973F0" w:rsidRDefault="001973F0" w:rsidP="0051705F">
            <w:pPr>
              <w:rPr>
                <w:rFonts w:ascii="Times New Roman" w:hAnsi="Times New Roman"/>
              </w:rPr>
            </w:pPr>
            <w:r w:rsidRPr="001973F0">
              <w:rPr>
                <w:rFonts w:ascii="Times New Roman" w:hAnsi="Times New Roman"/>
                <w:sz w:val="22"/>
                <w:szCs w:val="22"/>
              </w:rPr>
              <w:t xml:space="preserve">Hugo Adiel Hernández Turcios  </w:t>
            </w:r>
          </w:p>
        </w:tc>
        <w:tc>
          <w:tcPr>
            <w:tcW w:w="2388" w:type="dxa"/>
            <w:shd w:val="clear" w:color="auto" w:fill="auto"/>
          </w:tcPr>
          <w:p w:rsidR="001973F0" w:rsidRPr="001973F0" w:rsidRDefault="001973F0" w:rsidP="0051705F">
            <w:pPr>
              <w:jc w:val="both"/>
              <w:rPr>
                <w:rFonts w:ascii="Times New Roman" w:hAnsi="Times New Roman"/>
              </w:rPr>
            </w:pPr>
            <w:r w:rsidRPr="001973F0">
              <w:rPr>
                <w:rFonts w:ascii="Times New Roman" w:hAnsi="Times New Roman"/>
                <w:sz w:val="22"/>
                <w:szCs w:val="22"/>
              </w:rPr>
              <w:t xml:space="preserve">Agente en el Cuerpo de Agentes Municipales de esta Alcaldía </w:t>
            </w:r>
          </w:p>
        </w:tc>
        <w:tc>
          <w:tcPr>
            <w:tcW w:w="2359" w:type="dxa"/>
            <w:shd w:val="clear" w:color="auto" w:fill="auto"/>
          </w:tcPr>
          <w:p w:rsidR="001973F0" w:rsidRPr="001973F0" w:rsidRDefault="001973F0" w:rsidP="0051705F">
            <w:pPr>
              <w:jc w:val="center"/>
              <w:rPr>
                <w:rFonts w:ascii="Times New Roman" w:hAnsi="Times New Roman"/>
                <w:b/>
              </w:rPr>
            </w:pPr>
          </w:p>
          <w:p w:rsidR="001973F0" w:rsidRPr="001973F0" w:rsidRDefault="001973F0" w:rsidP="0051705F">
            <w:pPr>
              <w:jc w:val="center"/>
              <w:rPr>
                <w:rFonts w:ascii="Times New Roman" w:hAnsi="Times New Roman"/>
                <w:b/>
              </w:rPr>
            </w:pPr>
            <w:r w:rsidRPr="001973F0">
              <w:rPr>
                <w:rFonts w:ascii="Times New Roman" w:hAnsi="Times New Roman"/>
                <w:b/>
                <w:sz w:val="22"/>
                <w:szCs w:val="22"/>
              </w:rPr>
              <w:t>************</w:t>
            </w:r>
          </w:p>
        </w:tc>
        <w:tc>
          <w:tcPr>
            <w:tcW w:w="2126" w:type="dxa"/>
            <w:shd w:val="clear" w:color="auto" w:fill="auto"/>
          </w:tcPr>
          <w:p w:rsidR="001973F0" w:rsidRPr="001973F0" w:rsidRDefault="001973F0" w:rsidP="0051705F">
            <w:pPr>
              <w:jc w:val="center"/>
              <w:rPr>
                <w:rFonts w:ascii="Times New Roman" w:hAnsi="Times New Roman"/>
                <w:b/>
              </w:rPr>
            </w:pPr>
          </w:p>
          <w:p w:rsidR="001973F0" w:rsidRPr="001973F0" w:rsidRDefault="001973F0" w:rsidP="0051705F">
            <w:pPr>
              <w:jc w:val="center"/>
              <w:rPr>
                <w:rFonts w:ascii="Times New Roman" w:hAnsi="Times New Roman"/>
              </w:rPr>
            </w:pPr>
            <w:r w:rsidRPr="001973F0">
              <w:rPr>
                <w:rFonts w:ascii="Times New Roman" w:hAnsi="Times New Roman"/>
                <w:b/>
                <w:sz w:val="22"/>
                <w:szCs w:val="22"/>
              </w:rPr>
              <w:t>$ 3,760.00</w:t>
            </w:r>
          </w:p>
        </w:tc>
      </w:tr>
    </w:tbl>
    <w:p w:rsidR="001973F0" w:rsidRPr="001973F0" w:rsidRDefault="001973F0" w:rsidP="001973F0">
      <w:pPr>
        <w:pStyle w:val="Sinespaciado"/>
        <w:jc w:val="both"/>
        <w:rPr>
          <w:sz w:val="28"/>
          <w:szCs w:val="28"/>
        </w:rPr>
      </w:pPr>
      <w:r w:rsidRPr="001973F0">
        <w:rPr>
          <w:b/>
          <w:sz w:val="28"/>
          <w:szCs w:val="28"/>
        </w:rPr>
        <w:t xml:space="preserve">CERTÍFIQUESE Y NOTIFIQUESE.- ACUERDO NÚMERO DIECISIETE.- </w:t>
      </w:r>
      <w:r w:rsidRPr="001973F0">
        <w:rPr>
          <w:sz w:val="28"/>
          <w:szCs w:val="28"/>
        </w:rPr>
        <w:t xml:space="preserve">El Concejo Municipal, </w:t>
      </w:r>
      <w:r w:rsidRPr="001973F0">
        <w:rPr>
          <w:b/>
          <w:sz w:val="28"/>
          <w:szCs w:val="28"/>
        </w:rPr>
        <w:t xml:space="preserve">CONSIDERANDO: </w:t>
      </w:r>
      <w:r w:rsidRPr="001973F0">
        <w:rPr>
          <w:sz w:val="28"/>
          <w:szCs w:val="28"/>
        </w:rPr>
        <w:t xml:space="preserve">Propuesta del Señor Alcalde Municipal Lic. Miguel </w:t>
      </w:r>
      <w:proofErr w:type="spellStart"/>
      <w:r w:rsidRPr="001973F0">
        <w:rPr>
          <w:sz w:val="28"/>
          <w:szCs w:val="28"/>
        </w:rPr>
        <w:t>Angel</w:t>
      </w:r>
      <w:proofErr w:type="spellEnd"/>
      <w:r w:rsidRPr="001973F0">
        <w:rPr>
          <w:sz w:val="28"/>
          <w:szCs w:val="28"/>
        </w:rPr>
        <w:t xml:space="preserve"> Pereira Ayala, modificar la agenda de esta sesión, con respecto a la redacción del punto numeral </w:t>
      </w:r>
      <w:r w:rsidRPr="001973F0">
        <w:rPr>
          <w:b/>
          <w:sz w:val="28"/>
          <w:szCs w:val="28"/>
        </w:rPr>
        <w:t xml:space="preserve">19 </w:t>
      </w:r>
      <w:r w:rsidRPr="001973F0">
        <w:rPr>
          <w:sz w:val="28"/>
          <w:szCs w:val="28"/>
        </w:rPr>
        <w:t>del Acuerdo Municipal número dieciséis que antecede de la presente acta, con base al razonamiento del señor Concejal Licenciado Oscar Antonio Saravia Ortiz, que manifiesta: No es una bonificación, es una prestación laboral, registra lo que pide el solicitante, cambiar según lo que establece la Ley de la Carrera Administrativa Municipal Art. 53-A.- Las y los empleados municipales, gozarán de una prestación económica por la renuncia voluntaria a su empleo</w:t>
      </w:r>
      <w:r w:rsidRPr="001973F0">
        <w:rPr>
          <w:sz w:val="28"/>
          <w:szCs w:val="28"/>
          <w:lang w:eastAsia="ko-KR"/>
        </w:rPr>
        <w:t>;</w:t>
      </w:r>
      <w:r w:rsidRPr="001973F0">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1973F0">
        <w:rPr>
          <w:b/>
          <w:sz w:val="28"/>
          <w:szCs w:val="28"/>
        </w:rPr>
        <w:t>ocho votos</w:t>
      </w:r>
      <w:r w:rsidRPr="001973F0">
        <w:rPr>
          <w:sz w:val="28"/>
          <w:szCs w:val="28"/>
        </w:rPr>
        <w:t xml:space="preserve">, </w:t>
      </w:r>
      <w:r w:rsidRPr="001973F0">
        <w:rPr>
          <w:b/>
          <w:sz w:val="28"/>
          <w:szCs w:val="28"/>
        </w:rPr>
        <w:t xml:space="preserve">ACUERDA: </w:t>
      </w:r>
      <w:r w:rsidRPr="001973F0">
        <w:rPr>
          <w:sz w:val="28"/>
          <w:szCs w:val="28"/>
        </w:rPr>
        <w:t xml:space="preserve">Modificar la agenda de esta sesión con respecto a la redacción del punto numeral </w:t>
      </w:r>
      <w:r w:rsidRPr="001973F0">
        <w:rPr>
          <w:b/>
          <w:sz w:val="28"/>
          <w:szCs w:val="28"/>
        </w:rPr>
        <w:t xml:space="preserve">19 </w:t>
      </w:r>
      <w:r w:rsidRPr="001973F0">
        <w:rPr>
          <w:sz w:val="28"/>
          <w:szCs w:val="28"/>
        </w:rPr>
        <w:t xml:space="preserve">del Acuerdo Municipal número dieciséis que antecede de la presente acta, con base al razonamiento del señor Concejal Licenciado Oscar Antonio Saravia Ortiz: No es una bonificación, es una prestación laboral, según lo establece la Ley de la Carrera </w:t>
      </w:r>
      <w:r w:rsidRPr="001973F0">
        <w:rPr>
          <w:sz w:val="28"/>
          <w:szCs w:val="28"/>
        </w:rPr>
        <w:lastRenderedPageBreak/>
        <w:t>Administrativa Municipal Art. 53-A.- Las y los empleados municipales, gozarán de una prestación económica por la renuncia voluntaria a su empleo</w:t>
      </w:r>
      <w:r w:rsidRPr="001973F0">
        <w:rPr>
          <w:sz w:val="28"/>
          <w:szCs w:val="28"/>
          <w:lang w:val="es-SV"/>
        </w:rPr>
        <w:t xml:space="preserve">.- Acuerdo que en todo lo demás no cambia.- </w:t>
      </w:r>
      <w:r w:rsidRPr="001973F0">
        <w:rPr>
          <w:b/>
          <w:sz w:val="28"/>
          <w:szCs w:val="28"/>
        </w:rPr>
        <w:t xml:space="preserve">CERTÍFIQUESE Y NOTIFIQUESE.-  ACUERDO NÚMERO DIECIOCHO.- </w:t>
      </w:r>
      <w:r w:rsidRPr="001973F0">
        <w:rPr>
          <w:sz w:val="28"/>
          <w:szCs w:val="28"/>
        </w:rPr>
        <w:t xml:space="preserve">El Concejo Municipal, </w:t>
      </w:r>
      <w:r w:rsidRPr="001973F0">
        <w:rPr>
          <w:b/>
          <w:sz w:val="28"/>
          <w:szCs w:val="28"/>
        </w:rPr>
        <w:t xml:space="preserve">CONSIDERANDO: </w:t>
      </w:r>
      <w:r w:rsidRPr="001973F0">
        <w:rPr>
          <w:sz w:val="28"/>
          <w:szCs w:val="28"/>
        </w:rPr>
        <w:t xml:space="preserve">Visto y deliberado el punto del numeral </w:t>
      </w:r>
      <w:r w:rsidRPr="001973F0">
        <w:rPr>
          <w:b/>
          <w:sz w:val="28"/>
          <w:szCs w:val="28"/>
        </w:rPr>
        <w:t>20</w:t>
      </w:r>
      <w:r w:rsidRPr="001973F0">
        <w:rPr>
          <w:sz w:val="28"/>
          <w:szCs w:val="28"/>
        </w:rPr>
        <w:t xml:space="preserve"> de la agenda: Nota del 18/12/17 de la Arq. Alcira Jeannette Alemán de Iglesias Jefe del Departamento Ingeniería: Solicita Acuerdo Municipal, para autorizar al señor Alcalde Municipal, firme prorroga del CONVENIO DE COOPERACIÓN ENTRE LA SECRETARÍA DE GOBERNABILIDAD DE LA PRESIDENCIA DE LA REPÚBLICA DE EL SALVADOR Y LA ALCALDÍA MUNICIPAL DE SAN MIGUEL PARA LA REALIZACIÓN DEL PROYECTO DENOMINADO: “MEJORAMIENTO DE ZONA VERDE DE URBANIZACIÓN CIUDAD PACIFICA II, III, Y IV”, el cual vence el 31/12/17, y el nuevo plazo solicitado es por 150 días calendario; </w:t>
      </w:r>
      <w:r w:rsidRPr="001973F0">
        <w:rPr>
          <w:rFonts w:eastAsia="Arial Unicode MS"/>
          <w:iCs/>
          <w:sz w:val="28"/>
          <w:szCs w:val="28"/>
          <w:lang w:val="es-SV"/>
        </w:rPr>
        <w:t xml:space="preserve">con el aval del </w:t>
      </w:r>
      <w:r w:rsidRPr="001973F0">
        <w:rPr>
          <w:rFonts w:eastAsia="Arial Unicode MS"/>
          <w:sz w:val="28"/>
          <w:szCs w:val="28"/>
        </w:rPr>
        <w:t>señor Síndico Municipal Lic. José Ebanan Quintanilla Gómez</w:t>
      </w:r>
      <w:r w:rsidRPr="001973F0">
        <w:rPr>
          <w:sz w:val="28"/>
          <w:szCs w:val="28"/>
        </w:rPr>
        <w:t xml:space="preserve">; sometido a votación salvan su voto los señores Concejales Lic. Ángel Rolando Gómez Córdova, Señor Jacobo Antonio Martínez, Cap. Mauricio Ernesto Campos Martínez, Lic. Mario Ernesto Portillo Arévalo; y Señor Joaquín Edilberto Iraheta, artículo 45 del Código Municipal; por </w:t>
      </w:r>
      <w:r w:rsidRPr="001973F0">
        <w:rPr>
          <w:b/>
          <w:sz w:val="28"/>
          <w:szCs w:val="28"/>
        </w:rPr>
        <w:t>ocho votos</w:t>
      </w:r>
      <w:r w:rsidRPr="001973F0">
        <w:rPr>
          <w:sz w:val="28"/>
          <w:szCs w:val="28"/>
        </w:rPr>
        <w:t xml:space="preserve">, </w:t>
      </w:r>
      <w:r w:rsidRPr="001973F0">
        <w:rPr>
          <w:b/>
          <w:sz w:val="28"/>
          <w:szCs w:val="28"/>
        </w:rPr>
        <w:t xml:space="preserve">ACUERDA: </w:t>
      </w:r>
      <w:r w:rsidRPr="001973F0">
        <w:rPr>
          <w:rFonts w:eastAsia="Arial Unicode MS"/>
          <w:iCs/>
          <w:sz w:val="28"/>
          <w:szCs w:val="28"/>
          <w:lang w:val="es-SV"/>
        </w:rPr>
        <w:t xml:space="preserve">Autorizar </w:t>
      </w:r>
      <w:r w:rsidRPr="001973F0">
        <w:rPr>
          <w:sz w:val="28"/>
          <w:szCs w:val="28"/>
        </w:rPr>
        <w:t>al señor Alcalde Municipal, firme el documento de prórroga del CONVENIO DE COOPERACIÓN ENTRE LA SECRETARÍA DE GOBERNABILIDAD DE LA PRESIDENCIA DE LA REPÚBLICA DE EL SALVADOR Y LA ALCALDÍA MUNICIPAL DE SAN MIGUEL PARA LA REALIZACIÓN DEL PROYECTO DENOMINADO: “MEJORAMIENTO DE ZONA VERDE DE URBANIZACIÓN CIUDAD PACIFICA II, III, Y IV”, por el plazo de ciento cincuenta (150) días calendario, a partir del uno de enero de dos mil dieciocho; y s</w:t>
      </w:r>
      <w:r w:rsidRPr="001973F0">
        <w:rPr>
          <w:rFonts w:eastAsia="Arial Unicode MS"/>
          <w:sz w:val="28"/>
          <w:szCs w:val="28"/>
        </w:rPr>
        <w:t xml:space="preserve">e autoriza al Departamento Asesoría Legal de esta Municipalidad, para que elabore y autentique dicho documento en coordinación con </w:t>
      </w:r>
      <w:r w:rsidRPr="001973F0">
        <w:rPr>
          <w:sz w:val="28"/>
          <w:szCs w:val="28"/>
        </w:rPr>
        <w:t>la Secretaría de Gobernabilidad de la Presidencia de La República de El Salvador</w:t>
      </w:r>
      <w:r w:rsidRPr="001973F0">
        <w:rPr>
          <w:sz w:val="28"/>
          <w:szCs w:val="28"/>
          <w:lang w:val="es-SV"/>
        </w:rPr>
        <w:t xml:space="preserve">.- </w:t>
      </w:r>
      <w:r w:rsidRPr="001973F0">
        <w:rPr>
          <w:b/>
          <w:sz w:val="28"/>
          <w:szCs w:val="28"/>
        </w:rPr>
        <w:t>CERTÍFIQUESE Y NOTIFIQUESE</w:t>
      </w:r>
      <w:r w:rsidRPr="001973F0">
        <w:rPr>
          <w:sz w:val="28"/>
          <w:szCs w:val="28"/>
        </w:rPr>
        <w:t xml:space="preserve">.-  </w:t>
      </w:r>
      <w:r w:rsidRPr="001973F0">
        <w:rPr>
          <w:b/>
          <w:sz w:val="28"/>
          <w:szCs w:val="28"/>
        </w:rPr>
        <w:t xml:space="preserve">21. </w:t>
      </w:r>
      <w:r w:rsidRPr="001973F0">
        <w:rPr>
          <w:sz w:val="28"/>
          <w:szCs w:val="28"/>
        </w:rPr>
        <w:t xml:space="preserve">Lectura de Correspondencia. </w:t>
      </w:r>
      <w:r w:rsidRPr="001973F0">
        <w:t>Informes:</w:t>
      </w:r>
    </w:p>
    <w:p w:rsidR="001973F0" w:rsidRPr="001973F0" w:rsidRDefault="001973F0" w:rsidP="001973F0">
      <w:pPr>
        <w:pStyle w:val="Sinespaciado"/>
        <w:numPr>
          <w:ilvl w:val="0"/>
          <w:numId w:val="4"/>
        </w:numPr>
        <w:ind w:left="426"/>
        <w:jc w:val="both"/>
        <w:rPr>
          <w:sz w:val="28"/>
          <w:szCs w:val="28"/>
        </w:rPr>
      </w:pPr>
      <w:r w:rsidRPr="001973F0">
        <w:rPr>
          <w:sz w:val="28"/>
          <w:szCs w:val="28"/>
        </w:rPr>
        <w:t xml:space="preserve">Notificación Resolución PSE-E2018-25-2017 Actos de propaganda electoral anticipada del Ciudadano José Wilfredo Salgado García, de las doce horas y cinco minutos del día seis de diciembre de dos mil </w:t>
      </w:r>
      <w:proofErr w:type="gramStart"/>
      <w:r w:rsidRPr="001973F0">
        <w:rPr>
          <w:sz w:val="28"/>
          <w:szCs w:val="28"/>
        </w:rPr>
        <w:t>diecisiete.-</w:t>
      </w:r>
      <w:proofErr w:type="gramEnd"/>
      <w:r w:rsidRPr="001973F0">
        <w:rPr>
          <w:sz w:val="28"/>
          <w:szCs w:val="28"/>
        </w:rPr>
        <w:t xml:space="preserve"> Se entrega anexo a la agenda copia a los señores del Concejo Municipal.</w:t>
      </w:r>
    </w:p>
    <w:p w:rsidR="001973F0" w:rsidRPr="001973F0" w:rsidRDefault="001973F0" w:rsidP="001973F0">
      <w:pPr>
        <w:pStyle w:val="Sinespaciado"/>
        <w:numPr>
          <w:ilvl w:val="0"/>
          <w:numId w:val="2"/>
        </w:numPr>
        <w:ind w:left="426"/>
        <w:jc w:val="both"/>
        <w:rPr>
          <w:sz w:val="28"/>
          <w:szCs w:val="28"/>
        </w:rPr>
      </w:pPr>
      <w:r w:rsidRPr="001973F0">
        <w:rPr>
          <w:sz w:val="28"/>
          <w:szCs w:val="28"/>
        </w:rPr>
        <w:t xml:space="preserve">Memorándum del 15/12/17 del Lic. José Otoniel Zelaya Henríquez Jefe del Departamento Asesoría Legal: Remite informe sobre notificaciones a dueños de inmuebles, sobre resolución del TSE: Que con fecha 14/12/17, se les notificó a los propietarios y propietarias o encargados de los inmuebles, en los cuales se encuentran pintas de propaganda del Partido GANA, la resolución del proceso No. PSE-E-2018-25-2017; proveída por el Tribunal Supremo Electoral, por medio de la cual le ordenan al Concejo Municipal de esta ciudad, que luego de recibir la mencionada resolución, proceda de forma inmediata, según las </w:t>
      </w:r>
      <w:r w:rsidRPr="001973F0">
        <w:rPr>
          <w:sz w:val="28"/>
          <w:szCs w:val="28"/>
        </w:rPr>
        <w:lastRenderedPageBreak/>
        <w:t>posibilidades fácticas, jurídicas, funcionales y presupuestarias de la Municipalidad, a retirar o, en su caso, a realizar las acciones necesarias para impedir la visualización de las pintas relacionadas con el presente procedimiento, e informar a la brevedad posible, sobre el cumplimiento de la medida ordenada; por lo que cada dueño o encargado de los inmuebles quedó informado sobre la medida que ejecutara la Municipalidad en cumplimiento a la resolución antes relacionada.</w:t>
      </w:r>
    </w:p>
    <w:p w:rsidR="001973F0" w:rsidRPr="001973F0" w:rsidRDefault="001973F0" w:rsidP="001973F0">
      <w:pPr>
        <w:ind w:firstLine="426"/>
        <w:jc w:val="both"/>
        <w:rPr>
          <w:rFonts w:ascii="Times New Roman" w:hAnsi="Times New Roman"/>
          <w:sz w:val="28"/>
          <w:szCs w:val="28"/>
        </w:rPr>
      </w:pPr>
      <w:r w:rsidRPr="001973F0">
        <w:rPr>
          <w:rFonts w:ascii="Times New Roman" w:hAnsi="Times New Roman"/>
          <w:sz w:val="28"/>
          <w:szCs w:val="28"/>
        </w:rPr>
        <w:t xml:space="preserve">A </w:t>
      </w:r>
      <w:proofErr w:type="gramStart"/>
      <w:r w:rsidRPr="001973F0">
        <w:rPr>
          <w:rFonts w:ascii="Times New Roman" w:hAnsi="Times New Roman"/>
          <w:sz w:val="28"/>
          <w:szCs w:val="28"/>
        </w:rPr>
        <w:t>continuación</w:t>
      </w:r>
      <w:proofErr w:type="gramEnd"/>
      <w:r w:rsidRPr="001973F0">
        <w:rPr>
          <w:rFonts w:ascii="Times New Roman" w:hAnsi="Times New Roman"/>
          <w:sz w:val="28"/>
          <w:szCs w:val="28"/>
        </w:rPr>
        <w:t xml:space="preserve"> se detalla aspectos de las notificaciones realizadas:</w:t>
      </w:r>
    </w:p>
    <w:p w:rsidR="001973F0" w:rsidRPr="001973F0" w:rsidRDefault="001973F0" w:rsidP="001973F0">
      <w:pPr>
        <w:pStyle w:val="Prrafodelista"/>
        <w:numPr>
          <w:ilvl w:val="0"/>
          <w:numId w:val="3"/>
        </w:numPr>
        <w:spacing w:after="160" w:line="240" w:lineRule="auto"/>
        <w:jc w:val="both"/>
        <w:rPr>
          <w:rFonts w:ascii="Times New Roman" w:hAnsi="Times New Roman"/>
          <w:i/>
          <w:sz w:val="28"/>
          <w:szCs w:val="28"/>
        </w:rPr>
      </w:pPr>
      <w:r w:rsidRPr="001973F0">
        <w:rPr>
          <w:rFonts w:ascii="Times New Roman" w:hAnsi="Times New Roman"/>
          <w:sz w:val="28"/>
          <w:szCs w:val="28"/>
        </w:rPr>
        <w:t xml:space="preserve">Calle Cárdenas, entre Avenida Zelaya y Avenida La Roca, casa Numero 242, Colonia Milagro de La Paz, San Miguel, siendo la propietaria la señora María Paulina del Cid. </w:t>
      </w:r>
    </w:p>
    <w:p w:rsidR="001973F0" w:rsidRPr="001973F0" w:rsidRDefault="001973F0" w:rsidP="001973F0">
      <w:pPr>
        <w:pStyle w:val="Prrafodelista"/>
        <w:numPr>
          <w:ilvl w:val="0"/>
          <w:numId w:val="3"/>
        </w:numPr>
        <w:spacing w:after="160" w:line="240" w:lineRule="auto"/>
        <w:jc w:val="both"/>
        <w:rPr>
          <w:rFonts w:ascii="Times New Roman" w:hAnsi="Times New Roman"/>
          <w:i/>
          <w:sz w:val="28"/>
          <w:szCs w:val="28"/>
        </w:rPr>
      </w:pPr>
      <w:r w:rsidRPr="001973F0">
        <w:rPr>
          <w:rFonts w:ascii="Times New Roman" w:hAnsi="Times New Roman"/>
          <w:sz w:val="28"/>
          <w:szCs w:val="28"/>
        </w:rPr>
        <w:t>Calle Cárdenas y Pasaje Aparicio, Casa Numero 205, Colonia Milagro de La Paz, San Miguel, siendo la propietaria la señora Carmen Alicia Medrano Ríos, con DUI número cero dos cero cuatro noventa y siete treinta y dos guion cuatro.</w:t>
      </w:r>
    </w:p>
    <w:p w:rsidR="001973F0" w:rsidRPr="001973F0" w:rsidRDefault="001973F0" w:rsidP="001973F0">
      <w:pPr>
        <w:pStyle w:val="Prrafodelista"/>
        <w:numPr>
          <w:ilvl w:val="0"/>
          <w:numId w:val="3"/>
        </w:numPr>
        <w:spacing w:after="160" w:line="240" w:lineRule="auto"/>
        <w:jc w:val="both"/>
        <w:rPr>
          <w:rFonts w:ascii="Times New Roman" w:hAnsi="Times New Roman"/>
          <w:i/>
          <w:sz w:val="28"/>
          <w:szCs w:val="28"/>
        </w:rPr>
      </w:pPr>
      <w:r w:rsidRPr="001973F0">
        <w:rPr>
          <w:rFonts w:ascii="Times New Roman" w:hAnsi="Times New Roman"/>
          <w:sz w:val="28"/>
          <w:szCs w:val="28"/>
        </w:rPr>
        <w:t>Colonia 14 de Julio, cercano a entrada de Colonia Divina Asunción, Calle Antigua a La Unión, San Miguel. Candelaria López Navarro, firma de recibido.</w:t>
      </w:r>
    </w:p>
    <w:p w:rsidR="001973F0" w:rsidRPr="001973F0" w:rsidRDefault="001973F0" w:rsidP="001973F0">
      <w:pPr>
        <w:pStyle w:val="Prrafodelista"/>
        <w:numPr>
          <w:ilvl w:val="0"/>
          <w:numId w:val="3"/>
        </w:numPr>
        <w:spacing w:after="160" w:line="240" w:lineRule="auto"/>
        <w:jc w:val="both"/>
        <w:rPr>
          <w:rFonts w:ascii="Times New Roman" w:hAnsi="Times New Roman"/>
          <w:i/>
          <w:sz w:val="28"/>
          <w:szCs w:val="28"/>
        </w:rPr>
      </w:pPr>
      <w:r w:rsidRPr="001973F0">
        <w:rPr>
          <w:rFonts w:ascii="Times New Roman" w:hAnsi="Times New Roman"/>
          <w:sz w:val="28"/>
          <w:szCs w:val="28"/>
        </w:rPr>
        <w:t xml:space="preserve">Colonia 14 de Julio, cercano a entrada de Colonia Buenos Aires, Calle Antigua a La Unión, San Miguel. La Sra. Reina Ester Zelaya, firma de recibido. </w:t>
      </w:r>
    </w:p>
    <w:p w:rsidR="001973F0" w:rsidRPr="001973F0" w:rsidRDefault="001973F0" w:rsidP="001973F0">
      <w:pPr>
        <w:pStyle w:val="Prrafodelista"/>
        <w:numPr>
          <w:ilvl w:val="0"/>
          <w:numId w:val="3"/>
        </w:numPr>
        <w:spacing w:after="160" w:line="240" w:lineRule="auto"/>
        <w:jc w:val="both"/>
        <w:rPr>
          <w:rFonts w:ascii="Times New Roman" w:hAnsi="Times New Roman"/>
          <w:i/>
          <w:sz w:val="28"/>
          <w:szCs w:val="28"/>
        </w:rPr>
      </w:pPr>
      <w:r w:rsidRPr="001973F0">
        <w:rPr>
          <w:rFonts w:ascii="Times New Roman" w:hAnsi="Times New Roman"/>
          <w:sz w:val="28"/>
          <w:szCs w:val="28"/>
        </w:rPr>
        <w:t xml:space="preserve">Colonia San José, Pasaje Carranza (frente a Farmacia la Buena), Calle Antigua a La Unión, San Miguel. </w:t>
      </w:r>
    </w:p>
    <w:p w:rsidR="001973F0" w:rsidRPr="001973F0" w:rsidRDefault="001973F0" w:rsidP="001973F0">
      <w:pPr>
        <w:pStyle w:val="Prrafodelista"/>
        <w:rPr>
          <w:rFonts w:ascii="Times New Roman" w:hAnsi="Times New Roman"/>
          <w:i/>
          <w:sz w:val="28"/>
          <w:szCs w:val="28"/>
        </w:rPr>
      </w:pPr>
      <w:r w:rsidRPr="001973F0">
        <w:rPr>
          <w:rFonts w:ascii="Times New Roman" w:hAnsi="Times New Roman"/>
          <w:b/>
          <w:sz w:val="28"/>
          <w:szCs w:val="28"/>
        </w:rPr>
        <w:t>Nota:</w:t>
      </w:r>
      <w:r w:rsidRPr="001973F0">
        <w:rPr>
          <w:rFonts w:ascii="Times New Roman" w:hAnsi="Times New Roman"/>
          <w:sz w:val="28"/>
          <w:szCs w:val="28"/>
        </w:rPr>
        <w:t xml:space="preserve"> No se encontró a nadie (estaba cerrado el inmueble). </w:t>
      </w:r>
    </w:p>
    <w:p w:rsidR="001973F0" w:rsidRPr="001973F0" w:rsidRDefault="001973F0" w:rsidP="001973F0">
      <w:pPr>
        <w:pStyle w:val="Prrafodelista"/>
        <w:rPr>
          <w:rFonts w:ascii="Times New Roman" w:hAnsi="Times New Roman"/>
          <w:i/>
          <w:sz w:val="28"/>
          <w:szCs w:val="28"/>
        </w:rPr>
      </w:pPr>
    </w:p>
    <w:p w:rsidR="001973F0" w:rsidRPr="001973F0" w:rsidRDefault="001973F0" w:rsidP="001973F0">
      <w:pPr>
        <w:pStyle w:val="Prrafodelista"/>
        <w:numPr>
          <w:ilvl w:val="0"/>
          <w:numId w:val="3"/>
        </w:numPr>
        <w:spacing w:after="160" w:line="240" w:lineRule="auto"/>
        <w:jc w:val="both"/>
        <w:rPr>
          <w:rFonts w:ascii="Times New Roman" w:hAnsi="Times New Roman"/>
          <w:i/>
          <w:sz w:val="28"/>
          <w:szCs w:val="28"/>
        </w:rPr>
      </w:pPr>
      <w:r w:rsidRPr="001973F0">
        <w:rPr>
          <w:rFonts w:ascii="Times New Roman" w:hAnsi="Times New Roman"/>
          <w:sz w:val="28"/>
          <w:szCs w:val="28"/>
        </w:rPr>
        <w:t xml:space="preserve">23 </w:t>
      </w:r>
      <w:proofErr w:type="gramStart"/>
      <w:r w:rsidRPr="001973F0">
        <w:rPr>
          <w:rFonts w:ascii="Times New Roman" w:hAnsi="Times New Roman"/>
          <w:sz w:val="28"/>
          <w:szCs w:val="28"/>
        </w:rPr>
        <w:t>Av.</w:t>
      </w:r>
      <w:proofErr w:type="gramEnd"/>
      <w:r w:rsidRPr="001973F0">
        <w:rPr>
          <w:rFonts w:ascii="Times New Roman" w:hAnsi="Times New Roman"/>
          <w:sz w:val="28"/>
          <w:szCs w:val="28"/>
        </w:rPr>
        <w:t xml:space="preserve"> Sur (frente a Centro Escolar Ofelia Herrera), Colonia Belén, San Miguel, siendo su propietario el señor Ernesto Martínez Quintanilla, Casa # 1,110.</w:t>
      </w:r>
    </w:p>
    <w:p w:rsidR="001973F0" w:rsidRPr="001973F0" w:rsidRDefault="001973F0" w:rsidP="001973F0">
      <w:pPr>
        <w:pStyle w:val="Prrafodelista"/>
        <w:numPr>
          <w:ilvl w:val="0"/>
          <w:numId w:val="3"/>
        </w:numPr>
        <w:spacing w:after="160" w:line="240" w:lineRule="auto"/>
        <w:jc w:val="both"/>
        <w:rPr>
          <w:rFonts w:ascii="Times New Roman" w:hAnsi="Times New Roman"/>
          <w:i/>
          <w:sz w:val="28"/>
          <w:szCs w:val="28"/>
        </w:rPr>
      </w:pPr>
      <w:r w:rsidRPr="001973F0">
        <w:rPr>
          <w:rFonts w:ascii="Times New Roman" w:hAnsi="Times New Roman"/>
          <w:sz w:val="28"/>
          <w:szCs w:val="28"/>
        </w:rPr>
        <w:t xml:space="preserve">21 </w:t>
      </w:r>
      <w:proofErr w:type="gramStart"/>
      <w:r w:rsidRPr="001973F0">
        <w:rPr>
          <w:rFonts w:ascii="Times New Roman" w:hAnsi="Times New Roman"/>
          <w:sz w:val="28"/>
          <w:szCs w:val="28"/>
        </w:rPr>
        <w:t>Av.</w:t>
      </w:r>
      <w:proofErr w:type="gramEnd"/>
      <w:r w:rsidRPr="001973F0">
        <w:rPr>
          <w:rFonts w:ascii="Times New Roman" w:hAnsi="Times New Roman"/>
          <w:sz w:val="28"/>
          <w:szCs w:val="28"/>
        </w:rPr>
        <w:t xml:space="preserve"> Sur, Calle Paralela a Mural de </w:t>
      </w:r>
      <w:proofErr w:type="spellStart"/>
      <w:r w:rsidRPr="001973F0">
        <w:rPr>
          <w:rFonts w:ascii="Times New Roman" w:hAnsi="Times New Roman"/>
          <w:sz w:val="28"/>
          <w:szCs w:val="28"/>
        </w:rPr>
        <w:t>Items</w:t>
      </w:r>
      <w:proofErr w:type="spellEnd"/>
      <w:r w:rsidRPr="001973F0">
        <w:rPr>
          <w:rFonts w:ascii="Times New Roman" w:hAnsi="Times New Roman"/>
          <w:sz w:val="28"/>
          <w:szCs w:val="28"/>
        </w:rPr>
        <w:t xml:space="preserve"> 1 de Colonia Belén, casa 1012 entre Calle IVU, San Miguel. </w:t>
      </w:r>
    </w:p>
    <w:p w:rsidR="001973F0" w:rsidRPr="001973F0" w:rsidRDefault="001973F0" w:rsidP="001973F0">
      <w:pPr>
        <w:pStyle w:val="Prrafodelista"/>
        <w:rPr>
          <w:rFonts w:ascii="Times New Roman" w:hAnsi="Times New Roman"/>
          <w:i/>
          <w:sz w:val="28"/>
          <w:szCs w:val="28"/>
        </w:rPr>
      </w:pPr>
      <w:r w:rsidRPr="001973F0">
        <w:rPr>
          <w:rFonts w:ascii="Times New Roman" w:hAnsi="Times New Roman"/>
          <w:b/>
          <w:sz w:val="28"/>
          <w:szCs w:val="28"/>
        </w:rPr>
        <w:t>Nota:</w:t>
      </w:r>
      <w:r w:rsidRPr="001973F0">
        <w:rPr>
          <w:rFonts w:ascii="Times New Roman" w:hAnsi="Times New Roman"/>
          <w:sz w:val="28"/>
          <w:szCs w:val="28"/>
        </w:rPr>
        <w:t xml:space="preserve"> No había nadie en ese inmueble.</w:t>
      </w:r>
    </w:p>
    <w:p w:rsidR="001973F0" w:rsidRPr="001973F0" w:rsidRDefault="001973F0" w:rsidP="001973F0">
      <w:pPr>
        <w:pStyle w:val="Prrafodelista"/>
        <w:numPr>
          <w:ilvl w:val="0"/>
          <w:numId w:val="3"/>
        </w:numPr>
        <w:spacing w:after="160" w:line="240" w:lineRule="auto"/>
        <w:jc w:val="both"/>
        <w:rPr>
          <w:rFonts w:ascii="Times New Roman" w:hAnsi="Times New Roman"/>
          <w:i/>
          <w:sz w:val="28"/>
          <w:szCs w:val="28"/>
        </w:rPr>
      </w:pPr>
      <w:r w:rsidRPr="001973F0">
        <w:rPr>
          <w:rFonts w:ascii="Times New Roman" w:hAnsi="Times New Roman"/>
          <w:sz w:val="28"/>
          <w:szCs w:val="28"/>
        </w:rPr>
        <w:t xml:space="preserve">Pasaje Sacramento, y salida al Cantón El Delirio, Urbanización California, Casa número 445, San Miguel, siendo los encargados el señor José Adrián Rivera Portillo y José Elmer Sáenz, firma de recibido este </w:t>
      </w:r>
      <w:proofErr w:type="spellStart"/>
      <w:r w:rsidRPr="001973F0">
        <w:rPr>
          <w:rFonts w:ascii="Times New Roman" w:hAnsi="Times New Roman"/>
          <w:sz w:val="28"/>
          <w:szCs w:val="28"/>
        </w:rPr>
        <w:t>ultimo</w:t>
      </w:r>
      <w:proofErr w:type="spellEnd"/>
      <w:r w:rsidRPr="001973F0">
        <w:rPr>
          <w:rFonts w:ascii="Times New Roman" w:hAnsi="Times New Roman"/>
          <w:sz w:val="28"/>
          <w:szCs w:val="28"/>
        </w:rPr>
        <w:t>.</w:t>
      </w:r>
    </w:p>
    <w:p w:rsidR="001973F0" w:rsidRPr="001973F0" w:rsidRDefault="001973F0" w:rsidP="001973F0">
      <w:pPr>
        <w:pStyle w:val="Prrafodelista"/>
        <w:numPr>
          <w:ilvl w:val="0"/>
          <w:numId w:val="3"/>
        </w:numPr>
        <w:spacing w:after="160" w:line="240" w:lineRule="auto"/>
        <w:jc w:val="both"/>
        <w:rPr>
          <w:rFonts w:ascii="Times New Roman" w:hAnsi="Times New Roman"/>
          <w:i/>
          <w:sz w:val="28"/>
          <w:szCs w:val="28"/>
        </w:rPr>
      </w:pPr>
      <w:r w:rsidRPr="001973F0">
        <w:rPr>
          <w:rFonts w:ascii="Times New Roman" w:hAnsi="Times New Roman"/>
          <w:sz w:val="28"/>
          <w:szCs w:val="28"/>
        </w:rPr>
        <w:t xml:space="preserve">Final 7ª Av. Sur (frente a entrada de Calle Avalos de Colonia Milagro de La Paz), San Miguel. Taller de mecánica “Alex”. Siendo el encargado del inmueble el Sr. Alexander Guevara. </w:t>
      </w:r>
    </w:p>
    <w:p w:rsidR="001973F0" w:rsidRPr="001973F0" w:rsidRDefault="001973F0" w:rsidP="001973F0">
      <w:pPr>
        <w:pStyle w:val="Prrafodelista"/>
        <w:rPr>
          <w:rFonts w:ascii="Times New Roman" w:hAnsi="Times New Roman"/>
          <w:i/>
          <w:sz w:val="28"/>
          <w:szCs w:val="28"/>
        </w:rPr>
      </w:pPr>
      <w:r w:rsidRPr="001973F0">
        <w:rPr>
          <w:rFonts w:ascii="Times New Roman" w:hAnsi="Times New Roman"/>
          <w:b/>
          <w:sz w:val="28"/>
          <w:szCs w:val="28"/>
        </w:rPr>
        <w:t>Nota:</w:t>
      </w:r>
      <w:r w:rsidRPr="001973F0">
        <w:rPr>
          <w:rFonts w:ascii="Times New Roman" w:hAnsi="Times New Roman"/>
          <w:sz w:val="28"/>
          <w:szCs w:val="28"/>
        </w:rPr>
        <w:t xml:space="preserve"> recibió la notificación, pero se negó a firmar de recibido.</w:t>
      </w:r>
    </w:p>
    <w:p w:rsidR="001973F0" w:rsidRPr="001973F0" w:rsidRDefault="001973F0" w:rsidP="001973F0">
      <w:pPr>
        <w:pStyle w:val="Prrafodelista"/>
        <w:numPr>
          <w:ilvl w:val="0"/>
          <w:numId w:val="3"/>
        </w:numPr>
        <w:spacing w:after="160" w:line="240" w:lineRule="auto"/>
        <w:jc w:val="both"/>
        <w:rPr>
          <w:rFonts w:ascii="Times New Roman" w:hAnsi="Times New Roman"/>
          <w:i/>
          <w:sz w:val="28"/>
          <w:szCs w:val="28"/>
        </w:rPr>
      </w:pPr>
      <w:r w:rsidRPr="001973F0">
        <w:rPr>
          <w:rFonts w:ascii="Times New Roman" w:hAnsi="Times New Roman"/>
          <w:sz w:val="28"/>
          <w:szCs w:val="28"/>
        </w:rPr>
        <w:t xml:space="preserve">Avenida </w:t>
      </w:r>
      <w:proofErr w:type="spellStart"/>
      <w:r w:rsidRPr="001973F0">
        <w:rPr>
          <w:rFonts w:ascii="Times New Roman" w:hAnsi="Times New Roman"/>
          <w:sz w:val="28"/>
          <w:szCs w:val="28"/>
        </w:rPr>
        <w:t>Utila</w:t>
      </w:r>
      <w:proofErr w:type="spellEnd"/>
      <w:r w:rsidRPr="001973F0">
        <w:rPr>
          <w:rFonts w:ascii="Times New Roman" w:hAnsi="Times New Roman"/>
          <w:sz w:val="28"/>
          <w:szCs w:val="28"/>
        </w:rPr>
        <w:t xml:space="preserve"> y Calle </w:t>
      </w:r>
      <w:proofErr w:type="spellStart"/>
      <w:r w:rsidRPr="001973F0">
        <w:rPr>
          <w:rFonts w:ascii="Times New Roman" w:hAnsi="Times New Roman"/>
          <w:sz w:val="28"/>
          <w:szCs w:val="28"/>
        </w:rPr>
        <w:t>Maquilishuat</w:t>
      </w:r>
      <w:proofErr w:type="spellEnd"/>
      <w:r w:rsidRPr="001973F0">
        <w:rPr>
          <w:rFonts w:ascii="Times New Roman" w:hAnsi="Times New Roman"/>
          <w:sz w:val="28"/>
          <w:szCs w:val="28"/>
        </w:rPr>
        <w:t>, Colonia Ciudad Jardín número 3, San Miguel. Firma de recibido el Sr. Pablo Zelaya Luna.</w:t>
      </w:r>
    </w:p>
    <w:p w:rsidR="001973F0" w:rsidRPr="001973F0" w:rsidRDefault="001973F0" w:rsidP="001973F0">
      <w:pPr>
        <w:pStyle w:val="Prrafodelista"/>
        <w:numPr>
          <w:ilvl w:val="0"/>
          <w:numId w:val="3"/>
        </w:numPr>
        <w:spacing w:after="160" w:line="240" w:lineRule="auto"/>
        <w:jc w:val="both"/>
        <w:rPr>
          <w:rFonts w:ascii="Times New Roman" w:hAnsi="Times New Roman"/>
          <w:i/>
          <w:sz w:val="28"/>
          <w:szCs w:val="28"/>
        </w:rPr>
      </w:pPr>
      <w:r w:rsidRPr="001973F0">
        <w:rPr>
          <w:rFonts w:ascii="Times New Roman" w:hAnsi="Times New Roman"/>
          <w:sz w:val="28"/>
          <w:szCs w:val="28"/>
        </w:rPr>
        <w:lastRenderedPageBreak/>
        <w:t xml:space="preserve">Carretera El Litoral, (calle al Delirio cercano a Ingenio Chaparrastique), siendo el encargado el señor Francisco Argueta, con DUI número cero cinco veinticuatro seis </w:t>
      </w:r>
      <w:proofErr w:type="spellStart"/>
      <w:r w:rsidRPr="001973F0">
        <w:rPr>
          <w:rFonts w:ascii="Times New Roman" w:hAnsi="Times New Roman"/>
          <w:sz w:val="28"/>
          <w:szCs w:val="28"/>
        </w:rPr>
        <w:t>seis</w:t>
      </w:r>
      <w:proofErr w:type="spellEnd"/>
      <w:r w:rsidRPr="001973F0">
        <w:rPr>
          <w:rFonts w:ascii="Times New Roman" w:hAnsi="Times New Roman"/>
          <w:sz w:val="28"/>
          <w:szCs w:val="28"/>
        </w:rPr>
        <w:t xml:space="preserve"> </w:t>
      </w:r>
      <w:proofErr w:type="spellStart"/>
      <w:r w:rsidRPr="001973F0">
        <w:rPr>
          <w:rFonts w:ascii="Times New Roman" w:hAnsi="Times New Roman"/>
          <w:sz w:val="28"/>
          <w:szCs w:val="28"/>
        </w:rPr>
        <w:t>seis</w:t>
      </w:r>
      <w:proofErr w:type="spellEnd"/>
      <w:r w:rsidRPr="001973F0">
        <w:rPr>
          <w:rFonts w:ascii="Times New Roman" w:hAnsi="Times New Roman"/>
          <w:sz w:val="28"/>
          <w:szCs w:val="28"/>
        </w:rPr>
        <w:t xml:space="preserve"> cero </w:t>
      </w:r>
      <w:proofErr w:type="spellStart"/>
      <w:r w:rsidRPr="001973F0">
        <w:rPr>
          <w:rFonts w:ascii="Times New Roman" w:hAnsi="Times New Roman"/>
          <w:sz w:val="28"/>
          <w:szCs w:val="28"/>
        </w:rPr>
        <w:t>guión</w:t>
      </w:r>
      <w:proofErr w:type="spellEnd"/>
      <w:r w:rsidRPr="001973F0">
        <w:rPr>
          <w:rFonts w:ascii="Times New Roman" w:hAnsi="Times New Roman"/>
          <w:sz w:val="28"/>
          <w:szCs w:val="28"/>
        </w:rPr>
        <w:t xml:space="preserve"> cero, San Miguel. Firma de recibido dicho Sr.</w:t>
      </w:r>
    </w:p>
    <w:p w:rsidR="001973F0" w:rsidRPr="001973F0" w:rsidRDefault="001973F0" w:rsidP="001973F0">
      <w:pPr>
        <w:pStyle w:val="Prrafodelista"/>
        <w:numPr>
          <w:ilvl w:val="0"/>
          <w:numId w:val="3"/>
        </w:numPr>
        <w:spacing w:after="160" w:line="240" w:lineRule="auto"/>
        <w:jc w:val="both"/>
        <w:rPr>
          <w:rFonts w:ascii="Times New Roman" w:hAnsi="Times New Roman"/>
          <w:i/>
          <w:sz w:val="28"/>
          <w:szCs w:val="28"/>
        </w:rPr>
      </w:pPr>
      <w:r w:rsidRPr="001973F0">
        <w:rPr>
          <w:rFonts w:ascii="Times New Roman" w:hAnsi="Times New Roman"/>
          <w:sz w:val="28"/>
          <w:szCs w:val="28"/>
        </w:rPr>
        <w:t xml:space="preserve">Sobre el Boulevard de Lotificación Nueva Jerusalén, entrada a Colonia La Pradera, San Miguel. Firma de recibido el Sr. Saúl Hernández. </w:t>
      </w:r>
    </w:p>
    <w:p w:rsidR="001973F0" w:rsidRPr="001973F0" w:rsidRDefault="001973F0" w:rsidP="001973F0">
      <w:pPr>
        <w:pStyle w:val="Prrafodelista"/>
        <w:numPr>
          <w:ilvl w:val="0"/>
          <w:numId w:val="3"/>
        </w:numPr>
        <w:spacing w:after="160" w:line="240" w:lineRule="auto"/>
        <w:jc w:val="both"/>
        <w:rPr>
          <w:rFonts w:ascii="Times New Roman" w:hAnsi="Times New Roman"/>
          <w:i/>
          <w:sz w:val="28"/>
          <w:szCs w:val="28"/>
        </w:rPr>
      </w:pPr>
      <w:r w:rsidRPr="001973F0">
        <w:rPr>
          <w:rFonts w:ascii="Times New Roman" w:hAnsi="Times New Roman"/>
          <w:sz w:val="28"/>
          <w:szCs w:val="28"/>
        </w:rPr>
        <w:t>Sobre Boulevard de Lotificación Nuevo Jerusalén, entrada a Colonia La Pradera perpendicular contiguo al mural anterior, San Miguel.</w:t>
      </w:r>
    </w:p>
    <w:p w:rsidR="001973F0" w:rsidRPr="001973F0" w:rsidRDefault="001973F0" w:rsidP="001973F0">
      <w:pPr>
        <w:pStyle w:val="Prrafodelista"/>
        <w:rPr>
          <w:rFonts w:ascii="Times New Roman" w:hAnsi="Times New Roman"/>
          <w:i/>
          <w:sz w:val="28"/>
          <w:szCs w:val="28"/>
        </w:rPr>
      </w:pPr>
      <w:r w:rsidRPr="001973F0">
        <w:rPr>
          <w:rFonts w:ascii="Times New Roman" w:hAnsi="Times New Roman"/>
          <w:b/>
          <w:sz w:val="28"/>
          <w:szCs w:val="28"/>
        </w:rPr>
        <w:t>Nota:</w:t>
      </w:r>
      <w:r w:rsidRPr="001973F0">
        <w:rPr>
          <w:rFonts w:ascii="Times New Roman" w:hAnsi="Times New Roman"/>
          <w:sz w:val="28"/>
          <w:szCs w:val="28"/>
        </w:rPr>
        <w:t xml:space="preserve"> No había nadie en dicho inmueble.</w:t>
      </w:r>
    </w:p>
    <w:p w:rsidR="001973F0" w:rsidRPr="001973F0" w:rsidRDefault="001973F0" w:rsidP="001973F0">
      <w:pPr>
        <w:pStyle w:val="Prrafodelista"/>
        <w:numPr>
          <w:ilvl w:val="0"/>
          <w:numId w:val="3"/>
        </w:numPr>
        <w:spacing w:after="160" w:line="240" w:lineRule="auto"/>
        <w:jc w:val="both"/>
        <w:rPr>
          <w:rFonts w:ascii="Times New Roman" w:hAnsi="Times New Roman"/>
          <w:i/>
          <w:sz w:val="28"/>
          <w:szCs w:val="28"/>
        </w:rPr>
      </w:pPr>
      <w:r w:rsidRPr="001973F0">
        <w:rPr>
          <w:rFonts w:ascii="Times New Roman" w:hAnsi="Times New Roman"/>
          <w:sz w:val="28"/>
          <w:szCs w:val="28"/>
        </w:rPr>
        <w:t>Sobre Boulevard de Lotificación Nuevo Jerusalén, entrada a Colonia La Pradera, San Miguel.</w:t>
      </w:r>
    </w:p>
    <w:p w:rsidR="001973F0" w:rsidRPr="001973F0" w:rsidRDefault="001973F0" w:rsidP="001973F0">
      <w:pPr>
        <w:pStyle w:val="Prrafodelista"/>
        <w:numPr>
          <w:ilvl w:val="0"/>
          <w:numId w:val="3"/>
        </w:numPr>
        <w:spacing w:after="160" w:line="240" w:lineRule="auto"/>
        <w:jc w:val="both"/>
        <w:rPr>
          <w:rFonts w:ascii="Times New Roman" w:hAnsi="Times New Roman"/>
          <w:i/>
          <w:sz w:val="28"/>
          <w:szCs w:val="28"/>
        </w:rPr>
      </w:pPr>
      <w:r w:rsidRPr="001973F0">
        <w:rPr>
          <w:rFonts w:ascii="Times New Roman" w:hAnsi="Times New Roman"/>
          <w:sz w:val="28"/>
          <w:szCs w:val="28"/>
        </w:rPr>
        <w:t xml:space="preserve">Av. Las Conchas y Calle José Simeón Cañas, Colonia Ciudad </w:t>
      </w:r>
      <w:proofErr w:type="spellStart"/>
      <w:r w:rsidRPr="001973F0">
        <w:rPr>
          <w:rFonts w:ascii="Times New Roman" w:hAnsi="Times New Roman"/>
          <w:sz w:val="28"/>
          <w:szCs w:val="28"/>
        </w:rPr>
        <w:t>Pacifica</w:t>
      </w:r>
      <w:proofErr w:type="spellEnd"/>
      <w:r w:rsidRPr="001973F0">
        <w:rPr>
          <w:rFonts w:ascii="Times New Roman" w:hAnsi="Times New Roman"/>
          <w:sz w:val="28"/>
          <w:szCs w:val="28"/>
        </w:rPr>
        <w:t xml:space="preserve"> II Etapa, Casa número 12-C, San Miguel. Siendo la encargada la señora Juana González Calix, San Miguel.</w:t>
      </w:r>
    </w:p>
    <w:p w:rsidR="001973F0" w:rsidRPr="001973F0" w:rsidRDefault="001973F0" w:rsidP="001973F0">
      <w:pPr>
        <w:pStyle w:val="Prrafodelista"/>
        <w:rPr>
          <w:rFonts w:ascii="Times New Roman" w:hAnsi="Times New Roman"/>
          <w:i/>
          <w:sz w:val="28"/>
          <w:szCs w:val="28"/>
        </w:rPr>
      </w:pPr>
      <w:r w:rsidRPr="001973F0">
        <w:rPr>
          <w:rFonts w:ascii="Times New Roman" w:hAnsi="Times New Roman"/>
          <w:b/>
          <w:sz w:val="28"/>
          <w:szCs w:val="28"/>
        </w:rPr>
        <w:t>Nota:</w:t>
      </w:r>
      <w:r w:rsidRPr="001973F0">
        <w:rPr>
          <w:rFonts w:ascii="Times New Roman" w:hAnsi="Times New Roman"/>
          <w:sz w:val="28"/>
          <w:szCs w:val="28"/>
        </w:rPr>
        <w:t xml:space="preserve"> No se encontró a nadie en dicho </w:t>
      </w:r>
      <w:proofErr w:type="gramStart"/>
      <w:r w:rsidRPr="001973F0">
        <w:rPr>
          <w:rFonts w:ascii="Times New Roman" w:hAnsi="Times New Roman"/>
          <w:sz w:val="28"/>
          <w:szCs w:val="28"/>
        </w:rPr>
        <w:t>lugar.(</w:t>
      </w:r>
      <w:proofErr w:type="gramEnd"/>
      <w:r w:rsidRPr="001973F0">
        <w:rPr>
          <w:rFonts w:ascii="Times New Roman" w:hAnsi="Times New Roman"/>
          <w:sz w:val="28"/>
          <w:szCs w:val="28"/>
        </w:rPr>
        <w:t xml:space="preserve"> casa desocupada).</w:t>
      </w:r>
    </w:p>
    <w:p w:rsidR="001973F0" w:rsidRPr="001973F0" w:rsidRDefault="001973F0" w:rsidP="001973F0">
      <w:pPr>
        <w:pStyle w:val="Prrafodelista"/>
        <w:numPr>
          <w:ilvl w:val="0"/>
          <w:numId w:val="3"/>
        </w:numPr>
        <w:spacing w:after="160" w:line="240" w:lineRule="auto"/>
        <w:jc w:val="both"/>
        <w:rPr>
          <w:rFonts w:ascii="Times New Roman" w:hAnsi="Times New Roman"/>
          <w:i/>
          <w:sz w:val="28"/>
          <w:szCs w:val="28"/>
        </w:rPr>
      </w:pPr>
      <w:r w:rsidRPr="001973F0">
        <w:rPr>
          <w:rFonts w:ascii="Times New Roman" w:hAnsi="Times New Roman"/>
          <w:sz w:val="28"/>
          <w:szCs w:val="28"/>
        </w:rPr>
        <w:t xml:space="preserve">Prolongación de octava Calle Poniente y Boulevard Los Héroes, Casa número 29 colonia Ciudad </w:t>
      </w:r>
      <w:proofErr w:type="spellStart"/>
      <w:r w:rsidRPr="001973F0">
        <w:rPr>
          <w:rFonts w:ascii="Times New Roman" w:hAnsi="Times New Roman"/>
          <w:sz w:val="28"/>
          <w:szCs w:val="28"/>
        </w:rPr>
        <w:t>Pacifica</w:t>
      </w:r>
      <w:proofErr w:type="spellEnd"/>
      <w:r w:rsidRPr="001973F0">
        <w:rPr>
          <w:rFonts w:ascii="Times New Roman" w:hAnsi="Times New Roman"/>
          <w:sz w:val="28"/>
          <w:szCs w:val="28"/>
        </w:rPr>
        <w:t xml:space="preserve"> IV Etapa, San Miguel.</w:t>
      </w:r>
    </w:p>
    <w:p w:rsidR="001973F0" w:rsidRPr="001973F0" w:rsidRDefault="001973F0" w:rsidP="001973F0">
      <w:pPr>
        <w:pStyle w:val="Prrafodelista"/>
        <w:rPr>
          <w:rFonts w:ascii="Times New Roman" w:hAnsi="Times New Roman"/>
          <w:i/>
          <w:sz w:val="28"/>
          <w:szCs w:val="28"/>
        </w:rPr>
      </w:pPr>
      <w:r w:rsidRPr="001973F0">
        <w:rPr>
          <w:rFonts w:ascii="Times New Roman" w:hAnsi="Times New Roman"/>
          <w:b/>
          <w:sz w:val="28"/>
          <w:szCs w:val="28"/>
        </w:rPr>
        <w:t>Nota:</w:t>
      </w:r>
      <w:r w:rsidRPr="001973F0">
        <w:rPr>
          <w:rFonts w:ascii="Times New Roman" w:hAnsi="Times New Roman"/>
          <w:sz w:val="28"/>
          <w:szCs w:val="28"/>
        </w:rPr>
        <w:t xml:space="preserve"> Inmueble deshabitado.</w:t>
      </w:r>
    </w:p>
    <w:p w:rsidR="001973F0" w:rsidRPr="001973F0" w:rsidRDefault="001973F0" w:rsidP="001973F0">
      <w:pPr>
        <w:pStyle w:val="Prrafodelista"/>
        <w:numPr>
          <w:ilvl w:val="0"/>
          <w:numId w:val="3"/>
        </w:numPr>
        <w:spacing w:after="160" w:line="240" w:lineRule="auto"/>
        <w:jc w:val="both"/>
        <w:rPr>
          <w:rFonts w:ascii="Times New Roman" w:hAnsi="Times New Roman"/>
          <w:i/>
          <w:sz w:val="28"/>
          <w:szCs w:val="28"/>
        </w:rPr>
      </w:pPr>
      <w:r w:rsidRPr="001973F0">
        <w:rPr>
          <w:rFonts w:ascii="Times New Roman" w:hAnsi="Times New Roman"/>
          <w:sz w:val="28"/>
          <w:szCs w:val="28"/>
        </w:rPr>
        <w:t xml:space="preserve">Pasaje El </w:t>
      </w:r>
      <w:proofErr w:type="spellStart"/>
      <w:r w:rsidRPr="001973F0">
        <w:rPr>
          <w:rFonts w:ascii="Times New Roman" w:hAnsi="Times New Roman"/>
          <w:sz w:val="28"/>
          <w:szCs w:val="28"/>
        </w:rPr>
        <w:t>Jalacatal</w:t>
      </w:r>
      <w:proofErr w:type="spellEnd"/>
      <w:r w:rsidRPr="001973F0">
        <w:rPr>
          <w:rFonts w:ascii="Times New Roman" w:hAnsi="Times New Roman"/>
          <w:sz w:val="28"/>
          <w:szCs w:val="28"/>
        </w:rPr>
        <w:t xml:space="preserve">, contiguo a Puente, Colonia Escolán, San Miguel. Firmo de recibido la señora Lourdes María Rosa. </w:t>
      </w:r>
    </w:p>
    <w:p w:rsidR="001973F0" w:rsidRPr="001973F0" w:rsidRDefault="001973F0" w:rsidP="001973F0">
      <w:pPr>
        <w:pStyle w:val="Prrafodelista"/>
        <w:numPr>
          <w:ilvl w:val="0"/>
          <w:numId w:val="3"/>
        </w:numPr>
        <w:spacing w:after="160" w:line="240" w:lineRule="auto"/>
        <w:jc w:val="both"/>
        <w:rPr>
          <w:rFonts w:ascii="Times New Roman" w:hAnsi="Times New Roman"/>
          <w:i/>
          <w:sz w:val="28"/>
          <w:szCs w:val="28"/>
        </w:rPr>
      </w:pPr>
      <w:r w:rsidRPr="001973F0">
        <w:rPr>
          <w:rFonts w:ascii="Times New Roman" w:hAnsi="Times New Roman"/>
          <w:sz w:val="28"/>
          <w:szCs w:val="28"/>
        </w:rPr>
        <w:t xml:space="preserve">Avenida </w:t>
      </w:r>
      <w:proofErr w:type="spellStart"/>
      <w:r w:rsidRPr="001973F0">
        <w:rPr>
          <w:rFonts w:ascii="Times New Roman" w:hAnsi="Times New Roman"/>
          <w:sz w:val="28"/>
          <w:szCs w:val="28"/>
        </w:rPr>
        <w:t>Chilanguera</w:t>
      </w:r>
      <w:proofErr w:type="spellEnd"/>
      <w:r w:rsidRPr="001973F0">
        <w:rPr>
          <w:rFonts w:ascii="Times New Roman" w:hAnsi="Times New Roman"/>
          <w:sz w:val="28"/>
          <w:szCs w:val="28"/>
        </w:rPr>
        <w:t>, en zona verde de dicha Colonia (calle hacia la Loma), Colonia Chaparrastique, San Miguel.</w:t>
      </w:r>
    </w:p>
    <w:p w:rsidR="001973F0" w:rsidRPr="001973F0" w:rsidRDefault="001973F0" w:rsidP="001973F0">
      <w:pPr>
        <w:pStyle w:val="Prrafodelista"/>
        <w:numPr>
          <w:ilvl w:val="0"/>
          <w:numId w:val="3"/>
        </w:numPr>
        <w:spacing w:after="160" w:line="240" w:lineRule="auto"/>
        <w:jc w:val="both"/>
        <w:rPr>
          <w:rFonts w:ascii="Times New Roman" w:hAnsi="Times New Roman"/>
          <w:i/>
          <w:sz w:val="28"/>
          <w:szCs w:val="28"/>
        </w:rPr>
      </w:pPr>
      <w:r w:rsidRPr="001973F0">
        <w:rPr>
          <w:rFonts w:ascii="Times New Roman" w:hAnsi="Times New Roman"/>
          <w:sz w:val="28"/>
          <w:szCs w:val="28"/>
        </w:rPr>
        <w:t>Avenida El Ángel, Cancha de Fútbol, Colonia Paniagua, San Miguel, Zona Verde.</w:t>
      </w:r>
    </w:p>
    <w:p w:rsidR="001973F0" w:rsidRPr="001973F0" w:rsidRDefault="001973F0" w:rsidP="001973F0">
      <w:pPr>
        <w:pStyle w:val="Prrafodelista"/>
        <w:numPr>
          <w:ilvl w:val="0"/>
          <w:numId w:val="3"/>
        </w:numPr>
        <w:spacing w:after="160" w:line="240" w:lineRule="auto"/>
        <w:jc w:val="both"/>
        <w:rPr>
          <w:rFonts w:ascii="Times New Roman" w:hAnsi="Times New Roman"/>
          <w:i/>
          <w:sz w:val="28"/>
          <w:szCs w:val="28"/>
        </w:rPr>
      </w:pPr>
      <w:r w:rsidRPr="001973F0">
        <w:rPr>
          <w:rFonts w:ascii="Times New Roman" w:hAnsi="Times New Roman"/>
          <w:sz w:val="28"/>
          <w:szCs w:val="28"/>
        </w:rPr>
        <w:t>Carretera Panamericana, Colonia Hernández, San Miguel.</w:t>
      </w:r>
    </w:p>
    <w:p w:rsidR="001973F0" w:rsidRPr="001973F0" w:rsidRDefault="001973F0" w:rsidP="001973F0">
      <w:pPr>
        <w:pStyle w:val="Prrafodelista"/>
        <w:rPr>
          <w:rFonts w:ascii="Times New Roman" w:hAnsi="Times New Roman"/>
          <w:sz w:val="28"/>
          <w:szCs w:val="28"/>
        </w:rPr>
      </w:pPr>
      <w:r w:rsidRPr="001973F0">
        <w:rPr>
          <w:rFonts w:ascii="Times New Roman" w:hAnsi="Times New Roman"/>
          <w:b/>
          <w:sz w:val="28"/>
          <w:szCs w:val="28"/>
        </w:rPr>
        <w:t>Nota:</w:t>
      </w:r>
      <w:r w:rsidRPr="001973F0">
        <w:rPr>
          <w:rFonts w:ascii="Times New Roman" w:hAnsi="Times New Roman"/>
          <w:sz w:val="28"/>
          <w:szCs w:val="28"/>
        </w:rPr>
        <w:t xml:space="preserve"> el dueño del inmueble recibió la notificación, pero no </w:t>
      </w:r>
      <w:proofErr w:type="spellStart"/>
      <w:r w:rsidRPr="001973F0">
        <w:rPr>
          <w:rFonts w:ascii="Times New Roman" w:hAnsi="Times New Roman"/>
          <w:sz w:val="28"/>
          <w:szCs w:val="28"/>
        </w:rPr>
        <w:t>quizo</w:t>
      </w:r>
      <w:proofErr w:type="spellEnd"/>
      <w:r w:rsidRPr="001973F0">
        <w:rPr>
          <w:rFonts w:ascii="Times New Roman" w:hAnsi="Times New Roman"/>
          <w:sz w:val="28"/>
          <w:szCs w:val="28"/>
        </w:rPr>
        <w:t xml:space="preserve"> firmar de recibido.</w:t>
      </w:r>
    </w:p>
    <w:p w:rsidR="001973F0" w:rsidRPr="001973F0" w:rsidRDefault="001973F0" w:rsidP="001973F0">
      <w:pPr>
        <w:pStyle w:val="Sinespaciado"/>
        <w:ind w:left="720"/>
        <w:rPr>
          <w:sz w:val="28"/>
          <w:szCs w:val="28"/>
        </w:rPr>
      </w:pPr>
      <w:r w:rsidRPr="001973F0">
        <w:rPr>
          <w:sz w:val="28"/>
          <w:szCs w:val="28"/>
        </w:rPr>
        <w:t>Se entrega anexo a la agenda copia a los señores del Concejo Municipal.</w:t>
      </w:r>
    </w:p>
    <w:p w:rsidR="001973F0" w:rsidRPr="001973F0" w:rsidRDefault="001973F0" w:rsidP="001973F0">
      <w:pPr>
        <w:pStyle w:val="Sinespaciado"/>
        <w:jc w:val="both"/>
        <w:rPr>
          <w:sz w:val="28"/>
          <w:szCs w:val="28"/>
        </w:rPr>
      </w:pPr>
      <w:r w:rsidRPr="001973F0">
        <w:rPr>
          <w:sz w:val="28"/>
          <w:szCs w:val="28"/>
        </w:rPr>
        <w:t xml:space="preserve">Nota del 19/12/2017 de la Licda. Paula Marina Navarro de Herrera Auditora de Auditoría Interna: Informa con base al Artículo 106 del Código Municipal y Artículo 27, inciso 2 de la Ley de la Corte de Cuentas de la República y en cumplimiento al Acuerdo Municipal N°44 Acta N°02 del 18/01/2016, se ha efectuado Examen Especial, al manejo de la Liquidación N°15 del Fondo Circulante, por un monto de $ 11,704.40 y a la Liquidación </w:t>
      </w:r>
      <w:proofErr w:type="spellStart"/>
      <w:r w:rsidRPr="001973F0">
        <w:rPr>
          <w:sz w:val="28"/>
          <w:szCs w:val="28"/>
        </w:rPr>
        <w:t>N°</w:t>
      </w:r>
      <w:proofErr w:type="spellEnd"/>
      <w:r w:rsidRPr="001973F0">
        <w:rPr>
          <w:sz w:val="28"/>
          <w:szCs w:val="28"/>
        </w:rPr>
        <w:t xml:space="preserve"> 05 del Fondo de Monto Fijo, por un monto de $ 964.27 ambas del 18/12/17, según Orden de Trabajo </w:t>
      </w:r>
      <w:proofErr w:type="spellStart"/>
      <w:r w:rsidRPr="001973F0">
        <w:rPr>
          <w:sz w:val="28"/>
          <w:szCs w:val="28"/>
        </w:rPr>
        <w:t>N°</w:t>
      </w:r>
      <w:proofErr w:type="spellEnd"/>
      <w:r w:rsidRPr="001973F0">
        <w:rPr>
          <w:sz w:val="28"/>
          <w:szCs w:val="28"/>
        </w:rPr>
        <w:t xml:space="preserve"> REF UAI-AMSM 28/2017, de fecha 15/12/17.- Se entrega anexo a la agenda copia a los señores del Concejo Municipal.- El señor Concejal Cap. Mauricio Ernesto Campos Martínez, solicita certificación de los acuerdos tomados de la agenda de la presente sesión.- Y no habiendo más que hacer constar, se cierra la presente sesión y acta a las veintiuna </w:t>
      </w:r>
      <w:r w:rsidRPr="001973F0">
        <w:rPr>
          <w:sz w:val="28"/>
          <w:szCs w:val="28"/>
        </w:rPr>
        <w:lastRenderedPageBreak/>
        <w:t xml:space="preserve">horas cuarenta y dos minutos del día diecinueve de diciembre corriente, que firmamos.-                                           </w:t>
      </w:r>
    </w:p>
    <w:p w:rsidR="001973F0" w:rsidRPr="001973F0" w:rsidRDefault="001973F0" w:rsidP="001973F0">
      <w:pPr>
        <w:jc w:val="both"/>
        <w:rPr>
          <w:rFonts w:ascii="Times New Roman" w:hAnsi="Times New Roman"/>
        </w:rPr>
      </w:pPr>
    </w:p>
    <w:p w:rsidR="001973F0" w:rsidRPr="001973F0" w:rsidRDefault="001973F0" w:rsidP="001973F0">
      <w:pPr>
        <w:jc w:val="both"/>
        <w:rPr>
          <w:rFonts w:ascii="Times New Roman" w:hAnsi="Times New Roman"/>
        </w:rPr>
      </w:pPr>
    </w:p>
    <w:p w:rsidR="001973F0" w:rsidRPr="001973F0" w:rsidRDefault="001973F0" w:rsidP="001973F0">
      <w:pPr>
        <w:jc w:val="both"/>
        <w:rPr>
          <w:rFonts w:ascii="Times New Roman" w:hAnsi="Times New Roman"/>
        </w:rPr>
      </w:pPr>
    </w:p>
    <w:p w:rsidR="001973F0" w:rsidRPr="001973F0" w:rsidRDefault="001973F0" w:rsidP="001973F0">
      <w:pPr>
        <w:jc w:val="both"/>
        <w:rPr>
          <w:rFonts w:ascii="Times New Roman" w:hAnsi="Times New Roman"/>
        </w:rPr>
      </w:pPr>
      <w:r w:rsidRPr="001973F0">
        <w:rPr>
          <w:rFonts w:ascii="Times New Roman" w:hAnsi="Times New Roman"/>
        </w:rPr>
        <w:t xml:space="preserve">Lic. Miguel Ángel Pereira Ayala                                           Lic. José Ebanan Quintanilla Gómez </w:t>
      </w:r>
    </w:p>
    <w:p w:rsidR="001973F0" w:rsidRPr="001973F0" w:rsidRDefault="001973F0" w:rsidP="001973F0">
      <w:pPr>
        <w:jc w:val="both"/>
        <w:rPr>
          <w:rFonts w:ascii="Times New Roman" w:hAnsi="Times New Roman"/>
        </w:rPr>
      </w:pPr>
      <w:r w:rsidRPr="001973F0">
        <w:rPr>
          <w:rFonts w:ascii="Times New Roman" w:hAnsi="Times New Roman"/>
        </w:rPr>
        <w:t xml:space="preserve">          Alcalde Municipal                   </w:t>
      </w:r>
      <w:r w:rsidRPr="001973F0">
        <w:rPr>
          <w:rFonts w:ascii="Times New Roman" w:hAnsi="Times New Roman"/>
        </w:rPr>
        <w:tab/>
        <w:t xml:space="preserve">                                                   Síndico Municipal</w:t>
      </w:r>
    </w:p>
    <w:p w:rsidR="001973F0" w:rsidRPr="001973F0" w:rsidRDefault="001973F0" w:rsidP="001973F0">
      <w:pPr>
        <w:jc w:val="both"/>
        <w:rPr>
          <w:rFonts w:ascii="Times New Roman" w:hAnsi="Times New Roman"/>
        </w:rPr>
      </w:pPr>
    </w:p>
    <w:p w:rsidR="001973F0" w:rsidRPr="001973F0" w:rsidRDefault="001973F0" w:rsidP="001973F0">
      <w:pPr>
        <w:jc w:val="both"/>
        <w:rPr>
          <w:rFonts w:ascii="Times New Roman" w:hAnsi="Times New Roman"/>
        </w:rPr>
      </w:pPr>
    </w:p>
    <w:p w:rsidR="001973F0" w:rsidRPr="001973F0" w:rsidRDefault="001973F0" w:rsidP="001973F0">
      <w:pPr>
        <w:jc w:val="both"/>
        <w:rPr>
          <w:rFonts w:ascii="Times New Roman" w:hAnsi="Times New Roman"/>
        </w:rPr>
      </w:pPr>
    </w:p>
    <w:p w:rsidR="001973F0" w:rsidRPr="001973F0" w:rsidRDefault="001973F0" w:rsidP="001973F0">
      <w:pPr>
        <w:jc w:val="both"/>
        <w:rPr>
          <w:rFonts w:ascii="Times New Roman" w:hAnsi="Times New Roman"/>
        </w:rPr>
      </w:pPr>
      <w:r w:rsidRPr="001973F0">
        <w:rPr>
          <w:rFonts w:ascii="Times New Roman" w:hAnsi="Times New Roman"/>
        </w:rPr>
        <w:t xml:space="preserve">Ing. Oscar Orlando Parada Jaime                               Profa. Enma Alicia Pineda Mayorga de Castro                                </w:t>
      </w:r>
    </w:p>
    <w:p w:rsidR="001973F0" w:rsidRPr="001973F0" w:rsidRDefault="001973F0" w:rsidP="001973F0">
      <w:pPr>
        <w:jc w:val="both"/>
        <w:rPr>
          <w:rFonts w:ascii="Times New Roman" w:hAnsi="Times New Roman"/>
        </w:rPr>
      </w:pPr>
      <w:r w:rsidRPr="001973F0">
        <w:rPr>
          <w:rFonts w:ascii="Times New Roman" w:hAnsi="Times New Roman"/>
        </w:rPr>
        <w:t xml:space="preserve">    Primer Regidor Propietario                                             Segunda Regidora Propietaria</w:t>
      </w:r>
    </w:p>
    <w:p w:rsidR="001973F0" w:rsidRPr="001973F0" w:rsidRDefault="001973F0" w:rsidP="001973F0">
      <w:pPr>
        <w:jc w:val="both"/>
        <w:rPr>
          <w:rFonts w:ascii="Times New Roman" w:hAnsi="Times New Roman"/>
        </w:rPr>
      </w:pPr>
    </w:p>
    <w:p w:rsidR="001973F0" w:rsidRPr="001973F0" w:rsidRDefault="001973F0" w:rsidP="001973F0">
      <w:pPr>
        <w:jc w:val="both"/>
        <w:rPr>
          <w:rFonts w:ascii="Times New Roman" w:hAnsi="Times New Roman"/>
        </w:rPr>
      </w:pPr>
    </w:p>
    <w:p w:rsidR="001973F0" w:rsidRDefault="001973F0" w:rsidP="001973F0">
      <w:pPr>
        <w:jc w:val="both"/>
        <w:rPr>
          <w:rFonts w:ascii="Times New Roman" w:hAnsi="Times New Roman"/>
        </w:rPr>
      </w:pPr>
    </w:p>
    <w:p w:rsidR="001973F0" w:rsidRPr="001973F0" w:rsidRDefault="001973F0" w:rsidP="001973F0">
      <w:pPr>
        <w:jc w:val="both"/>
        <w:rPr>
          <w:rFonts w:ascii="Times New Roman" w:hAnsi="Times New Roman"/>
        </w:rPr>
      </w:pPr>
      <w:r w:rsidRPr="001973F0">
        <w:rPr>
          <w:rFonts w:ascii="Times New Roman" w:hAnsi="Times New Roman"/>
        </w:rPr>
        <w:t>Dr. José Oswaldo Granados                                            Dr. Juan Antonio Bustillo Mendoza</w:t>
      </w:r>
    </w:p>
    <w:p w:rsidR="001973F0" w:rsidRPr="001973F0" w:rsidRDefault="001973F0" w:rsidP="001973F0">
      <w:pPr>
        <w:jc w:val="both"/>
        <w:rPr>
          <w:rFonts w:ascii="Times New Roman" w:hAnsi="Times New Roman"/>
        </w:rPr>
      </w:pPr>
      <w:r w:rsidRPr="001973F0">
        <w:rPr>
          <w:rFonts w:ascii="Times New Roman" w:hAnsi="Times New Roman"/>
        </w:rPr>
        <w:t>Tercer Regidor Propietario                                                     Cuarto Regidor Propietario</w:t>
      </w:r>
    </w:p>
    <w:p w:rsidR="001973F0" w:rsidRPr="001973F0" w:rsidRDefault="001973F0" w:rsidP="001973F0">
      <w:pPr>
        <w:jc w:val="both"/>
        <w:rPr>
          <w:rFonts w:ascii="Times New Roman" w:hAnsi="Times New Roman"/>
          <w:sz w:val="22"/>
          <w:szCs w:val="22"/>
        </w:rPr>
      </w:pPr>
    </w:p>
    <w:p w:rsidR="001973F0" w:rsidRPr="001973F0" w:rsidRDefault="001973F0" w:rsidP="001973F0">
      <w:pPr>
        <w:tabs>
          <w:tab w:val="left" w:pos="4248"/>
          <w:tab w:val="left" w:pos="5529"/>
        </w:tabs>
        <w:jc w:val="both"/>
        <w:rPr>
          <w:rFonts w:ascii="Times New Roman" w:hAnsi="Times New Roman"/>
        </w:rPr>
      </w:pPr>
    </w:p>
    <w:p w:rsidR="001973F0" w:rsidRPr="001973F0" w:rsidRDefault="001973F0" w:rsidP="001973F0">
      <w:pPr>
        <w:tabs>
          <w:tab w:val="left" w:pos="4248"/>
          <w:tab w:val="left" w:pos="5529"/>
        </w:tabs>
        <w:jc w:val="both"/>
        <w:rPr>
          <w:rFonts w:ascii="Times New Roman" w:hAnsi="Times New Roman"/>
        </w:rPr>
      </w:pPr>
    </w:p>
    <w:p w:rsidR="001973F0" w:rsidRDefault="001973F0" w:rsidP="001973F0">
      <w:pPr>
        <w:tabs>
          <w:tab w:val="left" w:pos="4248"/>
          <w:tab w:val="left" w:pos="5529"/>
        </w:tabs>
        <w:jc w:val="both"/>
        <w:rPr>
          <w:rFonts w:ascii="Times New Roman" w:hAnsi="Times New Roman"/>
        </w:rPr>
      </w:pPr>
    </w:p>
    <w:p w:rsidR="001973F0" w:rsidRPr="001973F0" w:rsidRDefault="001973F0" w:rsidP="001973F0">
      <w:pPr>
        <w:tabs>
          <w:tab w:val="left" w:pos="4248"/>
          <w:tab w:val="left" w:pos="5529"/>
        </w:tabs>
        <w:jc w:val="both"/>
        <w:rPr>
          <w:rFonts w:ascii="Times New Roman" w:hAnsi="Times New Roman"/>
        </w:rPr>
      </w:pPr>
      <w:r w:rsidRPr="001973F0">
        <w:rPr>
          <w:rFonts w:ascii="Times New Roman" w:hAnsi="Times New Roman"/>
        </w:rPr>
        <w:t>Licda. María Egdomilia Monterrosa Cruz                             Lic. Oscar Antonio Saravia Ortiz</w:t>
      </w:r>
    </w:p>
    <w:p w:rsidR="001973F0" w:rsidRPr="001973F0" w:rsidRDefault="001973F0" w:rsidP="001973F0">
      <w:pPr>
        <w:tabs>
          <w:tab w:val="left" w:pos="5529"/>
        </w:tabs>
        <w:jc w:val="both"/>
        <w:rPr>
          <w:rFonts w:ascii="Times New Roman" w:hAnsi="Times New Roman"/>
        </w:rPr>
      </w:pPr>
      <w:r w:rsidRPr="001973F0">
        <w:rPr>
          <w:rFonts w:ascii="Times New Roman" w:hAnsi="Times New Roman"/>
        </w:rPr>
        <w:t xml:space="preserve">        Quinta Regidora Propietaria                                               Sexto Regidor Propietario</w:t>
      </w:r>
    </w:p>
    <w:p w:rsidR="001973F0" w:rsidRPr="001973F0" w:rsidRDefault="001973F0" w:rsidP="001973F0">
      <w:pPr>
        <w:tabs>
          <w:tab w:val="left" w:pos="5529"/>
        </w:tabs>
        <w:jc w:val="center"/>
        <w:rPr>
          <w:rFonts w:ascii="Times New Roman" w:hAnsi="Times New Roman"/>
        </w:rPr>
      </w:pPr>
    </w:p>
    <w:p w:rsidR="001973F0" w:rsidRPr="001973F0" w:rsidRDefault="001973F0" w:rsidP="001973F0">
      <w:pPr>
        <w:tabs>
          <w:tab w:val="left" w:pos="5529"/>
        </w:tabs>
        <w:jc w:val="center"/>
        <w:rPr>
          <w:rFonts w:ascii="Times New Roman" w:hAnsi="Times New Roman"/>
        </w:rPr>
      </w:pPr>
    </w:p>
    <w:p w:rsidR="001973F0" w:rsidRPr="001973F0" w:rsidRDefault="001973F0" w:rsidP="001973F0">
      <w:pPr>
        <w:tabs>
          <w:tab w:val="left" w:pos="5529"/>
        </w:tabs>
        <w:jc w:val="both"/>
        <w:rPr>
          <w:rFonts w:ascii="Times New Roman" w:hAnsi="Times New Roman"/>
        </w:rPr>
      </w:pPr>
    </w:p>
    <w:p w:rsidR="001973F0" w:rsidRPr="001973F0" w:rsidRDefault="001973F0" w:rsidP="001973F0">
      <w:pPr>
        <w:tabs>
          <w:tab w:val="left" w:pos="5529"/>
        </w:tabs>
        <w:jc w:val="both"/>
        <w:rPr>
          <w:rFonts w:ascii="Times New Roman" w:hAnsi="Times New Roman"/>
        </w:rPr>
      </w:pPr>
      <w:r w:rsidRPr="001973F0">
        <w:rPr>
          <w:rFonts w:ascii="Times New Roman" w:hAnsi="Times New Roman"/>
        </w:rPr>
        <w:t xml:space="preserve">Lic. Ángel Rolando Gómez Córdova                                        Sr. Jacobo Antonio </w:t>
      </w:r>
      <w:proofErr w:type="spellStart"/>
      <w:r w:rsidRPr="001973F0">
        <w:rPr>
          <w:rFonts w:ascii="Times New Roman" w:hAnsi="Times New Roman"/>
        </w:rPr>
        <w:t>Martinez</w:t>
      </w:r>
      <w:proofErr w:type="spellEnd"/>
      <w:r w:rsidRPr="001973F0">
        <w:rPr>
          <w:rFonts w:ascii="Times New Roman" w:hAnsi="Times New Roman"/>
        </w:rPr>
        <w:t xml:space="preserve">  </w:t>
      </w:r>
    </w:p>
    <w:p w:rsidR="001973F0" w:rsidRPr="001973F0" w:rsidRDefault="001973F0" w:rsidP="001973F0">
      <w:pPr>
        <w:tabs>
          <w:tab w:val="left" w:pos="5529"/>
        </w:tabs>
        <w:jc w:val="both"/>
        <w:rPr>
          <w:rFonts w:ascii="Times New Roman" w:hAnsi="Times New Roman"/>
        </w:rPr>
      </w:pPr>
      <w:r w:rsidRPr="001973F0">
        <w:rPr>
          <w:rFonts w:ascii="Times New Roman" w:hAnsi="Times New Roman"/>
        </w:rPr>
        <w:t xml:space="preserve">      Séptimo Regidor Propietario                                                Noveno Regidor Propietario                                          </w:t>
      </w:r>
    </w:p>
    <w:p w:rsidR="001973F0" w:rsidRPr="001973F0" w:rsidRDefault="001973F0" w:rsidP="001973F0">
      <w:pPr>
        <w:tabs>
          <w:tab w:val="left" w:pos="5529"/>
        </w:tabs>
        <w:jc w:val="both"/>
        <w:rPr>
          <w:rFonts w:ascii="Times New Roman" w:hAnsi="Times New Roman"/>
        </w:rPr>
      </w:pPr>
    </w:p>
    <w:p w:rsidR="001973F0" w:rsidRPr="001973F0" w:rsidRDefault="001973F0" w:rsidP="001973F0">
      <w:pPr>
        <w:tabs>
          <w:tab w:val="left" w:pos="5529"/>
        </w:tabs>
        <w:jc w:val="both"/>
        <w:rPr>
          <w:rFonts w:ascii="Times New Roman" w:hAnsi="Times New Roman"/>
        </w:rPr>
      </w:pPr>
    </w:p>
    <w:p w:rsidR="001973F0" w:rsidRPr="001973F0" w:rsidRDefault="001973F0" w:rsidP="001973F0">
      <w:pPr>
        <w:tabs>
          <w:tab w:val="left" w:pos="5529"/>
        </w:tabs>
        <w:jc w:val="both"/>
        <w:rPr>
          <w:rFonts w:ascii="Times New Roman" w:hAnsi="Times New Roman"/>
        </w:rPr>
      </w:pPr>
    </w:p>
    <w:p w:rsidR="001973F0" w:rsidRPr="001973F0" w:rsidRDefault="001973F0" w:rsidP="001973F0">
      <w:pPr>
        <w:tabs>
          <w:tab w:val="left" w:pos="5529"/>
        </w:tabs>
        <w:jc w:val="both"/>
        <w:rPr>
          <w:rFonts w:ascii="Times New Roman" w:hAnsi="Times New Roman"/>
        </w:rPr>
      </w:pPr>
      <w:proofErr w:type="spellStart"/>
      <w:r w:rsidRPr="001973F0">
        <w:rPr>
          <w:rFonts w:ascii="Times New Roman" w:hAnsi="Times New Roman"/>
        </w:rPr>
        <w:t>Cap.Mauricio</w:t>
      </w:r>
      <w:proofErr w:type="spellEnd"/>
      <w:r w:rsidRPr="001973F0">
        <w:rPr>
          <w:rFonts w:ascii="Times New Roman" w:hAnsi="Times New Roman"/>
        </w:rPr>
        <w:t xml:space="preserve"> Ernesto Campos Martínez                                 Lic. Mario Ernesto Portillo Arévalo</w:t>
      </w:r>
    </w:p>
    <w:p w:rsidR="001973F0" w:rsidRPr="001973F0" w:rsidRDefault="001973F0" w:rsidP="001973F0">
      <w:pPr>
        <w:tabs>
          <w:tab w:val="left" w:pos="5529"/>
        </w:tabs>
        <w:jc w:val="both"/>
        <w:rPr>
          <w:rFonts w:ascii="Times New Roman" w:hAnsi="Times New Roman"/>
        </w:rPr>
      </w:pPr>
      <w:r w:rsidRPr="001973F0">
        <w:rPr>
          <w:rFonts w:ascii="Times New Roman" w:hAnsi="Times New Roman"/>
        </w:rPr>
        <w:t xml:space="preserve">         Décimo Regidor Propietario</w:t>
      </w:r>
      <w:r w:rsidRPr="001973F0">
        <w:rPr>
          <w:rFonts w:ascii="Times New Roman" w:hAnsi="Times New Roman"/>
        </w:rPr>
        <w:tab/>
      </w:r>
      <w:r w:rsidRPr="001973F0">
        <w:rPr>
          <w:rFonts w:ascii="Times New Roman" w:hAnsi="Times New Roman"/>
        </w:rPr>
        <w:tab/>
        <w:t xml:space="preserve">   Décimo Primer Regidor Propietario                        </w:t>
      </w:r>
    </w:p>
    <w:p w:rsidR="001973F0" w:rsidRPr="001973F0" w:rsidRDefault="001973F0" w:rsidP="001973F0">
      <w:pPr>
        <w:tabs>
          <w:tab w:val="left" w:pos="4248"/>
          <w:tab w:val="left" w:pos="5529"/>
        </w:tabs>
        <w:jc w:val="both"/>
        <w:rPr>
          <w:rFonts w:ascii="Times New Roman" w:hAnsi="Times New Roman"/>
        </w:rPr>
      </w:pPr>
    </w:p>
    <w:p w:rsidR="001973F0" w:rsidRPr="001973F0" w:rsidRDefault="001973F0" w:rsidP="001973F0">
      <w:pPr>
        <w:tabs>
          <w:tab w:val="left" w:pos="4248"/>
          <w:tab w:val="left" w:pos="5529"/>
        </w:tabs>
        <w:jc w:val="both"/>
        <w:rPr>
          <w:rFonts w:ascii="Times New Roman" w:hAnsi="Times New Roman"/>
        </w:rPr>
      </w:pPr>
    </w:p>
    <w:p w:rsidR="001973F0" w:rsidRDefault="001973F0" w:rsidP="001973F0">
      <w:pPr>
        <w:tabs>
          <w:tab w:val="left" w:pos="5529"/>
        </w:tabs>
        <w:jc w:val="both"/>
        <w:rPr>
          <w:rFonts w:ascii="Times New Roman" w:hAnsi="Times New Roman"/>
        </w:rPr>
      </w:pPr>
    </w:p>
    <w:p w:rsidR="001973F0" w:rsidRPr="001973F0" w:rsidRDefault="001973F0" w:rsidP="001973F0">
      <w:pPr>
        <w:tabs>
          <w:tab w:val="left" w:pos="5529"/>
        </w:tabs>
        <w:jc w:val="both"/>
        <w:rPr>
          <w:rFonts w:ascii="Times New Roman" w:hAnsi="Times New Roman"/>
        </w:rPr>
      </w:pPr>
      <w:r w:rsidRPr="001973F0">
        <w:rPr>
          <w:rFonts w:ascii="Times New Roman" w:hAnsi="Times New Roman"/>
        </w:rPr>
        <w:t xml:space="preserve">      Sr. Joaquín Edilberto </w:t>
      </w:r>
      <w:proofErr w:type="gramStart"/>
      <w:r w:rsidRPr="001973F0">
        <w:rPr>
          <w:rFonts w:ascii="Times New Roman" w:hAnsi="Times New Roman"/>
        </w:rPr>
        <w:t xml:space="preserve">Iraheta  </w:t>
      </w:r>
      <w:r w:rsidRPr="001973F0">
        <w:rPr>
          <w:rFonts w:ascii="Times New Roman" w:hAnsi="Times New Roman"/>
        </w:rPr>
        <w:tab/>
      </w:r>
      <w:proofErr w:type="gramEnd"/>
      <w:r w:rsidRPr="001973F0">
        <w:rPr>
          <w:rFonts w:ascii="Times New Roman" w:hAnsi="Times New Roman"/>
        </w:rPr>
        <w:tab/>
      </w:r>
      <w:r w:rsidRPr="001973F0">
        <w:rPr>
          <w:rFonts w:ascii="Times New Roman" w:hAnsi="Times New Roman"/>
        </w:rPr>
        <w:tab/>
        <w:t>Sr. Rafael Antonio Argueta</w:t>
      </w:r>
    </w:p>
    <w:p w:rsidR="001973F0" w:rsidRPr="001973F0" w:rsidRDefault="001973F0" w:rsidP="001973F0">
      <w:pPr>
        <w:tabs>
          <w:tab w:val="left" w:pos="5529"/>
        </w:tabs>
        <w:jc w:val="both"/>
        <w:rPr>
          <w:rFonts w:ascii="Times New Roman" w:hAnsi="Times New Roman"/>
        </w:rPr>
      </w:pPr>
      <w:r w:rsidRPr="001973F0">
        <w:rPr>
          <w:rFonts w:ascii="Times New Roman" w:hAnsi="Times New Roman"/>
        </w:rPr>
        <w:t>Décimo Segundo Regidor Propietario</w:t>
      </w:r>
      <w:r w:rsidRPr="001973F0">
        <w:rPr>
          <w:rFonts w:ascii="Times New Roman" w:hAnsi="Times New Roman"/>
        </w:rPr>
        <w:tab/>
      </w:r>
      <w:r w:rsidRPr="001973F0">
        <w:rPr>
          <w:rFonts w:ascii="Times New Roman" w:hAnsi="Times New Roman"/>
        </w:rPr>
        <w:tab/>
      </w:r>
      <w:proofErr w:type="gramStart"/>
      <w:r w:rsidRPr="001973F0">
        <w:rPr>
          <w:rFonts w:ascii="Times New Roman" w:hAnsi="Times New Roman"/>
        </w:rPr>
        <w:tab/>
        <w:t xml:space="preserve">  Primer</w:t>
      </w:r>
      <w:proofErr w:type="gramEnd"/>
      <w:r w:rsidRPr="001973F0">
        <w:rPr>
          <w:rFonts w:ascii="Times New Roman" w:hAnsi="Times New Roman"/>
        </w:rPr>
        <w:t xml:space="preserve"> Regidor Suplente</w:t>
      </w:r>
    </w:p>
    <w:p w:rsidR="001973F0" w:rsidRPr="001973F0" w:rsidRDefault="001973F0" w:rsidP="001973F0">
      <w:pPr>
        <w:tabs>
          <w:tab w:val="left" w:pos="5529"/>
        </w:tabs>
        <w:jc w:val="both"/>
        <w:rPr>
          <w:rFonts w:ascii="Times New Roman" w:hAnsi="Times New Roman"/>
        </w:rPr>
      </w:pPr>
    </w:p>
    <w:p w:rsidR="001973F0" w:rsidRPr="001973F0" w:rsidRDefault="001973F0" w:rsidP="001973F0">
      <w:pPr>
        <w:tabs>
          <w:tab w:val="left" w:pos="5529"/>
        </w:tabs>
        <w:jc w:val="both"/>
        <w:rPr>
          <w:rFonts w:ascii="Times New Roman" w:hAnsi="Times New Roman"/>
        </w:rPr>
      </w:pPr>
    </w:p>
    <w:p w:rsidR="001973F0" w:rsidRDefault="001973F0" w:rsidP="001973F0">
      <w:pPr>
        <w:tabs>
          <w:tab w:val="left" w:pos="5529"/>
        </w:tabs>
        <w:jc w:val="both"/>
        <w:rPr>
          <w:rFonts w:ascii="Times New Roman" w:hAnsi="Times New Roman"/>
        </w:rPr>
      </w:pPr>
    </w:p>
    <w:p w:rsidR="001973F0" w:rsidRPr="001973F0" w:rsidRDefault="001973F0" w:rsidP="001973F0">
      <w:pPr>
        <w:tabs>
          <w:tab w:val="left" w:pos="5529"/>
        </w:tabs>
        <w:jc w:val="both"/>
        <w:rPr>
          <w:rFonts w:ascii="Times New Roman" w:hAnsi="Times New Roman"/>
        </w:rPr>
      </w:pPr>
      <w:r w:rsidRPr="001973F0">
        <w:rPr>
          <w:rFonts w:ascii="Times New Roman" w:hAnsi="Times New Roman"/>
        </w:rPr>
        <w:t xml:space="preserve">Cnel. Roberto Mauricio Staben Perla </w:t>
      </w:r>
      <w:r w:rsidRPr="001973F0">
        <w:rPr>
          <w:rFonts w:ascii="Times New Roman" w:hAnsi="Times New Roman"/>
        </w:rPr>
        <w:tab/>
        <w:t xml:space="preserve">     Sra. María Josefina Palacios de Reyes</w:t>
      </w:r>
    </w:p>
    <w:p w:rsidR="001973F0" w:rsidRPr="001973F0" w:rsidRDefault="001973F0" w:rsidP="001973F0">
      <w:pPr>
        <w:tabs>
          <w:tab w:val="left" w:pos="5529"/>
        </w:tabs>
        <w:jc w:val="both"/>
        <w:rPr>
          <w:rFonts w:ascii="Times New Roman" w:hAnsi="Times New Roman"/>
        </w:rPr>
      </w:pPr>
      <w:r w:rsidRPr="001973F0">
        <w:rPr>
          <w:rFonts w:ascii="Times New Roman" w:hAnsi="Times New Roman"/>
        </w:rPr>
        <w:t xml:space="preserve">  Segundo Regidor Suplente                                                            Cuarta Regidora Suplente</w:t>
      </w:r>
    </w:p>
    <w:p w:rsidR="001973F0" w:rsidRPr="001973F0" w:rsidRDefault="001973F0" w:rsidP="001973F0">
      <w:pPr>
        <w:jc w:val="both"/>
        <w:rPr>
          <w:rFonts w:ascii="Times New Roman" w:hAnsi="Times New Roman"/>
        </w:rPr>
      </w:pPr>
    </w:p>
    <w:p w:rsidR="001973F0" w:rsidRPr="001973F0" w:rsidRDefault="001973F0" w:rsidP="001973F0">
      <w:pPr>
        <w:tabs>
          <w:tab w:val="left" w:pos="5529"/>
        </w:tabs>
        <w:jc w:val="both"/>
        <w:rPr>
          <w:rFonts w:ascii="Times New Roman" w:hAnsi="Times New Roman"/>
        </w:rPr>
      </w:pPr>
    </w:p>
    <w:p w:rsidR="001973F0" w:rsidRPr="001973F0" w:rsidRDefault="001973F0" w:rsidP="001973F0">
      <w:pPr>
        <w:tabs>
          <w:tab w:val="left" w:pos="5529"/>
        </w:tabs>
        <w:jc w:val="both"/>
        <w:rPr>
          <w:rFonts w:ascii="Times New Roman" w:hAnsi="Times New Roman"/>
          <w:sz w:val="18"/>
          <w:szCs w:val="18"/>
        </w:rPr>
      </w:pPr>
      <w:r w:rsidRPr="001973F0">
        <w:rPr>
          <w:rFonts w:ascii="Times New Roman" w:hAnsi="Times New Roman"/>
        </w:rPr>
        <w:t xml:space="preserve">Sr. Juan Ricardo Vásquez Guzmán </w:t>
      </w:r>
      <w:r w:rsidRPr="001973F0">
        <w:rPr>
          <w:rFonts w:ascii="Times New Roman" w:hAnsi="Times New Roman"/>
        </w:rPr>
        <w:tab/>
      </w:r>
      <w:r w:rsidRPr="001973F0">
        <w:rPr>
          <w:rFonts w:ascii="Times New Roman" w:hAnsi="Times New Roman"/>
        </w:rPr>
        <w:tab/>
        <w:t xml:space="preserve">      </w:t>
      </w:r>
      <w:proofErr w:type="gramStart"/>
      <w:r w:rsidRPr="001973F0">
        <w:rPr>
          <w:rFonts w:ascii="Times New Roman" w:hAnsi="Times New Roman"/>
          <w:sz w:val="18"/>
          <w:szCs w:val="18"/>
        </w:rPr>
        <w:t>Las  firmas</w:t>
      </w:r>
      <w:proofErr w:type="gramEnd"/>
      <w:r w:rsidRPr="001973F0">
        <w:rPr>
          <w:rFonts w:ascii="Times New Roman" w:hAnsi="Times New Roman"/>
          <w:sz w:val="18"/>
          <w:szCs w:val="18"/>
        </w:rPr>
        <w:t xml:space="preserve"> anteriores corresponden</w:t>
      </w:r>
    </w:p>
    <w:p w:rsidR="001973F0" w:rsidRPr="001973F0" w:rsidRDefault="001973F0" w:rsidP="001973F0">
      <w:pPr>
        <w:jc w:val="both"/>
        <w:rPr>
          <w:rFonts w:ascii="Times New Roman" w:hAnsi="Times New Roman"/>
          <w:sz w:val="18"/>
          <w:szCs w:val="18"/>
        </w:rPr>
      </w:pPr>
      <w:r w:rsidRPr="001973F0">
        <w:rPr>
          <w:rFonts w:ascii="Times New Roman" w:hAnsi="Times New Roman"/>
        </w:rPr>
        <w:t xml:space="preserve">         Secretario Municipal</w:t>
      </w:r>
      <w:r w:rsidRPr="001973F0">
        <w:rPr>
          <w:rFonts w:ascii="Times New Roman" w:hAnsi="Times New Roman"/>
          <w:sz w:val="18"/>
          <w:szCs w:val="18"/>
        </w:rPr>
        <w:tab/>
      </w:r>
      <w:r w:rsidRPr="001973F0">
        <w:rPr>
          <w:rFonts w:ascii="Times New Roman" w:hAnsi="Times New Roman"/>
          <w:sz w:val="18"/>
          <w:szCs w:val="18"/>
        </w:rPr>
        <w:tab/>
      </w:r>
      <w:r w:rsidRPr="001973F0">
        <w:rPr>
          <w:rFonts w:ascii="Times New Roman" w:hAnsi="Times New Roman"/>
          <w:sz w:val="18"/>
          <w:szCs w:val="18"/>
        </w:rPr>
        <w:tab/>
        <w:t xml:space="preserve">                                       </w:t>
      </w:r>
      <w:proofErr w:type="gramStart"/>
      <w:r w:rsidRPr="001973F0">
        <w:rPr>
          <w:rFonts w:ascii="Times New Roman" w:hAnsi="Times New Roman"/>
          <w:sz w:val="18"/>
          <w:szCs w:val="18"/>
        </w:rPr>
        <w:t>a la acta</w:t>
      </w:r>
      <w:proofErr w:type="gramEnd"/>
      <w:r w:rsidRPr="001973F0">
        <w:rPr>
          <w:rFonts w:ascii="Times New Roman" w:hAnsi="Times New Roman"/>
          <w:sz w:val="18"/>
          <w:szCs w:val="18"/>
        </w:rPr>
        <w:t xml:space="preserve"> 56 sesión del 19/12/17 de                                                                                                                                                      </w:t>
      </w:r>
    </w:p>
    <w:p w:rsidR="00790503" w:rsidRDefault="001973F0" w:rsidP="001973F0">
      <w:pPr>
        <w:widowControl/>
        <w:autoSpaceDE/>
        <w:autoSpaceDN/>
        <w:adjustRightInd/>
        <w:jc w:val="both"/>
        <w:rPr>
          <w:b/>
          <w:sz w:val="28"/>
          <w:szCs w:val="28"/>
        </w:rPr>
      </w:pPr>
      <w:r w:rsidRPr="001973F0">
        <w:rPr>
          <w:rFonts w:ascii="Times New Roman" w:hAnsi="Times New Roman"/>
          <w:sz w:val="18"/>
          <w:szCs w:val="18"/>
        </w:rPr>
        <w:tab/>
      </w:r>
      <w:r w:rsidRPr="001973F0">
        <w:rPr>
          <w:rFonts w:ascii="Times New Roman" w:hAnsi="Times New Roman"/>
          <w:sz w:val="18"/>
          <w:szCs w:val="18"/>
        </w:rPr>
        <w:tab/>
      </w:r>
      <w:r w:rsidRPr="001973F0">
        <w:rPr>
          <w:rFonts w:ascii="Times New Roman" w:hAnsi="Times New Roman"/>
          <w:sz w:val="18"/>
          <w:szCs w:val="18"/>
        </w:rPr>
        <w:tab/>
      </w:r>
      <w:r w:rsidRPr="001973F0">
        <w:rPr>
          <w:rFonts w:ascii="Times New Roman" w:hAnsi="Times New Roman"/>
          <w:sz w:val="18"/>
          <w:szCs w:val="18"/>
        </w:rPr>
        <w:tab/>
        <w:t xml:space="preserve">                                                                       Concejo </w:t>
      </w:r>
      <w:proofErr w:type="gramStart"/>
      <w:r w:rsidRPr="001973F0">
        <w:rPr>
          <w:rFonts w:ascii="Times New Roman" w:hAnsi="Times New Roman"/>
          <w:sz w:val="18"/>
          <w:szCs w:val="18"/>
        </w:rPr>
        <w:t>Municipal.-</w:t>
      </w:r>
      <w:proofErr w:type="gramEnd"/>
    </w:p>
    <w:sectPr w:rsidR="00790503" w:rsidSect="00834F95">
      <w:headerReference w:type="default" r:id="rId13"/>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C9D" w:rsidRDefault="00587C9D">
      <w:pPr>
        <w:spacing w:line="20" w:lineRule="exact"/>
        <w:rPr>
          <w:sz w:val="20"/>
        </w:rPr>
      </w:pPr>
    </w:p>
  </w:endnote>
  <w:endnote w:type="continuationSeparator" w:id="0">
    <w:p w:rsidR="00587C9D" w:rsidRDefault="00587C9D"/>
  </w:endnote>
  <w:endnote w:type="continuationNotice" w:id="1">
    <w:p w:rsidR="00587C9D" w:rsidRDefault="00587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C9D" w:rsidRDefault="00587C9D">
      <w:r>
        <w:rPr>
          <w:sz w:val="20"/>
        </w:rPr>
        <w:separator/>
      </w:r>
    </w:p>
  </w:footnote>
  <w:footnote w:type="continuationSeparator" w:id="0">
    <w:p w:rsidR="00587C9D" w:rsidRDefault="00587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C9D" w:rsidRPr="00EA7647" w:rsidRDefault="00587C9D">
    <w:pPr>
      <w:pStyle w:val="Encabezado"/>
      <w:jc w:val="center"/>
      <w:rPr>
        <w:b/>
        <w:sz w:val="52"/>
      </w:rPr>
    </w:pPr>
  </w:p>
  <w:p w:rsidR="00587C9D" w:rsidRDefault="00587C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4384"/>
    <w:multiLevelType w:val="hybridMultilevel"/>
    <w:tmpl w:val="93BCFB36"/>
    <w:lvl w:ilvl="0" w:tplc="B86A422A">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1C664FA"/>
    <w:multiLevelType w:val="hybridMultilevel"/>
    <w:tmpl w:val="70F4990E"/>
    <w:lvl w:ilvl="0" w:tplc="0E44934C">
      <w:start w:val="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458D7240"/>
    <w:multiLevelType w:val="hybridMultilevel"/>
    <w:tmpl w:val="7F1A9ED6"/>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4EC0555C"/>
    <w:multiLevelType w:val="hybridMultilevel"/>
    <w:tmpl w:val="3A4CCDDE"/>
    <w:lvl w:ilvl="0" w:tplc="713689D2">
      <w:start w:val="1"/>
      <w:numFmt w:val="decimal"/>
      <w:lvlText w:val="%1-"/>
      <w:lvlJc w:val="left"/>
      <w:pPr>
        <w:ind w:left="1070" w:hanging="360"/>
      </w:pPr>
      <w:rPr>
        <w:rFonts w:hint="default"/>
        <w:i w:val="0"/>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070081"/>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AB8"/>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D9"/>
    <w:rsid w:val="0002230F"/>
    <w:rsid w:val="0002271C"/>
    <w:rsid w:val="000227BD"/>
    <w:rsid w:val="00022987"/>
    <w:rsid w:val="00022A6D"/>
    <w:rsid w:val="00022E14"/>
    <w:rsid w:val="00022FA5"/>
    <w:rsid w:val="00022FAD"/>
    <w:rsid w:val="00023388"/>
    <w:rsid w:val="000233A8"/>
    <w:rsid w:val="00023715"/>
    <w:rsid w:val="00023C58"/>
    <w:rsid w:val="00023DD3"/>
    <w:rsid w:val="000240B4"/>
    <w:rsid w:val="000240EF"/>
    <w:rsid w:val="00024252"/>
    <w:rsid w:val="000243FD"/>
    <w:rsid w:val="00024443"/>
    <w:rsid w:val="000247FD"/>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82E"/>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40A"/>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A16"/>
    <w:rsid w:val="000B0AC6"/>
    <w:rsid w:val="000B0B25"/>
    <w:rsid w:val="000B0EAC"/>
    <w:rsid w:val="000B0FC5"/>
    <w:rsid w:val="000B10AB"/>
    <w:rsid w:val="000B10E0"/>
    <w:rsid w:val="000B1463"/>
    <w:rsid w:val="000B14BD"/>
    <w:rsid w:val="000B17AE"/>
    <w:rsid w:val="000B1810"/>
    <w:rsid w:val="000B1A5A"/>
    <w:rsid w:val="000B1F8F"/>
    <w:rsid w:val="000B219D"/>
    <w:rsid w:val="000B21EB"/>
    <w:rsid w:val="000B2447"/>
    <w:rsid w:val="000B24F4"/>
    <w:rsid w:val="000B26E0"/>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61C"/>
    <w:rsid w:val="000E4799"/>
    <w:rsid w:val="000E48D7"/>
    <w:rsid w:val="000E5214"/>
    <w:rsid w:val="000E5305"/>
    <w:rsid w:val="000E53B6"/>
    <w:rsid w:val="000E55F1"/>
    <w:rsid w:val="000E5FC1"/>
    <w:rsid w:val="000E6593"/>
    <w:rsid w:val="000E692B"/>
    <w:rsid w:val="000E6A90"/>
    <w:rsid w:val="000E6B2C"/>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2D2"/>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4D3"/>
    <w:rsid w:val="001826E4"/>
    <w:rsid w:val="001827A0"/>
    <w:rsid w:val="0018295E"/>
    <w:rsid w:val="0018322F"/>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3F0"/>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0F5B"/>
    <w:rsid w:val="001D12C5"/>
    <w:rsid w:val="001D1781"/>
    <w:rsid w:val="001D18F5"/>
    <w:rsid w:val="001D19B3"/>
    <w:rsid w:val="001D1B57"/>
    <w:rsid w:val="001D1B94"/>
    <w:rsid w:val="001D1C74"/>
    <w:rsid w:val="001D1E0B"/>
    <w:rsid w:val="001D1E6B"/>
    <w:rsid w:val="001D202C"/>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76BF"/>
    <w:rsid w:val="001E7835"/>
    <w:rsid w:val="001E79E6"/>
    <w:rsid w:val="001E7AFF"/>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2FF2"/>
    <w:rsid w:val="00213114"/>
    <w:rsid w:val="002134C5"/>
    <w:rsid w:val="0021372C"/>
    <w:rsid w:val="002139D9"/>
    <w:rsid w:val="00213C0D"/>
    <w:rsid w:val="00214093"/>
    <w:rsid w:val="00214217"/>
    <w:rsid w:val="002148CB"/>
    <w:rsid w:val="002152A1"/>
    <w:rsid w:val="0021536B"/>
    <w:rsid w:val="002154BF"/>
    <w:rsid w:val="002156F7"/>
    <w:rsid w:val="002159AD"/>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CE0"/>
    <w:rsid w:val="00232E4D"/>
    <w:rsid w:val="00232FCB"/>
    <w:rsid w:val="00233100"/>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D9A"/>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EB9"/>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B053D"/>
    <w:rsid w:val="002B05B9"/>
    <w:rsid w:val="002B067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02A"/>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12DF"/>
    <w:rsid w:val="002F1447"/>
    <w:rsid w:val="002F1999"/>
    <w:rsid w:val="002F19A7"/>
    <w:rsid w:val="002F2132"/>
    <w:rsid w:val="002F2146"/>
    <w:rsid w:val="002F2A1C"/>
    <w:rsid w:val="002F2A35"/>
    <w:rsid w:val="002F2B72"/>
    <w:rsid w:val="002F2C02"/>
    <w:rsid w:val="002F2D79"/>
    <w:rsid w:val="002F356A"/>
    <w:rsid w:val="002F3B38"/>
    <w:rsid w:val="002F3B71"/>
    <w:rsid w:val="002F3FCC"/>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51D"/>
    <w:rsid w:val="00320940"/>
    <w:rsid w:val="00320C8F"/>
    <w:rsid w:val="00320C98"/>
    <w:rsid w:val="00320D4A"/>
    <w:rsid w:val="00320D60"/>
    <w:rsid w:val="003211FC"/>
    <w:rsid w:val="00321272"/>
    <w:rsid w:val="00321388"/>
    <w:rsid w:val="003214D0"/>
    <w:rsid w:val="00321616"/>
    <w:rsid w:val="00321686"/>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55"/>
    <w:rsid w:val="0032559F"/>
    <w:rsid w:val="003255D0"/>
    <w:rsid w:val="003255F7"/>
    <w:rsid w:val="00325720"/>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4033"/>
    <w:rsid w:val="00344165"/>
    <w:rsid w:val="003442EC"/>
    <w:rsid w:val="00344637"/>
    <w:rsid w:val="0034487C"/>
    <w:rsid w:val="00344B38"/>
    <w:rsid w:val="00344D4B"/>
    <w:rsid w:val="00344DD2"/>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8C"/>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A3"/>
    <w:rsid w:val="003E0DE8"/>
    <w:rsid w:val="003E1382"/>
    <w:rsid w:val="003E1A93"/>
    <w:rsid w:val="003E1AAA"/>
    <w:rsid w:val="003E1BD5"/>
    <w:rsid w:val="003E1D59"/>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63F"/>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E62"/>
    <w:rsid w:val="00423F73"/>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F6C"/>
    <w:rsid w:val="00432158"/>
    <w:rsid w:val="004321F4"/>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2B8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A6D"/>
    <w:rsid w:val="00451D7D"/>
    <w:rsid w:val="00451E92"/>
    <w:rsid w:val="004520C0"/>
    <w:rsid w:val="004520F9"/>
    <w:rsid w:val="00452316"/>
    <w:rsid w:val="00452ACB"/>
    <w:rsid w:val="00452C96"/>
    <w:rsid w:val="00452CEC"/>
    <w:rsid w:val="00452D95"/>
    <w:rsid w:val="004533B0"/>
    <w:rsid w:val="004536EA"/>
    <w:rsid w:val="00453832"/>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C1E"/>
    <w:rsid w:val="00480C94"/>
    <w:rsid w:val="00480CEE"/>
    <w:rsid w:val="00480E7C"/>
    <w:rsid w:val="00481026"/>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8D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F71"/>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9A3"/>
    <w:rsid w:val="004C4F03"/>
    <w:rsid w:val="004C4FE6"/>
    <w:rsid w:val="004C5170"/>
    <w:rsid w:val="004C52E9"/>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D0578"/>
    <w:rsid w:val="004D085E"/>
    <w:rsid w:val="004D087F"/>
    <w:rsid w:val="004D0A6B"/>
    <w:rsid w:val="004D1065"/>
    <w:rsid w:val="004D16A2"/>
    <w:rsid w:val="004D1B9E"/>
    <w:rsid w:val="004D1EE9"/>
    <w:rsid w:val="004D21C5"/>
    <w:rsid w:val="004D233D"/>
    <w:rsid w:val="004D2632"/>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34"/>
    <w:rsid w:val="004E5310"/>
    <w:rsid w:val="004E550D"/>
    <w:rsid w:val="004E593B"/>
    <w:rsid w:val="004E59CE"/>
    <w:rsid w:val="004E5B85"/>
    <w:rsid w:val="004E5C36"/>
    <w:rsid w:val="004E612A"/>
    <w:rsid w:val="004E6343"/>
    <w:rsid w:val="004E6689"/>
    <w:rsid w:val="004E6CD7"/>
    <w:rsid w:val="004E6DDB"/>
    <w:rsid w:val="004E70A4"/>
    <w:rsid w:val="004E70B0"/>
    <w:rsid w:val="004E7719"/>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B06"/>
    <w:rsid w:val="00530F17"/>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955"/>
    <w:rsid w:val="00547E0C"/>
    <w:rsid w:val="00547E4A"/>
    <w:rsid w:val="00547F2A"/>
    <w:rsid w:val="00550009"/>
    <w:rsid w:val="0055000B"/>
    <w:rsid w:val="005502B3"/>
    <w:rsid w:val="00550404"/>
    <w:rsid w:val="0055053A"/>
    <w:rsid w:val="0055059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9D"/>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20"/>
    <w:rsid w:val="005A11FC"/>
    <w:rsid w:val="005A122E"/>
    <w:rsid w:val="005A126B"/>
    <w:rsid w:val="005A13F2"/>
    <w:rsid w:val="005A1537"/>
    <w:rsid w:val="005A1998"/>
    <w:rsid w:val="005A1C78"/>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605C"/>
    <w:rsid w:val="005B626E"/>
    <w:rsid w:val="005B66FE"/>
    <w:rsid w:val="005B68DF"/>
    <w:rsid w:val="005B6AB1"/>
    <w:rsid w:val="005B6AD2"/>
    <w:rsid w:val="005B6AD4"/>
    <w:rsid w:val="005B6C34"/>
    <w:rsid w:val="005B6CFF"/>
    <w:rsid w:val="005B71AA"/>
    <w:rsid w:val="005B71F5"/>
    <w:rsid w:val="005B7BF2"/>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1BD"/>
    <w:rsid w:val="005C76C0"/>
    <w:rsid w:val="005C7A8D"/>
    <w:rsid w:val="005C7DFB"/>
    <w:rsid w:val="005C7EB5"/>
    <w:rsid w:val="005D05BE"/>
    <w:rsid w:val="005D08BC"/>
    <w:rsid w:val="005D09FC"/>
    <w:rsid w:val="005D0CEF"/>
    <w:rsid w:val="005D0E7A"/>
    <w:rsid w:val="005D122F"/>
    <w:rsid w:val="005D1282"/>
    <w:rsid w:val="005D1595"/>
    <w:rsid w:val="005D183B"/>
    <w:rsid w:val="005D1FA5"/>
    <w:rsid w:val="005D226B"/>
    <w:rsid w:val="005D2305"/>
    <w:rsid w:val="005D2492"/>
    <w:rsid w:val="005D2495"/>
    <w:rsid w:val="005D314E"/>
    <w:rsid w:val="005D33FE"/>
    <w:rsid w:val="005D36FA"/>
    <w:rsid w:val="005D3957"/>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7EA"/>
    <w:rsid w:val="005E2824"/>
    <w:rsid w:val="005E29EB"/>
    <w:rsid w:val="005E2AA3"/>
    <w:rsid w:val="005E2BE4"/>
    <w:rsid w:val="005E2D60"/>
    <w:rsid w:val="005E2DDB"/>
    <w:rsid w:val="005E3025"/>
    <w:rsid w:val="005E358B"/>
    <w:rsid w:val="005E3649"/>
    <w:rsid w:val="005E3A7B"/>
    <w:rsid w:val="005E3ABA"/>
    <w:rsid w:val="005E3CE0"/>
    <w:rsid w:val="005E3D09"/>
    <w:rsid w:val="005E3D9D"/>
    <w:rsid w:val="005E4172"/>
    <w:rsid w:val="005E41B2"/>
    <w:rsid w:val="005E41C2"/>
    <w:rsid w:val="005E428F"/>
    <w:rsid w:val="005E44EB"/>
    <w:rsid w:val="005E4851"/>
    <w:rsid w:val="005E4DFD"/>
    <w:rsid w:val="005E57D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8F4"/>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1EC2"/>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2"/>
    <w:rsid w:val="00636C5C"/>
    <w:rsid w:val="00636FB4"/>
    <w:rsid w:val="006371EB"/>
    <w:rsid w:val="0063755F"/>
    <w:rsid w:val="006375C5"/>
    <w:rsid w:val="006375E3"/>
    <w:rsid w:val="00637709"/>
    <w:rsid w:val="00637DBB"/>
    <w:rsid w:val="00637ECF"/>
    <w:rsid w:val="00637F3C"/>
    <w:rsid w:val="0064023D"/>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5F71"/>
    <w:rsid w:val="0065618E"/>
    <w:rsid w:val="006563C4"/>
    <w:rsid w:val="006564CF"/>
    <w:rsid w:val="006566AA"/>
    <w:rsid w:val="0065678C"/>
    <w:rsid w:val="006567AB"/>
    <w:rsid w:val="006567C8"/>
    <w:rsid w:val="00656A46"/>
    <w:rsid w:val="00656F1B"/>
    <w:rsid w:val="0065789F"/>
    <w:rsid w:val="00657CB8"/>
    <w:rsid w:val="00657E6C"/>
    <w:rsid w:val="00660043"/>
    <w:rsid w:val="00660614"/>
    <w:rsid w:val="00660A8F"/>
    <w:rsid w:val="00660BD4"/>
    <w:rsid w:val="00661415"/>
    <w:rsid w:val="006614DC"/>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90513"/>
    <w:rsid w:val="0069058E"/>
    <w:rsid w:val="006905A5"/>
    <w:rsid w:val="006905A8"/>
    <w:rsid w:val="006905AA"/>
    <w:rsid w:val="00690618"/>
    <w:rsid w:val="00690629"/>
    <w:rsid w:val="00690694"/>
    <w:rsid w:val="006907C9"/>
    <w:rsid w:val="00690FDB"/>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541"/>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E8F"/>
    <w:rsid w:val="006C4F4C"/>
    <w:rsid w:val="006C506D"/>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A72"/>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294"/>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706"/>
    <w:rsid w:val="00702717"/>
    <w:rsid w:val="00702D3D"/>
    <w:rsid w:val="00703196"/>
    <w:rsid w:val="00703309"/>
    <w:rsid w:val="007033E9"/>
    <w:rsid w:val="007036AA"/>
    <w:rsid w:val="00703723"/>
    <w:rsid w:val="00703795"/>
    <w:rsid w:val="0070383B"/>
    <w:rsid w:val="00703B9A"/>
    <w:rsid w:val="00703D28"/>
    <w:rsid w:val="00703D5A"/>
    <w:rsid w:val="00703EF8"/>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4F8"/>
    <w:rsid w:val="00715A9A"/>
    <w:rsid w:val="00715D1C"/>
    <w:rsid w:val="007161E5"/>
    <w:rsid w:val="0071635D"/>
    <w:rsid w:val="007165FE"/>
    <w:rsid w:val="00716AD2"/>
    <w:rsid w:val="00716D18"/>
    <w:rsid w:val="0071722F"/>
    <w:rsid w:val="0071762A"/>
    <w:rsid w:val="007176C2"/>
    <w:rsid w:val="0071784D"/>
    <w:rsid w:val="00717966"/>
    <w:rsid w:val="00717CBA"/>
    <w:rsid w:val="00717DED"/>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D1C"/>
    <w:rsid w:val="00734EBD"/>
    <w:rsid w:val="00734F95"/>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5FB"/>
    <w:rsid w:val="0074465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8D4"/>
    <w:rsid w:val="00770B74"/>
    <w:rsid w:val="00770C47"/>
    <w:rsid w:val="0077107F"/>
    <w:rsid w:val="00771652"/>
    <w:rsid w:val="0077166D"/>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45"/>
    <w:rsid w:val="00774DF1"/>
    <w:rsid w:val="00774E47"/>
    <w:rsid w:val="00774F95"/>
    <w:rsid w:val="00775075"/>
    <w:rsid w:val="007750DB"/>
    <w:rsid w:val="00775191"/>
    <w:rsid w:val="00775202"/>
    <w:rsid w:val="00775358"/>
    <w:rsid w:val="0077543E"/>
    <w:rsid w:val="0077569B"/>
    <w:rsid w:val="00775CF5"/>
    <w:rsid w:val="00775D6E"/>
    <w:rsid w:val="00775F3D"/>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6E8B"/>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6F0"/>
    <w:rsid w:val="007A378C"/>
    <w:rsid w:val="007A3921"/>
    <w:rsid w:val="007A39E8"/>
    <w:rsid w:val="007A3B24"/>
    <w:rsid w:val="007A3B35"/>
    <w:rsid w:val="007A3C05"/>
    <w:rsid w:val="007A3D74"/>
    <w:rsid w:val="007A41D4"/>
    <w:rsid w:val="007A4930"/>
    <w:rsid w:val="007A4972"/>
    <w:rsid w:val="007A4D7A"/>
    <w:rsid w:val="007A4DFE"/>
    <w:rsid w:val="007A4ED1"/>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7D1"/>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B55"/>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BC6"/>
    <w:rsid w:val="008A4068"/>
    <w:rsid w:val="008A4212"/>
    <w:rsid w:val="008A44BD"/>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E6"/>
    <w:rsid w:val="008C0178"/>
    <w:rsid w:val="008C02C5"/>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4BC"/>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635"/>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715"/>
    <w:rsid w:val="009247BE"/>
    <w:rsid w:val="00924C4B"/>
    <w:rsid w:val="00924D99"/>
    <w:rsid w:val="00924FB7"/>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87E"/>
    <w:rsid w:val="00941EBE"/>
    <w:rsid w:val="009421E7"/>
    <w:rsid w:val="009423DE"/>
    <w:rsid w:val="00942676"/>
    <w:rsid w:val="00942852"/>
    <w:rsid w:val="009428C0"/>
    <w:rsid w:val="00942B89"/>
    <w:rsid w:val="00942BA6"/>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27"/>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BBB"/>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BD2"/>
    <w:rsid w:val="009A1CB5"/>
    <w:rsid w:val="009A1E44"/>
    <w:rsid w:val="009A21BD"/>
    <w:rsid w:val="009A2444"/>
    <w:rsid w:val="009A249E"/>
    <w:rsid w:val="009A28AA"/>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A7ED8"/>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576"/>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B9"/>
    <w:rsid w:val="00A055BA"/>
    <w:rsid w:val="00A05881"/>
    <w:rsid w:val="00A05892"/>
    <w:rsid w:val="00A06131"/>
    <w:rsid w:val="00A06298"/>
    <w:rsid w:val="00A062D2"/>
    <w:rsid w:val="00A0675B"/>
    <w:rsid w:val="00A06796"/>
    <w:rsid w:val="00A0679B"/>
    <w:rsid w:val="00A06846"/>
    <w:rsid w:val="00A06906"/>
    <w:rsid w:val="00A06B6C"/>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4B"/>
    <w:rsid w:val="00A26372"/>
    <w:rsid w:val="00A2643B"/>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CC6"/>
    <w:rsid w:val="00A44D1B"/>
    <w:rsid w:val="00A4500D"/>
    <w:rsid w:val="00A45088"/>
    <w:rsid w:val="00A459EA"/>
    <w:rsid w:val="00A46269"/>
    <w:rsid w:val="00A463A3"/>
    <w:rsid w:val="00A463AB"/>
    <w:rsid w:val="00A46759"/>
    <w:rsid w:val="00A46AA4"/>
    <w:rsid w:val="00A471C1"/>
    <w:rsid w:val="00A474D6"/>
    <w:rsid w:val="00A47799"/>
    <w:rsid w:val="00A477CB"/>
    <w:rsid w:val="00A47886"/>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5EB4"/>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B9"/>
    <w:rsid w:val="00A90F92"/>
    <w:rsid w:val="00A91EF5"/>
    <w:rsid w:val="00A921C5"/>
    <w:rsid w:val="00A921E1"/>
    <w:rsid w:val="00A92A54"/>
    <w:rsid w:val="00A92A62"/>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74F"/>
    <w:rsid w:val="00AB7A1D"/>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733"/>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192"/>
    <w:rsid w:val="00B52350"/>
    <w:rsid w:val="00B5286A"/>
    <w:rsid w:val="00B52928"/>
    <w:rsid w:val="00B52A4B"/>
    <w:rsid w:val="00B52AA9"/>
    <w:rsid w:val="00B52CFF"/>
    <w:rsid w:val="00B53600"/>
    <w:rsid w:val="00B539ED"/>
    <w:rsid w:val="00B54085"/>
    <w:rsid w:val="00B54323"/>
    <w:rsid w:val="00B5433F"/>
    <w:rsid w:val="00B544DC"/>
    <w:rsid w:val="00B5455E"/>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70"/>
    <w:rsid w:val="00B76DB4"/>
    <w:rsid w:val="00B76F24"/>
    <w:rsid w:val="00B773DD"/>
    <w:rsid w:val="00B7756C"/>
    <w:rsid w:val="00B775E8"/>
    <w:rsid w:val="00B77919"/>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38"/>
    <w:rsid w:val="00B87DF8"/>
    <w:rsid w:val="00B87E24"/>
    <w:rsid w:val="00B904A3"/>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14A"/>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4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60"/>
    <w:rsid w:val="00BD4D8E"/>
    <w:rsid w:val="00BD52D5"/>
    <w:rsid w:val="00BD5410"/>
    <w:rsid w:val="00BD557A"/>
    <w:rsid w:val="00BD55A9"/>
    <w:rsid w:val="00BD55FA"/>
    <w:rsid w:val="00BD573A"/>
    <w:rsid w:val="00BD591F"/>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C55"/>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9DA"/>
    <w:rsid w:val="00C00A5D"/>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5AC"/>
    <w:rsid w:val="00C156D7"/>
    <w:rsid w:val="00C1571B"/>
    <w:rsid w:val="00C1574C"/>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D6E"/>
    <w:rsid w:val="00C36F7D"/>
    <w:rsid w:val="00C37176"/>
    <w:rsid w:val="00C37270"/>
    <w:rsid w:val="00C375BE"/>
    <w:rsid w:val="00C377F0"/>
    <w:rsid w:val="00C37B45"/>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0D3D"/>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345"/>
    <w:rsid w:val="00C8482A"/>
    <w:rsid w:val="00C85213"/>
    <w:rsid w:val="00C852D2"/>
    <w:rsid w:val="00C85A13"/>
    <w:rsid w:val="00C85B82"/>
    <w:rsid w:val="00C85CD0"/>
    <w:rsid w:val="00C85F74"/>
    <w:rsid w:val="00C8618F"/>
    <w:rsid w:val="00C86510"/>
    <w:rsid w:val="00C8675E"/>
    <w:rsid w:val="00C8676B"/>
    <w:rsid w:val="00C8687A"/>
    <w:rsid w:val="00C8726E"/>
    <w:rsid w:val="00C874D4"/>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1F9"/>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926"/>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317"/>
    <w:rsid w:val="00CD1473"/>
    <w:rsid w:val="00CD16F7"/>
    <w:rsid w:val="00CD1775"/>
    <w:rsid w:val="00CD17CC"/>
    <w:rsid w:val="00CD1B2A"/>
    <w:rsid w:val="00CD1B45"/>
    <w:rsid w:val="00CD1C00"/>
    <w:rsid w:val="00CD1C4B"/>
    <w:rsid w:val="00CD1D3D"/>
    <w:rsid w:val="00CD1F7A"/>
    <w:rsid w:val="00CD22BD"/>
    <w:rsid w:val="00CD24A5"/>
    <w:rsid w:val="00CD24C5"/>
    <w:rsid w:val="00CD2564"/>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1F57"/>
    <w:rsid w:val="00D02098"/>
    <w:rsid w:val="00D023AD"/>
    <w:rsid w:val="00D025DF"/>
    <w:rsid w:val="00D026B0"/>
    <w:rsid w:val="00D02969"/>
    <w:rsid w:val="00D029A4"/>
    <w:rsid w:val="00D02EE1"/>
    <w:rsid w:val="00D03195"/>
    <w:rsid w:val="00D0356E"/>
    <w:rsid w:val="00D03683"/>
    <w:rsid w:val="00D03914"/>
    <w:rsid w:val="00D03A77"/>
    <w:rsid w:val="00D03F27"/>
    <w:rsid w:val="00D040CE"/>
    <w:rsid w:val="00D04211"/>
    <w:rsid w:val="00D04593"/>
    <w:rsid w:val="00D046D3"/>
    <w:rsid w:val="00D04720"/>
    <w:rsid w:val="00D047F6"/>
    <w:rsid w:val="00D04E0E"/>
    <w:rsid w:val="00D04E13"/>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98"/>
    <w:rsid w:val="00D21CC1"/>
    <w:rsid w:val="00D2213D"/>
    <w:rsid w:val="00D223FD"/>
    <w:rsid w:val="00D2273F"/>
    <w:rsid w:val="00D22B76"/>
    <w:rsid w:val="00D22B96"/>
    <w:rsid w:val="00D22C6A"/>
    <w:rsid w:val="00D22C73"/>
    <w:rsid w:val="00D23540"/>
    <w:rsid w:val="00D23BF3"/>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0"/>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B8"/>
    <w:rsid w:val="00D377C6"/>
    <w:rsid w:val="00D37A4A"/>
    <w:rsid w:val="00D37C11"/>
    <w:rsid w:val="00D37DE5"/>
    <w:rsid w:val="00D4013E"/>
    <w:rsid w:val="00D404A6"/>
    <w:rsid w:val="00D40953"/>
    <w:rsid w:val="00D40A76"/>
    <w:rsid w:val="00D4120F"/>
    <w:rsid w:val="00D4132F"/>
    <w:rsid w:val="00D41383"/>
    <w:rsid w:val="00D41386"/>
    <w:rsid w:val="00D414C8"/>
    <w:rsid w:val="00D41778"/>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C46"/>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6BD"/>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30B"/>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BCB"/>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704F"/>
    <w:rsid w:val="00E2748D"/>
    <w:rsid w:val="00E27BC9"/>
    <w:rsid w:val="00E27E06"/>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8C"/>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46F"/>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9DB"/>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FCE"/>
    <w:rsid w:val="00E810AB"/>
    <w:rsid w:val="00E8130E"/>
    <w:rsid w:val="00E814F2"/>
    <w:rsid w:val="00E815EC"/>
    <w:rsid w:val="00E81803"/>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C5E"/>
    <w:rsid w:val="00E87D8B"/>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90D"/>
    <w:rsid w:val="00EF4CFB"/>
    <w:rsid w:val="00EF4F05"/>
    <w:rsid w:val="00EF53D7"/>
    <w:rsid w:val="00EF544E"/>
    <w:rsid w:val="00EF5457"/>
    <w:rsid w:val="00EF5486"/>
    <w:rsid w:val="00EF582A"/>
    <w:rsid w:val="00EF5C05"/>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35E"/>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60F"/>
    <w:rsid w:val="00F06925"/>
    <w:rsid w:val="00F06E8C"/>
    <w:rsid w:val="00F06FD0"/>
    <w:rsid w:val="00F07033"/>
    <w:rsid w:val="00F077CE"/>
    <w:rsid w:val="00F07AEE"/>
    <w:rsid w:val="00F07DE8"/>
    <w:rsid w:val="00F10935"/>
    <w:rsid w:val="00F109B8"/>
    <w:rsid w:val="00F10C2B"/>
    <w:rsid w:val="00F10D02"/>
    <w:rsid w:val="00F11163"/>
    <w:rsid w:val="00F11797"/>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4D6"/>
    <w:rsid w:val="00F33520"/>
    <w:rsid w:val="00F33740"/>
    <w:rsid w:val="00F33F72"/>
    <w:rsid w:val="00F341FD"/>
    <w:rsid w:val="00F3428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6221"/>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22F"/>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AC"/>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2264"/>
    <w:rsid w:val="00F92275"/>
    <w:rsid w:val="00F923DC"/>
    <w:rsid w:val="00F9282C"/>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C14"/>
    <w:rsid w:val="00FB1D45"/>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25F"/>
    <w:rsid w:val="00FB64B6"/>
    <w:rsid w:val="00FB65BB"/>
    <w:rsid w:val="00FB6843"/>
    <w:rsid w:val="00FB684D"/>
    <w:rsid w:val="00FB6F4E"/>
    <w:rsid w:val="00FB7632"/>
    <w:rsid w:val="00FB771D"/>
    <w:rsid w:val="00FB7927"/>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1037"/>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0A8"/>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081"/>
    <o:shapelayout v:ext="edit">
      <o:idmap v:ext="edit" data="1"/>
    </o:shapelayout>
  </w:shapeDefaults>
  <w:decimalSymbol w:val="."/>
  <w:listSeparator w:val=","/>
  <w15:docId w15:val="{A3BCBAD9-C08D-4C16-9FE7-920A1CA4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Lista3">
    <w:name w:val="List 3"/>
    <w:basedOn w:val="Normal"/>
    <w:rsid w:val="00E81803"/>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E81803"/>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E81803"/>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E81803"/>
    <w:rPr>
      <w:rFonts w:eastAsia="Times New Roman"/>
      <w:sz w:val="24"/>
      <w:szCs w:val="24"/>
      <w:lang w:val="es-MX"/>
    </w:rPr>
  </w:style>
  <w:style w:type="paragraph" w:styleId="Cierre">
    <w:name w:val="Closing"/>
    <w:basedOn w:val="Normal"/>
    <w:link w:val="CierreCar"/>
    <w:rsid w:val="00E81803"/>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E81803"/>
    <w:rPr>
      <w:rFonts w:eastAsia="Times New Roman"/>
      <w:sz w:val="24"/>
      <w:szCs w:val="24"/>
      <w:lang w:val="es-MX"/>
    </w:rPr>
  </w:style>
  <w:style w:type="paragraph" w:styleId="Continuarlista3">
    <w:name w:val="List Continue 3"/>
    <w:basedOn w:val="Normal"/>
    <w:rsid w:val="00E81803"/>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E81803"/>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E81803"/>
    <w:pPr>
      <w:widowControl/>
      <w:autoSpaceDE/>
      <w:autoSpaceDN/>
      <w:adjustRightInd/>
      <w:spacing w:after="200"/>
    </w:pPr>
    <w:rPr>
      <w:rFonts w:ascii="Times New Roman" w:eastAsia="Times New Roman" w:hAnsi="Times New Roman"/>
      <w:b/>
      <w:bCs/>
      <w:color w:val="4F81BD" w:themeColor="accent1"/>
      <w:sz w:val="18"/>
      <w:szCs w:val="18"/>
      <w:lang w:val="es-MX"/>
    </w:rPr>
  </w:style>
  <w:style w:type="paragraph" w:styleId="Sangranormal">
    <w:name w:val="Normal Indent"/>
    <w:basedOn w:val="Normal"/>
    <w:rsid w:val="00E81803"/>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E81803"/>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E81803"/>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E81803"/>
    <w:rPr>
      <w:rFonts w:eastAsia="Times New Roman"/>
      <w:sz w:val="24"/>
      <w:szCs w:val="24"/>
      <w:lang w:val="es-MX"/>
    </w:rPr>
  </w:style>
  <w:style w:type="paragraph" w:customStyle="1" w:styleId="LneaPg">
    <w:name w:val="Línea Pág."/>
    <w:basedOn w:val="Firma"/>
    <w:rsid w:val="00E81803"/>
  </w:style>
  <w:style w:type="numbering" w:customStyle="1" w:styleId="Sinlista5">
    <w:name w:val="Sin lista5"/>
    <w:next w:val="Sinlista"/>
    <w:uiPriority w:val="99"/>
    <w:semiHidden/>
    <w:unhideWhenUsed/>
    <w:rsid w:val="00E5546F"/>
  </w:style>
  <w:style w:type="table" w:customStyle="1" w:styleId="Tablaconcuadrcula15">
    <w:name w:val="Tabla con cuadrícula15"/>
    <w:basedOn w:val="Tablanormal"/>
    <w:next w:val="Tablaconcuadrcula"/>
    <w:uiPriority w:val="59"/>
    <w:rsid w:val="00E5546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E5546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5546F"/>
  </w:style>
  <w:style w:type="numbering" w:customStyle="1" w:styleId="Sinlista22">
    <w:name w:val="Sin lista22"/>
    <w:next w:val="Sinlista"/>
    <w:uiPriority w:val="99"/>
    <w:semiHidden/>
    <w:unhideWhenUsed/>
    <w:rsid w:val="00E5546F"/>
  </w:style>
  <w:style w:type="numbering" w:customStyle="1" w:styleId="Sinlista32">
    <w:name w:val="Sin lista32"/>
    <w:next w:val="Sinlista"/>
    <w:uiPriority w:val="99"/>
    <w:semiHidden/>
    <w:unhideWhenUsed/>
    <w:rsid w:val="00E5546F"/>
  </w:style>
  <w:style w:type="numbering" w:customStyle="1" w:styleId="Sinlista41">
    <w:name w:val="Sin lista41"/>
    <w:next w:val="Sinlista"/>
    <w:uiPriority w:val="99"/>
    <w:semiHidden/>
    <w:unhideWhenUsed/>
    <w:rsid w:val="00E5546F"/>
  </w:style>
  <w:style w:type="numbering" w:customStyle="1" w:styleId="Sinlista111">
    <w:name w:val="Sin lista111"/>
    <w:next w:val="Sinlista"/>
    <w:uiPriority w:val="99"/>
    <w:semiHidden/>
    <w:unhideWhenUsed/>
    <w:rsid w:val="00E5546F"/>
  </w:style>
  <w:style w:type="numbering" w:customStyle="1" w:styleId="Sinlista211">
    <w:name w:val="Sin lista211"/>
    <w:next w:val="Sinlista"/>
    <w:uiPriority w:val="99"/>
    <w:semiHidden/>
    <w:unhideWhenUsed/>
    <w:rsid w:val="00E5546F"/>
  </w:style>
  <w:style w:type="numbering" w:customStyle="1" w:styleId="Sinlista311">
    <w:name w:val="Sin lista311"/>
    <w:next w:val="Sinlista"/>
    <w:uiPriority w:val="99"/>
    <w:semiHidden/>
    <w:unhideWhenUsed/>
    <w:rsid w:val="00E5546F"/>
  </w:style>
  <w:style w:type="paragraph" w:customStyle="1" w:styleId="msonormal0">
    <w:name w:val="msonormal"/>
    <w:basedOn w:val="Normal"/>
    <w:rsid w:val="00E5546F"/>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font5">
    <w:name w:val="font5"/>
    <w:basedOn w:val="Normal"/>
    <w:rsid w:val="00E5546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E5546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E5546F"/>
    <w:pPr>
      <w:widowControl/>
      <w:autoSpaceDE/>
      <w:autoSpaceDN/>
      <w:adjustRightInd/>
      <w:spacing w:before="100" w:beforeAutospacing="1" w:after="100" w:afterAutospacing="1"/>
    </w:pPr>
    <w:rPr>
      <w:rFonts w:ascii="Arial" w:eastAsia="Times New Roman" w:hAnsi="Arial" w:cs="Arial"/>
      <w:color w:val="00000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es/url?sa=t&amp;rct=j&amp;q=&amp;esrc=s&amp;source=web&amp;cd=1&amp;cad=rja&amp;uact=8&amp;ved=0ahUKEwiE8Mql-5jYAhUDySYKHe-7A3kQFggkMAA&amp;url=https%3A%2F%2Fes-la.facebook.com%2Froosevelth.angelesponte&amp;usg=AOvVaw2-TOicZWAJoiISbTBYAS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al.gob.sv" TargetMode="External"/><Relationship Id="rId4" Type="http://schemas.openxmlformats.org/officeDocument/2006/relationships/settings" Target="settings.xml"/><Relationship Id="rId9" Type="http://schemas.openxmlformats.org/officeDocument/2006/relationships/hyperlink" Target="http://www.comprasal.gob.sv"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136A6-ED45-4377-943F-0021B79F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12790</Words>
  <Characters>70350</Characters>
  <Application>Microsoft Office Word</Application>
  <DocSecurity>0</DocSecurity>
  <Lines>586</Lines>
  <Paragraphs>165</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82975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2016-11-03T23:03:00Z</cp:lastPrinted>
  <dcterms:created xsi:type="dcterms:W3CDTF">2018-01-09T15:50:00Z</dcterms:created>
  <dcterms:modified xsi:type="dcterms:W3CDTF">2018-01-09T15:50:00Z</dcterms:modified>
</cp:coreProperties>
</file>