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81" w:rsidRPr="00F73E30" w:rsidRDefault="00D96C81" w:rsidP="00D96C81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>ACTA NÚMERO ONCE</w:t>
      </w:r>
      <w:r w:rsidRPr="00F73E30">
        <w:rPr>
          <w:rFonts w:ascii="Century" w:hAnsi="Century" w:cs="Arial"/>
        </w:rPr>
        <w:t xml:space="preserve">.- En la Alcaldía Municipal de San Cayetano Istepeque, a las ocho horas del día diez  del mes de junio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Marlin</w:t>
      </w:r>
      <w:proofErr w:type="spellEnd"/>
      <w:r w:rsidRPr="00F73E30">
        <w:rPr>
          <w:rFonts w:ascii="Century" w:hAnsi="Century" w:cs="Arial"/>
        </w:rPr>
        <w:t xml:space="preserve"> del Carmen Delgado de Méndez, Raúl Alejandro Alfaro Barahona 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 y Secretaria Municipal </w:t>
      </w:r>
      <w:r w:rsidR="002F44AC">
        <w:rPr>
          <w:rFonts w:ascii="Century" w:hAnsi="Century" w:cs="Arial"/>
        </w:rPr>
        <w:t>XXXXXXXXXXXXXXXXXXXXXXXXXX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D96C81" w:rsidRPr="00F73E30" w:rsidRDefault="00D96C81" w:rsidP="00930854">
      <w:pPr>
        <w:numPr>
          <w:ilvl w:val="0"/>
          <w:numId w:val="21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D96C81" w:rsidRPr="00F73E30" w:rsidRDefault="00D96C81" w:rsidP="00930854">
      <w:pPr>
        <w:numPr>
          <w:ilvl w:val="0"/>
          <w:numId w:val="21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D96C81" w:rsidRDefault="00D96C81" w:rsidP="00930854">
      <w:pPr>
        <w:numPr>
          <w:ilvl w:val="0"/>
          <w:numId w:val="21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A5593F" w:rsidRDefault="00A5593F" w:rsidP="00930854">
      <w:pPr>
        <w:numPr>
          <w:ilvl w:val="0"/>
          <w:numId w:val="21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Informe de la Gestión Municipal</w:t>
      </w:r>
    </w:p>
    <w:p w:rsidR="00A5593F" w:rsidRDefault="00A5593F" w:rsidP="00930854">
      <w:pPr>
        <w:numPr>
          <w:ilvl w:val="0"/>
          <w:numId w:val="21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</w:t>
      </w:r>
    </w:p>
    <w:p w:rsidR="001B23DB" w:rsidRPr="001B23DB" w:rsidRDefault="001B23DB" w:rsidP="001B23DB">
      <w:pPr>
        <w:spacing w:line="360" w:lineRule="auto"/>
        <w:jc w:val="both"/>
        <w:rPr>
          <w:rFonts w:ascii="Century" w:hAnsi="Century" w:cs="Arial"/>
        </w:rPr>
      </w:pPr>
      <w:r w:rsidRPr="001B23DB">
        <w:rPr>
          <w:rFonts w:ascii="Century" w:hAnsi="Century" w:cs="Arial"/>
          <w:b/>
        </w:rPr>
        <w:t xml:space="preserve">Punto número Uno. </w:t>
      </w:r>
      <w:r w:rsidRPr="001B23DB">
        <w:rPr>
          <w:rFonts w:ascii="Century" w:hAnsi="Century" w:cs="Arial"/>
        </w:rPr>
        <w:t xml:space="preserve">El señor Alcalde dio el saludo y bienvenida a los asistentes </w:t>
      </w:r>
      <w:proofErr w:type="gramStart"/>
      <w:r w:rsidRPr="001B23DB">
        <w:rPr>
          <w:rFonts w:ascii="Century" w:hAnsi="Century" w:cs="Arial"/>
        </w:rPr>
        <w:t>a</w:t>
      </w:r>
      <w:proofErr w:type="gramEnd"/>
      <w:r w:rsidRPr="001B23DB">
        <w:rPr>
          <w:rFonts w:ascii="Century" w:hAnsi="Century" w:cs="Arial"/>
        </w:rPr>
        <w:t xml:space="preserve"> esta sesión, haciendo la invitación a que se trabaje en beneficio del bien común de nuestro municipio, enfocados a mejorar la calidad de vida de los habitantes de cada una de las Comunidades de San Cayetano Istepeque.</w:t>
      </w:r>
    </w:p>
    <w:p w:rsidR="001B23DB" w:rsidRPr="001B23DB" w:rsidRDefault="001B23DB" w:rsidP="001B23DB">
      <w:pPr>
        <w:spacing w:line="360" w:lineRule="auto"/>
        <w:jc w:val="both"/>
        <w:rPr>
          <w:rFonts w:ascii="Century" w:hAnsi="Century"/>
        </w:rPr>
      </w:pPr>
      <w:r w:rsidRPr="001B23DB">
        <w:rPr>
          <w:rFonts w:ascii="Century" w:hAnsi="Century" w:cs="Arial"/>
          <w:b/>
        </w:rPr>
        <w:t>Punto número Dos.</w:t>
      </w:r>
      <w:r w:rsidRPr="001B23DB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1B23DB" w:rsidRPr="001B23DB" w:rsidRDefault="001B23DB" w:rsidP="001B23DB">
      <w:pPr>
        <w:spacing w:line="360" w:lineRule="auto"/>
        <w:jc w:val="both"/>
        <w:rPr>
          <w:rFonts w:ascii="Century" w:hAnsi="Century" w:cs="Arial"/>
        </w:rPr>
      </w:pPr>
      <w:r w:rsidRPr="001B23DB">
        <w:rPr>
          <w:rFonts w:ascii="Century" w:hAnsi="Century" w:cs="Arial"/>
          <w:b/>
        </w:rPr>
        <w:t xml:space="preserve">Punto número Tres. </w:t>
      </w:r>
      <w:r w:rsidRPr="001B23DB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2D2B5E" w:rsidRDefault="001B23DB" w:rsidP="002D2B5E">
      <w:pPr>
        <w:spacing w:line="360" w:lineRule="auto"/>
        <w:jc w:val="both"/>
        <w:rPr>
          <w:rFonts w:ascii="Century" w:hAnsi="Century" w:cs="Arial"/>
        </w:rPr>
      </w:pPr>
      <w:r w:rsidRPr="001B23DB">
        <w:rPr>
          <w:rFonts w:ascii="Century" w:hAnsi="Century" w:cs="Arial"/>
          <w:b/>
        </w:rPr>
        <w:t>Punto número Cuatro.</w:t>
      </w:r>
      <w:r w:rsidRPr="00C55E08">
        <w:rPr>
          <w:rFonts w:ascii="Century" w:hAnsi="Century" w:cs="Arial"/>
        </w:rPr>
        <w:t xml:space="preserve"> Informe Municipal.</w:t>
      </w:r>
      <w:r w:rsidR="00C55E08">
        <w:rPr>
          <w:rFonts w:ascii="Century" w:hAnsi="Century" w:cs="Arial"/>
        </w:rPr>
        <w:t xml:space="preserve"> Estamos experimentando una crisis económica debido a la falta de comercio en el Municipio, los fondos propios son </w:t>
      </w:r>
      <w:r w:rsidR="00F23FDD">
        <w:rPr>
          <w:rFonts w:ascii="Century" w:hAnsi="Century" w:cs="Arial"/>
        </w:rPr>
        <w:t>precarios para dar solución</w:t>
      </w:r>
      <w:r w:rsidR="0027531D">
        <w:rPr>
          <w:rFonts w:ascii="Century" w:hAnsi="Century" w:cs="Arial"/>
        </w:rPr>
        <w:t xml:space="preserve"> a todas las necesidades que enfrenta la Gestión </w:t>
      </w:r>
      <w:r w:rsidR="0027531D">
        <w:rPr>
          <w:rFonts w:ascii="Century" w:hAnsi="Century" w:cs="Arial"/>
        </w:rPr>
        <w:lastRenderedPageBreak/>
        <w:t xml:space="preserve">Municipal, </w:t>
      </w:r>
      <w:r w:rsidR="002D2B5E">
        <w:rPr>
          <w:rFonts w:ascii="Century" w:hAnsi="Century" w:cs="Arial"/>
        </w:rPr>
        <w:t xml:space="preserve">por lo que a esta fecha se mantienen deudas con empresas ejecutoras de proyectos, con proveedores de bienes y servicios para continuar brindando servicios que es la razón de ser de las municipalidades.  </w:t>
      </w:r>
    </w:p>
    <w:p w:rsidR="004B0890" w:rsidRPr="002D2B5E" w:rsidRDefault="004B0890" w:rsidP="002D2B5E">
      <w:pPr>
        <w:spacing w:line="360" w:lineRule="auto"/>
        <w:jc w:val="both"/>
        <w:rPr>
          <w:rFonts w:ascii="Century" w:hAnsi="Century" w:cs="Arial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B23DB">
        <w:rPr>
          <w:rFonts w:ascii="Century" w:hAnsi="Century" w:cs="Arial"/>
          <w:b/>
          <w:u w:val="single"/>
        </w:rPr>
        <w:t>Uno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1B23DB">
        <w:rPr>
          <w:rFonts w:ascii="Century" w:hAnsi="Century"/>
        </w:rPr>
        <w:t>Cuarenta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1B23DB">
        <w:rPr>
          <w:rFonts w:ascii="Century" w:hAnsi="Century"/>
        </w:rPr>
        <w:t>40.00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1B23DB">
        <w:rPr>
          <w:rFonts w:ascii="Century" w:hAnsi="Century"/>
        </w:rPr>
        <w:t xml:space="preserve">ra la compra de combustible para </w:t>
      </w:r>
      <w:r w:rsidR="00DE4C81">
        <w:rPr>
          <w:rFonts w:ascii="Century" w:hAnsi="Century"/>
        </w:rPr>
        <w:t>uso de vehículo administrativo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9</w:t>
      </w:r>
      <w:r w:rsidRPr="000F04DD">
        <w:rPr>
          <w:rFonts w:ascii="Century" w:hAnsi="Century"/>
        </w:rPr>
        <w:t>5</w:t>
      </w:r>
      <w:r>
        <w:rPr>
          <w:rFonts w:ascii="Century" w:hAnsi="Century"/>
        </w:rPr>
        <w:t>7</w:t>
      </w:r>
      <w:r w:rsidRPr="000F04DD">
        <w:rPr>
          <w:rFonts w:ascii="Century" w:hAnsi="Century"/>
        </w:rPr>
        <w:t xml:space="preserve">25 del Fondo </w:t>
      </w:r>
      <w:r>
        <w:rPr>
          <w:rFonts w:ascii="Century" w:hAnsi="Century"/>
        </w:rPr>
        <w:t>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5411</w:t>
      </w:r>
      <w:r w:rsidR="00DE4C81">
        <w:rPr>
          <w:rFonts w:ascii="Century" w:hAnsi="Century"/>
        </w:rPr>
        <w:t>0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821FEB" w:rsidRDefault="00821FEB" w:rsidP="00821FE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Dos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Un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setenta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1.70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por comisión bancaria por emisión de cheque certificado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9</w:t>
      </w:r>
      <w:r w:rsidRPr="000F04DD">
        <w:rPr>
          <w:rFonts w:ascii="Century" w:hAnsi="Century"/>
        </w:rPr>
        <w:t>5</w:t>
      </w:r>
      <w:r>
        <w:rPr>
          <w:rFonts w:ascii="Century" w:hAnsi="Century"/>
        </w:rPr>
        <w:t>7</w:t>
      </w:r>
      <w:r w:rsidRPr="000F04DD">
        <w:rPr>
          <w:rFonts w:ascii="Century" w:hAnsi="Century"/>
        </w:rPr>
        <w:t xml:space="preserve">25 del Fondo </w:t>
      </w:r>
      <w:r>
        <w:rPr>
          <w:rFonts w:ascii="Century" w:hAnsi="Century"/>
        </w:rPr>
        <w:t>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55603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821FEB" w:rsidRDefault="00821FEB" w:rsidP="00821FE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D7E80">
        <w:rPr>
          <w:rFonts w:ascii="Century" w:hAnsi="Century" w:cs="Arial"/>
          <w:b/>
          <w:u w:val="single"/>
        </w:rPr>
        <w:t>Tres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Cuarenta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40.00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 para uso de vehículo administrativo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9</w:t>
      </w:r>
      <w:r w:rsidRPr="000F04DD">
        <w:rPr>
          <w:rFonts w:ascii="Century" w:hAnsi="Century"/>
        </w:rPr>
        <w:t>5</w:t>
      </w:r>
      <w:r>
        <w:rPr>
          <w:rFonts w:ascii="Century" w:hAnsi="Century"/>
        </w:rPr>
        <w:t>7</w:t>
      </w:r>
      <w:r w:rsidRPr="000F04DD">
        <w:rPr>
          <w:rFonts w:ascii="Century" w:hAnsi="Century"/>
        </w:rPr>
        <w:t xml:space="preserve">25 del Fondo </w:t>
      </w:r>
      <w:r>
        <w:rPr>
          <w:rFonts w:ascii="Century" w:hAnsi="Century"/>
        </w:rPr>
        <w:t>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821FEB" w:rsidRDefault="00821FEB" w:rsidP="00821FE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4E499C">
        <w:rPr>
          <w:rFonts w:ascii="Century" w:hAnsi="Century" w:cs="Arial"/>
          <w:b/>
          <w:u w:val="single"/>
        </w:rPr>
        <w:t>Cuatro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4E499C">
        <w:rPr>
          <w:rFonts w:ascii="Century" w:hAnsi="Century"/>
        </w:rPr>
        <w:t>Ochenta y ocho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4E499C">
        <w:rPr>
          <w:rFonts w:ascii="Century" w:hAnsi="Century"/>
        </w:rPr>
        <w:t xml:space="preserve"> ochenta y nueve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4E499C">
        <w:rPr>
          <w:rFonts w:ascii="Century" w:hAnsi="Century"/>
        </w:rPr>
        <w:t>88.89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4E499C">
        <w:rPr>
          <w:rFonts w:ascii="Century" w:hAnsi="Century"/>
        </w:rPr>
        <w:t>go por alquiler de sonido en actividad de Elección y Coronación del Rey y Reina de las Flores de Mayo, llevado a cabo en el Complejo Educativo Dr. Justo Aguilar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 w:rsidR="004470F3"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 w:rsidR="004470F3"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 w:rsidR="004470F3"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D479B0">
        <w:rPr>
          <w:rFonts w:ascii="Century" w:hAnsi="Century"/>
        </w:rPr>
        <w:t>399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66B35" w:rsidRDefault="00A66B35" w:rsidP="00A66B3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lastRenderedPageBreak/>
        <w:t>Acuerdo número</w:t>
      </w:r>
      <w:r>
        <w:rPr>
          <w:rFonts w:ascii="Century" w:hAnsi="Century" w:cs="Arial"/>
          <w:b/>
          <w:u w:val="single"/>
        </w:rPr>
        <w:t xml:space="preserve"> Cinco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Cien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 para uso de vehículo administrativo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66B35" w:rsidRDefault="00A66B35" w:rsidP="00A66B3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2E17B4">
        <w:rPr>
          <w:rFonts w:ascii="Century" w:hAnsi="Century" w:cs="Arial"/>
          <w:b/>
          <w:u w:val="single"/>
        </w:rPr>
        <w:t>Seis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2E17B4">
        <w:rPr>
          <w:rFonts w:ascii="Century" w:hAnsi="Century"/>
        </w:rPr>
        <w:t>Ciento diecisiete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2E17B4">
        <w:rPr>
          <w:rFonts w:ascii="Century" w:hAnsi="Century"/>
        </w:rPr>
        <w:t>cincuenta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2E17B4">
        <w:rPr>
          <w:rFonts w:ascii="Century" w:hAnsi="Century"/>
        </w:rPr>
        <w:t>117.50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2E17B4">
        <w:rPr>
          <w:rFonts w:ascii="Century" w:hAnsi="Century"/>
        </w:rPr>
        <w:t>ra la compra de agua en garrafones ofrecido a usuarios y empleados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2E17B4">
        <w:rPr>
          <w:rFonts w:ascii="Century" w:hAnsi="Century"/>
        </w:rPr>
        <w:t>101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66B35" w:rsidRDefault="00A66B35" w:rsidP="00A66B3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430039">
        <w:rPr>
          <w:rFonts w:ascii="Century" w:hAnsi="Century" w:cs="Arial"/>
          <w:b/>
          <w:u w:val="single"/>
        </w:rPr>
        <w:t>Siete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9E0919">
        <w:rPr>
          <w:rFonts w:ascii="Century" w:hAnsi="Century"/>
        </w:rPr>
        <w:t>Tres</w:t>
      </w:r>
      <w:r w:rsidR="00430039">
        <w:rPr>
          <w:rFonts w:ascii="Century" w:hAnsi="Century"/>
        </w:rPr>
        <w:t xml:space="preserve"> </w:t>
      </w:r>
      <w:r w:rsidR="00430039" w:rsidRPr="000F04DD">
        <w:rPr>
          <w:rFonts w:ascii="Century" w:hAnsi="Century"/>
        </w:rPr>
        <w:t>dólares</w:t>
      </w:r>
      <w:r w:rsidR="00430039">
        <w:rPr>
          <w:rFonts w:ascii="Century" w:hAnsi="Century"/>
        </w:rPr>
        <w:t xml:space="preserve"> </w:t>
      </w:r>
      <w:r w:rsidR="009E0919">
        <w:rPr>
          <w:rFonts w:ascii="Century" w:hAnsi="Century"/>
        </w:rPr>
        <w:t>cuarenta</w:t>
      </w:r>
      <w:r w:rsidR="00430039">
        <w:rPr>
          <w:rFonts w:ascii="Century" w:hAnsi="Century"/>
        </w:rPr>
        <w:t xml:space="preserve"> centavos </w:t>
      </w:r>
      <w:r w:rsidR="00430039" w:rsidRPr="000F04DD">
        <w:rPr>
          <w:rFonts w:ascii="Century" w:hAnsi="Century"/>
        </w:rPr>
        <w:t>($</w:t>
      </w:r>
      <w:r w:rsidR="009E0919">
        <w:rPr>
          <w:rFonts w:ascii="Century" w:hAnsi="Century"/>
        </w:rPr>
        <w:t>3.4</w:t>
      </w:r>
      <w:r w:rsidR="00430039">
        <w:rPr>
          <w:rFonts w:ascii="Century" w:hAnsi="Century"/>
        </w:rPr>
        <w:t>0</w:t>
      </w:r>
      <w:r w:rsidR="00430039" w:rsidRPr="000F04DD">
        <w:rPr>
          <w:rFonts w:ascii="Century" w:hAnsi="Century"/>
        </w:rPr>
        <w:t xml:space="preserve">) </w:t>
      </w:r>
      <w:r w:rsidR="00430039">
        <w:rPr>
          <w:rFonts w:ascii="Century" w:hAnsi="Century"/>
        </w:rPr>
        <w:t>pago por comisión bancaria por emisión de cheque certificado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430039">
        <w:rPr>
          <w:rFonts w:ascii="Century" w:hAnsi="Century"/>
        </w:rPr>
        <w:t>5603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66B35" w:rsidRDefault="00A66B35" w:rsidP="00A66B3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B74BB8">
        <w:rPr>
          <w:rFonts w:ascii="Century" w:hAnsi="Century" w:cs="Arial"/>
          <w:b/>
          <w:u w:val="single"/>
        </w:rPr>
        <w:t>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B74BB8">
        <w:rPr>
          <w:rFonts w:ascii="Century" w:hAnsi="Century"/>
        </w:rPr>
        <w:t>Cincuenta y siete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B74BB8">
        <w:rPr>
          <w:rFonts w:ascii="Century" w:hAnsi="Century"/>
        </w:rPr>
        <w:t>diez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B74BB8">
        <w:rPr>
          <w:rFonts w:ascii="Century" w:hAnsi="Century"/>
        </w:rPr>
        <w:t>57.10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por </w:t>
      </w:r>
      <w:r w:rsidR="00B74BB8">
        <w:rPr>
          <w:rFonts w:ascii="Century" w:hAnsi="Century"/>
        </w:rPr>
        <w:t>contribución económica a ADESCO-CADES Comunidad El Desvío, para pago de energía eléctrica por recargo de factura por pruebas de bombeo para bombeo de agua a Comunidades Santa Elena y El Desvío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CC0324">
        <w:rPr>
          <w:rFonts w:ascii="Century" w:hAnsi="Century"/>
        </w:rPr>
        <w:t>6303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66B35" w:rsidRDefault="00A66B35" w:rsidP="00A66B3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CC0324">
        <w:rPr>
          <w:rFonts w:ascii="Century" w:hAnsi="Century" w:cs="Arial"/>
          <w:b/>
          <w:u w:val="single"/>
        </w:rPr>
        <w:t>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CC0324">
        <w:rPr>
          <w:rFonts w:ascii="Century" w:hAnsi="Century"/>
        </w:rPr>
        <w:t>Veinte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CC0324">
        <w:rPr>
          <w:rFonts w:ascii="Century" w:hAnsi="Century"/>
        </w:rPr>
        <w:t>20.00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CC0324">
        <w:rPr>
          <w:rFonts w:ascii="Century" w:hAnsi="Century"/>
        </w:rPr>
        <w:t>ra la compra de combustible para transporte de la Jefe del Registro del Estado Familiar de esta Municipalidad para recibir capacitación en el RNPN San Salvador</w:t>
      </w:r>
      <w:r w:rsidRPr="000F04DD">
        <w:rPr>
          <w:rFonts w:ascii="Century" w:hAnsi="Century"/>
        </w:rPr>
        <w:t xml:space="preserve">. El gasto se comprobará con recibo legalizado y se </w:t>
      </w:r>
      <w:r w:rsidRPr="000F04DD">
        <w:rPr>
          <w:rFonts w:ascii="Century" w:hAnsi="Century"/>
        </w:rPr>
        <w:lastRenderedPageBreak/>
        <w:t>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D621A4">
        <w:rPr>
          <w:rFonts w:ascii="Century" w:hAnsi="Century"/>
        </w:rPr>
        <w:t>110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F52CA2" w:rsidRDefault="00F52CA2" w:rsidP="00F52CA2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Diez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Cien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632E62">
        <w:rPr>
          <w:rFonts w:ascii="Century" w:hAnsi="Century"/>
        </w:rPr>
        <w:t>10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el </w:t>
      </w:r>
      <w:proofErr w:type="spellStart"/>
      <w:r>
        <w:rPr>
          <w:rFonts w:ascii="Century" w:hAnsi="Century"/>
        </w:rPr>
        <w:t>minicargador</w:t>
      </w:r>
      <w:proofErr w:type="spellEnd"/>
      <w:r>
        <w:rPr>
          <w:rFonts w:ascii="Century" w:hAnsi="Century"/>
        </w:rPr>
        <w:t xml:space="preserve"> y vehículo Placa N18424-2011, para realizar desalojo y conformación de predio municipal a un costado de Unidad de Salud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54110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9428B" w:rsidRDefault="00A9428B" w:rsidP="00A9428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Once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Cuarenta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40.00</w:t>
      </w:r>
      <w:r w:rsidRPr="000F04DD">
        <w:rPr>
          <w:rFonts w:ascii="Century" w:hAnsi="Century"/>
        </w:rPr>
        <w:t xml:space="preserve">) </w:t>
      </w:r>
      <w:r w:rsidR="00F97EE2">
        <w:rPr>
          <w:rFonts w:ascii="Century" w:hAnsi="Century"/>
        </w:rPr>
        <w:t>a solicitud del Complejo Educativo Dr. Justo Aguilar, para desalojo de basura y escombros de la entrada principal del Complejo Educativo.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 xml:space="preserve">Disposición de los desechos sólidos </w:t>
      </w:r>
      <w:r w:rsidRPr="000F04DD">
        <w:rPr>
          <w:rFonts w:ascii="Century" w:hAnsi="Century"/>
        </w:rPr>
        <w:t xml:space="preserve">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7122C" w:rsidRDefault="0047122C" w:rsidP="0047122C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Doce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E97EC2">
        <w:rPr>
          <w:rFonts w:ascii="Century" w:hAnsi="Century"/>
        </w:rPr>
        <w:t>Och</w:t>
      </w:r>
      <w:r>
        <w:rPr>
          <w:rFonts w:ascii="Century" w:hAnsi="Century"/>
        </w:rPr>
        <w:t xml:space="preserve">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E97EC2">
        <w:rPr>
          <w:rFonts w:ascii="Century" w:hAnsi="Century"/>
        </w:rPr>
        <w:t>8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recolección de basura, traslado de </w:t>
      </w:r>
      <w:proofErr w:type="spellStart"/>
      <w:r>
        <w:rPr>
          <w:rFonts w:ascii="Century" w:hAnsi="Century"/>
        </w:rPr>
        <w:t>canopis</w:t>
      </w:r>
      <w:proofErr w:type="spellEnd"/>
      <w:r>
        <w:rPr>
          <w:rFonts w:ascii="Century" w:hAnsi="Century"/>
        </w:rPr>
        <w:t xml:space="preserve"> y cambio de llantas a vehículo del aseo público.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 xml:space="preserve">Disposición de los desechos sólidos </w:t>
      </w:r>
      <w:r w:rsidRPr="000F04DD">
        <w:rPr>
          <w:rFonts w:ascii="Century" w:hAnsi="Century"/>
        </w:rPr>
        <w:t xml:space="preserve">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36211E" w:rsidRDefault="0036211E" w:rsidP="0036211E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Trece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Doscientos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llantas usadas  R16 japonesas, para uso de vehículo de Aseo Públic</w:t>
      </w:r>
      <w:r w:rsidR="005E36AC">
        <w:rPr>
          <w:rFonts w:ascii="Century" w:hAnsi="Century"/>
        </w:rPr>
        <w:t>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 xml:space="preserve">Disposición de los desechos sólidos </w:t>
      </w:r>
      <w:r w:rsidRPr="000F04DD">
        <w:rPr>
          <w:rFonts w:ascii="Century" w:hAnsi="Century"/>
        </w:rPr>
        <w:t xml:space="preserve">y al código </w:t>
      </w:r>
      <w:r>
        <w:rPr>
          <w:rFonts w:ascii="Century" w:hAnsi="Century"/>
        </w:rPr>
        <w:t xml:space="preserve">54109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36211E" w:rsidRDefault="0036211E" w:rsidP="0036211E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275621">
        <w:rPr>
          <w:rFonts w:ascii="Century" w:hAnsi="Century" w:cs="Arial"/>
          <w:b/>
          <w:u w:val="single"/>
        </w:rPr>
        <w:t>Catorce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Cuarenta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40.00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</w:t>
      </w:r>
      <w:r w:rsidR="00275621">
        <w:rPr>
          <w:rFonts w:ascii="Century" w:hAnsi="Century"/>
        </w:rPr>
        <w:t xml:space="preserve"> podar cancha de futbol de Candelaria Arriba, </w:t>
      </w:r>
      <w:r>
        <w:rPr>
          <w:rFonts w:ascii="Century" w:hAnsi="Century"/>
        </w:rPr>
        <w:t xml:space="preserve"> </w:t>
      </w:r>
      <w:r>
        <w:rPr>
          <w:rFonts w:ascii="Century" w:hAnsi="Century"/>
        </w:rPr>
        <w:lastRenderedPageBreak/>
        <w:t xml:space="preserve">recolección de basura, traslado de </w:t>
      </w:r>
      <w:r w:rsidR="00275621">
        <w:rPr>
          <w:rFonts w:ascii="Century" w:hAnsi="Century"/>
        </w:rPr>
        <w:t xml:space="preserve">trabajadores a Candelaria arriba, chapoda de calle y traslado de material a Calle Los </w:t>
      </w:r>
      <w:proofErr w:type="spellStart"/>
      <w:r w:rsidR="00275621">
        <w:rPr>
          <w:rFonts w:ascii="Century" w:hAnsi="Century"/>
        </w:rPr>
        <w:t>Crisantos</w:t>
      </w:r>
      <w:proofErr w:type="spellEnd"/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 xml:space="preserve">Disposición de los desechos sólidos </w:t>
      </w:r>
      <w:r w:rsidRPr="000F04DD">
        <w:rPr>
          <w:rFonts w:ascii="Century" w:hAnsi="Century"/>
        </w:rPr>
        <w:t xml:space="preserve">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16309E" w:rsidRDefault="0016309E" w:rsidP="0016309E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Quince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Veinte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mantenimiento de cancha de futbol del Barrio San Cayetano y Barrio Istepeque de este municipio.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200648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 xml:space="preserve">Fortalecimiento al Deporte </w:t>
      </w:r>
      <w:r w:rsidRPr="000F04DD">
        <w:rPr>
          <w:rFonts w:ascii="Century" w:hAnsi="Century"/>
        </w:rPr>
        <w:t xml:space="preserve">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16309E" w:rsidRDefault="0016309E" w:rsidP="0016309E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AA5E23">
        <w:rPr>
          <w:rFonts w:ascii="Century" w:hAnsi="Century" w:cs="Arial"/>
          <w:b/>
          <w:u w:val="single"/>
        </w:rPr>
        <w:t>Dieciséis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AA5E23">
        <w:rPr>
          <w:rFonts w:ascii="Century" w:hAnsi="Century"/>
        </w:rPr>
        <w:t>Setenta y dos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AA5E23">
        <w:rPr>
          <w:rFonts w:ascii="Century" w:hAnsi="Century"/>
        </w:rPr>
        <w:t xml:space="preserve"> veintidós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AA5E23">
        <w:rPr>
          <w:rFonts w:ascii="Century" w:hAnsi="Century"/>
        </w:rPr>
        <w:t>72.22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AA5E23">
        <w:rPr>
          <w:rFonts w:ascii="Century" w:hAnsi="Century"/>
        </w:rPr>
        <w:t xml:space="preserve">go por perifoneo en actividad realizada de parte del C.D. CRUZEIRO, comunidad Candelaria </w:t>
      </w:r>
      <w:r w:rsidR="00AB6EAE">
        <w:rPr>
          <w:rFonts w:ascii="Century" w:hAnsi="Century"/>
        </w:rPr>
        <w:t>A</w:t>
      </w:r>
      <w:r w:rsidR="00AA5E23">
        <w:rPr>
          <w:rFonts w:ascii="Century" w:hAnsi="Century"/>
        </w:rPr>
        <w:t>bajo de este municipio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 xml:space="preserve">El gasto se comprobará con recibo legalizado y se aplicará a la cuenta No. </w:t>
      </w:r>
      <w:r w:rsidR="00AA5E23" w:rsidRPr="000F04DD">
        <w:rPr>
          <w:rFonts w:ascii="Century" w:hAnsi="Century"/>
        </w:rPr>
        <w:t>00180</w:t>
      </w:r>
      <w:r w:rsidR="00AA5E23">
        <w:rPr>
          <w:rFonts w:ascii="Century" w:hAnsi="Century"/>
        </w:rPr>
        <w:t>200648</w:t>
      </w:r>
      <w:r w:rsidR="00AA5E23" w:rsidRPr="000F04DD">
        <w:rPr>
          <w:rFonts w:ascii="Century" w:hAnsi="Century"/>
        </w:rPr>
        <w:t xml:space="preserve"> del Fondo </w:t>
      </w:r>
      <w:r w:rsidR="00AA5E23">
        <w:rPr>
          <w:rFonts w:ascii="Century" w:hAnsi="Century"/>
        </w:rPr>
        <w:t>Fortalecimiento al Deporte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y al código </w:t>
      </w:r>
      <w:r>
        <w:rPr>
          <w:rFonts w:ascii="Century" w:hAnsi="Century"/>
        </w:rPr>
        <w:t>54</w:t>
      </w:r>
      <w:r w:rsidR="00943AFC">
        <w:rPr>
          <w:rFonts w:ascii="Century" w:hAnsi="Century"/>
        </w:rPr>
        <w:t>399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F46843" w:rsidRPr="00DD5C0B" w:rsidRDefault="00F46843" w:rsidP="00F46843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t>Y no habiendo más que hacer constar damos por terminada la presente acta que firmamos.-</w:t>
      </w:r>
    </w:p>
    <w:p w:rsidR="00F46843" w:rsidRDefault="00F46843" w:rsidP="00F46843">
      <w:pPr>
        <w:pStyle w:val="Sinespaciado"/>
        <w:rPr>
          <w:rFonts w:ascii="Bookman Old Style" w:eastAsia="Calibri" w:hAnsi="Bookman Old Style"/>
          <w:lang w:eastAsia="en-US"/>
        </w:rPr>
      </w:pPr>
    </w:p>
    <w:p w:rsidR="00F46843" w:rsidRDefault="00F46843" w:rsidP="00F46843">
      <w:pPr>
        <w:pStyle w:val="Sinespaciado"/>
        <w:rPr>
          <w:rFonts w:ascii="Bookman Old Style" w:eastAsia="Calibri" w:hAnsi="Bookman Old Style"/>
          <w:lang w:eastAsia="en-US"/>
        </w:rPr>
      </w:pPr>
    </w:p>
    <w:p w:rsidR="003765BC" w:rsidRDefault="003765BC" w:rsidP="00F46843">
      <w:pPr>
        <w:pStyle w:val="Sinespaciado"/>
        <w:rPr>
          <w:rFonts w:ascii="Bookman Old Style" w:eastAsia="Calibri" w:hAnsi="Bookman Old Style"/>
          <w:lang w:eastAsia="en-US"/>
        </w:rPr>
      </w:pPr>
    </w:p>
    <w:p w:rsidR="00F46843" w:rsidRPr="00414DF0" w:rsidRDefault="00F46843" w:rsidP="00F46843">
      <w:pPr>
        <w:pStyle w:val="Sinespaciado"/>
        <w:rPr>
          <w:rFonts w:ascii="Bookman Old Style" w:eastAsia="Calibri" w:hAnsi="Bookman Old Style"/>
          <w:lang w:eastAsia="en-US"/>
        </w:rPr>
      </w:pPr>
    </w:p>
    <w:p w:rsidR="00F46843" w:rsidRPr="00414DF0" w:rsidRDefault="00F46843" w:rsidP="00F46843">
      <w:pPr>
        <w:pStyle w:val="Sinespaciado"/>
        <w:rPr>
          <w:rFonts w:ascii="Bookman Old Style" w:hAnsi="Bookman Old Style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  <w:bookmarkStart w:id="0" w:name="_GoBack"/>
      <w:bookmarkEnd w:id="0"/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8AF" w:rsidRDefault="001368AF" w:rsidP="002D1676">
      <w:r>
        <w:separator/>
      </w:r>
    </w:p>
  </w:endnote>
  <w:endnote w:type="continuationSeparator" w:id="0">
    <w:p w:rsidR="001368AF" w:rsidRDefault="001368AF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44AC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F44AC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8AF" w:rsidRDefault="001368AF" w:rsidP="002D1676">
      <w:r>
        <w:separator/>
      </w:r>
    </w:p>
  </w:footnote>
  <w:footnote w:type="continuationSeparator" w:id="0">
    <w:p w:rsidR="001368AF" w:rsidRDefault="001368AF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66BB"/>
    <w:rsid w:val="001368AF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4AC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92D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1DC4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A7F71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2DB7-A00F-4A56-B1A3-FAEEE283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1360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3</cp:revision>
  <cp:lastPrinted>2024-04-09T17:33:00Z</cp:lastPrinted>
  <dcterms:created xsi:type="dcterms:W3CDTF">2024-04-19T20:44:00Z</dcterms:created>
  <dcterms:modified xsi:type="dcterms:W3CDTF">2024-04-30T16:17:00Z</dcterms:modified>
</cp:coreProperties>
</file>