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10" w:rsidRPr="00F73E30" w:rsidRDefault="00935E10" w:rsidP="00935E10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NUEVE</w:t>
      </w:r>
      <w:r w:rsidRPr="00F73E30">
        <w:rPr>
          <w:rFonts w:ascii="Century" w:hAnsi="Century" w:cs="Arial"/>
        </w:rPr>
        <w:t xml:space="preserve">.- En la Alcaldía Municipal de San Cayetano Istepeque, a las ocho horas del día seis  del mes de mayo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Raúl Alejandro Alfaro Barahona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</w:t>
      </w:r>
      <w:r w:rsidR="00966166">
        <w:rPr>
          <w:rFonts w:ascii="Century" w:hAnsi="Century" w:cs="Arial"/>
        </w:rPr>
        <w:t>XXXXXXXXXXXXXXXXXXXXXXXX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935E10" w:rsidRPr="00F73E30" w:rsidRDefault="00935E10" w:rsidP="00930854">
      <w:pPr>
        <w:numPr>
          <w:ilvl w:val="0"/>
          <w:numId w:val="19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935E10" w:rsidRPr="00F73E30" w:rsidRDefault="00935E10" w:rsidP="00930854">
      <w:pPr>
        <w:numPr>
          <w:ilvl w:val="0"/>
          <w:numId w:val="19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935E10" w:rsidRPr="00F73E30" w:rsidRDefault="00935E10" w:rsidP="00930854">
      <w:pPr>
        <w:numPr>
          <w:ilvl w:val="0"/>
          <w:numId w:val="19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20247D" w:rsidRDefault="0020247D" w:rsidP="00930854">
      <w:pPr>
        <w:numPr>
          <w:ilvl w:val="0"/>
          <w:numId w:val="19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Cancelar deuda de proyecto </w:t>
      </w:r>
      <w:proofErr w:type="spellStart"/>
      <w:r w:rsidRPr="00F73E30">
        <w:rPr>
          <w:rFonts w:ascii="Century" w:hAnsi="Century"/>
        </w:rPr>
        <w:t>Concreteado</w:t>
      </w:r>
      <w:proofErr w:type="spellEnd"/>
      <w:r w:rsidRPr="00F73E30">
        <w:rPr>
          <w:rFonts w:ascii="Century" w:hAnsi="Century"/>
        </w:rPr>
        <w:t xml:space="preserve"> de Calle</w:t>
      </w:r>
      <w:r w:rsidR="0056432C">
        <w:rPr>
          <w:rFonts w:ascii="Century" w:hAnsi="Century"/>
        </w:rPr>
        <w:t xml:space="preserve"> Los Lovato, colonia la Entrevista.</w:t>
      </w:r>
    </w:p>
    <w:p w:rsidR="00D20F0D" w:rsidRPr="00D20F0D" w:rsidRDefault="00D20F0D" w:rsidP="00930854">
      <w:pPr>
        <w:numPr>
          <w:ilvl w:val="0"/>
          <w:numId w:val="19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Otros.</w:t>
      </w:r>
    </w:p>
    <w:p w:rsidR="0020247D" w:rsidRPr="00F73E30" w:rsidRDefault="0020247D" w:rsidP="0020247D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Uno. </w:t>
      </w:r>
      <w:r w:rsidRPr="00F73E30">
        <w:rPr>
          <w:rFonts w:ascii="Century" w:hAnsi="Century" w:cs="Arial"/>
        </w:rPr>
        <w:t>El señor Alcalde dio el saludo y bienvenida a los a</w:t>
      </w:r>
      <w:r w:rsidR="00B32E68">
        <w:rPr>
          <w:rFonts w:ascii="Century" w:hAnsi="Century" w:cs="Arial"/>
        </w:rPr>
        <w:t>sistentes a esta sesión</w:t>
      </w:r>
      <w:r w:rsidR="004E7A9F">
        <w:rPr>
          <w:rFonts w:ascii="Century" w:hAnsi="Century" w:cs="Arial"/>
        </w:rPr>
        <w:t>, a continuación desarrolla los siguientes puntos</w:t>
      </w:r>
      <w:r w:rsidRPr="00F73E30">
        <w:rPr>
          <w:rFonts w:ascii="Century" w:hAnsi="Century" w:cs="Arial"/>
        </w:rPr>
        <w:t>.</w:t>
      </w:r>
    </w:p>
    <w:p w:rsidR="0020247D" w:rsidRPr="00F73E30" w:rsidRDefault="0020247D" w:rsidP="0020247D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>Punto número Dos.</w:t>
      </w:r>
      <w:r w:rsidRPr="00F73E30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20247D" w:rsidRPr="00F73E30" w:rsidRDefault="0020247D" w:rsidP="0020247D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Tres. </w:t>
      </w:r>
      <w:r w:rsidRPr="00F73E30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DB2B80" w:rsidRDefault="0020247D" w:rsidP="0020247D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>Punto número Cuatro.</w:t>
      </w:r>
      <w:r w:rsidR="00F9379A" w:rsidRPr="00F73E30">
        <w:rPr>
          <w:rFonts w:ascii="Century" w:hAnsi="Century" w:cs="Arial"/>
          <w:b/>
        </w:rPr>
        <w:t xml:space="preserve"> </w:t>
      </w:r>
      <w:r w:rsidR="00F9379A" w:rsidRPr="00F73E30">
        <w:rPr>
          <w:rFonts w:ascii="Century" w:hAnsi="Century" w:cs="Arial"/>
        </w:rPr>
        <w:t xml:space="preserve">Cancelar deuda de proyecto </w:t>
      </w:r>
      <w:proofErr w:type="spellStart"/>
      <w:r w:rsidR="00F9379A" w:rsidRPr="00F73E30">
        <w:rPr>
          <w:rFonts w:ascii="Century" w:hAnsi="Century"/>
        </w:rPr>
        <w:t>Concreteado</w:t>
      </w:r>
      <w:proofErr w:type="spellEnd"/>
      <w:r w:rsidR="00F9379A" w:rsidRPr="00F73E30">
        <w:rPr>
          <w:rFonts w:ascii="Century" w:hAnsi="Century"/>
        </w:rPr>
        <w:t xml:space="preserve"> de Calle</w:t>
      </w:r>
      <w:r w:rsidR="00182927">
        <w:rPr>
          <w:rFonts w:ascii="Century" w:hAnsi="Century"/>
        </w:rPr>
        <w:t xml:space="preserve"> Los Lovato, Colonia La Entrevista. </w:t>
      </w:r>
      <w:r w:rsidR="006E23A8">
        <w:rPr>
          <w:rFonts w:ascii="Century" w:hAnsi="Century"/>
        </w:rPr>
        <w:t>E</w:t>
      </w:r>
      <w:r w:rsidR="0092425C">
        <w:rPr>
          <w:rFonts w:ascii="Century" w:hAnsi="Century"/>
        </w:rPr>
        <w:t>ste proyecto se planificó con fondos FODES 75%</w:t>
      </w:r>
      <w:r w:rsidR="006E23A8">
        <w:rPr>
          <w:rFonts w:ascii="Century" w:hAnsi="Century"/>
        </w:rPr>
        <w:t xml:space="preserve"> al crédito,</w:t>
      </w:r>
      <w:r w:rsidR="0092425C">
        <w:rPr>
          <w:rFonts w:ascii="Century" w:hAnsi="Century"/>
        </w:rPr>
        <w:t xml:space="preserve"> </w:t>
      </w:r>
      <w:r w:rsidR="006E23A8">
        <w:rPr>
          <w:rFonts w:ascii="Century" w:hAnsi="Century"/>
        </w:rPr>
        <w:t>R</w:t>
      </w:r>
      <w:r w:rsidR="0092425C">
        <w:rPr>
          <w:rFonts w:ascii="Century" w:hAnsi="Century"/>
        </w:rPr>
        <w:t>eformada la ley del FODES</w:t>
      </w:r>
      <w:r w:rsidR="006E23A8">
        <w:rPr>
          <w:rFonts w:ascii="Century" w:hAnsi="Century"/>
        </w:rPr>
        <w:t xml:space="preserve"> al 1.5%</w:t>
      </w:r>
      <w:r w:rsidR="0092425C">
        <w:rPr>
          <w:rFonts w:ascii="Century" w:hAnsi="Century"/>
        </w:rPr>
        <w:t xml:space="preserve">, </w:t>
      </w:r>
      <w:r w:rsidR="006E23A8">
        <w:rPr>
          <w:rFonts w:ascii="Century" w:hAnsi="Century"/>
        </w:rPr>
        <w:t>habiéndose</w:t>
      </w:r>
      <w:r w:rsidR="0092425C">
        <w:rPr>
          <w:rFonts w:ascii="Century" w:hAnsi="Century"/>
        </w:rPr>
        <w:t xml:space="preserve"> presupuest</w:t>
      </w:r>
      <w:r w:rsidR="006E23A8">
        <w:rPr>
          <w:rFonts w:ascii="Century" w:hAnsi="Century"/>
        </w:rPr>
        <w:t>ado</w:t>
      </w:r>
      <w:r w:rsidR="0092425C">
        <w:rPr>
          <w:rFonts w:ascii="Century" w:hAnsi="Century"/>
        </w:rPr>
        <w:t xml:space="preserve"> con base en la Ley </w:t>
      </w:r>
      <w:r w:rsidR="00C15F8B">
        <w:rPr>
          <w:rFonts w:ascii="Century" w:hAnsi="Century"/>
        </w:rPr>
        <w:t>anterior</w:t>
      </w:r>
      <w:r w:rsidR="0092425C">
        <w:rPr>
          <w:rFonts w:ascii="Century" w:hAnsi="Century"/>
        </w:rPr>
        <w:t xml:space="preserve">, a la fecha se encuentra en deuda con el ejecutor,  por lo </w:t>
      </w:r>
      <w:r w:rsidR="0092425C">
        <w:rPr>
          <w:rFonts w:ascii="Century" w:hAnsi="Century"/>
        </w:rPr>
        <w:lastRenderedPageBreak/>
        <w:t xml:space="preserve">que se propone cancelar la </w:t>
      </w:r>
      <w:r w:rsidR="00067416">
        <w:rPr>
          <w:rFonts w:ascii="Century" w:hAnsi="Century"/>
        </w:rPr>
        <w:t>deuda del Fondo Común Municipal</w:t>
      </w:r>
      <w:r w:rsidR="00002019">
        <w:rPr>
          <w:rFonts w:ascii="Century" w:hAnsi="Century"/>
        </w:rPr>
        <w:t xml:space="preserve">, con cuatro votos a favor, manifestando los Regidores Propietarios </w:t>
      </w:r>
      <w:r w:rsidR="00FF6BF3">
        <w:rPr>
          <w:rFonts w:ascii="Century" w:hAnsi="Century"/>
        </w:rPr>
        <w:t>XXXXXXXX</w:t>
      </w:r>
      <w:r w:rsidR="00002019">
        <w:rPr>
          <w:rFonts w:ascii="Century" w:hAnsi="Century"/>
        </w:rPr>
        <w:t xml:space="preserve"> y </w:t>
      </w:r>
      <w:r w:rsidR="00FF6BF3">
        <w:rPr>
          <w:rFonts w:ascii="Century" w:hAnsi="Century"/>
        </w:rPr>
        <w:t>XXXXXXXXXXXXXXXXX</w:t>
      </w:r>
      <w:r w:rsidR="00002019">
        <w:rPr>
          <w:rFonts w:ascii="Century" w:hAnsi="Century"/>
        </w:rPr>
        <w:t>, que salvan su voto por no tener conocimiento de los gastos respectivos.</w:t>
      </w:r>
    </w:p>
    <w:p w:rsidR="00DB2B80" w:rsidRPr="00FF16C7" w:rsidRDefault="00DB2B80" w:rsidP="00DB2B80">
      <w:pPr>
        <w:spacing w:line="360" w:lineRule="auto"/>
        <w:jc w:val="both"/>
        <w:rPr>
          <w:rFonts w:ascii="Century" w:hAnsi="Century"/>
        </w:rPr>
      </w:pPr>
      <w:r w:rsidRPr="00FF16C7">
        <w:rPr>
          <w:rFonts w:ascii="Century" w:hAnsi="Century"/>
          <w:b/>
          <w:u w:val="single"/>
        </w:rPr>
        <w:t>Acuerdo número Uno:</w:t>
      </w:r>
      <w:r w:rsidRPr="00FF16C7">
        <w:rPr>
          <w:rFonts w:ascii="Century" w:hAnsi="Century"/>
        </w:rPr>
        <w:t xml:space="preserve"> El Concejo Municipal en uso de las facultades que le confiere el Código Municipal, habiendo ejecutado el proyecto “</w:t>
      </w:r>
      <w:proofErr w:type="spellStart"/>
      <w:r w:rsidRPr="00FF16C7">
        <w:rPr>
          <w:rFonts w:ascii="Century" w:hAnsi="Century"/>
        </w:rPr>
        <w:t>Concreteado</w:t>
      </w:r>
      <w:proofErr w:type="spellEnd"/>
      <w:r w:rsidRPr="00FF16C7">
        <w:rPr>
          <w:rFonts w:ascii="Century" w:hAnsi="Century"/>
        </w:rPr>
        <w:t xml:space="preserve"> de Calle</w:t>
      </w:r>
      <w:r w:rsidR="00592F84" w:rsidRPr="00FF16C7">
        <w:rPr>
          <w:rFonts w:ascii="Century" w:hAnsi="Century"/>
        </w:rPr>
        <w:t xml:space="preserve"> Los Lovato, Colonia La Entrevista</w:t>
      </w:r>
      <w:r w:rsidRPr="00FF16C7">
        <w:rPr>
          <w:rFonts w:ascii="Century" w:hAnsi="Century"/>
        </w:rPr>
        <w:t>” munic</w:t>
      </w:r>
      <w:r w:rsidR="00E9721F">
        <w:rPr>
          <w:rFonts w:ascii="Century" w:hAnsi="Century"/>
        </w:rPr>
        <w:t>ipio de San Cayetano Istepeque,</w:t>
      </w:r>
      <w:r w:rsidRPr="00FF16C7">
        <w:rPr>
          <w:rFonts w:ascii="Century" w:hAnsi="Century"/>
        </w:rPr>
        <w:t xml:space="preserve"> según contrato de fecha 23 de diciembre de 2020, en el que se contempló la fuente de financiamiento FODES 75%, que </w:t>
      </w:r>
      <w:r w:rsidR="007B2E5D" w:rsidRPr="00FF16C7">
        <w:rPr>
          <w:rFonts w:ascii="Century" w:hAnsi="Century"/>
        </w:rPr>
        <w:t>según</w:t>
      </w:r>
      <w:r w:rsidR="00CB2F10" w:rsidRPr="00FF16C7">
        <w:rPr>
          <w:rFonts w:ascii="Century" w:hAnsi="Century"/>
        </w:rPr>
        <w:t xml:space="preserve"> orden de</w:t>
      </w:r>
      <w:r w:rsidRPr="00FF16C7">
        <w:rPr>
          <w:rFonts w:ascii="Century" w:hAnsi="Century"/>
        </w:rPr>
        <w:t xml:space="preserve"> inicio</w:t>
      </w:r>
      <w:r w:rsidR="00CB2F10" w:rsidRPr="00FF16C7">
        <w:rPr>
          <w:rFonts w:ascii="Century" w:hAnsi="Century"/>
        </w:rPr>
        <w:t xml:space="preserve"> comenzó su</w:t>
      </w:r>
      <w:r w:rsidRPr="00FF16C7">
        <w:rPr>
          <w:rFonts w:ascii="Century" w:hAnsi="Century"/>
        </w:rPr>
        <w:t xml:space="preserve"> ejecución el 11 de enero 2021,</w:t>
      </w:r>
      <w:r w:rsidR="00CB2F10" w:rsidRPr="00FF16C7">
        <w:rPr>
          <w:rFonts w:ascii="Century" w:hAnsi="Century"/>
        </w:rPr>
        <w:t xml:space="preserve"> que dichos</w:t>
      </w:r>
      <w:r w:rsidR="007B2E5D" w:rsidRPr="00FF16C7">
        <w:rPr>
          <w:rFonts w:ascii="Century" w:hAnsi="Century"/>
        </w:rPr>
        <w:t xml:space="preserve"> fondos en </w:t>
      </w:r>
      <w:r w:rsidRPr="00FF16C7">
        <w:rPr>
          <w:rFonts w:ascii="Century" w:hAnsi="Century"/>
        </w:rPr>
        <w:t>e</w:t>
      </w:r>
      <w:r w:rsidR="007B2E5D" w:rsidRPr="00FF16C7">
        <w:rPr>
          <w:rFonts w:ascii="Century" w:hAnsi="Century"/>
        </w:rPr>
        <w:t>l</w:t>
      </w:r>
      <w:r w:rsidRPr="00FF16C7">
        <w:rPr>
          <w:rFonts w:ascii="Century" w:hAnsi="Century"/>
        </w:rPr>
        <w:t xml:space="preserve"> año 2021 fueron inconsistentes en su entrega a partir del mes de febrero 2021, por lo que se ejecutó al crédito, haciendo abonos parciales durante ese año, pero que a la fecha aún se mantiene una deuda con el ejecutor, que por haberse eliminado los fondos 75% FODES, este Concejo Acuerda: Cancelar la deuda </w:t>
      </w:r>
      <w:r w:rsidR="00E9721F">
        <w:rPr>
          <w:rFonts w:ascii="Century" w:hAnsi="Century"/>
        </w:rPr>
        <w:t>por</w:t>
      </w:r>
      <w:r w:rsidRPr="00FF16C7">
        <w:rPr>
          <w:rFonts w:ascii="Century" w:hAnsi="Century"/>
        </w:rPr>
        <w:t xml:space="preserve"> la cantidad de Diez mil ochocientos cincuenta dólares exactos ($10,850.00) del Fondo Común Municipal.- Certifíquese. </w:t>
      </w:r>
    </w:p>
    <w:p w:rsidR="00462C2F" w:rsidRPr="00D87E8D" w:rsidRDefault="00FB05D4" w:rsidP="00AC675D">
      <w:pPr>
        <w:pStyle w:val="Textoindependiente"/>
        <w:spacing w:line="360" w:lineRule="auto"/>
        <w:jc w:val="both"/>
        <w:rPr>
          <w:rFonts w:ascii="Century" w:hAnsi="Century" w:cs="Arial"/>
        </w:rPr>
      </w:pPr>
      <w:r w:rsidRPr="00D87E8D">
        <w:rPr>
          <w:rFonts w:ascii="Century" w:hAnsi="Century"/>
          <w:b/>
          <w:u w:val="single"/>
        </w:rPr>
        <w:t>Acuerdo número</w:t>
      </w:r>
      <w:r w:rsidRPr="00D87E8D">
        <w:rPr>
          <w:rFonts w:ascii="Century" w:hAnsi="Century" w:cs="Arial"/>
          <w:b/>
          <w:u w:val="single"/>
        </w:rPr>
        <w:t xml:space="preserve"> Dos</w:t>
      </w:r>
      <w:r w:rsidRPr="00D87E8D">
        <w:rPr>
          <w:rFonts w:ascii="Century" w:hAnsi="Century"/>
          <w:b/>
          <w:u w:val="single"/>
        </w:rPr>
        <w:t>:</w:t>
      </w:r>
      <w:r w:rsidRPr="00D87E8D">
        <w:rPr>
          <w:rFonts w:ascii="Century" w:hAnsi="Century"/>
        </w:rPr>
        <w:t xml:space="preserve"> </w:t>
      </w:r>
      <w:r w:rsidR="00462C2F" w:rsidRPr="00D87E8D">
        <w:rPr>
          <w:rFonts w:ascii="Century" w:hAnsi="Century" w:cs="Arial"/>
        </w:rPr>
        <w:t>El Concejo Municipal en uso de las facultades que le confiere el Código Municipal, en virtud del Artículo 110 y artículo 3</w:t>
      </w:r>
      <w:r w:rsidR="00432E18">
        <w:rPr>
          <w:rFonts w:ascii="Century" w:hAnsi="Century" w:cs="Arial"/>
        </w:rPr>
        <w:t>5</w:t>
      </w:r>
      <w:r w:rsidR="00462C2F" w:rsidRPr="00D87E8D">
        <w:rPr>
          <w:rFonts w:ascii="Century" w:hAnsi="Century" w:cs="Arial"/>
        </w:rPr>
        <w:t xml:space="preserve"> de la ley de la Carrera Administrativa Municipal, habiendo recibido</w:t>
      </w:r>
      <w:r w:rsidR="00C00BB8" w:rsidRPr="00D87E8D">
        <w:rPr>
          <w:rFonts w:ascii="Century" w:hAnsi="Century" w:cs="Arial"/>
        </w:rPr>
        <w:t xml:space="preserve"> </w:t>
      </w:r>
      <w:r w:rsidR="00D956A5" w:rsidRPr="00D87E8D">
        <w:rPr>
          <w:rFonts w:ascii="Century" w:hAnsi="Century" w:cs="Arial"/>
        </w:rPr>
        <w:t>de parte de la Comisión de la Carrera Administrativa Municipal,</w:t>
      </w:r>
      <w:r w:rsidR="00462C2F" w:rsidRPr="00D87E8D">
        <w:rPr>
          <w:rFonts w:ascii="Century" w:hAnsi="Century" w:cs="Arial"/>
        </w:rPr>
        <w:t xml:space="preserve"> Acta de Recomendación con fecha 25 de abril del presente año, manifestando que se llevó a cabo el proceso de selección, resultado del concurso de Ascenso para el nombramiento de las Plazas </w:t>
      </w:r>
      <w:r w:rsidR="00EA735E" w:rsidRPr="00D87E8D">
        <w:rPr>
          <w:rFonts w:ascii="Century" w:hAnsi="Century" w:cs="Arial"/>
        </w:rPr>
        <w:t xml:space="preserve">Auxiliar de Catastro Registro Tributario y Fiscalización, Auxiliar de Ordenanza Municipal y Encargado de Proyección Social, este Concejo Municipal toma a bien la Recomendación de la Comisión de la Carrera Administrativa Municipal y Acuerda: Realizar los nombramientos así, </w:t>
      </w:r>
      <w:r w:rsidR="00FF6BF3">
        <w:rPr>
          <w:rFonts w:ascii="Century" w:hAnsi="Century" w:cs="Arial"/>
        </w:rPr>
        <w:t>XXXXXXXXXXXXXXXXXXXXXXX</w:t>
      </w:r>
      <w:r w:rsidR="00EA735E" w:rsidRPr="00D87E8D">
        <w:rPr>
          <w:rFonts w:ascii="Century" w:hAnsi="Century" w:cs="Arial"/>
        </w:rPr>
        <w:t xml:space="preserve">, Auxiliar de Catastro Registro Tributario y Fiscalización; </w:t>
      </w:r>
      <w:r w:rsidR="00FF6BF3">
        <w:rPr>
          <w:rFonts w:ascii="Century" w:hAnsi="Century" w:cs="Arial"/>
        </w:rPr>
        <w:t>XXXXXXXXXXXXXXXXXX</w:t>
      </w:r>
      <w:r w:rsidR="00EA735E" w:rsidRPr="00D87E8D">
        <w:rPr>
          <w:rFonts w:ascii="Century" w:hAnsi="Century" w:cs="Arial"/>
        </w:rPr>
        <w:t xml:space="preserve">, Auxiliar de Ordenanza Municipal y Lic. César Alberto Castillo Torres, Encargado de Proyección Social; a partir del 1 de mayo </w:t>
      </w:r>
      <w:r w:rsidR="00EA735E" w:rsidRPr="00D87E8D">
        <w:rPr>
          <w:rFonts w:ascii="Century" w:hAnsi="Century" w:cs="Arial"/>
        </w:rPr>
        <w:lastRenderedPageBreak/>
        <w:t xml:space="preserve">del presente año, </w:t>
      </w:r>
      <w:r w:rsidR="00346A0F">
        <w:rPr>
          <w:rFonts w:ascii="Century" w:hAnsi="Century" w:cs="Arial"/>
        </w:rPr>
        <w:t>a prueba por tres meses,</w:t>
      </w:r>
      <w:r w:rsidR="00EA735E" w:rsidRPr="00D87E8D">
        <w:rPr>
          <w:rFonts w:ascii="Century" w:hAnsi="Century" w:cs="Arial"/>
        </w:rPr>
        <w:t xml:space="preserve"> conocedores de sus habilidades y capacidades por el tiempo que tienen de </w:t>
      </w:r>
      <w:r w:rsidR="00C00BB8" w:rsidRPr="00D87E8D">
        <w:rPr>
          <w:rFonts w:ascii="Century" w:hAnsi="Century" w:cs="Arial"/>
        </w:rPr>
        <w:t>laborar para esta Municipalidad</w:t>
      </w:r>
      <w:r w:rsidR="00EA735E" w:rsidRPr="00D87E8D">
        <w:rPr>
          <w:rFonts w:ascii="Century" w:hAnsi="Century" w:cs="Arial"/>
        </w:rPr>
        <w:t xml:space="preserve">. El sueldo </w:t>
      </w:r>
      <w:r w:rsidR="00C00BB8" w:rsidRPr="00D87E8D">
        <w:rPr>
          <w:rFonts w:ascii="Century" w:hAnsi="Century" w:cs="Arial"/>
        </w:rPr>
        <w:t>es</w:t>
      </w:r>
      <w:r w:rsidR="00560737" w:rsidRPr="00D87E8D">
        <w:rPr>
          <w:rFonts w:ascii="Century" w:hAnsi="Century" w:cs="Arial"/>
        </w:rPr>
        <w:t xml:space="preserve"> el mismo que ya devenga cada uno </w:t>
      </w:r>
      <w:r w:rsidR="00C00BB8" w:rsidRPr="00D87E8D">
        <w:rPr>
          <w:rFonts w:ascii="Century" w:hAnsi="Century" w:cs="Arial"/>
        </w:rPr>
        <w:t xml:space="preserve"> según</w:t>
      </w:r>
      <w:r w:rsidR="00EA735E" w:rsidRPr="00D87E8D">
        <w:rPr>
          <w:rFonts w:ascii="Century" w:hAnsi="Century" w:cs="Arial"/>
        </w:rPr>
        <w:t xml:space="preserve"> el Presupuesto Municipal vigente, a</w:t>
      </w:r>
      <w:r w:rsidR="00C00BB8" w:rsidRPr="00D87E8D">
        <w:rPr>
          <w:rFonts w:ascii="Century" w:hAnsi="Century" w:cs="Arial"/>
        </w:rPr>
        <w:t>plicando los descuentos de Ley.</w:t>
      </w:r>
      <w:r w:rsidR="00E706A2" w:rsidRPr="00D87E8D">
        <w:rPr>
          <w:rFonts w:ascii="Century" w:hAnsi="Century" w:cs="Arial"/>
        </w:rPr>
        <w:t>-</w:t>
      </w:r>
      <w:r w:rsidR="00C00BB8" w:rsidRPr="00D87E8D">
        <w:rPr>
          <w:rFonts w:ascii="Century" w:hAnsi="Century" w:cs="Arial"/>
        </w:rPr>
        <w:t xml:space="preserve"> Certifíquese.</w:t>
      </w:r>
    </w:p>
    <w:p w:rsidR="00AC675D" w:rsidRPr="00D027A1" w:rsidRDefault="00AC675D" w:rsidP="00AC675D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Tres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Setenta y siete dólares setenta y siete centavos ($77.77) pago por transporte con empleados de esta Municipalidad a la Fundación </w:t>
      </w:r>
      <w:proofErr w:type="spellStart"/>
      <w:r w:rsidRPr="00D027A1">
        <w:rPr>
          <w:rFonts w:ascii="Century" w:hAnsi="Century"/>
        </w:rPr>
        <w:t>Jerusalem</w:t>
      </w:r>
      <w:proofErr w:type="spellEnd"/>
      <w:r w:rsidRPr="00D027A1">
        <w:rPr>
          <w:rFonts w:ascii="Century" w:hAnsi="Century"/>
        </w:rPr>
        <w:t>, San Salvador el día 10 de marzo del presente año, a gestionar Jornada Médica para el municipio. El gasto se comprobará con recibo legalizado y se aplicará a la cuenta No. 00180195725 del Fondo FODES Libre Disponibilidad y al código 54304 del Presupuesto Municipal Vigente.- Certifíquese.</w:t>
      </w:r>
    </w:p>
    <w:p w:rsidR="00AC675D" w:rsidRPr="00D027A1" w:rsidRDefault="00AC675D" w:rsidP="00AC675D">
      <w:pPr>
        <w:pStyle w:val="Textoindependiente"/>
        <w:spacing w:line="360" w:lineRule="auto"/>
        <w:jc w:val="both"/>
        <w:rPr>
          <w:rFonts w:ascii="Century" w:hAnsi="Century" w:cs="Arial"/>
          <w:b/>
          <w:u w:val="single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Cuatro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2037BE" w:rsidRPr="00D027A1">
        <w:rPr>
          <w:rFonts w:ascii="Century" w:hAnsi="Century"/>
        </w:rPr>
        <w:t>Trescientos diez</w:t>
      </w:r>
      <w:r w:rsidRPr="00D027A1">
        <w:rPr>
          <w:rFonts w:ascii="Century" w:hAnsi="Century"/>
        </w:rPr>
        <w:t xml:space="preserve"> dólares setenta y </w:t>
      </w:r>
      <w:r w:rsidR="002037BE" w:rsidRPr="00D027A1">
        <w:rPr>
          <w:rFonts w:ascii="Century" w:hAnsi="Century"/>
        </w:rPr>
        <w:t>cinco</w:t>
      </w:r>
      <w:r w:rsidRPr="00D027A1">
        <w:rPr>
          <w:rFonts w:ascii="Century" w:hAnsi="Century"/>
        </w:rPr>
        <w:t xml:space="preserve"> centavos ($</w:t>
      </w:r>
      <w:r w:rsidR="002037BE" w:rsidRPr="00D027A1">
        <w:rPr>
          <w:rFonts w:ascii="Century" w:hAnsi="Century"/>
        </w:rPr>
        <w:t>310.75</w:t>
      </w:r>
      <w:r w:rsidRPr="00D027A1">
        <w:rPr>
          <w:rFonts w:ascii="Century" w:hAnsi="Century"/>
        </w:rPr>
        <w:t>) pa</w:t>
      </w:r>
      <w:r w:rsidR="002037BE" w:rsidRPr="00D027A1">
        <w:rPr>
          <w:rFonts w:ascii="Century" w:hAnsi="Century"/>
        </w:rPr>
        <w:t>ra la compra de 1 reloj marcador Modelo T&amp;A Marca GRANDIN</w:t>
      </w:r>
      <w:r w:rsidR="001C6DB7" w:rsidRPr="00D027A1">
        <w:rPr>
          <w:rFonts w:ascii="Century" w:hAnsi="Century"/>
        </w:rPr>
        <w:t xml:space="preserve">G, más servicio de instalación, capacitación y técnico </w:t>
      </w:r>
      <w:r w:rsidR="00462C2F" w:rsidRPr="00D027A1">
        <w:rPr>
          <w:rFonts w:ascii="Century" w:hAnsi="Century"/>
        </w:rPr>
        <w:t>para uso en</w:t>
      </w:r>
      <w:r w:rsidR="001C6DB7" w:rsidRPr="00D027A1">
        <w:rPr>
          <w:rFonts w:ascii="Century" w:hAnsi="Century"/>
        </w:rPr>
        <w:t xml:space="preserve"> esta Municipalidad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54</w:t>
      </w:r>
      <w:r w:rsidR="00267E26" w:rsidRPr="00D027A1">
        <w:rPr>
          <w:rFonts w:ascii="Century" w:hAnsi="Century"/>
        </w:rPr>
        <w:t>199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AC675D" w:rsidRPr="00D027A1" w:rsidRDefault="00AC675D" w:rsidP="00AC675D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2A27A8" w:rsidRPr="00D027A1">
        <w:rPr>
          <w:rFonts w:ascii="Century" w:hAnsi="Century" w:cs="Arial"/>
          <w:b/>
          <w:u w:val="single"/>
        </w:rPr>
        <w:t>Cinco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2A27A8" w:rsidRPr="00D027A1">
        <w:rPr>
          <w:rFonts w:ascii="Century" w:hAnsi="Century"/>
        </w:rPr>
        <w:t>Doscientos once</w:t>
      </w:r>
      <w:r w:rsidRPr="00D027A1">
        <w:rPr>
          <w:rFonts w:ascii="Century" w:hAnsi="Century"/>
        </w:rPr>
        <w:t xml:space="preserve"> dólares </w:t>
      </w:r>
      <w:r w:rsidR="002A27A8" w:rsidRPr="00D027A1">
        <w:rPr>
          <w:rFonts w:ascii="Century" w:hAnsi="Century"/>
        </w:rPr>
        <w:t>doce</w:t>
      </w:r>
      <w:r w:rsidRPr="00D027A1">
        <w:rPr>
          <w:rFonts w:ascii="Century" w:hAnsi="Century"/>
        </w:rPr>
        <w:t xml:space="preserve"> centavos ($</w:t>
      </w:r>
      <w:r w:rsidR="002A27A8" w:rsidRPr="00D027A1">
        <w:rPr>
          <w:rFonts w:ascii="Century" w:hAnsi="Century"/>
        </w:rPr>
        <w:t>211.12</w:t>
      </w:r>
      <w:r w:rsidRPr="00D027A1">
        <w:rPr>
          <w:rFonts w:ascii="Century" w:hAnsi="Century"/>
        </w:rPr>
        <w:t xml:space="preserve">) pago por </w:t>
      </w:r>
      <w:r w:rsidR="002A27A8" w:rsidRPr="00D027A1">
        <w:rPr>
          <w:rFonts w:ascii="Century" w:hAnsi="Century"/>
        </w:rPr>
        <w:t>2 quincenas de trabajo en parques del Barrio San Cayetano y Barrio I</w:t>
      </w:r>
      <w:r w:rsidR="0039207F" w:rsidRPr="00D027A1">
        <w:rPr>
          <w:rFonts w:ascii="Century" w:hAnsi="Century"/>
        </w:rPr>
        <w:t>stepeque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</w:t>
      </w:r>
      <w:r w:rsidR="002A27A8" w:rsidRPr="00D027A1">
        <w:rPr>
          <w:rFonts w:ascii="Century" w:hAnsi="Century"/>
        </w:rPr>
        <w:t>1999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4F0034" w:rsidRPr="00D027A1" w:rsidRDefault="004F0034" w:rsidP="004F0034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Seis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Doscientos veintidós dólares veintidós centavos ($222.22) pago por alquiler de sonido en inauguración de los juegos intramuros en el Barrio Istepeque, Candelaria Abajo y Colonia La Entrevista de este municipio. El gasto se </w:t>
      </w:r>
      <w:r w:rsidRPr="00D027A1">
        <w:rPr>
          <w:rFonts w:ascii="Century" w:hAnsi="Century"/>
        </w:rPr>
        <w:lastRenderedPageBreak/>
        <w:t>comprobará con recibo legalizado y se aplicará a la cuenta No. 00180195725 del Fondo FODES Libre Disponibilidad y al código 5</w:t>
      </w:r>
      <w:r w:rsidR="001B6618" w:rsidRPr="00D027A1">
        <w:rPr>
          <w:rFonts w:ascii="Century" w:hAnsi="Century"/>
        </w:rPr>
        <w:t>43</w:t>
      </w:r>
      <w:r w:rsidRPr="00D027A1">
        <w:rPr>
          <w:rFonts w:ascii="Century" w:hAnsi="Century"/>
        </w:rPr>
        <w:t>99 del Presupuesto Municipal Vigente.- Certifíquese.</w:t>
      </w:r>
    </w:p>
    <w:p w:rsidR="004F0034" w:rsidRPr="00D027A1" w:rsidRDefault="004F0034" w:rsidP="004F0034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FF29EE" w:rsidRPr="00D027A1">
        <w:rPr>
          <w:rFonts w:ascii="Century" w:hAnsi="Century" w:cs="Arial"/>
          <w:b/>
          <w:u w:val="single"/>
        </w:rPr>
        <w:t>Siete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FF29EE" w:rsidRPr="00D027A1">
        <w:rPr>
          <w:rFonts w:ascii="Century" w:hAnsi="Century"/>
        </w:rPr>
        <w:t>Ciento cuarenta y siete</w:t>
      </w:r>
      <w:r w:rsidRPr="00D027A1">
        <w:rPr>
          <w:rFonts w:ascii="Century" w:hAnsi="Century"/>
        </w:rPr>
        <w:t xml:space="preserve"> dólares </w:t>
      </w:r>
      <w:r w:rsidR="00FF29EE" w:rsidRPr="00D027A1">
        <w:rPr>
          <w:rFonts w:ascii="Century" w:hAnsi="Century"/>
        </w:rPr>
        <w:t>sesenta y cinco</w:t>
      </w:r>
      <w:r w:rsidRPr="00D027A1">
        <w:rPr>
          <w:rFonts w:ascii="Century" w:hAnsi="Century"/>
        </w:rPr>
        <w:t xml:space="preserve"> centavos ($</w:t>
      </w:r>
      <w:r w:rsidR="00FF29EE" w:rsidRPr="00D027A1">
        <w:rPr>
          <w:rFonts w:ascii="Century" w:hAnsi="Century"/>
        </w:rPr>
        <w:t>147.65</w:t>
      </w:r>
      <w:r w:rsidRPr="00D027A1">
        <w:rPr>
          <w:rFonts w:ascii="Century" w:hAnsi="Century"/>
        </w:rPr>
        <w:t>) pa</w:t>
      </w:r>
      <w:r w:rsidR="00FF29EE" w:rsidRPr="00D027A1">
        <w:rPr>
          <w:rFonts w:ascii="Century" w:hAnsi="Century"/>
        </w:rPr>
        <w:t xml:space="preserve">ra la compra de Guantes de Nylon, artículos de PVC </w:t>
      </w:r>
      <w:r w:rsidR="00EA0E49" w:rsidRPr="00D027A1">
        <w:rPr>
          <w:rFonts w:ascii="Century" w:hAnsi="Century"/>
        </w:rPr>
        <w:t>y materiales de construcción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</w:t>
      </w:r>
      <w:r w:rsidR="00EA0E49" w:rsidRPr="00D027A1">
        <w:rPr>
          <w:rFonts w:ascii="Century" w:hAnsi="Century"/>
        </w:rPr>
        <w:t>41</w:t>
      </w:r>
      <w:r w:rsidRPr="00D027A1">
        <w:rPr>
          <w:rFonts w:ascii="Century" w:hAnsi="Century"/>
        </w:rPr>
        <w:t>99 del Presupuesto Municipal Vigente.- Certifíquese.</w:t>
      </w:r>
    </w:p>
    <w:p w:rsidR="004F0034" w:rsidRPr="00D027A1" w:rsidRDefault="004F0034" w:rsidP="004F0034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BA3720" w:rsidRPr="00D027A1">
        <w:rPr>
          <w:rFonts w:ascii="Century" w:hAnsi="Century" w:cs="Arial"/>
          <w:b/>
          <w:u w:val="single"/>
        </w:rPr>
        <w:t>Ocho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BA3720" w:rsidRPr="00D027A1">
        <w:rPr>
          <w:rFonts w:ascii="Century" w:hAnsi="Century"/>
        </w:rPr>
        <w:t>Cuarenta</w:t>
      </w:r>
      <w:r w:rsidRPr="00D027A1">
        <w:rPr>
          <w:rFonts w:ascii="Century" w:hAnsi="Century"/>
        </w:rPr>
        <w:t xml:space="preserve"> dólares ($</w:t>
      </w:r>
      <w:r w:rsidR="00BA3720" w:rsidRPr="00D027A1">
        <w:rPr>
          <w:rFonts w:ascii="Century" w:hAnsi="Century"/>
        </w:rPr>
        <w:t>40.00</w:t>
      </w:r>
      <w:r w:rsidRPr="00D027A1">
        <w:rPr>
          <w:rFonts w:ascii="Century" w:hAnsi="Century"/>
        </w:rPr>
        <w:t>) pa</w:t>
      </w:r>
      <w:r w:rsidR="00BA3720" w:rsidRPr="00D027A1">
        <w:rPr>
          <w:rFonts w:ascii="Century" w:hAnsi="Century"/>
        </w:rPr>
        <w:t>ra la compra de combustible para uso de vehículos administrativos de esta Municipalidad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</w:t>
      </w:r>
      <w:r w:rsidR="00BA3720" w:rsidRPr="00D027A1">
        <w:rPr>
          <w:rFonts w:ascii="Century" w:hAnsi="Century"/>
        </w:rPr>
        <w:t>4110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4F0034" w:rsidRPr="00D027A1" w:rsidRDefault="004F0034" w:rsidP="004F0034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A57B22" w:rsidRPr="00D027A1">
        <w:rPr>
          <w:rFonts w:ascii="Century" w:hAnsi="Century" w:cs="Arial"/>
          <w:b/>
          <w:u w:val="single"/>
        </w:rPr>
        <w:t>Nueve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A57B22" w:rsidRPr="00D027A1">
        <w:rPr>
          <w:rFonts w:ascii="Century" w:hAnsi="Century"/>
        </w:rPr>
        <w:t>Ciento veintidós</w:t>
      </w:r>
      <w:r w:rsidRPr="00D027A1">
        <w:rPr>
          <w:rFonts w:ascii="Century" w:hAnsi="Century"/>
        </w:rPr>
        <w:t xml:space="preserve"> dólares </w:t>
      </w:r>
      <w:r w:rsidR="00A57B22" w:rsidRPr="00D027A1">
        <w:rPr>
          <w:rFonts w:ascii="Century" w:hAnsi="Century"/>
        </w:rPr>
        <w:t>veintidós</w:t>
      </w:r>
      <w:r w:rsidRPr="00D027A1">
        <w:rPr>
          <w:rFonts w:ascii="Century" w:hAnsi="Century"/>
        </w:rPr>
        <w:t xml:space="preserve"> centavos ($</w:t>
      </w:r>
      <w:r w:rsidR="00A57B22" w:rsidRPr="00D027A1">
        <w:rPr>
          <w:rFonts w:ascii="Century" w:hAnsi="Century"/>
        </w:rPr>
        <w:t>122.22</w:t>
      </w:r>
      <w:r w:rsidRPr="00D027A1">
        <w:rPr>
          <w:rFonts w:ascii="Century" w:hAnsi="Century"/>
        </w:rPr>
        <w:t xml:space="preserve">) pago por </w:t>
      </w:r>
      <w:r w:rsidR="00A57B22" w:rsidRPr="00D027A1">
        <w:rPr>
          <w:rFonts w:ascii="Century" w:hAnsi="Century"/>
        </w:rPr>
        <w:t>reparación de motor de arranque de vehículo administrativo HILUX color beige, propiedad de esta Municipalidad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</w:t>
      </w:r>
      <w:r w:rsidR="00A57B22" w:rsidRPr="00D027A1">
        <w:rPr>
          <w:rFonts w:ascii="Century" w:hAnsi="Century"/>
        </w:rPr>
        <w:t>4302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4F0034" w:rsidRPr="00D027A1" w:rsidRDefault="004F0034" w:rsidP="004F0034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87063E" w:rsidRPr="00D027A1">
        <w:rPr>
          <w:rFonts w:ascii="Century" w:hAnsi="Century" w:cs="Arial"/>
          <w:b/>
          <w:u w:val="single"/>
        </w:rPr>
        <w:t>Diez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87063E" w:rsidRPr="00D027A1">
        <w:rPr>
          <w:rFonts w:ascii="Century" w:hAnsi="Century"/>
        </w:rPr>
        <w:t>Un mil quinientos cincuenta y tres</w:t>
      </w:r>
      <w:r w:rsidRPr="00D027A1">
        <w:rPr>
          <w:rFonts w:ascii="Century" w:hAnsi="Century"/>
        </w:rPr>
        <w:t xml:space="preserve"> dólares </w:t>
      </w:r>
      <w:r w:rsidR="0087063E" w:rsidRPr="00D027A1">
        <w:rPr>
          <w:rFonts w:ascii="Century" w:hAnsi="Century"/>
        </w:rPr>
        <w:t xml:space="preserve">treinta y dos </w:t>
      </w:r>
      <w:r w:rsidRPr="00D027A1">
        <w:rPr>
          <w:rFonts w:ascii="Century" w:hAnsi="Century"/>
        </w:rPr>
        <w:t>centavos ($</w:t>
      </w:r>
      <w:r w:rsidR="0087063E" w:rsidRPr="00D027A1">
        <w:rPr>
          <w:rFonts w:ascii="Century" w:hAnsi="Century"/>
        </w:rPr>
        <w:t>1,553.32</w:t>
      </w:r>
      <w:r w:rsidRPr="00D027A1">
        <w:rPr>
          <w:rFonts w:ascii="Century" w:hAnsi="Century"/>
        </w:rPr>
        <w:t>) pago</w:t>
      </w:r>
      <w:r w:rsidR="00AB289A" w:rsidRPr="00D027A1">
        <w:rPr>
          <w:rFonts w:ascii="Century" w:hAnsi="Century"/>
        </w:rPr>
        <w:t xml:space="preserve"> No. 2, </w:t>
      </w:r>
      <w:r w:rsidRPr="00D027A1">
        <w:rPr>
          <w:rFonts w:ascii="Century" w:hAnsi="Century"/>
        </w:rPr>
        <w:t xml:space="preserve"> por </w:t>
      </w:r>
      <w:r w:rsidR="0087063E" w:rsidRPr="00D027A1">
        <w:rPr>
          <w:rFonts w:ascii="Century" w:hAnsi="Century"/>
        </w:rPr>
        <w:t xml:space="preserve">limpieza </w:t>
      </w:r>
      <w:r w:rsidR="00AB289A" w:rsidRPr="00D027A1">
        <w:rPr>
          <w:rFonts w:ascii="Century" w:hAnsi="Century"/>
        </w:rPr>
        <w:t>de</w:t>
      </w:r>
      <w:r w:rsidR="0087063E" w:rsidRPr="00D027A1">
        <w:rPr>
          <w:rFonts w:ascii="Century" w:hAnsi="Century"/>
        </w:rPr>
        <w:t xml:space="preserve"> pozo y materiales para la instalación de equipo de bombeo, Sistema de agua potable del Caserío Santa Elena de este municipio</w:t>
      </w:r>
      <w:r w:rsidRPr="00D027A1">
        <w:rPr>
          <w:rFonts w:ascii="Century" w:hAnsi="Century"/>
        </w:rPr>
        <w:t>. El gasto se comprobará con recibo legalizado y se aplicará a la cuenta No. 00180195725 del Fondo FODES Libre Disponibilidad y al código 5</w:t>
      </w:r>
      <w:r w:rsidR="0087063E" w:rsidRPr="00D027A1">
        <w:rPr>
          <w:rFonts w:ascii="Century" w:hAnsi="Century"/>
        </w:rPr>
        <w:t>4118</w:t>
      </w:r>
      <w:r w:rsidR="00AB289A" w:rsidRPr="00D027A1">
        <w:rPr>
          <w:rFonts w:ascii="Century" w:hAnsi="Century"/>
        </w:rPr>
        <w:t xml:space="preserve"> 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5F181C" w:rsidRPr="00D027A1" w:rsidRDefault="005F181C" w:rsidP="005F181C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lastRenderedPageBreak/>
        <w:t>Acuerdo número</w:t>
      </w:r>
      <w:r w:rsidRPr="00D027A1">
        <w:rPr>
          <w:rFonts w:ascii="Century" w:hAnsi="Century" w:cs="Arial"/>
          <w:b/>
          <w:u w:val="single"/>
        </w:rPr>
        <w:t xml:space="preserve"> Doce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Cincuenta y cinco dólares cincuenta y seis centavos ($55.56) pago por mantenimiento de Reloj de Torre Municipal ubicado en el parque central de este municipio. El gasto se comprobará con recibo legalizado y se aplicará a la cuenta No. 00180165265 del </w:t>
      </w:r>
      <w:r w:rsidR="00A22D67" w:rsidRPr="00D027A1">
        <w:rPr>
          <w:rFonts w:ascii="Century" w:hAnsi="Century"/>
        </w:rPr>
        <w:t>Fondo Común Municipal</w:t>
      </w:r>
      <w:r w:rsidRPr="00D027A1">
        <w:rPr>
          <w:rFonts w:ascii="Century" w:hAnsi="Century"/>
        </w:rPr>
        <w:t xml:space="preserve"> y al código 51999 del Presupuesto Municipal Vigente.- Certifíquese.</w:t>
      </w:r>
    </w:p>
    <w:p w:rsidR="0039207F" w:rsidRPr="00D027A1" w:rsidRDefault="0039207F" w:rsidP="0039207F">
      <w:pPr>
        <w:pStyle w:val="Textoindependiente"/>
        <w:spacing w:line="360" w:lineRule="auto"/>
        <w:jc w:val="both"/>
        <w:rPr>
          <w:rFonts w:ascii="Century" w:hAnsi="Century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826094" w:rsidRPr="00D027A1">
        <w:rPr>
          <w:rFonts w:ascii="Century" w:hAnsi="Century" w:cs="Arial"/>
          <w:b/>
          <w:u w:val="single"/>
        </w:rPr>
        <w:t>Tre</w:t>
      </w:r>
      <w:r w:rsidRPr="00D027A1">
        <w:rPr>
          <w:rFonts w:ascii="Century" w:hAnsi="Century" w:cs="Arial"/>
          <w:b/>
          <w:u w:val="single"/>
        </w:rPr>
        <w:t>ce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826094" w:rsidRPr="00D027A1">
        <w:rPr>
          <w:rFonts w:ascii="Century" w:hAnsi="Century"/>
        </w:rPr>
        <w:t>Sesenta</w:t>
      </w:r>
      <w:r w:rsidRPr="00D027A1">
        <w:rPr>
          <w:rFonts w:ascii="Century" w:hAnsi="Century"/>
        </w:rPr>
        <w:t xml:space="preserve"> dólares ($</w:t>
      </w:r>
      <w:r w:rsidR="00826094" w:rsidRPr="00D027A1">
        <w:rPr>
          <w:rFonts w:ascii="Century" w:hAnsi="Century"/>
        </w:rPr>
        <w:t>60.00</w:t>
      </w:r>
      <w:r w:rsidRPr="00D027A1">
        <w:rPr>
          <w:rFonts w:ascii="Century" w:hAnsi="Century"/>
        </w:rPr>
        <w:t>) pa</w:t>
      </w:r>
      <w:r w:rsidR="00826094" w:rsidRPr="00D027A1">
        <w:rPr>
          <w:rFonts w:ascii="Century" w:hAnsi="Century"/>
        </w:rPr>
        <w:t>ra la compra de diésel para obras de mitigación de riesgos sobre quebrada que cruza puente en Candelaria Abajo</w:t>
      </w:r>
      <w:r w:rsidRPr="00D027A1">
        <w:rPr>
          <w:rFonts w:ascii="Century" w:hAnsi="Century"/>
        </w:rPr>
        <w:t xml:space="preserve">. El gasto se comprobará con recibo legalizado y se aplicará a la cuenta No. 00180165265 del </w:t>
      </w:r>
      <w:r w:rsidR="00A22D67" w:rsidRPr="00D027A1">
        <w:rPr>
          <w:rFonts w:ascii="Century" w:hAnsi="Century"/>
        </w:rPr>
        <w:t>Fondo Común Municipal</w:t>
      </w:r>
      <w:r w:rsidRPr="00D027A1">
        <w:rPr>
          <w:rFonts w:ascii="Century" w:hAnsi="Century"/>
        </w:rPr>
        <w:t xml:space="preserve"> y al código 5</w:t>
      </w:r>
      <w:r w:rsidR="003C5536" w:rsidRPr="00D027A1">
        <w:rPr>
          <w:rFonts w:ascii="Century" w:hAnsi="Century"/>
        </w:rPr>
        <w:t>4110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39207F" w:rsidRPr="00D027A1" w:rsidRDefault="0039207F" w:rsidP="0039207F">
      <w:pPr>
        <w:pStyle w:val="Textoindependiente"/>
        <w:spacing w:line="360" w:lineRule="auto"/>
        <w:jc w:val="both"/>
        <w:rPr>
          <w:rFonts w:ascii="Century" w:hAnsi="Century" w:cs="Arial"/>
          <w:b/>
          <w:u w:val="single"/>
        </w:rPr>
      </w:pPr>
      <w:r w:rsidRPr="00D027A1">
        <w:rPr>
          <w:rFonts w:ascii="Century" w:hAnsi="Century"/>
          <w:b/>
          <w:u w:val="single"/>
        </w:rPr>
        <w:t>Acuerdo número</w:t>
      </w:r>
      <w:r w:rsidRPr="00D027A1">
        <w:rPr>
          <w:rFonts w:ascii="Century" w:hAnsi="Century" w:cs="Arial"/>
          <w:b/>
          <w:u w:val="single"/>
        </w:rPr>
        <w:t xml:space="preserve"> </w:t>
      </w:r>
      <w:r w:rsidR="001C3EBA" w:rsidRPr="00D027A1">
        <w:rPr>
          <w:rFonts w:ascii="Century" w:hAnsi="Century" w:cs="Arial"/>
          <w:b/>
          <w:u w:val="single"/>
        </w:rPr>
        <w:t>Cator</w:t>
      </w:r>
      <w:r w:rsidRPr="00D027A1">
        <w:rPr>
          <w:rFonts w:ascii="Century" w:hAnsi="Century" w:cs="Arial"/>
          <w:b/>
          <w:u w:val="single"/>
        </w:rPr>
        <w:t>ce</w:t>
      </w:r>
      <w:r w:rsidRPr="00D027A1">
        <w:rPr>
          <w:rFonts w:ascii="Century" w:hAnsi="Century"/>
          <w:b/>
          <w:u w:val="single"/>
        </w:rPr>
        <w:t>:</w:t>
      </w:r>
      <w:r w:rsidRPr="00D027A1">
        <w:rPr>
          <w:rFonts w:ascii="Century" w:hAnsi="Century"/>
        </w:rPr>
        <w:t xml:space="preserve"> El Concejo Municipal Acuerda: Erogar la cantidad de </w:t>
      </w:r>
      <w:r w:rsidR="00C007C3" w:rsidRPr="00D027A1">
        <w:rPr>
          <w:rFonts w:ascii="Century" w:hAnsi="Century"/>
        </w:rPr>
        <w:t xml:space="preserve">Veintidós </w:t>
      </w:r>
      <w:r w:rsidRPr="00D027A1">
        <w:rPr>
          <w:rFonts w:ascii="Century" w:hAnsi="Century"/>
        </w:rPr>
        <w:t xml:space="preserve">dólares </w:t>
      </w:r>
      <w:r w:rsidR="00C007C3" w:rsidRPr="00D027A1">
        <w:rPr>
          <w:rFonts w:ascii="Century" w:hAnsi="Century"/>
        </w:rPr>
        <w:t>ochenta y cinco</w:t>
      </w:r>
      <w:r w:rsidRPr="00D027A1">
        <w:rPr>
          <w:rFonts w:ascii="Century" w:hAnsi="Century"/>
        </w:rPr>
        <w:t xml:space="preserve"> centavos ($</w:t>
      </w:r>
      <w:r w:rsidR="00C007C3" w:rsidRPr="00D027A1">
        <w:rPr>
          <w:rFonts w:ascii="Century" w:hAnsi="Century"/>
        </w:rPr>
        <w:t>22.85</w:t>
      </w:r>
      <w:r w:rsidRPr="00D027A1">
        <w:rPr>
          <w:rFonts w:ascii="Century" w:hAnsi="Century"/>
        </w:rPr>
        <w:t>) pa</w:t>
      </w:r>
      <w:r w:rsidR="00C007C3" w:rsidRPr="00D027A1">
        <w:rPr>
          <w:rFonts w:ascii="Century" w:hAnsi="Century"/>
        </w:rPr>
        <w:t>ra la compra de 1 tuvo y demás artículos de PVC</w:t>
      </w:r>
      <w:r w:rsidRPr="00D027A1">
        <w:rPr>
          <w:rFonts w:ascii="Century" w:hAnsi="Century"/>
        </w:rPr>
        <w:t xml:space="preserve">. El gasto se comprobará con recibo legalizado y se aplicará a la cuenta No. 00180165265 del </w:t>
      </w:r>
      <w:r w:rsidR="00A22D67" w:rsidRPr="00D027A1">
        <w:rPr>
          <w:rFonts w:ascii="Century" w:hAnsi="Century"/>
        </w:rPr>
        <w:t>Fondo Común Municipal</w:t>
      </w:r>
      <w:r w:rsidRPr="00D027A1">
        <w:rPr>
          <w:rFonts w:ascii="Century" w:hAnsi="Century"/>
        </w:rPr>
        <w:t xml:space="preserve"> y al código 5</w:t>
      </w:r>
      <w:r w:rsidR="00C007C3" w:rsidRPr="00D027A1">
        <w:rPr>
          <w:rFonts w:ascii="Century" w:hAnsi="Century"/>
        </w:rPr>
        <w:t>4118</w:t>
      </w:r>
      <w:r w:rsidRPr="00D027A1">
        <w:rPr>
          <w:rFonts w:ascii="Century" w:hAnsi="Century"/>
        </w:rPr>
        <w:t xml:space="preserve"> del Presupuesto Municipal Vigente.- Certifíquese.</w:t>
      </w:r>
    </w:p>
    <w:p w:rsidR="0039207F" w:rsidRDefault="0039207F" w:rsidP="0039207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C3EBA">
        <w:rPr>
          <w:rFonts w:ascii="Century" w:hAnsi="Century" w:cs="Arial"/>
          <w:b/>
          <w:u w:val="single"/>
        </w:rPr>
        <w:t>Quin</w:t>
      </w:r>
      <w:r>
        <w:rPr>
          <w:rFonts w:ascii="Century" w:hAnsi="Century" w:cs="Arial"/>
          <w:b/>
          <w:u w:val="single"/>
        </w:rPr>
        <w:t>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B05CC3">
        <w:rPr>
          <w:rFonts w:ascii="Century" w:hAnsi="Century"/>
        </w:rPr>
        <w:t>Ciento cincuenta y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B05CC3">
        <w:rPr>
          <w:rFonts w:ascii="Century" w:hAnsi="Century"/>
        </w:rPr>
        <w:t>cuarenta y nueve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B05CC3">
        <w:rPr>
          <w:rFonts w:ascii="Century" w:hAnsi="Century"/>
        </w:rPr>
        <w:t>158.49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B05CC3">
        <w:rPr>
          <w:rFonts w:ascii="Century" w:hAnsi="Century"/>
        </w:rPr>
        <w:t>or contribución económica para complemento de pago de energía eléctrica de bomba de sistema de agua de Caserío Santa Elena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A22D67" w:rsidRPr="000F04DD">
        <w:rPr>
          <w:rFonts w:ascii="Century" w:hAnsi="Century"/>
        </w:rPr>
        <w:t xml:space="preserve">Fondo </w:t>
      </w:r>
      <w:r w:rsidR="00A22D67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B05CC3">
        <w:rPr>
          <w:rFonts w:ascii="Century" w:hAnsi="Century"/>
        </w:rPr>
        <w:t>6303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39207F" w:rsidRDefault="0039207F" w:rsidP="0039207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4B758C">
        <w:rPr>
          <w:rFonts w:ascii="Century" w:hAnsi="Century" w:cs="Arial"/>
          <w:b/>
          <w:u w:val="single"/>
        </w:rPr>
        <w:t>Dieciséis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DD4970">
        <w:rPr>
          <w:rFonts w:ascii="Century" w:hAnsi="Century"/>
        </w:rPr>
        <w:t>Seiscientos treinta y tres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DD4970">
        <w:rPr>
          <w:rFonts w:ascii="Century" w:hAnsi="Century"/>
        </w:rPr>
        <w:t>trei</w:t>
      </w:r>
      <w:r>
        <w:rPr>
          <w:rFonts w:ascii="Century" w:hAnsi="Century"/>
        </w:rPr>
        <w:t xml:space="preserve">nta y seis centavos </w:t>
      </w:r>
      <w:r w:rsidRPr="000F04DD">
        <w:rPr>
          <w:rFonts w:ascii="Century" w:hAnsi="Century"/>
        </w:rPr>
        <w:t>($</w:t>
      </w:r>
      <w:r w:rsidR="00DD4970">
        <w:rPr>
          <w:rFonts w:ascii="Century" w:hAnsi="Century"/>
        </w:rPr>
        <w:t>633.36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DD4970">
        <w:rPr>
          <w:rFonts w:ascii="Century" w:hAnsi="Century"/>
        </w:rPr>
        <w:t xml:space="preserve">a 3 personas dos quincenas a cada uno, </w:t>
      </w:r>
      <w:r>
        <w:rPr>
          <w:rFonts w:ascii="Century" w:hAnsi="Century"/>
        </w:rPr>
        <w:t xml:space="preserve">por </w:t>
      </w:r>
      <w:r w:rsidR="00DD4970">
        <w:rPr>
          <w:rFonts w:ascii="Century" w:hAnsi="Century"/>
        </w:rPr>
        <w:t xml:space="preserve">trabajo de chapeo y limpieza de calles, realizado en San José Cerro Grande, Comunidad Los Mangos y Comunidad El </w:t>
      </w:r>
      <w:r w:rsidR="00DD4970">
        <w:rPr>
          <w:rFonts w:ascii="Century" w:hAnsi="Century"/>
        </w:rPr>
        <w:lastRenderedPageBreak/>
        <w:t>NAO</w:t>
      </w:r>
      <w:r>
        <w:rPr>
          <w:rFonts w:ascii="Century" w:hAnsi="Century"/>
        </w:rPr>
        <w:t xml:space="preserve">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A22D67" w:rsidRPr="000F04DD">
        <w:rPr>
          <w:rFonts w:ascii="Century" w:hAnsi="Century"/>
        </w:rPr>
        <w:t xml:space="preserve">Fondo </w:t>
      </w:r>
      <w:r w:rsidR="00A22D67">
        <w:rPr>
          <w:rFonts w:ascii="Century" w:hAnsi="Century"/>
        </w:rPr>
        <w:t>Común Municipal</w:t>
      </w:r>
      <w:r w:rsidR="00A22D67" w:rsidRPr="000F04DD"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 xml:space="preserve">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FE3C62" w:rsidRDefault="00FE3C62" w:rsidP="00FE3C62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Diecis</w:t>
      </w:r>
      <w:r w:rsidR="004B758C">
        <w:rPr>
          <w:rFonts w:ascii="Century" w:hAnsi="Century" w:cs="Arial"/>
          <w:b/>
          <w:u w:val="single"/>
        </w:rPr>
        <w:t>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Ciento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diez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111.10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5 personas por 2 días de trabajo, en la recolección de </w:t>
      </w:r>
      <w:r w:rsidR="00C57FAF">
        <w:rPr>
          <w:rFonts w:ascii="Century" w:hAnsi="Century"/>
        </w:rPr>
        <w:t>basura en días de</w:t>
      </w:r>
      <w:r>
        <w:rPr>
          <w:rFonts w:ascii="Century" w:hAnsi="Century"/>
        </w:rPr>
        <w:t xml:space="preserve"> </w:t>
      </w:r>
      <w:r w:rsidR="00F505E3">
        <w:rPr>
          <w:rFonts w:ascii="Century" w:hAnsi="Century"/>
        </w:rPr>
        <w:t>vacación</w:t>
      </w:r>
      <w:r w:rsidR="00C57FAF">
        <w:rPr>
          <w:rFonts w:ascii="Century" w:hAnsi="Century"/>
        </w:rPr>
        <w:t>,</w:t>
      </w:r>
      <w:r>
        <w:rPr>
          <w:rFonts w:ascii="Century" w:hAnsi="Century"/>
        </w:rPr>
        <w:t xml:space="preserve"> 3 y 6 de abril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761E8B" w:rsidRPr="000F04DD">
        <w:rPr>
          <w:rFonts w:ascii="Century" w:hAnsi="Century"/>
        </w:rPr>
        <w:t xml:space="preserve">Fondo </w:t>
      </w:r>
      <w:r w:rsidR="00761E8B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761E8B" w:rsidRDefault="00761E8B" w:rsidP="00761E8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</w:t>
      </w:r>
      <w:r w:rsidR="004B758C">
        <w:rPr>
          <w:rFonts w:ascii="Century" w:hAnsi="Century" w:cs="Arial"/>
          <w:b/>
          <w:u w:val="single"/>
        </w:rPr>
        <w:t>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Veintidós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veintidós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22.22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2 días de trabajo, en la recolección de </w:t>
      </w:r>
      <w:r w:rsidR="00F505E3">
        <w:rPr>
          <w:rFonts w:ascii="Century" w:hAnsi="Century"/>
        </w:rPr>
        <w:t>basura en días de vacación</w:t>
      </w:r>
      <w:r>
        <w:rPr>
          <w:rFonts w:ascii="Century" w:hAnsi="Century"/>
        </w:rPr>
        <w:t>,</w:t>
      </w:r>
      <w:r w:rsidR="00F505E3">
        <w:rPr>
          <w:rFonts w:ascii="Century" w:hAnsi="Century"/>
        </w:rPr>
        <w:t xml:space="preserve"> </w:t>
      </w:r>
      <w:r>
        <w:rPr>
          <w:rFonts w:ascii="Century" w:hAnsi="Century"/>
        </w:rPr>
        <w:t>3 y 6 de abril recién pasado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761E8B" w:rsidRDefault="00761E8B" w:rsidP="00761E8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</w:t>
      </w:r>
      <w:r w:rsidR="004B758C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ED3374">
        <w:rPr>
          <w:rFonts w:ascii="Century" w:hAnsi="Century"/>
        </w:rPr>
        <w:t>Quinientos treinta y cinco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ED3374">
        <w:rPr>
          <w:rFonts w:ascii="Century" w:hAnsi="Century"/>
        </w:rPr>
        <w:t>535.00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ED3374">
        <w:rPr>
          <w:rFonts w:ascii="Century" w:hAnsi="Century"/>
        </w:rPr>
        <w:t xml:space="preserve">ra la compra de impresoras Epson L3210, UPS marca </w:t>
      </w:r>
      <w:proofErr w:type="spellStart"/>
      <w:r w:rsidR="00ED3374">
        <w:rPr>
          <w:rFonts w:ascii="Century" w:hAnsi="Century"/>
        </w:rPr>
        <w:t>Orbitec</w:t>
      </w:r>
      <w:proofErr w:type="spellEnd"/>
      <w:r w:rsidR="00ED3374">
        <w:rPr>
          <w:rFonts w:ascii="Century" w:hAnsi="Century"/>
        </w:rPr>
        <w:t xml:space="preserve"> y teclado </w:t>
      </w:r>
      <w:proofErr w:type="spellStart"/>
      <w:r w:rsidR="00ED3374">
        <w:rPr>
          <w:rFonts w:ascii="Century" w:hAnsi="Century"/>
        </w:rPr>
        <w:t>Xtech</w:t>
      </w:r>
      <w:proofErr w:type="spellEnd"/>
      <w:r w:rsidR="00ED3374">
        <w:rPr>
          <w:rFonts w:ascii="Century" w:hAnsi="Century"/>
        </w:rPr>
        <w:t xml:space="preserve"> más un mouse, para uso en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A22D67" w:rsidRPr="000F04DD">
        <w:rPr>
          <w:rFonts w:ascii="Century" w:hAnsi="Century"/>
        </w:rPr>
        <w:t xml:space="preserve">Fondo </w:t>
      </w:r>
      <w:r w:rsidR="00A22D67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ED3374">
        <w:rPr>
          <w:rFonts w:ascii="Century" w:hAnsi="Century"/>
        </w:rPr>
        <w:t>4115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761E8B" w:rsidRDefault="00761E8B" w:rsidP="00761E8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537D34">
        <w:rPr>
          <w:rFonts w:ascii="Century" w:hAnsi="Century" w:cs="Arial"/>
          <w:b/>
          <w:u w:val="single"/>
        </w:rPr>
        <w:t>Veinte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932BE8">
        <w:rPr>
          <w:rFonts w:ascii="Century" w:hAnsi="Century"/>
        </w:rPr>
        <w:t>Cuarenta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932BE8">
        <w:rPr>
          <w:rFonts w:ascii="Century" w:hAnsi="Century"/>
        </w:rPr>
        <w:t>40.0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932BE8">
        <w:rPr>
          <w:rFonts w:ascii="Century" w:hAnsi="Century"/>
        </w:rPr>
        <w:t xml:space="preserve">ra la compra de combustible para uso de vehículos </w:t>
      </w:r>
      <w:r w:rsidR="00DB065A">
        <w:rPr>
          <w:rFonts w:ascii="Century" w:hAnsi="Century"/>
        </w:rPr>
        <w:t>d</w:t>
      </w:r>
      <w:r w:rsidR="00932BE8">
        <w:rPr>
          <w:rFonts w:ascii="Century" w:hAnsi="Century"/>
        </w:rPr>
        <w:t>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A22D67" w:rsidRPr="000F04DD">
        <w:rPr>
          <w:rFonts w:ascii="Century" w:hAnsi="Century"/>
        </w:rPr>
        <w:t xml:space="preserve">Fondo </w:t>
      </w:r>
      <w:r w:rsidR="00A22D67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932BE8">
        <w:rPr>
          <w:rFonts w:ascii="Century" w:hAnsi="Century"/>
        </w:rPr>
        <w:t>4110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761E8B" w:rsidRDefault="00761E8B" w:rsidP="00761E8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9F6377">
        <w:rPr>
          <w:rFonts w:ascii="Century" w:hAnsi="Century" w:cs="Arial"/>
          <w:b/>
          <w:u w:val="single"/>
        </w:rPr>
        <w:t>Veint</w:t>
      </w:r>
      <w:r w:rsidR="00537D34">
        <w:rPr>
          <w:rFonts w:ascii="Century" w:hAnsi="Century" w:cs="Arial"/>
          <w:b/>
          <w:u w:val="single"/>
        </w:rPr>
        <w:t>iuno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Ciento </w:t>
      </w:r>
      <w:r w:rsidR="009F6377">
        <w:rPr>
          <w:rFonts w:ascii="Century" w:hAnsi="Century"/>
        </w:rPr>
        <w:t>un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9F6377">
        <w:rPr>
          <w:rFonts w:ascii="Century" w:hAnsi="Century"/>
        </w:rPr>
        <w:t>cincuenta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</w:t>
      </w:r>
      <w:r w:rsidR="009F6377">
        <w:rPr>
          <w:rFonts w:ascii="Century" w:hAnsi="Century"/>
        </w:rPr>
        <w:t>01.5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E68BA">
        <w:rPr>
          <w:rFonts w:ascii="Century" w:hAnsi="Century"/>
        </w:rPr>
        <w:t>go de deuda</w:t>
      </w:r>
      <w:r w:rsidR="00F463C4">
        <w:rPr>
          <w:rFonts w:ascii="Century" w:hAnsi="Century"/>
        </w:rPr>
        <w:t xml:space="preserve"> desde el mes </w:t>
      </w:r>
      <w:r w:rsidR="00F463C4">
        <w:rPr>
          <w:rFonts w:ascii="Century" w:hAnsi="Century"/>
        </w:rPr>
        <w:lastRenderedPageBreak/>
        <w:t>de enero,</w:t>
      </w:r>
      <w:r w:rsidR="001E68BA">
        <w:rPr>
          <w:rFonts w:ascii="Century" w:hAnsi="Century"/>
        </w:rPr>
        <w:t xml:space="preserve"> por la compra de lubricantes para mantenimiento de tractor y vehículo </w:t>
      </w:r>
      <w:proofErr w:type="spellStart"/>
      <w:r w:rsidR="001E68BA">
        <w:rPr>
          <w:rFonts w:ascii="Century" w:hAnsi="Century"/>
        </w:rPr>
        <w:t>Hilux</w:t>
      </w:r>
      <w:proofErr w:type="spellEnd"/>
      <w:r w:rsidR="001E68BA">
        <w:rPr>
          <w:rFonts w:ascii="Century" w:hAnsi="Century"/>
        </w:rPr>
        <w:t xml:space="preserve"> placas N8124-2011 ambos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="00A22D67" w:rsidRPr="000F04DD">
        <w:rPr>
          <w:rFonts w:ascii="Century" w:hAnsi="Century"/>
        </w:rPr>
        <w:t xml:space="preserve">Fondo </w:t>
      </w:r>
      <w:r w:rsidR="00A22D67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D5DBB" w:rsidRDefault="001D5DBB" w:rsidP="001D5DB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745DB5">
        <w:rPr>
          <w:rFonts w:ascii="Century" w:hAnsi="Century" w:cs="Arial"/>
          <w:b/>
          <w:u w:val="single"/>
        </w:rPr>
        <w:t>i</w:t>
      </w:r>
      <w:r w:rsidR="00537D34">
        <w:rPr>
          <w:rFonts w:ascii="Century" w:hAnsi="Century" w:cs="Arial"/>
          <w:b/>
          <w:u w:val="single"/>
        </w:rPr>
        <w:t>dós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745DB5">
        <w:rPr>
          <w:rFonts w:ascii="Century" w:hAnsi="Century"/>
        </w:rPr>
        <w:t>Veintiséis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cincuenta centavos </w:t>
      </w:r>
      <w:r w:rsidRPr="000F04DD">
        <w:rPr>
          <w:rFonts w:ascii="Century" w:hAnsi="Century"/>
        </w:rPr>
        <w:t>($</w:t>
      </w:r>
      <w:r w:rsidR="00745DB5">
        <w:rPr>
          <w:rFonts w:ascii="Century" w:hAnsi="Century"/>
        </w:rPr>
        <w:t>26</w:t>
      </w:r>
      <w:r>
        <w:rPr>
          <w:rFonts w:ascii="Century" w:hAnsi="Century"/>
        </w:rPr>
        <w:t>.50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de deuda desde el mes de enero, por la compra de </w:t>
      </w:r>
      <w:r w:rsidR="00745DB5">
        <w:rPr>
          <w:rFonts w:ascii="Century" w:hAnsi="Century"/>
        </w:rPr>
        <w:t>material</w:t>
      </w:r>
      <w:r w:rsidR="005B6E51">
        <w:rPr>
          <w:rFonts w:ascii="Century" w:hAnsi="Century"/>
        </w:rPr>
        <w:t xml:space="preserve"> de PVC </w:t>
      </w:r>
      <w:r w:rsidR="00745DB5">
        <w:rPr>
          <w:rFonts w:ascii="Century" w:hAnsi="Century"/>
        </w:rPr>
        <w:t xml:space="preserve"> para reparación de tuberías del sistema de agua en Colonia La Entrevista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745DB5">
        <w:rPr>
          <w:rFonts w:ascii="Century" w:hAnsi="Century"/>
        </w:rPr>
        <w:t>4118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D5DBB" w:rsidRDefault="001D5DBB" w:rsidP="001D5DB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5B6E51">
        <w:rPr>
          <w:rFonts w:ascii="Century" w:hAnsi="Century" w:cs="Arial"/>
          <w:b/>
          <w:u w:val="single"/>
        </w:rPr>
        <w:t>i</w:t>
      </w:r>
      <w:r w:rsidR="00537D34">
        <w:rPr>
          <w:rFonts w:ascii="Century" w:hAnsi="Century" w:cs="Arial"/>
          <w:b/>
          <w:u w:val="single"/>
        </w:rPr>
        <w:t>trés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>Ciento</w:t>
      </w:r>
      <w:r w:rsidR="00117B12">
        <w:rPr>
          <w:rFonts w:ascii="Century" w:hAnsi="Century"/>
        </w:rPr>
        <w:t xml:space="preserve"> treinta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</w:t>
      </w:r>
      <w:r w:rsidR="00117B12">
        <w:rPr>
          <w:rFonts w:ascii="Century" w:hAnsi="Century"/>
        </w:rPr>
        <w:t>30.00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17B12">
        <w:rPr>
          <w:rFonts w:ascii="Century" w:hAnsi="Century"/>
        </w:rPr>
        <w:t xml:space="preserve">ra la compra de 1 Batería de 120 amperios, para uso del </w:t>
      </w:r>
      <w:proofErr w:type="spellStart"/>
      <w:r w:rsidR="00117B12">
        <w:rPr>
          <w:rFonts w:ascii="Century" w:hAnsi="Century"/>
        </w:rPr>
        <w:t>minicargador</w:t>
      </w:r>
      <w:proofErr w:type="spellEnd"/>
      <w:r w:rsidR="00117B12">
        <w:rPr>
          <w:rFonts w:ascii="Century" w:hAnsi="Century"/>
        </w:rPr>
        <w:t xml:space="preserve"> propiedad de esta Mu</w:t>
      </w:r>
      <w:r>
        <w:rPr>
          <w:rFonts w:ascii="Century" w:hAnsi="Century"/>
        </w:rPr>
        <w:t>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574270">
        <w:rPr>
          <w:rFonts w:ascii="Century" w:hAnsi="Century"/>
        </w:rPr>
        <w:t>4118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1D5DBB" w:rsidRDefault="001D5DBB" w:rsidP="001D5DBB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A538A4">
        <w:rPr>
          <w:rFonts w:ascii="Century" w:hAnsi="Century" w:cs="Arial"/>
          <w:b/>
          <w:u w:val="single"/>
        </w:rPr>
        <w:t>i</w:t>
      </w:r>
      <w:r w:rsidR="00537D34">
        <w:rPr>
          <w:rFonts w:ascii="Century" w:hAnsi="Century" w:cs="Arial"/>
          <w:b/>
          <w:u w:val="single"/>
        </w:rPr>
        <w:t>cuatro</w:t>
      </w:r>
      <w:r w:rsidRPr="000F04DD">
        <w:rPr>
          <w:rFonts w:ascii="Century" w:hAnsi="Century"/>
          <w:b/>
          <w:u w:val="single"/>
        </w:rPr>
        <w:t>:</w:t>
      </w:r>
      <w:r w:rsidR="00537D34">
        <w:rPr>
          <w:rFonts w:ascii="Century" w:hAnsi="Century"/>
        </w:rPr>
        <w:t xml:space="preserve"> El Concejo Municipal Acuerda:</w:t>
      </w:r>
      <w:r w:rsidR="006F288B">
        <w:rPr>
          <w:rFonts w:ascii="Century" w:hAnsi="Century"/>
        </w:rPr>
        <w:t xml:space="preserve"> </w:t>
      </w:r>
      <w:r w:rsidR="009C0FF7">
        <w:rPr>
          <w:rFonts w:ascii="Century" w:hAnsi="Century"/>
        </w:rPr>
        <w:t xml:space="preserve">Erogar la cantidad de </w:t>
      </w:r>
      <w:r w:rsidR="00A538A4">
        <w:rPr>
          <w:rFonts w:ascii="Century" w:hAnsi="Century"/>
        </w:rPr>
        <w:t>Doscientos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A538A4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A538A4">
        <w:rPr>
          <w:rFonts w:ascii="Century" w:hAnsi="Century"/>
        </w:rPr>
        <w:t>2</w:t>
      </w:r>
      <w:r>
        <w:rPr>
          <w:rFonts w:ascii="Century" w:hAnsi="Century"/>
        </w:rPr>
        <w:t>11.</w:t>
      </w:r>
      <w:r w:rsidR="00A538A4">
        <w:rPr>
          <w:rFonts w:ascii="Century" w:hAnsi="Century"/>
        </w:rPr>
        <w:t>11</w:t>
      </w:r>
      <w:r w:rsidR="009C0FF7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7F0318">
        <w:rPr>
          <w:rFonts w:ascii="Century" w:hAnsi="Century"/>
        </w:rPr>
        <w:t xml:space="preserve">de 2 quincenas, </w:t>
      </w:r>
      <w:r w:rsidR="00A538A4">
        <w:rPr>
          <w:rFonts w:ascii="Century" w:hAnsi="Century"/>
        </w:rPr>
        <w:t xml:space="preserve">por limpieza y chapias </w:t>
      </w:r>
      <w:r>
        <w:rPr>
          <w:rFonts w:ascii="Century" w:hAnsi="Century"/>
        </w:rPr>
        <w:t>de</w:t>
      </w:r>
      <w:r w:rsidR="007F0318">
        <w:rPr>
          <w:rFonts w:ascii="Century" w:hAnsi="Century"/>
        </w:rPr>
        <w:t xml:space="preserve"> calles que conducen del Barrio Istepeque hasta Candelaria Arriba, de esta Jurisdicción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E7929" w:rsidRDefault="004E7929" w:rsidP="004E7929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Veintic</w:t>
      </w:r>
      <w:r w:rsidR="002563BE">
        <w:rPr>
          <w:rFonts w:ascii="Century" w:hAnsi="Century" w:cs="Arial"/>
          <w:b/>
          <w:u w:val="single"/>
        </w:rPr>
        <w:t>inc</w:t>
      </w:r>
      <w:r>
        <w:rPr>
          <w:rFonts w:ascii="Century" w:hAnsi="Century" w:cs="Arial"/>
          <w:b/>
          <w:u w:val="single"/>
        </w:rPr>
        <w:t>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Un mil cuatrocientos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1,400.00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parcial de deuda, por la compra de juguetes para celebración de navidad de los niños en diciembre anterior en este municipio</w:t>
      </w:r>
      <w:r w:rsidRPr="000F04DD">
        <w:rPr>
          <w:rFonts w:ascii="Century" w:hAnsi="Century"/>
        </w:rPr>
        <w:t xml:space="preserve">. El gasto se comprobará con recibo legalizado y se aplicará a la </w:t>
      </w:r>
      <w:r w:rsidRPr="000F04DD">
        <w:rPr>
          <w:rFonts w:ascii="Century" w:hAnsi="Century"/>
        </w:rPr>
        <w:lastRenderedPageBreak/>
        <w:t>cuenta No. 001801</w:t>
      </w:r>
      <w:r>
        <w:rPr>
          <w:rFonts w:ascii="Century" w:hAnsi="Century"/>
        </w:rPr>
        <w:t>99640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>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538A4" w:rsidRDefault="00A538A4" w:rsidP="00A538A4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CC20A2">
        <w:rPr>
          <w:rFonts w:ascii="Century" w:hAnsi="Century" w:cs="Arial"/>
          <w:b/>
          <w:u w:val="single"/>
        </w:rPr>
        <w:t>i</w:t>
      </w:r>
      <w:r w:rsidR="002563BE">
        <w:rPr>
          <w:rFonts w:ascii="Century" w:hAnsi="Century" w:cs="Arial"/>
          <w:b/>
          <w:u w:val="single"/>
        </w:rPr>
        <w:t>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CC20A2">
        <w:rPr>
          <w:rFonts w:ascii="Century" w:hAnsi="Century"/>
        </w:rPr>
        <w:t>Ochocientos ochenta y dos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CC20A2">
        <w:rPr>
          <w:rFonts w:ascii="Century" w:hAnsi="Century"/>
        </w:rPr>
        <w:t>noventa y dos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CC20A2">
        <w:rPr>
          <w:rFonts w:ascii="Century" w:hAnsi="Century"/>
        </w:rPr>
        <w:t>882.92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</w:t>
      </w:r>
      <w:r w:rsidR="00CC20A2">
        <w:rPr>
          <w:rFonts w:ascii="Century" w:hAnsi="Century"/>
        </w:rPr>
        <w:t xml:space="preserve"> a CTE, S.A. de C.V por servicio telefónico fijo e internet a esta Munic</w:t>
      </w:r>
      <w:r>
        <w:rPr>
          <w:rFonts w:ascii="Century" w:hAnsi="Century"/>
        </w:rPr>
        <w:t>ipalidad</w:t>
      </w:r>
      <w:r w:rsidRPr="000F04DD">
        <w:rPr>
          <w:rFonts w:ascii="Century" w:hAnsi="Century"/>
        </w:rPr>
        <w:t xml:space="preserve">. El gasto se comprobará con recibo legalizado y se aplicará a la cuenta No. </w:t>
      </w:r>
      <w:r w:rsidR="008B7DC6" w:rsidRPr="000F04DD">
        <w:rPr>
          <w:rFonts w:ascii="Century" w:hAnsi="Century"/>
        </w:rPr>
        <w:t>001801</w:t>
      </w:r>
      <w:r w:rsidR="008B7DC6">
        <w:rPr>
          <w:rFonts w:ascii="Century" w:hAnsi="Century"/>
        </w:rPr>
        <w:t>99640</w:t>
      </w:r>
      <w:r w:rsidR="008B7DC6" w:rsidRPr="000F04DD">
        <w:rPr>
          <w:rFonts w:ascii="Century" w:hAnsi="Century"/>
        </w:rPr>
        <w:t xml:space="preserve"> del Fondo </w:t>
      </w:r>
      <w:r w:rsidR="008B7DC6">
        <w:rPr>
          <w:rFonts w:ascii="Century" w:hAnsi="Century"/>
        </w:rPr>
        <w:t>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CC20A2">
        <w:rPr>
          <w:rFonts w:ascii="Century" w:hAnsi="Century"/>
        </w:rPr>
        <w:t>4203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538A4" w:rsidRDefault="00A538A4" w:rsidP="00A538A4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5C5E59">
        <w:rPr>
          <w:rFonts w:ascii="Century" w:hAnsi="Century" w:cs="Arial"/>
          <w:b/>
          <w:u w:val="single"/>
        </w:rPr>
        <w:t>is</w:t>
      </w:r>
      <w:r w:rsidR="002563BE">
        <w:rPr>
          <w:rFonts w:ascii="Century" w:hAnsi="Century" w:cs="Arial"/>
          <w:b/>
          <w:u w:val="single"/>
        </w:rPr>
        <w:t>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5C5E59">
        <w:rPr>
          <w:rFonts w:ascii="Century" w:hAnsi="Century"/>
        </w:rPr>
        <w:t>Un mil trescientos cincuenta y siete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5C5E59">
        <w:rPr>
          <w:rFonts w:ascii="Century" w:hAnsi="Century"/>
        </w:rPr>
        <w:t>trei</w:t>
      </w:r>
      <w:r>
        <w:rPr>
          <w:rFonts w:ascii="Century" w:hAnsi="Century"/>
        </w:rPr>
        <w:t xml:space="preserve">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</w:t>
      </w:r>
      <w:r w:rsidR="005C5E59">
        <w:rPr>
          <w:rFonts w:ascii="Century" w:hAnsi="Century"/>
        </w:rPr>
        <w:t>,357.30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</w:t>
      </w:r>
      <w:r w:rsidR="00AD7385">
        <w:rPr>
          <w:rFonts w:ascii="Century" w:hAnsi="Century"/>
        </w:rPr>
        <w:t xml:space="preserve"> a la </w:t>
      </w:r>
      <w:r w:rsidR="00FF6BF3">
        <w:rPr>
          <w:rFonts w:ascii="Century" w:hAnsi="Century"/>
        </w:rPr>
        <w:t>XXXXXXXXXXXXXXXXXXXXXXXX</w:t>
      </w:r>
      <w:bookmarkStart w:id="0" w:name="_GoBack"/>
      <w:bookmarkEnd w:id="0"/>
      <w:r w:rsidR="00AD7385">
        <w:rPr>
          <w:rFonts w:ascii="Century" w:hAnsi="Century"/>
        </w:rPr>
        <w:t xml:space="preserve"> por manejo integral y transporte de los desechos sólidos correspondiente al mes de septiembre 2022 de esta Municipalidad</w:t>
      </w:r>
      <w:r w:rsidRPr="000F04DD">
        <w:rPr>
          <w:rFonts w:ascii="Century" w:hAnsi="Century"/>
        </w:rPr>
        <w:t xml:space="preserve">. El gasto se comprobará con recibo legalizado y se aplicará a la cuenta No. </w:t>
      </w:r>
      <w:r w:rsidR="008B7DC6" w:rsidRPr="000F04DD">
        <w:rPr>
          <w:rFonts w:ascii="Century" w:hAnsi="Century"/>
        </w:rPr>
        <w:t>00180</w:t>
      </w:r>
      <w:r w:rsidR="00AD7385">
        <w:rPr>
          <w:rFonts w:ascii="Century" w:hAnsi="Century"/>
        </w:rPr>
        <w:t>200630</w:t>
      </w:r>
      <w:r w:rsidR="008B7DC6" w:rsidRPr="000F04DD">
        <w:rPr>
          <w:rFonts w:ascii="Century" w:hAnsi="Century"/>
        </w:rPr>
        <w:t xml:space="preserve"> del Fondo </w:t>
      </w:r>
      <w:r w:rsidR="00AD7385">
        <w:rPr>
          <w:rFonts w:ascii="Century" w:hAnsi="Century"/>
        </w:rPr>
        <w:t>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AD7385">
        <w:rPr>
          <w:rFonts w:ascii="Century" w:hAnsi="Century"/>
        </w:rPr>
        <w:t>4602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A538A4" w:rsidRDefault="00A538A4" w:rsidP="00A538A4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</w:t>
      </w:r>
      <w:r w:rsidR="00BA50D4">
        <w:rPr>
          <w:rFonts w:ascii="Century" w:hAnsi="Century" w:cs="Arial"/>
          <w:b/>
          <w:u w:val="single"/>
        </w:rPr>
        <w:t>i</w:t>
      </w:r>
      <w:r w:rsidR="002563BE">
        <w:rPr>
          <w:rFonts w:ascii="Century" w:hAnsi="Century" w:cs="Arial"/>
          <w:b/>
          <w:u w:val="single"/>
        </w:rPr>
        <w:t>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8D4C51">
        <w:rPr>
          <w:rFonts w:ascii="Century" w:hAnsi="Century"/>
        </w:rPr>
        <w:t>Ochenta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8D4C51">
        <w:rPr>
          <w:rFonts w:ascii="Century" w:hAnsi="Century"/>
        </w:rPr>
        <w:t>8</w:t>
      </w:r>
      <w:r w:rsidR="00656B28">
        <w:rPr>
          <w:rFonts w:ascii="Century" w:hAnsi="Century"/>
        </w:rPr>
        <w:t>0.0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656B28">
        <w:rPr>
          <w:rFonts w:ascii="Century" w:hAnsi="Century"/>
        </w:rPr>
        <w:t>ra la compra de combustible para uso del camión recolector de basura en este municipio</w:t>
      </w:r>
      <w:r w:rsidRPr="000F04DD">
        <w:rPr>
          <w:rFonts w:ascii="Century" w:hAnsi="Century"/>
        </w:rPr>
        <w:t xml:space="preserve">. El gasto se comprobará con recibo legalizado y se aplicará a la cuenta No. </w:t>
      </w:r>
      <w:r w:rsidR="00BA50D4" w:rsidRPr="000F04DD">
        <w:rPr>
          <w:rFonts w:ascii="Century" w:hAnsi="Century"/>
        </w:rPr>
        <w:t>00180</w:t>
      </w:r>
      <w:r w:rsidR="00BA50D4">
        <w:rPr>
          <w:rFonts w:ascii="Century" w:hAnsi="Century"/>
        </w:rPr>
        <w:t>200630</w:t>
      </w:r>
      <w:r w:rsidR="00BA50D4" w:rsidRPr="000F04DD">
        <w:rPr>
          <w:rFonts w:ascii="Century" w:hAnsi="Century"/>
        </w:rPr>
        <w:t xml:space="preserve"> del Fondo </w:t>
      </w:r>
      <w:r w:rsidR="00BA50D4">
        <w:rPr>
          <w:rFonts w:ascii="Century" w:hAnsi="Century"/>
        </w:rPr>
        <w:t>Disposición final de los desechos sólidos</w:t>
      </w:r>
      <w:r w:rsidRPr="000F04DD">
        <w:rPr>
          <w:rFonts w:ascii="Century" w:hAnsi="Century"/>
        </w:rPr>
        <w:t xml:space="preserve"> y al código </w:t>
      </w:r>
      <w:r w:rsidR="00656B28"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C3182E" w:rsidRDefault="00C3182E" w:rsidP="00C3182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EF1474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541E9C">
        <w:rPr>
          <w:rFonts w:ascii="Century" w:hAnsi="Century"/>
        </w:rPr>
        <w:t>Doscientos</w:t>
      </w:r>
      <w:r w:rsidR="008A2F76">
        <w:rPr>
          <w:rFonts w:ascii="Century" w:hAnsi="Century"/>
        </w:rPr>
        <w:t xml:space="preserve"> treinta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8A2F76">
        <w:rPr>
          <w:rFonts w:ascii="Century" w:hAnsi="Century"/>
        </w:rPr>
        <w:t>23</w:t>
      </w:r>
      <w:r w:rsidR="00541E9C">
        <w:rPr>
          <w:rFonts w:ascii="Century" w:hAnsi="Century"/>
        </w:rPr>
        <w:t>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combustible para uso </w:t>
      </w:r>
      <w:r w:rsidR="00475A23">
        <w:rPr>
          <w:rFonts w:ascii="Century" w:hAnsi="Century"/>
        </w:rPr>
        <w:t>en el mantenimiento</w:t>
      </w:r>
      <w:r w:rsidR="00541E9C">
        <w:rPr>
          <w:rFonts w:ascii="Century" w:hAnsi="Century"/>
        </w:rPr>
        <w:t xml:space="preserve"> y riego de grama </w:t>
      </w:r>
      <w:r w:rsidR="00475A23">
        <w:rPr>
          <w:rFonts w:ascii="Century" w:hAnsi="Century"/>
        </w:rPr>
        <w:t>de las canchas de fútbol municipal de</w:t>
      </w:r>
      <w:r>
        <w:rPr>
          <w:rFonts w:ascii="Century" w:hAnsi="Century"/>
        </w:rPr>
        <w:t xml:space="preserve"> este municipio</w:t>
      </w:r>
      <w:r w:rsidRPr="000F04DD">
        <w:rPr>
          <w:rFonts w:ascii="Century" w:hAnsi="Century"/>
        </w:rPr>
        <w:t>. El gasto se comprobará con recibo legalizado y se aplicará a la cuenta No. 00180</w:t>
      </w:r>
      <w:r>
        <w:rPr>
          <w:rFonts w:ascii="Century" w:hAnsi="Century"/>
        </w:rPr>
        <w:t>2006</w:t>
      </w:r>
      <w:r w:rsidR="00475A23">
        <w:rPr>
          <w:rFonts w:ascii="Century" w:hAnsi="Century"/>
        </w:rPr>
        <w:t>48</w:t>
      </w:r>
      <w:r w:rsidRPr="000F04DD">
        <w:rPr>
          <w:rFonts w:ascii="Century" w:hAnsi="Century"/>
        </w:rPr>
        <w:t xml:space="preserve"> del Fondo </w:t>
      </w:r>
      <w:r w:rsidR="00695ED5">
        <w:rPr>
          <w:rFonts w:ascii="Century" w:hAnsi="Century"/>
        </w:rPr>
        <w:t>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180262" w:rsidRDefault="00180262" w:rsidP="003375A4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lastRenderedPageBreak/>
        <w:t xml:space="preserve">Y no habiendo más que hacer constar damos por terminada </w:t>
      </w:r>
      <w:r w:rsidR="003375A4">
        <w:rPr>
          <w:rFonts w:ascii="Century" w:hAnsi="Century"/>
          <w:sz w:val="24"/>
          <w:szCs w:val="24"/>
        </w:rPr>
        <w:t>la presente acta que firmamos.-</w:t>
      </w:r>
    </w:p>
    <w:p w:rsidR="003375A4" w:rsidRDefault="003375A4" w:rsidP="003375A4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</w:p>
    <w:p w:rsidR="003375A4" w:rsidRPr="003375A4" w:rsidRDefault="003375A4" w:rsidP="003375A4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</w:p>
    <w:p w:rsidR="00180262" w:rsidRPr="00414DF0" w:rsidRDefault="00180262" w:rsidP="00180262">
      <w:pPr>
        <w:pStyle w:val="Sinespaciado"/>
        <w:rPr>
          <w:rFonts w:ascii="Bookman Old Style" w:eastAsia="Calibri" w:hAnsi="Bookman Old Style"/>
          <w:lang w:eastAsia="en-US"/>
        </w:rPr>
      </w:pPr>
    </w:p>
    <w:p w:rsidR="00180262" w:rsidRPr="00414DF0" w:rsidRDefault="00180262" w:rsidP="00180262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71" w:rsidRDefault="00161671" w:rsidP="002D1676">
      <w:r>
        <w:separator/>
      </w:r>
    </w:p>
  </w:endnote>
  <w:endnote w:type="continuationSeparator" w:id="0">
    <w:p w:rsidR="00161671" w:rsidRDefault="00161671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F36" w:rsidRPr="0023470C" w:rsidRDefault="00DC3F36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C3F36" w:rsidRDefault="00DC3F3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DC3F36" w:rsidRDefault="00DC3F3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3F36" w:rsidRPr="00473CA0" w:rsidRDefault="00DC3F36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F6BF3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DC3F36" w:rsidRPr="00473CA0" w:rsidRDefault="00DC3F36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F6BF3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71" w:rsidRDefault="00161671" w:rsidP="002D1676">
      <w:r>
        <w:separator/>
      </w:r>
    </w:p>
  </w:footnote>
  <w:footnote w:type="continuationSeparator" w:id="0">
    <w:p w:rsidR="00161671" w:rsidRDefault="00161671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F36" w:rsidRDefault="00DC3F36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DC3F36" w:rsidRDefault="00DC3F36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DC3F36" w:rsidRDefault="00DC3F36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DC3F36" w:rsidRDefault="00DC3F36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1671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6166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0EB8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3F36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A7F71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6BF3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F322-382D-48B2-9C8D-C6EC86F5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2393</Words>
  <Characters>13163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2024-04-19T20:34:00Z</dcterms:created>
  <dcterms:modified xsi:type="dcterms:W3CDTF">2024-04-30T16:10:00Z</dcterms:modified>
</cp:coreProperties>
</file>