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182F7" w14:textId="27D288F2" w:rsidR="00B802DD" w:rsidRPr="004D2DEB" w:rsidRDefault="00B802DD" w:rsidP="00146504">
      <w:pPr>
        <w:spacing w:after="0"/>
        <w:rPr>
          <w:rFonts w:ascii="Arial" w:eastAsia="Times New Roman" w:hAnsi="Arial" w:cs="Arial"/>
          <w:b/>
          <w:bCs/>
          <w:lang w:val="es-ES" w:eastAsia="es-SV"/>
        </w:rPr>
      </w:pPr>
      <w:bookmarkStart w:id="0" w:name="_Hlk36209641"/>
      <w:r w:rsidRPr="004D2DEB">
        <w:rPr>
          <w:rFonts w:ascii="Arial" w:eastAsia="Times New Roman" w:hAnsi="Arial" w:cs="Arial"/>
          <w:b/>
          <w:bCs/>
          <w:lang w:val="es-ES" w:eastAsia="es-SV"/>
        </w:rPr>
        <w:t>DECRETO No. DOS</w:t>
      </w:r>
    </w:p>
    <w:p w14:paraId="52DC6695" w14:textId="77777777" w:rsidR="00B802DD" w:rsidRPr="004D2DEB" w:rsidRDefault="00B802DD" w:rsidP="00146504">
      <w:pPr>
        <w:spacing w:after="0"/>
        <w:rPr>
          <w:rFonts w:ascii="Arial" w:eastAsia="Times New Roman" w:hAnsi="Arial" w:cs="Arial"/>
          <w:b/>
          <w:bCs/>
          <w:lang w:val="es-ES" w:eastAsia="es-SV"/>
        </w:rPr>
      </w:pPr>
    </w:p>
    <w:p w14:paraId="54E34087" w14:textId="77777777" w:rsidR="009B447A" w:rsidRPr="004D2DEB" w:rsidRDefault="00E52894" w:rsidP="00146504">
      <w:pPr>
        <w:spacing w:after="0"/>
        <w:rPr>
          <w:rFonts w:ascii="Arial" w:eastAsia="Times New Roman" w:hAnsi="Arial" w:cs="Arial"/>
          <w:b/>
          <w:bCs/>
          <w:lang w:val="es-ES" w:eastAsia="es-SV"/>
        </w:rPr>
      </w:pPr>
      <w:r w:rsidRPr="004D2DEB">
        <w:rPr>
          <w:rFonts w:ascii="Arial" w:eastAsia="Times New Roman" w:hAnsi="Arial" w:cs="Arial"/>
          <w:b/>
          <w:bCs/>
          <w:lang w:val="es-ES" w:eastAsia="es-SV"/>
        </w:rPr>
        <w:t>EL CONCEJO MUNICIPAL DE LA CIUDAD DE EL SAUCE, DEPARTAMENTO DE LA UNIÓN</w:t>
      </w:r>
    </w:p>
    <w:p w14:paraId="2D2F6FB5" w14:textId="77777777" w:rsidR="009B447A" w:rsidRPr="004D2DEB" w:rsidRDefault="009B447A" w:rsidP="00146504">
      <w:pPr>
        <w:spacing w:after="0"/>
        <w:rPr>
          <w:rFonts w:ascii="Arial" w:eastAsia="Times New Roman" w:hAnsi="Arial" w:cs="Arial"/>
          <w:b/>
          <w:bCs/>
          <w:lang w:val="es-ES" w:eastAsia="es-SV"/>
        </w:rPr>
      </w:pPr>
    </w:p>
    <w:p w14:paraId="0FDD457A" w14:textId="77777777" w:rsidR="009B447A" w:rsidRPr="004D2DEB" w:rsidRDefault="009B447A" w:rsidP="00146504">
      <w:pPr>
        <w:spacing w:after="0"/>
        <w:rPr>
          <w:rFonts w:ascii="Arial" w:eastAsia="Times New Roman" w:hAnsi="Arial" w:cs="Arial"/>
          <w:b/>
          <w:bCs/>
          <w:lang w:val="es-ES" w:eastAsia="es-SV"/>
        </w:rPr>
      </w:pPr>
      <w:r w:rsidRPr="004D2DEB">
        <w:rPr>
          <w:rFonts w:ascii="Arial" w:eastAsia="Times New Roman" w:hAnsi="Arial" w:cs="Arial"/>
          <w:b/>
          <w:bCs/>
          <w:lang w:val="es-ES" w:eastAsia="es-SV"/>
        </w:rPr>
        <w:t>CONSIDERANDO</w:t>
      </w:r>
      <w:r w:rsidR="00E52894" w:rsidRPr="004D2DEB">
        <w:rPr>
          <w:rFonts w:ascii="Arial" w:eastAsia="Times New Roman" w:hAnsi="Arial" w:cs="Arial"/>
          <w:b/>
          <w:bCs/>
          <w:lang w:val="es-ES" w:eastAsia="es-SV"/>
        </w:rPr>
        <w:t>:</w:t>
      </w:r>
    </w:p>
    <w:p w14:paraId="36BF212D" w14:textId="77777777" w:rsidR="009B447A" w:rsidRPr="004D2DEB" w:rsidRDefault="009B447A" w:rsidP="00146504">
      <w:pPr>
        <w:spacing w:after="0"/>
        <w:rPr>
          <w:rFonts w:ascii="Arial" w:eastAsia="Times New Roman" w:hAnsi="Arial" w:cs="Arial"/>
          <w:b/>
          <w:bCs/>
          <w:lang w:val="es-ES" w:eastAsia="es-SV"/>
        </w:rPr>
      </w:pPr>
    </w:p>
    <w:p w14:paraId="5D689C9A" w14:textId="77777777" w:rsidR="00E52894" w:rsidRPr="004D2DEB" w:rsidRDefault="009B447A" w:rsidP="00146504">
      <w:pPr>
        <w:pStyle w:val="Prrafodelista"/>
        <w:numPr>
          <w:ilvl w:val="0"/>
          <w:numId w:val="1"/>
        </w:numPr>
        <w:spacing w:after="0"/>
        <w:jc w:val="both"/>
        <w:rPr>
          <w:rFonts w:ascii="Arial" w:eastAsia="Times New Roman" w:hAnsi="Arial" w:cs="Arial"/>
          <w:lang w:val="es-ES" w:eastAsia="es-SV"/>
        </w:rPr>
      </w:pPr>
      <w:r w:rsidRPr="004D2DEB">
        <w:rPr>
          <w:rFonts w:ascii="Arial" w:eastAsia="Times New Roman" w:hAnsi="Arial" w:cs="Arial"/>
          <w:lang w:val="es-ES" w:eastAsia="es-SV"/>
        </w:rPr>
        <w:t xml:space="preserve">Que el tres de mayo del año mil novecientos setenta y tres se emitió la Ley General de Cementerios, mediante Decreto Legislativo </w:t>
      </w:r>
      <w:r w:rsidR="008D59AD" w:rsidRPr="004D2DEB">
        <w:rPr>
          <w:rFonts w:ascii="Arial" w:eastAsia="Times New Roman" w:hAnsi="Arial" w:cs="Arial"/>
          <w:lang w:val="es-ES" w:eastAsia="es-SV"/>
        </w:rPr>
        <w:t>número</w:t>
      </w:r>
      <w:r w:rsidRPr="004D2DEB">
        <w:rPr>
          <w:rFonts w:ascii="Arial" w:eastAsia="Times New Roman" w:hAnsi="Arial" w:cs="Arial"/>
          <w:lang w:val="es-ES" w:eastAsia="es-SV"/>
        </w:rPr>
        <w:t xml:space="preserve"> 320, el cual fue publicado en el Diario Oficial </w:t>
      </w:r>
      <w:r w:rsidR="008D59AD" w:rsidRPr="004D2DEB">
        <w:rPr>
          <w:rFonts w:ascii="Arial" w:eastAsia="Times New Roman" w:hAnsi="Arial" w:cs="Arial"/>
          <w:lang w:val="es-ES" w:eastAsia="es-SV"/>
        </w:rPr>
        <w:t>número</w:t>
      </w:r>
      <w:r w:rsidRPr="004D2DEB">
        <w:rPr>
          <w:rFonts w:ascii="Arial" w:eastAsia="Times New Roman" w:hAnsi="Arial" w:cs="Arial"/>
          <w:lang w:val="es-ES" w:eastAsia="es-SV"/>
        </w:rPr>
        <w:t xml:space="preserve"> 91, Tomo </w:t>
      </w:r>
      <w:r w:rsidR="008D59AD" w:rsidRPr="004D2DEB">
        <w:rPr>
          <w:rFonts w:ascii="Arial" w:eastAsia="Times New Roman" w:hAnsi="Arial" w:cs="Arial"/>
          <w:lang w:val="es-ES" w:eastAsia="es-SV"/>
        </w:rPr>
        <w:t>número</w:t>
      </w:r>
      <w:r w:rsidRPr="004D2DEB">
        <w:rPr>
          <w:rFonts w:ascii="Arial" w:eastAsia="Times New Roman" w:hAnsi="Arial" w:cs="Arial"/>
          <w:lang w:val="es-ES" w:eastAsia="es-SV"/>
        </w:rPr>
        <w:t xml:space="preserve"> 239 del 18 de mayo de mil novecientos setenta y tres.</w:t>
      </w:r>
    </w:p>
    <w:p w14:paraId="114CB74F" w14:textId="77777777" w:rsidR="00E52894" w:rsidRPr="004D2DEB" w:rsidRDefault="00E52894" w:rsidP="00146504">
      <w:pPr>
        <w:pStyle w:val="Prrafodelista"/>
        <w:spacing w:after="0"/>
        <w:jc w:val="both"/>
        <w:rPr>
          <w:rFonts w:ascii="Arial" w:eastAsia="Times New Roman" w:hAnsi="Arial" w:cs="Arial"/>
          <w:lang w:val="es-ES" w:eastAsia="es-SV"/>
        </w:rPr>
      </w:pPr>
    </w:p>
    <w:p w14:paraId="472112BD" w14:textId="77777777" w:rsidR="00E52894" w:rsidRPr="004D2DEB" w:rsidRDefault="009B447A" w:rsidP="00146504">
      <w:pPr>
        <w:pStyle w:val="Prrafodelista"/>
        <w:numPr>
          <w:ilvl w:val="0"/>
          <w:numId w:val="1"/>
        </w:numPr>
        <w:spacing w:after="0"/>
        <w:jc w:val="both"/>
        <w:rPr>
          <w:rFonts w:ascii="Arial" w:eastAsia="Times New Roman" w:hAnsi="Arial" w:cs="Arial"/>
          <w:lang w:val="es-ES" w:eastAsia="es-SV"/>
        </w:rPr>
      </w:pPr>
      <w:r w:rsidRPr="004D2DEB">
        <w:rPr>
          <w:rFonts w:ascii="Arial" w:eastAsia="Times New Roman" w:hAnsi="Arial" w:cs="Arial"/>
          <w:lang w:val="es-ES" w:eastAsia="es-SV"/>
        </w:rPr>
        <w:t xml:space="preserve">Que el 17 de junio del año mil novecientos setenta y siete se emitió El Reglamento de la Ley General de Cementerios, mediante Decreto Ejecutivo </w:t>
      </w:r>
      <w:r w:rsidR="008D59AD" w:rsidRPr="004D2DEB">
        <w:rPr>
          <w:rFonts w:ascii="Arial" w:eastAsia="Times New Roman" w:hAnsi="Arial" w:cs="Arial"/>
          <w:lang w:val="es-ES" w:eastAsia="es-SV"/>
        </w:rPr>
        <w:t>número</w:t>
      </w:r>
      <w:r w:rsidRPr="004D2DEB">
        <w:rPr>
          <w:rFonts w:ascii="Arial" w:eastAsia="Times New Roman" w:hAnsi="Arial" w:cs="Arial"/>
          <w:lang w:val="es-ES" w:eastAsia="es-SV"/>
        </w:rPr>
        <w:t xml:space="preserve"> 54, publicado en el Diario Oficial n</w:t>
      </w:r>
      <w:r w:rsidR="008D59AD" w:rsidRPr="004D2DEB">
        <w:rPr>
          <w:rFonts w:ascii="Arial" w:eastAsia="Times New Roman" w:hAnsi="Arial" w:cs="Arial"/>
          <w:lang w:val="es-ES" w:eastAsia="es-SV"/>
        </w:rPr>
        <w:t>ú</w:t>
      </w:r>
      <w:r w:rsidRPr="004D2DEB">
        <w:rPr>
          <w:rFonts w:ascii="Arial" w:eastAsia="Times New Roman" w:hAnsi="Arial" w:cs="Arial"/>
          <w:lang w:val="es-ES" w:eastAsia="es-SV"/>
        </w:rPr>
        <w:t>mero 117, Tomo 255, de fecha 23 de ju</w:t>
      </w:r>
      <w:r w:rsidR="008D59AD" w:rsidRPr="004D2DEB">
        <w:rPr>
          <w:rFonts w:ascii="Arial" w:eastAsia="Times New Roman" w:hAnsi="Arial" w:cs="Arial"/>
          <w:lang w:val="es-ES" w:eastAsia="es-SV"/>
        </w:rPr>
        <w:t>n</w:t>
      </w:r>
      <w:r w:rsidRPr="004D2DEB">
        <w:rPr>
          <w:rFonts w:ascii="Arial" w:eastAsia="Times New Roman" w:hAnsi="Arial" w:cs="Arial"/>
          <w:lang w:val="es-ES" w:eastAsia="es-SV"/>
        </w:rPr>
        <w:t>io de 1977</w:t>
      </w:r>
      <w:r w:rsidR="008D59AD" w:rsidRPr="004D2DEB">
        <w:rPr>
          <w:rFonts w:ascii="Arial" w:eastAsia="Times New Roman" w:hAnsi="Arial" w:cs="Arial"/>
          <w:lang w:val="es-ES" w:eastAsia="es-SV"/>
        </w:rPr>
        <w:t xml:space="preserve">.  </w:t>
      </w:r>
    </w:p>
    <w:p w14:paraId="5AD8A99C" w14:textId="77777777" w:rsidR="00E52894" w:rsidRPr="004D2DEB" w:rsidRDefault="00E52894" w:rsidP="00146504">
      <w:pPr>
        <w:spacing w:after="0"/>
        <w:ind w:left="360"/>
        <w:jc w:val="both"/>
        <w:rPr>
          <w:rFonts w:ascii="Arial" w:eastAsia="Times New Roman" w:hAnsi="Arial" w:cs="Arial"/>
          <w:lang w:val="es-ES" w:eastAsia="es-SV"/>
        </w:rPr>
      </w:pPr>
    </w:p>
    <w:p w14:paraId="44EFB46A" w14:textId="77777777" w:rsidR="00E52894" w:rsidRPr="004D2DEB" w:rsidRDefault="00DF3771" w:rsidP="00146504">
      <w:pPr>
        <w:pStyle w:val="Prrafodelista"/>
        <w:numPr>
          <w:ilvl w:val="0"/>
          <w:numId w:val="1"/>
        </w:numPr>
        <w:spacing w:after="0"/>
        <w:jc w:val="both"/>
        <w:rPr>
          <w:rFonts w:ascii="Arial" w:eastAsia="Times New Roman" w:hAnsi="Arial" w:cs="Arial"/>
          <w:lang w:val="es-ES" w:eastAsia="es-SV"/>
        </w:rPr>
      </w:pPr>
      <w:r w:rsidRPr="004D2DEB">
        <w:rPr>
          <w:rFonts w:ascii="Arial" w:eastAsia="Times New Roman" w:hAnsi="Arial" w:cs="Arial"/>
          <w:lang w:val="es-ES" w:eastAsia="es-SV"/>
        </w:rPr>
        <w:t>Que el articulo 204 ordinal 5° de la Constitución de la República de El Salvador y el articulo 3 numeral 5 del Código Municipal regulan la autonomía de los municipios para “Decretar las ordenanzas y reglamentos locales”.</w:t>
      </w:r>
    </w:p>
    <w:p w14:paraId="3AE9322E" w14:textId="77777777" w:rsidR="00E52894" w:rsidRPr="004D2DEB" w:rsidRDefault="00E52894" w:rsidP="00146504">
      <w:pPr>
        <w:pStyle w:val="Prrafodelista"/>
        <w:spacing w:after="0"/>
        <w:jc w:val="both"/>
        <w:rPr>
          <w:rFonts w:ascii="Arial" w:eastAsia="Times New Roman" w:hAnsi="Arial" w:cs="Arial"/>
          <w:lang w:val="es-ES" w:eastAsia="es-SV"/>
        </w:rPr>
      </w:pPr>
    </w:p>
    <w:p w14:paraId="1F36E93A" w14:textId="77777777" w:rsidR="008D59AD" w:rsidRPr="004D2DEB" w:rsidRDefault="008D59AD" w:rsidP="00146504">
      <w:pPr>
        <w:pStyle w:val="Prrafodelista"/>
        <w:numPr>
          <w:ilvl w:val="0"/>
          <w:numId w:val="1"/>
        </w:numPr>
        <w:spacing w:after="0"/>
        <w:jc w:val="both"/>
        <w:rPr>
          <w:rFonts w:ascii="Arial" w:eastAsia="Times New Roman" w:hAnsi="Arial" w:cs="Arial"/>
          <w:lang w:val="es-ES" w:eastAsia="es-SV"/>
        </w:rPr>
      </w:pPr>
      <w:r w:rsidRPr="004D2DEB">
        <w:rPr>
          <w:rFonts w:ascii="Arial" w:eastAsia="Times New Roman" w:hAnsi="Arial" w:cs="Arial"/>
          <w:lang w:val="es-ES" w:eastAsia="es-SV"/>
        </w:rPr>
        <w:t xml:space="preserve">Que, en el Municipio de El Sauce, departamento de La Unión, existe un Cementerio Municipal el cual hace </w:t>
      </w:r>
      <w:r w:rsidR="00DF3771" w:rsidRPr="004D2DEB">
        <w:rPr>
          <w:rFonts w:ascii="Arial" w:eastAsia="Times New Roman" w:hAnsi="Arial" w:cs="Arial"/>
          <w:lang w:val="es-ES" w:eastAsia="es-SV"/>
        </w:rPr>
        <w:t xml:space="preserve">necesario </w:t>
      </w:r>
      <w:r w:rsidRPr="004D2DEB">
        <w:rPr>
          <w:rFonts w:ascii="Arial" w:eastAsia="Times New Roman" w:hAnsi="Arial" w:cs="Arial"/>
          <w:lang w:val="es-ES" w:eastAsia="es-SV"/>
        </w:rPr>
        <w:t>establecer regulación local sobre la organización o establecimiento, funcionamiento y demás actividades relacionadas al uso de</w:t>
      </w:r>
      <w:r w:rsidR="00DF3771" w:rsidRPr="004D2DEB">
        <w:rPr>
          <w:rFonts w:ascii="Arial" w:eastAsia="Times New Roman" w:hAnsi="Arial" w:cs="Arial"/>
          <w:lang w:val="es-ES" w:eastAsia="es-SV"/>
        </w:rPr>
        <w:t>l Cementerio Municipal existente y otros que en el futuro se establezcan.</w:t>
      </w:r>
    </w:p>
    <w:p w14:paraId="189E19BC" w14:textId="77777777" w:rsidR="00DF3771" w:rsidRPr="004D2DEB" w:rsidRDefault="00DF3771" w:rsidP="00146504">
      <w:pPr>
        <w:spacing w:after="0"/>
        <w:jc w:val="both"/>
        <w:rPr>
          <w:rFonts w:ascii="Arial" w:eastAsia="Times New Roman" w:hAnsi="Arial" w:cs="Arial"/>
          <w:b/>
          <w:bCs/>
          <w:lang w:val="es-ES" w:eastAsia="es-SV"/>
        </w:rPr>
      </w:pPr>
    </w:p>
    <w:p w14:paraId="044DF59A" w14:textId="77777777" w:rsidR="00E52894" w:rsidRPr="004D2DEB" w:rsidRDefault="00E52894" w:rsidP="00146504">
      <w:pPr>
        <w:autoSpaceDE w:val="0"/>
        <w:autoSpaceDN w:val="0"/>
        <w:adjustRightInd w:val="0"/>
        <w:rPr>
          <w:rFonts w:ascii="Arial" w:hAnsi="Arial" w:cs="Arial"/>
          <w:b/>
          <w:bCs/>
          <w:lang w:eastAsia="es-SV"/>
        </w:rPr>
      </w:pPr>
      <w:r w:rsidRPr="004D2DEB">
        <w:rPr>
          <w:rFonts w:ascii="Arial" w:hAnsi="Arial" w:cs="Arial"/>
          <w:b/>
          <w:bCs/>
          <w:lang w:eastAsia="es-SV"/>
        </w:rPr>
        <w:t>POR TANTO:</w:t>
      </w:r>
    </w:p>
    <w:p w14:paraId="3DD3C02E" w14:textId="77777777" w:rsidR="00DF3771" w:rsidRPr="004D2DEB" w:rsidRDefault="00E52894" w:rsidP="00146504">
      <w:pPr>
        <w:spacing w:after="0"/>
        <w:jc w:val="both"/>
        <w:rPr>
          <w:rFonts w:ascii="Arial" w:eastAsia="Times New Roman" w:hAnsi="Arial" w:cs="Arial"/>
          <w:b/>
          <w:bCs/>
          <w:lang w:val="es-ES" w:eastAsia="es-SV"/>
        </w:rPr>
      </w:pPr>
      <w:r w:rsidRPr="004D2DEB">
        <w:rPr>
          <w:rFonts w:ascii="Arial" w:hAnsi="Arial" w:cs="Arial"/>
          <w:bCs/>
          <w:lang w:eastAsia="es-SV"/>
        </w:rPr>
        <w:t>En uso de sus facultades Constitucionales y Municipales, este Concejo Municipal, DECRETA el siguiente:</w:t>
      </w:r>
    </w:p>
    <w:p w14:paraId="3AE1F81E" w14:textId="77777777" w:rsidR="00B802DD" w:rsidRPr="004D2DEB" w:rsidRDefault="00B802DD" w:rsidP="00146504">
      <w:pPr>
        <w:spacing w:after="0"/>
        <w:rPr>
          <w:rFonts w:ascii="Arial" w:eastAsia="Times New Roman" w:hAnsi="Arial" w:cs="Arial"/>
          <w:lang w:val="es-ES" w:eastAsia="es-SV"/>
        </w:rPr>
      </w:pPr>
    </w:p>
    <w:p w14:paraId="561E0F7B" w14:textId="432EF199" w:rsidR="00494DDE" w:rsidRPr="004D2DEB" w:rsidRDefault="00494DDE" w:rsidP="00146504">
      <w:pPr>
        <w:jc w:val="both"/>
        <w:rPr>
          <w:rFonts w:ascii="Arial" w:hAnsi="Arial" w:cs="Arial"/>
          <w:b/>
          <w:lang w:eastAsia="es-SV"/>
        </w:rPr>
      </w:pPr>
      <w:r w:rsidRPr="004D2DEB">
        <w:rPr>
          <w:rFonts w:ascii="Arial" w:hAnsi="Arial" w:cs="Arial"/>
          <w:b/>
          <w:lang w:eastAsia="es-SV"/>
        </w:rPr>
        <w:t xml:space="preserve">REGLAMENTO </w:t>
      </w:r>
      <w:r w:rsidR="00FF0FDB" w:rsidRPr="004D2DEB">
        <w:rPr>
          <w:rFonts w:ascii="Arial" w:hAnsi="Arial" w:cs="Arial"/>
          <w:b/>
          <w:lang w:eastAsia="es-SV"/>
        </w:rPr>
        <w:t xml:space="preserve">INTERNO </w:t>
      </w:r>
      <w:r w:rsidRPr="004D2DEB">
        <w:rPr>
          <w:rFonts w:ascii="Arial" w:hAnsi="Arial" w:cs="Arial"/>
          <w:b/>
          <w:lang w:eastAsia="es-SV"/>
        </w:rPr>
        <w:t xml:space="preserve">DE </w:t>
      </w:r>
      <w:bookmarkStart w:id="1" w:name="marca3"/>
      <w:r w:rsidR="00FF0FDB" w:rsidRPr="004D2DEB">
        <w:rPr>
          <w:rFonts w:ascii="Arial" w:hAnsi="Arial" w:cs="Arial"/>
          <w:b/>
          <w:lang w:eastAsia="es-SV"/>
        </w:rPr>
        <w:t xml:space="preserve">FUNCIONAMIENTO, </w:t>
      </w:r>
      <w:r w:rsidR="00E52894" w:rsidRPr="004D2DEB">
        <w:rPr>
          <w:rFonts w:ascii="Arial" w:hAnsi="Arial" w:cs="Arial"/>
          <w:b/>
          <w:lang w:eastAsia="es-SV"/>
        </w:rPr>
        <w:t xml:space="preserve">ORGANIZACIÓN Y ADMINISTRACIÓN DE </w:t>
      </w:r>
      <w:r w:rsidRPr="004D2DEB">
        <w:rPr>
          <w:rFonts w:ascii="Arial" w:hAnsi="Arial" w:cs="Arial"/>
          <w:b/>
          <w:lang w:eastAsia="es-SV"/>
        </w:rPr>
        <w:t>CEMENTERIOS</w:t>
      </w:r>
      <w:bookmarkEnd w:id="1"/>
      <w:r w:rsidR="00E52894" w:rsidRPr="004D2DEB">
        <w:rPr>
          <w:rFonts w:ascii="Arial" w:hAnsi="Arial" w:cs="Arial"/>
          <w:b/>
          <w:lang w:eastAsia="es-SV"/>
        </w:rPr>
        <w:t xml:space="preserve"> DE LA CIUDAD DE EL SAUCE, DEPARTAMENTO DE LA UNIÓN.</w:t>
      </w:r>
    </w:p>
    <w:p w14:paraId="35489D18" w14:textId="11986212" w:rsidR="00170733" w:rsidRPr="004D2DEB" w:rsidRDefault="00494DDE" w:rsidP="00B802DD">
      <w:pPr>
        <w:ind w:left="261"/>
        <w:rPr>
          <w:rFonts w:ascii="Arial" w:eastAsia="Times New Roman" w:hAnsi="Arial" w:cs="Arial"/>
          <w:color w:val="231F20"/>
        </w:rPr>
      </w:pPr>
      <w:r w:rsidRPr="004D2DEB">
        <w:rPr>
          <w:rFonts w:ascii="Arial" w:eastAsia="Times New Roman" w:hAnsi="Arial" w:cs="Arial"/>
          <w:color w:val="000000"/>
          <w:lang w:val="es-ES" w:eastAsia="es-SV"/>
        </w:rPr>
        <w:t>    </w:t>
      </w:r>
    </w:p>
    <w:p w14:paraId="195C5B0B" w14:textId="77777777" w:rsidR="00DA1A3C" w:rsidRPr="004D2DEB" w:rsidRDefault="00DA1A3C" w:rsidP="00146504">
      <w:pPr>
        <w:ind w:left="261"/>
        <w:jc w:val="center"/>
        <w:rPr>
          <w:rFonts w:ascii="Arial" w:eastAsia="Times New Roman" w:hAnsi="Arial" w:cs="Arial"/>
          <w:b/>
          <w:bCs/>
          <w:color w:val="231F20"/>
        </w:rPr>
      </w:pPr>
      <w:r w:rsidRPr="004D2DEB">
        <w:rPr>
          <w:rFonts w:ascii="Arial" w:eastAsia="Times New Roman" w:hAnsi="Arial" w:cs="Arial"/>
          <w:b/>
          <w:bCs/>
          <w:color w:val="231F20"/>
        </w:rPr>
        <w:t>CAPITULO I</w:t>
      </w:r>
    </w:p>
    <w:p w14:paraId="071D83E6" w14:textId="77777777" w:rsidR="00FA0E69" w:rsidRPr="004D2DEB" w:rsidRDefault="00DA1A3C" w:rsidP="00146504">
      <w:pPr>
        <w:ind w:left="261"/>
        <w:jc w:val="center"/>
        <w:rPr>
          <w:rFonts w:ascii="Arial" w:eastAsia="Times New Roman" w:hAnsi="Arial" w:cs="Arial"/>
          <w:b/>
          <w:bCs/>
          <w:color w:val="231F20"/>
        </w:rPr>
      </w:pPr>
      <w:r w:rsidRPr="004D2DEB">
        <w:rPr>
          <w:rFonts w:ascii="Arial" w:eastAsia="Times New Roman" w:hAnsi="Arial" w:cs="Arial"/>
          <w:b/>
          <w:bCs/>
          <w:color w:val="231F20"/>
        </w:rPr>
        <w:t>DE LOS CEMENTERIOS Y SUS CLASES</w:t>
      </w:r>
    </w:p>
    <w:p w14:paraId="1259CC4C" w14:textId="77777777" w:rsidR="00FA0E69" w:rsidRPr="004D2DEB" w:rsidRDefault="00FA0E69" w:rsidP="00146504">
      <w:pPr>
        <w:jc w:val="both"/>
        <w:rPr>
          <w:rFonts w:ascii="Arial" w:eastAsia="Times New Roman" w:hAnsi="Arial" w:cs="Arial"/>
          <w:b/>
          <w:bCs/>
          <w:color w:val="231F20"/>
        </w:rPr>
      </w:pPr>
      <w:r w:rsidRPr="004D2DEB">
        <w:rPr>
          <w:rFonts w:ascii="Arial" w:eastAsia="Times New Roman" w:hAnsi="Arial" w:cs="Arial"/>
          <w:b/>
          <w:bCs/>
          <w:color w:val="231F20"/>
        </w:rPr>
        <w:t>Objeto</w:t>
      </w:r>
    </w:p>
    <w:p w14:paraId="19FF4CDD" w14:textId="77777777"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1.</w:t>
      </w:r>
      <w:r w:rsidR="00166510" w:rsidRPr="004D2DEB">
        <w:rPr>
          <w:rFonts w:ascii="Arial" w:eastAsia="Times New Roman" w:hAnsi="Arial" w:cs="Arial"/>
          <w:color w:val="231F20"/>
        </w:rPr>
        <w:t xml:space="preserve"> </w:t>
      </w:r>
      <w:r w:rsidRPr="004D2DEB">
        <w:rPr>
          <w:rFonts w:ascii="Arial" w:eastAsia="Times New Roman" w:hAnsi="Arial" w:cs="Arial"/>
          <w:color w:val="231F20"/>
        </w:rPr>
        <w:t xml:space="preserve">El presente Reglamento </w:t>
      </w:r>
      <w:r w:rsidR="00FA0E69" w:rsidRPr="004D2DEB">
        <w:rPr>
          <w:rFonts w:ascii="Arial" w:eastAsia="Times New Roman" w:hAnsi="Arial" w:cs="Arial"/>
          <w:color w:val="231F20"/>
        </w:rPr>
        <w:t>tiene por objeto regular el establecimiento, organización y funcionamiento del</w:t>
      </w:r>
      <w:r w:rsidRPr="004D2DEB">
        <w:rPr>
          <w:rFonts w:ascii="Arial" w:eastAsia="Times New Roman" w:hAnsi="Arial" w:cs="Arial"/>
          <w:color w:val="231F20"/>
        </w:rPr>
        <w:t xml:space="preserve"> cementerio</w:t>
      </w:r>
      <w:r w:rsidR="00FA0E69" w:rsidRPr="004D2DEB">
        <w:rPr>
          <w:rFonts w:ascii="Arial" w:eastAsia="Times New Roman" w:hAnsi="Arial" w:cs="Arial"/>
          <w:color w:val="231F20"/>
        </w:rPr>
        <w:t xml:space="preserve"> municipal ya establecido en la ciudad de El Sauce, departamento de La Unión</w:t>
      </w:r>
      <w:r w:rsidRPr="004D2DEB">
        <w:rPr>
          <w:rFonts w:ascii="Arial" w:eastAsia="Times New Roman" w:hAnsi="Arial" w:cs="Arial"/>
          <w:color w:val="231F20"/>
        </w:rPr>
        <w:t xml:space="preserve"> y los que en el futuro se establezcan</w:t>
      </w:r>
      <w:r w:rsidR="00613617" w:rsidRPr="004D2DEB">
        <w:rPr>
          <w:rFonts w:ascii="Arial" w:eastAsia="Times New Roman" w:hAnsi="Arial" w:cs="Arial"/>
          <w:color w:val="231F20"/>
        </w:rPr>
        <w:t>.</w:t>
      </w:r>
    </w:p>
    <w:p w14:paraId="7403AACF" w14:textId="77777777" w:rsidR="004D2DEB" w:rsidRDefault="004D2DEB" w:rsidP="00146504">
      <w:pPr>
        <w:jc w:val="both"/>
        <w:rPr>
          <w:rFonts w:ascii="Arial" w:eastAsia="Times New Roman" w:hAnsi="Arial" w:cs="Arial"/>
          <w:b/>
          <w:bCs/>
          <w:color w:val="231F20"/>
        </w:rPr>
      </w:pPr>
    </w:p>
    <w:p w14:paraId="7234782C" w14:textId="77777777" w:rsidR="00613617" w:rsidRPr="004D2DEB" w:rsidRDefault="00613617" w:rsidP="00146504">
      <w:pPr>
        <w:jc w:val="both"/>
        <w:rPr>
          <w:rFonts w:ascii="Arial" w:eastAsia="Times New Roman" w:hAnsi="Arial" w:cs="Arial"/>
          <w:b/>
          <w:bCs/>
          <w:color w:val="231F20"/>
        </w:rPr>
      </w:pPr>
      <w:r w:rsidRPr="004D2DEB">
        <w:rPr>
          <w:rFonts w:ascii="Arial" w:eastAsia="Times New Roman" w:hAnsi="Arial" w:cs="Arial"/>
          <w:b/>
          <w:bCs/>
          <w:color w:val="231F20"/>
        </w:rPr>
        <w:lastRenderedPageBreak/>
        <w:t>Definición</w:t>
      </w:r>
    </w:p>
    <w:p w14:paraId="61F33189" w14:textId="063D1555" w:rsidR="00613617" w:rsidRPr="004D2DEB" w:rsidRDefault="00613617" w:rsidP="00146504">
      <w:pPr>
        <w:jc w:val="both"/>
        <w:rPr>
          <w:rFonts w:ascii="Arial" w:eastAsia="Times New Roman" w:hAnsi="Arial" w:cs="Arial"/>
          <w:color w:val="231F20"/>
        </w:rPr>
      </w:pPr>
      <w:r w:rsidRPr="004D2DEB">
        <w:rPr>
          <w:rFonts w:ascii="Arial" w:eastAsia="Times New Roman" w:hAnsi="Arial" w:cs="Arial"/>
          <w:color w:val="231F20"/>
        </w:rPr>
        <w:t xml:space="preserve">Art. 2. </w:t>
      </w:r>
      <w:r w:rsidRPr="004D2DEB">
        <w:rPr>
          <w:rFonts w:ascii="Arial" w:eastAsia="Times New Roman" w:hAnsi="Arial" w:cs="Arial"/>
          <w:b/>
          <w:bCs/>
          <w:color w:val="231F20"/>
        </w:rPr>
        <w:t>Cementerio:</w:t>
      </w:r>
      <w:r w:rsidRPr="004D2DEB">
        <w:rPr>
          <w:rFonts w:ascii="Arial" w:eastAsia="Times New Roman" w:hAnsi="Arial" w:cs="Arial"/>
          <w:color w:val="231F20"/>
        </w:rPr>
        <w:t xml:space="preserve"> es un bien inmueble destinado a inhumaciones de cadáveres y restos humanos.</w:t>
      </w:r>
    </w:p>
    <w:p w14:paraId="046B83BA" w14:textId="40DEDCA6" w:rsidR="00B4089C" w:rsidRPr="004D2DEB" w:rsidRDefault="00613617" w:rsidP="00146504">
      <w:pPr>
        <w:jc w:val="both"/>
        <w:rPr>
          <w:rFonts w:ascii="Arial" w:eastAsia="Times New Roman" w:hAnsi="Arial" w:cs="Arial"/>
          <w:color w:val="231F20"/>
        </w:rPr>
      </w:pPr>
      <w:r w:rsidRPr="004D2DEB">
        <w:rPr>
          <w:rFonts w:ascii="Arial" w:eastAsia="Times New Roman" w:hAnsi="Arial" w:cs="Arial"/>
          <w:color w:val="231F20"/>
        </w:rPr>
        <w:t>La sepultura o el sepulcro podrán hacerse bajo o sobre nivel de tierra, siempre que reúnan los requisitos de higiene establecidos en las leyes</w:t>
      </w:r>
      <w:r w:rsidR="00371306" w:rsidRPr="004D2DEB">
        <w:rPr>
          <w:rFonts w:ascii="Arial" w:eastAsia="Times New Roman" w:hAnsi="Arial" w:cs="Arial"/>
          <w:color w:val="231F20"/>
        </w:rPr>
        <w:t xml:space="preserve">, ordenanzas </w:t>
      </w:r>
      <w:r w:rsidRPr="004D2DEB">
        <w:rPr>
          <w:rFonts w:ascii="Arial" w:eastAsia="Times New Roman" w:hAnsi="Arial" w:cs="Arial"/>
          <w:color w:val="231F20"/>
        </w:rPr>
        <w:t>y reglamentos</w:t>
      </w:r>
      <w:r w:rsidR="00371306" w:rsidRPr="004D2DEB">
        <w:rPr>
          <w:rFonts w:ascii="Arial" w:eastAsia="Times New Roman" w:hAnsi="Arial" w:cs="Arial"/>
          <w:color w:val="231F20"/>
        </w:rPr>
        <w:t>.</w:t>
      </w:r>
      <w:r w:rsidRPr="004D2DEB">
        <w:rPr>
          <w:rFonts w:ascii="Arial" w:eastAsia="Times New Roman" w:hAnsi="Arial" w:cs="Arial"/>
          <w:color w:val="231F20"/>
        </w:rPr>
        <w:t xml:space="preserve"> </w:t>
      </w:r>
    </w:p>
    <w:p w14:paraId="5EC6BA14" w14:textId="77777777" w:rsidR="00613617" w:rsidRPr="004D2DEB" w:rsidRDefault="00613617" w:rsidP="00146504">
      <w:pPr>
        <w:jc w:val="both"/>
        <w:rPr>
          <w:rFonts w:ascii="Arial" w:eastAsia="Times New Roman" w:hAnsi="Arial" w:cs="Arial"/>
          <w:b/>
          <w:bCs/>
          <w:color w:val="231F20"/>
        </w:rPr>
      </w:pPr>
      <w:r w:rsidRPr="004D2DEB">
        <w:rPr>
          <w:rFonts w:ascii="Arial" w:eastAsia="Times New Roman" w:hAnsi="Arial" w:cs="Arial"/>
          <w:b/>
          <w:bCs/>
          <w:color w:val="231F20"/>
        </w:rPr>
        <w:t>Clases de Cementerios</w:t>
      </w:r>
    </w:p>
    <w:p w14:paraId="08DD6ACF" w14:textId="706824D5" w:rsidR="00613617" w:rsidRPr="004D2DEB" w:rsidRDefault="00613617" w:rsidP="00146504">
      <w:pPr>
        <w:jc w:val="both"/>
        <w:rPr>
          <w:rFonts w:ascii="Arial" w:eastAsia="Times New Roman" w:hAnsi="Arial" w:cs="Arial"/>
          <w:color w:val="231F20"/>
        </w:rPr>
      </w:pPr>
      <w:r w:rsidRPr="004D2DEB">
        <w:rPr>
          <w:rFonts w:ascii="Arial" w:eastAsia="Times New Roman" w:hAnsi="Arial" w:cs="Arial"/>
          <w:color w:val="231F20"/>
        </w:rPr>
        <w:t xml:space="preserve">Art. 3. Los cementerios pueden ser: </w:t>
      </w:r>
    </w:p>
    <w:p w14:paraId="7ACBEC82" w14:textId="42E6C59A" w:rsidR="00613617" w:rsidRPr="004D2DEB" w:rsidRDefault="00613617" w:rsidP="00146504">
      <w:pPr>
        <w:pStyle w:val="Prrafodelista"/>
        <w:numPr>
          <w:ilvl w:val="0"/>
          <w:numId w:val="2"/>
        </w:numPr>
        <w:jc w:val="both"/>
        <w:rPr>
          <w:rFonts w:ascii="Arial" w:eastAsia="Times New Roman" w:hAnsi="Arial" w:cs="Arial"/>
          <w:color w:val="231F20"/>
        </w:rPr>
      </w:pPr>
      <w:r w:rsidRPr="004D2DEB">
        <w:rPr>
          <w:rFonts w:ascii="Arial" w:eastAsia="Times New Roman" w:hAnsi="Arial" w:cs="Arial"/>
          <w:b/>
          <w:bCs/>
          <w:color w:val="231F20"/>
        </w:rPr>
        <w:t>Municipales:</w:t>
      </w:r>
      <w:r w:rsidRPr="004D2DEB">
        <w:rPr>
          <w:rFonts w:ascii="Arial" w:eastAsia="Times New Roman" w:hAnsi="Arial" w:cs="Arial"/>
          <w:color w:val="231F20"/>
        </w:rPr>
        <w:t xml:space="preserve"> los establecidos y administrados por las municipalidades;</w:t>
      </w:r>
    </w:p>
    <w:p w14:paraId="518D3F44" w14:textId="31A1F898" w:rsidR="00613617" w:rsidRPr="004D2DEB" w:rsidRDefault="00613617" w:rsidP="00146504">
      <w:pPr>
        <w:pStyle w:val="Prrafodelista"/>
        <w:numPr>
          <w:ilvl w:val="0"/>
          <w:numId w:val="2"/>
        </w:numPr>
        <w:jc w:val="both"/>
        <w:rPr>
          <w:rFonts w:ascii="Arial" w:eastAsia="Times New Roman" w:hAnsi="Arial" w:cs="Arial"/>
          <w:color w:val="231F20"/>
        </w:rPr>
      </w:pPr>
      <w:r w:rsidRPr="004D2DEB">
        <w:rPr>
          <w:rFonts w:ascii="Arial" w:eastAsia="Times New Roman" w:hAnsi="Arial" w:cs="Arial"/>
          <w:b/>
          <w:bCs/>
          <w:color w:val="231F20"/>
        </w:rPr>
        <w:t>Particulares:</w:t>
      </w:r>
      <w:r w:rsidRPr="004D2DEB">
        <w:rPr>
          <w:rFonts w:ascii="Arial" w:eastAsia="Times New Roman" w:hAnsi="Arial" w:cs="Arial"/>
          <w:color w:val="231F20"/>
        </w:rPr>
        <w:t xml:space="preserve">  los establecidos y administrados con capital privado, incluyendo en esta denominación las criptas mortuorias de los templos religiosos; y </w:t>
      </w:r>
    </w:p>
    <w:p w14:paraId="32C0E573" w14:textId="77777777" w:rsidR="00613617" w:rsidRPr="004D2DEB" w:rsidRDefault="00613617" w:rsidP="00146504">
      <w:pPr>
        <w:pStyle w:val="Prrafodelista"/>
        <w:numPr>
          <w:ilvl w:val="0"/>
          <w:numId w:val="2"/>
        </w:numPr>
        <w:jc w:val="both"/>
        <w:rPr>
          <w:rFonts w:ascii="Arial" w:eastAsia="Times New Roman" w:hAnsi="Arial" w:cs="Arial"/>
          <w:color w:val="231F20"/>
        </w:rPr>
      </w:pPr>
      <w:r w:rsidRPr="004D2DEB">
        <w:rPr>
          <w:rFonts w:ascii="Arial" w:eastAsia="Times New Roman" w:hAnsi="Arial" w:cs="Arial"/>
          <w:b/>
          <w:bCs/>
          <w:color w:val="231F20"/>
        </w:rPr>
        <w:t>De economía mixta:</w:t>
      </w:r>
      <w:r w:rsidRPr="004D2DEB">
        <w:rPr>
          <w:rFonts w:ascii="Arial" w:eastAsia="Times New Roman" w:hAnsi="Arial" w:cs="Arial"/>
          <w:color w:val="231F20"/>
        </w:rPr>
        <w:t xml:space="preserve"> los establecidos y administrados con capital municipal y privado.</w:t>
      </w:r>
    </w:p>
    <w:p w14:paraId="2D2F4D23" w14:textId="77777777" w:rsidR="00DA1A3C" w:rsidRPr="004D2DEB" w:rsidRDefault="00DA1A3C" w:rsidP="00146504">
      <w:pPr>
        <w:jc w:val="center"/>
        <w:rPr>
          <w:rFonts w:ascii="Arial" w:eastAsia="Times New Roman" w:hAnsi="Arial" w:cs="Arial"/>
          <w:b/>
          <w:bCs/>
          <w:color w:val="231F20"/>
        </w:rPr>
      </w:pPr>
      <w:r w:rsidRPr="004D2DEB">
        <w:rPr>
          <w:rFonts w:ascii="Arial" w:eastAsia="Times New Roman" w:hAnsi="Arial" w:cs="Arial"/>
          <w:b/>
          <w:bCs/>
          <w:color w:val="231F20"/>
        </w:rPr>
        <w:t>CAPITULO II</w:t>
      </w:r>
    </w:p>
    <w:p w14:paraId="0AAF01D3" w14:textId="0F35EB05" w:rsidR="00DA1A3C" w:rsidRPr="004D2DEB" w:rsidRDefault="00DA1A3C" w:rsidP="00146504">
      <w:pPr>
        <w:jc w:val="center"/>
        <w:rPr>
          <w:rFonts w:ascii="Arial" w:eastAsia="Times New Roman" w:hAnsi="Arial" w:cs="Arial"/>
          <w:b/>
          <w:bCs/>
          <w:color w:val="231F20"/>
        </w:rPr>
      </w:pPr>
      <w:r w:rsidRPr="004D2DEB">
        <w:rPr>
          <w:rFonts w:ascii="Arial" w:eastAsia="Times New Roman" w:hAnsi="Arial" w:cs="Arial"/>
          <w:b/>
          <w:bCs/>
          <w:color w:val="231F20"/>
        </w:rPr>
        <w:t>DE</w:t>
      </w:r>
      <w:r w:rsidR="00F448D8" w:rsidRPr="004D2DEB">
        <w:rPr>
          <w:rFonts w:ascii="Arial" w:eastAsia="Times New Roman" w:hAnsi="Arial" w:cs="Arial"/>
          <w:b/>
          <w:bCs/>
          <w:color w:val="231F20"/>
        </w:rPr>
        <w:t xml:space="preserve"> LA UBICACIÓN, REQUISITOS Y DIVISIÓN </w:t>
      </w:r>
      <w:r w:rsidRPr="004D2DEB">
        <w:rPr>
          <w:rFonts w:ascii="Arial" w:eastAsia="Times New Roman" w:hAnsi="Arial" w:cs="Arial"/>
          <w:b/>
          <w:bCs/>
          <w:color w:val="231F20"/>
        </w:rPr>
        <w:t>DE CEMENTERIOS</w:t>
      </w:r>
    </w:p>
    <w:p w14:paraId="76E5A16A" w14:textId="77777777" w:rsidR="00971446" w:rsidRPr="004D2DEB" w:rsidRDefault="00971446" w:rsidP="00146504">
      <w:pPr>
        <w:jc w:val="both"/>
        <w:rPr>
          <w:rFonts w:ascii="Arial" w:eastAsia="Times New Roman" w:hAnsi="Arial" w:cs="Arial"/>
          <w:b/>
          <w:bCs/>
          <w:color w:val="231F20"/>
        </w:rPr>
      </w:pPr>
      <w:r w:rsidRPr="004D2DEB">
        <w:rPr>
          <w:rFonts w:ascii="Arial" w:eastAsia="Times New Roman" w:hAnsi="Arial" w:cs="Arial"/>
          <w:b/>
          <w:bCs/>
          <w:color w:val="231F20"/>
        </w:rPr>
        <w:t>Ubicación de los cementerios</w:t>
      </w:r>
    </w:p>
    <w:p w14:paraId="626E4E53" w14:textId="665A001B" w:rsidR="00971446" w:rsidRPr="004D2DEB" w:rsidRDefault="00971446" w:rsidP="00146504">
      <w:pPr>
        <w:jc w:val="both"/>
        <w:rPr>
          <w:rFonts w:ascii="Arial" w:eastAsia="Times New Roman" w:hAnsi="Arial" w:cs="Arial"/>
          <w:color w:val="231F20"/>
        </w:rPr>
      </w:pPr>
      <w:r w:rsidRPr="004D2DEB">
        <w:rPr>
          <w:rFonts w:ascii="Arial" w:eastAsia="Times New Roman" w:hAnsi="Arial" w:cs="Arial"/>
          <w:color w:val="231F20"/>
        </w:rPr>
        <w:t>Art. 4. La ubicación de todo cementerio se hará de acuerdo al Plan De Desarrollo Urbano respectivo y en su defecto a las disposiciones de la Dirección General de Urbanismo y Arquitectura.</w:t>
      </w:r>
    </w:p>
    <w:p w14:paraId="3CBFB8DE" w14:textId="77777777" w:rsidR="00971446" w:rsidRPr="004D2DEB" w:rsidRDefault="00971446" w:rsidP="00146504">
      <w:pPr>
        <w:jc w:val="both"/>
        <w:rPr>
          <w:rFonts w:ascii="Arial" w:eastAsia="Times New Roman" w:hAnsi="Arial" w:cs="Arial"/>
          <w:color w:val="231F20"/>
        </w:rPr>
      </w:pPr>
      <w:r w:rsidRPr="004D2DEB">
        <w:rPr>
          <w:rFonts w:ascii="Arial" w:eastAsia="Times New Roman" w:hAnsi="Arial" w:cs="Arial"/>
          <w:color w:val="231F20"/>
        </w:rPr>
        <w:t>Queda prohibido el establecimiento de cementerios en el área urbana, excepto las criptas mortuorias de los templos religiosos.</w:t>
      </w:r>
    </w:p>
    <w:p w14:paraId="2223FA03" w14:textId="77777777" w:rsidR="00971446" w:rsidRPr="004D2DEB" w:rsidRDefault="00DA1A3C" w:rsidP="00146504">
      <w:pPr>
        <w:jc w:val="both"/>
        <w:rPr>
          <w:rFonts w:ascii="Arial" w:eastAsia="Times New Roman" w:hAnsi="Arial" w:cs="Arial"/>
          <w:b/>
          <w:bCs/>
          <w:color w:val="231F20"/>
        </w:rPr>
      </w:pPr>
      <w:r w:rsidRPr="004D2DEB">
        <w:rPr>
          <w:rFonts w:ascii="Arial" w:eastAsia="Times New Roman" w:hAnsi="Arial" w:cs="Arial"/>
          <w:b/>
          <w:bCs/>
          <w:color w:val="231F20"/>
        </w:rPr>
        <w:t>Requisitos</w:t>
      </w:r>
      <w:r w:rsidR="00971446" w:rsidRPr="004D2DEB">
        <w:rPr>
          <w:rFonts w:ascii="Arial" w:eastAsia="Times New Roman" w:hAnsi="Arial" w:cs="Arial"/>
          <w:b/>
          <w:bCs/>
          <w:color w:val="231F20"/>
        </w:rPr>
        <w:t xml:space="preserve"> para establecer cementerios</w:t>
      </w:r>
      <w:r w:rsidRPr="004D2DEB">
        <w:rPr>
          <w:rFonts w:ascii="Arial" w:eastAsia="Times New Roman" w:hAnsi="Arial" w:cs="Arial"/>
          <w:b/>
          <w:bCs/>
          <w:color w:val="231F20"/>
        </w:rPr>
        <w:t xml:space="preserve"> en el municipio de El Sauce</w:t>
      </w:r>
    </w:p>
    <w:p w14:paraId="593B0501" w14:textId="25C2E80C" w:rsidR="00971446"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971446" w:rsidRPr="004D2DEB">
        <w:rPr>
          <w:rFonts w:ascii="Arial" w:eastAsia="Times New Roman" w:hAnsi="Arial" w:cs="Arial"/>
          <w:color w:val="231F20"/>
        </w:rPr>
        <w:t>5</w:t>
      </w:r>
      <w:r w:rsidRPr="004D2DEB">
        <w:rPr>
          <w:rFonts w:ascii="Arial" w:eastAsia="Times New Roman" w:hAnsi="Arial" w:cs="Arial"/>
          <w:color w:val="231F20"/>
        </w:rPr>
        <w:t>.</w:t>
      </w:r>
      <w:r w:rsidR="00971446" w:rsidRPr="004D2DEB">
        <w:rPr>
          <w:rFonts w:ascii="Arial" w:eastAsia="Times New Roman" w:hAnsi="Arial" w:cs="Arial"/>
          <w:color w:val="231F20"/>
        </w:rPr>
        <w:t xml:space="preserve"> </w:t>
      </w:r>
      <w:r w:rsidRPr="004D2DEB">
        <w:rPr>
          <w:rFonts w:ascii="Arial" w:eastAsia="Times New Roman" w:hAnsi="Arial" w:cs="Arial"/>
          <w:color w:val="231F20"/>
        </w:rPr>
        <w:t>Los cementerios que se establezcan deberán contener:</w:t>
      </w:r>
    </w:p>
    <w:p w14:paraId="483BCEE1" w14:textId="62CF4B99" w:rsidR="00DA1A3C" w:rsidRPr="004D2DEB" w:rsidRDefault="00971446" w:rsidP="00146504">
      <w:pPr>
        <w:pStyle w:val="Prrafodelista"/>
        <w:numPr>
          <w:ilvl w:val="0"/>
          <w:numId w:val="4"/>
        </w:numPr>
        <w:jc w:val="both"/>
        <w:rPr>
          <w:rFonts w:ascii="Arial" w:eastAsia="Times New Roman" w:hAnsi="Arial" w:cs="Arial"/>
          <w:color w:val="231F20"/>
        </w:rPr>
      </w:pPr>
      <w:r w:rsidRPr="004D2DEB">
        <w:rPr>
          <w:rFonts w:ascii="Arial" w:eastAsia="Times New Roman" w:hAnsi="Arial" w:cs="Arial"/>
          <w:color w:val="231F20"/>
        </w:rPr>
        <w:t>Área</w:t>
      </w:r>
      <w:r w:rsidR="00494DDE" w:rsidRPr="004D2DEB">
        <w:rPr>
          <w:rFonts w:ascii="Arial" w:eastAsia="Times New Roman" w:hAnsi="Arial" w:cs="Arial"/>
          <w:color w:val="231F20"/>
        </w:rPr>
        <w:t xml:space="preserve"> administrativa con su respectivo</w:t>
      </w:r>
      <w:r w:rsidR="00EF5595" w:rsidRPr="004D2DEB">
        <w:rPr>
          <w:rFonts w:ascii="Arial" w:eastAsia="Times New Roman" w:hAnsi="Arial" w:cs="Arial"/>
          <w:color w:val="231F20"/>
        </w:rPr>
        <w:t xml:space="preserve"> </w:t>
      </w:r>
      <w:r w:rsidR="00494DDE" w:rsidRPr="004D2DEB">
        <w:rPr>
          <w:rFonts w:ascii="Arial" w:eastAsia="Times New Roman" w:hAnsi="Arial" w:cs="Arial"/>
          <w:color w:val="231F20"/>
        </w:rPr>
        <w:t>establecimiento fuera de la zona de enterramientos;</w:t>
      </w:r>
    </w:p>
    <w:p w14:paraId="397C6D93" w14:textId="77777777" w:rsidR="0070580F" w:rsidRPr="004D2DEB" w:rsidRDefault="0070580F" w:rsidP="00146504">
      <w:pPr>
        <w:pStyle w:val="Prrafodelista"/>
        <w:jc w:val="both"/>
        <w:rPr>
          <w:rFonts w:ascii="Arial" w:eastAsia="Times New Roman" w:hAnsi="Arial" w:cs="Arial"/>
          <w:color w:val="231F20"/>
        </w:rPr>
      </w:pPr>
    </w:p>
    <w:p w14:paraId="72673B54" w14:textId="442F9B35" w:rsidR="0070580F" w:rsidRPr="004D2DEB" w:rsidRDefault="0070580F" w:rsidP="00146504">
      <w:pPr>
        <w:pStyle w:val="Prrafodelista"/>
        <w:numPr>
          <w:ilvl w:val="0"/>
          <w:numId w:val="4"/>
        </w:numPr>
        <w:jc w:val="both"/>
        <w:rPr>
          <w:rFonts w:ascii="Arial" w:eastAsia="Times New Roman" w:hAnsi="Arial" w:cs="Arial"/>
          <w:color w:val="231F20"/>
        </w:rPr>
      </w:pPr>
      <w:r w:rsidRPr="004D2DEB">
        <w:rPr>
          <w:rFonts w:ascii="Arial" w:eastAsia="Times New Roman" w:hAnsi="Arial" w:cs="Arial"/>
          <w:color w:val="231F20"/>
        </w:rPr>
        <w:t>Área</w:t>
      </w:r>
      <w:r w:rsidR="00494DDE" w:rsidRPr="004D2DEB">
        <w:rPr>
          <w:rFonts w:ascii="Arial" w:eastAsia="Times New Roman" w:hAnsi="Arial" w:cs="Arial"/>
          <w:color w:val="231F20"/>
        </w:rPr>
        <w:t xml:space="preserve"> de establecimiento para los usuarios en la zona de enterramientos;</w:t>
      </w:r>
    </w:p>
    <w:p w14:paraId="4B5797FE" w14:textId="641D1816" w:rsidR="0070580F" w:rsidRPr="004D2DEB" w:rsidRDefault="0070580F" w:rsidP="00146504">
      <w:pPr>
        <w:pStyle w:val="Prrafodelista"/>
        <w:numPr>
          <w:ilvl w:val="0"/>
          <w:numId w:val="4"/>
        </w:numPr>
        <w:jc w:val="both"/>
        <w:rPr>
          <w:rFonts w:ascii="Arial" w:eastAsia="Times New Roman" w:hAnsi="Arial" w:cs="Arial"/>
          <w:color w:val="231F20"/>
        </w:rPr>
      </w:pPr>
      <w:r w:rsidRPr="004D2DEB">
        <w:rPr>
          <w:rFonts w:ascii="Arial" w:eastAsia="Times New Roman" w:hAnsi="Arial" w:cs="Arial"/>
          <w:color w:val="231F20"/>
        </w:rPr>
        <w:t>Área</w:t>
      </w:r>
      <w:r w:rsidR="00494DDE" w:rsidRPr="004D2DEB">
        <w:rPr>
          <w:rFonts w:ascii="Arial" w:eastAsia="Times New Roman" w:hAnsi="Arial" w:cs="Arial"/>
          <w:color w:val="231F20"/>
        </w:rPr>
        <w:t xml:space="preserve"> de morgue y cremación;</w:t>
      </w:r>
    </w:p>
    <w:p w14:paraId="05170C06" w14:textId="099D9283" w:rsidR="0070580F" w:rsidRPr="004D2DEB" w:rsidRDefault="00494DDE" w:rsidP="00146504">
      <w:pPr>
        <w:pStyle w:val="Prrafodelista"/>
        <w:numPr>
          <w:ilvl w:val="0"/>
          <w:numId w:val="4"/>
        </w:numPr>
        <w:jc w:val="both"/>
        <w:rPr>
          <w:rFonts w:ascii="Arial" w:eastAsia="Times New Roman" w:hAnsi="Arial" w:cs="Arial"/>
          <w:color w:val="231F20"/>
        </w:rPr>
      </w:pPr>
      <w:r w:rsidRPr="004D2DEB">
        <w:rPr>
          <w:rFonts w:ascii="Arial" w:eastAsia="Times New Roman" w:hAnsi="Arial" w:cs="Arial"/>
          <w:color w:val="231F20"/>
        </w:rPr>
        <w:t>Vegetación apropiada y densa en todos los linderos;</w:t>
      </w:r>
    </w:p>
    <w:p w14:paraId="6034F3DB" w14:textId="77777777" w:rsidR="00494DDE" w:rsidRPr="004D2DEB" w:rsidRDefault="00494DDE" w:rsidP="00146504">
      <w:pPr>
        <w:pStyle w:val="Prrafodelista"/>
        <w:numPr>
          <w:ilvl w:val="0"/>
          <w:numId w:val="4"/>
        </w:numPr>
        <w:jc w:val="both"/>
        <w:rPr>
          <w:rFonts w:ascii="Arial" w:eastAsia="Times New Roman" w:hAnsi="Arial" w:cs="Arial"/>
          <w:color w:val="231F20"/>
        </w:rPr>
      </w:pPr>
      <w:r w:rsidRPr="004D2DEB">
        <w:rPr>
          <w:rFonts w:ascii="Arial" w:eastAsia="Times New Roman" w:hAnsi="Arial" w:cs="Arial"/>
          <w:color w:val="231F20"/>
        </w:rPr>
        <w:t>Zona para usos afines al cementerio, tales como capilla, morgue, osario, etc.</w:t>
      </w:r>
    </w:p>
    <w:p w14:paraId="32848868" w14:textId="3E17A72B"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La </w:t>
      </w:r>
      <w:r w:rsidR="00FB3A51" w:rsidRPr="004D2DEB">
        <w:rPr>
          <w:rFonts w:ascii="Arial" w:eastAsia="Times New Roman" w:hAnsi="Arial" w:cs="Arial"/>
          <w:color w:val="231F20"/>
        </w:rPr>
        <w:t>municipalidad,</w:t>
      </w:r>
      <w:r w:rsidRPr="004D2DEB">
        <w:rPr>
          <w:rFonts w:ascii="Arial" w:eastAsia="Times New Roman" w:hAnsi="Arial" w:cs="Arial"/>
          <w:color w:val="231F20"/>
        </w:rPr>
        <w:t xml:space="preserve"> así como las personas interesadas en el establecimiento de cementerios, podrán llenar los requisitos de este </w:t>
      </w:r>
      <w:r w:rsidR="008D42BC" w:rsidRPr="004D2DEB">
        <w:rPr>
          <w:rFonts w:ascii="Arial" w:eastAsia="Times New Roman" w:hAnsi="Arial" w:cs="Arial"/>
          <w:color w:val="231F20"/>
        </w:rPr>
        <w:t>a</w:t>
      </w:r>
      <w:r w:rsidRPr="004D2DEB">
        <w:rPr>
          <w:rFonts w:ascii="Arial" w:eastAsia="Times New Roman" w:hAnsi="Arial" w:cs="Arial"/>
          <w:color w:val="231F20"/>
        </w:rPr>
        <w:t xml:space="preserve">rtículo por etapas, con aprobación del Ministerio </w:t>
      </w:r>
      <w:r w:rsidR="00FB3A51" w:rsidRPr="004D2DEB">
        <w:rPr>
          <w:rFonts w:ascii="Arial" w:eastAsia="Times New Roman" w:hAnsi="Arial" w:cs="Arial"/>
          <w:color w:val="231F20"/>
        </w:rPr>
        <w:t>de Gobernación</w:t>
      </w:r>
      <w:r w:rsidRPr="004D2DEB">
        <w:rPr>
          <w:rFonts w:ascii="Arial" w:eastAsia="Times New Roman" w:hAnsi="Arial" w:cs="Arial"/>
          <w:color w:val="231F20"/>
        </w:rPr>
        <w:t>, previa opinión de los Ministerios de Obras Públicas y de Salud Pública y Asistencia Social.</w:t>
      </w:r>
      <w:bookmarkEnd w:id="0"/>
    </w:p>
    <w:p w14:paraId="3FCFF609" w14:textId="1850347F" w:rsidR="00A65645"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lastRenderedPageBreak/>
        <w:t xml:space="preserve">Art. </w:t>
      </w:r>
      <w:r w:rsidR="00FB3A51" w:rsidRPr="004D2DEB">
        <w:rPr>
          <w:rFonts w:ascii="Arial" w:eastAsia="Times New Roman" w:hAnsi="Arial" w:cs="Arial"/>
          <w:color w:val="231F20"/>
        </w:rPr>
        <w:t>6</w:t>
      </w:r>
      <w:r w:rsidRPr="004D2DEB">
        <w:rPr>
          <w:rFonts w:ascii="Arial" w:eastAsia="Times New Roman" w:hAnsi="Arial" w:cs="Arial"/>
          <w:color w:val="231F20"/>
        </w:rPr>
        <w:t>.</w:t>
      </w:r>
      <w:r w:rsidR="00FB3A51" w:rsidRPr="004D2DEB">
        <w:rPr>
          <w:rFonts w:ascii="Arial" w:eastAsia="Times New Roman" w:hAnsi="Arial" w:cs="Arial"/>
          <w:color w:val="231F20"/>
        </w:rPr>
        <w:t xml:space="preserve"> </w:t>
      </w:r>
      <w:r w:rsidRPr="004D2DEB">
        <w:rPr>
          <w:rFonts w:ascii="Arial" w:eastAsia="Times New Roman" w:hAnsi="Arial" w:cs="Arial"/>
          <w:color w:val="231F20"/>
        </w:rPr>
        <w:t xml:space="preserve">El Ministerio </w:t>
      </w:r>
      <w:r w:rsidR="00FB3A51" w:rsidRPr="004D2DEB">
        <w:rPr>
          <w:rFonts w:ascii="Arial" w:eastAsia="Times New Roman" w:hAnsi="Arial" w:cs="Arial"/>
          <w:color w:val="231F20"/>
        </w:rPr>
        <w:t>de Gobernación</w:t>
      </w:r>
      <w:r w:rsidRPr="004D2DEB">
        <w:rPr>
          <w:rFonts w:ascii="Arial" w:eastAsia="Times New Roman" w:hAnsi="Arial" w:cs="Arial"/>
          <w:color w:val="231F20"/>
        </w:rPr>
        <w:t xml:space="preserve"> oyendo la opinión ilustrativa del Ministerio de Obras Públicas, podrá dispensar a la municipalidad los requisitos del Artículo anterior, cuando por su situación económica o por las condiciones geográficas del lugar donde se establecerá el nuevo cementerio, no puedan cumplir con dichos requisitos, excepto los indispensables señalados en la </w:t>
      </w:r>
      <w:bookmarkStart w:id="2" w:name="marca6"/>
      <w:r w:rsidRPr="004D2DEB">
        <w:rPr>
          <w:rFonts w:ascii="Arial" w:eastAsia="Times New Roman" w:hAnsi="Arial" w:cs="Arial"/>
          <w:color w:val="231F20"/>
        </w:rPr>
        <w:t>Ley</w:t>
      </w:r>
      <w:bookmarkEnd w:id="2"/>
      <w:r w:rsidRPr="004D2DEB">
        <w:rPr>
          <w:rFonts w:ascii="Arial" w:eastAsia="Times New Roman" w:hAnsi="Arial" w:cs="Arial"/>
          <w:color w:val="231F20"/>
        </w:rPr>
        <w:t xml:space="preserve"> General de </w:t>
      </w:r>
      <w:bookmarkStart w:id="3" w:name="marca7"/>
      <w:r w:rsidRPr="004D2DEB">
        <w:rPr>
          <w:rFonts w:ascii="Arial" w:eastAsia="Times New Roman" w:hAnsi="Arial" w:cs="Arial"/>
          <w:color w:val="231F20"/>
        </w:rPr>
        <w:t>Cementerios</w:t>
      </w:r>
      <w:bookmarkEnd w:id="3"/>
      <w:r w:rsidRPr="004D2DEB">
        <w:rPr>
          <w:rFonts w:ascii="Arial" w:eastAsia="Times New Roman" w:hAnsi="Arial" w:cs="Arial"/>
          <w:color w:val="231F20"/>
        </w:rPr>
        <w:t>.</w:t>
      </w:r>
    </w:p>
    <w:p w14:paraId="24534400" w14:textId="7A920CCD" w:rsidR="00494DDE" w:rsidRPr="004D2DEB" w:rsidRDefault="00FB3A51" w:rsidP="00146504">
      <w:pPr>
        <w:jc w:val="both"/>
        <w:rPr>
          <w:rFonts w:ascii="Arial" w:eastAsia="Times New Roman" w:hAnsi="Arial" w:cs="Arial"/>
          <w:color w:val="231F20"/>
        </w:rPr>
      </w:pPr>
      <w:r w:rsidRPr="004D2DEB">
        <w:rPr>
          <w:rFonts w:ascii="Arial" w:eastAsia="Times New Roman" w:hAnsi="Arial" w:cs="Arial"/>
          <w:b/>
          <w:bCs/>
          <w:color w:val="231F20"/>
        </w:rPr>
        <w:t>De las criptas mortuorias de los templos religiosos</w:t>
      </w:r>
      <w:r w:rsidR="00B4089C" w:rsidRPr="004D2DEB">
        <w:rPr>
          <w:rFonts w:ascii="Arial" w:eastAsia="Times New Roman" w:hAnsi="Arial" w:cs="Arial"/>
          <w:b/>
          <w:bCs/>
          <w:color w:val="231F20"/>
        </w:rPr>
        <w:t>.</w:t>
      </w:r>
    </w:p>
    <w:p w14:paraId="6D906110" w14:textId="77777777" w:rsidR="00FB3A51"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FB3A51" w:rsidRPr="004D2DEB">
        <w:rPr>
          <w:rFonts w:ascii="Arial" w:eastAsia="Times New Roman" w:hAnsi="Arial" w:cs="Arial"/>
          <w:color w:val="231F20"/>
        </w:rPr>
        <w:t>7</w:t>
      </w:r>
      <w:r w:rsidRPr="004D2DEB">
        <w:rPr>
          <w:rFonts w:ascii="Arial" w:eastAsia="Times New Roman" w:hAnsi="Arial" w:cs="Arial"/>
          <w:color w:val="231F20"/>
        </w:rPr>
        <w:t>.</w:t>
      </w:r>
      <w:r w:rsidR="00FB3A51" w:rsidRPr="004D2DEB">
        <w:rPr>
          <w:rFonts w:ascii="Arial" w:eastAsia="Times New Roman" w:hAnsi="Arial" w:cs="Arial"/>
          <w:color w:val="231F20"/>
        </w:rPr>
        <w:t xml:space="preserve"> </w:t>
      </w:r>
      <w:r w:rsidRPr="004D2DEB">
        <w:rPr>
          <w:rFonts w:ascii="Arial" w:eastAsia="Times New Roman" w:hAnsi="Arial" w:cs="Arial"/>
          <w:color w:val="231F20"/>
        </w:rPr>
        <w:t>Se denominan criptas mortuorias de los templos religiosos aquellos espacios destinados en ellos al depósito de cadáveres o de restos mortuorios.</w:t>
      </w:r>
    </w:p>
    <w:p w14:paraId="5ED1B05B" w14:textId="77777777" w:rsidR="00FB3A51"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FB3A51" w:rsidRPr="004D2DEB">
        <w:rPr>
          <w:rFonts w:ascii="Arial" w:eastAsia="Times New Roman" w:hAnsi="Arial" w:cs="Arial"/>
          <w:color w:val="231F20"/>
        </w:rPr>
        <w:t>8</w:t>
      </w:r>
      <w:r w:rsidRPr="004D2DEB">
        <w:rPr>
          <w:rFonts w:ascii="Arial" w:eastAsia="Times New Roman" w:hAnsi="Arial" w:cs="Arial"/>
          <w:color w:val="231F20"/>
        </w:rPr>
        <w:t>.</w:t>
      </w:r>
      <w:r w:rsidR="00FB3A51" w:rsidRPr="004D2DEB">
        <w:rPr>
          <w:rFonts w:ascii="Arial" w:eastAsia="Times New Roman" w:hAnsi="Arial" w:cs="Arial"/>
          <w:color w:val="231F20"/>
        </w:rPr>
        <w:t xml:space="preserve"> </w:t>
      </w:r>
      <w:r w:rsidRPr="004D2DEB">
        <w:rPr>
          <w:rFonts w:ascii="Arial" w:eastAsia="Times New Roman" w:hAnsi="Arial" w:cs="Arial"/>
          <w:color w:val="231F20"/>
        </w:rPr>
        <w:t>Las criptas mortuorias deberán llenar los siguientes requisitos:</w:t>
      </w:r>
    </w:p>
    <w:p w14:paraId="42865FEA" w14:textId="77777777" w:rsidR="00FB3A51" w:rsidRPr="004D2DEB" w:rsidRDefault="00494DDE" w:rsidP="00146504">
      <w:pPr>
        <w:pStyle w:val="Prrafodelista"/>
        <w:numPr>
          <w:ilvl w:val="0"/>
          <w:numId w:val="5"/>
        </w:numPr>
        <w:jc w:val="both"/>
        <w:rPr>
          <w:rFonts w:ascii="Arial" w:eastAsia="Times New Roman" w:hAnsi="Arial" w:cs="Arial"/>
          <w:color w:val="231F20"/>
        </w:rPr>
      </w:pPr>
      <w:r w:rsidRPr="004D2DEB">
        <w:rPr>
          <w:rFonts w:ascii="Arial" w:eastAsia="Times New Roman" w:hAnsi="Arial" w:cs="Arial"/>
          <w:color w:val="231F20"/>
        </w:rPr>
        <w:t>Estar ubicadas a nivel de sótano;</w:t>
      </w:r>
    </w:p>
    <w:p w14:paraId="7935F0B8" w14:textId="77777777" w:rsidR="00FB3A51" w:rsidRPr="004D2DEB" w:rsidRDefault="00494DDE" w:rsidP="00146504">
      <w:pPr>
        <w:pStyle w:val="Prrafodelista"/>
        <w:numPr>
          <w:ilvl w:val="0"/>
          <w:numId w:val="5"/>
        </w:numPr>
        <w:jc w:val="both"/>
        <w:rPr>
          <w:rFonts w:ascii="Arial" w:eastAsia="Times New Roman" w:hAnsi="Arial" w:cs="Arial"/>
          <w:color w:val="231F20"/>
        </w:rPr>
      </w:pPr>
      <w:r w:rsidRPr="004D2DEB">
        <w:rPr>
          <w:rFonts w:ascii="Arial" w:eastAsia="Times New Roman" w:hAnsi="Arial" w:cs="Arial"/>
          <w:color w:val="231F20"/>
        </w:rPr>
        <w:t>Tener más de una entrada y salida;</w:t>
      </w:r>
    </w:p>
    <w:p w14:paraId="26303D7E" w14:textId="0E9727A3" w:rsidR="00B802DD" w:rsidRPr="004D2DEB" w:rsidRDefault="00494DDE" w:rsidP="00146504">
      <w:pPr>
        <w:pStyle w:val="Prrafodelista"/>
        <w:numPr>
          <w:ilvl w:val="0"/>
          <w:numId w:val="5"/>
        </w:numPr>
        <w:jc w:val="both"/>
        <w:rPr>
          <w:rFonts w:ascii="Arial" w:eastAsia="Times New Roman" w:hAnsi="Arial" w:cs="Arial"/>
          <w:color w:val="231F20"/>
        </w:rPr>
      </w:pPr>
      <w:r w:rsidRPr="004D2DEB">
        <w:rPr>
          <w:rFonts w:ascii="Arial" w:eastAsia="Times New Roman" w:hAnsi="Arial" w:cs="Arial"/>
          <w:color w:val="231F20"/>
        </w:rPr>
        <w:t>Tener la ventilación requerida de acuerdo a los requisitos que exija la Dirección General de Salud.</w:t>
      </w:r>
    </w:p>
    <w:p w14:paraId="31458689" w14:textId="078DED2A" w:rsidR="006823F1" w:rsidRPr="004D2DEB" w:rsidRDefault="006823F1" w:rsidP="00146504">
      <w:pPr>
        <w:jc w:val="both"/>
        <w:rPr>
          <w:rFonts w:ascii="Arial" w:eastAsia="Times New Roman" w:hAnsi="Arial" w:cs="Arial"/>
          <w:b/>
          <w:bCs/>
          <w:color w:val="231F20"/>
        </w:rPr>
      </w:pPr>
      <w:r w:rsidRPr="004D2DEB">
        <w:rPr>
          <w:rFonts w:ascii="Arial" w:eastAsia="Times New Roman" w:hAnsi="Arial" w:cs="Arial"/>
          <w:b/>
          <w:bCs/>
          <w:color w:val="231F20"/>
        </w:rPr>
        <w:t>De las colindancias de los cementerios</w:t>
      </w:r>
    </w:p>
    <w:p w14:paraId="517979C7" w14:textId="7E7DCF8C"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8E15CA" w:rsidRPr="004D2DEB">
        <w:rPr>
          <w:rFonts w:ascii="Arial" w:eastAsia="Times New Roman" w:hAnsi="Arial" w:cs="Arial"/>
          <w:color w:val="231F20"/>
        </w:rPr>
        <w:t>9</w:t>
      </w:r>
      <w:r w:rsidRPr="004D2DEB">
        <w:rPr>
          <w:rFonts w:ascii="Arial" w:eastAsia="Times New Roman" w:hAnsi="Arial" w:cs="Arial"/>
          <w:color w:val="231F20"/>
        </w:rPr>
        <w:t>.</w:t>
      </w:r>
      <w:r w:rsidR="006823F1" w:rsidRPr="004D2DEB">
        <w:rPr>
          <w:rFonts w:ascii="Arial" w:eastAsia="Times New Roman" w:hAnsi="Arial" w:cs="Arial"/>
          <w:color w:val="231F20"/>
        </w:rPr>
        <w:t xml:space="preserve"> </w:t>
      </w:r>
      <w:r w:rsidRPr="004D2DEB">
        <w:rPr>
          <w:rFonts w:ascii="Arial" w:eastAsia="Times New Roman" w:hAnsi="Arial" w:cs="Arial"/>
          <w:color w:val="231F20"/>
        </w:rPr>
        <w:t>Los terrenos de los cementerios no deben estar colindando con viviendas, industrias, comercios o instituciones públicas o privadas, por lo tanto, siempre habrá calles de por medio y estarán en contacto con la periferia urbana, conforme a los estudios urbanísticos de la Dirección General de Urbanismo y Arquitectura.</w:t>
      </w:r>
    </w:p>
    <w:p w14:paraId="17D8747C" w14:textId="61CF0555" w:rsidR="008E15CA" w:rsidRPr="004D2DEB" w:rsidRDefault="00353C87" w:rsidP="00146504">
      <w:pPr>
        <w:jc w:val="both"/>
        <w:rPr>
          <w:rFonts w:ascii="Arial" w:eastAsia="Times New Roman" w:hAnsi="Arial" w:cs="Arial"/>
          <w:color w:val="231F20"/>
        </w:rPr>
      </w:pPr>
      <w:r w:rsidRPr="004D2DEB">
        <w:rPr>
          <w:rFonts w:ascii="Arial" w:eastAsia="Times New Roman" w:hAnsi="Arial" w:cs="Arial"/>
          <w:color w:val="231F20"/>
        </w:rPr>
        <w:t>El</w:t>
      </w:r>
      <w:r w:rsidR="00494DDE" w:rsidRPr="004D2DEB">
        <w:rPr>
          <w:rFonts w:ascii="Arial" w:eastAsia="Times New Roman" w:hAnsi="Arial" w:cs="Arial"/>
          <w:color w:val="231F20"/>
        </w:rPr>
        <w:t xml:space="preserve"> cementerio administrado actualmente por la municipalidad, sólo podrá ampliarse o modificarse sus linderos, siempre que cumplan con los requisitos establecidos en la Ley y </w:t>
      </w:r>
      <w:r w:rsidR="008E15CA" w:rsidRPr="004D2DEB">
        <w:rPr>
          <w:rFonts w:ascii="Arial" w:eastAsia="Times New Roman" w:hAnsi="Arial" w:cs="Arial"/>
          <w:color w:val="231F20"/>
        </w:rPr>
        <w:t>su</w:t>
      </w:r>
      <w:r w:rsidR="00494DDE" w:rsidRPr="004D2DEB">
        <w:rPr>
          <w:rFonts w:ascii="Arial" w:eastAsia="Times New Roman" w:hAnsi="Arial" w:cs="Arial"/>
          <w:color w:val="231F20"/>
        </w:rPr>
        <w:t xml:space="preserve"> Reglamento</w:t>
      </w:r>
      <w:r w:rsidR="008E15CA" w:rsidRPr="004D2DEB">
        <w:rPr>
          <w:rFonts w:ascii="Arial" w:eastAsia="Times New Roman" w:hAnsi="Arial" w:cs="Arial"/>
          <w:color w:val="231F20"/>
        </w:rPr>
        <w:t xml:space="preserve"> y este </w:t>
      </w:r>
      <w:r w:rsidR="00A65645" w:rsidRPr="004D2DEB">
        <w:rPr>
          <w:rFonts w:ascii="Arial" w:eastAsia="Times New Roman" w:hAnsi="Arial" w:cs="Arial"/>
          <w:color w:val="231F20"/>
        </w:rPr>
        <w:t>R</w:t>
      </w:r>
      <w:r w:rsidR="008E15CA" w:rsidRPr="004D2DEB">
        <w:rPr>
          <w:rFonts w:ascii="Arial" w:eastAsia="Times New Roman" w:hAnsi="Arial" w:cs="Arial"/>
          <w:color w:val="231F20"/>
        </w:rPr>
        <w:t>eglamento especial para el municipio de El Sauce.</w:t>
      </w:r>
    </w:p>
    <w:p w14:paraId="70BB9AE4" w14:textId="52854653"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El establecimiento de toda clase de cementerios estará sujeto a lo dispuesto en la </w:t>
      </w:r>
      <w:bookmarkStart w:id="4" w:name="marca8"/>
      <w:r w:rsidRPr="004D2DEB">
        <w:rPr>
          <w:rFonts w:ascii="Arial" w:eastAsia="Times New Roman" w:hAnsi="Arial" w:cs="Arial"/>
          <w:color w:val="231F20"/>
        </w:rPr>
        <w:t>Ley</w:t>
      </w:r>
      <w:bookmarkEnd w:id="4"/>
      <w:r w:rsidRPr="004D2DEB">
        <w:rPr>
          <w:rFonts w:ascii="Arial" w:eastAsia="Times New Roman" w:hAnsi="Arial" w:cs="Arial"/>
          <w:color w:val="231F20"/>
        </w:rPr>
        <w:t xml:space="preserve"> General de </w:t>
      </w:r>
      <w:bookmarkStart w:id="5" w:name="marca9"/>
      <w:r w:rsidRPr="004D2DEB">
        <w:rPr>
          <w:rFonts w:ascii="Arial" w:eastAsia="Times New Roman" w:hAnsi="Arial" w:cs="Arial"/>
          <w:color w:val="231F20"/>
        </w:rPr>
        <w:t>Cementerios</w:t>
      </w:r>
      <w:bookmarkEnd w:id="5"/>
      <w:r w:rsidR="00A65645" w:rsidRPr="004D2DEB">
        <w:rPr>
          <w:rFonts w:ascii="Arial" w:eastAsia="Times New Roman" w:hAnsi="Arial" w:cs="Arial"/>
          <w:color w:val="231F20"/>
        </w:rPr>
        <w:t xml:space="preserve"> y su</w:t>
      </w:r>
      <w:r w:rsidRPr="004D2DEB">
        <w:rPr>
          <w:rFonts w:ascii="Arial" w:eastAsia="Times New Roman" w:hAnsi="Arial" w:cs="Arial"/>
          <w:color w:val="231F20"/>
        </w:rPr>
        <w:t xml:space="preserve"> Reglamento</w:t>
      </w:r>
      <w:r w:rsidR="00A65645" w:rsidRPr="004D2DEB">
        <w:rPr>
          <w:rFonts w:ascii="Arial" w:eastAsia="Times New Roman" w:hAnsi="Arial" w:cs="Arial"/>
          <w:color w:val="231F20"/>
        </w:rPr>
        <w:t>, este Reglamento especial para el municipio de El Sauce</w:t>
      </w:r>
      <w:r w:rsidRPr="004D2DEB">
        <w:rPr>
          <w:rFonts w:ascii="Arial" w:eastAsia="Times New Roman" w:hAnsi="Arial" w:cs="Arial"/>
          <w:color w:val="231F20"/>
        </w:rPr>
        <w:t>, a la Ley de Urbanismo y Construcción y a la Ley de Planes Reguladores.</w:t>
      </w:r>
    </w:p>
    <w:p w14:paraId="68320739" w14:textId="6E2E2B2E"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A65645" w:rsidRPr="004D2DEB">
        <w:rPr>
          <w:rFonts w:ascii="Arial" w:eastAsia="Times New Roman" w:hAnsi="Arial" w:cs="Arial"/>
          <w:color w:val="231F20"/>
        </w:rPr>
        <w:t>10</w:t>
      </w:r>
      <w:r w:rsidRPr="004D2DEB">
        <w:rPr>
          <w:rFonts w:ascii="Arial" w:eastAsia="Times New Roman" w:hAnsi="Arial" w:cs="Arial"/>
          <w:color w:val="231F20"/>
        </w:rPr>
        <w:t>.</w:t>
      </w:r>
      <w:r w:rsidR="00A65645" w:rsidRPr="004D2DEB">
        <w:rPr>
          <w:rFonts w:ascii="Arial" w:eastAsia="Times New Roman" w:hAnsi="Arial" w:cs="Arial"/>
          <w:color w:val="231F20"/>
        </w:rPr>
        <w:t xml:space="preserve"> </w:t>
      </w:r>
      <w:r w:rsidRPr="004D2DEB">
        <w:rPr>
          <w:rFonts w:ascii="Arial" w:eastAsia="Times New Roman" w:hAnsi="Arial" w:cs="Arial"/>
          <w:color w:val="231F20"/>
        </w:rPr>
        <w:t xml:space="preserve">El nivel </w:t>
      </w:r>
      <w:r w:rsidR="00A65645" w:rsidRPr="004D2DEB">
        <w:rPr>
          <w:rFonts w:ascii="Arial" w:eastAsia="Times New Roman" w:hAnsi="Arial" w:cs="Arial"/>
          <w:color w:val="231F20"/>
        </w:rPr>
        <w:t>freático</w:t>
      </w:r>
      <w:r w:rsidRPr="004D2DEB">
        <w:rPr>
          <w:rFonts w:ascii="Arial" w:eastAsia="Times New Roman" w:hAnsi="Arial" w:cs="Arial"/>
          <w:color w:val="231F20"/>
        </w:rPr>
        <w:t xml:space="preserve"> o manto de agua subterráneo en los terrenos destinados a cementerios deberá estar a cuatro metros cincuenta centímetros de profundidad como mínimo, del nivel del terreno, esta circunstancia se comprobará con el dictamen de los técnicos que realizaren el análisis respectivo.</w:t>
      </w:r>
    </w:p>
    <w:p w14:paraId="5BD7B268" w14:textId="204762ED" w:rsidR="00FE184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A65645" w:rsidRPr="004D2DEB">
        <w:rPr>
          <w:rFonts w:ascii="Arial" w:eastAsia="Times New Roman" w:hAnsi="Arial" w:cs="Arial"/>
          <w:color w:val="231F20"/>
        </w:rPr>
        <w:t>1</w:t>
      </w:r>
      <w:r w:rsidR="006823F1" w:rsidRPr="004D2DEB">
        <w:rPr>
          <w:rFonts w:ascii="Arial" w:eastAsia="Times New Roman" w:hAnsi="Arial" w:cs="Arial"/>
          <w:color w:val="231F20"/>
        </w:rPr>
        <w:t>1</w:t>
      </w:r>
      <w:r w:rsidRPr="004D2DEB">
        <w:rPr>
          <w:rFonts w:ascii="Arial" w:eastAsia="Times New Roman" w:hAnsi="Arial" w:cs="Arial"/>
          <w:color w:val="231F20"/>
        </w:rPr>
        <w:t>.</w:t>
      </w:r>
      <w:r w:rsidR="00A65645" w:rsidRPr="004D2DEB">
        <w:rPr>
          <w:rFonts w:ascii="Arial" w:eastAsia="Times New Roman" w:hAnsi="Arial" w:cs="Arial"/>
          <w:color w:val="231F20"/>
        </w:rPr>
        <w:t xml:space="preserve"> </w:t>
      </w:r>
      <w:r w:rsidRPr="004D2DEB">
        <w:rPr>
          <w:rFonts w:ascii="Arial" w:eastAsia="Times New Roman" w:hAnsi="Arial" w:cs="Arial"/>
          <w:color w:val="231F20"/>
        </w:rPr>
        <w:t>Todo cementerio deberá colindar con un área agrícola permanente o con un área de conservación permanente de recursos naturales.</w:t>
      </w:r>
    </w:p>
    <w:p w14:paraId="1844A7A4" w14:textId="7E8101D2"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6823F1" w:rsidRPr="004D2DEB">
        <w:rPr>
          <w:rFonts w:ascii="Arial" w:eastAsia="Times New Roman" w:hAnsi="Arial" w:cs="Arial"/>
          <w:color w:val="231F20"/>
        </w:rPr>
        <w:t>12</w:t>
      </w:r>
      <w:r w:rsidRPr="004D2DEB">
        <w:rPr>
          <w:rFonts w:ascii="Arial" w:eastAsia="Times New Roman" w:hAnsi="Arial" w:cs="Arial"/>
          <w:color w:val="231F20"/>
        </w:rPr>
        <w:t>.</w:t>
      </w:r>
      <w:r w:rsidR="006823F1" w:rsidRPr="004D2DEB">
        <w:rPr>
          <w:rFonts w:ascii="Arial" w:eastAsia="Times New Roman" w:hAnsi="Arial" w:cs="Arial"/>
          <w:color w:val="231F20"/>
        </w:rPr>
        <w:t xml:space="preserve"> </w:t>
      </w:r>
      <w:r w:rsidRPr="004D2DEB">
        <w:rPr>
          <w:rFonts w:ascii="Arial" w:eastAsia="Times New Roman" w:hAnsi="Arial" w:cs="Arial"/>
          <w:color w:val="231F20"/>
        </w:rPr>
        <w:t xml:space="preserve">Para todo terreno, en el cual se </w:t>
      </w:r>
      <w:r w:rsidR="00FE184E" w:rsidRPr="004D2DEB">
        <w:rPr>
          <w:rFonts w:ascii="Arial" w:eastAsia="Times New Roman" w:hAnsi="Arial" w:cs="Arial"/>
          <w:color w:val="231F20"/>
        </w:rPr>
        <w:t>construya</w:t>
      </w:r>
      <w:r w:rsidRPr="004D2DEB">
        <w:rPr>
          <w:rFonts w:ascii="Arial" w:eastAsia="Times New Roman" w:hAnsi="Arial" w:cs="Arial"/>
          <w:color w:val="231F20"/>
        </w:rPr>
        <w:t xml:space="preserve"> un cementerio deberá considerarse las separaciones internas en relación con las siguientes colindancias:</w:t>
      </w:r>
    </w:p>
    <w:p w14:paraId="56307670" w14:textId="29199ACA" w:rsidR="00494DDE" w:rsidRPr="004D2DEB" w:rsidRDefault="00494DDE" w:rsidP="00146504">
      <w:pPr>
        <w:pStyle w:val="Prrafodelista"/>
        <w:numPr>
          <w:ilvl w:val="0"/>
          <w:numId w:val="6"/>
        </w:numPr>
        <w:jc w:val="both"/>
        <w:rPr>
          <w:rFonts w:ascii="Arial" w:eastAsia="Times New Roman" w:hAnsi="Arial" w:cs="Arial"/>
          <w:color w:val="231F20"/>
        </w:rPr>
      </w:pPr>
      <w:r w:rsidRPr="004D2DEB">
        <w:rPr>
          <w:rFonts w:ascii="Arial" w:eastAsia="Times New Roman" w:hAnsi="Arial" w:cs="Arial"/>
          <w:color w:val="231F20"/>
        </w:rPr>
        <w:t>Cuando el terreno colinde con una vía urbana o con cualquier otro tipo de vía, habrá una franja de separación de catorce metros a partir de la línea de verja.</w:t>
      </w:r>
    </w:p>
    <w:p w14:paraId="5A51D33D" w14:textId="176248D5" w:rsidR="00494DDE" w:rsidRPr="004D2DEB" w:rsidRDefault="00494DDE" w:rsidP="00146504">
      <w:pPr>
        <w:pStyle w:val="Prrafodelista"/>
        <w:numPr>
          <w:ilvl w:val="0"/>
          <w:numId w:val="6"/>
        </w:numPr>
        <w:jc w:val="both"/>
        <w:rPr>
          <w:rFonts w:ascii="Arial" w:eastAsia="Times New Roman" w:hAnsi="Arial" w:cs="Arial"/>
          <w:color w:val="231F20"/>
        </w:rPr>
      </w:pPr>
      <w:r w:rsidRPr="004D2DEB">
        <w:rPr>
          <w:rFonts w:ascii="Arial" w:eastAsia="Times New Roman" w:hAnsi="Arial" w:cs="Arial"/>
          <w:color w:val="231F20"/>
        </w:rPr>
        <w:t xml:space="preserve">Cuando el terreno colinde con un terreno rústico, urbano o potencialmente urbano, la franja de separación será de veinticinco metros; esta misma </w:t>
      </w:r>
      <w:r w:rsidRPr="004D2DEB">
        <w:rPr>
          <w:rFonts w:ascii="Arial" w:eastAsia="Times New Roman" w:hAnsi="Arial" w:cs="Arial"/>
          <w:color w:val="231F20"/>
        </w:rPr>
        <w:lastRenderedPageBreak/>
        <w:t>separación se aplicará cuando exista colindancia directa con viviendas o cualquier tipo de construcción.</w:t>
      </w:r>
    </w:p>
    <w:p w14:paraId="74C3EE2E" w14:textId="55AFEBF9" w:rsidR="00494DDE" w:rsidRPr="004D2DEB" w:rsidRDefault="00494DDE" w:rsidP="00146504">
      <w:pPr>
        <w:pStyle w:val="Prrafodelista"/>
        <w:numPr>
          <w:ilvl w:val="0"/>
          <w:numId w:val="6"/>
        </w:numPr>
        <w:jc w:val="both"/>
        <w:rPr>
          <w:rFonts w:ascii="Arial" w:eastAsia="Times New Roman" w:hAnsi="Arial" w:cs="Arial"/>
          <w:color w:val="231F20"/>
        </w:rPr>
      </w:pPr>
      <w:r w:rsidRPr="004D2DEB">
        <w:rPr>
          <w:rFonts w:ascii="Arial" w:eastAsia="Times New Roman" w:hAnsi="Arial" w:cs="Arial"/>
          <w:color w:val="231F20"/>
        </w:rPr>
        <w:t>Cuando exista un área agrícola de conservación permanente de recursos naturales, la franja de separación será de siete metros.</w:t>
      </w:r>
    </w:p>
    <w:p w14:paraId="4935928E" w14:textId="53407ABC" w:rsidR="00494DDE" w:rsidRPr="004D2DEB" w:rsidRDefault="00494DDE" w:rsidP="00146504">
      <w:pPr>
        <w:pStyle w:val="Prrafodelista"/>
        <w:numPr>
          <w:ilvl w:val="0"/>
          <w:numId w:val="6"/>
        </w:numPr>
        <w:jc w:val="both"/>
        <w:rPr>
          <w:rFonts w:ascii="Arial" w:eastAsia="Times New Roman" w:hAnsi="Arial" w:cs="Arial"/>
          <w:color w:val="231F20"/>
        </w:rPr>
      </w:pPr>
      <w:r w:rsidRPr="004D2DEB">
        <w:rPr>
          <w:rFonts w:ascii="Arial" w:eastAsia="Times New Roman" w:hAnsi="Arial" w:cs="Arial"/>
          <w:color w:val="231F20"/>
        </w:rPr>
        <w:t>Cuando el terreno para cementerios tenga como colindancia una línea natural de demarcación (quebrada, arenal o río), la franja de separación será la que determine la Dirección General de Urbanismo y Arquitectura para las zonas de protección de dichas líneas de demarcación.</w:t>
      </w:r>
    </w:p>
    <w:p w14:paraId="7C207354" w14:textId="5932B235"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Las franjas de separación tienen por objeto evitar el contacto visual y auditivo con las actividades que se realizan en el cementerio, por lo que deberán ser cultivadas con jardinería espesa, o con construcciones autorizadas por la Dirección General de Urbanismo y Arquitectura.</w:t>
      </w:r>
    </w:p>
    <w:p w14:paraId="4E3B542B" w14:textId="358FC980" w:rsidR="006823F1" w:rsidRPr="004D2DEB" w:rsidRDefault="006823F1" w:rsidP="00146504">
      <w:pPr>
        <w:jc w:val="both"/>
        <w:rPr>
          <w:rFonts w:ascii="Arial" w:eastAsia="Times New Roman" w:hAnsi="Arial" w:cs="Arial"/>
          <w:b/>
          <w:bCs/>
          <w:color w:val="231F20"/>
        </w:rPr>
      </w:pPr>
      <w:r w:rsidRPr="004D2DEB">
        <w:rPr>
          <w:rFonts w:ascii="Arial" w:eastAsia="Times New Roman" w:hAnsi="Arial" w:cs="Arial"/>
          <w:b/>
          <w:bCs/>
          <w:color w:val="231F20"/>
        </w:rPr>
        <w:t>De los cementerios pertenecientes al municipio de El Sauce</w:t>
      </w:r>
    </w:p>
    <w:p w14:paraId="3DBF6BD3" w14:textId="57D858E0" w:rsidR="00170733" w:rsidRDefault="00494DDE" w:rsidP="00146504">
      <w:pPr>
        <w:jc w:val="both"/>
        <w:rPr>
          <w:rFonts w:ascii="Arial" w:eastAsia="Times New Roman" w:hAnsi="Arial" w:cs="Arial"/>
          <w:color w:val="231F20"/>
        </w:rPr>
      </w:pPr>
      <w:r w:rsidRPr="004D2DEB">
        <w:rPr>
          <w:rFonts w:ascii="Arial" w:eastAsia="Times New Roman" w:hAnsi="Arial" w:cs="Arial"/>
          <w:color w:val="231F20"/>
        </w:rPr>
        <w:t>Art. 1</w:t>
      </w:r>
      <w:r w:rsidR="006823F1" w:rsidRPr="004D2DEB">
        <w:rPr>
          <w:rFonts w:ascii="Arial" w:eastAsia="Times New Roman" w:hAnsi="Arial" w:cs="Arial"/>
          <w:color w:val="231F20"/>
        </w:rPr>
        <w:t>3</w:t>
      </w:r>
      <w:r w:rsidRPr="004D2DEB">
        <w:rPr>
          <w:rFonts w:ascii="Arial" w:eastAsia="Times New Roman" w:hAnsi="Arial" w:cs="Arial"/>
          <w:color w:val="231F20"/>
        </w:rPr>
        <w:t>.</w:t>
      </w:r>
      <w:r w:rsidR="006823F1" w:rsidRPr="004D2DEB">
        <w:rPr>
          <w:rFonts w:ascii="Arial" w:eastAsia="Times New Roman" w:hAnsi="Arial" w:cs="Arial"/>
          <w:color w:val="231F20"/>
        </w:rPr>
        <w:t xml:space="preserve"> </w:t>
      </w:r>
      <w:r w:rsidRPr="004D2DEB">
        <w:rPr>
          <w:rFonts w:ascii="Arial" w:eastAsia="Times New Roman" w:hAnsi="Arial" w:cs="Arial"/>
          <w:color w:val="231F20"/>
        </w:rPr>
        <w:t xml:space="preserve">Cuando por su extensión un cementerio particular o de economía mixta esté ubicado entre dos o más municipios, se considerará sujeto legalmente al municipio </w:t>
      </w:r>
      <w:r w:rsidR="006823F1" w:rsidRPr="004D2DEB">
        <w:rPr>
          <w:rFonts w:ascii="Arial" w:eastAsia="Times New Roman" w:hAnsi="Arial" w:cs="Arial"/>
          <w:color w:val="231F20"/>
        </w:rPr>
        <w:t>de El Sauce si tiene</w:t>
      </w:r>
      <w:r w:rsidRPr="004D2DEB">
        <w:rPr>
          <w:rFonts w:ascii="Arial" w:eastAsia="Times New Roman" w:hAnsi="Arial" w:cs="Arial"/>
          <w:color w:val="231F20"/>
        </w:rPr>
        <w:t xml:space="preserve"> el sesenta por ciento o más de la extensión del terreno; si estuvieren ubicados en diversos municipios y no exista la proporción antes dicha, se considerará sujeto legalmente al municipio </w:t>
      </w:r>
      <w:r w:rsidR="006823F1" w:rsidRPr="004D2DEB">
        <w:rPr>
          <w:rFonts w:ascii="Arial" w:eastAsia="Times New Roman" w:hAnsi="Arial" w:cs="Arial"/>
          <w:color w:val="231F20"/>
        </w:rPr>
        <w:t>de El Sauce si este</w:t>
      </w:r>
      <w:r w:rsidRPr="004D2DEB">
        <w:rPr>
          <w:rFonts w:ascii="Arial" w:eastAsia="Times New Roman" w:hAnsi="Arial" w:cs="Arial"/>
          <w:color w:val="231F20"/>
        </w:rPr>
        <w:t xml:space="preserve"> hubiere solicitado su establecimiento.</w:t>
      </w:r>
    </w:p>
    <w:p w14:paraId="21D68037" w14:textId="77777777" w:rsidR="004D2DEB" w:rsidRPr="004D2DEB" w:rsidRDefault="004D2DEB" w:rsidP="00146504">
      <w:pPr>
        <w:jc w:val="both"/>
        <w:rPr>
          <w:rFonts w:ascii="Arial" w:eastAsia="Times New Roman" w:hAnsi="Arial" w:cs="Arial"/>
          <w:color w:val="231F20"/>
        </w:rPr>
      </w:pPr>
    </w:p>
    <w:p w14:paraId="503267A8" w14:textId="7FD32471" w:rsidR="006823F1" w:rsidRPr="004D2DEB" w:rsidRDefault="006823F1" w:rsidP="00146504">
      <w:pPr>
        <w:jc w:val="both"/>
        <w:rPr>
          <w:rFonts w:ascii="Arial" w:eastAsia="Times New Roman" w:hAnsi="Arial" w:cs="Arial"/>
          <w:b/>
          <w:bCs/>
          <w:color w:val="231F20"/>
        </w:rPr>
      </w:pPr>
      <w:r w:rsidRPr="004D2DEB">
        <w:rPr>
          <w:rFonts w:ascii="Arial" w:eastAsia="Times New Roman" w:hAnsi="Arial" w:cs="Arial"/>
          <w:b/>
          <w:bCs/>
          <w:color w:val="231F20"/>
        </w:rPr>
        <w:t>De la división de los cementerios.</w:t>
      </w:r>
      <w:r w:rsidR="00494DDE" w:rsidRPr="004D2DEB">
        <w:rPr>
          <w:rFonts w:ascii="Arial" w:eastAsia="Times New Roman" w:hAnsi="Arial" w:cs="Arial"/>
          <w:b/>
          <w:bCs/>
          <w:color w:val="231F20"/>
        </w:rPr>
        <w:t>       </w:t>
      </w:r>
    </w:p>
    <w:p w14:paraId="5B1FA56B" w14:textId="7EF43B91"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1</w:t>
      </w:r>
      <w:r w:rsidR="006823F1" w:rsidRPr="004D2DEB">
        <w:rPr>
          <w:rFonts w:ascii="Arial" w:eastAsia="Times New Roman" w:hAnsi="Arial" w:cs="Arial"/>
          <w:color w:val="231F20"/>
        </w:rPr>
        <w:t>4</w:t>
      </w:r>
      <w:r w:rsidRPr="004D2DEB">
        <w:rPr>
          <w:rFonts w:ascii="Arial" w:eastAsia="Times New Roman" w:hAnsi="Arial" w:cs="Arial"/>
          <w:color w:val="231F20"/>
        </w:rPr>
        <w:t>.</w:t>
      </w:r>
      <w:r w:rsidR="006823F1" w:rsidRPr="004D2DEB">
        <w:rPr>
          <w:rFonts w:ascii="Arial" w:eastAsia="Times New Roman" w:hAnsi="Arial" w:cs="Arial"/>
          <w:color w:val="231F20"/>
        </w:rPr>
        <w:t xml:space="preserve"> </w:t>
      </w:r>
      <w:r w:rsidRPr="004D2DEB">
        <w:rPr>
          <w:rFonts w:ascii="Arial" w:eastAsia="Times New Roman" w:hAnsi="Arial" w:cs="Arial"/>
          <w:color w:val="231F20"/>
        </w:rPr>
        <w:t>Los cementerios se dividirán en zonas, siendo la primera zona, la de primera categoría destinada exclusivamente para mausoleos y construcción de nichos sobre o bajo el nivel del suelo; las restantes zonas, para fosas de las categorías que sean necesarias y que estén autorizadas en el plano respectivo; y la última zona, que también será la de última categoría, exclusivamente para pobres de solemnidad, zona ésta que no podrá ser menor de la cuarta parte del área total del cementerio.</w:t>
      </w:r>
    </w:p>
    <w:p w14:paraId="06CBFAE6" w14:textId="4A7D49F4"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1</w:t>
      </w:r>
      <w:r w:rsidR="006823F1" w:rsidRPr="004D2DEB">
        <w:rPr>
          <w:rFonts w:ascii="Arial" w:eastAsia="Times New Roman" w:hAnsi="Arial" w:cs="Arial"/>
          <w:color w:val="231F20"/>
        </w:rPr>
        <w:t>5</w:t>
      </w:r>
      <w:r w:rsidRPr="004D2DEB">
        <w:rPr>
          <w:rFonts w:ascii="Arial" w:eastAsia="Times New Roman" w:hAnsi="Arial" w:cs="Arial"/>
          <w:color w:val="231F20"/>
        </w:rPr>
        <w:t>.</w:t>
      </w:r>
      <w:r w:rsidR="006823F1" w:rsidRPr="004D2DEB">
        <w:rPr>
          <w:rFonts w:ascii="Arial" w:eastAsia="Times New Roman" w:hAnsi="Arial" w:cs="Arial"/>
          <w:color w:val="231F20"/>
        </w:rPr>
        <w:t xml:space="preserve"> </w:t>
      </w:r>
      <w:r w:rsidRPr="004D2DEB">
        <w:rPr>
          <w:rFonts w:ascii="Arial" w:eastAsia="Times New Roman" w:hAnsi="Arial" w:cs="Arial"/>
          <w:color w:val="231F20"/>
        </w:rPr>
        <w:t>La zona de primera categoría deberá contar como mínimo con los siguientes servicios:</w:t>
      </w:r>
      <w:r w:rsidR="00881ED7" w:rsidRPr="004D2DEB">
        <w:rPr>
          <w:rFonts w:ascii="Arial" w:eastAsia="Times New Roman" w:hAnsi="Arial" w:cs="Arial"/>
          <w:color w:val="231F20"/>
        </w:rPr>
        <w:t xml:space="preserve"> </w:t>
      </w:r>
    </w:p>
    <w:p w14:paraId="7029439E" w14:textId="0472E461" w:rsidR="00494DDE" w:rsidRPr="004D2DEB" w:rsidRDefault="00494DDE" w:rsidP="00146504">
      <w:pPr>
        <w:pStyle w:val="Prrafodelista"/>
        <w:numPr>
          <w:ilvl w:val="0"/>
          <w:numId w:val="8"/>
        </w:numPr>
        <w:jc w:val="both"/>
        <w:rPr>
          <w:rFonts w:ascii="Arial" w:eastAsia="Times New Roman" w:hAnsi="Arial" w:cs="Arial"/>
          <w:color w:val="231F20"/>
        </w:rPr>
      </w:pPr>
      <w:r w:rsidRPr="004D2DEB">
        <w:rPr>
          <w:rFonts w:ascii="Arial" w:eastAsia="Times New Roman" w:hAnsi="Arial" w:cs="Arial"/>
          <w:color w:val="231F20"/>
        </w:rPr>
        <w:t>Agua;</w:t>
      </w:r>
    </w:p>
    <w:p w14:paraId="6B608C84" w14:textId="3F713C15" w:rsidR="00494DDE" w:rsidRPr="004D2DEB" w:rsidRDefault="00494DDE" w:rsidP="00146504">
      <w:pPr>
        <w:pStyle w:val="Prrafodelista"/>
        <w:numPr>
          <w:ilvl w:val="0"/>
          <w:numId w:val="8"/>
        </w:numPr>
        <w:jc w:val="both"/>
        <w:rPr>
          <w:rFonts w:ascii="Arial" w:eastAsia="Times New Roman" w:hAnsi="Arial" w:cs="Arial"/>
          <w:color w:val="231F20"/>
        </w:rPr>
      </w:pPr>
      <w:r w:rsidRPr="004D2DEB">
        <w:rPr>
          <w:rFonts w:ascii="Arial" w:eastAsia="Times New Roman" w:hAnsi="Arial" w:cs="Arial"/>
          <w:color w:val="231F20"/>
        </w:rPr>
        <w:t>Calles pavimentadas de acceso para vehículos;</w:t>
      </w:r>
    </w:p>
    <w:p w14:paraId="5D6DE8EF" w14:textId="4676F69C" w:rsidR="00494DDE" w:rsidRPr="004D2DEB" w:rsidRDefault="00494DDE" w:rsidP="00146504">
      <w:pPr>
        <w:pStyle w:val="Prrafodelista"/>
        <w:numPr>
          <w:ilvl w:val="0"/>
          <w:numId w:val="8"/>
        </w:numPr>
        <w:jc w:val="both"/>
        <w:rPr>
          <w:rFonts w:ascii="Arial" w:eastAsia="Times New Roman" w:hAnsi="Arial" w:cs="Arial"/>
          <w:color w:val="231F20"/>
        </w:rPr>
      </w:pPr>
      <w:r w:rsidRPr="004D2DEB">
        <w:rPr>
          <w:rFonts w:ascii="Arial" w:eastAsia="Times New Roman" w:hAnsi="Arial" w:cs="Arial"/>
          <w:color w:val="231F20"/>
        </w:rPr>
        <w:t>Estacionamiento;</w:t>
      </w:r>
    </w:p>
    <w:p w14:paraId="4CDCB2D8" w14:textId="2D9B7A5C" w:rsidR="00494DDE" w:rsidRPr="004D2DEB" w:rsidRDefault="00494DDE" w:rsidP="00146504">
      <w:pPr>
        <w:pStyle w:val="Prrafodelista"/>
        <w:numPr>
          <w:ilvl w:val="0"/>
          <w:numId w:val="8"/>
        </w:numPr>
        <w:jc w:val="both"/>
        <w:rPr>
          <w:rFonts w:ascii="Arial" w:eastAsia="Times New Roman" w:hAnsi="Arial" w:cs="Arial"/>
          <w:color w:val="231F20"/>
        </w:rPr>
      </w:pPr>
      <w:r w:rsidRPr="004D2DEB">
        <w:rPr>
          <w:rFonts w:ascii="Arial" w:eastAsia="Times New Roman" w:hAnsi="Arial" w:cs="Arial"/>
          <w:color w:val="231F20"/>
        </w:rPr>
        <w:t>Capilla;</w:t>
      </w:r>
      <w:r w:rsidR="00E61ADE" w:rsidRPr="004D2DEB">
        <w:rPr>
          <w:rFonts w:ascii="Arial" w:eastAsia="Times New Roman" w:hAnsi="Arial" w:cs="Arial"/>
          <w:color w:val="231F20"/>
        </w:rPr>
        <w:t xml:space="preserve"> </w:t>
      </w:r>
    </w:p>
    <w:p w14:paraId="469C0CFA" w14:textId="5F5420E4" w:rsidR="00494DDE" w:rsidRPr="004D2DEB" w:rsidRDefault="00494DDE" w:rsidP="00146504">
      <w:pPr>
        <w:pStyle w:val="Prrafodelista"/>
        <w:numPr>
          <w:ilvl w:val="0"/>
          <w:numId w:val="8"/>
        </w:numPr>
        <w:jc w:val="both"/>
        <w:rPr>
          <w:rFonts w:ascii="Arial" w:eastAsia="Times New Roman" w:hAnsi="Arial" w:cs="Arial"/>
          <w:color w:val="231F20"/>
        </w:rPr>
      </w:pPr>
      <w:r w:rsidRPr="004D2DEB">
        <w:rPr>
          <w:rFonts w:ascii="Arial" w:eastAsia="Times New Roman" w:hAnsi="Arial" w:cs="Arial"/>
          <w:color w:val="231F20"/>
        </w:rPr>
        <w:t>Jardinería especial;</w:t>
      </w:r>
    </w:p>
    <w:p w14:paraId="0C83AE85" w14:textId="0CE59DBE" w:rsidR="00494DDE" w:rsidRPr="004D2DEB" w:rsidRDefault="00494DDE" w:rsidP="00146504">
      <w:pPr>
        <w:pStyle w:val="Prrafodelista"/>
        <w:numPr>
          <w:ilvl w:val="0"/>
          <w:numId w:val="8"/>
        </w:numPr>
        <w:jc w:val="both"/>
        <w:rPr>
          <w:rFonts w:ascii="Arial" w:eastAsia="Times New Roman" w:hAnsi="Arial" w:cs="Arial"/>
          <w:color w:val="231F20"/>
        </w:rPr>
      </w:pPr>
      <w:r w:rsidRPr="004D2DEB">
        <w:rPr>
          <w:rFonts w:ascii="Arial" w:eastAsia="Times New Roman" w:hAnsi="Arial" w:cs="Arial"/>
          <w:color w:val="231F20"/>
        </w:rPr>
        <w:t>Accesos peatonales o aceras especiales;</w:t>
      </w:r>
    </w:p>
    <w:p w14:paraId="2BB6CD8E" w14:textId="75C8CD2F" w:rsidR="00494DDE" w:rsidRPr="004D2DEB" w:rsidRDefault="006823F1" w:rsidP="00146504">
      <w:pPr>
        <w:pStyle w:val="Prrafodelista"/>
        <w:numPr>
          <w:ilvl w:val="0"/>
          <w:numId w:val="8"/>
        </w:numPr>
        <w:jc w:val="both"/>
        <w:rPr>
          <w:rFonts w:ascii="Arial" w:eastAsia="Times New Roman" w:hAnsi="Arial" w:cs="Arial"/>
          <w:color w:val="231F20"/>
        </w:rPr>
      </w:pPr>
      <w:r w:rsidRPr="004D2DEB">
        <w:rPr>
          <w:rFonts w:ascii="Arial" w:eastAsia="Times New Roman" w:hAnsi="Arial" w:cs="Arial"/>
          <w:color w:val="231F20"/>
        </w:rPr>
        <w:t>Áreas</w:t>
      </w:r>
      <w:r w:rsidR="00494DDE" w:rsidRPr="004D2DEB">
        <w:rPr>
          <w:rFonts w:ascii="Arial" w:eastAsia="Times New Roman" w:hAnsi="Arial" w:cs="Arial"/>
          <w:color w:val="231F20"/>
        </w:rPr>
        <w:t xml:space="preserve"> de descanso para el público, etc.</w:t>
      </w:r>
    </w:p>
    <w:p w14:paraId="0C089291" w14:textId="4E0D78EB" w:rsidR="004D0A2F"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Las demás categorías necesariamente deberán tener servicios de agua y accesos, peatonales.</w:t>
      </w:r>
    </w:p>
    <w:p w14:paraId="3D6C6553" w14:textId="4DAA0353" w:rsidR="004D0A2F"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lastRenderedPageBreak/>
        <w:t xml:space="preserve">En este caso también tendrá aplicación el Art. </w:t>
      </w:r>
      <w:r w:rsidR="004D0A2F" w:rsidRPr="004D2DEB">
        <w:rPr>
          <w:rFonts w:ascii="Arial" w:eastAsia="Times New Roman" w:hAnsi="Arial" w:cs="Arial"/>
          <w:color w:val="231F20"/>
        </w:rPr>
        <w:t>6</w:t>
      </w:r>
      <w:r w:rsidRPr="004D2DEB">
        <w:rPr>
          <w:rFonts w:ascii="Arial" w:eastAsia="Times New Roman" w:hAnsi="Arial" w:cs="Arial"/>
          <w:color w:val="231F20"/>
        </w:rPr>
        <w:t xml:space="preserve"> de este Reglamento.</w:t>
      </w:r>
    </w:p>
    <w:p w14:paraId="279A44E9" w14:textId="08EB8069" w:rsidR="00F448D8"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1</w:t>
      </w:r>
      <w:r w:rsidR="004D0A2F" w:rsidRPr="004D2DEB">
        <w:rPr>
          <w:rFonts w:ascii="Arial" w:eastAsia="Times New Roman" w:hAnsi="Arial" w:cs="Arial"/>
          <w:color w:val="231F20"/>
        </w:rPr>
        <w:t>6</w:t>
      </w:r>
      <w:r w:rsidRPr="004D2DEB">
        <w:rPr>
          <w:rFonts w:ascii="Arial" w:eastAsia="Times New Roman" w:hAnsi="Arial" w:cs="Arial"/>
          <w:color w:val="231F20"/>
        </w:rPr>
        <w:t>.</w:t>
      </w:r>
      <w:r w:rsidR="004D0A2F" w:rsidRPr="004D2DEB">
        <w:rPr>
          <w:rFonts w:ascii="Arial" w:eastAsia="Times New Roman" w:hAnsi="Arial" w:cs="Arial"/>
          <w:color w:val="231F20"/>
        </w:rPr>
        <w:t xml:space="preserve"> </w:t>
      </w:r>
      <w:r w:rsidRPr="004D2DEB">
        <w:rPr>
          <w:rFonts w:ascii="Arial" w:eastAsia="Times New Roman" w:hAnsi="Arial" w:cs="Arial"/>
          <w:color w:val="231F20"/>
        </w:rPr>
        <w:t>Las medidas de la zona que corresponda a la última categoría, destinada por ley al enterramiento de los pobres de solemnidad y los sin arraigo en el lugar en que fallecieren, serán señaladas con toda claridad en el plano y con puntos de referencia en el terreno.</w:t>
      </w:r>
    </w:p>
    <w:p w14:paraId="006252BC" w14:textId="48DCB620"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1</w:t>
      </w:r>
      <w:r w:rsidR="004D0A2F" w:rsidRPr="004D2DEB">
        <w:rPr>
          <w:rFonts w:ascii="Arial" w:eastAsia="Times New Roman" w:hAnsi="Arial" w:cs="Arial"/>
          <w:color w:val="231F20"/>
        </w:rPr>
        <w:t>7</w:t>
      </w:r>
      <w:r w:rsidRPr="004D2DEB">
        <w:rPr>
          <w:rFonts w:ascii="Arial" w:eastAsia="Times New Roman" w:hAnsi="Arial" w:cs="Arial"/>
          <w:color w:val="231F20"/>
        </w:rPr>
        <w:t>.</w:t>
      </w:r>
      <w:r w:rsidR="00F448D8" w:rsidRPr="004D2DEB">
        <w:rPr>
          <w:rFonts w:ascii="Arial" w:eastAsia="Times New Roman" w:hAnsi="Arial" w:cs="Arial"/>
          <w:color w:val="231F20"/>
        </w:rPr>
        <w:t xml:space="preserve"> </w:t>
      </w:r>
      <w:r w:rsidRPr="004D2DEB">
        <w:rPr>
          <w:rFonts w:ascii="Arial" w:eastAsia="Times New Roman" w:hAnsi="Arial" w:cs="Arial"/>
          <w:color w:val="231F20"/>
        </w:rPr>
        <w:t>Las obras de urbanización y mantenimiento de la zona que corresponda a enterramientos gratuitos dentro de los cementerios particulares, serán por cuenta de los propietarios de los mismos.</w:t>
      </w:r>
    </w:p>
    <w:p w14:paraId="4560E654" w14:textId="0E4E766D" w:rsidR="004D0A2F"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El traslado y enterramiento de los cadáveres de pobres de solemnidad será por cuenta de la municipalidad y la apertura de la fosa a cargo del propietario del cementerio.</w:t>
      </w:r>
    </w:p>
    <w:p w14:paraId="2B961B91" w14:textId="2E08E830"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w:t>
      </w:r>
      <w:r w:rsidR="004D0A2F" w:rsidRPr="004D2DEB">
        <w:rPr>
          <w:rFonts w:ascii="Arial" w:eastAsia="Times New Roman" w:hAnsi="Arial" w:cs="Arial"/>
          <w:color w:val="231F20"/>
        </w:rPr>
        <w:t xml:space="preserve"> </w:t>
      </w:r>
      <w:r w:rsidRPr="004D2DEB">
        <w:rPr>
          <w:rFonts w:ascii="Arial" w:eastAsia="Times New Roman" w:hAnsi="Arial" w:cs="Arial"/>
          <w:color w:val="231F20"/>
        </w:rPr>
        <w:t>1</w:t>
      </w:r>
      <w:r w:rsidR="004D0A2F" w:rsidRPr="004D2DEB">
        <w:rPr>
          <w:rFonts w:ascii="Arial" w:eastAsia="Times New Roman" w:hAnsi="Arial" w:cs="Arial"/>
          <w:color w:val="231F20"/>
        </w:rPr>
        <w:t>8</w:t>
      </w:r>
      <w:r w:rsidRPr="004D2DEB">
        <w:rPr>
          <w:rFonts w:ascii="Arial" w:eastAsia="Times New Roman" w:hAnsi="Arial" w:cs="Arial"/>
          <w:color w:val="231F20"/>
        </w:rPr>
        <w:t>.</w:t>
      </w:r>
      <w:r w:rsidR="004D0A2F" w:rsidRPr="004D2DEB">
        <w:rPr>
          <w:rFonts w:ascii="Arial" w:eastAsia="Times New Roman" w:hAnsi="Arial" w:cs="Arial"/>
          <w:color w:val="231F20"/>
        </w:rPr>
        <w:t xml:space="preserve"> </w:t>
      </w:r>
      <w:r w:rsidRPr="004D2DEB">
        <w:rPr>
          <w:rFonts w:ascii="Arial" w:eastAsia="Times New Roman" w:hAnsi="Arial" w:cs="Arial"/>
          <w:color w:val="231F20"/>
        </w:rPr>
        <w:t>Las edificaciones o construcciones de los lugares de enterramiento en los cementerios, podrán ser bajo tierra o en edificaciones en forma vertical sobre el nivel del suelo de uno o varios pisos.</w:t>
      </w:r>
    </w:p>
    <w:p w14:paraId="37C5BE69" w14:textId="77777777" w:rsidR="00170733" w:rsidRPr="004D2DEB" w:rsidRDefault="00170733" w:rsidP="00146504">
      <w:pPr>
        <w:jc w:val="both"/>
        <w:rPr>
          <w:rFonts w:ascii="Arial" w:eastAsia="Times New Roman" w:hAnsi="Arial" w:cs="Arial"/>
          <w:color w:val="231F20"/>
        </w:rPr>
      </w:pPr>
    </w:p>
    <w:p w14:paraId="78DC893E" w14:textId="658B09B7" w:rsidR="00B83A74" w:rsidRPr="004D2DEB" w:rsidRDefault="00B83A74" w:rsidP="00146504">
      <w:pPr>
        <w:ind w:left="261"/>
        <w:jc w:val="center"/>
        <w:rPr>
          <w:rFonts w:ascii="Arial" w:eastAsia="Times New Roman" w:hAnsi="Arial" w:cs="Arial"/>
          <w:b/>
          <w:bCs/>
          <w:color w:val="231F20"/>
        </w:rPr>
      </w:pPr>
      <w:r w:rsidRPr="004D2DEB">
        <w:rPr>
          <w:rFonts w:ascii="Arial" w:eastAsia="Times New Roman" w:hAnsi="Arial" w:cs="Arial"/>
          <w:b/>
          <w:bCs/>
          <w:color w:val="231F20"/>
        </w:rPr>
        <w:t xml:space="preserve">CAPÍTULO III: </w:t>
      </w:r>
    </w:p>
    <w:p w14:paraId="38AC43E5" w14:textId="4609966C" w:rsidR="00494DDE" w:rsidRPr="004D2DEB" w:rsidRDefault="00B83A74" w:rsidP="00146504">
      <w:pPr>
        <w:ind w:left="261"/>
        <w:jc w:val="center"/>
        <w:rPr>
          <w:rFonts w:ascii="Arial" w:eastAsia="Times New Roman" w:hAnsi="Arial" w:cs="Arial"/>
          <w:b/>
          <w:bCs/>
          <w:color w:val="231F20"/>
        </w:rPr>
      </w:pPr>
      <w:r w:rsidRPr="004D2DEB">
        <w:rPr>
          <w:rFonts w:ascii="Arial" w:eastAsia="Times New Roman" w:hAnsi="Arial" w:cs="Arial"/>
          <w:b/>
          <w:bCs/>
          <w:color w:val="231F20"/>
        </w:rPr>
        <w:t>DEL ESTABLECIMIENTO DE CEMENTERIOS</w:t>
      </w:r>
    </w:p>
    <w:p w14:paraId="43B58733" w14:textId="77777777" w:rsidR="00494DDE" w:rsidRPr="004D2DEB" w:rsidRDefault="00494DDE" w:rsidP="00146504">
      <w:pPr>
        <w:ind w:left="261"/>
        <w:rPr>
          <w:rFonts w:ascii="Arial" w:eastAsia="Times New Roman" w:hAnsi="Arial" w:cs="Arial"/>
          <w:color w:val="231F20"/>
        </w:rPr>
      </w:pPr>
      <w:r w:rsidRPr="004D2DEB">
        <w:rPr>
          <w:rFonts w:ascii="Arial" w:eastAsia="Times New Roman" w:hAnsi="Arial" w:cs="Arial"/>
          <w:color w:val="231F20"/>
        </w:rPr>
        <w:t> </w:t>
      </w:r>
    </w:p>
    <w:p w14:paraId="261095A8" w14:textId="110585D0"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1</w:t>
      </w:r>
      <w:r w:rsidR="00B83A74" w:rsidRPr="004D2DEB">
        <w:rPr>
          <w:rFonts w:ascii="Arial" w:eastAsia="Times New Roman" w:hAnsi="Arial" w:cs="Arial"/>
          <w:color w:val="231F20"/>
        </w:rPr>
        <w:t>9</w:t>
      </w:r>
      <w:r w:rsidRPr="004D2DEB">
        <w:rPr>
          <w:rFonts w:ascii="Arial" w:eastAsia="Times New Roman" w:hAnsi="Arial" w:cs="Arial"/>
          <w:color w:val="231F20"/>
        </w:rPr>
        <w:t>.</w:t>
      </w:r>
      <w:r w:rsidR="00B83A74" w:rsidRPr="004D2DEB">
        <w:rPr>
          <w:rFonts w:ascii="Arial" w:eastAsia="Times New Roman" w:hAnsi="Arial" w:cs="Arial"/>
          <w:color w:val="231F20"/>
        </w:rPr>
        <w:t xml:space="preserve"> </w:t>
      </w:r>
      <w:r w:rsidRPr="004D2DEB">
        <w:rPr>
          <w:rFonts w:ascii="Arial" w:eastAsia="Times New Roman" w:hAnsi="Arial" w:cs="Arial"/>
          <w:color w:val="231F20"/>
        </w:rPr>
        <w:t xml:space="preserve">En el caso del literal a) del inciso 2º del Art. 6 de la </w:t>
      </w:r>
      <w:bookmarkStart w:id="6" w:name="marca10"/>
      <w:r w:rsidRPr="004D2DEB">
        <w:rPr>
          <w:rFonts w:ascii="Arial" w:eastAsia="Times New Roman" w:hAnsi="Arial" w:cs="Arial"/>
          <w:color w:val="231F20"/>
        </w:rPr>
        <w:t>Ley</w:t>
      </w:r>
      <w:bookmarkEnd w:id="6"/>
      <w:r w:rsidRPr="004D2DEB">
        <w:rPr>
          <w:rFonts w:ascii="Arial" w:eastAsia="Times New Roman" w:hAnsi="Arial" w:cs="Arial"/>
          <w:color w:val="231F20"/>
        </w:rPr>
        <w:t xml:space="preserve"> General de </w:t>
      </w:r>
      <w:bookmarkStart w:id="7" w:name="marca11"/>
      <w:r w:rsidRPr="004D2DEB">
        <w:rPr>
          <w:rFonts w:ascii="Arial" w:eastAsia="Times New Roman" w:hAnsi="Arial" w:cs="Arial"/>
          <w:color w:val="231F20"/>
        </w:rPr>
        <w:t>Cementerios</w:t>
      </w:r>
      <w:bookmarkEnd w:id="7"/>
      <w:r w:rsidRPr="004D2DEB">
        <w:rPr>
          <w:rFonts w:ascii="Arial" w:eastAsia="Times New Roman" w:hAnsi="Arial" w:cs="Arial"/>
          <w:color w:val="231F20"/>
        </w:rPr>
        <w:t xml:space="preserve">, el informe de la municipalidad para el establecimiento de un cementerio particular, ya sea favorable o desfavorable al proyecto, deberá ser debidamente </w:t>
      </w:r>
      <w:r w:rsidR="003A517E" w:rsidRPr="004D2DEB">
        <w:rPr>
          <w:rFonts w:ascii="Arial" w:eastAsia="Times New Roman" w:hAnsi="Arial" w:cs="Arial"/>
          <w:color w:val="231F20"/>
        </w:rPr>
        <w:t>fundamentado.</w:t>
      </w:r>
    </w:p>
    <w:p w14:paraId="66BA3B81" w14:textId="52D0988E"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3A517E" w:rsidRPr="004D2DEB">
        <w:rPr>
          <w:rFonts w:ascii="Arial" w:eastAsia="Times New Roman" w:hAnsi="Arial" w:cs="Arial"/>
          <w:color w:val="231F20"/>
        </w:rPr>
        <w:t>20</w:t>
      </w:r>
      <w:r w:rsidRPr="004D2DEB">
        <w:rPr>
          <w:rFonts w:ascii="Arial" w:eastAsia="Times New Roman" w:hAnsi="Arial" w:cs="Arial"/>
          <w:color w:val="231F20"/>
        </w:rPr>
        <w:t>.</w:t>
      </w:r>
      <w:r w:rsidR="003A517E" w:rsidRPr="004D2DEB">
        <w:rPr>
          <w:rFonts w:ascii="Arial" w:eastAsia="Times New Roman" w:hAnsi="Arial" w:cs="Arial"/>
          <w:color w:val="231F20"/>
        </w:rPr>
        <w:t xml:space="preserve"> </w:t>
      </w:r>
      <w:r w:rsidRPr="004D2DEB">
        <w:rPr>
          <w:rFonts w:ascii="Arial" w:eastAsia="Times New Roman" w:hAnsi="Arial" w:cs="Arial"/>
          <w:color w:val="231F20"/>
        </w:rPr>
        <w:t xml:space="preserve">Las tarifas para el uso de cementerios particulares y de sociedades de economía mixta deberán ser aprobadas o modificadas por </w:t>
      </w:r>
      <w:r w:rsidR="003A517E" w:rsidRPr="004D2DEB">
        <w:rPr>
          <w:rFonts w:ascii="Arial" w:eastAsia="Times New Roman" w:hAnsi="Arial" w:cs="Arial"/>
          <w:color w:val="231F20"/>
        </w:rPr>
        <w:t>el Concejo Municipal de El Sauce</w:t>
      </w:r>
      <w:r w:rsidRPr="004D2DEB">
        <w:rPr>
          <w:rFonts w:ascii="Arial" w:eastAsia="Times New Roman" w:hAnsi="Arial" w:cs="Arial"/>
          <w:color w:val="231F20"/>
        </w:rPr>
        <w:t xml:space="preserve">, en base a estudios de factibilidad económica. En el primer caso, a solicitud de los interesados y en el segundo, a juicio del mismo </w:t>
      </w:r>
      <w:r w:rsidR="003A517E" w:rsidRPr="004D2DEB">
        <w:rPr>
          <w:rFonts w:ascii="Arial" w:eastAsia="Times New Roman" w:hAnsi="Arial" w:cs="Arial"/>
          <w:color w:val="231F20"/>
        </w:rPr>
        <w:t>Concejo Municipal</w:t>
      </w:r>
      <w:r w:rsidRPr="004D2DEB">
        <w:rPr>
          <w:rFonts w:ascii="Arial" w:eastAsia="Times New Roman" w:hAnsi="Arial" w:cs="Arial"/>
          <w:color w:val="231F20"/>
        </w:rPr>
        <w:t>. </w:t>
      </w:r>
    </w:p>
    <w:p w14:paraId="5E783AF1" w14:textId="6D4F8FB8" w:rsidR="003A517E" w:rsidRPr="004D2DEB" w:rsidRDefault="003A517E" w:rsidP="00146504">
      <w:pPr>
        <w:jc w:val="both"/>
        <w:rPr>
          <w:rFonts w:ascii="Arial" w:eastAsia="Times New Roman" w:hAnsi="Arial" w:cs="Arial"/>
          <w:b/>
          <w:bCs/>
          <w:color w:val="231F20"/>
        </w:rPr>
      </w:pPr>
      <w:r w:rsidRPr="004D2DEB">
        <w:rPr>
          <w:rFonts w:ascii="Arial" w:eastAsia="Times New Roman" w:hAnsi="Arial" w:cs="Arial"/>
          <w:b/>
          <w:bCs/>
          <w:color w:val="231F20"/>
        </w:rPr>
        <w:t xml:space="preserve">De la Construcción de Mausoleos: </w:t>
      </w:r>
    </w:p>
    <w:p w14:paraId="4BD5F8C9" w14:textId="448EB571" w:rsidR="003A517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2</w:t>
      </w:r>
      <w:r w:rsidR="003A517E" w:rsidRPr="004D2DEB">
        <w:rPr>
          <w:rFonts w:ascii="Arial" w:eastAsia="Times New Roman" w:hAnsi="Arial" w:cs="Arial"/>
          <w:color w:val="231F20"/>
        </w:rPr>
        <w:t>1</w:t>
      </w:r>
      <w:r w:rsidRPr="004D2DEB">
        <w:rPr>
          <w:rFonts w:ascii="Arial" w:eastAsia="Times New Roman" w:hAnsi="Arial" w:cs="Arial"/>
          <w:color w:val="231F20"/>
        </w:rPr>
        <w:t>.</w:t>
      </w:r>
      <w:r w:rsidR="003A517E" w:rsidRPr="004D2DEB">
        <w:rPr>
          <w:rFonts w:ascii="Arial" w:eastAsia="Times New Roman" w:hAnsi="Arial" w:cs="Arial"/>
          <w:color w:val="231F20"/>
        </w:rPr>
        <w:t xml:space="preserve"> </w:t>
      </w:r>
      <w:r w:rsidRPr="004D2DEB">
        <w:rPr>
          <w:rFonts w:ascii="Arial" w:eastAsia="Times New Roman" w:hAnsi="Arial" w:cs="Arial"/>
          <w:color w:val="231F20"/>
        </w:rPr>
        <w:t>Para la construcción de mausoleos, el interesado deberá solicitar por escrito</w:t>
      </w:r>
      <w:r w:rsidR="001B4F69" w:rsidRPr="004D2DEB">
        <w:rPr>
          <w:rFonts w:ascii="Arial" w:eastAsia="Times New Roman" w:hAnsi="Arial" w:cs="Arial"/>
          <w:color w:val="231F20"/>
        </w:rPr>
        <w:t xml:space="preserve"> o de manera verbal</w:t>
      </w:r>
      <w:r w:rsidRPr="004D2DEB">
        <w:rPr>
          <w:rFonts w:ascii="Arial" w:eastAsia="Times New Roman" w:hAnsi="Arial" w:cs="Arial"/>
          <w:color w:val="231F20"/>
        </w:rPr>
        <w:t>, al administrador del cementerio la respectiva autorización, indicando con claridad la obra a ejecutarse.</w:t>
      </w:r>
    </w:p>
    <w:p w14:paraId="0A84E167" w14:textId="65AB6102"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2</w:t>
      </w:r>
      <w:r w:rsidR="003A517E" w:rsidRPr="004D2DEB">
        <w:rPr>
          <w:rFonts w:ascii="Arial" w:eastAsia="Times New Roman" w:hAnsi="Arial" w:cs="Arial"/>
          <w:color w:val="231F20"/>
        </w:rPr>
        <w:t>2</w:t>
      </w:r>
      <w:r w:rsidRPr="004D2DEB">
        <w:rPr>
          <w:rFonts w:ascii="Arial" w:eastAsia="Times New Roman" w:hAnsi="Arial" w:cs="Arial"/>
          <w:color w:val="231F20"/>
        </w:rPr>
        <w:t>.</w:t>
      </w:r>
      <w:r w:rsidR="003A517E" w:rsidRPr="004D2DEB">
        <w:rPr>
          <w:rFonts w:ascii="Arial" w:eastAsia="Times New Roman" w:hAnsi="Arial" w:cs="Arial"/>
          <w:color w:val="231F20"/>
        </w:rPr>
        <w:t xml:space="preserve"> </w:t>
      </w:r>
      <w:r w:rsidRPr="004D2DEB">
        <w:rPr>
          <w:rFonts w:ascii="Arial" w:eastAsia="Times New Roman" w:hAnsi="Arial" w:cs="Arial"/>
          <w:color w:val="231F20"/>
        </w:rPr>
        <w:t>Los proyectos de cementerio, que se presenten a la Dirección General de Urbanismo y Arquitectura para su aprobación, deberán indicar normas para controlar la construcción de mausoleos y protección de árboles.</w:t>
      </w:r>
      <w:r w:rsidR="005E4265" w:rsidRPr="004D2DEB">
        <w:rPr>
          <w:rFonts w:ascii="Arial" w:eastAsia="Times New Roman" w:hAnsi="Arial" w:cs="Arial"/>
          <w:color w:val="231F20"/>
        </w:rPr>
        <w:t xml:space="preserve"> </w:t>
      </w:r>
      <w:r w:rsidRPr="004D2DEB">
        <w:rPr>
          <w:rFonts w:ascii="Arial" w:eastAsia="Times New Roman" w:hAnsi="Arial" w:cs="Arial"/>
          <w:color w:val="231F20"/>
        </w:rPr>
        <w:t>En la zona de mausoleos, las plataformas de éstos, deberán tener una separación mínima</w:t>
      </w:r>
      <w:r w:rsidR="001B4F69" w:rsidRPr="004D2DEB">
        <w:rPr>
          <w:rFonts w:ascii="Arial" w:eastAsia="Times New Roman" w:hAnsi="Arial" w:cs="Arial"/>
          <w:color w:val="231F20"/>
        </w:rPr>
        <w:t xml:space="preserve"> de cincuenta centímetros y una máxima de tres metros</w:t>
      </w:r>
      <w:r w:rsidRPr="004D2DEB">
        <w:rPr>
          <w:rFonts w:ascii="Arial" w:eastAsia="Times New Roman" w:hAnsi="Arial" w:cs="Arial"/>
          <w:color w:val="231F20"/>
        </w:rPr>
        <w:t>.</w:t>
      </w:r>
    </w:p>
    <w:p w14:paraId="4C30D291" w14:textId="4602889F"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Tratándose de cementerios particulares, el administrador, antes de extender la autorización, deberá cerciorarse del pago de los derechos correspondientes por la construcción de mausoleos.</w:t>
      </w:r>
    </w:p>
    <w:p w14:paraId="080AD348" w14:textId="372A29C9"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lastRenderedPageBreak/>
        <w:t>Art. 2</w:t>
      </w:r>
      <w:r w:rsidR="003A517E" w:rsidRPr="004D2DEB">
        <w:rPr>
          <w:rFonts w:ascii="Arial" w:eastAsia="Times New Roman" w:hAnsi="Arial" w:cs="Arial"/>
          <w:color w:val="231F20"/>
        </w:rPr>
        <w:t>3</w:t>
      </w:r>
      <w:r w:rsidRPr="004D2DEB">
        <w:rPr>
          <w:rFonts w:ascii="Arial" w:eastAsia="Times New Roman" w:hAnsi="Arial" w:cs="Arial"/>
          <w:color w:val="231F20"/>
        </w:rPr>
        <w:t>.</w:t>
      </w:r>
      <w:r w:rsidR="003A517E" w:rsidRPr="004D2DEB">
        <w:rPr>
          <w:rFonts w:ascii="Arial" w:eastAsia="Times New Roman" w:hAnsi="Arial" w:cs="Arial"/>
          <w:color w:val="231F20"/>
        </w:rPr>
        <w:t xml:space="preserve"> </w:t>
      </w:r>
      <w:r w:rsidRPr="004D2DEB">
        <w:rPr>
          <w:rFonts w:ascii="Arial" w:eastAsia="Times New Roman" w:hAnsi="Arial" w:cs="Arial"/>
          <w:color w:val="231F20"/>
        </w:rPr>
        <w:t>El derecho sobre puestos a perpetuidad no confiere propiedad sobre el inmueble en que está ubicado.</w:t>
      </w:r>
      <w:r w:rsidR="003A517E" w:rsidRPr="004D2DEB">
        <w:rPr>
          <w:rFonts w:ascii="Arial" w:eastAsia="Times New Roman" w:hAnsi="Arial" w:cs="Arial"/>
          <w:color w:val="231F20"/>
        </w:rPr>
        <w:t xml:space="preserve"> </w:t>
      </w:r>
    </w:p>
    <w:p w14:paraId="244FB5C4" w14:textId="5F601366"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Si hubiere puestos carentes de poseedor legal, por el mismo hecho pasan a ser propiedad del cementerio</w:t>
      </w:r>
      <w:r w:rsidR="005E4265" w:rsidRPr="004D2DEB">
        <w:rPr>
          <w:rFonts w:ascii="Arial" w:eastAsia="Times New Roman" w:hAnsi="Arial" w:cs="Arial"/>
          <w:color w:val="231F20"/>
        </w:rPr>
        <w:t xml:space="preserve"> municipal de El Sauce</w:t>
      </w:r>
      <w:r w:rsidRPr="004D2DEB">
        <w:rPr>
          <w:rFonts w:ascii="Arial" w:eastAsia="Times New Roman" w:hAnsi="Arial" w:cs="Arial"/>
          <w:color w:val="231F20"/>
        </w:rPr>
        <w:t>.</w:t>
      </w:r>
      <w:r w:rsidR="005E4265" w:rsidRPr="004D2DEB">
        <w:rPr>
          <w:rFonts w:ascii="Arial" w:eastAsia="Times New Roman" w:hAnsi="Arial" w:cs="Arial"/>
          <w:color w:val="231F20"/>
        </w:rPr>
        <w:t xml:space="preserve"> </w:t>
      </w:r>
    </w:p>
    <w:p w14:paraId="332F48D9" w14:textId="43E0A90B" w:rsidR="005E4265" w:rsidRPr="004D2DEB" w:rsidRDefault="005E4265" w:rsidP="00146504">
      <w:pPr>
        <w:jc w:val="both"/>
        <w:rPr>
          <w:rFonts w:ascii="Arial" w:eastAsia="Times New Roman" w:hAnsi="Arial" w:cs="Arial"/>
          <w:b/>
          <w:bCs/>
          <w:color w:val="231F20"/>
        </w:rPr>
      </w:pPr>
      <w:r w:rsidRPr="004D2DEB">
        <w:rPr>
          <w:rFonts w:ascii="Arial" w:eastAsia="Times New Roman" w:hAnsi="Arial" w:cs="Arial"/>
          <w:b/>
          <w:bCs/>
          <w:color w:val="231F20"/>
        </w:rPr>
        <w:t xml:space="preserve">Prohibición especial </w:t>
      </w:r>
    </w:p>
    <w:p w14:paraId="1D01349B" w14:textId="3D01749B" w:rsidR="001B4F69" w:rsidRDefault="00494DDE" w:rsidP="00146504">
      <w:pPr>
        <w:jc w:val="both"/>
        <w:rPr>
          <w:rFonts w:ascii="Arial" w:eastAsia="Times New Roman" w:hAnsi="Arial" w:cs="Arial"/>
          <w:color w:val="231F20"/>
        </w:rPr>
      </w:pPr>
      <w:r w:rsidRPr="004D2DEB">
        <w:rPr>
          <w:rFonts w:ascii="Arial" w:eastAsia="Times New Roman" w:hAnsi="Arial" w:cs="Arial"/>
          <w:color w:val="231F20"/>
        </w:rPr>
        <w:t>Art. 2</w:t>
      </w:r>
      <w:r w:rsidR="005E4265" w:rsidRPr="004D2DEB">
        <w:rPr>
          <w:rFonts w:ascii="Arial" w:eastAsia="Times New Roman" w:hAnsi="Arial" w:cs="Arial"/>
          <w:color w:val="231F20"/>
        </w:rPr>
        <w:t>4</w:t>
      </w:r>
      <w:r w:rsidRPr="004D2DEB">
        <w:rPr>
          <w:rFonts w:ascii="Arial" w:eastAsia="Times New Roman" w:hAnsi="Arial" w:cs="Arial"/>
          <w:color w:val="231F20"/>
        </w:rPr>
        <w:t xml:space="preserve">.-Prohíbese conceder gratuitamente derechos sobre puestos a perpetuidad en </w:t>
      </w:r>
      <w:r w:rsidR="005E4265" w:rsidRPr="004D2DEB">
        <w:rPr>
          <w:rFonts w:ascii="Arial" w:eastAsia="Times New Roman" w:hAnsi="Arial" w:cs="Arial"/>
          <w:color w:val="231F20"/>
        </w:rPr>
        <w:t>el Cementerio Municipal de El Sauce.</w:t>
      </w:r>
    </w:p>
    <w:p w14:paraId="7BE321BE" w14:textId="77777777" w:rsidR="004D2DEB" w:rsidRPr="004D2DEB" w:rsidRDefault="004D2DEB" w:rsidP="00146504">
      <w:pPr>
        <w:jc w:val="both"/>
        <w:rPr>
          <w:rFonts w:ascii="Arial" w:eastAsia="Times New Roman" w:hAnsi="Arial" w:cs="Arial"/>
          <w:color w:val="231F20"/>
        </w:rPr>
      </w:pPr>
    </w:p>
    <w:p w14:paraId="54A000FC" w14:textId="273E4285" w:rsidR="005E4265" w:rsidRPr="004D2DEB" w:rsidRDefault="005E4265" w:rsidP="00146504">
      <w:pPr>
        <w:jc w:val="both"/>
        <w:rPr>
          <w:rFonts w:ascii="Arial" w:eastAsia="Times New Roman" w:hAnsi="Arial" w:cs="Arial"/>
          <w:b/>
          <w:bCs/>
          <w:color w:val="231F20"/>
        </w:rPr>
      </w:pPr>
      <w:r w:rsidRPr="004D2DEB">
        <w:rPr>
          <w:rFonts w:ascii="Arial" w:eastAsia="Times New Roman" w:hAnsi="Arial" w:cs="Arial"/>
          <w:b/>
          <w:bCs/>
          <w:color w:val="231F20"/>
        </w:rPr>
        <w:t>Del traspaso de derecho sobre puesto a perpetuidad</w:t>
      </w:r>
    </w:p>
    <w:p w14:paraId="1E70C160" w14:textId="1719EC49" w:rsidR="005E4265"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2</w:t>
      </w:r>
      <w:r w:rsidR="00F3153E" w:rsidRPr="004D2DEB">
        <w:rPr>
          <w:rFonts w:ascii="Arial" w:eastAsia="Times New Roman" w:hAnsi="Arial" w:cs="Arial"/>
          <w:color w:val="231F20"/>
        </w:rPr>
        <w:t>5</w:t>
      </w:r>
      <w:r w:rsidRPr="004D2DEB">
        <w:rPr>
          <w:rFonts w:ascii="Arial" w:eastAsia="Times New Roman" w:hAnsi="Arial" w:cs="Arial"/>
          <w:color w:val="231F20"/>
        </w:rPr>
        <w:t>.</w:t>
      </w:r>
      <w:r w:rsidR="00F3153E" w:rsidRPr="004D2DEB">
        <w:rPr>
          <w:rFonts w:ascii="Arial" w:eastAsia="Times New Roman" w:hAnsi="Arial" w:cs="Arial"/>
          <w:color w:val="231F20"/>
        </w:rPr>
        <w:t xml:space="preserve"> </w:t>
      </w:r>
      <w:r w:rsidRPr="004D2DEB">
        <w:rPr>
          <w:rFonts w:ascii="Arial" w:eastAsia="Times New Roman" w:hAnsi="Arial" w:cs="Arial"/>
          <w:color w:val="231F20"/>
        </w:rPr>
        <w:t xml:space="preserve">Cuando el derecho sobre puestos a perpetuidad deba transferirse por acto entre vivos, ningún notario podrá autorizar el instrumento respectivo sin que se le presente por quien corresponda, el título que sirve de antecedente; verificada la operación, el notario extenderá testimonio del traspaso, para los efectos del Art. 24 de la </w:t>
      </w:r>
      <w:bookmarkStart w:id="8" w:name="marca12"/>
      <w:r w:rsidRPr="004D2DEB">
        <w:rPr>
          <w:rFonts w:ascii="Arial" w:eastAsia="Times New Roman" w:hAnsi="Arial" w:cs="Arial"/>
          <w:color w:val="231F20"/>
        </w:rPr>
        <w:t>Ley</w:t>
      </w:r>
      <w:bookmarkEnd w:id="8"/>
      <w:r w:rsidRPr="004D2DEB">
        <w:rPr>
          <w:rFonts w:ascii="Arial" w:eastAsia="Times New Roman" w:hAnsi="Arial" w:cs="Arial"/>
          <w:color w:val="231F20"/>
        </w:rPr>
        <w:t xml:space="preserve"> General de </w:t>
      </w:r>
      <w:bookmarkStart w:id="9" w:name="marca13"/>
      <w:r w:rsidRPr="004D2DEB">
        <w:rPr>
          <w:rFonts w:ascii="Arial" w:eastAsia="Times New Roman" w:hAnsi="Arial" w:cs="Arial"/>
          <w:color w:val="231F20"/>
        </w:rPr>
        <w:t>Cementerios</w:t>
      </w:r>
      <w:bookmarkEnd w:id="9"/>
      <w:r w:rsidRPr="004D2DEB">
        <w:rPr>
          <w:rFonts w:ascii="Arial" w:eastAsia="Times New Roman" w:hAnsi="Arial" w:cs="Arial"/>
          <w:color w:val="231F20"/>
        </w:rPr>
        <w:t>.</w:t>
      </w:r>
    </w:p>
    <w:p w14:paraId="3A156FEB" w14:textId="74D4AFFF"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Si falleciere el titular del puesto y no hubieren beneficiarios, los herederos sean testamentarios o ab intestato, deberán presentar a la Alcaldía correspondiente la solicitud acompañada de la declaratoria respectiva y la certificación de las sentencia de la Delegación Fiscal que prueba el pago de los derechos sucesorales; si se tratare de legatarios, el documento de entrega del legado; con tales atestados el Alcalde Municipal resolverá el traspaso de derecho del puesto a perpetuidad; la certificación de dicha resolución será presentada por el interesado al Administrador del cementerio, quien con solo la vista de la misma, hará las anotaciones respectivas según lo dispuesto en el Art. 24 de la </w:t>
      </w:r>
      <w:bookmarkStart w:id="10" w:name="marca14"/>
      <w:r w:rsidRPr="004D2DEB">
        <w:rPr>
          <w:rFonts w:ascii="Arial" w:eastAsia="Times New Roman" w:hAnsi="Arial" w:cs="Arial"/>
          <w:color w:val="231F20"/>
        </w:rPr>
        <w:t>Ley</w:t>
      </w:r>
      <w:bookmarkEnd w:id="10"/>
      <w:r w:rsidRPr="004D2DEB">
        <w:rPr>
          <w:rFonts w:ascii="Arial" w:eastAsia="Times New Roman" w:hAnsi="Arial" w:cs="Arial"/>
          <w:color w:val="231F20"/>
        </w:rPr>
        <w:t xml:space="preserve"> General de </w:t>
      </w:r>
      <w:bookmarkStart w:id="11" w:name="marca15"/>
      <w:r w:rsidRPr="004D2DEB">
        <w:rPr>
          <w:rFonts w:ascii="Arial" w:eastAsia="Times New Roman" w:hAnsi="Arial" w:cs="Arial"/>
          <w:color w:val="231F20"/>
        </w:rPr>
        <w:t>Cementerios</w:t>
      </w:r>
      <w:bookmarkEnd w:id="11"/>
      <w:r w:rsidRPr="004D2DEB">
        <w:rPr>
          <w:rFonts w:ascii="Arial" w:eastAsia="Times New Roman" w:hAnsi="Arial" w:cs="Arial"/>
          <w:color w:val="231F20"/>
        </w:rPr>
        <w:t>, extendiendo a los interesados la certificación de la inscripción correspondiente con todas las razones marginales.</w:t>
      </w:r>
    </w:p>
    <w:p w14:paraId="3636033F" w14:textId="0BF5CEF0"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El traspaso del título entre vivos, sólo podrá hacerse a favor de familiares del dueño del título, quedando los nuevos propietarios obligados a conservar los restos que </w:t>
      </w:r>
      <w:r w:rsidR="005E4265" w:rsidRPr="004D2DEB">
        <w:rPr>
          <w:rFonts w:ascii="Arial" w:eastAsia="Times New Roman" w:hAnsi="Arial" w:cs="Arial"/>
          <w:color w:val="231F20"/>
        </w:rPr>
        <w:t>hubiere</w:t>
      </w:r>
      <w:r w:rsidRPr="004D2DEB">
        <w:rPr>
          <w:rFonts w:ascii="Arial" w:eastAsia="Times New Roman" w:hAnsi="Arial" w:cs="Arial"/>
          <w:color w:val="231F20"/>
        </w:rPr>
        <w:t xml:space="preserve"> en los nichos, o en el osario que se con</w:t>
      </w:r>
      <w:r w:rsidR="005E4265" w:rsidRPr="004D2DEB">
        <w:rPr>
          <w:rFonts w:ascii="Arial" w:eastAsia="Times New Roman" w:hAnsi="Arial" w:cs="Arial"/>
          <w:color w:val="231F20"/>
        </w:rPr>
        <w:t>s</w:t>
      </w:r>
      <w:r w:rsidRPr="004D2DEB">
        <w:rPr>
          <w:rFonts w:ascii="Arial" w:eastAsia="Times New Roman" w:hAnsi="Arial" w:cs="Arial"/>
          <w:color w:val="231F20"/>
        </w:rPr>
        <w:t>truya.</w:t>
      </w:r>
    </w:p>
    <w:p w14:paraId="3D946EEF" w14:textId="2B13798F" w:rsidR="005E4265"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Si el traspaso fuere por causa de muerte, el beneficiario, el heredero o el legatario, sean o no familiares del causante, quedarán sujetos a la obligación expuesta en el inciso anterior.</w:t>
      </w:r>
    </w:p>
    <w:p w14:paraId="740F66C6" w14:textId="1CCED90A"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2</w:t>
      </w:r>
      <w:r w:rsidR="00F3153E" w:rsidRPr="004D2DEB">
        <w:rPr>
          <w:rFonts w:ascii="Arial" w:eastAsia="Times New Roman" w:hAnsi="Arial" w:cs="Arial"/>
          <w:color w:val="231F20"/>
        </w:rPr>
        <w:t>6</w:t>
      </w:r>
      <w:r w:rsidRPr="004D2DEB">
        <w:rPr>
          <w:rFonts w:ascii="Arial" w:eastAsia="Times New Roman" w:hAnsi="Arial" w:cs="Arial"/>
          <w:color w:val="231F20"/>
        </w:rPr>
        <w:t>.</w:t>
      </w:r>
      <w:r w:rsidR="00F3153E" w:rsidRPr="004D2DEB">
        <w:rPr>
          <w:rFonts w:ascii="Arial" w:eastAsia="Times New Roman" w:hAnsi="Arial" w:cs="Arial"/>
          <w:color w:val="231F20"/>
        </w:rPr>
        <w:t xml:space="preserve"> </w:t>
      </w:r>
      <w:r w:rsidRPr="004D2DEB">
        <w:rPr>
          <w:rFonts w:ascii="Arial" w:eastAsia="Times New Roman" w:hAnsi="Arial" w:cs="Arial"/>
          <w:color w:val="231F20"/>
        </w:rPr>
        <w:t>En caso de permuta se pondrá una razón al pie de los títulos extractando la resolución que emita el Alcalde, el propietario o el Representante Legal del Cementerio, en su caso, firmándola y sellándola el Administrador respectivo, quien además marginará la operación en el libro correspondiente.</w:t>
      </w:r>
    </w:p>
    <w:p w14:paraId="344D01CD" w14:textId="26C041E5" w:rsidR="00F3153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2</w:t>
      </w:r>
      <w:r w:rsidR="00F3153E" w:rsidRPr="004D2DEB">
        <w:rPr>
          <w:rFonts w:ascii="Arial" w:eastAsia="Times New Roman" w:hAnsi="Arial" w:cs="Arial"/>
          <w:color w:val="231F20"/>
        </w:rPr>
        <w:t>7</w:t>
      </w:r>
      <w:r w:rsidRPr="004D2DEB">
        <w:rPr>
          <w:rFonts w:ascii="Arial" w:eastAsia="Times New Roman" w:hAnsi="Arial" w:cs="Arial"/>
          <w:color w:val="231F20"/>
        </w:rPr>
        <w:t>.</w:t>
      </w:r>
      <w:r w:rsidR="00F3153E" w:rsidRPr="004D2DEB">
        <w:rPr>
          <w:rFonts w:ascii="Arial" w:eastAsia="Times New Roman" w:hAnsi="Arial" w:cs="Arial"/>
          <w:color w:val="231F20"/>
        </w:rPr>
        <w:t xml:space="preserve"> </w:t>
      </w:r>
      <w:r w:rsidRPr="004D2DEB">
        <w:rPr>
          <w:rFonts w:ascii="Arial" w:eastAsia="Times New Roman" w:hAnsi="Arial" w:cs="Arial"/>
          <w:color w:val="231F20"/>
        </w:rPr>
        <w:t>Cuando se reponga un título, al administrador anotará al margen del mismo una razón que indique claramente que el nuevo ejemplar es reposición, con expresión de la fecha en que se expidió el original.</w:t>
      </w:r>
    </w:p>
    <w:p w14:paraId="6F2E128D" w14:textId="7FCFA034" w:rsidR="00F3153E" w:rsidRPr="004D2DEB" w:rsidRDefault="00F3153E" w:rsidP="00146504">
      <w:pPr>
        <w:jc w:val="both"/>
        <w:rPr>
          <w:rFonts w:ascii="Arial" w:eastAsia="Times New Roman" w:hAnsi="Arial" w:cs="Arial"/>
          <w:b/>
          <w:bCs/>
          <w:color w:val="231F20"/>
        </w:rPr>
      </w:pPr>
      <w:r w:rsidRPr="004D2DEB">
        <w:rPr>
          <w:rFonts w:ascii="Arial" w:eastAsia="Times New Roman" w:hAnsi="Arial" w:cs="Arial"/>
          <w:b/>
          <w:bCs/>
          <w:color w:val="231F20"/>
        </w:rPr>
        <w:lastRenderedPageBreak/>
        <w:t xml:space="preserve">De </w:t>
      </w:r>
      <w:r w:rsidR="00DA1D4B" w:rsidRPr="004D2DEB">
        <w:rPr>
          <w:rFonts w:ascii="Arial" w:eastAsia="Times New Roman" w:hAnsi="Arial" w:cs="Arial"/>
          <w:b/>
          <w:bCs/>
          <w:color w:val="231F20"/>
        </w:rPr>
        <w:t>los requisitos</w:t>
      </w:r>
      <w:r w:rsidRPr="004D2DEB">
        <w:rPr>
          <w:rFonts w:ascii="Arial" w:eastAsia="Times New Roman" w:hAnsi="Arial" w:cs="Arial"/>
          <w:b/>
          <w:bCs/>
          <w:color w:val="231F20"/>
        </w:rPr>
        <w:t xml:space="preserve"> para construir obras en el cementerio municipal de El Sauce.</w:t>
      </w:r>
    </w:p>
    <w:p w14:paraId="1D50E756" w14:textId="50D584F5" w:rsidR="00F3153E" w:rsidRPr="004D2DEB" w:rsidRDefault="00F3153E" w:rsidP="00146504">
      <w:pPr>
        <w:jc w:val="both"/>
        <w:rPr>
          <w:rFonts w:ascii="Arial" w:eastAsia="Times New Roman" w:hAnsi="Arial" w:cs="Arial"/>
          <w:color w:val="231F20"/>
        </w:rPr>
      </w:pPr>
      <w:r w:rsidRPr="004D2DEB">
        <w:rPr>
          <w:rFonts w:ascii="Arial" w:eastAsia="Times New Roman" w:hAnsi="Arial" w:cs="Arial"/>
          <w:color w:val="231F20"/>
        </w:rPr>
        <w:t>Art. 29. Toda persona que pretenda construir en el cementerio Municipal de El Sauce, cualquier obra para cumplir los fines del cementerio deberá cumplir los siguientes requisitos:</w:t>
      </w:r>
    </w:p>
    <w:p w14:paraId="43C796C6" w14:textId="77777777" w:rsidR="00F3153E" w:rsidRPr="004D2DEB" w:rsidRDefault="00F3153E"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Presentar solicitud por escrito al Administrador del Cementerio Municipal, indicando con claridad la obra a construir.</w:t>
      </w:r>
    </w:p>
    <w:p w14:paraId="5AEFFD2C" w14:textId="77777777" w:rsidR="00F3153E" w:rsidRPr="004D2DEB" w:rsidRDefault="00F3153E"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Obtener autorización indicada en el literal anterior, para la construcción.</w:t>
      </w:r>
    </w:p>
    <w:p w14:paraId="43D0799E" w14:textId="77777777" w:rsidR="00F3153E" w:rsidRPr="004D2DEB" w:rsidRDefault="00F3153E"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Iniciar la construcción durante los veinte días hábiles posteriores a la autorización indicada.</w:t>
      </w:r>
    </w:p>
    <w:p w14:paraId="2FD68D2C" w14:textId="77777777" w:rsidR="00F3153E" w:rsidRPr="004D2DEB" w:rsidRDefault="00F3153E"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Pagar los aranceles que se hubieren establecido.</w:t>
      </w:r>
    </w:p>
    <w:p w14:paraId="54F2A49A" w14:textId="0FB9D725" w:rsidR="00F3153E" w:rsidRPr="004D2DEB" w:rsidRDefault="001B4F69"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A</w:t>
      </w:r>
      <w:r w:rsidR="00F3153E" w:rsidRPr="004D2DEB">
        <w:rPr>
          <w:rFonts w:ascii="Arial" w:eastAsia="Times New Roman" w:hAnsi="Arial" w:cs="Arial"/>
          <w:color w:val="231F20"/>
        </w:rPr>
        <w:t>b</w:t>
      </w:r>
      <w:r w:rsidRPr="004D2DEB">
        <w:rPr>
          <w:rFonts w:ascii="Arial" w:eastAsia="Times New Roman" w:hAnsi="Arial" w:cs="Arial"/>
          <w:color w:val="231F20"/>
        </w:rPr>
        <w:t>s</w:t>
      </w:r>
      <w:r w:rsidR="00F3153E" w:rsidRPr="004D2DEB">
        <w:rPr>
          <w:rFonts w:ascii="Arial" w:eastAsia="Times New Roman" w:hAnsi="Arial" w:cs="Arial"/>
          <w:color w:val="231F20"/>
        </w:rPr>
        <w:t xml:space="preserve">tenerse de talar arboles </w:t>
      </w:r>
    </w:p>
    <w:p w14:paraId="7BA19D0E" w14:textId="77777777" w:rsidR="00F3153E" w:rsidRPr="004D2DEB" w:rsidRDefault="00F3153E"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Dejar libre obstáculos, desechos, sobrantes o residuos producto de la construcción.</w:t>
      </w:r>
    </w:p>
    <w:p w14:paraId="02131E9F" w14:textId="1E022304" w:rsidR="00F3153E" w:rsidRPr="004D2DEB" w:rsidRDefault="001B4F69"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Abs</w:t>
      </w:r>
      <w:r w:rsidR="00F3153E" w:rsidRPr="004D2DEB">
        <w:rPr>
          <w:rFonts w:ascii="Arial" w:eastAsia="Times New Roman" w:hAnsi="Arial" w:cs="Arial"/>
          <w:color w:val="231F20"/>
        </w:rPr>
        <w:t>tenerse de dañar construcciones existentes.</w:t>
      </w:r>
    </w:p>
    <w:p w14:paraId="76D3FA6F" w14:textId="73DBA0D4" w:rsidR="005E3B1E" w:rsidRPr="004D2DEB" w:rsidRDefault="005E3B1E" w:rsidP="00146504">
      <w:pPr>
        <w:pStyle w:val="Prrafodelista"/>
        <w:numPr>
          <w:ilvl w:val="0"/>
          <w:numId w:val="10"/>
        </w:numPr>
        <w:jc w:val="both"/>
        <w:rPr>
          <w:rFonts w:ascii="Arial" w:eastAsia="Times New Roman" w:hAnsi="Arial" w:cs="Arial"/>
          <w:color w:val="231F20"/>
        </w:rPr>
      </w:pPr>
      <w:r w:rsidRPr="004D2DEB">
        <w:rPr>
          <w:rFonts w:ascii="Arial" w:eastAsia="Times New Roman" w:hAnsi="Arial" w:cs="Arial"/>
          <w:color w:val="231F20"/>
        </w:rPr>
        <w:t xml:space="preserve">Los mausoleos, las plataformas de éstos, deberán tener una separación mínima de </w:t>
      </w:r>
      <w:r w:rsidR="00BC123D" w:rsidRPr="004D2DEB">
        <w:rPr>
          <w:rFonts w:ascii="Arial" w:eastAsia="Times New Roman" w:hAnsi="Arial" w:cs="Arial"/>
          <w:color w:val="231F20"/>
        </w:rPr>
        <w:t>medio</w:t>
      </w:r>
      <w:r w:rsidRPr="004D2DEB">
        <w:rPr>
          <w:rFonts w:ascii="Arial" w:eastAsia="Times New Roman" w:hAnsi="Arial" w:cs="Arial"/>
          <w:color w:val="231F20"/>
        </w:rPr>
        <w:t xml:space="preserve"> metro.</w:t>
      </w:r>
      <w:r w:rsidR="00BC123D" w:rsidRPr="004D2DEB">
        <w:rPr>
          <w:rFonts w:ascii="Arial" w:eastAsia="Times New Roman" w:hAnsi="Arial" w:cs="Arial"/>
          <w:color w:val="231F20"/>
        </w:rPr>
        <w:t xml:space="preserve"> </w:t>
      </w:r>
    </w:p>
    <w:p w14:paraId="2C4BCBB1" w14:textId="38ACBA78" w:rsidR="00DA1D4B" w:rsidRPr="004D2DEB" w:rsidRDefault="00F3153E" w:rsidP="00146504">
      <w:pPr>
        <w:jc w:val="both"/>
        <w:rPr>
          <w:rFonts w:ascii="Arial" w:eastAsia="Times New Roman" w:hAnsi="Arial" w:cs="Arial"/>
          <w:color w:val="231F20"/>
        </w:rPr>
      </w:pPr>
      <w:r w:rsidRPr="004D2DEB">
        <w:rPr>
          <w:rFonts w:ascii="Arial" w:eastAsia="Times New Roman" w:hAnsi="Arial" w:cs="Arial"/>
          <w:color w:val="231F20"/>
        </w:rPr>
        <w:t xml:space="preserve">Toda persona que con ocasión incumpliere lo dispuesto en este artículo, se le impondrán las sanciones establecidas en el presente reglamento especial. </w:t>
      </w:r>
    </w:p>
    <w:p w14:paraId="72166B89" w14:textId="3F1A4AB6" w:rsidR="00494DDE" w:rsidRPr="004D2DEB" w:rsidRDefault="00494DDE" w:rsidP="00146504">
      <w:pPr>
        <w:rPr>
          <w:rFonts w:ascii="Arial" w:eastAsia="Times New Roman" w:hAnsi="Arial" w:cs="Arial"/>
          <w:b/>
          <w:bCs/>
          <w:color w:val="231F20"/>
        </w:rPr>
      </w:pPr>
      <w:r w:rsidRPr="004D2DEB">
        <w:rPr>
          <w:rFonts w:ascii="Arial" w:eastAsia="Times New Roman" w:hAnsi="Arial" w:cs="Arial"/>
          <w:b/>
          <w:bCs/>
          <w:color w:val="231F20"/>
        </w:rPr>
        <w:t>Del Registro de Títulos y Cadáveres</w:t>
      </w:r>
    </w:p>
    <w:p w14:paraId="681A40CF" w14:textId="4D25CC4D" w:rsidR="00F3153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F3153E" w:rsidRPr="004D2DEB">
        <w:rPr>
          <w:rFonts w:ascii="Arial" w:eastAsia="Times New Roman" w:hAnsi="Arial" w:cs="Arial"/>
          <w:color w:val="231F20"/>
        </w:rPr>
        <w:t>30</w:t>
      </w:r>
      <w:r w:rsidRPr="004D2DEB">
        <w:rPr>
          <w:rFonts w:ascii="Arial" w:eastAsia="Times New Roman" w:hAnsi="Arial" w:cs="Arial"/>
          <w:color w:val="231F20"/>
        </w:rPr>
        <w:t>.</w:t>
      </w:r>
      <w:r w:rsidR="00F3153E" w:rsidRPr="004D2DEB">
        <w:rPr>
          <w:rFonts w:ascii="Arial" w:eastAsia="Times New Roman" w:hAnsi="Arial" w:cs="Arial"/>
          <w:color w:val="231F20"/>
        </w:rPr>
        <w:t xml:space="preserve"> </w:t>
      </w:r>
      <w:r w:rsidRPr="004D2DEB">
        <w:rPr>
          <w:rFonts w:ascii="Arial" w:eastAsia="Times New Roman" w:hAnsi="Arial" w:cs="Arial"/>
          <w:color w:val="231F20"/>
        </w:rPr>
        <w:t>El libro de Registro de Títulos de Puestos a Perpetuidad que lleve la Administración de</w:t>
      </w:r>
      <w:r w:rsidR="00F3153E" w:rsidRPr="004D2DEB">
        <w:rPr>
          <w:rFonts w:ascii="Arial" w:eastAsia="Times New Roman" w:hAnsi="Arial" w:cs="Arial"/>
          <w:color w:val="231F20"/>
        </w:rPr>
        <w:t>l</w:t>
      </w:r>
      <w:r w:rsidRPr="004D2DEB">
        <w:rPr>
          <w:rFonts w:ascii="Arial" w:eastAsia="Times New Roman" w:hAnsi="Arial" w:cs="Arial"/>
          <w:color w:val="231F20"/>
        </w:rPr>
        <w:t xml:space="preserve"> cementerio</w:t>
      </w:r>
      <w:r w:rsidR="00F3153E" w:rsidRPr="004D2DEB">
        <w:rPr>
          <w:rFonts w:ascii="Arial" w:eastAsia="Times New Roman" w:hAnsi="Arial" w:cs="Arial"/>
          <w:color w:val="231F20"/>
        </w:rPr>
        <w:t xml:space="preserve"> municipal de EL Sauce</w:t>
      </w:r>
      <w:r w:rsidRPr="004D2DEB">
        <w:rPr>
          <w:rFonts w:ascii="Arial" w:eastAsia="Times New Roman" w:hAnsi="Arial" w:cs="Arial"/>
          <w:color w:val="231F20"/>
        </w:rPr>
        <w:t>, deberá ser autorizado por el Alcalde respectivo, en cuya primera foja se expresará además del número de folios que tiene, el objeto a que se destina, sellándose todas las fojas con el sello de la Alcaldía.</w:t>
      </w:r>
    </w:p>
    <w:p w14:paraId="4CDA4216" w14:textId="15DBDA3E"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F3153E" w:rsidRPr="004D2DEB">
        <w:rPr>
          <w:rFonts w:ascii="Arial" w:eastAsia="Times New Roman" w:hAnsi="Arial" w:cs="Arial"/>
          <w:color w:val="231F20"/>
        </w:rPr>
        <w:t>31</w:t>
      </w:r>
      <w:r w:rsidRPr="004D2DEB">
        <w:rPr>
          <w:rFonts w:ascii="Arial" w:eastAsia="Times New Roman" w:hAnsi="Arial" w:cs="Arial"/>
          <w:color w:val="231F20"/>
        </w:rPr>
        <w:t>.</w:t>
      </w:r>
      <w:r w:rsidR="00F3153E" w:rsidRPr="004D2DEB">
        <w:rPr>
          <w:rFonts w:ascii="Arial" w:eastAsia="Times New Roman" w:hAnsi="Arial" w:cs="Arial"/>
          <w:color w:val="231F20"/>
        </w:rPr>
        <w:t xml:space="preserve"> </w:t>
      </w:r>
      <w:r w:rsidRPr="004D2DEB">
        <w:rPr>
          <w:rFonts w:ascii="Arial" w:eastAsia="Times New Roman" w:hAnsi="Arial" w:cs="Arial"/>
          <w:color w:val="231F20"/>
        </w:rPr>
        <w:t>Para el libro de Registro de Cadáveres, se observarán las mismas formalidades que se exigen en el Artículo anterior.</w:t>
      </w:r>
    </w:p>
    <w:p w14:paraId="6F4B2683" w14:textId="77777777" w:rsidR="00F3153E" w:rsidRPr="004D2DEB" w:rsidRDefault="00494DDE" w:rsidP="00146504">
      <w:pPr>
        <w:rPr>
          <w:rFonts w:ascii="Arial" w:eastAsia="Times New Roman" w:hAnsi="Arial" w:cs="Arial"/>
          <w:b/>
          <w:bCs/>
          <w:color w:val="231F20"/>
        </w:rPr>
      </w:pPr>
      <w:r w:rsidRPr="004D2DEB">
        <w:rPr>
          <w:rFonts w:ascii="Arial" w:eastAsia="Times New Roman" w:hAnsi="Arial" w:cs="Arial"/>
          <w:b/>
          <w:bCs/>
          <w:color w:val="231F20"/>
        </w:rPr>
        <w:t>De la Inhumación y Cremación</w:t>
      </w:r>
    </w:p>
    <w:p w14:paraId="4AC9975F" w14:textId="1B6EEA22" w:rsidR="00F3153E" w:rsidRPr="004D2DEB" w:rsidRDefault="00494DDE" w:rsidP="00146504">
      <w:pPr>
        <w:jc w:val="both"/>
        <w:rPr>
          <w:rFonts w:ascii="Arial" w:eastAsia="Times New Roman" w:hAnsi="Arial" w:cs="Arial"/>
          <w:b/>
          <w:bCs/>
          <w:color w:val="231F20"/>
        </w:rPr>
      </w:pPr>
      <w:r w:rsidRPr="004D2DEB">
        <w:rPr>
          <w:rFonts w:ascii="Arial" w:eastAsia="Times New Roman" w:hAnsi="Arial" w:cs="Arial"/>
          <w:color w:val="231F20"/>
        </w:rPr>
        <w:t xml:space="preserve">Art. </w:t>
      </w:r>
      <w:r w:rsidR="00F3153E" w:rsidRPr="004D2DEB">
        <w:rPr>
          <w:rFonts w:ascii="Arial" w:eastAsia="Times New Roman" w:hAnsi="Arial" w:cs="Arial"/>
          <w:color w:val="231F20"/>
        </w:rPr>
        <w:t>32</w:t>
      </w:r>
      <w:r w:rsidRPr="004D2DEB">
        <w:rPr>
          <w:rFonts w:ascii="Arial" w:eastAsia="Times New Roman" w:hAnsi="Arial" w:cs="Arial"/>
          <w:color w:val="231F20"/>
        </w:rPr>
        <w:t>.</w:t>
      </w:r>
      <w:r w:rsidR="00DA1D4B" w:rsidRPr="004D2DEB">
        <w:rPr>
          <w:rFonts w:ascii="Arial" w:eastAsia="Times New Roman" w:hAnsi="Arial" w:cs="Arial"/>
          <w:color w:val="231F20"/>
        </w:rPr>
        <w:t xml:space="preserve"> </w:t>
      </w:r>
      <w:r w:rsidRPr="004D2DEB">
        <w:rPr>
          <w:rFonts w:ascii="Arial" w:eastAsia="Times New Roman" w:hAnsi="Arial" w:cs="Arial"/>
          <w:color w:val="231F20"/>
        </w:rPr>
        <w:t>Para la inhumación de restos pasados por el proceso de cremación, se pagarán los derechos arancelarios o los que establezcan las respectivas Tarifas de Arbitrios</w:t>
      </w:r>
      <w:r w:rsidR="00F3153E" w:rsidRPr="004D2DEB">
        <w:rPr>
          <w:rFonts w:ascii="Arial" w:eastAsia="Times New Roman" w:hAnsi="Arial" w:cs="Arial"/>
          <w:color w:val="231F20"/>
        </w:rPr>
        <w:t xml:space="preserve"> </w:t>
      </w:r>
      <w:r w:rsidRPr="004D2DEB">
        <w:rPr>
          <w:rFonts w:ascii="Arial" w:eastAsia="Times New Roman" w:hAnsi="Arial" w:cs="Arial"/>
          <w:color w:val="231F20"/>
        </w:rPr>
        <w:t>Municipales</w:t>
      </w:r>
      <w:r w:rsidR="00F3153E" w:rsidRPr="004D2DEB">
        <w:rPr>
          <w:rFonts w:ascii="Arial" w:eastAsia="Times New Roman" w:hAnsi="Arial" w:cs="Arial"/>
          <w:color w:val="231F20"/>
        </w:rPr>
        <w:t>, ordenanzas de tasas por servicios municipales de El Sauce</w:t>
      </w:r>
      <w:r w:rsidRPr="004D2DEB">
        <w:rPr>
          <w:rFonts w:ascii="Arial" w:eastAsia="Times New Roman" w:hAnsi="Arial" w:cs="Arial"/>
          <w:color w:val="231F20"/>
        </w:rPr>
        <w:t>.</w:t>
      </w:r>
    </w:p>
    <w:p w14:paraId="102A37E1" w14:textId="1CCE7D41" w:rsidR="00494DDE" w:rsidRPr="004D2DEB" w:rsidRDefault="00494DDE" w:rsidP="00146504">
      <w:pPr>
        <w:jc w:val="both"/>
        <w:rPr>
          <w:rFonts w:ascii="Arial" w:eastAsia="Times New Roman" w:hAnsi="Arial" w:cs="Arial"/>
          <w:b/>
          <w:bCs/>
          <w:color w:val="231F20"/>
        </w:rPr>
      </w:pPr>
      <w:r w:rsidRPr="004D2DEB">
        <w:rPr>
          <w:rFonts w:ascii="Arial" w:eastAsia="Times New Roman" w:hAnsi="Arial" w:cs="Arial"/>
          <w:color w:val="231F20"/>
        </w:rPr>
        <w:t>Art. 3</w:t>
      </w:r>
      <w:r w:rsidR="00F3153E" w:rsidRPr="004D2DEB">
        <w:rPr>
          <w:rFonts w:ascii="Arial" w:eastAsia="Times New Roman" w:hAnsi="Arial" w:cs="Arial"/>
          <w:color w:val="231F20"/>
        </w:rPr>
        <w:t>3</w:t>
      </w:r>
      <w:r w:rsidRPr="004D2DEB">
        <w:rPr>
          <w:rFonts w:ascii="Arial" w:eastAsia="Times New Roman" w:hAnsi="Arial" w:cs="Arial"/>
          <w:color w:val="231F20"/>
        </w:rPr>
        <w:t>.</w:t>
      </w:r>
      <w:r w:rsidR="00DA1D4B" w:rsidRPr="004D2DEB">
        <w:rPr>
          <w:rFonts w:ascii="Arial" w:eastAsia="Times New Roman" w:hAnsi="Arial" w:cs="Arial"/>
          <w:color w:val="231F20"/>
        </w:rPr>
        <w:t xml:space="preserve"> </w:t>
      </w:r>
      <w:r w:rsidRPr="004D2DEB">
        <w:rPr>
          <w:rFonts w:ascii="Arial" w:eastAsia="Times New Roman" w:hAnsi="Arial" w:cs="Arial"/>
          <w:color w:val="231F20"/>
        </w:rPr>
        <w:t xml:space="preserve">Para la inhumación de cadáveres, los administradores exigirán constancia en papel simple expedida por el Alcalde, la que contendrá el nombre del fallecido, sexo, edad, estado </w:t>
      </w:r>
      <w:r w:rsidR="00DA1D4B" w:rsidRPr="004D2DEB">
        <w:rPr>
          <w:rFonts w:ascii="Arial" w:eastAsia="Times New Roman" w:hAnsi="Arial" w:cs="Arial"/>
          <w:color w:val="231F20"/>
        </w:rPr>
        <w:t>civil</w:t>
      </w:r>
      <w:r w:rsidRPr="004D2DEB">
        <w:rPr>
          <w:rFonts w:ascii="Arial" w:eastAsia="Times New Roman" w:hAnsi="Arial" w:cs="Arial"/>
          <w:color w:val="231F20"/>
        </w:rPr>
        <w:t>, domicilio, día y hora en que falleció y si el fallecimiento fue por causa natural o violenta. En casos excepcionales podrá omitirse cualquiera de esos datos. Tratándose de personas pobres deberá, además hacerse constar esta circunstancia en dicho documento.</w:t>
      </w:r>
    </w:p>
    <w:p w14:paraId="41DF314F" w14:textId="5BB7B179"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Si se tratare de enterrar o incinerar desechos humanos o piezas anatómicas, procedentes de hospitales, clínicas, sanatorios, etc., solamente se requerirá un certificado del Centro responsable o médico forense en su caso.</w:t>
      </w:r>
    </w:p>
    <w:p w14:paraId="622F7BCF" w14:textId="545AC449" w:rsidR="00DA1D4B"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3</w:t>
      </w:r>
      <w:r w:rsidR="00DA1D4B" w:rsidRPr="004D2DEB">
        <w:rPr>
          <w:rFonts w:ascii="Arial" w:eastAsia="Times New Roman" w:hAnsi="Arial" w:cs="Arial"/>
          <w:color w:val="231F20"/>
        </w:rPr>
        <w:t>4</w:t>
      </w:r>
      <w:r w:rsidRPr="004D2DEB">
        <w:rPr>
          <w:rFonts w:ascii="Arial" w:eastAsia="Times New Roman" w:hAnsi="Arial" w:cs="Arial"/>
          <w:color w:val="231F20"/>
        </w:rPr>
        <w:t>.</w:t>
      </w:r>
      <w:r w:rsidR="00DA1D4B" w:rsidRPr="004D2DEB">
        <w:rPr>
          <w:rFonts w:ascii="Arial" w:eastAsia="Times New Roman" w:hAnsi="Arial" w:cs="Arial"/>
          <w:color w:val="231F20"/>
        </w:rPr>
        <w:t xml:space="preserve"> </w:t>
      </w:r>
      <w:r w:rsidRPr="004D2DEB">
        <w:rPr>
          <w:rFonts w:ascii="Arial" w:eastAsia="Times New Roman" w:hAnsi="Arial" w:cs="Arial"/>
          <w:color w:val="231F20"/>
        </w:rPr>
        <w:t xml:space="preserve">Cuando se trate de inhumaciones de cadáveres no incinerados, de personas fallecidas por causa de enfermedad infecto-contagiosa, de grave peligro para la salud </w:t>
      </w:r>
      <w:r w:rsidRPr="004D2DEB">
        <w:rPr>
          <w:rFonts w:ascii="Arial" w:eastAsia="Times New Roman" w:hAnsi="Arial" w:cs="Arial"/>
          <w:color w:val="231F20"/>
        </w:rPr>
        <w:lastRenderedPageBreak/>
        <w:t>pública, la profundidad, será de dos metros como mínimo, y si el terreno fuere de poca consistencia, dicha profundidad será de dos metros cincuenta centímetros.</w:t>
      </w:r>
    </w:p>
    <w:p w14:paraId="6B8B4024" w14:textId="544124D9"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Sólo se permitirá la inhumación en nichos o sepulturas sobre el nivel de la tierra, de los cadáveres de personas fallecidas por causa de enfermedades no peligrosas para la salud pública; pero si la inhumación se hiciere en fosas, éstas tendrán una profundidad mínima de un metro cincuenta centímetros; sin embargo, en suelos de poca consistencia, la profundidad mínima será de dos metros.</w:t>
      </w:r>
    </w:p>
    <w:p w14:paraId="3FBE49A5" w14:textId="77777777" w:rsidR="00DA1D4B"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El cumplimiento de lo establecido en este Artículo se deja a la prudencia de los administradores de cementerios y bajo su responsabilidad.</w:t>
      </w:r>
    </w:p>
    <w:p w14:paraId="30A74C45" w14:textId="147E74A1" w:rsidR="00DA1D4B"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3</w:t>
      </w:r>
      <w:r w:rsidR="00DA1D4B" w:rsidRPr="004D2DEB">
        <w:rPr>
          <w:rFonts w:ascii="Arial" w:eastAsia="Times New Roman" w:hAnsi="Arial" w:cs="Arial"/>
          <w:color w:val="231F20"/>
        </w:rPr>
        <w:t>5</w:t>
      </w:r>
      <w:r w:rsidRPr="004D2DEB">
        <w:rPr>
          <w:rFonts w:ascii="Arial" w:eastAsia="Times New Roman" w:hAnsi="Arial" w:cs="Arial"/>
          <w:color w:val="231F20"/>
        </w:rPr>
        <w:t>.</w:t>
      </w:r>
      <w:r w:rsidR="00DA1D4B" w:rsidRPr="004D2DEB">
        <w:rPr>
          <w:rFonts w:ascii="Arial" w:eastAsia="Times New Roman" w:hAnsi="Arial" w:cs="Arial"/>
          <w:color w:val="231F20"/>
        </w:rPr>
        <w:t xml:space="preserve"> El</w:t>
      </w:r>
      <w:r w:rsidRPr="004D2DEB">
        <w:rPr>
          <w:rFonts w:ascii="Arial" w:eastAsia="Times New Roman" w:hAnsi="Arial" w:cs="Arial"/>
          <w:color w:val="231F20"/>
        </w:rPr>
        <w:t xml:space="preserve"> cementerio</w:t>
      </w:r>
      <w:r w:rsidR="00DA1D4B" w:rsidRPr="004D2DEB">
        <w:rPr>
          <w:rFonts w:ascii="Arial" w:eastAsia="Times New Roman" w:hAnsi="Arial" w:cs="Arial"/>
          <w:color w:val="231F20"/>
        </w:rPr>
        <w:t xml:space="preserve"> Municipal de El Sauce </w:t>
      </w:r>
      <w:r w:rsidRPr="004D2DEB">
        <w:rPr>
          <w:rFonts w:ascii="Arial" w:eastAsia="Times New Roman" w:hAnsi="Arial" w:cs="Arial"/>
          <w:color w:val="231F20"/>
        </w:rPr>
        <w:t xml:space="preserve">podrá contar con horno para incinerar cadáveres, el cual estará ubicado en el lugar que autorice la Dirección General de Salud, a cuya </w:t>
      </w:r>
      <w:r w:rsidR="00DA1D4B" w:rsidRPr="004D2DEB">
        <w:rPr>
          <w:rFonts w:ascii="Arial" w:eastAsia="Times New Roman" w:hAnsi="Arial" w:cs="Arial"/>
          <w:color w:val="231F20"/>
        </w:rPr>
        <w:t>competencia</w:t>
      </w:r>
      <w:r w:rsidRPr="004D2DEB">
        <w:rPr>
          <w:rFonts w:ascii="Arial" w:eastAsia="Times New Roman" w:hAnsi="Arial" w:cs="Arial"/>
          <w:color w:val="231F20"/>
        </w:rPr>
        <w:t xml:space="preserve"> corresponderá la aprobación de los modelos y demás instalaciones, así como de la técnica a que deberá someterse la incineración.</w:t>
      </w:r>
    </w:p>
    <w:p w14:paraId="6F250CFD" w14:textId="0D20CFCF" w:rsidR="00DA1D4B"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3</w:t>
      </w:r>
      <w:r w:rsidR="00DA1D4B" w:rsidRPr="004D2DEB">
        <w:rPr>
          <w:rFonts w:ascii="Arial" w:eastAsia="Times New Roman" w:hAnsi="Arial" w:cs="Arial"/>
          <w:color w:val="231F20"/>
        </w:rPr>
        <w:t>6</w:t>
      </w:r>
      <w:r w:rsidRPr="004D2DEB">
        <w:rPr>
          <w:rFonts w:ascii="Arial" w:eastAsia="Times New Roman" w:hAnsi="Arial" w:cs="Arial"/>
          <w:color w:val="231F20"/>
        </w:rPr>
        <w:t>.</w:t>
      </w:r>
      <w:r w:rsidR="00DA1D4B" w:rsidRPr="004D2DEB">
        <w:rPr>
          <w:rFonts w:ascii="Arial" w:eastAsia="Times New Roman" w:hAnsi="Arial" w:cs="Arial"/>
          <w:color w:val="231F20"/>
        </w:rPr>
        <w:t xml:space="preserve"> </w:t>
      </w:r>
      <w:r w:rsidRPr="004D2DEB">
        <w:rPr>
          <w:rFonts w:ascii="Arial" w:eastAsia="Times New Roman" w:hAnsi="Arial" w:cs="Arial"/>
          <w:color w:val="231F20"/>
        </w:rPr>
        <w:t>Salvo las excepciones legales, la cremación de cadáveres se llevará a cabo a solicitud del padre, madre, cónyuge o hijos de la persona fallecida; a falta de éstos, el pariente o parientes más cercanos; estas circunstancias deben justificarse.</w:t>
      </w:r>
    </w:p>
    <w:p w14:paraId="07E1A04C" w14:textId="535AA4F2"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 2</w:t>
      </w:r>
      <w:r w:rsidR="00DA1D4B" w:rsidRPr="004D2DEB">
        <w:rPr>
          <w:rFonts w:ascii="Arial" w:eastAsia="Times New Roman" w:hAnsi="Arial" w:cs="Arial"/>
          <w:color w:val="231F20"/>
        </w:rPr>
        <w:t>7</w:t>
      </w:r>
      <w:r w:rsidRPr="004D2DEB">
        <w:rPr>
          <w:rFonts w:ascii="Arial" w:eastAsia="Times New Roman" w:hAnsi="Arial" w:cs="Arial"/>
          <w:color w:val="231F20"/>
        </w:rPr>
        <w:t>.-Las horas hábiles para incineraciones, inhumaciones y exhumaciones serán de las siete a las dieciocho horas.</w:t>
      </w:r>
    </w:p>
    <w:p w14:paraId="529C6C24" w14:textId="41E4A56C" w:rsidR="00DA1D4B" w:rsidRPr="004D2DEB" w:rsidRDefault="00DA1D4B" w:rsidP="00146504">
      <w:pPr>
        <w:ind w:left="261"/>
        <w:jc w:val="center"/>
        <w:rPr>
          <w:rFonts w:ascii="Arial" w:eastAsia="Times New Roman" w:hAnsi="Arial" w:cs="Arial"/>
          <w:b/>
          <w:bCs/>
          <w:color w:val="231F20"/>
        </w:rPr>
      </w:pPr>
      <w:r w:rsidRPr="004D2DEB">
        <w:rPr>
          <w:rFonts w:ascii="Arial" w:eastAsia="Times New Roman" w:hAnsi="Arial" w:cs="Arial"/>
          <w:b/>
          <w:bCs/>
          <w:color w:val="231F20"/>
        </w:rPr>
        <w:t>CAPITULO IV</w:t>
      </w:r>
    </w:p>
    <w:p w14:paraId="2A55E617" w14:textId="4E363898" w:rsidR="00494DDE" w:rsidRPr="004D2DEB" w:rsidRDefault="00DA1D4B" w:rsidP="00146504">
      <w:pPr>
        <w:ind w:left="261"/>
        <w:jc w:val="center"/>
        <w:rPr>
          <w:rFonts w:ascii="Arial" w:eastAsia="Times New Roman" w:hAnsi="Arial" w:cs="Arial"/>
          <w:b/>
          <w:bCs/>
          <w:color w:val="231F20"/>
        </w:rPr>
      </w:pPr>
      <w:r w:rsidRPr="004D2DEB">
        <w:rPr>
          <w:rFonts w:ascii="Arial" w:eastAsia="Times New Roman" w:hAnsi="Arial" w:cs="Arial"/>
          <w:b/>
          <w:bCs/>
          <w:color w:val="231F20"/>
        </w:rPr>
        <w:t xml:space="preserve">DE LA ADMINISTRACIÓN DEL </w:t>
      </w:r>
      <w:r w:rsidR="00BC123D" w:rsidRPr="004D2DEB">
        <w:rPr>
          <w:rFonts w:ascii="Arial" w:eastAsia="Times New Roman" w:hAnsi="Arial" w:cs="Arial"/>
          <w:b/>
          <w:bCs/>
          <w:color w:val="231F20"/>
        </w:rPr>
        <w:t>CEMENTERIO</w:t>
      </w:r>
      <w:r w:rsidRPr="004D2DEB">
        <w:rPr>
          <w:rFonts w:ascii="Arial" w:eastAsia="Times New Roman" w:hAnsi="Arial" w:cs="Arial"/>
          <w:b/>
          <w:bCs/>
          <w:color w:val="231F20"/>
        </w:rPr>
        <w:t xml:space="preserve"> MUNICIPAL DE EL SAUCE</w:t>
      </w:r>
    </w:p>
    <w:p w14:paraId="3C68C36B" w14:textId="52031735"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35.-Para los efectos del Art. 39 de la </w:t>
      </w:r>
      <w:bookmarkStart w:id="12" w:name="marca16"/>
      <w:r w:rsidRPr="004D2DEB">
        <w:rPr>
          <w:rFonts w:ascii="Arial" w:eastAsia="Times New Roman" w:hAnsi="Arial" w:cs="Arial"/>
          <w:color w:val="231F20"/>
        </w:rPr>
        <w:t>Ley</w:t>
      </w:r>
      <w:bookmarkEnd w:id="12"/>
      <w:r w:rsidRPr="004D2DEB">
        <w:rPr>
          <w:rFonts w:ascii="Arial" w:eastAsia="Times New Roman" w:hAnsi="Arial" w:cs="Arial"/>
          <w:color w:val="231F20"/>
        </w:rPr>
        <w:t xml:space="preserve"> General de </w:t>
      </w:r>
      <w:bookmarkStart w:id="13" w:name="marca17"/>
      <w:r w:rsidRPr="004D2DEB">
        <w:rPr>
          <w:rFonts w:ascii="Arial" w:eastAsia="Times New Roman" w:hAnsi="Arial" w:cs="Arial"/>
          <w:color w:val="231F20"/>
        </w:rPr>
        <w:t>Cementerios</w:t>
      </w:r>
      <w:bookmarkEnd w:id="13"/>
      <w:r w:rsidRPr="004D2DEB">
        <w:rPr>
          <w:rFonts w:ascii="Arial" w:eastAsia="Times New Roman" w:hAnsi="Arial" w:cs="Arial"/>
          <w:color w:val="231F20"/>
        </w:rPr>
        <w:t>, cada cementerio deberá disponer de un Reglamento Interno</w:t>
      </w:r>
      <w:r w:rsidR="009C6C74" w:rsidRPr="004D2DEB">
        <w:rPr>
          <w:rFonts w:ascii="Arial" w:eastAsia="Times New Roman" w:hAnsi="Arial" w:cs="Arial"/>
          <w:color w:val="231F20"/>
        </w:rPr>
        <w:t xml:space="preserve">, </w:t>
      </w:r>
      <w:r w:rsidRPr="004D2DEB">
        <w:rPr>
          <w:rFonts w:ascii="Arial" w:eastAsia="Times New Roman" w:hAnsi="Arial" w:cs="Arial"/>
          <w:color w:val="231F20"/>
        </w:rPr>
        <w:t>aprobado</w:t>
      </w:r>
      <w:r w:rsidR="009C6C74" w:rsidRPr="004D2DEB">
        <w:rPr>
          <w:rFonts w:ascii="Arial" w:eastAsia="Times New Roman" w:hAnsi="Arial" w:cs="Arial"/>
          <w:color w:val="231F20"/>
        </w:rPr>
        <w:t>s</w:t>
      </w:r>
      <w:r w:rsidRPr="004D2DEB">
        <w:rPr>
          <w:rFonts w:ascii="Arial" w:eastAsia="Times New Roman" w:hAnsi="Arial" w:cs="Arial"/>
          <w:color w:val="231F20"/>
        </w:rPr>
        <w:t xml:space="preserve"> por el </w:t>
      </w:r>
      <w:r w:rsidR="00DA1D4B" w:rsidRPr="004D2DEB">
        <w:rPr>
          <w:rFonts w:ascii="Arial" w:eastAsia="Times New Roman" w:hAnsi="Arial" w:cs="Arial"/>
          <w:color w:val="231F20"/>
        </w:rPr>
        <w:t>Concejo Municipal</w:t>
      </w:r>
      <w:r w:rsidRPr="004D2DEB">
        <w:rPr>
          <w:rFonts w:ascii="Arial" w:eastAsia="Times New Roman" w:hAnsi="Arial" w:cs="Arial"/>
          <w:color w:val="231F20"/>
        </w:rPr>
        <w:t xml:space="preserve">, conforme </w:t>
      </w:r>
      <w:r w:rsidR="009C6C74" w:rsidRPr="004D2DEB">
        <w:rPr>
          <w:rFonts w:ascii="Arial" w:eastAsia="Times New Roman" w:hAnsi="Arial" w:cs="Arial"/>
          <w:color w:val="231F20"/>
        </w:rPr>
        <w:t>al Código Municipal</w:t>
      </w:r>
      <w:r w:rsidRPr="004D2DEB">
        <w:rPr>
          <w:rFonts w:ascii="Arial" w:eastAsia="Times New Roman" w:hAnsi="Arial" w:cs="Arial"/>
          <w:color w:val="231F20"/>
        </w:rPr>
        <w:t>.</w:t>
      </w:r>
    </w:p>
    <w:p w14:paraId="5B9E2664" w14:textId="5F1F1C06" w:rsidR="00030F76" w:rsidRPr="004D2DEB" w:rsidRDefault="00030F76" w:rsidP="00146504">
      <w:pPr>
        <w:jc w:val="both"/>
        <w:rPr>
          <w:rFonts w:ascii="Arial" w:eastAsia="Times New Roman" w:hAnsi="Arial" w:cs="Arial"/>
          <w:b/>
          <w:bCs/>
          <w:color w:val="231F20"/>
        </w:rPr>
      </w:pPr>
      <w:r w:rsidRPr="004D2DEB">
        <w:rPr>
          <w:rFonts w:ascii="Arial" w:eastAsia="Times New Roman" w:hAnsi="Arial" w:cs="Arial"/>
          <w:b/>
          <w:bCs/>
          <w:color w:val="231F20"/>
        </w:rPr>
        <w:t>Del Personal para funcionamiento del Cementerio Municipal de El Sauce</w:t>
      </w:r>
    </w:p>
    <w:p w14:paraId="0F1AF6FE" w14:textId="3586E2B5" w:rsidR="00030F76" w:rsidRPr="004D2DEB" w:rsidRDefault="00030F76" w:rsidP="00146504">
      <w:pPr>
        <w:jc w:val="both"/>
        <w:rPr>
          <w:rFonts w:ascii="Arial" w:eastAsia="Times New Roman" w:hAnsi="Arial" w:cs="Arial"/>
          <w:color w:val="231F20"/>
        </w:rPr>
      </w:pPr>
      <w:r w:rsidRPr="004D2DEB">
        <w:rPr>
          <w:rFonts w:ascii="Arial" w:eastAsia="Times New Roman" w:hAnsi="Arial" w:cs="Arial"/>
          <w:color w:val="231F20"/>
        </w:rPr>
        <w:t xml:space="preserve">Art. 36. La Administración del Cementerio Municipal de El Sauce estará a Cargo de un Administrador de </w:t>
      </w:r>
      <w:r w:rsidR="00BC123D" w:rsidRPr="004D2DEB">
        <w:rPr>
          <w:rFonts w:ascii="Arial" w:eastAsia="Times New Roman" w:hAnsi="Arial" w:cs="Arial"/>
          <w:color w:val="231F20"/>
        </w:rPr>
        <w:t>C</w:t>
      </w:r>
      <w:r w:rsidRPr="004D2DEB">
        <w:rPr>
          <w:rFonts w:ascii="Arial" w:eastAsia="Times New Roman" w:hAnsi="Arial" w:cs="Arial"/>
          <w:color w:val="231F20"/>
        </w:rPr>
        <w:t>ementerios, pudiendo nombrarse auxiliares en la medida que sean requeridos</w:t>
      </w:r>
      <w:r w:rsidR="00D03A33" w:rsidRPr="004D2DEB">
        <w:rPr>
          <w:rFonts w:ascii="Arial" w:eastAsia="Times New Roman" w:hAnsi="Arial" w:cs="Arial"/>
          <w:color w:val="231F20"/>
        </w:rPr>
        <w:t xml:space="preserve"> y que la situación financiera lo permita</w:t>
      </w:r>
      <w:r w:rsidRPr="004D2DEB">
        <w:rPr>
          <w:rFonts w:ascii="Arial" w:eastAsia="Times New Roman" w:hAnsi="Arial" w:cs="Arial"/>
          <w:color w:val="231F20"/>
        </w:rPr>
        <w:t xml:space="preserve">. </w:t>
      </w:r>
    </w:p>
    <w:p w14:paraId="3759A07A" w14:textId="77777777" w:rsidR="00AA1881" w:rsidRPr="004D2DEB" w:rsidRDefault="00AA1881" w:rsidP="00146504">
      <w:pPr>
        <w:jc w:val="both"/>
        <w:rPr>
          <w:rFonts w:ascii="Arial" w:eastAsia="Times New Roman" w:hAnsi="Arial" w:cs="Arial"/>
          <w:b/>
          <w:bCs/>
          <w:color w:val="231F20"/>
        </w:rPr>
      </w:pPr>
    </w:p>
    <w:p w14:paraId="046E4B1E" w14:textId="77777777" w:rsidR="00AA1881" w:rsidRPr="004D2DEB" w:rsidRDefault="00AA1881" w:rsidP="00146504">
      <w:pPr>
        <w:jc w:val="both"/>
        <w:rPr>
          <w:rFonts w:ascii="Arial" w:eastAsia="Times New Roman" w:hAnsi="Arial" w:cs="Arial"/>
          <w:b/>
          <w:bCs/>
          <w:color w:val="231F20"/>
        </w:rPr>
      </w:pPr>
    </w:p>
    <w:p w14:paraId="789A4983" w14:textId="22B0DC3A" w:rsidR="00030F76" w:rsidRPr="004D2DEB" w:rsidRDefault="00030F76" w:rsidP="00146504">
      <w:pPr>
        <w:jc w:val="both"/>
        <w:rPr>
          <w:rFonts w:ascii="Arial" w:eastAsia="Times New Roman" w:hAnsi="Arial" w:cs="Arial"/>
          <w:b/>
          <w:bCs/>
          <w:color w:val="231F20"/>
        </w:rPr>
      </w:pPr>
      <w:r w:rsidRPr="004D2DEB">
        <w:rPr>
          <w:rFonts w:ascii="Arial" w:eastAsia="Times New Roman" w:hAnsi="Arial" w:cs="Arial"/>
          <w:b/>
          <w:bCs/>
          <w:color w:val="231F20"/>
        </w:rPr>
        <w:t>De las atribuciones, obligaciones, responsabilidades y demás disposiciones necesarias para el buen servicio público</w:t>
      </w:r>
      <w:r w:rsidR="00C15FE2" w:rsidRPr="004D2DEB">
        <w:rPr>
          <w:rFonts w:ascii="Arial" w:eastAsia="Times New Roman" w:hAnsi="Arial" w:cs="Arial"/>
          <w:color w:val="231F20"/>
        </w:rPr>
        <w:t xml:space="preserve"> </w:t>
      </w:r>
      <w:r w:rsidR="00C15FE2" w:rsidRPr="004D2DEB">
        <w:rPr>
          <w:rFonts w:ascii="Arial" w:eastAsia="Times New Roman" w:hAnsi="Arial" w:cs="Arial"/>
          <w:b/>
          <w:bCs/>
          <w:color w:val="231F20"/>
        </w:rPr>
        <w:t xml:space="preserve">de El Administrador de </w:t>
      </w:r>
      <w:r w:rsidR="00D03A33" w:rsidRPr="004D2DEB">
        <w:rPr>
          <w:rFonts w:ascii="Arial" w:eastAsia="Times New Roman" w:hAnsi="Arial" w:cs="Arial"/>
          <w:b/>
          <w:bCs/>
          <w:color w:val="231F20"/>
        </w:rPr>
        <w:t>C</w:t>
      </w:r>
      <w:r w:rsidR="00C15FE2" w:rsidRPr="004D2DEB">
        <w:rPr>
          <w:rFonts w:ascii="Arial" w:eastAsia="Times New Roman" w:hAnsi="Arial" w:cs="Arial"/>
          <w:b/>
          <w:bCs/>
          <w:color w:val="231F20"/>
        </w:rPr>
        <w:t>ementerios de la municipalidad de El Sauce</w:t>
      </w:r>
    </w:p>
    <w:p w14:paraId="1A92136A" w14:textId="672D6E87" w:rsidR="00C15FE2" w:rsidRPr="004D2DEB" w:rsidRDefault="00C15FE2" w:rsidP="00146504">
      <w:pPr>
        <w:jc w:val="both"/>
        <w:rPr>
          <w:rFonts w:ascii="Arial" w:eastAsia="Times New Roman" w:hAnsi="Arial" w:cs="Arial"/>
          <w:b/>
          <w:bCs/>
          <w:color w:val="231F20"/>
        </w:rPr>
      </w:pPr>
      <w:r w:rsidRPr="004D2DEB">
        <w:rPr>
          <w:rFonts w:ascii="Arial" w:eastAsia="Times New Roman" w:hAnsi="Arial" w:cs="Arial"/>
          <w:b/>
          <w:bCs/>
          <w:color w:val="231F20"/>
        </w:rPr>
        <w:t>De las Atribuciones</w:t>
      </w:r>
    </w:p>
    <w:p w14:paraId="334750F0" w14:textId="75FD58A3" w:rsidR="00494DDE" w:rsidRPr="004D2DEB" w:rsidRDefault="00030F76" w:rsidP="00D03A33">
      <w:pPr>
        <w:jc w:val="both"/>
        <w:rPr>
          <w:rFonts w:ascii="Arial" w:eastAsia="Times New Roman" w:hAnsi="Arial" w:cs="Arial"/>
          <w:color w:val="231F20"/>
        </w:rPr>
      </w:pPr>
      <w:r w:rsidRPr="004D2DEB">
        <w:rPr>
          <w:rFonts w:ascii="Arial" w:eastAsia="Times New Roman" w:hAnsi="Arial" w:cs="Arial"/>
          <w:color w:val="231F20"/>
        </w:rPr>
        <w:lastRenderedPageBreak/>
        <w:t>Art. 37. Son atribuciones de El Administrador de</w:t>
      </w:r>
      <w:r w:rsidR="00D66474" w:rsidRPr="004D2DEB">
        <w:rPr>
          <w:rFonts w:ascii="Arial" w:eastAsia="Times New Roman" w:hAnsi="Arial" w:cs="Arial"/>
          <w:color w:val="231F20"/>
        </w:rPr>
        <w:t>l</w:t>
      </w:r>
      <w:r w:rsidRPr="004D2DEB">
        <w:rPr>
          <w:rFonts w:ascii="Arial" w:eastAsia="Times New Roman" w:hAnsi="Arial" w:cs="Arial"/>
          <w:color w:val="231F20"/>
        </w:rPr>
        <w:t xml:space="preserve"> cementerio de la municipalidad de El Sauce:</w:t>
      </w:r>
      <w:r w:rsidR="00D03A33" w:rsidRPr="004D2DEB">
        <w:rPr>
          <w:rFonts w:ascii="Arial" w:eastAsia="Times New Roman" w:hAnsi="Arial" w:cs="Arial"/>
          <w:color w:val="231F20"/>
        </w:rPr>
        <w:t xml:space="preserve"> </w:t>
      </w:r>
    </w:p>
    <w:p w14:paraId="34B90E43" w14:textId="77777777" w:rsidR="00CF1B68" w:rsidRPr="004D2DEB" w:rsidRDefault="00CF1B68" w:rsidP="00D03A33">
      <w:pPr>
        <w:numPr>
          <w:ilvl w:val="0"/>
          <w:numId w:val="12"/>
        </w:numPr>
        <w:spacing w:after="0"/>
        <w:jc w:val="both"/>
        <w:rPr>
          <w:rFonts w:ascii="Arial" w:hAnsi="Arial" w:cs="Arial"/>
        </w:rPr>
      </w:pPr>
      <w:r w:rsidRPr="004D2DEB">
        <w:rPr>
          <w:rFonts w:ascii="Arial" w:hAnsi="Arial" w:cs="Arial"/>
        </w:rPr>
        <w:t>Administrar el funcionamiento del cementerio Municipal.</w:t>
      </w:r>
    </w:p>
    <w:p w14:paraId="3A64DDEF" w14:textId="77777777" w:rsidR="00CF1B68" w:rsidRPr="004D2DEB" w:rsidRDefault="00CF1B68" w:rsidP="00D03A33">
      <w:pPr>
        <w:numPr>
          <w:ilvl w:val="0"/>
          <w:numId w:val="12"/>
        </w:numPr>
        <w:spacing w:after="0"/>
        <w:jc w:val="both"/>
        <w:rPr>
          <w:rFonts w:ascii="Arial" w:hAnsi="Arial" w:cs="Arial"/>
        </w:rPr>
      </w:pPr>
      <w:r w:rsidRPr="004D2DEB">
        <w:rPr>
          <w:rFonts w:ascii="Arial" w:hAnsi="Arial" w:cs="Arial"/>
        </w:rPr>
        <w:t>Mantener registro de los puestos de las diferentes secciones del cementerio.</w:t>
      </w:r>
    </w:p>
    <w:p w14:paraId="4AA2F024" w14:textId="1BE88FF8" w:rsidR="00CF1B68" w:rsidRPr="004D2DEB" w:rsidRDefault="00CF1B68" w:rsidP="00D03A33">
      <w:pPr>
        <w:numPr>
          <w:ilvl w:val="0"/>
          <w:numId w:val="12"/>
        </w:numPr>
        <w:spacing w:after="0"/>
        <w:jc w:val="both"/>
        <w:rPr>
          <w:rFonts w:ascii="Arial" w:hAnsi="Arial" w:cs="Arial"/>
        </w:rPr>
      </w:pPr>
      <w:r w:rsidRPr="004D2DEB">
        <w:rPr>
          <w:rFonts w:ascii="Arial" w:hAnsi="Arial" w:cs="Arial"/>
        </w:rPr>
        <w:t>Coordinar</w:t>
      </w:r>
      <w:r w:rsidR="00D03A33" w:rsidRPr="004D2DEB">
        <w:rPr>
          <w:rFonts w:ascii="Arial" w:hAnsi="Arial" w:cs="Arial"/>
        </w:rPr>
        <w:t xml:space="preserve"> y dirigir</w:t>
      </w:r>
      <w:r w:rsidRPr="004D2DEB">
        <w:rPr>
          <w:rFonts w:ascii="Arial" w:hAnsi="Arial" w:cs="Arial"/>
        </w:rPr>
        <w:t xml:space="preserve"> la construcción de nichos u otros en el cementerio municipal.</w:t>
      </w:r>
    </w:p>
    <w:p w14:paraId="2BC8FF7F" w14:textId="11C3A0AA" w:rsidR="00CF1B68" w:rsidRPr="004D2DEB" w:rsidRDefault="00CF1B68" w:rsidP="00D03A33">
      <w:pPr>
        <w:numPr>
          <w:ilvl w:val="0"/>
          <w:numId w:val="12"/>
        </w:numPr>
        <w:spacing w:after="0"/>
        <w:jc w:val="both"/>
        <w:rPr>
          <w:rFonts w:ascii="Arial" w:hAnsi="Arial" w:cs="Arial"/>
        </w:rPr>
      </w:pPr>
      <w:r w:rsidRPr="004D2DEB">
        <w:rPr>
          <w:rFonts w:ascii="Arial" w:hAnsi="Arial" w:cs="Arial"/>
        </w:rPr>
        <w:t xml:space="preserve">Coordinar la realización de exhumaciones para identificación de cadáveres. </w:t>
      </w:r>
    </w:p>
    <w:p w14:paraId="4D2AEF39" w14:textId="77777777" w:rsidR="00D66474" w:rsidRPr="004D2DEB" w:rsidRDefault="00D66474" w:rsidP="00D03A33">
      <w:pPr>
        <w:numPr>
          <w:ilvl w:val="0"/>
          <w:numId w:val="12"/>
        </w:numPr>
        <w:spacing w:after="0"/>
        <w:jc w:val="both"/>
        <w:rPr>
          <w:rFonts w:ascii="Arial" w:hAnsi="Arial" w:cs="Arial"/>
        </w:rPr>
      </w:pPr>
      <w:r w:rsidRPr="004D2DEB">
        <w:rPr>
          <w:rFonts w:ascii="Arial" w:hAnsi="Arial" w:cs="Arial"/>
        </w:rPr>
        <w:t>Mantener actualizado el registro de puestos (mapa y listado) de las diferentes secciones del cementerio, clasificando las fosas ocupadas y disponibles.</w:t>
      </w:r>
    </w:p>
    <w:p w14:paraId="03284E67" w14:textId="77777777" w:rsidR="00D66474" w:rsidRPr="004D2DEB" w:rsidRDefault="00D66474" w:rsidP="00D03A33">
      <w:pPr>
        <w:numPr>
          <w:ilvl w:val="0"/>
          <w:numId w:val="12"/>
        </w:numPr>
        <w:spacing w:after="0"/>
        <w:jc w:val="both"/>
        <w:rPr>
          <w:rFonts w:ascii="Arial" w:hAnsi="Arial" w:cs="Arial"/>
        </w:rPr>
      </w:pPr>
      <w:r w:rsidRPr="004D2DEB">
        <w:rPr>
          <w:rFonts w:ascii="Arial" w:hAnsi="Arial" w:cs="Arial"/>
        </w:rPr>
        <w:t>Asentar en libros, las fosas ocupadas, estableciendo si han sido adquiridas a perpetuidad.</w:t>
      </w:r>
    </w:p>
    <w:p w14:paraId="3C548016" w14:textId="43E7E998" w:rsidR="00D66474" w:rsidRPr="004D2DEB" w:rsidRDefault="00D66474" w:rsidP="00D03A33">
      <w:pPr>
        <w:numPr>
          <w:ilvl w:val="0"/>
          <w:numId w:val="12"/>
        </w:numPr>
        <w:spacing w:after="0"/>
        <w:jc w:val="both"/>
        <w:rPr>
          <w:rFonts w:ascii="Arial" w:hAnsi="Arial" w:cs="Arial"/>
        </w:rPr>
      </w:pPr>
      <w:r w:rsidRPr="004D2DEB">
        <w:rPr>
          <w:rFonts w:ascii="Arial" w:hAnsi="Arial" w:cs="Arial"/>
        </w:rPr>
        <w:t>Asignar los puestos de enterramiento.</w:t>
      </w:r>
      <w:r w:rsidR="00D03A33" w:rsidRPr="004D2DEB">
        <w:rPr>
          <w:rFonts w:ascii="Arial" w:hAnsi="Arial" w:cs="Arial"/>
        </w:rPr>
        <w:t xml:space="preserve"> </w:t>
      </w:r>
    </w:p>
    <w:p w14:paraId="10C2AE74" w14:textId="6CFAC225" w:rsidR="00D66474" w:rsidRPr="004D2DEB" w:rsidRDefault="0025669F" w:rsidP="00D03A33">
      <w:pPr>
        <w:numPr>
          <w:ilvl w:val="0"/>
          <w:numId w:val="12"/>
        </w:numPr>
        <w:spacing w:after="0"/>
        <w:jc w:val="both"/>
        <w:rPr>
          <w:rFonts w:ascii="Arial" w:hAnsi="Arial" w:cs="Arial"/>
        </w:rPr>
      </w:pPr>
      <w:r w:rsidRPr="004D2DEB">
        <w:rPr>
          <w:rFonts w:ascii="Arial" w:hAnsi="Arial" w:cs="Arial"/>
        </w:rPr>
        <w:t>Supervisar</w:t>
      </w:r>
      <w:r w:rsidR="00D66474" w:rsidRPr="004D2DEB">
        <w:rPr>
          <w:rFonts w:ascii="Arial" w:hAnsi="Arial" w:cs="Arial"/>
        </w:rPr>
        <w:t xml:space="preserve"> los trabajos que realizan los usuarios en el cementerio.</w:t>
      </w:r>
    </w:p>
    <w:p w14:paraId="7E798CDB" w14:textId="32F95784" w:rsidR="00C15FE2" w:rsidRPr="004D2DEB" w:rsidRDefault="00D66474" w:rsidP="00D03A33">
      <w:pPr>
        <w:numPr>
          <w:ilvl w:val="0"/>
          <w:numId w:val="12"/>
        </w:numPr>
        <w:spacing w:after="0"/>
        <w:jc w:val="both"/>
        <w:rPr>
          <w:rFonts w:ascii="Arial" w:hAnsi="Arial" w:cs="Arial"/>
        </w:rPr>
      </w:pPr>
      <w:r w:rsidRPr="004D2DEB">
        <w:rPr>
          <w:rFonts w:ascii="Arial" w:hAnsi="Arial" w:cs="Arial"/>
        </w:rPr>
        <w:t>Otras que sean asignadas por su jefe inmediato.</w:t>
      </w:r>
      <w:r w:rsidR="00D03A33" w:rsidRPr="004D2DEB">
        <w:rPr>
          <w:rFonts w:ascii="Arial" w:hAnsi="Arial" w:cs="Arial"/>
        </w:rPr>
        <w:t xml:space="preserve"> </w:t>
      </w:r>
    </w:p>
    <w:p w14:paraId="39D4C26B" w14:textId="77777777" w:rsidR="00146504" w:rsidRPr="004D2DEB" w:rsidRDefault="00146504" w:rsidP="00146504">
      <w:pPr>
        <w:spacing w:after="0"/>
        <w:ind w:left="720"/>
        <w:rPr>
          <w:rFonts w:ascii="Arial" w:hAnsi="Arial" w:cs="Arial"/>
        </w:rPr>
      </w:pPr>
    </w:p>
    <w:p w14:paraId="368E8712" w14:textId="181DAA2B" w:rsidR="00C15FE2" w:rsidRPr="004D2DEB" w:rsidRDefault="00C15FE2" w:rsidP="00146504">
      <w:pPr>
        <w:jc w:val="both"/>
        <w:rPr>
          <w:rFonts w:ascii="Arial" w:eastAsia="Times New Roman" w:hAnsi="Arial" w:cs="Arial"/>
          <w:b/>
          <w:bCs/>
          <w:color w:val="231F20"/>
        </w:rPr>
      </w:pPr>
      <w:r w:rsidRPr="004D2DEB">
        <w:rPr>
          <w:rFonts w:ascii="Arial" w:eastAsia="Times New Roman" w:hAnsi="Arial" w:cs="Arial"/>
          <w:b/>
          <w:bCs/>
          <w:color w:val="231F20"/>
        </w:rPr>
        <w:t>De las Obligaciones:</w:t>
      </w:r>
    </w:p>
    <w:p w14:paraId="166A9453" w14:textId="0EC4F3B4" w:rsidR="00030F76" w:rsidRPr="004D2DEB" w:rsidRDefault="00030F76" w:rsidP="00146504">
      <w:pPr>
        <w:jc w:val="both"/>
        <w:rPr>
          <w:rFonts w:ascii="Arial" w:eastAsia="Times New Roman" w:hAnsi="Arial" w:cs="Arial"/>
          <w:color w:val="231F20"/>
        </w:rPr>
      </w:pPr>
      <w:r w:rsidRPr="004D2DEB">
        <w:rPr>
          <w:rFonts w:ascii="Arial" w:eastAsia="Times New Roman" w:hAnsi="Arial" w:cs="Arial"/>
          <w:color w:val="231F20"/>
        </w:rPr>
        <w:t xml:space="preserve">Art. 38. </w:t>
      </w:r>
      <w:r w:rsidR="00D03A33" w:rsidRPr="004D2DEB">
        <w:rPr>
          <w:rFonts w:ascii="Arial" w:eastAsia="Times New Roman" w:hAnsi="Arial" w:cs="Arial"/>
          <w:color w:val="231F20"/>
        </w:rPr>
        <w:t>Son o</w:t>
      </w:r>
      <w:r w:rsidRPr="004D2DEB">
        <w:rPr>
          <w:rFonts w:ascii="Arial" w:eastAsia="Times New Roman" w:hAnsi="Arial" w:cs="Arial"/>
          <w:color w:val="231F20"/>
        </w:rPr>
        <w:t>bligaciones del El Administrador de cementerios de la municipalidad de El Sauce:</w:t>
      </w:r>
    </w:p>
    <w:p w14:paraId="193ABC08" w14:textId="12F7ACD4"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Desempeñar con celo, diligencia y probidad las funciones inherentes a su cargo o empleo y en estricto apego a la Constitución de la República y normativa pertinente;</w:t>
      </w:r>
    </w:p>
    <w:p w14:paraId="7D4C4F4D" w14:textId="42AE0128"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Asistir con puntualidad a su trabajo y dedicarse a él durante las horas que corresponda;</w:t>
      </w:r>
    </w:p>
    <w:p w14:paraId="74B6F718" w14:textId="4A687153" w:rsidR="00C15FE2"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Guardar la reserva y discreción necesarias en los asuntos de que tenga conocimiento por razón del cargo o empleo, aún después de haber cesado en el desempeño de ellos;</w:t>
      </w:r>
    </w:p>
    <w:p w14:paraId="04A610DC" w14:textId="7DA62999"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Rechazar dádivas, promesas o recompensas que le ofrezcan como retribución a sus servicios, aun cuando sea a título de pronto despacho;</w:t>
      </w:r>
    </w:p>
    <w:p w14:paraId="728CC69F" w14:textId="6AF6F78E"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Respetar y dirigir con dignidad a los empleados que le estuvieren subordinados;</w:t>
      </w:r>
    </w:p>
    <w:p w14:paraId="043B9947" w14:textId="6E973D02"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Respetar con dignidad a sus superiores jerárquicos, obedecer sus órdenes en asuntos de trabajo y observar seriedad en el desempeño de su cargo;</w:t>
      </w:r>
    </w:p>
    <w:p w14:paraId="65836A7C" w14:textId="1F83F501"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Atender al público en forma esmerada y guardarle la consideración debida en las relaciones que tuviere con él por razón de su empleo;</w:t>
      </w:r>
    </w:p>
    <w:p w14:paraId="706C39FA" w14:textId="6C6088CF"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Conducirse con la debida corrección y respeto en las relaciones con los demás funcionarios, empleados y trabajadores; y,</w:t>
      </w:r>
    </w:p>
    <w:p w14:paraId="23D06455" w14:textId="7FC085DC" w:rsidR="00D66474" w:rsidRPr="004D2DEB" w:rsidRDefault="00D66474" w:rsidP="00146504">
      <w:pPr>
        <w:pStyle w:val="Prrafodelista"/>
        <w:numPr>
          <w:ilvl w:val="0"/>
          <w:numId w:val="14"/>
        </w:numPr>
        <w:jc w:val="both"/>
        <w:rPr>
          <w:rFonts w:ascii="Arial" w:eastAsia="Times New Roman" w:hAnsi="Arial" w:cs="Arial"/>
          <w:color w:val="231F20"/>
        </w:rPr>
      </w:pPr>
      <w:r w:rsidRPr="004D2DEB">
        <w:rPr>
          <w:rFonts w:ascii="Arial" w:eastAsia="Times New Roman" w:hAnsi="Arial" w:cs="Arial"/>
          <w:color w:val="231F20"/>
        </w:rPr>
        <w:t>Ejercer el cargo o empleo de manera imparcial, sin atender razones de nacionalidad, sexo, raza, religión o ideas políticas.</w:t>
      </w:r>
    </w:p>
    <w:p w14:paraId="687C8E76" w14:textId="634504AC" w:rsidR="00C15FE2" w:rsidRPr="004D2DEB" w:rsidRDefault="00C15FE2" w:rsidP="00146504">
      <w:pPr>
        <w:jc w:val="both"/>
        <w:rPr>
          <w:rFonts w:ascii="Arial" w:eastAsia="Times New Roman" w:hAnsi="Arial" w:cs="Arial"/>
          <w:b/>
          <w:bCs/>
          <w:color w:val="231F20"/>
        </w:rPr>
      </w:pPr>
      <w:r w:rsidRPr="004D2DEB">
        <w:rPr>
          <w:rFonts w:ascii="Arial" w:eastAsia="Times New Roman" w:hAnsi="Arial" w:cs="Arial"/>
          <w:b/>
          <w:bCs/>
          <w:color w:val="231F20"/>
        </w:rPr>
        <w:t>De las Responsabilidades</w:t>
      </w:r>
    </w:p>
    <w:p w14:paraId="11C8EB01" w14:textId="245AE8ED" w:rsidR="00030F76" w:rsidRPr="004D2DEB" w:rsidRDefault="00030F76" w:rsidP="00146504">
      <w:pPr>
        <w:jc w:val="both"/>
        <w:rPr>
          <w:rFonts w:ascii="Arial" w:eastAsia="Times New Roman" w:hAnsi="Arial" w:cs="Arial"/>
          <w:color w:val="231F20"/>
        </w:rPr>
      </w:pPr>
      <w:r w:rsidRPr="004D2DEB">
        <w:rPr>
          <w:rFonts w:ascii="Arial" w:eastAsia="Times New Roman" w:hAnsi="Arial" w:cs="Arial"/>
          <w:color w:val="231F20"/>
        </w:rPr>
        <w:t>Art. 3</w:t>
      </w:r>
      <w:r w:rsidR="005E3B1E" w:rsidRPr="004D2DEB">
        <w:rPr>
          <w:rFonts w:ascii="Arial" w:eastAsia="Times New Roman" w:hAnsi="Arial" w:cs="Arial"/>
          <w:color w:val="231F20"/>
        </w:rPr>
        <w:t>9</w:t>
      </w:r>
      <w:r w:rsidRPr="004D2DEB">
        <w:rPr>
          <w:rFonts w:ascii="Arial" w:eastAsia="Times New Roman" w:hAnsi="Arial" w:cs="Arial"/>
          <w:color w:val="231F20"/>
        </w:rPr>
        <w:t>. Son resp</w:t>
      </w:r>
      <w:r w:rsidR="005E3B1E" w:rsidRPr="004D2DEB">
        <w:rPr>
          <w:rFonts w:ascii="Arial" w:eastAsia="Times New Roman" w:hAnsi="Arial" w:cs="Arial"/>
          <w:color w:val="231F20"/>
        </w:rPr>
        <w:t>onsabilidades</w:t>
      </w:r>
      <w:r w:rsidRPr="004D2DEB">
        <w:rPr>
          <w:rFonts w:ascii="Arial" w:eastAsia="Times New Roman" w:hAnsi="Arial" w:cs="Arial"/>
          <w:color w:val="231F20"/>
        </w:rPr>
        <w:t xml:space="preserve"> del El Administrador de cementerios de la municipalidad de El Sauce:</w:t>
      </w:r>
      <w:r w:rsidR="00D66474" w:rsidRPr="004D2DEB">
        <w:rPr>
          <w:rFonts w:ascii="Arial" w:eastAsia="Times New Roman" w:hAnsi="Arial" w:cs="Arial"/>
          <w:color w:val="231F20"/>
        </w:rPr>
        <w:t xml:space="preserve"> </w:t>
      </w:r>
    </w:p>
    <w:p w14:paraId="5E10550B" w14:textId="442AC7DA" w:rsidR="0025669F" w:rsidRPr="004D2DEB" w:rsidRDefault="0025669F" w:rsidP="00146504">
      <w:pPr>
        <w:pStyle w:val="Prrafodelista"/>
        <w:numPr>
          <w:ilvl w:val="0"/>
          <w:numId w:val="15"/>
        </w:numPr>
        <w:jc w:val="both"/>
        <w:rPr>
          <w:rFonts w:ascii="Arial" w:eastAsia="Times New Roman" w:hAnsi="Arial" w:cs="Arial"/>
          <w:color w:val="231F20"/>
        </w:rPr>
      </w:pPr>
      <w:r w:rsidRPr="004D2DEB">
        <w:rPr>
          <w:rFonts w:ascii="Arial" w:eastAsia="Times New Roman" w:hAnsi="Arial" w:cs="Arial"/>
          <w:color w:val="231F20"/>
        </w:rPr>
        <w:t>Asistir a las capacitaciones en que la municipalidad lo hubiere inscrito</w:t>
      </w:r>
      <w:r w:rsidR="00DF764A" w:rsidRPr="004D2DEB">
        <w:rPr>
          <w:rFonts w:ascii="Arial" w:eastAsia="Times New Roman" w:hAnsi="Arial" w:cs="Arial"/>
          <w:color w:val="231F20"/>
        </w:rPr>
        <w:t xml:space="preserve"> para el mejor desempeño de su trabajo;</w:t>
      </w:r>
      <w:r w:rsidRPr="004D2DEB">
        <w:rPr>
          <w:rFonts w:ascii="Arial" w:eastAsia="Times New Roman" w:hAnsi="Arial" w:cs="Arial"/>
          <w:color w:val="231F20"/>
        </w:rPr>
        <w:t xml:space="preserve"> </w:t>
      </w:r>
    </w:p>
    <w:p w14:paraId="3BE368CA" w14:textId="515509BE" w:rsidR="00DF764A" w:rsidRPr="004D2DEB" w:rsidRDefault="00DF764A" w:rsidP="00146504">
      <w:pPr>
        <w:pStyle w:val="Prrafodelista"/>
        <w:numPr>
          <w:ilvl w:val="0"/>
          <w:numId w:val="15"/>
        </w:numPr>
        <w:jc w:val="both"/>
        <w:rPr>
          <w:rFonts w:ascii="Arial" w:eastAsia="Times New Roman" w:hAnsi="Arial" w:cs="Arial"/>
          <w:color w:val="231F20"/>
        </w:rPr>
      </w:pPr>
      <w:r w:rsidRPr="004D2DEB">
        <w:rPr>
          <w:rFonts w:ascii="Arial" w:eastAsia="Times New Roman" w:hAnsi="Arial" w:cs="Arial"/>
          <w:color w:val="231F20"/>
        </w:rPr>
        <w:lastRenderedPageBreak/>
        <w:t>Velar por la Seguridad y Salud Ocupacional en las instalaciones del Cementerio Municipal;</w:t>
      </w:r>
    </w:p>
    <w:p w14:paraId="5D49EA11" w14:textId="17E42191" w:rsidR="00DF764A" w:rsidRPr="004D2DEB" w:rsidRDefault="00DF764A" w:rsidP="00146504">
      <w:pPr>
        <w:pStyle w:val="Prrafodelista"/>
        <w:numPr>
          <w:ilvl w:val="0"/>
          <w:numId w:val="15"/>
        </w:numPr>
        <w:jc w:val="both"/>
        <w:rPr>
          <w:rFonts w:ascii="Arial" w:eastAsia="Times New Roman" w:hAnsi="Arial" w:cs="Arial"/>
          <w:color w:val="231F20"/>
        </w:rPr>
      </w:pPr>
      <w:r w:rsidRPr="004D2DEB">
        <w:rPr>
          <w:rFonts w:ascii="Arial" w:eastAsia="Times New Roman" w:hAnsi="Arial" w:cs="Arial"/>
          <w:color w:val="231F20"/>
        </w:rPr>
        <w:t>Distribuir la carga de trabajo equitativamente en el caso de haber varios empleados;</w:t>
      </w:r>
    </w:p>
    <w:p w14:paraId="25E87771" w14:textId="5C9F61E8" w:rsidR="0078573A" w:rsidRPr="004D2DEB" w:rsidRDefault="0078573A" w:rsidP="00146504">
      <w:pPr>
        <w:pStyle w:val="Prrafodelista"/>
        <w:numPr>
          <w:ilvl w:val="0"/>
          <w:numId w:val="15"/>
        </w:numPr>
        <w:jc w:val="both"/>
        <w:rPr>
          <w:rFonts w:ascii="Arial" w:eastAsia="Times New Roman" w:hAnsi="Arial" w:cs="Arial"/>
          <w:color w:val="231F20"/>
        </w:rPr>
      </w:pPr>
      <w:r w:rsidRPr="004D2DEB">
        <w:rPr>
          <w:rFonts w:ascii="Arial" w:eastAsia="Times New Roman" w:hAnsi="Arial" w:cs="Arial"/>
          <w:color w:val="231F20"/>
        </w:rPr>
        <w:t>Solicitar la autorización de libros por el Alcalde Municipal.</w:t>
      </w:r>
    </w:p>
    <w:p w14:paraId="697BDDD1" w14:textId="17B4D6AB" w:rsidR="0078573A" w:rsidRPr="004D2DEB" w:rsidRDefault="0078573A" w:rsidP="00146504">
      <w:pPr>
        <w:pStyle w:val="Prrafodelista"/>
        <w:numPr>
          <w:ilvl w:val="0"/>
          <w:numId w:val="15"/>
        </w:numPr>
        <w:jc w:val="both"/>
        <w:rPr>
          <w:rFonts w:ascii="Arial" w:eastAsia="Times New Roman" w:hAnsi="Arial" w:cs="Arial"/>
          <w:color w:val="231F20"/>
        </w:rPr>
      </w:pPr>
      <w:r w:rsidRPr="004D2DEB">
        <w:rPr>
          <w:rFonts w:ascii="Arial" w:eastAsia="Times New Roman" w:hAnsi="Arial" w:cs="Arial"/>
          <w:color w:val="231F20"/>
        </w:rPr>
        <w:t>Llevar los libros que fueren necesarios para los registros requeridos por este reglamento y por la Ley General de Cementerios y su Reglamento.</w:t>
      </w:r>
    </w:p>
    <w:p w14:paraId="37257485" w14:textId="740DFEBE" w:rsidR="00DF764A" w:rsidRPr="004D2DEB" w:rsidRDefault="00DF764A" w:rsidP="00146504">
      <w:pPr>
        <w:pStyle w:val="Prrafodelista"/>
        <w:numPr>
          <w:ilvl w:val="0"/>
          <w:numId w:val="15"/>
        </w:numPr>
        <w:jc w:val="both"/>
        <w:rPr>
          <w:rFonts w:ascii="Arial" w:eastAsia="Times New Roman" w:hAnsi="Arial" w:cs="Arial"/>
          <w:color w:val="231F20"/>
        </w:rPr>
      </w:pPr>
      <w:r w:rsidRPr="004D2DEB">
        <w:rPr>
          <w:rFonts w:ascii="Arial" w:eastAsia="Times New Roman" w:hAnsi="Arial" w:cs="Arial"/>
          <w:color w:val="231F20"/>
        </w:rPr>
        <w:t>Cuidar el equipo de trabajo asignado a los empleados del Cementerio Municipal; y</w:t>
      </w:r>
    </w:p>
    <w:p w14:paraId="1B8FBDF4" w14:textId="7B4ACDA7" w:rsidR="00DF764A" w:rsidRPr="004D2DEB" w:rsidRDefault="00DF764A" w:rsidP="00146504">
      <w:pPr>
        <w:pStyle w:val="Prrafodelista"/>
        <w:numPr>
          <w:ilvl w:val="0"/>
          <w:numId w:val="15"/>
        </w:numPr>
        <w:jc w:val="both"/>
        <w:rPr>
          <w:rFonts w:ascii="Arial" w:eastAsia="Times New Roman" w:hAnsi="Arial" w:cs="Arial"/>
          <w:color w:val="231F20"/>
        </w:rPr>
      </w:pPr>
      <w:r w:rsidRPr="004D2DEB">
        <w:rPr>
          <w:rFonts w:ascii="Arial" w:eastAsia="Times New Roman" w:hAnsi="Arial" w:cs="Arial"/>
          <w:color w:val="231F20"/>
        </w:rPr>
        <w:t>Otras que se originen en razón o con ocasión del empleo asignado.</w:t>
      </w:r>
    </w:p>
    <w:p w14:paraId="6E0E9D83" w14:textId="3090989A" w:rsidR="005E3B1E" w:rsidRPr="004D2DEB" w:rsidRDefault="005E3B1E" w:rsidP="00146504">
      <w:pPr>
        <w:jc w:val="both"/>
        <w:rPr>
          <w:rFonts w:ascii="Arial" w:eastAsia="Times New Roman" w:hAnsi="Arial" w:cs="Arial"/>
          <w:b/>
          <w:bCs/>
          <w:color w:val="231F20"/>
        </w:rPr>
      </w:pPr>
      <w:r w:rsidRPr="004D2DEB">
        <w:rPr>
          <w:rFonts w:ascii="Arial" w:eastAsia="Times New Roman" w:hAnsi="Arial" w:cs="Arial"/>
          <w:color w:val="231F20"/>
        </w:rPr>
        <w:t>Art. 40. El Administrador de cementerios de la municipalidad de El Sauce, está obligado a cumplir con todas las disposiciones necesarias para que el servicio público de cementerio sea prestado con calidad y eficiencia a la población.</w:t>
      </w:r>
      <w:r w:rsidRPr="004D2DEB">
        <w:rPr>
          <w:rFonts w:ascii="Arial" w:eastAsia="Times New Roman" w:hAnsi="Arial" w:cs="Arial"/>
          <w:b/>
          <w:bCs/>
          <w:color w:val="231F20"/>
        </w:rPr>
        <w:t xml:space="preserve"> </w:t>
      </w:r>
    </w:p>
    <w:p w14:paraId="60A76BC8" w14:textId="17293DFF" w:rsidR="00030F76" w:rsidRPr="004D2DEB" w:rsidRDefault="00C15FE2" w:rsidP="00146504">
      <w:pPr>
        <w:jc w:val="both"/>
        <w:rPr>
          <w:rFonts w:ascii="Arial" w:eastAsia="Times New Roman" w:hAnsi="Arial" w:cs="Arial"/>
          <w:b/>
          <w:bCs/>
          <w:color w:val="231F20"/>
        </w:rPr>
      </w:pPr>
      <w:r w:rsidRPr="004D2DEB">
        <w:rPr>
          <w:rFonts w:ascii="Arial" w:eastAsia="Times New Roman" w:hAnsi="Arial" w:cs="Arial"/>
          <w:b/>
          <w:bCs/>
          <w:color w:val="231F20"/>
        </w:rPr>
        <w:t>De los requisitos para ser Administrador de Cementerio</w:t>
      </w:r>
    </w:p>
    <w:p w14:paraId="51F8CF58" w14:textId="65428000"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C15FE2" w:rsidRPr="004D2DEB">
        <w:rPr>
          <w:rFonts w:ascii="Arial" w:eastAsia="Times New Roman" w:hAnsi="Arial" w:cs="Arial"/>
          <w:color w:val="231F20"/>
        </w:rPr>
        <w:t>41</w:t>
      </w:r>
      <w:r w:rsidRPr="004D2DEB">
        <w:rPr>
          <w:rFonts w:ascii="Arial" w:eastAsia="Times New Roman" w:hAnsi="Arial" w:cs="Arial"/>
          <w:color w:val="231F20"/>
        </w:rPr>
        <w:t>.-Para desempeñar el cargo de Administrador de Cementerios se requiere ser salvadoreño por nacimiento, mayor de edad, de honorabilidad reconocida y con los conocimientos necesarios para el buen desempeño del cargo.</w:t>
      </w:r>
    </w:p>
    <w:p w14:paraId="5F274B54" w14:textId="386A7B2B"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C15FE2" w:rsidRPr="004D2DEB">
        <w:rPr>
          <w:rFonts w:ascii="Arial" w:eastAsia="Times New Roman" w:hAnsi="Arial" w:cs="Arial"/>
          <w:color w:val="231F20"/>
        </w:rPr>
        <w:t>42</w:t>
      </w:r>
      <w:r w:rsidRPr="004D2DEB">
        <w:rPr>
          <w:rFonts w:ascii="Arial" w:eastAsia="Times New Roman" w:hAnsi="Arial" w:cs="Arial"/>
          <w:color w:val="231F20"/>
        </w:rPr>
        <w:t xml:space="preserve">.-Para garantía del público y del establecimiento, queda prohibido en los cementerios donde haya administrador, que los particulares hagan trabajos de cremación de cadáveres, inhumaciones y exhumaciones, debiendo hacerse éstos por </w:t>
      </w:r>
      <w:r w:rsidR="00EC689D" w:rsidRPr="004D2DEB">
        <w:rPr>
          <w:rFonts w:ascii="Arial" w:eastAsia="Times New Roman" w:hAnsi="Arial" w:cs="Arial"/>
          <w:color w:val="231F20"/>
        </w:rPr>
        <w:t>el MINSAL (Unidad de Salud del Municipio)</w:t>
      </w:r>
      <w:r w:rsidRPr="004D2DEB">
        <w:rPr>
          <w:rFonts w:ascii="Arial" w:eastAsia="Times New Roman" w:hAnsi="Arial" w:cs="Arial"/>
          <w:color w:val="231F20"/>
        </w:rPr>
        <w:t>, bajo la vigilancia y responsabilidad del administrador.</w:t>
      </w:r>
    </w:p>
    <w:p w14:paraId="5AB5A1EF" w14:textId="77777777" w:rsidR="00AA1881" w:rsidRPr="004D2DEB" w:rsidRDefault="00AA1881" w:rsidP="00146504">
      <w:pPr>
        <w:jc w:val="both"/>
        <w:rPr>
          <w:rFonts w:ascii="Arial" w:eastAsia="Times New Roman" w:hAnsi="Arial" w:cs="Arial"/>
          <w:color w:val="231F20"/>
        </w:rPr>
      </w:pPr>
    </w:p>
    <w:p w14:paraId="7D2716EA" w14:textId="1476B65E" w:rsidR="00C15FE2" w:rsidRPr="004D2DEB" w:rsidRDefault="00C15FE2" w:rsidP="00146504">
      <w:pPr>
        <w:jc w:val="center"/>
        <w:rPr>
          <w:rFonts w:ascii="Arial" w:eastAsia="Times New Roman" w:hAnsi="Arial" w:cs="Arial"/>
          <w:b/>
          <w:bCs/>
          <w:color w:val="231F20"/>
        </w:rPr>
      </w:pPr>
      <w:r w:rsidRPr="004D2DEB">
        <w:rPr>
          <w:rFonts w:ascii="Arial" w:eastAsia="Times New Roman" w:hAnsi="Arial" w:cs="Arial"/>
          <w:b/>
          <w:bCs/>
          <w:color w:val="231F20"/>
        </w:rPr>
        <w:t xml:space="preserve">CAPITULO </w:t>
      </w:r>
      <w:r w:rsidR="00360F46" w:rsidRPr="004D2DEB">
        <w:rPr>
          <w:rFonts w:ascii="Arial" w:eastAsia="Times New Roman" w:hAnsi="Arial" w:cs="Arial"/>
          <w:b/>
          <w:bCs/>
          <w:color w:val="231F20"/>
        </w:rPr>
        <w:t>V</w:t>
      </w:r>
    </w:p>
    <w:p w14:paraId="28FF641E" w14:textId="422C154A" w:rsidR="00C15FE2" w:rsidRPr="004D2DEB" w:rsidRDefault="00C15FE2" w:rsidP="00146504">
      <w:pPr>
        <w:jc w:val="center"/>
        <w:rPr>
          <w:rFonts w:ascii="Arial" w:eastAsia="Times New Roman" w:hAnsi="Arial" w:cs="Arial"/>
          <w:b/>
          <w:bCs/>
          <w:color w:val="231F20"/>
        </w:rPr>
      </w:pPr>
      <w:r w:rsidRPr="004D2DEB">
        <w:rPr>
          <w:rFonts w:ascii="Arial" w:eastAsia="Times New Roman" w:hAnsi="Arial" w:cs="Arial"/>
          <w:b/>
          <w:bCs/>
          <w:color w:val="231F20"/>
        </w:rPr>
        <w:t>DE LAS SANCIONES:</w:t>
      </w:r>
    </w:p>
    <w:p w14:paraId="298FC568" w14:textId="7A218458" w:rsidR="00127BA3" w:rsidRPr="004D2DEB" w:rsidRDefault="00C15FE2" w:rsidP="00146504">
      <w:pPr>
        <w:jc w:val="both"/>
        <w:rPr>
          <w:rFonts w:ascii="Arial" w:eastAsia="Times New Roman" w:hAnsi="Arial" w:cs="Arial"/>
          <w:color w:val="231F20"/>
        </w:rPr>
      </w:pPr>
      <w:r w:rsidRPr="004D2DEB">
        <w:rPr>
          <w:rFonts w:ascii="Arial" w:eastAsia="Times New Roman" w:hAnsi="Arial" w:cs="Arial"/>
          <w:color w:val="231F20"/>
        </w:rPr>
        <w:t>Art. 4</w:t>
      </w:r>
      <w:r w:rsidR="00127BA3" w:rsidRPr="004D2DEB">
        <w:rPr>
          <w:rFonts w:ascii="Arial" w:eastAsia="Times New Roman" w:hAnsi="Arial" w:cs="Arial"/>
          <w:color w:val="231F20"/>
        </w:rPr>
        <w:t>3</w:t>
      </w:r>
      <w:r w:rsidRPr="004D2DEB">
        <w:rPr>
          <w:rFonts w:ascii="Arial" w:eastAsia="Times New Roman" w:hAnsi="Arial" w:cs="Arial"/>
          <w:color w:val="231F20"/>
        </w:rPr>
        <w:t>. La infracción al artículo 29 y demás preceptos del presente Reglamento</w:t>
      </w:r>
      <w:r w:rsidR="00127BA3" w:rsidRPr="004D2DEB">
        <w:rPr>
          <w:rFonts w:ascii="Arial" w:eastAsia="Times New Roman" w:hAnsi="Arial" w:cs="Arial"/>
          <w:color w:val="231F20"/>
        </w:rPr>
        <w:t>, de la Ley General de Cementerios y su Reglamento</w:t>
      </w:r>
      <w:r w:rsidRPr="004D2DEB">
        <w:rPr>
          <w:rFonts w:ascii="Arial" w:eastAsia="Times New Roman" w:hAnsi="Arial" w:cs="Arial"/>
          <w:color w:val="231F20"/>
        </w:rPr>
        <w:t xml:space="preserve"> será sancionada con multas de $ 2.86 a </w:t>
      </w:r>
      <w:r w:rsidR="00EC689D" w:rsidRPr="004D2DEB">
        <w:rPr>
          <w:rFonts w:ascii="Arial" w:eastAsia="Times New Roman" w:hAnsi="Arial" w:cs="Arial"/>
          <w:color w:val="231F20"/>
        </w:rPr>
        <w:t>$</w:t>
      </w:r>
      <w:r w:rsidRPr="004D2DEB">
        <w:rPr>
          <w:rFonts w:ascii="Arial" w:eastAsia="Times New Roman" w:hAnsi="Arial" w:cs="Arial"/>
          <w:color w:val="231F20"/>
        </w:rPr>
        <w:t>571.43 según la gravedad del caso y la capacidad económica del infractor sin perjuicio de las demás sanciones en que pueda incurrirse de acuerdo con las leyes respectivas.</w:t>
      </w:r>
    </w:p>
    <w:p w14:paraId="7E1DFAC9" w14:textId="087C2B37" w:rsidR="00C15FE2" w:rsidRPr="004D2DEB" w:rsidRDefault="00C15FE2" w:rsidP="00146504">
      <w:pPr>
        <w:jc w:val="both"/>
        <w:rPr>
          <w:rFonts w:ascii="Arial" w:eastAsia="Times New Roman" w:hAnsi="Arial" w:cs="Arial"/>
          <w:color w:val="231F20"/>
        </w:rPr>
      </w:pPr>
      <w:r w:rsidRPr="004D2DEB">
        <w:rPr>
          <w:rFonts w:ascii="Arial" w:eastAsia="Times New Roman" w:hAnsi="Arial" w:cs="Arial"/>
          <w:color w:val="231F20"/>
        </w:rPr>
        <w:t>Art. 4</w:t>
      </w:r>
      <w:r w:rsidR="00127BA3" w:rsidRPr="004D2DEB">
        <w:rPr>
          <w:rFonts w:ascii="Arial" w:eastAsia="Times New Roman" w:hAnsi="Arial" w:cs="Arial"/>
          <w:color w:val="231F20"/>
        </w:rPr>
        <w:t>4</w:t>
      </w:r>
      <w:r w:rsidRPr="004D2DEB">
        <w:rPr>
          <w:rFonts w:ascii="Arial" w:eastAsia="Times New Roman" w:hAnsi="Arial" w:cs="Arial"/>
          <w:color w:val="231F20"/>
        </w:rPr>
        <w:t xml:space="preserve">.- </w:t>
      </w:r>
      <w:r w:rsidR="00127BA3" w:rsidRPr="004D2DEB">
        <w:rPr>
          <w:rFonts w:ascii="Arial" w:eastAsia="Times New Roman" w:hAnsi="Arial" w:cs="Arial"/>
          <w:color w:val="231F20"/>
        </w:rPr>
        <w:t>P</w:t>
      </w:r>
      <w:r w:rsidRPr="004D2DEB">
        <w:rPr>
          <w:rFonts w:ascii="Arial" w:eastAsia="Times New Roman" w:hAnsi="Arial" w:cs="Arial"/>
          <w:color w:val="231F20"/>
        </w:rPr>
        <w:t xml:space="preserve">ara la </w:t>
      </w:r>
      <w:r w:rsidR="00127BA3" w:rsidRPr="004D2DEB">
        <w:rPr>
          <w:rFonts w:ascii="Arial" w:eastAsia="Times New Roman" w:hAnsi="Arial" w:cs="Arial"/>
          <w:color w:val="231F20"/>
        </w:rPr>
        <w:t>imposición</w:t>
      </w:r>
      <w:r w:rsidRPr="004D2DEB">
        <w:rPr>
          <w:rFonts w:ascii="Arial" w:eastAsia="Times New Roman" w:hAnsi="Arial" w:cs="Arial"/>
          <w:color w:val="231F20"/>
        </w:rPr>
        <w:t xml:space="preserve"> de las multas a que se refiere el </w:t>
      </w:r>
      <w:r w:rsidR="00127BA3" w:rsidRPr="004D2DEB">
        <w:rPr>
          <w:rFonts w:ascii="Arial" w:eastAsia="Times New Roman" w:hAnsi="Arial" w:cs="Arial"/>
          <w:color w:val="231F20"/>
        </w:rPr>
        <w:t>artículo</w:t>
      </w:r>
      <w:r w:rsidRPr="004D2DEB">
        <w:rPr>
          <w:rFonts w:ascii="Arial" w:eastAsia="Times New Roman" w:hAnsi="Arial" w:cs="Arial"/>
          <w:color w:val="231F20"/>
        </w:rPr>
        <w:t xml:space="preserve"> anterior,</w:t>
      </w:r>
      <w:r w:rsidR="00127BA3" w:rsidRPr="004D2DEB">
        <w:rPr>
          <w:rFonts w:ascii="Arial" w:eastAsia="Times New Roman" w:hAnsi="Arial" w:cs="Arial"/>
          <w:color w:val="231F20"/>
        </w:rPr>
        <w:t xml:space="preserve"> </w:t>
      </w:r>
      <w:r w:rsidRPr="004D2DEB">
        <w:rPr>
          <w:rFonts w:ascii="Arial" w:eastAsia="Times New Roman" w:hAnsi="Arial" w:cs="Arial"/>
          <w:color w:val="231F20"/>
        </w:rPr>
        <w:t xml:space="preserve">el </w:t>
      </w:r>
      <w:r w:rsidR="00375DA3" w:rsidRPr="004D2DEB">
        <w:rPr>
          <w:rFonts w:ascii="Arial" w:eastAsia="Times New Roman" w:hAnsi="Arial" w:cs="Arial"/>
          <w:color w:val="231F20"/>
        </w:rPr>
        <w:t>Alcalde Municipal,</w:t>
      </w:r>
      <w:r w:rsidR="00127BA3" w:rsidRPr="004D2DEB">
        <w:rPr>
          <w:rFonts w:ascii="Arial" w:eastAsia="Times New Roman" w:hAnsi="Arial" w:cs="Arial"/>
          <w:color w:val="231F20"/>
        </w:rPr>
        <w:t xml:space="preserve"> mandará</w:t>
      </w:r>
      <w:r w:rsidRPr="004D2DEB">
        <w:rPr>
          <w:rFonts w:ascii="Arial" w:eastAsia="Times New Roman" w:hAnsi="Arial" w:cs="Arial"/>
          <w:color w:val="231F20"/>
        </w:rPr>
        <w:t xml:space="preserve"> a</w:t>
      </w:r>
      <w:r w:rsidR="00127BA3" w:rsidRPr="004D2DEB">
        <w:rPr>
          <w:rFonts w:ascii="Arial" w:eastAsia="Times New Roman" w:hAnsi="Arial" w:cs="Arial"/>
          <w:color w:val="231F20"/>
        </w:rPr>
        <w:t xml:space="preserve"> oír</w:t>
      </w:r>
      <w:r w:rsidRPr="004D2DEB">
        <w:rPr>
          <w:rFonts w:ascii="Arial" w:eastAsia="Times New Roman" w:hAnsi="Arial" w:cs="Arial"/>
          <w:color w:val="231F20"/>
        </w:rPr>
        <w:t xml:space="preserve"> al infractor dentro del </w:t>
      </w:r>
      <w:r w:rsidR="00127BA3" w:rsidRPr="004D2DEB">
        <w:rPr>
          <w:rFonts w:ascii="Arial" w:eastAsia="Times New Roman" w:hAnsi="Arial" w:cs="Arial"/>
          <w:color w:val="231F20"/>
        </w:rPr>
        <w:t>término</w:t>
      </w:r>
      <w:r w:rsidRPr="004D2DEB">
        <w:rPr>
          <w:rFonts w:ascii="Arial" w:eastAsia="Times New Roman" w:hAnsi="Arial" w:cs="Arial"/>
          <w:color w:val="231F20"/>
        </w:rPr>
        <w:t xml:space="preserve"> de tres </w:t>
      </w:r>
      <w:r w:rsidR="00127BA3" w:rsidRPr="004D2DEB">
        <w:rPr>
          <w:rFonts w:ascii="Arial" w:eastAsia="Times New Roman" w:hAnsi="Arial" w:cs="Arial"/>
          <w:color w:val="231F20"/>
        </w:rPr>
        <w:t>días</w:t>
      </w:r>
      <w:r w:rsidRPr="004D2DEB">
        <w:rPr>
          <w:rFonts w:ascii="Arial" w:eastAsia="Times New Roman" w:hAnsi="Arial" w:cs="Arial"/>
          <w:color w:val="231F20"/>
        </w:rPr>
        <w:t xml:space="preserve"> </w:t>
      </w:r>
      <w:r w:rsidR="00127BA3" w:rsidRPr="004D2DEB">
        <w:rPr>
          <w:rFonts w:ascii="Arial" w:eastAsia="Times New Roman" w:hAnsi="Arial" w:cs="Arial"/>
          <w:color w:val="231F20"/>
        </w:rPr>
        <w:t>hábiles</w:t>
      </w:r>
      <w:r w:rsidRPr="004D2DEB">
        <w:rPr>
          <w:rFonts w:ascii="Arial" w:eastAsia="Times New Roman" w:hAnsi="Arial" w:cs="Arial"/>
          <w:color w:val="231F20"/>
        </w:rPr>
        <w:t xml:space="preserve"> y con su </w:t>
      </w:r>
      <w:r w:rsidR="00127BA3" w:rsidRPr="004D2DEB">
        <w:rPr>
          <w:rFonts w:ascii="Arial" w:eastAsia="Times New Roman" w:hAnsi="Arial" w:cs="Arial"/>
          <w:color w:val="231F20"/>
        </w:rPr>
        <w:t>contestación</w:t>
      </w:r>
      <w:r w:rsidRPr="004D2DEB">
        <w:rPr>
          <w:rFonts w:ascii="Arial" w:eastAsia="Times New Roman" w:hAnsi="Arial" w:cs="Arial"/>
          <w:color w:val="231F20"/>
        </w:rPr>
        <w:t xml:space="preserve"> o sin</w:t>
      </w:r>
      <w:r w:rsidR="00127BA3" w:rsidRPr="004D2DEB">
        <w:rPr>
          <w:rFonts w:ascii="Arial" w:eastAsia="Times New Roman" w:hAnsi="Arial" w:cs="Arial"/>
          <w:color w:val="231F20"/>
        </w:rPr>
        <w:t xml:space="preserve"> </w:t>
      </w:r>
      <w:r w:rsidRPr="004D2DEB">
        <w:rPr>
          <w:rFonts w:ascii="Arial" w:eastAsia="Times New Roman" w:hAnsi="Arial" w:cs="Arial"/>
          <w:color w:val="231F20"/>
        </w:rPr>
        <w:t xml:space="preserve">ella, </w:t>
      </w:r>
      <w:r w:rsidR="00127BA3" w:rsidRPr="004D2DEB">
        <w:rPr>
          <w:rFonts w:ascii="Arial" w:eastAsia="Times New Roman" w:hAnsi="Arial" w:cs="Arial"/>
          <w:color w:val="231F20"/>
        </w:rPr>
        <w:t>recibirá</w:t>
      </w:r>
      <w:r w:rsidRPr="004D2DEB">
        <w:rPr>
          <w:rFonts w:ascii="Arial" w:eastAsia="Times New Roman" w:hAnsi="Arial" w:cs="Arial"/>
          <w:color w:val="231F20"/>
        </w:rPr>
        <w:t xml:space="preserve"> las diligencias a prueba por el termino de ocho </w:t>
      </w:r>
      <w:r w:rsidR="00127BA3" w:rsidRPr="004D2DEB">
        <w:rPr>
          <w:rFonts w:ascii="Arial" w:eastAsia="Times New Roman" w:hAnsi="Arial" w:cs="Arial"/>
          <w:color w:val="231F20"/>
        </w:rPr>
        <w:t>días</w:t>
      </w:r>
      <w:r w:rsidRPr="004D2DEB">
        <w:rPr>
          <w:rFonts w:ascii="Arial" w:eastAsia="Times New Roman" w:hAnsi="Arial" w:cs="Arial"/>
          <w:color w:val="231F20"/>
        </w:rPr>
        <w:t xml:space="preserve"> y vencidos </w:t>
      </w:r>
      <w:r w:rsidR="00127BA3" w:rsidRPr="004D2DEB">
        <w:rPr>
          <w:rFonts w:ascii="Arial" w:eastAsia="Times New Roman" w:hAnsi="Arial" w:cs="Arial"/>
          <w:color w:val="231F20"/>
        </w:rPr>
        <w:t xml:space="preserve">resolverá </w:t>
      </w:r>
      <w:r w:rsidRPr="004D2DEB">
        <w:rPr>
          <w:rFonts w:ascii="Arial" w:eastAsia="Times New Roman" w:hAnsi="Arial" w:cs="Arial"/>
          <w:color w:val="231F20"/>
        </w:rPr>
        <w:t xml:space="preserve">dentro de los tres </w:t>
      </w:r>
      <w:r w:rsidR="00127BA3" w:rsidRPr="004D2DEB">
        <w:rPr>
          <w:rFonts w:ascii="Arial" w:eastAsia="Times New Roman" w:hAnsi="Arial" w:cs="Arial"/>
          <w:color w:val="231F20"/>
        </w:rPr>
        <w:t>días</w:t>
      </w:r>
      <w:r w:rsidRPr="004D2DEB">
        <w:rPr>
          <w:rFonts w:ascii="Arial" w:eastAsia="Times New Roman" w:hAnsi="Arial" w:cs="Arial"/>
          <w:color w:val="231F20"/>
        </w:rPr>
        <w:t xml:space="preserve"> siguientes, lo que corresponde sin </w:t>
      </w:r>
      <w:r w:rsidR="00127BA3" w:rsidRPr="004D2DEB">
        <w:rPr>
          <w:rFonts w:ascii="Arial" w:eastAsia="Times New Roman" w:hAnsi="Arial" w:cs="Arial"/>
          <w:color w:val="231F20"/>
        </w:rPr>
        <w:t>más</w:t>
      </w:r>
      <w:r w:rsidRPr="004D2DEB">
        <w:rPr>
          <w:rFonts w:ascii="Arial" w:eastAsia="Times New Roman" w:hAnsi="Arial" w:cs="Arial"/>
          <w:color w:val="231F20"/>
        </w:rPr>
        <w:t xml:space="preserve"> </w:t>
      </w:r>
      <w:r w:rsidR="00127BA3" w:rsidRPr="004D2DEB">
        <w:rPr>
          <w:rFonts w:ascii="Arial" w:eastAsia="Times New Roman" w:hAnsi="Arial" w:cs="Arial"/>
          <w:color w:val="231F20"/>
        </w:rPr>
        <w:t>trámite</w:t>
      </w:r>
      <w:r w:rsidRPr="004D2DEB">
        <w:rPr>
          <w:rFonts w:ascii="Arial" w:eastAsia="Times New Roman" w:hAnsi="Arial" w:cs="Arial"/>
          <w:color w:val="231F20"/>
        </w:rPr>
        <w:t xml:space="preserve"> ni diligencia.</w:t>
      </w:r>
      <w:r w:rsidR="00ED5F4F" w:rsidRPr="004D2DEB">
        <w:rPr>
          <w:rFonts w:ascii="Arial" w:eastAsia="Times New Roman" w:hAnsi="Arial" w:cs="Arial"/>
          <w:color w:val="231F20"/>
        </w:rPr>
        <w:t xml:space="preserve"> </w:t>
      </w:r>
    </w:p>
    <w:p w14:paraId="38802103" w14:textId="6AD7F169" w:rsidR="00C15FE2" w:rsidRPr="004D2DEB" w:rsidRDefault="00127BA3" w:rsidP="00146504">
      <w:pPr>
        <w:jc w:val="both"/>
        <w:rPr>
          <w:rFonts w:ascii="Arial" w:eastAsia="Times New Roman" w:hAnsi="Arial" w:cs="Arial"/>
          <w:color w:val="231F20"/>
        </w:rPr>
      </w:pPr>
      <w:r w:rsidRPr="004D2DEB">
        <w:rPr>
          <w:rFonts w:ascii="Arial" w:eastAsia="Times New Roman" w:hAnsi="Arial" w:cs="Arial"/>
          <w:color w:val="231F20"/>
        </w:rPr>
        <w:t>S</w:t>
      </w:r>
      <w:r w:rsidR="00C15FE2" w:rsidRPr="004D2DEB">
        <w:rPr>
          <w:rFonts w:ascii="Arial" w:eastAsia="Times New Roman" w:hAnsi="Arial" w:cs="Arial"/>
          <w:color w:val="231F20"/>
        </w:rPr>
        <w:t xml:space="preserve">i se impusiere multa, esta ingresara al fondo </w:t>
      </w:r>
      <w:r w:rsidRPr="004D2DEB">
        <w:rPr>
          <w:rFonts w:ascii="Arial" w:eastAsia="Times New Roman" w:hAnsi="Arial" w:cs="Arial"/>
          <w:color w:val="231F20"/>
        </w:rPr>
        <w:t>común</w:t>
      </w:r>
      <w:r w:rsidR="00C15FE2" w:rsidRPr="004D2DEB">
        <w:rPr>
          <w:rFonts w:ascii="Arial" w:eastAsia="Times New Roman" w:hAnsi="Arial" w:cs="Arial"/>
          <w:color w:val="231F20"/>
        </w:rPr>
        <w:t xml:space="preserve"> municipal correspondiente.</w:t>
      </w:r>
    </w:p>
    <w:p w14:paraId="7955405A" w14:textId="5692BC99" w:rsidR="00360F46" w:rsidRDefault="00360F46" w:rsidP="00146504">
      <w:pPr>
        <w:jc w:val="both"/>
        <w:rPr>
          <w:rFonts w:ascii="Arial" w:eastAsia="Times New Roman" w:hAnsi="Arial" w:cs="Arial"/>
          <w:color w:val="231F20"/>
        </w:rPr>
      </w:pPr>
    </w:p>
    <w:p w14:paraId="53926225" w14:textId="77777777" w:rsidR="004D2DEB" w:rsidRDefault="004D2DEB" w:rsidP="00146504">
      <w:pPr>
        <w:jc w:val="both"/>
        <w:rPr>
          <w:rFonts w:ascii="Arial" w:eastAsia="Times New Roman" w:hAnsi="Arial" w:cs="Arial"/>
          <w:color w:val="231F20"/>
        </w:rPr>
      </w:pPr>
    </w:p>
    <w:p w14:paraId="31CC037A" w14:textId="77777777" w:rsidR="004D2DEB" w:rsidRPr="004D2DEB" w:rsidRDefault="004D2DEB" w:rsidP="00146504">
      <w:pPr>
        <w:jc w:val="both"/>
        <w:rPr>
          <w:rFonts w:ascii="Arial" w:eastAsia="Times New Roman" w:hAnsi="Arial" w:cs="Arial"/>
          <w:color w:val="231F20"/>
        </w:rPr>
      </w:pPr>
    </w:p>
    <w:p w14:paraId="5903E3C4" w14:textId="293EE84D" w:rsidR="00360F46" w:rsidRPr="004D2DEB" w:rsidRDefault="00360F46" w:rsidP="00146504">
      <w:pPr>
        <w:jc w:val="center"/>
        <w:rPr>
          <w:rFonts w:ascii="Arial" w:eastAsia="Times New Roman" w:hAnsi="Arial" w:cs="Arial"/>
          <w:b/>
          <w:bCs/>
          <w:color w:val="231F20"/>
        </w:rPr>
      </w:pPr>
      <w:r w:rsidRPr="004D2DEB">
        <w:rPr>
          <w:rFonts w:ascii="Arial" w:eastAsia="Times New Roman" w:hAnsi="Arial" w:cs="Arial"/>
          <w:b/>
          <w:bCs/>
          <w:color w:val="231F20"/>
        </w:rPr>
        <w:lastRenderedPageBreak/>
        <w:t>CAPITULO V</w:t>
      </w:r>
      <w:r w:rsidR="00146504" w:rsidRPr="004D2DEB">
        <w:rPr>
          <w:rFonts w:ascii="Arial" w:eastAsia="Times New Roman" w:hAnsi="Arial" w:cs="Arial"/>
          <w:b/>
          <w:bCs/>
          <w:color w:val="231F20"/>
        </w:rPr>
        <w:t>I</w:t>
      </w:r>
    </w:p>
    <w:p w14:paraId="60AA0332" w14:textId="22D540A8" w:rsidR="00360F46" w:rsidRPr="004D2DEB" w:rsidRDefault="00360F46" w:rsidP="00146504">
      <w:pPr>
        <w:jc w:val="center"/>
        <w:rPr>
          <w:rFonts w:ascii="Arial" w:eastAsia="Times New Roman" w:hAnsi="Arial" w:cs="Arial"/>
          <w:b/>
          <w:bCs/>
          <w:color w:val="231F20"/>
        </w:rPr>
      </w:pPr>
      <w:r w:rsidRPr="004D2DEB">
        <w:rPr>
          <w:rFonts w:ascii="Arial" w:eastAsia="Times New Roman" w:hAnsi="Arial" w:cs="Arial"/>
          <w:b/>
          <w:bCs/>
          <w:color w:val="231F20"/>
        </w:rPr>
        <w:t xml:space="preserve">DE LOS RECURSOS </w:t>
      </w:r>
    </w:p>
    <w:p w14:paraId="40162E56" w14:textId="1CD29016" w:rsidR="00360F46" w:rsidRPr="004D2DEB" w:rsidRDefault="00360F46" w:rsidP="00146504">
      <w:pPr>
        <w:jc w:val="both"/>
        <w:rPr>
          <w:rFonts w:ascii="Arial" w:eastAsia="Times New Roman" w:hAnsi="Arial" w:cs="Arial"/>
          <w:color w:val="231F20"/>
        </w:rPr>
      </w:pPr>
      <w:r w:rsidRPr="004D2DEB">
        <w:rPr>
          <w:rFonts w:ascii="Arial" w:eastAsia="Times New Roman" w:hAnsi="Arial" w:cs="Arial"/>
          <w:color w:val="231F20"/>
        </w:rPr>
        <w:t xml:space="preserve">Art. 45. Las resoluciones definitivas pronunciadas por </w:t>
      </w:r>
      <w:r w:rsidR="00595319" w:rsidRPr="004D2DEB">
        <w:rPr>
          <w:rFonts w:ascii="Arial" w:eastAsia="Times New Roman" w:hAnsi="Arial" w:cs="Arial"/>
          <w:color w:val="231F20"/>
        </w:rPr>
        <w:t>el</w:t>
      </w:r>
      <w:r w:rsidRPr="004D2DEB">
        <w:rPr>
          <w:rFonts w:ascii="Arial" w:eastAsia="Times New Roman" w:hAnsi="Arial" w:cs="Arial"/>
          <w:color w:val="231F20"/>
        </w:rPr>
        <w:t xml:space="preserve"> Alcalde Municipal admiten recurso de apelación para ante el Concejo Municipal. </w:t>
      </w:r>
    </w:p>
    <w:p w14:paraId="492B1A8D" w14:textId="285E7638" w:rsidR="00360F46" w:rsidRPr="004D2DEB" w:rsidRDefault="00360F46" w:rsidP="00146504">
      <w:pPr>
        <w:jc w:val="both"/>
        <w:rPr>
          <w:rFonts w:ascii="Arial" w:eastAsia="Times New Roman" w:hAnsi="Arial" w:cs="Arial"/>
          <w:color w:val="231F20"/>
        </w:rPr>
      </w:pPr>
      <w:r w:rsidRPr="004D2DEB">
        <w:rPr>
          <w:rFonts w:ascii="Arial" w:eastAsia="Times New Roman" w:hAnsi="Arial" w:cs="Arial"/>
          <w:color w:val="231F20"/>
        </w:rPr>
        <w:t>Art. 46. El recurso de apelación deberá interponerse por escrito ante el Alcalde Municipal dentro del tercero día contado desde el siguiente al de la notificación respectiva.</w:t>
      </w:r>
    </w:p>
    <w:p w14:paraId="4B5EE4B2" w14:textId="222DAE75" w:rsidR="00360F46" w:rsidRPr="004D2DEB" w:rsidRDefault="00360F46" w:rsidP="00146504">
      <w:pPr>
        <w:jc w:val="both"/>
        <w:rPr>
          <w:rFonts w:ascii="Arial" w:eastAsia="Times New Roman" w:hAnsi="Arial" w:cs="Arial"/>
          <w:color w:val="231F20"/>
        </w:rPr>
      </w:pPr>
      <w:r w:rsidRPr="004D2DEB">
        <w:rPr>
          <w:rFonts w:ascii="Arial" w:eastAsia="Times New Roman" w:hAnsi="Arial" w:cs="Arial"/>
          <w:color w:val="231F20"/>
        </w:rPr>
        <w:t>Art. 4</w:t>
      </w:r>
      <w:r w:rsidR="00872211" w:rsidRPr="004D2DEB">
        <w:rPr>
          <w:rFonts w:ascii="Arial" w:eastAsia="Times New Roman" w:hAnsi="Arial" w:cs="Arial"/>
          <w:color w:val="231F20"/>
        </w:rPr>
        <w:t>7</w:t>
      </w:r>
      <w:r w:rsidRPr="004D2DEB">
        <w:rPr>
          <w:rFonts w:ascii="Arial" w:eastAsia="Times New Roman" w:hAnsi="Arial" w:cs="Arial"/>
          <w:color w:val="231F20"/>
        </w:rPr>
        <w:t>. El recurso deberá de cumplir con los requisitos siguientes</w:t>
      </w:r>
      <w:r w:rsidR="00270188" w:rsidRPr="004D2DEB">
        <w:rPr>
          <w:rFonts w:ascii="Arial" w:eastAsia="Times New Roman" w:hAnsi="Arial" w:cs="Arial"/>
          <w:color w:val="231F20"/>
        </w:rPr>
        <w:t>, so pena de inadmisibilidad</w:t>
      </w:r>
      <w:r w:rsidRPr="004D2DEB">
        <w:rPr>
          <w:rFonts w:ascii="Arial" w:eastAsia="Times New Roman" w:hAnsi="Arial" w:cs="Arial"/>
          <w:color w:val="231F20"/>
        </w:rPr>
        <w:t>:</w:t>
      </w:r>
    </w:p>
    <w:p w14:paraId="359F6D8A" w14:textId="50206F40" w:rsidR="00360F46" w:rsidRPr="004D2DEB" w:rsidRDefault="00360F46" w:rsidP="00146504">
      <w:pPr>
        <w:pStyle w:val="Prrafodelista"/>
        <w:numPr>
          <w:ilvl w:val="0"/>
          <w:numId w:val="11"/>
        </w:numPr>
        <w:jc w:val="both"/>
        <w:rPr>
          <w:rFonts w:ascii="Arial" w:eastAsia="Times New Roman" w:hAnsi="Arial" w:cs="Arial"/>
          <w:color w:val="231F20"/>
        </w:rPr>
      </w:pPr>
      <w:r w:rsidRPr="004D2DEB">
        <w:rPr>
          <w:rFonts w:ascii="Arial" w:eastAsia="Times New Roman" w:hAnsi="Arial" w:cs="Arial"/>
          <w:color w:val="231F20"/>
        </w:rPr>
        <w:t>La autoridad ante quien se interpone el recurso Alcalde Municipal y para ante el Concejo Municipal</w:t>
      </w:r>
      <w:r w:rsidR="00595319" w:rsidRPr="004D2DEB">
        <w:rPr>
          <w:rFonts w:ascii="Arial" w:eastAsia="Times New Roman" w:hAnsi="Arial" w:cs="Arial"/>
          <w:color w:val="231F20"/>
        </w:rPr>
        <w:t>;</w:t>
      </w:r>
    </w:p>
    <w:p w14:paraId="6DF1B94E" w14:textId="119530A5" w:rsidR="00360F46" w:rsidRPr="004D2DEB" w:rsidRDefault="00595319" w:rsidP="00146504">
      <w:pPr>
        <w:pStyle w:val="Prrafodelista"/>
        <w:numPr>
          <w:ilvl w:val="0"/>
          <w:numId w:val="11"/>
        </w:numPr>
        <w:jc w:val="both"/>
        <w:rPr>
          <w:rFonts w:ascii="Arial" w:eastAsia="Times New Roman" w:hAnsi="Arial" w:cs="Arial"/>
          <w:color w:val="231F20"/>
        </w:rPr>
      </w:pPr>
      <w:r w:rsidRPr="004D2DEB">
        <w:rPr>
          <w:rFonts w:ascii="Arial" w:eastAsia="Times New Roman" w:hAnsi="Arial" w:cs="Arial"/>
          <w:color w:val="231F20"/>
        </w:rPr>
        <w:t>Identificación</w:t>
      </w:r>
      <w:r w:rsidR="00360F46" w:rsidRPr="004D2DEB">
        <w:rPr>
          <w:rFonts w:ascii="Arial" w:eastAsia="Times New Roman" w:hAnsi="Arial" w:cs="Arial"/>
          <w:color w:val="231F20"/>
        </w:rPr>
        <w:t xml:space="preserve"> de la resolución definitiva la cual se recurre en apelación</w:t>
      </w:r>
      <w:r w:rsidRPr="004D2DEB">
        <w:rPr>
          <w:rFonts w:ascii="Arial" w:eastAsia="Times New Roman" w:hAnsi="Arial" w:cs="Arial"/>
          <w:color w:val="231F20"/>
        </w:rPr>
        <w:t>;</w:t>
      </w:r>
    </w:p>
    <w:p w14:paraId="654A0F58" w14:textId="483CA621" w:rsidR="00360F46" w:rsidRPr="004D2DEB" w:rsidRDefault="00360F46" w:rsidP="00146504">
      <w:pPr>
        <w:pStyle w:val="Prrafodelista"/>
        <w:numPr>
          <w:ilvl w:val="0"/>
          <w:numId w:val="11"/>
        </w:numPr>
        <w:jc w:val="both"/>
        <w:rPr>
          <w:rFonts w:ascii="Arial" w:eastAsia="Times New Roman" w:hAnsi="Arial" w:cs="Arial"/>
          <w:color w:val="231F20"/>
        </w:rPr>
      </w:pPr>
      <w:r w:rsidRPr="004D2DEB">
        <w:rPr>
          <w:rFonts w:ascii="Arial" w:eastAsia="Times New Roman" w:hAnsi="Arial" w:cs="Arial"/>
          <w:color w:val="231F20"/>
        </w:rPr>
        <w:t>Descripción en términos precisos de los motivos tanto de hecho como de derecho que fundamentan el recurso</w:t>
      </w:r>
      <w:r w:rsidR="00595319" w:rsidRPr="004D2DEB">
        <w:rPr>
          <w:rFonts w:ascii="Arial" w:eastAsia="Times New Roman" w:hAnsi="Arial" w:cs="Arial"/>
          <w:color w:val="231F20"/>
        </w:rPr>
        <w:t>;</w:t>
      </w:r>
    </w:p>
    <w:p w14:paraId="3CBEAEDE" w14:textId="47B5D5CD" w:rsidR="00872211" w:rsidRPr="004D2DEB" w:rsidRDefault="00360F46" w:rsidP="00146504">
      <w:pPr>
        <w:pStyle w:val="Prrafodelista"/>
        <w:numPr>
          <w:ilvl w:val="0"/>
          <w:numId w:val="11"/>
        </w:numPr>
        <w:jc w:val="both"/>
        <w:rPr>
          <w:rFonts w:ascii="Arial" w:eastAsia="Times New Roman" w:hAnsi="Arial" w:cs="Arial"/>
          <w:color w:val="231F20"/>
        </w:rPr>
      </w:pPr>
      <w:r w:rsidRPr="004D2DEB">
        <w:rPr>
          <w:rFonts w:ascii="Arial" w:eastAsia="Times New Roman" w:hAnsi="Arial" w:cs="Arial"/>
          <w:color w:val="231F20"/>
        </w:rPr>
        <w:t xml:space="preserve">Descripción de </w:t>
      </w:r>
      <w:r w:rsidR="00595319" w:rsidRPr="004D2DEB">
        <w:rPr>
          <w:rFonts w:ascii="Arial" w:eastAsia="Times New Roman" w:hAnsi="Arial" w:cs="Arial"/>
          <w:color w:val="231F20"/>
        </w:rPr>
        <w:t xml:space="preserve">los </w:t>
      </w:r>
      <w:r w:rsidRPr="004D2DEB">
        <w:rPr>
          <w:rFonts w:ascii="Arial" w:eastAsia="Times New Roman" w:hAnsi="Arial" w:cs="Arial"/>
          <w:color w:val="231F20"/>
        </w:rPr>
        <w:t xml:space="preserve">agravios </w:t>
      </w:r>
      <w:r w:rsidR="00595319" w:rsidRPr="004D2DEB">
        <w:rPr>
          <w:rFonts w:ascii="Arial" w:eastAsia="Times New Roman" w:hAnsi="Arial" w:cs="Arial"/>
          <w:color w:val="231F20"/>
        </w:rPr>
        <w:t>causados por la</w:t>
      </w:r>
      <w:r w:rsidR="00872211" w:rsidRPr="004D2DEB">
        <w:rPr>
          <w:rFonts w:ascii="Arial" w:eastAsia="Times New Roman" w:hAnsi="Arial" w:cs="Arial"/>
          <w:color w:val="231F20"/>
        </w:rPr>
        <w:t xml:space="preserve"> resolución venida en apelación</w:t>
      </w:r>
      <w:r w:rsidR="00595319" w:rsidRPr="004D2DEB">
        <w:rPr>
          <w:rFonts w:ascii="Arial" w:eastAsia="Times New Roman" w:hAnsi="Arial" w:cs="Arial"/>
          <w:color w:val="231F20"/>
        </w:rPr>
        <w:t>;</w:t>
      </w:r>
    </w:p>
    <w:p w14:paraId="31CFD21B" w14:textId="6B4FF6B2" w:rsidR="00872211" w:rsidRPr="004D2DEB" w:rsidRDefault="00872211" w:rsidP="00146504">
      <w:pPr>
        <w:pStyle w:val="Prrafodelista"/>
        <w:numPr>
          <w:ilvl w:val="0"/>
          <w:numId w:val="11"/>
        </w:numPr>
        <w:jc w:val="both"/>
        <w:rPr>
          <w:rFonts w:ascii="Arial" w:eastAsia="Times New Roman" w:hAnsi="Arial" w:cs="Arial"/>
          <w:color w:val="231F20"/>
        </w:rPr>
      </w:pPr>
      <w:r w:rsidRPr="004D2DEB">
        <w:rPr>
          <w:rFonts w:ascii="Arial" w:eastAsia="Times New Roman" w:hAnsi="Arial" w:cs="Arial"/>
          <w:color w:val="231F20"/>
        </w:rPr>
        <w:t>Lugar y fecha de interposición del recurso</w:t>
      </w:r>
      <w:r w:rsidR="00595319" w:rsidRPr="004D2DEB">
        <w:rPr>
          <w:rFonts w:ascii="Arial" w:eastAsia="Times New Roman" w:hAnsi="Arial" w:cs="Arial"/>
          <w:color w:val="231F20"/>
        </w:rPr>
        <w:t>;</w:t>
      </w:r>
      <w:r w:rsidRPr="004D2DEB">
        <w:rPr>
          <w:rFonts w:ascii="Arial" w:eastAsia="Times New Roman" w:hAnsi="Arial" w:cs="Arial"/>
          <w:color w:val="231F20"/>
        </w:rPr>
        <w:t xml:space="preserve"> y</w:t>
      </w:r>
    </w:p>
    <w:p w14:paraId="45F89D2A" w14:textId="647ECA53" w:rsidR="00360F46" w:rsidRPr="004D2DEB" w:rsidRDefault="00872211" w:rsidP="00146504">
      <w:pPr>
        <w:pStyle w:val="Prrafodelista"/>
        <w:numPr>
          <w:ilvl w:val="0"/>
          <w:numId w:val="11"/>
        </w:numPr>
        <w:jc w:val="both"/>
        <w:rPr>
          <w:rFonts w:ascii="Arial" w:eastAsia="Times New Roman" w:hAnsi="Arial" w:cs="Arial"/>
          <w:color w:val="231F20"/>
        </w:rPr>
      </w:pPr>
      <w:r w:rsidRPr="004D2DEB">
        <w:rPr>
          <w:rFonts w:ascii="Arial" w:eastAsia="Times New Roman" w:hAnsi="Arial" w:cs="Arial"/>
          <w:color w:val="231F20"/>
        </w:rPr>
        <w:t>Firma del interesado.</w:t>
      </w:r>
      <w:r w:rsidR="00360F46" w:rsidRPr="004D2DEB">
        <w:rPr>
          <w:rFonts w:ascii="Arial" w:eastAsia="Times New Roman" w:hAnsi="Arial" w:cs="Arial"/>
          <w:color w:val="231F20"/>
        </w:rPr>
        <w:t xml:space="preserve"> </w:t>
      </w:r>
    </w:p>
    <w:p w14:paraId="6C36F88E" w14:textId="2CFB1DE4" w:rsidR="00872211" w:rsidRPr="004D2DEB" w:rsidRDefault="00872211" w:rsidP="00146504">
      <w:pPr>
        <w:jc w:val="both"/>
        <w:rPr>
          <w:rFonts w:ascii="Arial" w:eastAsia="Times New Roman" w:hAnsi="Arial" w:cs="Arial"/>
          <w:color w:val="231F20"/>
        </w:rPr>
      </w:pPr>
      <w:r w:rsidRPr="004D2DEB">
        <w:rPr>
          <w:rFonts w:ascii="Arial" w:eastAsia="Times New Roman" w:hAnsi="Arial" w:cs="Arial"/>
          <w:color w:val="231F20"/>
        </w:rPr>
        <w:t xml:space="preserve">Art. 48. Presentado el recurso de apelación </w:t>
      </w:r>
      <w:r w:rsidR="00595319" w:rsidRPr="004D2DEB">
        <w:rPr>
          <w:rFonts w:ascii="Arial" w:eastAsia="Times New Roman" w:hAnsi="Arial" w:cs="Arial"/>
          <w:color w:val="231F20"/>
        </w:rPr>
        <w:t xml:space="preserve">ante el Alcalde Municipal para </w:t>
      </w:r>
      <w:r w:rsidRPr="004D2DEB">
        <w:rPr>
          <w:rFonts w:ascii="Arial" w:eastAsia="Times New Roman" w:hAnsi="Arial" w:cs="Arial"/>
          <w:color w:val="231F20"/>
        </w:rPr>
        <w:t xml:space="preserve">ante el </w:t>
      </w:r>
      <w:r w:rsidR="00270188" w:rsidRPr="004D2DEB">
        <w:rPr>
          <w:rFonts w:ascii="Arial" w:eastAsia="Times New Roman" w:hAnsi="Arial" w:cs="Arial"/>
          <w:color w:val="231F20"/>
        </w:rPr>
        <w:t>Concejo</w:t>
      </w:r>
      <w:r w:rsidRPr="004D2DEB">
        <w:rPr>
          <w:rFonts w:ascii="Arial" w:eastAsia="Times New Roman" w:hAnsi="Arial" w:cs="Arial"/>
          <w:color w:val="231F20"/>
        </w:rPr>
        <w:t xml:space="preserve"> Municipal, éste procederá a hacer el examen liminar del recurso y si careciera de </w:t>
      </w:r>
      <w:r w:rsidR="00595319" w:rsidRPr="004D2DEB">
        <w:rPr>
          <w:rFonts w:ascii="Arial" w:eastAsia="Times New Roman" w:hAnsi="Arial" w:cs="Arial"/>
          <w:color w:val="231F20"/>
        </w:rPr>
        <w:t>requisitos</w:t>
      </w:r>
      <w:r w:rsidRPr="004D2DEB">
        <w:rPr>
          <w:rFonts w:ascii="Arial" w:eastAsia="Times New Roman" w:hAnsi="Arial" w:cs="Arial"/>
          <w:color w:val="231F20"/>
        </w:rPr>
        <w:t xml:space="preserve"> subsanables los puntualizará así y de una sola vez</w:t>
      </w:r>
      <w:r w:rsidR="00270188" w:rsidRPr="004D2DEB">
        <w:rPr>
          <w:rFonts w:ascii="Arial" w:eastAsia="Times New Roman" w:hAnsi="Arial" w:cs="Arial"/>
          <w:color w:val="231F20"/>
        </w:rPr>
        <w:t>, previniendo al recurrente;</w:t>
      </w:r>
      <w:r w:rsidRPr="004D2DEB">
        <w:rPr>
          <w:rFonts w:ascii="Arial" w:eastAsia="Times New Roman" w:hAnsi="Arial" w:cs="Arial"/>
          <w:color w:val="231F20"/>
        </w:rPr>
        <w:t xml:space="preserve"> para que</w:t>
      </w:r>
      <w:r w:rsidR="00270188" w:rsidRPr="004D2DEB">
        <w:rPr>
          <w:rFonts w:ascii="Arial" w:eastAsia="Times New Roman" w:hAnsi="Arial" w:cs="Arial"/>
          <w:color w:val="231F20"/>
        </w:rPr>
        <w:t>,</w:t>
      </w:r>
      <w:r w:rsidRPr="004D2DEB">
        <w:rPr>
          <w:rFonts w:ascii="Arial" w:eastAsia="Times New Roman" w:hAnsi="Arial" w:cs="Arial"/>
          <w:color w:val="231F20"/>
        </w:rPr>
        <w:t xml:space="preserve"> </w:t>
      </w:r>
      <w:r w:rsidR="00270188" w:rsidRPr="004D2DEB">
        <w:rPr>
          <w:rFonts w:ascii="Arial" w:eastAsia="Times New Roman" w:hAnsi="Arial" w:cs="Arial"/>
          <w:color w:val="231F20"/>
        </w:rPr>
        <w:t>lo</w:t>
      </w:r>
      <w:r w:rsidRPr="004D2DEB">
        <w:rPr>
          <w:rFonts w:ascii="Arial" w:eastAsia="Times New Roman" w:hAnsi="Arial" w:cs="Arial"/>
          <w:color w:val="231F20"/>
        </w:rPr>
        <w:t xml:space="preserve"> subsane en el termino perentorio de 5 días hábiles, pues de no hacerlo se declarará inadmisible</w:t>
      </w:r>
      <w:r w:rsidR="00595319" w:rsidRPr="004D2DEB">
        <w:rPr>
          <w:rFonts w:ascii="Arial" w:eastAsia="Times New Roman" w:hAnsi="Arial" w:cs="Arial"/>
          <w:color w:val="231F20"/>
        </w:rPr>
        <w:t xml:space="preserve"> y se archivara</w:t>
      </w:r>
      <w:r w:rsidRPr="004D2DEB">
        <w:rPr>
          <w:rFonts w:ascii="Arial" w:eastAsia="Times New Roman" w:hAnsi="Arial" w:cs="Arial"/>
          <w:color w:val="231F20"/>
        </w:rPr>
        <w:t xml:space="preserve">. </w:t>
      </w:r>
    </w:p>
    <w:p w14:paraId="46FEE1C3" w14:textId="0B49AE6B" w:rsidR="00872211" w:rsidRPr="004D2DEB" w:rsidRDefault="00872211" w:rsidP="00146504">
      <w:pPr>
        <w:jc w:val="both"/>
        <w:rPr>
          <w:rFonts w:ascii="Arial" w:eastAsia="Times New Roman" w:hAnsi="Arial" w:cs="Arial"/>
          <w:color w:val="231F20"/>
        </w:rPr>
      </w:pPr>
      <w:r w:rsidRPr="004D2DEB">
        <w:rPr>
          <w:rFonts w:ascii="Arial" w:eastAsia="Times New Roman" w:hAnsi="Arial" w:cs="Arial"/>
          <w:color w:val="231F20"/>
        </w:rPr>
        <w:t>Si los vicios del recurso fueren insubsanables lo rechazará por improponible</w:t>
      </w:r>
      <w:r w:rsidR="00595319" w:rsidRPr="004D2DEB">
        <w:rPr>
          <w:rFonts w:ascii="Arial" w:eastAsia="Times New Roman" w:hAnsi="Arial" w:cs="Arial"/>
          <w:color w:val="231F20"/>
        </w:rPr>
        <w:t xml:space="preserve"> y se archivará.</w:t>
      </w:r>
    </w:p>
    <w:p w14:paraId="672C4910" w14:textId="01820161" w:rsidR="00872211" w:rsidRPr="004D2DEB" w:rsidRDefault="00872211" w:rsidP="00146504">
      <w:pPr>
        <w:jc w:val="both"/>
        <w:rPr>
          <w:rFonts w:ascii="Arial" w:eastAsia="Times New Roman" w:hAnsi="Arial" w:cs="Arial"/>
          <w:color w:val="231F20"/>
        </w:rPr>
      </w:pPr>
      <w:r w:rsidRPr="004D2DEB">
        <w:rPr>
          <w:rFonts w:ascii="Arial" w:eastAsia="Times New Roman" w:hAnsi="Arial" w:cs="Arial"/>
          <w:color w:val="231F20"/>
        </w:rPr>
        <w:t xml:space="preserve">Si el recurso cumpliere con los requisitos enunciados en el </w:t>
      </w:r>
      <w:r w:rsidR="004D2DEB" w:rsidRPr="004D2DEB">
        <w:rPr>
          <w:rFonts w:ascii="Arial" w:eastAsia="Times New Roman" w:hAnsi="Arial" w:cs="Arial"/>
          <w:color w:val="231F20"/>
        </w:rPr>
        <w:t>artículo</w:t>
      </w:r>
      <w:r w:rsidRPr="004D2DEB">
        <w:rPr>
          <w:rFonts w:ascii="Arial" w:eastAsia="Times New Roman" w:hAnsi="Arial" w:cs="Arial"/>
          <w:color w:val="231F20"/>
        </w:rPr>
        <w:t xml:space="preserve"> anterior lo admitirá mediante resolución, </w:t>
      </w:r>
      <w:r w:rsidR="00595319" w:rsidRPr="004D2DEB">
        <w:rPr>
          <w:rFonts w:ascii="Arial" w:eastAsia="Times New Roman" w:hAnsi="Arial" w:cs="Arial"/>
          <w:color w:val="231F20"/>
        </w:rPr>
        <w:t xml:space="preserve">la cuan enviará </w:t>
      </w:r>
      <w:r w:rsidRPr="004D2DEB">
        <w:rPr>
          <w:rFonts w:ascii="Arial" w:eastAsia="Times New Roman" w:hAnsi="Arial" w:cs="Arial"/>
          <w:color w:val="231F20"/>
        </w:rPr>
        <w:t>al Concejo Municipal como al recurrente</w:t>
      </w:r>
      <w:r w:rsidR="00595319" w:rsidRPr="004D2DEB">
        <w:rPr>
          <w:rFonts w:ascii="Arial" w:eastAsia="Times New Roman" w:hAnsi="Arial" w:cs="Arial"/>
          <w:color w:val="231F20"/>
        </w:rPr>
        <w:t xml:space="preserve"> y para este último servirá de emplazamiento para que</w:t>
      </w:r>
      <w:r w:rsidRPr="004D2DEB">
        <w:rPr>
          <w:rFonts w:ascii="Arial" w:eastAsia="Times New Roman" w:hAnsi="Arial" w:cs="Arial"/>
          <w:color w:val="231F20"/>
        </w:rPr>
        <w:t xml:space="preserve"> comparezca ante el Concejo Municipal a mostrarse parte dentro del </w:t>
      </w:r>
      <w:r w:rsidR="004D2DEB" w:rsidRPr="004D2DEB">
        <w:rPr>
          <w:rFonts w:ascii="Arial" w:eastAsia="Times New Roman" w:hAnsi="Arial" w:cs="Arial"/>
          <w:color w:val="231F20"/>
        </w:rPr>
        <w:t>término</w:t>
      </w:r>
      <w:r w:rsidRPr="004D2DEB">
        <w:rPr>
          <w:rFonts w:ascii="Arial" w:eastAsia="Times New Roman" w:hAnsi="Arial" w:cs="Arial"/>
          <w:color w:val="231F20"/>
        </w:rPr>
        <w:t xml:space="preserve"> perentorio de 3 días hábiles</w:t>
      </w:r>
      <w:r w:rsidR="00595319" w:rsidRPr="004D2DEB">
        <w:rPr>
          <w:rFonts w:ascii="Arial" w:eastAsia="Times New Roman" w:hAnsi="Arial" w:cs="Arial"/>
          <w:color w:val="231F20"/>
        </w:rPr>
        <w:t xml:space="preserve"> después de notificado</w:t>
      </w:r>
      <w:r w:rsidRPr="004D2DEB">
        <w:rPr>
          <w:rFonts w:ascii="Arial" w:eastAsia="Times New Roman" w:hAnsi="Arial" w:cs="Arial"/>
          <w:color w:val="231F20"/>
        </w:rPr>
        <w:t>.</w:t>
      </w:r>
    </w:p>
    <w:p w14:paraId="36FA127E" w14:textId="3196C6AD" w:rsidR="00872211" w:rsidRPr="004D2DEB" w:rsidRDefault="00872211" w:rsidP="00146504">
      <w:pPr>
        <w:jc w:val="both"/>
        <w:rPr>
          <w:rFonts w:ascii="Arial" w:eastAsia="Times New Roman" w:hAnsi="Arial" w:cs="Arial"/>
          <w:color w:val="231F20"/>
        </w:rPr>
      </w:pPr>
      <w:r w:rsidRPr="004D2DEB">
        <w:rPr>
          <w:rFonts w:ascii="Arial" w:eastAsia="Times New Roman" w:hAnsi="Arial" w:cs="Arial"/>
          <w:color w:val="231F20"/>
        </w:rPr>
        <w:t xml:space="preserve">Si el recurrente no comparece a mostrarse parte ante el Concejo Municipal, el recurso se tendrá por desistido y se archivaran las diligencias.  </w:t>
      </w:r>
    </w:p>
    <w:p w14:paraId="0050B909" w14:textId="4A7C1CBD" w:rsidR="00872211" w:rsidRPr="004D2DEB" w:rsidRDefault="00872211" w:rsidP="00146504">
      <w:pPr>
        <w:jc w:val="both"/>
        <w:rPr>
          <w:rFonts w:ascii="Arial" w:eastAsia="Times New Roman" w:hAnsi="Arial" w:cs="Arial"/>
          <w:color w:val="231F20"/>
        </w:rPr>
      </w:pPr>
      <w:r w:rsidRPr="004D2DEB">
        <w:rPr>
          <w:rFonts w:ascii="Arial" w:eastAsia="Times New Roman" w:hAnsi="Arial" w:cs="Arial"/>
          <w:color w:val="231F20"/>
        </w:rPr>
        <w:t xml:space="preserve">Art. 49. Si el recurrente comparece ante </w:t>
      </w:r>
      <w:r w:rsidR="00270188" w:rsidRPr="004D2DEB">
        <w:rPr>
          <w:rFonts w:ascii="Arial" w:eastAsia="Times New Roman" w:hAnsi="Arial" w:cs="Arial"/>
          <w:color w:val="231F20"/>
        </w:rPr>
        <w:t>e</w:t>
      </w:r>
      <w:r w:rsidRPr="004D2DEB">
        <w:rPr>
          <w:rFonts w:ascii="Arial" w:eastAsia="Times New Roman" w:hAnsi="Arial" w:cs="Arial"/>
          <w:color w:val="231F20"/>
        </w:rPr>
        <w:t xml:space="preserve">l Concejo Municipal a mostrarse parte, se le señalará audiencia por tres </w:t>
      </w:r>
      <w:r w:rsidR="00C53012" w:rsidRPr="004D2DEB">
        <w:rPr>
          <w:rFonts w:ascii="Arial" w:eastAsia="Times New Roman" w:hAnsi="Arial" w:cs="Arial"/>
          <w:color w:val="231F20"/>
        </w:rPr>
        <w:t>días</w:t>
      </w:r>
      <w:r w:rsidRPr="004D2DEB">
        <w:rPr>
          <w:rFonts w:ascii="Arial" w:eastAsia="Times New Roman" w:hAnsi="Arial" w:cs="Arial"/>
          <w:color w:val="231F20"/>
        </w:rPr>
        <w:t xml:space="preserve"> </w:t>
      </w:r>
      <w:r w:rsidR="00C53012" w:rsidRPr="004D2DEB">
        <w:rPr>
          <w:rFonts w:ascii="Arial" w:eastAsia="Times New Roman" w:hAnsi="Arial" w:cs="Arial"/>
          <w:color w:val="231F20"/>
        </w:rPr>
        <w:t>hábiles</w:t>
      </w:r>
      <w:r w:rsidRPr="004D2DEB">
        <w:rPr>
          <w:rFonts w:ascii="Arial" w:eastAsia="Times New Roman" w:hAnsi="Arial" w:cs="Arial"/>
          <w:color w:val="231F20"/>
        </w:rPr>
        <w:t xml:space="preserve"> para que presente </w:t>
      </w:r>
      <w:r w:rsidR="00595319" w:rsidRPr="004D2DEB">
        <w:rPr>
          <w:rFonts w:ascii="Arial" w:eastAsia="Times New Roman" w:hAnsi="Arial" w:cs="Arial"/>
          <w:color w:val="231F20"/>
        </w:rPr>
        <w:t xml:space="preserve">todos </w:t>
      </w:r>
      <w:r w:rsidRPr="004D2DEB">
        <w:rPr>
          <w:rFonts w:ascii="Arial" w:eastAsia="Times New Roman" w:hAnsi="Arial" w:cs="Arial"/>
          <w:color w:val="231F20"/>
        </w:rPr>
        <w:t>agravios</w:t>
      </w:r>
      <w:r w:rsidR="00595319" w:rsidRPr="004D2DEB">
        <w:rPr>
          <w:rFonts w:ascii="Arial" w:eastAsia="Times New Roman" w:hAnsi="Arial" w:cs="Arial"/>
          <w:color w:val="231F20"/>
        </w:rPr>
        <w:t xml:space="preserve"> que le hubiere causado la resolución impugnada</w:t>
      </w:r>
      <w:r w:rsidR="00C53012" w:rsidRPr="004D2DEB">
        <w:rPr>
          <w:rFonts w:ascii="Arial" w:eastAsia="Times New Roman" w:hAnsi="Arial" w:cs="Arial"/>
          <w:color w:val="231F20"/>
        </w:rPr>
        <w:t xml:space="preserve">. </w:t>
      </w:r>
    </w:p>
    <w:p w14:paraId="4AFA587F" w14:textId="38B66D13" w:rsidR="00595319" w:rsidRPr="004D2DEB" w:rsidRDefault="00595319" w:rsidP="00146504">
      <w:pPr>
        <w:jc w:val="both"/>
        <w:rPr>
          <w:rFonts w:ascii="Arial" w:eastAsia="Times New Roman" w:hAnsi="Arial" w:cs="Arial"/>
          <w:color w:val="231F20"/>
        </w:rPr>
      </w:pPr>
      <w:r w:rsidRPr="004D2DEB">
        <w:rPr>
          <w:rFonts w:ascii="Arial" w:eastAsia="Times New Roman" w:hAnsi="Arial" w:cs="Arial"/>
          <w:color w:val="231F20"/>
        </w:rPr>
        <w:t xml:space="preserve">Art. 50. En caso de ser necesario y siempre que haya méritos para abrir a prueba el recurso, en la audiencia de presentación de agravios se abrirá a prueba por 8 días hábiles, el recurrente quedará notificado en la audiencia y el plazo probatorio empezara a contarse el día siguiente. </w:t>
      </w:r>
      <w:r w:rsidR="00375DA3" w:rsidRPr="004D2DEB">
        <w:rPr>
          <w:rFonts w:ascii="Arial" w:eastAsia="Times New Roman" w:hAnsi="Arial" w:cs="Arial"/>
          <w:color w:val="231F20"/>
        </w:rPr>
        <w:t>Las pruebas a presentarse versaran únicamente en aquellas que no pudieron presentarse ente el Alcalde Municipal, ya sea porque no existían en ese momento o porque existió impedimento para presentarse en este último caso deberá justificarse.</w:t>
      </w:r>
      <w:r w:rsidR="00270188" w:rsidRPr="004D2DEB">
        <w:rPr>
          <w:rFonts w:ascii="Arial" w:eastAsia="Times New Roman" w:hAnsi="Arial" w:cs="Arial"/>
          <w:color w:val="231F20"/>
        </w:rPr>
        <w:t xml:space="preserve"> </w:t>
      </w:r>
    </w:p>
    <w:p w14:paraId="359806E8" w14:textId="41C83CCB" w:rsidR="00C53012" w:rsidRPr="004D2DEB" w:rsidRDefault="00C53012" w:rsidP="00146504">
      <w:pPr>
        <w:jc w:val="both"/>
        <w:rPr>
          <w:rFonts w:ascii="Arial" w:eastAsia="Times New Roman" w:hAnsi="Arial" w:cs="Arial"/>
          <w:color w:val="231F20"/>
        </w:rPr>
      </w:pPr>
      <w:r w:rsidRPr="004D2DEB">
        <w:rPr>
          <w:rFonts w:ascii="Arial" w:eastAsia="Times New Roman" w:hAnsi="Arial" w:cs="Arial"/>
          <w:color w:val="231F20"/>
        </w:rPr>
        <w:lastRenderedPageBreak/>
        <w:t>Art. 5</w:t>
      </w:r>
      <w:r w:rsidR="00595319" w:rsidRPr="004D2DEB">
        <w:rPr>
          <w:rFonts w:ascii="Arial" w:eastAsia="Times New Roman" w:hAnsi="Arial" w:cs="Arial"/>
          <w:color w:val="231F20"/>
        </w:rPr>
        <w:t>1</w:t>
      </w:r>
      <w:r w:rsidRPr="004D2DEB">
        <w:rPr>
          <w:rFonts w:ascii="Arial" w:eastAsia="Times New Roman" w:hAnsi="Arial" w:cs="Arial"/>
          <w:color w:val="231F20"/>
        </w:rPr>
        <w:t xml:space="preserve">. Vencido </w:t>
      </w:r>
      <w:r w:rsidR="00375DA3" w:rsidRPr="004D2DEB">
        <w:rPr>
          <w:rFonts w:ascii="Arial" w:eastAsia="Times New Roman" w:hAnsi="Arial" w:cs="Arial"/>
          <w:color w:val="231F20"/>
        </w:rPr>
        <w:t>los</w:t>
      </w:r>
      <w:r w:rsidRPr="004D2DEB">
        <w:rPr>
          <w:rFonts w:ascii="Arial" w:eastAsia="Times New Roman" w:hAnsi="Arial" w:cs="Arial"/>
          <w:color w:val="231F20"/>
        </w:rPr>
        <w:t xml:space="preserve"> </w:t>
      </w:r>
      <w:r w:rsidR="00375DA3" w:rsidRPr="004D2DEB">
        <w:rPr>
          <w:rFonts w:ascii="Arial" w:eastAsia="Times New Roman" w:hAnsi="Arial" w:cs="Arial"/>
          <w:color w:val="231F20"/>
        </w:rPr>
        <w:t>términos</w:t>
      </w:r>
      <w:r w:rsidRPr="004D2DEB">
        <w:rPr>
          <w:rFonts w:ascii="Arial" w:eastAsia="Times New Roman" w:hAnsi="Arial" w:cs="Arial"/>
          <w:color w:val="231F20"/>
        </w:rPr>
        <w:t xml:space="preserve"> de</w:t>
      </w:r>
      <w:r w:rsidR="00375DA3" w:rsidRPr="004D2DEB">
        <w:rPr>
          <w:rFonts w:ascii="Arial" w:eastAsia="Times New Roman" w:hAnsi="Arial" w:cs="Arial"/>
          <w:color w:val="231F20"/>
        </w:rPr>
        <w:t xml:space="preserve"> </w:t>
      </w:r>
      <w:r w:rsidRPr="004D2DEB">
        <w:rPr>
          <w:rFonts w:ascii="Arial" w:eastAsia="Times New Roman" w:hAnsi="Arial" w:cs="Arial"/>
          <w:color w:val="231F20"/>
        </w:rPr>
        <w:t>l</w:t>
      </w:r>
      <w:r w:rsidR="00375DA3" w:rsidRPr="004D2DEB">
        <w:rPr>
          <w:rFonts w:ascii="Arial" w:eastAsia="Times New Roman" w:hAnsi="Arial" w:cs="Arial"/>
          <w:color w:val="231F20"/>
        </w:rPr>
        <w:t>os</w:t>
      </w:r>
      <w:r w:rsidRPr="004D2DEB">
        <w:rPr>
          <w:rFonts w:ascii="Arial" w:eastAsia="Times New Roman" w:hAnsi="Arial" w:cs="Arial"/>
          <w:color w:val="231F20"/>
        </w:rPr>
        <w:t xml:space="preserve"> </w:t>
      </w:r>
      <w:r w:rsidR="00375DA3" w:rsidRPr="004D2DEB">
        <w:rPr>
          <w:rFonts w:ascii="Arial" w:eastAsia="Times New Roman" w:hAnsi="Arial" w:cs="Arial"/>
          <w:color w:val="231F20"/>
        </w:rPr>
        <w:t>artículos</w:t>
      </w:r>
      <w:r w:rsidRPr="004D2DEB">
        <w:rPr>
          <w:rFonts w:ascii="Arial" w:eastAsia="Times New Roman" w:hAnsi="Arial" w:cs="Arial"/>
          <w:color w:val="231F20"/>
        </w:rPr>
        <w:t xml:space="preserve"> anterior</w:t>
      </w:r>
      <w:r w:rsidR="00375DA3" w:rsidRPr="004D2DEB">
        <w:rPr>
          <w:rFonts w:ascii="Arial" w:eastAsia="Times New Roman" w:hAnsi="Arial" w:cs="Arial"/>
          <w:color w:val="231F20"/>
        </w:rPr>
        <w:t>es</w:t>
      </w:r>
      <w:r w:rsidRPr="004D2DEB">
        <w:rPr>
          <w:rFonts w:ascii="Arial" w:eastAsia="Times New Roman" w:hAnsi="Arial" w:cs="Arial"/>
          <w:color w:val="231F20"/>
        </w:rPr>
        <w:t xml:space="preserve"> el </w:t>
      </w:r>
      <w:r w:rsidR="00375DA3" w:rsidRPr="004D2DEB">
        <w:rPr>
          <w:rFonts w:ascii="Arial" w:eastAsia="Times New Roman" w:hAnsi="Arial" w:cs="Arial"/>
          <w:color w:val="231F20"/>
        </w:rPr>
        <w:t xml:space="preserve">Concejo Municipal </w:t>
      </w:r>
      <w:r w:rsidRPr="004D2DEB">
        <w:rPr>
          <w:rFonts w:ascii="Arial" w:eastAsia="Times New Roman" w:hAnsi="Arial" w:cs="Arial"/>
          <w:color w:val="231F20"/>
        </w:rPr>
        <w:t xml:space="preserve">dentro del </w:t>
      </w:r>
      <w:r w:rsidR="00375DA3" w:rsidRPr="004D2DEB">
        <w:rPr>
          <w:rFonts w:ascii="Arial" w:eastAsia="Times New Roman" w:hAnsi="Arial" w:cs="Arial"/>
          <w:color w:val="231F20"/>
        </w:rPr>
        <w:t>término</w:t>
      </w:r>
      <w:r w:rsidRPr="004D2DEB">
        <w:rPr>
          <w:rFonts w:ascii="Arial" w:eastAsia="Times New Roman" w:hAnsi="Arial" w:cs="Arial"/>
          <w:color w:val="231F20"/>
        </w:rPr>
        <w:t xml:space="preserve"> de 3 días hábiles emitirá resolución según corresponda. </w:t>
      </w:r>
    </w:p>
    <w:p w14:paraId="0181BE92" w14:textId="24D62BBB" w:rsidR="00494DDE" w:rsidRPr="004D2DEB" w:rsidRDefault="00EC689D" w:rsidP="00FF0FDB">
      <w:pPr>
        <w:jc w:val="both"/>
        <w:rPr>
          <w:rFonts w:ascii="Arial" w:eastAsia="Times New Roman" w:hAnsi="Arial" w:cs="Arial"/>
          <w:color w:val="231F20"/>
        </w:rPr>
      </w:pPr>
      <w:r w:rsidRPr="004D2DEB">
        <w:rPr>
          <w:rFonts w:ascii="Arial" w:eastAsia="Times New Roman" w:hAnsi="Arial" w:cs="Arial"/>
          <w:color w:val="231F20"/>
        </w:rPr>
        <w:t>De l</w:t>
      </w:r>
      <w:r w:rsidR="00375DA3" w:rsidRPr="004D2DEB">
        <w:rPr>
          <w:rFonts w:ascii="Arial" w:eastAsia="Times New Roman" w:hAnsi="Arial" w:cs="Arial"/>
          <w:color w:val="231F20"/>
        </w:rPr>
        <w:t xml:space="preserve">as sentencias pronunciadas </w:t>
      </w:r>
      <w:r w:rsidR="00270188" w:rsidRPr="004D2DEB">
        <w:rPr>
          <w:rFonts w:ascii="Arial" w:eastAsia="Times New Roman" w:hAnsi="Arial" w:cs="Arial"/>
          <w:color w:val="231F20"/>
        </w:rPr>
        <w:t>por el Concejo Municipal</w:t>
      </w:r>
      <w:r w:rsidR="00375DA3" w:rsidRPr="004D2DEB">
        <w:rPr>
          <w:rFonts w:ascii="Arial" w:eastAsia="Times New Roman" w:hAnsi="Arial" w:cs="Arial"/>
          <w:color w:val="231F20"/>
        </w:rPr>
        <w:t xml:space="preserve"> no se admitirá ningún recurso.</w:t>
      </w:r>
    </w:p>
    <w:p w14:paraId="6D6295A1" w14:textId="1B8E1A76" w:rsidR="00146504" w:rsidRPr="004D2DEB" w:rsidRDefault="00146504" w:rsidP="00146504">
      <w:pPr>
        <w:jc w:val="center"/>
        <w:rPr>
          <w:rFonts w:ascii="Arial" w:eastAsia="Times New Roman" w:hAnsi="Arial" w:cs="Arial"/>
          <w:b/>
          <w:bCs/>
          <w:color w:val="231F20"/>
        </w:rPr>
      </w:pPr>
      <w:r w:rsidRPr="004D2DEB">
        <w:rPr>
          <w:rFonts w:ascii="Arial" w:eastAsia="Times New Roman" w:hAnsi="Arial" w:cs="Arial"/>
          <w:b/>
          <w:bCs/>
          <w:color w:val="231F20"/>
        </w:rPr>
        <w:t>CAPITULO VII</w:t>
      </w:r>
    </w:p>
    <w:p w14:paraId="6CE4A91C" w14:textId="6DE3728E" w:rsidR="00494DDE" w:rsidRPr="004D2DEB" w:rsidRDefault="00146504" w:rsidP="00146504">
      <w:pPr>
        <w:ind w:left="261"/>
        <w:jc w:val="center"/>
        <w:rPr>
          <w:rFonts w:ascii="Arial" w:eastAsia="Times New Roman" w:hAnsi="Arial" w:cs="Arial"/>
          <w:b/>
          <w:bCs/>
          <w:color w:val="231F20"/>
        </w:rPr>
      </w:pPr>
      <w:r w:rsidRPr="004D2DEB">
        <w:rPr>
          <w:rFonts w:ascii="Arial" w:eastAsia="Times New Roman" w:hAnsi="Arial" w:cs="Arial"/>
          <w:b/>
          <w:bCs/>
          <w:color w:val="231F20"/>
        </w:rPr>
        <w:t>DISPOSICIONES GENERALES</w:t>
      </w:r>
    </w:p>
    <w:p w14:paraId="3AC53B75" w14:textId="19532479"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Art.</w:t>
      </w:r>
      <w:r w:rsidR="0078573A" w:rsidRPr="004D2DEB">
        <w:rPr>
          <w:rFonts w:ascii="Arial" w:eastAsia="Times New Roman" w:hAnsi="Arial" w:cs="Arial"/>
          <w:color w:val="231F20"/>
        </w:rPr>
        <w:t xml:space="preserve"> 52</w:t>
      </w:r>
      <w:r w:rsidRPr="004D2DEB">
        <w:rPr>
          <w:rFonts w:ascii="Arial" w:eastAsia="Times New Roman" w:hAnsi="Arial" w:cs="Arial"/>
          <w:color w:val="231F20"/>
        </w:rPr>
        <w:t>.</w:t>
      </w:r>
      <w:r w:rsidR="0078573A" w:rsidRPr="004D2DEB">
        <w:rPr>
          <w:rFonts w:ascii="Arial" w:eastAsia="Times New Roman" w:hAnsi="Arial" w:cs="Arial"/>
          <w:color w:val="231F20"/>
        </w:rPr>
        <w:t xml:space="preserve"> El Cementerio Municipal de El Sauce </w:t>
      </w:r>
      <w:r w:rsidRPr="004D2DEB">
        <w:rPr>
          <w:rFonts w:ascii="Arial" w:eastAsia="Times New Roman" w:hAnsi="Arial" w:cs="Arial"/>
          <w:color w:val="231F20"/>
        </w:rPr>
        <w:t xml:space="preserve">deberá tener calle </w:t>
      </w:r>
      <w:r w:rsidR="0078573A" w:rsidRPr="004D2DEB">
        <w:rPr>
          <w:rFonts w:ascii="Arial" w:eastAsia="Times New Roman" w:hAnsi="Arial" w:cs="Arial"/>
          <w:color w:val="231F20"/>
        </w:rPr>
        <w:t>o</w:t>
      </w:r>
      <w:r w:rsidRPr="004D2DEB">
        <w:rPr>
          <w:rFonts w:ascii="Arial" w:eastAsia="Times New Roman" w:hAnsi="Arial" w:cs="Arial"/>
          <w:color w:val="231F20"/>
        </w:rPr>
        <w:t xml:space="preserve"> avenida pavimentada o adoquinada en su interior</w:t>
      </w:r>
      <w:r w:rsidR="0078573A" w:rsidRPr="004D2DEB">
        <w:rPr>
          <w:rFonts w:ascii="Arial" w:eastAsia="Times New Roman" w:hAnsi="Arial" w:cs="Arial"/>
          <w:color w:val="231F20"/>
        </w:rPr>
        <w:t>, siempre que los recursos de la municipalidad lo permitan</w:t>
      </w:r>
      <w:r w:rsidRPr="004D2DEB">
        <w:rPr>
          <w:rFonts w:ascii="Arial" w:eastAsia="Times New Roman" w:hAnsi="Arial" w:cs="Arial"/>
          <w:color w:val="231F20"/>
        </w:rPr>
        <w:t>.</w:t>
      </w:r>
    </w:p>
    <w:p w14:paraId="3EA73461" w14:textId="75FB1535"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Los jardines y las superficies de terreno destinados a sepulturas deberán tenerse limpios de maleza permanentemente.</w:t>
      </w:r>
    </w:p>
    <w:p w14:paraId="574547E6" w14:textId="4F858CB7" w:rsidR="0078573A"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78573A" w:rsidRPr="004D2DEB">
        <w:rPr>
          <w:rFonts w:ascii="Arial" w:eastAsia="Times New Roman" w:hAnsi="Arial" w:cs="Arial"/>
          <w:color w:val="231F20"/>
        </w:rPr>
        <w:t>53</w:t>
      </w:r>
      <w:r w:rsidRPr="004D2DEB">
        <w:rPr>
          <w:rFonts w:ascii="Arial" w:eastAsia="Times New Roman" w:hAnsi="Arial" w:cs="Arial"/>
          <w:color w:val="231F20"/>
        </w:rPr>
        <w:t>.</w:t>
      </w:r>
      <w:r w:rsidR="00146504" w:rsidRPr="004D2DEB">
        <w:rPr>
          <w:rFonts w:ascii="Arial" w:eastAsia="Times New Roman" w:hAnsi="Arial" w:cs="Arial"/>
          <w:color w:val="231F20"/>
        </w:rPr>
        <w:t xml:space="preserve"> </w:t>
      </w:r>
      <w:r w:rsidRPr="004D2DEB">
        <w:rPr>
          <w:rFonts w:ascii="Arial" w:eastAsia="Times New Roman" w:hAnsi="Arial" w:cs="Arial"/>
          <w:color w:val="231F20"/>
        </w:rPr>
        <w:t>La municipalidad</w:t>
      </w:r>
      <w:r w:rsidR="0078573A" w:rsidRPr="004D2DEB">
        <w:rPr>
          <w:rFonts w:ascii="Arial" w:eastAsia="Times New Roman" w:hAnsi="Arial" w:cs="Arial"/>
          <w:color w:val="231F20"/>
        </w:rPr>
        <w:t xml:space="preserve"> </w:t>
      </w:r>
      <w:r w:rsidRPr="004D2DEB">
        <w:rPr>
          <w:rFonts w:ascii="Arial" w:eastAsia="Times New Roman" w:hAnsi="Arial" w:cs="Arial"/>
          <w:color w:val="231F20"/>
        </w:rPr>
        <w:t>practicará inspección en los cementerios, cada seis meses, sin perjuicio de hacerlo cuando se tenga conocimiento de anomalías que requieran investigación inmediata o cuando lo estimen conveniente.</w:t>
      </w:r>
    </w:p>
    <w:p w14:paraId="30A0D192" w14:textId="645CCD85"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El resultado de dichas inspecciones se hará constar en acta que se asentará en un libro que al efecto llevará la administración del cementerio, autorizado por el Alcalde Municipal.</w:t>
      </w:r>
    </w:p>
    <w:p w14:paraId="0BEE8AEC" w14:textId="564F6684" w:rsidR="00494DDE" w:rsidRPr="004D2DEB" w:rsidRDefault="00494DDE" w:rsidP="00146504">
      <w:pPr>
        <w:jc w:val="both"/>
        <w:rPr>
          <w:rFonts w:ascii="Arial" w:eastAsia="Times New Roman" w:hAnsi="Arial" w:cs="Arial"/>
          <w:color w:val="231F20"/>
        </w:rPr>
      </w:pPr>
      <w:r w:rsidRPr="004D2DEB">
        <w:rPr>
          <w:rFonts w:ascii="Arial" w:eastAsia="Times New Roman" w:hAnsi="Arial" w:cs="Arial"/>
          <w:color w:val="231F20"/>
        </w:rPr>
        <w:t xml:space="preserve">Art. </w:t>
      </w:r>
      <w:r w:rsidR="00146504" w:rsidRPr="004D2DEB">
        <w:rPr>
          <w:rFonts w:ascii="Arial" w:eastAsia="Times New Roman" w:hAnsi="Arial" w:cs="Arial"/>
          <w:color w:val="231F20"/>
        </w:rPr>
        <w:t>54</w:t>
      </w:r>
      <w:r w:rsidRPr="004D2DEB">
        <w:rPr>
          <w:rFonts w:ascii="Arial" w:eastAsia="Times New Roman" w:hAnsi="Arial" w:cs="Arial"/>
          <w:color w:val="231F20"/>
        </w:rPr>
        <w:t>.</w:t>
      </w:r>
      <w:r w:rsidR="00146504" w:rsidRPr="004D2DEB">
        <w:rPr>
          <w:rFonts w:ascii="Arial" w:eastAsia="Times New Roman" w:hAnsi="Arial" w:cs="Arial"/>
          <w:color w:val="231F20"/>
        </w:rPr>
        <w:t xml:space="preserve"> </w:t>
      </w:r>
      <w:r w:rsidRPr="004D2DEB">
        <w:rPr>
          <w:rFonts w:ascii="Arial" w:eastAsia="Times New Roman" w:hAnsi="Arial" w:cs="Arial"/>
          <w:color w:val="231F20"/>
        </w:rPr>
        <w:t>Cuando se trate del traslado de cadáveres en el interior de la República, o fuera de ella y no se pudiere llegar a lugar de destino dentro de las veinticuatro horas siguientes al fallecimiento, serán preparados convenientemente o embalsamados colocándolos en ataúdes herméticamente cerrados.</w:t>
      </w:r>
    </w:p>
    <w:p w14:paraId="595427D2" w14:textId="1F22BFD2" w:rsidR="00494DDE" w:rsidRPr="004D2DEB" w:rsidRDefault="0078573A" w:rsidP="00146504">
      <w:pPr>
        <w:jc w:val="both"/>
        <w:rPr>
          <w:rFonts w:ascii="Arial" w:eastAsia="Times New Roman" w:hAnsi="Arial" w:cs="Arial"/>
          <w:color w:val="231F20"/>
        </w:rPr>
      </w:pPr>
      <w:r w:rsidRPr="004D2DEB">
        <w:rPr>
          <w:rFonts w:ascii="Arial" w:eastAsia="Times New Roman" w:hAnsi="Arial" w:cs="Arial"/>
          <w:color w:val="231F20"/>
        </w:rPr>
        <w:t>Art. 5</w:t>
      </w:r>
      <w:r w:rsidR="00146504" w:rsidRPr="004D2DEB">
        <w:rPr>
          <w:rFonts w:ascii="Arial" w:eastAsia="Times New Roman" w:hAnsi="Arial" w:cs="Arial"/>
          <w:color w:val="231F20"/>
        </w:rPr>
        <w:t>5</w:t>
      </w:r>
      <w:r w:rsidRPr="004D2DEB">
        <w:rPr>
          <w:rFonts w:ascii="Arial" w:eastAsia="Times New Roman" w:hAnsi="Arial" w:cs="Arial"/>
          <w:color w:val="231F20"/>
        </w:rPr>
        <w:t>. El A</w:t>
      </w:r>
      <w:r w:rsidR="00494DDE" w:rsidRPr="004D2DEB">
        <w:rPr>
          <w:rFonts w:ascii="Arial" w:eastAsia="Times New Roman" w:hAnsi="Arial" w:cs="Arial"/>
          <w:color w:val="231F20"/>
        </w:rPr>
        <w:t>dministrador de cementerio deberá cuidar de que haya herramientas e implementos necesarios para la apertura de fosas, inhumaciones y exhumaciones cremación de cadáveres, limpieza del cementerio, etc.</w:t>
      </w:r>
    </w:p>
    <w:p w14:paraId="6DE74C37" w14:textId="63351D8A" w:rsidR="00494DDE" w:rsidRPr="004D2DEB" w:rsidRDefault="00494DDE" w:rsidP="00146504">
      <w:pPr>
        <w:jc w:val="both"/>
        <w:rPr>
          <w:rFonts w:ascii="Arial" w:hAnsi="Arial" w:cs="Arial"/>
          <w:bCs/>
          <w:lang w:eastAsia="es-SV"/>
        </w:rPr>
      </w:pPr>
      <w:r w:rsidRPr="004D2DEB">
        <w:rPr>
          <w:rFonts w:ascii="Arial" w:eastAsia="Times New Roman" w:hAnsi="Arial" w:cs="Arial"/>
          <w:color w:val="231F20"/>
        </w:rPr>
        <w:t xml:space="preserve">Art. </w:t>
      </w:r>
      <w:r w:rsidR="0078573A" w:rsidRPr="004D2DEB">
        <w:rPr>
          <w:rFonts w:ascii="Arial" w:eastAsia="Times New Roman" w:hAnsi="Arial" w:cs="Arial"/>
          <w:color w:val="231F20"/>
        </w:rPr>
        <w:t>5</w:t>
      </w:r>
      <w:r w:rsidR="00146504" w:rsidRPr="004D2DEB">
        <w:rPr>
          <w:rFonts w:ascii="Arial" w:eastAsia="Times New Roman" w:hAnsi="Arial" w:cs="Arial"/>
          <w:color w:val="231F20"/>
        </w:rPr>
        <w:t>6</w:t>
      </w:r>
      <w:r w:rsidRPr="004D2DEB">
        <w:rPr>
          <w:rFonts w:ascii="Arial" w:eastAsia="Times New Roman" w:hAnsi="Arial" w:cs="Arial"/>
          <w:color w:val="231F20"/>
        </w:rPr>
        <w:t>.</w:t>
      </w:r>
      <w:r w:rsidR="0078573A" w:rsidRPr="004D2DEB">
        <w:rPr>
          <w:rFonts w:ascii="Arial" w:eastAsia="Times New Roman" w:hAnsi="Arial" w:cs="Arial"/>
          <w:color w:val="231F20"/>
        </w:rPr>
        <w:t xml:space="preserve"> </w:t>
      </w:r>
      <w:r w:rsidRPr="004D2DEB">
        <w:rPr>
          <w:rFonts w:ascii="Arial" w:eastAsia="Times New Roman" w:hAnsi="Arial" w:cs="Arial"/>
          <w:color w:val="231F20"/>
        </w:rPr>
        <w:t xml:space="preserve">Los cementerios deberán tener servicios sanitarios para el uso de la administración y para el público, agua potable, y alumbrado </w:t>
      </w:r>
      <w:r w:rsidR="00146504" w:rsidRPr="004D2DEB">
        <w:rPr>
          <w:rFonts w:ascii="Arial" w:eastAsia="Times New Roman" w:hAnsi="Arial" w:cs="Arial"/>
          <w:color w:val="231F20"/>
        </w:rPr>
        <w:t>público</w:t>
      </w:r>
      <w:r w:rsidRPr="004D2DEB">
        <w:rPr>
          <w:rFonts w:ascii="Arial" w:eastAsia="Times New Roman" w:hAnsi="Arial" w:cs="Arial"/>
          <w:color w:val="231F20"/>
        </w:rPr>
        <w:t>.</w:t>
      </w:r>
      <w:r w:rsidRPr="004D2DEB">
        <w:rPr>
          <w:rFonts w:ascii="Arial" w:hAnsi="Arial" w:cs="Arial"/>
          <w:bCs/>
          <w:lang w:eastAsia="es-SV"/>
        </w:rPr>
        <w:t>  </w:t>
      </w:r>
    </w:p>
    <w:p w14:paraId="2FA30370" w14:textId="77777777" w:rsidR="004D2DEB" w:rsidRPr="004D2DEB" w:rsidRDefault="004D2DEB" w:rsidP="004D2DEB">
      <w:pPr>
        <w:rPr>
          <w:rFonts w:ascii="Arial" w:eastAsia="Times New Roman" w:hAnsi="Arial" w:cs="Arial"/>
          <w:b/>
          <w:bCs/>
          <w:color w:val="231F20"/>
        </w:rPr>
      </w:pPr>
    </w:p>
    <w:p w14:paraId="2D7315AD" w14:textId="33135FAC" w:rsidR="00270188" w:rsidRPr="004D2DEB" w:rsidRDefault="00270188" w:rsidP="00270188">
      <w:pPr>
        <w:jc w:val="center"/>
        <w:rPr>
          <w:rFonts w:ascii="Arial" w:eastAsia="Times New Roman" w:hAnsi="Arial" w:cs="Arial"/>
          <w:b/>
          <w:bCs/>
          <w:color w:val="231F20"/>
        </w:rPr>
      </w:pPr>
      <w:r w:rsidRPr="004D2DEB">
        <w:rPr>
          <w:rFonts w:ascii="Arial" w:eastAsia="Times New Roman" w:hAnsi="Arial" w:cs="Arial"/>
          <w:b/>
          <w:bCs/>
          <w:color w:val="231F20"/>
        </w:rPr>
        <w:t>CAPITULO VII</w:t>
      </w:r>
    </w:p>
    <w:p w14:paraId="1CE8E3AD" w14:textId="319BB247" w:rsidR="00270188" w:rsidRPr="004D2DEB" w:rsidRDefault="00270188" w:rsidP="00270188">
      <w:pPr>
        <w:jc w:val="center"/>
        <w:rPr>
          <w:rFonts w:ascii="Arial" w:eastAsia="Times New Roman" w:hAnsi="Arial" w:cs="Arial"/>
          <w:b/>
          <w:bCs/>
          <w:color w:val="231F20"/>
        </w:rPr>
      </w:pPr>
      <w:r w:rsidRPr="004D2DEB">
        <w:rPr>
          <w:rFonts w:ascii="Arial" w:eastAsia="Times New Roman" w:hAnsi="Arial" w:cs="Arial"/>
          <w:b/>
          <w:bCs/>
          <w:color w:val="231F20"/>
        </w:rPr>
        <w:t>SUPLETORIEDAD Y VIGENCIA</w:t>
      </w:r>
    </w:p>
    <w:p w14:paraId="07BB1087" w14:textId="62882B10" w:rsidR="00270188" w:rsidRPr="004D2DEB" w:rsidRDefault="00270188" w:rsidP="00146504">
      <w:pPr>
        <w:jc w:val="both"/>
        <w:rPr>
          <w:rFonts w:ascii="Arial" w:hAnsi="Arial" w:cs="Arial"/>
          <w:b/>
          <w:lang w:eastAsia="es-SV"/>
        </w:rPr>
      </w:pPr>
      <w:r w:rsidRPr="004D2DEB">
        <w:rPr>
          <w:rFonts w:ascii="Arial" w:hAnsi="Arial" w:cs="Arial"/>
          <w:b/>
          <w:lang w:eastAsia="es-SV"/>
        </w:rPr>
        <w:t>De la Supletoriedad</w:t>
      </w:r>
    </w:p>
    <w:p w14:paraId="3F67365E" w14:textId="108B6FBC" w:rsidR="00146504" w:rsidRPr="004D2DEB" w:rsidRDefault="00146504" w:rsidP="00146504">
      <w:pPr>
        <w:jc w:val="both"/>
        <w:rPr>
          <w:rFonts w:ascii="Arial" w:hAnsi="Arial" w:cs="Arial"/>
          <w:bCs/>
          <w:lang w:eastAsia="es-SV"/>
        </w:rPr>
      </w:pPr>
      <w:r w:rsidRPr="004D2DEB">
        <w:rPr>
          <w:rFonts w:ascii="Arial" w:hAnsi="Arial" w:cs="Arial"/>
          <w:bCs/>
          <w:lang w:eastAsia="es-SV"/>
        </w:rPr>
        <w:t xml:space="preserve">Art. 57. Todo lo no previsto en el Presente Reglamento se estará a lo dispuesto en la Ley General de Cementerios y su reglamento; además de la normativa que no sea contraria </w:t>
      </w:r>
      <w:r w:rsidR="00270188" w:rsidRPr="004D2DEB">
        <w:rPr>
          <w:rFonts w:ascii="Arial" w:hAnsi="Arial" w:cs="Arial"/>
          <w:bCs/>
          <w:lang w:eastAsia="es-SV"/>
        </w:rPr>
        <w:t xml:space="preserve">a </w:t>
      </w:r>
      <w:r w:rsidRPr="004D2DEB">
        <w:rPr>
          <w:rFonts w:ascii="Arial" w:hAnsi="Arial" w:cs="Arial"/>
          <w:bCs/>
          <w:lang w:eastAsia="es-SV"/>
        </w:rPr>
        <w:t xml:space="preserve">los fines de esta normativa especial. </w:t>
      </w:r>
    </w:p>
    <w:p w14:paraId="1BC7AD04" w14:textId="77777777" w:rsidR="004D2DEB" w:rsidRDefault="004D2DEB" w:rsidP="00146504">
      <w:pPr>
        <w:jc w:val="both"/>
        <w:rPr>
          <w:rFonts w:ascii="Arial" w:hAnsi="Arial" w:cs="Arial"/>
          <w:b/>
          <w:lang w:eastAsia="es-SV"/>
        </w:rPr>
      </w:pPr>
    </w:p>
    <w:p w14:paraId="56453750" w14:textId="77777777" w:rsidR="004D2DEB" w:rsidRDefault="004D2DEB" w:rsidP="00146504">
      <w:pPr>
        <w:jc w:val="both"/>
        <w:rPr>
          <w:rFonts w:ascii="Arial" w:hAnsi="Arial" w:cs="Arial"/>
          <w:b/>
          <w:lang w:eastAsia="es-SV"/>
        </w:rPr>
      </w:pPr>
    </w:p>
    <w:p w14:paraId="53AEC70A" w14:textId="002D4177" w:rsidR="00270188" w:rsidRPr="004D2DEB" w:rsidRDefault="00270188" w:rsidP="00146504">
      <w:pPr>
        <w:jc w:val="both"/>
        <w:rPr>
          <w:rFonts w:ascii="Arial" w:eastAsia="Times New Roman" w:hAnsi="Arial" w:cs="Arial"/>
          <w:b/>
          <w:color w:val="231F20"/>
        </w:rPr>
      </w:pPr>
      <w:r w:rsidRPr="004D2DEB">
        <w:rPr>
          <w:rFonts w:ascii="Arial" w:hAnsi="Arial" w:cs="Arial"/>
          <w:b/>
          <w:lang w:eastAsia="es-SV"/>
        </w:rPr>
        <w:lastRenderedPageBreak/>
        <w:t>De la Vigencia</w:t>
      </w:r>
    </w:p>
    <w:p w14:paraId="5D63D10A" w14:textId="723638D4" w:rsidR="00FA0E69" w:rsidRPr="004D2DEB" w:rsidRDefault="00FA0E69" w:rsidP="00146504">
      <w:pPr>
        <w:pStyle w:val="Textoindependiente"/>
        <w:spacing w:after="0" w:line="276" w:lineRule="auto"/>
        <w:ind w:right="125"/>
        <w:rPr>
          <w:rFonts w:cs="Arial"/>
          <w:color w:val="231F20"/>
          <w:sz w:val="22"/>
          <w:lang w:val="es-SV"/>
        </w:rPr>
      </w:pPr>
      <w:r w:rsidRPr="004D2DEB">
        <w:rPr>
          <w:rFonts w:cs="Arial"/>
          <w:color w:val="231F20"/>
          <w:sz w:val="22"/>
          <w:lang w:val="es-SV"/>
        </w:rPr>
        <w:t xml:space="preserve">Art. </w:t>
      </w:r>
      <w:r w:rsidR="0078573A" w:rsidRPr="004D2DEB">
        <w:rPr>
          <w:rFonts w:cs="Arial"/>
          <w:color w:val="231F20"/>
          <w:sz w:val="22"/>
          <w:lang w:val="es-SV"/>
        </w:rPr>
        <w:t>5</w:t>
      </w:r>
      <w:r w:rsidR="00146504" w:rsidRPr="004D2DEB">
        <w:rPr>
          <w:rFonts w:cs="Arial"/>
          <w:color w:val="231F20"/>
          <w:sz w:val="22"/>
          <w:lang w:val="es-SV"/>
        </w:rPr>
        <w:t>8</w:t>
      </w:r>
      <w:r w:rsidRPr="004D2DEB">
        <w:rPr>
          <w:rFonts w:cs="Arial"/>
          <w:color w:val="231F20"/>
          <w:sz w:val="22"/>
          <w:lang w:val="es-SV"/>
        </w:rPr>
        <w:t>. El presente Decre</w:t>
      </w:r>
      <w:r w:rsidR="00B802DD" w:rsidRPr="004D2DEB">
        <w:rPr>
          <w:rFonts w:cs="Arial"/>
          <w:color w:val="231F20"/>
          <w:sz w:val="22"/>
          <w:lang w:val="es-SV"/>
        </w:rPr>
        <w:t xml:space="preserve">to, entrará en vigor </w:t>
      </w:r>
      <w:r w:rsidRPr="004D2DEB">
        <w:rPr>
          <w:rFonts w:cs="Arial"/>
          <w:color w:val="231F20"/>
          <w:sz w:val="22"/>
          <w:lang w:val="es-SV"/>
        </w:rPr>
        <w:t xml:space="preserve">ocho días después de su </w:t>
      </w:r>
      <w:r w:rsidR="00D73957">
        <w:rPr>
          <w:rFonts w:cs="Arial"/>
          <w:color w:val="231F20"/>
          <w:sz w:val="22"/>
          <w:lang w:val="es-SV"/>
        </w:rPr>
        <w:t xml:space="preserve">suscripción. </w:t>
      </w:r>
    </w:p>
    <w:p w14:paraId="59575E99" w14:textId="77777777" w:rsidR="00FA0E69" w:rsidRPr="004D2DEB" w:rsidRDefault="00FA0E69" w:rsidP="00146504">
      <w:pPr>
        <w:pStyle w:val="Textoindependiente"/>
        <w:spacing w:after="0" w:line="276" w:lineRule="auto"/>
        <w:ind w:right="125"/>
        <w:rPr>
          <w:rFonts w:cs="Arial"/>
          <w:color w:val="231F20"/>
          <w:sz w:val="22"/>
          <w:lang w:val="es-SV"/>
        </w:rPr>
      </w:pPr>
    </w:p>
    <w:p w14:paraId="07D4F7FD" w14:textId="77777777" w:rsidR="00FA0E69" w:rsidRPr="004D2DEB" w:rsidRDefault="00FA0E69" w:rsidP="00146504">
      <w:pPr>
        <w:pStyle w:val="Textoindependiente"/>
        <w:spacing w:after="0" w:line="276" w:lineRule="auto"/>
        <w:ind w:right="125"/>
        <w:rPr>
          <w:rFonts w:cs="Arial"/>
          <w:color w:val="231F20"/>
          <w:sz w:val="22"/>
          <w:lang w:val="es-SV"/>
        </w:rPr>
      </w:pPr>
    </w:p>
    <w:p w14:paraId="103A67AD" w14:textId="29AFF26D" w:rsidR="00FA0E69" w:rsidRPr="004D2DEB" w:rsidRDefault="00B802DD" w:rsidP="00146504">
      <w:pPr>
        <w:pStyle w:val="Textoindependiente"/>
        <w:spacing w:before="1" w:line="276" w:lineRule="auto"/>
        <w:ind w:right="124"/>
        <w:rPr>
          <w:rFonts w:cs="Arial"/>
          <w:color w:val="231F20"/>
          <w:sz w:val="22"/>
          <w:lang w:val="es-SV"/>
        </w:rPr>
      </w:pPr>
      <w:r w:rsidRPr="004D2DEB">
        <w:rPr>
          <w:rFonts w:cs="Arial"/>
          <w:color w:val="231F20"/>
          <w:sz w:val="22"/>
          <w:lang w:val="es-SV"/>
        </w:rPr>
        <w:t>DADO EN EL SALÓN DE SESIONES DEL CONCEJO MUNICIPAL, EL SAUCE, LA UNIÓN, EL PRIMERO DE DICIEMBRE DE DOS MIL VEINTE.</w:t>
      </w:r>
    </w:p>
    <w:p w14:paraId="5DF4044E" w14:textId="77777777" w:rsidR="00B802DD" w:rsidRDefault="00B802DD" w:rsidP="00146504">
      <w:pPr>
        <w:pStyle w:val="Textoindependiente"/>
        <w:spacing w:before="1" w:line="276" w:lineRule="auto"/>
        <w:ind w:right="124"/>
        <w:rPr>
          <w:rFonts w:cs="Arial"/>
          <w:color w:val="231F20"/>
          <w:sz w:val="24"/>
          <w:szCs w:val="24"/>
          <w:lang w:val="es-SV"/>
        </w:rPr>
      </w:pPr>
    </w:p>
    <w:p w14:paraId="755613D4" w14:textId="00EA63E9" w:rsidR="00B802DD" w:rsidRDefault="00B802DD" w:rsidP="00146504">
      <w:pPr>
        <w:pStyle w:val="Textoindependiente"/>
        <w:spacing w:before="1" w:line="276" w:lineRule="auto"/>
        <w:ind w:right="124"/>
        <w:rPr>
          <w:rFonts w:cs="Arial"/>
          <w:color w:val="231F20"/>
          <w:sz w:val="24"/>
          <w:szCs w:val="24"/>
          <w:lang w:val="es-SV"/>
        </w:rPr>
      </w:pPr>
      <w:r>
        <w:rPr>
          <w:rFonts w:cs="Arial"/>
          <w:color w:val="231F20"/>
          <w:sz w:val="24"/>
          <w:szCs w:val="24"/>
          <w:lang w:val="es-SV"/>
        </w:rPr>
        <w:t>____</w:t>
      </w:r>
      <w:r w:rsidR="004D2DEB">
        <w:rPr>
          <w:rFonts w:cs="Arial"/>
          <w:color w:val="231F20"/>
          <w:sz w:val="24"/>
          <w:szCs w:val="24"/>
          <w:lang w:val="es-SV"/>
        </w:rPr>
        <w:t>_______________________</w:t>
      </w:r>
      <w:bookmarkStart w:id="14" w:name="_GoBack"/>
      <w:bookmarkEnd w:id="14"/>
      <w:r w:rsidR="004D2DEB">
        <w:rPr>
          <w:rFonts w:cs="Arial"/>
          <w:color w:val="231F20"/>
          <w:sz w:val="24"/>
          <w:szCs w:val="24"/>
          <w:lang w:val="es-SV"/>
        </w:rPr>
        <w:t>_____</w:t>
      </w:r>
      <w:r>
        <w:rPr>
          <w:rFonts w:cs="Arial"/>
          <w:color w:val="231F20"/>
          <w:sz w:val="24"/>
          <w:szCs w:val="24"/>
          <w:lang w:val="es-SV"/>
        </w:rPr>
        <w:tab/>
        <w:t>____________________________</w:t>
      </w:r>
    </w:p>
    <w:p w14:paraId="024390A6" w14:textId="7F2A78A7" w:rsidR="00B802DD" w:rsidRPr="004D2DEB" w:rsidRDefault="00B802DD" w:rsidP="00B802DD">
      <w:pPr>
        <w:pStyle w:val="Textoindependiente"/>
        <w:spacing w:before="1" w:line="276" w:lineRule="auto"/>
        <w:ind w:right="-234"/>
        <w:rPr>
          <w:rFonts w:cs="Arial"/>
          <w:color w:val="231F20"/>
          <w:sz w:val="22"/>
          <w:lang w:val="es-SV"/>
        </w:rPr>
      </w:pPr>
      <w:r w:rsidRPr="004D2DEB">
        <w:rPr>
          <w:rFonts w:cs="Arial"/>
          <w:color w:val="231F20"/>
          <w:sz w:val="22"/>
          <w:lang w:val="es-SV"/>
        </w:rPr>
        <w:t>ROBERTO ARMANDO SORTO UMANZOR</w:t>
      </w:r>
      <w:r w:rsidRPr="004D2DEB">
        <w:rPr>
          <w:rFonts w:cs="Arial"/>
          <w:color w:val="231F20"/>
          <w:sz w:val="22"/>
          <w:lang w:val="es-SV"/>
        </w:rPr>
        <w:tab/>
        <w:t xml:space="preserve"> GILBERTO ANTONIO RÌOS MADRID</w:t>
      </w:r>
    </w:p>
    <w:p w14:paraId="23AEC4F4" w14:textId="2A256E8E" w:rsidR="00B802DD" w:rsidRPr="004D2DEB" w:rsidRDefault="00B802DD" w:rsidP="00146504">
      <w:pPr>
        <w:pStyle w:val="Textoindependiente"/>
        <w:spacing w:before="1" w:line="276" w:lineRule="auto"/>
        <w:ind w:right="124"/>
        <w:rPr>
          <w:rFonts w:cs="Arial"/>
          <w:sz w:val="22"/>
          <w:lang w:val="es-SV"/>
        </w:rPr>
      </w:pPr>
      <w:r w:rsidRPr="004D2DEB">
        <w:rPr>
          <w:rFonts w:cs="Arial"/>
          <w:color w:val="231F20"/>
          <w:sz w:val="22"/>
          <w:lang w:val="es-SV"/>
        </w:rPr>
        <w:t>ALCALDE MUNICIPAL.</w:t>
      </w:r>
      <w:r w:rsidRPr="004D2DEB">
        <w:rPr>
          <w:rFonts w:cs="Arial"/>
          <w:color w:val="231F20"/>
          <w:sz w:val="22"/>
          <w:lang w:val="es-SV"/>
        </w:rPr>
        <w:tab/>
      </w:r>
      <w:r w:rsidRPr="004D2DEB">
        <w:rPr>
          <w:rFonts w:cs="Arial"/>
          <w:color w:val="231F20"/>
          <w:sz w:val="22"/>
          <w:lang w:val="es-SV"/>
        </w:rPr>
        <w:tab/>
      </w:r>
      <w:r w:rsidRPr="004D2DEB">
        <w:rPr>
          <w:rFonts w:cs="Arial"/>
          <w:color w:val="231F20"/>
          <w:sz w:val="22"/>
          <w:lang w:val="es-SV"/>
        </w:rPr>
        <w:tab/>
      </w:r>
      <w:r w:rsidRPr="004D2DEB">
        <w:rPr>
          <w:rFonts w:cs="Arial"/>
          <w:color w:val="231F20"/>
          <w:sz w:val="22"/>
          <w:lang w:val="es-SV"/>
        </w:rPr>
        <w:tab/>
      </w:r>
      <w:r w:rsidR="004D2DEB">
        <w:rPr>
          <w:rFonts w:cs="Arial"/>
          <w:color w:val="231F20"/>
          <w:sz w:val="22"/>
          <w:lang w:val="es-SV"/>
        </w:rPr>
        <w:t xml:space="preserve"> SECRETARIO MUNICIPAL.</w:t>
      </w:r>
    </w:p>
    <w:p w14:paraId="2BA80541" w14:textId="20B78940" w:rsidR="00494DDE" w:rsidRPr="00B802DD" w:rsidRDefault="00494DDE" w:rsidP="00146504">
      <w:pPr>
        <w:ind w:left="261"/>
        <w:jc w:val="both"/>
        <w:rPr>
          <w:rFonts w:ascii="Arial" w:eastAsia="Times New Roman" w:hAnsi="Arial" w:cs="Arial"/>
          <w:color w:val="000000"/>
          <w:sz w:val="24"/>
          <w:szCs w:val="24"/>
          <w:lang w:val="es-ES" w:eastAsia="es-SV"/>
        </w:rPr>
      </w:pPr>
      <w:r w:rsidRPr="00B802DD">
        <w:rPr>
          <w:rFonts w:ascii="Arial" w:eastAsia="Times New Roman" w:hAnsi="Arial" w:cs="Arial"/>
          <w:color w:val="000000"/>
          <w:sz w:val="24"/>
          <w:szCs w:val="24"/>
          <w:lang w:val="es-ES" w:eastAsia="es-SV"/>
        </w:rPr>
        <w:t> </w:t>
      </w:r>
    </w:p>
    <w:p w14:paraId="581D8835" w14:textId="7FFF45F9" w:rsidR="00B23E98" w:rsidRDefault="00B23E98" w:rsidP="00B23E98">
      <w:pPr>
        <w:jc w:val="both"/>
        <w:rPr>
          <w:rFonts w:ascii="Arial" w:eastAsia="Times New Roman" w:hAnsi="Arial" w:cs="Arial"/>
          <w:color w:val="000000"/>
          <w:sz w:val="24"/>
          <w:szCs w:val="24"/>
          <w:lang w:val="es-ES" w:eastAsia="es-SV"/>
        </w:rPr>
      </w:pPr>
    </w:p>
    <w:p w14:paraId="7F2C50CC" w14:textId="77777777" w:rsidR="00B23E98" w:rsidRPr="00146504" w:rsidRDefault="00B23E98" w:rsidP="00B23E98">
      <w:pPr>
        <w:jc w:val="both"/>
        <w:rPr>
          <w:rFonts w:ascii="Arial" w:eastAsia="Times New Roman" w:hAnsi="Arial" w:cs="Arial"/>
          <w:sz w:val="24"/>
          <w:szCs w:val="24"/>
          <w:lang w:val="es-ES" w:eastAsia="es-SV"/>
        </w:rPr>
      </w:pPr>
    </w:p>
    <w:p w14:paraId="67DE6B4C" w14:textId="77777777" w:rsidR="00494DDE" w:rsidRPr="00146504" w:rsidRDefault="00494DDE" w:rsidP="00146504">
      <w:pPr>
        <w:spacing w:after="0"/>
        <w:rPr>
          <w:rFonts w:ascii="Arial" w:eastAsia="Times New Roman" w:hAnsi="Arial" w:cs="Arial"/>
          <w:sz w:val="24"/>
          <w:szCs w:val="24"/>
          <w:lang w:val="es-ES" w:eastAsia="es-SV"/>
        </w:rPr>
      </w:pPr>
      <w:r w:rsidRPr="00146504">
        <w:rPr>
          <w:rFonts w:ascii="Arial" w:eastAsia="Times New Roman" w:hAnsi="Arial" w:cs="Arial"/>
          <w:sz w:val="24"/>
          <w:szCs w:val="24"/>
          <w:lang w:val="es-ES" w:eastAsia="es-SV"/>
        </w:rPr>
        <w:t> </w:t>
      </w:r>
    </w:p>
    <w:p w14:paraId="5AC736E6" w14:textId="77777777" w:rsidR="00494DDE" w:rsidRPr="00146504" w:rsidRDefault="00494DDE" w:rsidP="00146504">
      <w:pPr>
        <w:spacing w:after="0"/>
        <w:rPr>
          <w:rFonts w:ascii="Arial" w:eastAsia="Times New Roman" w:hAnsi="Arial" w:cs="Arial"/>
          <w:sz w:val="24"/>
          <w:szCs w:val="24"/>
          <w:lang w:val="es-ES" w:eastAsia="es-SV"/>
        </w:rPr>
      </w:pPr>
      <w:r w:rsidRPr="00146504">
        <w:rPr>
          <w:rFonts w:ascii="Arial" w:eastAsia="Times New Roman" w:hAnsi="Arial" w:cs="Arial"/>
          <w:sz w:val="24"/>
          <w:szCs w:val="24"/>
          <w:lang w:val="es-ES" w:eastAsia="es-SV"/>
        </w:rPr>
        <w:t> </w:t>
      </w:r>
    </w:p>
    <w:p w14:paraId="2791EBCD" w14:textId="77777777" w:rsidR="00AD78CC" w:rsidRPr="00146504" w:rsidRDefault="00AD78CC" w:rsidP="00146504">
      <w:pPr>
        <w:rPr>
          <w:rFonts w:ascii="Arial" w:hAnsi="Arial" w:cs="Arial"/>
          <w:sz w:val="24"/>
          <w:szCs w:val="24"/>
        </w:rPr>
      </w:pPr>
    </w:p>
    <w:sectPr w:rsidR="00AD78CC" w:rsidRPr="00146504" w:rsidSect="00AD78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11BB0"/>
    <w:multiLevelType w:val="hybridMultilevel"/>
    <w:tmpl w:val="EB06E0DC"/>
    <w:lvl w:ilvl="0" w:tplc="440A0017">
      <w:start w:val="1"/>
      <w:numFmt w:val="lowerLetter"/>
      <w:lvlText w:val="%1)"/>
      <w:lvlJc w:val="left"/>
      <w:pPr>
        <w:ind w:left="981" w:hanging="360"/>
      </w:pPr>
    </w:lvl>
    <w:lvl w:ilvl="1" w:tplc="440A0019" w:tentative="1">
      <w:start w:val="1"/>
      <w:numFmt w:val="lowerLetter"/>
      <w:lvlText w:val="%2."/>
      <w:lvlJc w:val="left"/>
      <w:pPr>
        <w:ind w:left="1701" w:hanging="360"/>
      </w:pPr>
    </w:lvl>
    <w:lvl w:ilvl="2" w:tplc="440A001B" w:tentative="1">
      <w:start w:val="1"/>
      <w:numFmt w:val="lowerRoman"/>
      <w:lvlText w:val="%3."/>
      <w:lvlJc w:val="right"/>
      <w:pPr>
        <w:ind w:left="2421" w:hanging="180"/>
      </w:pPr>
    </w:lvl>
    <w:lvl w:ilvl="3" w:tplc="440A000F" w:tentative="1">
      <w:start w:val="1"/>
      <w:numFmt w:val="decimal"/>
      <w:lvlText w:val="%4."/>
      <w:lvlJc w:val="left"/>
      <w:pPr>
        <w:ind w:left="3141" w:hanging="360"/>
      </w:pPr>
    </w:lvl>
    <w:lvl w:ilvl="4" w:tplc="440A0019" w:tentative="1">
      <w:start w:val="1"/>
      <w:numFmt w:val="lowerLetter"/>
      <w:lvlText w:val="%5."/>
      <w:lvlJc w:val="left"/>
      <w:pPr>
        <w:ind w:left="3861" w:hanging="360"/>
      </w:pPr>
    </w:lvl>
    <w:lvl w:ilvl="5" w:tplc="440A001B" w:tentative="1">
      <w:start w:val="1"/>
      <w:numFmt w:val="lowerRoman"/>
      <w:lvlText w:val="%6."/>
      <w:lvlJc w:val="right"/>
      <w:pPr>
        <w:ind w:left="4581" w:hanging="180"/>
      </w:pPr>
    </w:lvl>
    <w:lvl w:ilvl="6" w:tplc="440A000F" w:tentative="1">
      <w:start w:val="1"/>
      <w:numFmt w:val="decimal"/>
      <w:lvlText w:val="%7."/>
      <w:lvlJc w:val="left"/>
      <w:pPr>
        <w:ind w:left="5301" w:hanging="360"/>
      </w:pPr>
    </w:lvl>
    <w:lvl w:ilvl="7" w:tplc="440A0019" w:tentative="1">
      <w:start w:val="1"/>
      <w:numFmt w:val="lowerLetter"/>
      <w:lvlText w:val="%8."/>
      <w:lvlJc w:val="left"/>
      <w:pPr>
        <w:ind w:left="6021" w:hanging="360"/>
      </w:pPr>
    </w:lvl>
    <w:lvl w:ilvl="8" w:tplc="440A001B" w:tentative="1">
      <w:start w:val="1"/>
      <w:numFmt w:val="lowerRoman"/>
      <w:lvlText w:val="%9."/>
      <w:lvlJc w:val="right"/>
      <w:pPr>
        <w:ind w:left="6741" w:hanging="180"/>
      </w:pPr>
    </w:lvl>
  </w:abstractNum>
  <w:abstractNum w:abstractNumId="1">
    <w:nsid w:val="0D7E5988"/>
    <w:multiLevelType w:val="hybridMultilevel"/>
    <w:tmpl w:val="E91A270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7E674D"/>
    <w:multiLevelType w:val="singleLevel"/>
    <w:tmpl w:val="0C0A0007"/>
    <w:lvl w:ilvl="0">
      <w:start w:val="1"/>
      <w:numFmt w:val="bullet"/>
      <w:lvlText w:val=""/>
      <w:lvlJc w:val="left"/>
      <w:pPr>
        <w:ind w:left="360" w:hanging="360"/>
      </w:pPr>
      <w:rPr>
        <w:rFonts w:ascii="Symbol" w:hAnsi="Symbol" w:hint="default"/>
      </w:rPr>
    </w:lvl>
  </w:abstractNum>
  <w:abstractNum w:abstractNumId="3">
    <w:nsid w:val="1DE7663A"/>
    <w:multiLevelType w:val="hybridMultilevel"/>
    <w:tmpl w:val="1466136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3A47AEE"/>
    <w:multiLevelType w:val="hybridMultilevel"/>
    <w:tmpl w:val="25FA4D6C"/>
    <w:lvl w:ilvl="0" w:tplc="1096CDFE">
      <w:start w:val="1"/>
      <w:numFmt w:val="lowerLetter"/>
      <w:lvlText w:val="%1)"/>
      <w:lvlJc w:val="left"/>
      <w:pPr>
        <w:ind w:left="1236" w:hanging="360"/>
      </w:pPr>
      <w:rPr>
        <w:rFonts w:hint="default"/>
      </w:rPr>
    </w:lvl>
    <w:lvl w:ilvl="1" w:tplc="440A0019" w:tentative="1">
      <w:start w:val="1"/>
      <w:numFmt w:val="lowerLetter"/>
      <w:lvlText w:val="%2."/>
      <w:lvlJc w:val="left"/>
      <w:pPr>
        <w:ind w:left="1956" w:hanging="360"/>
      </w:pPr>
    </w:lvl>
    <w:lvl w:ilvl="2" w:tplc="440A001B" w:tentative="1">
      <w:start w:val="1"/>
      <w:numFmt w:val="lowerRoman"/>
      <w:lvlText w:val="%3."/>
      <w:lvlJc w:val="right"/>
      <w:pPr>
        <w:ind w:left="2676" w:hanging="180"/>
      </w:pPr>
    </w:lvl>
    <w:lvl w:ilvl="3" w:tplc="440A000F" w:tentative="1">
      <w:start w:val="1"/>
      <w:numFmt w:val="decimal"/>
      <w:lvlText w:val="%4."/>
      <w:lvlJc w:val="left"/>
      <w:pPr>
        <w:ind w:left="3396" w:hanging="360"/>
      </w:pPr>
    </w:lvl>
    <w:lvl w:ilvl="4" w:tplc="440A0019" w:tentative="1">
      <w:start w:val="1"/>
      <w:numFmt w:val="lowerLetter"/>
      <w:lvlText w:val="%5."/>
      <w:lvlJc w:val="left"/>
      <w:pPr>
        <w:ind w:left="4116" w:hanging="360"/>
      </w:pPr>
    </w:lvl>
    <w:lvl w:ilvl="5" w:tplc="440A001B" w:tentative="1">
      <w:start w:val="1"/>
      <w:numFmt w:val="lowerRoman"/>
      <w:lvlText w:val="%6."/>
      <w:lvlJc w:val="right"/>
      <w:pPr>
        <w:ind w:left="4836" w:hanging="180"/>
      </w:pPr>
    </w:lvl>
    <w:lvl w:ilvl="6" w:tplc="440A000F" w:tentative="1">
      <w:start w:val="1"/>
      <w:numFmt w:val="decimal"/>
      <w:lvlText w:val="%7."/>
      <w:lvlJc w:val="left"/>
      <w:pPr>
        <w:ind w:left="5556" w:hanging="360"/>
      </w:pPr>
    </w:lvl>
    <w:lvl w:ilvl="7" w:tplc="440A0019" w:tentative="1">
      <w:start w:val="1"/>
      <w:numFmt w:val="lowerLetter"/>
      <w:lvlText w:val="%8."/>
      <w:lvlJc w:val="left"/>
      <w:pPr>
        <w:ind w:left="6276" w:hanging="360"/>
      </w:pPr>
    </w:lvl>
    <w:lvl w:ilvl="8" w:tplc="440A001B" w:tentative="1">
      <w:start w:val="1"/>
      <w:numFmt w:val="lowerRoman"/>
      <w:lvlText w:val="%9."/>
      <w:lvlJc w:val="right"/>
      <w:pPr>
        <w:ind w:left="6996" w:hanging="180"/>
      </w:pPr>
    </w:lvl>
  </w:abstractNum>
  <w:abstractNum w:abstractNumId="5">
    <w:nsid w:val="3CAF3EB4"/>
    <w:multiLevelType w:val="hybridMultilevel"/>
    <w:tmpl w:val="98683A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390DDC"/>
    <w:multiLevelType w:val="hybridMultilevel"/>
    <w:tmpl w:val="C0645C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7979D8"/>
    <w:multiLevelType w:val="hybridMultilevel"/>
    <w:tmpl w:val="2ED86B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34712DD"/>
    <w:multiLevelType w:val="hybridMultilevel"/>
    <w:tmpl w:val="362802B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65371A6"/>
    <w:multiLevelType w:val="hybridMultilevel"/>
    <w:tmpl w:val="44BE7F78"/>
    <w:lvl w:ilvl="0" w:tplc="CBC2608C">
      <w:start w:val="1"/>
      <w:numFmt w:val="lowerLetter"/>
      <w:lvlText w:val="%1)"/>
      <w:lvlJc w:val="left"/>
      <w:pPr>
        <w:ind w:left="1236" w:hanging="360"/>
      </w:pPr>
      <w:rPr>
        <w:rFonts w:hint="default"/>
      </w:rPr>
    </w:lvl>
    <w:lvl w:ilvl="1" w:tplc="440A0019" w:tentative="1">
      <w:start w:val="1"/>
      <w:numFmt w:val="lowerLetter"/>
      <w:lvlText w:val="%2."/>
      <w:lvlJc w:val="left"/>
      <w:pPr>
        <w:ind w:left="1956" w:hanging="360"/>
      </w:pPr>
    </w:lvl>
    <w:lvl w:ilvl="2" w:tplc="440A001B" w:tentative="1">
      <w:start w:val="1"/>
      <w:numFmt w:val="lowerRoman"/>
      <w:lvlText w:val="%3."/>
      <w:lvlJc w:val="right"/>
      <w:pPr>
        <w:ind w:left="2676" w:hanging="180"/>
      </w:pPr>
    </w:lvl>
    <w:lvl w:ilvl="3" w:tplc="440A000F" w:tentative="1">
      <w:start w:val="1"/>
      <w:numFmt w:val="decimal"/>
      <w:lvlText w:val="%4."/>
      <w:lvlJc w:val="left"/>
      <w:pPr>
        <w:ind w:left="3396" w:hanging="360"/>
      </w:pPr>
    </w:lvl>
    <w:lvl w:ilvl="4" w:tplc="440A0019" w:tentative="1">
      <w:start w:val="1"/>
      <w:numFmt w:val="lowerLetter"/>
      <w:lvlText w:val="%5."/>
      <w:lvlJc w:val="left"/>
      <w:pPr>
        <w:ind w:left="4116" w:hanging="360"/>
      </w:pPr>
    </w:lvl>
    <w:lvl w:ilvl="5" w:tplc="440A001B" w:tentative="1">
      <w:start w:val="1"/>
      <w:numFmt w:val="lowerRoman"/>
      <w:lvlText w:val="%6."/>
      <w:lvlJc w:val="right"/>
      <w:pPr>
        <w:ind w:left="4836" w:hanging="180"/>
      </w:pPr>
    </w:lvl>
    <w:lvl w:ilvl="6" w:tplc="440A000F" w:tentative="1">
      <w:start w:val="1"/>
      <w:numFmt w:val="decimal"/>
      <w:lvlText w:val="%7."/>
      <w:lvlJc w:val="left"/>
      <w:pPr>
        <w:ind w:left="5556" w:hanging="360"/>
      </w:pPr>
    </w:lvl>
    <w:lvl w:ilvl="7" w:tplc="440A0019" w:tentative="1">
      <w:start w:val="1"/>
      <w:numFmt w:val="lowerLetter"/>
      <w:lvlText w:val="%8."/>
      <w:lvlJc w:val="left"/>
      <w:pPr>
        <w:ind w:left="6276" w:hanging="360"/>
      </w:pPr>
    </w:lvl>
    <w:lvl w:ilvl="8" w:tplc="440A001B" w:tentative="1">
      <w:start w:val="1"/>
      <w:numFmt w:val="lowerRoman"/>
      <w:lvlText w:val="%9."/>
      <w:lvlJc w:val="right"/>
      <w:pPr>
        <w:ind w:left="6996" w:hanging="180"/>
      </w:pPr>
    </w:lvl>
  </w:abstractNum>
  <w:abstractNum w:abstractNumId="10">
    <w:nsid w:val="566B15E9"/>
    <w:multiLevelType w:val="hybridMultilevel"/>
    <w:tmpl w:val="A03228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6F11969"/>
    <w:multiLevelType w:val="hybridMultilevel"/>
    <w:tmpl w:val="F84ADBF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56800A4"/>
    <w:multiLevelType w:val="hybridMultilevel"/>
    <w:tmpl w:val="7A1AB3A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82234E4"/>
    <w:multiLevelType w:val="hybridMultilevel"/>
    <w:tmpl w:val="84BCB9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F9258E2"/>
    <w:multiLevelType w:val="hybridMultilevel"/>
    <w:tmpl w:val="4296CEC8"/>
    <w:lvl w:ilvl="0" w:tplc="440A0017">
      <w:start w:val="1"/>
      <w:numFmt w:val="lowerLetter"/>
      <w:lvlText w:val="%1)"/>
      <w:lvlJc w:val="left"/>
      <w:pPr>
        <w:ind w:left="981" w:hanging="360"/>
      </w:pPr>
    </w:lvl>
    <w:lvl w:ilvl="1" w:tplc="440A0019" w:tentative="1">
      <w:start w:val="1"/>
      <w:numFmt w:val="lowerLetter"/>
      <w:lvlText w:val="%2."/>
      <w:lvlJc w:val="left"/>
      <w:pPr>
        <w:ind w:left="1701" w:hanging="360"/>
      </w:pPr>
    </w:lvl>
    <w:lvl w:ilvl="2" w:tplc="440A001B" w:tentative="1">
      <w:start w:val="1"/>
      <w:numFmt w:val="lowerRoman"/>
      <w:lvlText w:val="%3."/>
      <w:lvlJc w:val="right"/>
      <w:pPr>
        <w:ind w:left="2421" w:hanging="180"/>
      </w:pPr>
    </w:lvl>
    <w:lvl w:ilvl="3" w:tplc="440A000F" w:tentative="1">
      <w:start w:val="1"/>
      <w:numFmt w:val="decimal"/>
      <w:lvlText w:val="%4."/>
      <w:lvlJc w:val="left"/>
      <w:pPr>
        <w:ind w:left="3141" w:hanging="360"/>
      </w:pPr>
    </w:lvl>
    <w:lvl w:ilvl="4" w:tplc="440A0019" w:tentative="1">
      <w:start w:val="1"/>
      <w:numFmt w:val="lowerLetter"/>
      <w:lvlText w:val="%5."/>
      <w:lvlJc w:val="left"/>
      <w:pPr>
        <w:ind w:left="3861" w:hanging="360"/>
      </w:pPr>
    </w:lvl>
    <w:lvl w:ilvl="5" w:tplc="440A001B" w:tentative="1">
      <w:start w:val="1"/>
      <w:numFmt w:val="lowerRoman"/>
      <w:lvlText w:val="%6."/>
      <w:lvlJc w:val="right"/>
      <w:pPr>
        <w:ind w:left="4581" w:hanging="180"/>
      </w:pPr>
    </w:lvl>
    <w:lvl w:ilvl="6" w:tplc="440A000F" w:tentative="1">
      <w:start w:val="1"/>
      <w:numFmt w:val="decimal"/>
      <w:lvlText w:val="%7."/>
      <w:lvlJc w:val="left"/>
      <w:pPr>
        <w:ind w:left="5301" w:hanging="360"/>
      </w:pPr>
    </w:lvl>
    <w:lvl w:ilvl="7" w:tplc="440A0019" w:tentative="1">
      <w:start w:val="1"/>
      <w:numFmt w:val="lowerLetter"/>
      <w:lvlText w:val="%8."/>
      <w:lvlJc w:val="left"/>
      <w:pPr>
        <w:ind w:left="6021" w:hanging="360"/>
      </w:pPr>
    </w:lvl>
    <w:lvl w:ilvl="8" w:tplc="440A001B" w:tentative="1">
      <w:start w:val="1"/>
      <w:numFmt w:val="lowerRoman"/>
      <w:lvlText w:val="%9."/>
      <w:lvlJc w:val="right"/>
      <w:pPr>
        <w:ind w:left="6741" w:hanging="180"/>
      </w:pPr>
    </w:lvl>
  </w:abstractNum>
  <w:num w:numId="1">
    <w:abstractNumId w:val="13"/>
  </w:num>
  <w:num w:numId="2">
    <w:abstractNumId w:val="3"/>
  </w:num>
  <w:num w:numId="3">
    <w:abstractNumId w:val="8"/>
  </w:num>
  <w:num w:numId="4">
    <w:abstractNumId w:val="12"/>
  </w:num>
  <w:num w:numId="5">
    <w:abstractNumId w:val="10"/>
  </w:num>
  <w:num w:numId="6">
    <w:abstractNumId w:val="14"/>
  </w:num>
  <w:num w:numId="7">
    <w:abstractNumId w:val="9"/>
  </w:num>
  <w:num w:numId="8">
    <w:abstractNumId w:val="0"/>
  </w:num>
  <w:num w:numId="9">
    <w:abstractNumId w:val="4"/>
  </w:num>
  <w:num w:numId="10">
    <w:abstractNumId w:val="7"/>
  </w:num>
  <w:num w:numId="11">
    <w:abstractNumId w:val="6"/>
  </w:num>
  <w:num w:numId="12">
    <w:abstractNumId w:val="5"/>
  </w:num>
  <w:num w:numId="13">
    <w:abstractNumId w:val="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DE"/>
    <w:rsid w:val="00000739"/>
    <w:rsid w:val="00001DC7"/>
    <w:rsid w:val="00010CF7"/>
    <w:rsid w:val="00014180"/>
    <w:rsid w:val="0002225C"/>
    <w:rsid w:val="00022E77"/>
    <w:rsid w:val="00030F76"/>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27BA3"/>
    <w:rsid w:val="00131D59"/>
    <w:rsid w:val="00133B42"/>
    <w:rsid w:val="001344E8"/>
    <w:rsid w:val="00134DBE"/>
    <w:rsid w:val="0013586A"/>
    <w:rsid w:val="001378BB"/>
    <w:rsid w:val="00143DD9"/>
    <w:rsid w:val="001444C5"/>
    <w:rsid w:val="0014567B"/>
    <w:rsid w:val="00146504"/>
    <w:rsid w:val="00156397"/>
    <w:rsid w:val="00156B11"/>
    <w:rsid w:val="00166510"/>
    <w:rsid w:val="00170733"/>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B4F69"/>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1F71E8"/>
    <w:rsid w:val="002035D2"/>
    <w:rsid w:val="0020729D"/>
    <w:rsid w:val="00211F85"/>
    <w:rsid w:val="002137B7"/>
    <w:rsid w:val="00217C51"/>
    <w:rsid w:val="00224F29"/>
    <w:rsid w:val="002274EB"/>
    <w:rsid w:val="002315FF"/>
    <w:rsid w:val="00236A5F"/>
    <w:rsid w:val="002458E2"/>
    <w:rsid w:val="00252BE1"/>
    <w:rsid w:val="0025669F"/>
    <w:rsid w:val="002567B2"/>
    <w:rsid w:val="00256CF3"/>
    <w:rsid w:val="002577D2"/>
    <w:rsid w:val="00260810"/>
    <w:rsid w:val="00265A52"/>
    <w:rsid w:val="002677FB"/>
    <w:rsid w:val="00270188"/>
    <w:rsid w:val="002705BE"/>
    <w:rsid w:val="0027301C"/>
    <w:rsid w:val="00275AC9"/>
    <w:rsid w:val="00275B10"/>
    <w:rsid w:val="002764C4"/>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3766"/>
    <w:rsid w:val="002F5763"/>
    <w:rsid w:val="00302406"/>
    <w:rsid w:val="00307689"/>
    <w:rsid w:val="00312D97"/>
    <w:rsid w:val="00314F30"/>
    <w:rsid w:val="00315280"/>
    <w:rsid w:val="003206D5"/>
    <w:rsid w:val="00324297"/>
    <w:rsid w:val="00326FB3"/>
    <w:rsid w:val="0033389A"/>
    <w:rsid w:val="003347A2"/>
    <w:rsid w:val="00334EA2"/>
    <w:rsid w:val="0034089A"/>
    <w:rsid w:val="00340F3E"/>
    <w:rsid w:val="00342C1C"/>
    <w:rsid w:val="00343958"/>
    <w:rsid w:val="00344E24"/>
    <w:rsid w:val="00350376"/>
    <w:rsid w:val="003503B8"/>
    <w:rsid w:val="00353C87"/>
    <w:rsid w:val="00356D9A"/>
    <w:rsid w:val="00357693"/>
    <w:rsid w:val="00360F46"/>
    <w:rsid w:val="003622AD"/>
    <w:rsid w:val="00363AE1"/>
    <w:rsid w:val="00364070"/>
    <w:rsid w:val="003640DB"/>
    <w:rsid w:val="00364B70"/>
    <w:rsid w:val="00365419"/>
    <w:rsid w:val="00366BBE"/>
    <w:rsid w:val="00371306"/>
    <w:rsid w:val="0037290D"/>
    <w:rsid w:val="00375160"/>
    <w:rsid w:val="00375DA3"/>
    <w:rsid w:val="00380BA7"/>
    <w:rsid w:val="00387D9F"/>
    <w:rsid w:val="0039456E"/>
    <w:rsid w:val="003A517E"/>
    <w:rsid w:val="003B332A"/>
    <w:rsid w:val="003B7A0E"/>
    <w:rsid w:val="003C0357"/>
    <w:rsid w:val="003D3059"/>
    <w:rsid w:val="003E232B"/>
    <w:rsid w:val="003E4ED4"/>
    <w:rsid w:val="003F0BEC"/>
    <w:rsid w:val="003F2EF8"/>
    <w:rsid w:val="003F4E5A"/>
    <w:rsid w:val="003F601D"/>
    <w:rsid w:val="0040357E"/>
    <w:rsid w:val="004042C9"/>
    <w:rsid w:val="00410D2D"/>
    <w:rsid w:val="00410E42"/>
    <w:rsid w:val="0041422D"/>
    <w:rsid w:val="004143DC"/>
    <w:rsid w:val="00414CB7"/>
    <w:rsid w:val="00416460"/>
    <w:rsid w:val="00417CDC"/>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94DDE"/>
    <w:rsid w:val="004A1082"/>
    <w:rsid w:val="004A2658"/>
    <w:rsid w:val="004A2DDA"/>
    <w:rsid w:val="004B19D8"/>
    <w:rsid w:val="004B2936"/>
    <w:rsid w:val="004B42C1"/>
    <w:rsid w:val="004B5927"/>
    <w:rsid w:val="004C4892"/>
    <w:rsid w:val="004C6E86"/>
    <w:rsid w:val="004D0A2F"/>
    <w:rsid w:val="004D12D8"/>
    <w:rsid w:val="004D2DEB"/>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5319"/>
    <w:rsid w:val="00597855"/>
    <w:rsid w:val="005A2984"/>
    <w:rsid w:val="005A39BF"/>
    <w:rsid w:val="005B22A5"/>
    <w:rsid w:val="005B3CAA"/>
    <w:rsid w:val="005B601B"/>
    <w:rsid w:val="005C1726"/>
    <w:rsid w:val="005C2629"/>
    <w:rsid w:val="005D37A5"/>
    <w:rsid w:val="005E3B1E"/>
    <w:rsid w:val="005E4265"/>
    <w:rsid w:val="005E4A56"/>
    <w:rsid w:val="005E702F"/>
    <w:rsid w:val="005F0F3E"/>
    <w:rsid w:val="005F3C1B"/>
    <w:rsid w:val="005F6875"/>
    <w:rsid w:val="005F7DB7"/>
    <w:rsid w:val="00600E9D"/>
    <w:rsid w:val="00601364"/>
    <w:rsid w:val="0060180F"/>
    <w:rsid w:val="00603831"/>
    <w:rsid w:val="00605842"/>
    <w:rsid w:val="00611B51"/>
    <w:rsid w:val="00613617"/>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3F1"/>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1B7F"/>
    <w:rsid w:val="006E3C02"/>
    <w:rsid w:val="006F0FAD"/>
    <w:rsid w:val="006F4B30"/>
    <w:rsid w:val="006F4F6C"/>
    <w:rsid w:val="006F59EE"/>
    <w:rsid w:val="007007E3"/>
    <w:rsid w:val="00702DE7"/>
    <w:rsid w:val="0070580F"/>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573A"/>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2211"/>
    <w:rsid w:val="00875198"/>
    <w:rsid w:val="00875786"/>
    <w:rsid w:val="00877D1A"/>
    <w:rsid w:val="00881ED7"/>
    <w:rsid w:val="00881F33"/>
    <w:rsid w:val="008825BA"/>
    <w:rsid w:val="0088759A"/>
    <w:rsid w:val="0089224F"/>
    <w:rsid w:val="00892A14"/>
    <w:rsid w:val="008932D0"/>
    <w:rsid w:val="008955BC"/>
    <w:rsid w:val="008A020A"/>
    <w:rsid w:val="008A19BC"/>
    <w:rsid w:val="008C2106"/>
    <w:rsid w:val="008C61D0"/>
    <w:rsid w:val="008D05B0"/>
    <w:rsid w:val="008D2E56"/>
    <w:rsid w:val="008D42BC"/>
    <w:rsid w:val="008D59AD"/>
    <w:rsid w:val="008E15CA"/>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1446"/>
    <w:rsid w:val="0097376B"/>
    <w:rsid w:val="00975B6B"/>
    <w:rsid w:val="009761C4"/>
    <w:rsid w:val="009768A5"/>
    <w:rsid w:val="00981515"/>
    <w:rsid w:val="00983A98"/>
    <w:rsid w:val="00984021"/>
    <w:rsid w:val="009842AC"/>
    <w:rsid w:val="00985D89"/>
    <w:rsid w:val="00990605"/>
    <w:rsid w:val="00995026"/>
    <w:rsid w:val="009B0B85"/>
    <w:rsid w:val="009B2A6B"/>
    <w:rsid w:val="009B447A"/>
    <w:rsid w:val="009B5586"/>
    <w:rsid w:val="009B59F3"/>
    <w:rsid w:val="009B6584"/>
    <w:rsid w:val="009C324F"/>
    <w:rsid w:val="009C6C74"/>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65645"/>
    <w:rsid w:val="00A767BC"/>
    <w:rsid w:val="00A76A05"/>
    <w:rsid w:val="00A76BA9"/>
    <w:rsid w:val="00A81924"/>
    <w:rsid w:val="00A864EA"/>
    <w:rsid w:val="00A91407"/>
    <w:rsid w:val="00A96739"/>
    <w:rsid w:val="00AA09AC"/>
    <w:rsid w:val="00AA1167"/>
    <w:rsid w:val="00AA1881"/>
    <w:rsid w:val="00AA4555"/>
    <w:rsid w:val="00AC6429"/>
    <w:rsid w:val="00AD43F9"/>
    <w:rsid w:val="00AD6BDA"/>
    <w:rsid w:val="00AD78CC"/>
    <w:rsid w:val="00AE0459"/>
    <w:rsid w:val="00AE05D6"/>
    <w:rsid w:val="00AE21BE"/>
    <w:rsid w:val="00AE6D62"/>
    <w:rsid w:val="00B034C2"/>
    <w:rsid w:val="00B05A5C"/>
    <w:rsid w:val="00B11CB9"/>
    <w:rsid w:val="00B13034"/>
    <w:rsid w:val="00B23E98"/>
    <w:rsid w:val="00B32D5C"/>
    <w:rsid w:val="00B33964"/>
    <w:rsid w:val="00B4089C"/>
    <w:rsid w:val="00B529BC"/>
    <w:rsid w:val="00B607A2"/>
    <w:rsid w:val="00B61757"/>
    <w:rsid w:val="00B62881"/>
    <w:rsid w:val="00B651FF"/>
    <w:rsid w:val="00B66948"/>
    <w:rsid w:val="00B748D5"/>
    <w:rsid w:val="00B802DD"/>
    <w:rsid w:val="00B83A74"/>
    <w:rsid w:val="00B85A35"/>
    <w:rsid w:val="00B878AA"/>
    <w:rsid w:val="00B90281"/>
    <w:rsid w:val="00B9226A"/>
    <w:rsid w:val="00B95053"/>
    <w:rsid w:val="00B97D12"/>
    <w:rsid w:val="00BA03BE"/>
    <w:rsid w:val="00BA43CB"/>
    <w:rsid w:val="00BB447C"/>
    <w:rsid w:val="00BC123D"/>
    <w:rsid w:val="00BC22AB"/>
    <w:rsid w:val="00BC668B"/>
    <w:rsid w:val="00BD0A0E"/>
    <w:rsid w:val="00BD5CDC"/>
    <w:rsid w:val="00BF3174"/>
    <w:rsid w:val="00C069E1"/>
    <w:rsid w:val="00C12E08"/>
    <w:rsid w:val="00C15D6B"/>
    <w:rsid w:val="00C15FE2"/>
    <w:rsid w:val="00C16D52"/>
    <w:rsid w:val="00C275CE"/>
    <w:rsid w:val="00C30D7F"/>
    <w:rsid w:val="00C33636"/>
    <w:rsid w:val="00C34B1A"/>
    <w:rsid w:val="00C36D19"/>
    <w:rsid w:val="00C377AB"/>
    <w:rsid w:val="00C4687E"/>
    <w:rsid w:val="00C51BAC"/>
    <w:rsid w:val="00C51C7A"/>
    <w:rsid w:val="00C51DE7"/>
    <w:rsid w:val="00C53012"/>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D723F"/>
    <w:rsid w:val="00CF1B68"/>
    <w:rsid w:val="00CF3026"/>
    <w:rsid w:val="00D03A33"/>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66474"/>
    <w:rsid w:val="00D73565"/>
    <w:rsid w:val="00D73957"/>
    <w:rsid w:val="00D83C4E"/>
    <w:rsid w:val="00DA0F13"/>
    <w:rsid w:val="00DA1A3C"/>
    <w:rsid w:val="00DA1D4B"/>
    <w:rsid w:val="00DA3E52"/>
    <w:rsid w:val="00DA5746"/>
    <w:rsid w:val="00DA765D"/>
    <w:rsid w:val="00DC5A80"/>
    <w:rsid w:val="00DD15C1"/>
    <w:rsid w:val="00DD1B87"/>
    <w:rsid w:val="00DD4321"/>
    <w:rsid w:val="00DD5479"/>
    <w:rsid w:val="00DD6E76"/>
    <w:rsid w:val="00DE2BB9"/>
    <w:rsid w:val="00DE3BD7"/>
    <w:rsid w:val="00DE3C81"/>
    <w:rsid w:val="00DE7BCA"/>
    <w:rsid w:val="00DF3771"/>
    <w:rsid w:val="00DF649B"/>
    <w:rsid w:val="00DF6AAA"/>
    <w:rsid w:val="00DF6F67"/>
    <w:rsid w:val="00DF74AD"/>
    <w:rsid w:val="00DF764A"/>
    <w:rsid w:val="00DF7BE0"/>
    <w:rsid w:val="00DF7C96"/>
    <w:rsid w:val="00E05A11"/>
    <w:rsid w:val="00E10688"/>
    <w:rsid w:val="00E113F8"/>
    <w:rsid w:val="00E137DF"/>
    <w:rsid w:val="00E26C6E"/>
    <w:rsid w:val="00E33B50"/>
    <w:rsid w:val="00E34786"/>
    <w:rsid w:val="00E34B74"/>
    <w:rsid w:val="00E43D10"/>
    <w:rsid w:val="00E4656B"/>
    <w:rsid w:val="00E46D4A"/>
    <w:rsid w:val="00E52894"/>
    <w:rsid w:val="00E61291"/>
    <w:rsid w:val="00E61ADE"/>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C689D"/>
    <w:rsid w:val="00ED2981"/>
    <w:rsid w:val="00ED5582"/>
    <w:rsid w:val="00ED58F1"/>
    <w:rsid w:val="00ED5F4F"/>
    <w:rsid w:val="00EE13FA"/>
    <w:rsid w:val="00EE26F6"/>
    <w:rsid w:val="00EE2B11"/>
    <w:rsid w:val="00EE4CE9"/>
    <w:rsid w:val="00EE7E26"/>
    <w:rsid w:val="00EF0C94"/>
    <w:rsid w:val="00EF5595"/>
    <w:rsid w:val="00F014F9"/>
    <w:rsid w:val="00F02661"/>
    <w:rsid w:val="00F02C8F"/>
    <w:rsid w:val="00F05989"/>
    <w:rsid w:val="00F07A48"/>
    <w:rsid w:val="00F07CB5"/>
    <w:rsid w:val="00F105C2"/>
    <w:rsid w:val="00F10B26"/>
    <w:rsid w:val="00F10D03"/>
    <w:rsid w:val="00F121CB"/>
    <w:rsid w:val="00F12391"/>
    <w:rsid w:val="00F14AD3"/>
    <w:rsid w:val="00F20A98"/>
    <w:rsid w:val="00F22EED"/>
    <w:rsid w:val="00F25558"/>
    <w:rsid w:val="00F3153E"/>
    <w:rsid w:val="00F326A8"/>
    <w:rsid w:val="00F36840"/>
    <w:rsid w:val="00F42468"/>
    <w:rsid w:val="00F448D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A0E69"/>
    <w:rsid w:val="00FB0B88"/>
    <w:rsid w:val="00FB3A51"/>
    <w:rsid w:val="00FB3FBC"/>
    <w:rsid w:val="00FB5D35"/>
    <w:rsid w:val="00FB7AC7"/>
    <w:rsid w:val="00FB7EDB"/>
    <w:rsid w:val="00FC5244"/>
    <w:rsid w:val="00FD72F2"/>
    <w:rsid w:val="00FD72FD"/>
    <w:rsid w:val="00FE0ACF"/>
    <w:rsid w:val="00FE184E"/>
    <w:rsid w:val="00FE74FD"/>
    <w:rsid w:val="00FE7B0B"/>
    <w:rsid w:val="00FF0FDB"/>
    <w:rsid w:val="00FF16DA"/>
    <w:rsid w:val="00FF5D8D"/>
    <w:rsid w:val="00FF7D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396D"/>
  <w15:docId w15:val="{E34BA6D2-519D-4095-9C41-574D8464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44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447A"/>
    <w:rPr>
      <w:rFonts w:ascii="Segoe UI" w:hAnsi="Segoe UI" w:cs="Segoe UI"/>
      <w:sz w:val="18"/>
      <w:szCs w:val="18"/>
    </w:rPr>
  </w:style>
  <w:style w:type="paragraph" w:styleId="Prrafodelista">
    <w:name w:val="List Paragraph"/>
    <w:basedOn w:val="Normal"/>
    <w:uiPriority w:val="34"/>
    <w:qFormat/>
    <w:rsid w:val="00E52894"/>
    <w:pPr>
      <w:ind w:left="720"/>
      <w:contextualSpacing/>
    </w:pPr>
  </w:style>
  <w:style w:type="paragraph" w:styleId="Textoindependiente">
    <w:name w:val="Body Text"/>
    <w:basedOn w:val="Normal"/>
    <w:link w:val="TextoindependienteCar"/>
    <w:uiPriority w:val="1"/>
    <w:qFormat/>
    <w:rsid w:val="00FA0E69"/>
    <w:pPr>
      <w:spacing w:after="160" w:line="252" w:lineRule="auto"/>
      <w:jc w:val="both"/>
    </w:pPr>
    <w:rPr>
      <w:rFonts w:ascii="Arial" w:eastAsia="Times New Roman" w:hAnsi="Arial" w:cs="Times New Roman"/>
      <w:sz w:val="28"/>
      <w:lang w:val="es-ES_tradnl"/>
    </w:rPr>
  </w:style>
  <w:style w:type="character" w:customStyle="1" w:styleId="TextoindependienteCar">
    <w:name w:val="Texto independiente Car"/>
    <w:basedOn w:val="Fuentedeprrafopredeter"/>
    <w:link w:val="Textoindependiente"/>
    <w:uiPriority w:val="1"/>
    <w:rsid w:val="00FA0E69"/>
    <w:rPr>
      <w:rFonts w:ascii="Arial" w:eastAsia="Times New Roman" w:hAnsi="Arial" w:cs="Times New Roman"/>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1555</TotalTime>
  <Pages>13</Pages>
  <Words>4205</Words>
  <Characters>23131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Sauce Secretaria</cp:lastModifiedBy>
  <cp:revision>37</cp:revision>
  <cp:lastPrinted>2021-04-27T16:56:00Z</cp:lastPrinted>
  <dcterms:created xsi:type="dcterms:W3CDTF">2020-03-05T19:12:00Z</dcterms:created>
  <dcterms:modified xsi:type="dcterms:W3CDTF">2021-04-27T16:57:00Z</dcterms:modified>
</cp:coreProperties>
</file>