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F77A6" w14:textId="77777777" w:rsidR="0055297A" w:rsidRPr="00DF5127" w:rsidRDefault="0055297A" w:rsidP="0055297A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</w:rPr>
        <w:t>ACTA NÚMERO CUATRO. SESIÓN ORDINARIA DEL CONCEJO MUNICIPAL DE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SANTIAGO DE MARIA, DEPARTAMENTO DE USULUTÁN</w:t>
      </w:r>
      <w:r w:rsidRPr="00DF5127">
        <w:rPr>
          <w:rFonts w:ascii="Arial Narrow" w:eastAsia="Arial Narrow" w:hAnsi="Arial Narrow" w:cs="Arial Narrow"/>
          <w:sz w:val="20"/>
          <w:szCs w:val="20"/>
        </w:rPr>
        <w:t>.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Convocada y presidida por el señor Alcalde Municipal y celebrada por el Concejo Municipal en el Salón del Concejo de la Alcaldía Municipal de Santiago de María, a las trece horas del día </w:t>
      </w:r>
      <w:r>
        <w:rPr>
          <w:rFonts w:ascii="Arial Narrow" w:eastAsia="Arial Narrow" w:hAnsi="Arial Narrow" w:cs="Arial Narrow"/>
          <w:sz w:val="20"/>
          <w:szCs w:val="20"/>
        </w:rPr>
        <w:t>veintiocho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de enero del año dos mil veintidós.</w:t>
      </w:r>
      <w:r w:rsidRPr="00723080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Contando con la asistencia del </w:t>
      </w:r>
      <w:r>
        <w:rPr>
          <w:rFonts w:ascii="Arial Narrow" w:eastAsia="Arial Narrow" w:hAnsi="Arial Narrow" w:cs="Arial Narrow"/>
          <w:b/>
          <w:sz w:val="20"/>
          <w:szCs w:val="20"/>
        </w:rPr>
        <w:t>ALCALDE MUNICIPAL</w:t>
      </w:r>
      <w:r>
        <w:rPr>
          <w:rFonts w:ascii="Arial Narrow" w:eastAsia="Arial Narrow" w:hAnsi="Arial Narrow" w:cs="Arial Narrow"/>
          <w:sz w:val="20"/>
          <w:szCs w:val="20"/>
        </w:rPr>
        <w:t xml:space="preserve">, Nelson Alberto Gómez Salas; </w:t>
      </w:r>
      <w:r>
        <w:rPr>
          <w:rFonts w:ascii="Arial Narrow" w:eastAsia="Arial Narrow" w:hAnsi="Arial Narrow" w:cs="Arial Narrow"/>
          <w:b/>
          <w:sz w:val="20"/>
          <w:szCs w:val="20"/>
        </w:rPr>
        <w:t>SINDICO</w:t>
      </w:r>
      <w:r>
        <w:rPr>
          <w:rFonts w:ascii="Arial Narrow" w:eastAsia="Arial Narrow" w:hAnsi="Arial Narrow" w:cs="Arial Narrow"/>
          <w:sz w:val="20"/>
          <w:szCs w:val="20"/>
        </w:rPr>
        <w:t xml:space="preserve"> Juan Manuel Portillo Luna</w:t>
      </w:r>
      <w:r>
        <w:rPr>
          <w:rFonts w:ascii="Arial Narrow" w:eastAsia="Arial Narrow" w:hAnsi="Arial Narrow" w:cs="Arial Narrow"/>
          <w:b/>
          <w:sz w:val="20"/>
          <w:szCs w:val="20"/>
        </w:rPr>
        <w:t>, REGIDORES PROPIETARIOS</w:t>
      </w:r>
      <w:r>
        <w:rPr>
          <w:rFonts w:ascii="Arial Narrow" w:eastAsia="Arial Narrow" w:hAnsi="Arial Narrow" w:cs="Arial Narrow"/>
          <w:sz w:val="20"/>
          <w:szCs w:val="20"/>
        </w:rPr>
        <w:t xml:space="preserve">: Roberto Wilfredo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Pleitez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Rivera;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Arnold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Max Portillo Loza; José Gilberto Beltrán Pozo; Julio Eduardo Mena Marroquín</w:t>
      </w:r>
      <w:r>
        <w:rPr>
          <w:rFonts w:ascii="Arial Narrow" w:eastAsia="Arial Narrow" w:hAnsi="Arial Narrow" w:cs="Arial Narrow"/>
          <w:b/>
          <w:sz w:val="20"/>
          <w:szCs w:val="20"/>
        </w:rPr>
        <w:t>. REGIDORES SUPLENTES:</w:t>
      </w:r>
      <w:r>
        <w:rPr>
          <w:rFonts w:ascii="Arial Narrow" w:eastAsia="Arial Narrow" w:hAnsi="Arial Narrow" w:cs="Arial Narrow"/>
          <w:sz w:val="20"/>
          <w:szCs w:val="20"/>
        </w:rPr>
        <w:t xml:space="preserve"> Miguel Ángel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Cedillos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Guevara;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Rocio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Alejandra Jiménez Cortez; Diógenes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Jeovani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Lovo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Iglesias; el Regidor Propietario Roberto Edmundo González Lara fue convocado y no se hizo presente a la sesión en su lugar actuará el Regidor Suplente Diógenes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Jeovani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Lovo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Iglesias, la Regidora Propietaria Nery Carmelina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Iraheta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de Ayala, fue convocada y no se hizo presente a la sesión. Se inició la sesión después de verificar el quórum y se acordaron los siguientes puntos: </w:t>
      </w:r>
      <w:r>
        <w:rPr>
          <w:rFonts w:ascii="Arial Narrow" w:eastAsia="Arial Narrow" w:hAnsi="Arial Narrow" w:cs="Arial Narrow"/>
          <w:b/>
          <w:sz w:val="20"/>
          <w:szCs w:val="20"/>
        </w:rPr>
        <w:t>Desarrollo de la Sesión:</w:t>
      </w:r>
      <w:r>
        <w:rPr>
          <w:rFonts w:ascii="Arial Narrow" w:eastAsia="Arial Narrow" w:hAnsi="Arial Narrow" w:cs="Arial Narrow"/>
          <w:sz w:val="20"/>
          <w:szCs w:val="20"/>
        </w:rPr>
        <w:t xml:space="preserve"> se da inicio con el saludo del señor Alcalde Municipal y se procedió: 1) VERIFICACION DE QUORUM. 2) APROBACIÓN DE AGENDA.</w:t>
      </w:r>
    </w:p>
    <w:p w14:paraId="761DF690" w14:textId="77777777" w:rsidR="0055297A" w:rsidRPr="00DF5127" w:rsidRDefault="0055297A" w:rsidP="0055297A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</w:rPr>
        <w:t>Desarrollo:</w:t>
      </w:r>
      <w:r w:rsidRPr="00DF5127">
        <w:rPr>
          <w:rFonts w:ascii="Arial Narrow" w:hAnsi="Arial Narrow"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Después de la comprobación de quorum y haberse aprobado la agenda, se da inicio al desarrollo de la sesión, </w:t>
      </w:r>
      <w:proofErr w:type="gramStart"/>
      <w:r w:rsidRPr="00DF5127">
        <w:rPr>
          <w:rFonts w:ascii="Arial Narrow" w:eastAsia="Arial Narrow" w:hAnsi="Arial Narrow" w:cs="Arial Narrow"/>
          <w:sz w:val="20"/>
          <w:szCs w:val="20"/>
        </w:rPr>
        <w:t>con</w:t>
      </w:r>
      <w:proofErr w:type="gramEnd"/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resultado siguiente: </w:t>
      </w:r>
    </w:p>
    <w:p w14:paraId="7688FBA7" w14:textId="77777777" w:rsidR="0055297A" w:rsidRPr="00DF5127" w:rsidRDefault="0055297A" w:rsidP="0055297A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sz w:val="20"/>
          <w:szCs w:val="20"/>
        </w:rPr>
        <w:tab/>
      </w: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UNO: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 en uso de las facultades legales que le confiere el Artículo 35 de la Ley de la Carrera Administrativa Municipal.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ACUERDA: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Nombrar en Plaza Permanente como Auxiliar de Servicios Varios 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con el salario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TRESCIENTOS SESENTA Y CINCO DOLARES DE LOS ESTADOS UNIDOS DE AMERICA ($365.00)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, a partir del uno de febrero del corriente año.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COMUNÍQUESE.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 </w:t>
      </w:r>
    </w:p>
    <w:p w14:paraId="002B33ED" w14:textId="77777777" w:rsidR="0055297A" w:rsidRPr="00DF5127" w:rsidRDefault="0055297A" w:rsidP="0055297A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sz w:val="20"/>
          <w:szCs w:val="20"/>
        </w:rPr>
        <w:tab/>
      </w: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DOS: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 en uso de las facultades legales que le confiere el Artículo 35 de la Ley de la Carrera Administrativa Municipal.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ACUERDA: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Nombrar en Plaza Permanente como Barrendero 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con el salario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TRESCIENTOS SESENTA Y CINCO DOLARES DE LOS ESTADOS UNIDOS DE AMERICA ($365.00)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, a partir del uno de febrero del corriente año.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COMUNÍQUESE.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 </w:t>
      </w:r>
    </w:p>
    <w:p w14:paraId="1473C120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TRES: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 en uso de las facultades legales que le confiere el Artículo 35 de la Ley de la Carrera Administrativa Municipal.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ACUERDA: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Nombrar en Plaza Permanente como Auxiliar de Mantenimiento 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con el salario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TRESCIENTOS SESENTA Y CINCO DOLARES DE LOS ESTADOS UNIDOS DE AMERICA ($365.00)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, a partir del uno de febrero del corriente año.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COMUNÍQUESE.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 </w:t>
      </w:r>
    </w:p>
    <w:p w14:paraId="37C49AAE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CUATRO: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Municipal, en vista de la recomendación realizada por la Comisión de la Carrera Administrativa y por el Jefe de la Unidad de Servicios Públicos Municipales, en la cual mencionan que el Empleado a prueba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, no es idóneo para el cargo de Auxiliar de Camión Recolector; por tanto, este Concejo Municipal en uso de las facultades legales que le confiere el artículo 35 inc. 2º de la Ley de la Carrera Administrativa Municipal.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Remover del cargo de Auxiliar de Camión Recolector al Empleado a prueba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 partir del primero de febrero de dos mil veintidós, por no ser idóneo para el cargo en el cual fue </w:t>
      </w:r>
      <w:r w:rsidRPr="00DF5127">
        <w:rPr>
          <w:rFonts w:ascii="Arial Narrow" w:eastAsia="Arial Narrow" w:hAnsi="Arial Narrow" w:cs="Arial Narrow"/>
          <w:sz w:val="20"/>
          <w:szCs w:val="20"/>
        </w:rPr>
        <w:lastRenderedPageBreak/>
        <w:t xml:space="preserve">nombrado en fecha uno de noviembre de dos mil veintiuno. Hágase del conocimiento de la Gerencia Municipal y de la Jefe de Recursos Humanos.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COMUNÍQUESE.-</w:t>
      </w:r>
    </w:p>
    <w:p w14:paraId="0C6ED3F2" w14:textId="77777777" w:rsidR="0055297A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CINCO: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Municipal, en vista de la recomendación realizada por la Comisión de la Carrera Administrativa y por el Jefe de la Unidad de Servicios Públicos Municipales, en la cual mencionan que el Empleado a prueba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, no es idóneo para el cargo de Auxiliar de Camión Recolector; por tanto, este Concejo Municipal en uso de las facultades legales que le confiere el artículo 35 inc. 2º de la Ley de la Carrera Administrativa Municipal.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Remover del cargo de Auxiliar de Camión Recolector al Empleado a prueba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a partir del primero de febrero de dos mil veintidós, por no ser idóneo para el cargo en el cual fue nombrado a prueba en fecha uno de noviembre de dos mil veintiuno. Hágase del conocimiento de la Gerencia Municipal y de la Jefe de Recursos Humanos.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COMUNÍQUESE.-</w:t>
      </w:r>
    </w:p>
    <w:p w14:paraId="12C5A297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SEIS:</w:t>
      </w:r>
      <w:r w:rsidRPr="00DF5127">
        <w:rPr>
          <w:rFonts w:ascii="Arial Narrow" w:hAnsi="Arial Narrow"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sz w:val="20"/>
          <w:szCs w:val="20"/>
        </w:rPr>
        <w:t>El Concejo Municipal en uso de sus facultades legales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, 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Prorrogar la Contratación de los Servicios Profesionales de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como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AUXILIAR DE LA UNIDAD DE ADQUISICIONES Y CONTRATACIONES INSTITUCIONAL (UACI)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por el período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UN MES </w:t>
      </w:r>
      <w:r w:rsidRPr="00DF5127">
        <w:rPr>
          <w:rFonts w:ascii="Arial Narrow" w:eastAsia="Arial Narrow" w:hAnsi="Arial Narrow" w:cs="Arial Narrow"/>
          <w:sz w:val="20"/>
          <w:szCs w:val="20"/>
        </w:rPr>
        <w:t>comprendido desde el 01 de Febrero hasta el 01 de Marzo de 2022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,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devengando un salario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SETECIENTOS 00/100 DÓLARES DE LOS ESTADOS UNIDOS DE AMÉRICA ($700.00).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Hágase del Conocimiento de la Jefe de Recursos Humanos y de la Tesorera Municipal. 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COMUNÍQUESE.</w:t>
      </w:r>
    </w:p>
    <w:p w14:paraId="42FB2CC2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 xml:space="preserve">ACUERDO NÚMERO SIETE: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El Concejo Municipal, en uso de sus facultades legales,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Autorizar a la Tesorera Municipal para que realice el siguiente Traslado de Fondos: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CUARENTA MIL SEISCIENTOS NOVENTA Y SEIS 04/100 DÓLARES DE LOS ESTADOS UNIDOS DE AMERICA ($46,696.04)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de la cuenta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FODES FONDO GENERAL #012510015890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a la cuenta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FODES LIBRE DISPONIBILIDAD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25% FUNCIONAMIENTO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#012510023975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COMUNÍQUESE.- </w:t>
      </w:r>
    </w:p>
    <w:p w14:paraId="38F0E744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OCHO: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Municipal,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CONSIDERANDO: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I) Que en Acuerdo Municipal número cuarenta y seis del acta número quince de fecha treinta de julio del año dos mil veintiuno se dejó sin efecto la destitución del señor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, quien ingresó a laborar nuevamente en esta institución el día dos de agosto de dos mil veintiuno; II) Que esta Municipalidad adeuda al señor </w:t>
      </w:r>
      <w:r>
        <w:rPr>
          <w:rFonts w:ascii="Arial Narrow" w:eastAsia="Arial Narrow" w:hAnsi="Arial Narrow" w:cs="Arial Narrow"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los salarios dejados de percibir de los meses de mayo, junio y julio de dos mil veintiuno los cuales hacen una cantidad total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UN MIL QUINIENTOS 00/100 DÓLARES DE LOS ESTADOS UNIDOS DE AMERICA ($1,500.00)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menos los descuentos de ley; por tanto, este Concejo Municipal.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Autorizar a la Tesorera Municipal erogar la cantidad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UN MIL QUINIENTOS 00/100 DÓLARES DE LOS ESTADOS UNIDOS DE AMERICA ($1,500.00)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 favor del empleado municipal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, los cuales serán pagados en tres cuotas mensuales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QUINIENTOS 00/100 DÓLARES DE LOS ESTADOS UNIDOS DE AMERICA ($500.00) menos descuentos de ley,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 partir del veintiocho de febrero de dos mil veintidós.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COMUNÍQUESE.- </w:t>
      </w:r>
    </w:p>
    <w:p w14:paraId="0CE4FEE9" w14:textId="77777777" w:rsidR="0055297A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NUEVE: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El Concejo Municipal, 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>
        <w:rPr>
          <w:rFonts w:ascii="Arial Narrow" w:eastAsia="Arial Narrow" w:hAnsi="Arial Narrow" w:cs="Arial Narrow"/>
          <w:sz w:val="20"/>
          <w:szCs w:val="20"/>
        </w:rPr>
        <w:t>Comprar al contado a la Dirección General de Tesorería del Ministerio de Hacienda, las especies municipales siguientes: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3"/>
        <w:gridCol w:w="1267"/>
        <w:gridCol w:w="3488"/>
        <w:gridCol w:w="1037"/>
        <w:gridCol w:w="1217"/>
        <w:gridCol w:w="946"/>
      </w:tblGrid>
      <w:tr w:rsidR="0055297A" w14:paraId="3FA5B1BC" w14:textId="77777777" w:rsidTr="001C26F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4813F701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Cantidad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40F7AA58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Unidad de Medida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784EC8A8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Descripción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0174DB4F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Forma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7B0E05FD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Valor Unitario ($)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hideMark/>
          </w:tcPr>
          <w:p w14:paraId="6408C620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Total ($)</w:t>
            </w:r>
          </w:p>
        </w:tc>
      </w:tr>
      <w:tr w:rsidR="0055297A" w14:paraId="6A49A3D7" w14:textId="77777777" w:rsidTr="001C26F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59A7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200,000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4C22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1A6D8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COD. 85805099006017 TIQUETES DE $0.12 P/MERCADO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A74EC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TIQUETES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47461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$0.015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5D6B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$3,000.00</w:t>
            </w:r>
          </w:p>
        </w:tc>
      </w:tr>
      <w:tr w:rsidR="0055297A" w14:paraId="3457628A" w14:textId="77777777" w:rsidTr="001C26F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645F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TOTAL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4E41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E0DE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$3,000.00</w:t>
            </w:r>
          </w:p>
        </w:tc>
      </w:tr>
    </w:tbl>
    <w:p w14:paraId="176C2353" w14:textId="77777777" w:rsidR="0055297A" w:rsidRDefault="0055297A" w:rsidP="0055297A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2A93DCCD" w14:textId="77777777" w:rsidR="0055297A" w:rsidRDefault="0055297A" w:rsidP="0055297A">
      <w:pPr>
        <w:spacing w:line="36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Y se Autoriza la erogación de </w:t>
      </w:r>
      <w:r>
        <w:rPr>
          <w:rFonts w:ascii="Arial Narrow" w:eastAsia="Arial Narrow" w:hAnsi="Arial Narrow" w:cs="Arial Narrow"/>
          <w:b/>
          <w:sz w:val="20"/>
          <w:szCs w:val="20"/>
        </w:rPr>
        <w:t>TRES MIL 00/100 DÓLARES DE LOS ESTADOS UNIDOS DE AMÉRICA ($3,000.00)</w:t>
      </w:r>
      <w:r>
        <w:rPr>
          <w:rFonts w:ascii="Arial Narrow" w:eastAsia="Arial Narrow" w:hAnsi="Arial Narrow" w:cs="Arial Narrow"/>
          <w:sz w:val="20"/>
          <w:szCs w:val="20"/>
        </w:rPr>
        <w:t xml:space="preserve">, para la compra de dichas especies municipales, cuyo gasto se aplicará a la Cuenta Fondo Común. 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COMUNÍQUESE.- </w:t>
      </w:r>
    </w:p>
    <w:p w14:paraId="058A806A" w14:textId="77777777" w:rsidR="0055297A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 xml:space="preserve">ACUERDO NÚMERO DIEZ: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El Concejo Municipal en uso de sus facultades legales,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Contratar por el período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3 MESES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a partir del 02 de Febrero de 2022, los Servicios Profesionales de la Sociedad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UCEDALEGAL </w:t>
      </w:r>
    </w:p>
    <w:p w14:paraId="2D6D111D" w14:textId="77777777" w:rsidR="0055297A" w:rsidRPr="00DF5127" w:rsidRDefault="0055297A" w:rsidP="0055297A">
      <w:pPr>
        <w:spacing w:line="36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</w:rPr>
        <w:t>S.A. de C.V.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para que brinde asesoría legal a las diferentes Unidades Administrativas de esta Alcaldía Municipal, la cual consistirá en las siguientes funciones: a) Asesorar en materia legal al Concejo Municipal y al alcalde en derecho público y privado aplicable, legislación nacional y acuerdos específicos firmados por la Municipalidad, poniendo especial atención a las políticas, leyes, reglamentaciones y cualquier otro tipo de normativa que se emita en dicha jurisdicción y que puedan afectar el normal desarrollo de las actividades de la Alcaldía Municipal de Santiago de María; b) Asesorar, analizar y acompañar las acciones requeridas en los acuerdos, convenios y contratos firmados por la Municipalidad y entidades públicas y privadas, así como con otros organismos internacionales; c) Asesorar en materia de derecho laboral en los casos que así se requiera, incluyendo la representación judicial y extrajudicial, así como la presentación de cualquier documentación ante las autoridades judiciales y administrativas correspondientes, garantizando los privilegios e inmunidades de la Alcaldía Municipal; d) Participar en las reuniones que se le convoque por el concejo municipal o el alcalde en las instancias que se le requiera; e) Atender consultas telefónicas o vía correo electrónico, por las instancias correspondientes que se requiera del concejo municipal o el alcalde; f) Proporcionar los servicios profesionales cuando surja la denuncia o aviso en Instancias administrativas o Judiciales y Asesoría Jurídica a favor de la Alcaldía Municipal de Santiago de María y representarla cuando se le designe. Devengando de manera mensual la cantidad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DOS MIL DOSCIENTOS OCHENTA Y DOS 63/100 DÓLARES DE LOS ESTADOS UNIDOS DE AMERICA ($2,282.63) menos Impuestos Fiscales.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Hágase del conocimiento de la Tesorera Municipal.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COMUNÍQUESE.</w:t>
      </w:r>
    </w:p>
    <w:p w14:paraId="4C365EA0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ONCE: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 en vista de la necesidad de contar con un vehículo tipo Camión de 2.5 Toneladas para Uso de la Unidad de Servicios Públicos Municipales, de esta Alcaldía Municipal,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a) Priorizar la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“ADQUISICION DE CAMION DE 2.5 TONELADAS MARCA HINO PARA LA UNIDAD DE SERVICIOS PÚBLICOS MUNICIPALES”;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b) Autorizar al Jefe de la UACI para que realice las gestiones respectivas para la adquisición de acuerdo a la LACAP.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COMUNÍQUESE.-</w:t>
      </w:r>
    </w:p>
    <w:p w14:paraId="5CD8F8D7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DOCE: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 en vista de la necesidad de contar con un vehículo tipo Camión de 2.5 Toneladas para Uso de la Unidad de Servicios Públicos Municipales, de esta Alcaldía Municipal.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ACUERDA: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I) Autorizar al Jefe de la Unidad de Adquisiciones y Contrataciones Institucional (UACI) para que elabore los </w:t>
      </w:r>
      <w:r w:rsidRPr="00DF5127">
        <w:rPr>
          <w:rFonts w:ascii="Arial Narrow" w:eastAsia="Arial Narrow" w:hAnsi="Arial Narrow" w:cs="Arial Narrow"/>
          <w:sz w:val="20"/>
          <w:szCs w:val="20"/>
        </w:rPr>
        <w:lastRenderedPageBreak/>
        <w:t xml:space="preserve">Términos de Referencia para la adquisición de un vehículo tipo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CAMION DE 2.5 TONELADAS MARCA HINO PARA LA UNIDAD DE SERVICIOS PÚBLICOS MUNICIPALES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COMUNÍQUESE.-</w:t>
      </w:r>
    </w:p>
    <w:p w14:paraId="0ACF2C59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TRECE: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Municipal,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CONSIDERANDO: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Que la empleada municipal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,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tiene más de treinta años de laborar para esta institución, actualmente se desempeña como Auxiliar del Registro del Estado Familiar, y tiene una remuneración mensual que asciende a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CUATROCIENTOS 00/100 DÓLARES DE LOS ESTADOS UNIDOS DE AMÉRICA ($400.00)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, la cual para este Concejo Municipal es baja respecto a las funciones que tiene asignadas y el tiempo de servicio; por tanto, este Concejo Municipal en uso de sus facultades legales,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Aumentar la remuneración de la Empleada Municipal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 (Auxiliar del Registro del Estado Familiar)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CUATROCIENTOS 00/100 DOLARES DE LOS ESTADOS UNIDOS DE AMERICA ($400.00) A CUATROCIENTOS CINCUENTA 00/100 DÓLARES DE LOS ESTADOS UNIDOS DE AMÉRICA ($450.00), </w:t>
      </w:r>
      <w:r w:rsidRPr="00DF5127">
        <w:rPr>
          <w:rFonts w:ascii="Arial Narrow" w:eastAsia="Arial Narrow" w:hAnsi="Arial Narrow" w:cs="Arial Narrow"/>
          <w:sz w:val="20"/>
          <w:szCs w:val="20"/>
        </w:rPr>
        <w:t>a partir del 01 de Febrero de 2022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.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Hágase del conocimiento de la Tesorera Municipal y de la Jefe de Recursos Humanos.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COMUNÍQUESE.- </w:t>
      </w:r>
    </w:p>
    <w:p w14:paraId="48E4F672" w14:textId="77777777" w:rsidR="0055297A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NUMERO CATORCE: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Municipal, en uso de sus facultades legales.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Autorizar a la Tesorera Municipal erogar de la Cuenta Fondo Común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>las siguientes cantidades:</w:t>
      </w:r>
    </w:p>
    <w:tbl>
      <w:tblPr>
        <w:tblW w:w="9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036"/>
        <w:gridCol w:w="3209"/>
        <w:gridCol w:w="1611"/>
        <w:gridCol w:w="1653"/>
      </w:tblGrid>
      <w:tr w:rsidR="0055297A" w:rsidRPr="006A11AC" w14:paraId="47D5E9CD" w14:textId="77777777" w:rsidTr="001C26F7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12CF6263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38FE23D1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08B0D714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0337DF0E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Valor Total $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1174C5D3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ASIGNACION PRESUPUESTARIA</w:t>
            </w:r>
          </w:p>
        </w:tc>
      </w:tr>
      <w:tr w:rsidR="0055297A" w:rsidRPr="006A11AC" w14:paraId="648B60B1" w14:textId="77777777" w:rsidTr="001C26F7">
        <w:trPr>
          <w:trHeight w:val="13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2626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875A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ANA CONCEPCIÓN LARA PÉREZ ( CONSTRUCTORA LUZ Y BELLEZA ROSSY)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51CC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MATERIALES ELECTRICOS EN GENERAL PARA CUBRIR ZONAS QUE NECESITAN ILUMINACIÓN EN MUNICIPIO DE SANTIAGO DE MARÍA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F19A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1,441.00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6967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21A490BC" w14:textId="77777777" w:rsidTr="001C26F7">
        <w:trPr>
          <w:trHeight w:val="16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630E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FA7C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MAURICIO ARTURO HERRERA ALVARENGA (AERVICIOS AUTOMOTRICES HERMA)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3E30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CANCELACIÓN DE REPUESTOS PARA REPARACIÓN DE UNIDAD DE RECOLECCIÓN NPR PLACA 16-433 DURANTE PROYECTO DE RECOLECCIÓN TRANPORTE Y DISPOSICIÓN FINAL DE DESECHOS SÓLIDOS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9ACB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914.45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320A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72EC0A66" w14:textId="77777777" w:rsidTr="001C26F7">
        <w:trPr>
          <w:trHeight w:val="16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53BD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5286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MAURICIO ARTURO HERRERA ALVARENGA (AERVICIOS AUTOMOTRICES HERMA)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C8DA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CANCELACIÓN DE MANO DE OBRA PARA REPARACIÓN DE UNIDAD DE RECOLECCIÓN NPR PLACA 16-433 DURANTE PROYECTO DE RECOLECCIÓN TRANPORTE Y DISPOSICIÓN FINAL DE DESECHOS SÓLIDOS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3BCB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370.00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CA76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364FE271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DCDE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2D8E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BENJAMIN ANTONIO CERNA PALMA (TIPOGRAFÍA CERNA)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728F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INSUMOS DE PAPELERIA MEMBRETADA Y SELLO PARA LA UNIDAD DEL REGISTRO DEL ESTADO FAMILIAR Y SELLO PARA UNIDAD DE PROYECTOS ESTRATÉGICOS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A6D9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390.00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B6F0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68DBF5FA" w14:textId="77777777" w:rsidTr="001C26F7">
        <w:trPr>
          <w:trHeight w:val="16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C6F1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E6BE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JHONY ANTONIO PALUCHO CARDENAS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BCAD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PAGO POR ALQUILER DE CORTADORA DE PAVIMENTO PARA EXCAVACIÓN DE TUBERIA OSBSTRUIDA DE AGUAS NEGRAS DE MERCADO MUNICIPAL DURANTE EJECUCIÓN DE PROYECTOS MANTENIMIENTO DE MERCADO MUNICIPAL 2022.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EE6C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500.00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7A35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62AA62BE" w14:textId="77777777" w:rsidTr="001C26F7">
        <w:trPr>
          <w:trHeight w:val="16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76E6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31CA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JHONY ANTONIO PALUCHO CARDENAS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033A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PAGO POR ALQUILER DE EQUIPO DE DEMOLICIÓN PARA EXCAVACIÓN DE TUBERIA OSBSTRUIDA DE AGUAS NEGRAS DE MERCADO MUNICIPAL DURANTE EJECUCIÓN DE PROYECTOS MANTENIMIENTO DE MERCADO MUNICIPAL 2022.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90D4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900.00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D6CD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4BC639B5" w14:textId="77777777" w:rsidTr="001C26F7">
        <w:trPr>
          <w:trHeight w:val="13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FEEC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6CC9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JOSÉ CARLOS LÓPEZ QUINTEROS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F0A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PAGO POR LA COMPRA DE SORBETES QUE SE ENTREGA A NIÑOS EN DISTINTAS COMUNIDADES EN ACTIVIDADES NAVIDEÑAS Y ENTREGA DE JUGETES ENTRE 20 DICIEMBRE 2021 Y 10 ENERO 2022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F04EF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215.00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19DE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5FAEEC45" w14:textId="77777777" w:rsidTr="001C26F7">
        <w:trPr>
          <w:trHeight w:val="16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A95A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97F2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MANOLO ELEAZAR CARDENAS PALUCHO ( TONYS RENTA DE EQUIPOS)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E5E0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PAGO POR ALQUILER DE EQUIPO DE CONTRUCCIÓN POR ACTIVIDADES DE REPARACIÓN DE TUBERIA DE AGUAS NEGRAS OSBTRUIDAS EN MERCADO MUNICIPAL, DURANTE EJECUCIÓN DE PROYECTOS MANTENIMIENTO DE MERCADO MUNICIPAL 2022.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17660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1,300.00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1CF6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0FDA1B1D" w14:textId="77777777" w:rsidTr="001C26F7">
        <w:trPr>
          <w:trHeight w:val="13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0A47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1F42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JUAN CARLOS VARGAS CHAVARRIA ( PERIODICO DIGITAL EL USULUTECO)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FC2C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PAGO POR PUBLICIDAD DE PERIODICO DIGITAL EL USULUTECO ANUNCIANDO PROYECTOS EJECUTADOS POR LA MUNICIPALIDAD EN ENERO 2022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EB9E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222.22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D8BF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2A58D324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E799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BE0A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FERNANDO ANTONIO AGUILAR ARIAS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36DD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AYUDA ECONÓMMICA PARA CUOTA DE ESTUDIOS UNIVERSITARIOS PARA PERSONA DE ESCASOS RECURSOS , EN INSTITUTO IEPROES REGIONAL DE SAN MIGUEL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7CB8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118.00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A723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7769E425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D56F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D67E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MARÍA IDALIA OCHOA DE CRUZ ( FERRETERIA CRUZ)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9170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MATERIALES PARA ADECUACIÓN ESPACIO DE OFICINAS DE DESPACHO PRINCIPAL EN INSTALACIIONES DE ALCALDÍA MUNICIPAL, SANTIAGO DE MARÍA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6495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392.70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7B61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2636A4C2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4A37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5F3AD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YANCY ELIVENIA ZAPATA DE GUIDO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0990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ALQUILER DE SILLAS Y MESAS Y MANTELES PARA DIFERENTES ACTIVIDADES QUE REALIZO LA ADMINISTRACIÓN  EN PERIODO NOVIEMBRE 2021 A ENERO 2022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D1BA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560.45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B7C26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2A464264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6FFC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3D14A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UNILLANTAS S.A. DE C.V.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ED4F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4 LLANTAS PARA DIFERENTES UNIDADES DE RECOLECCIÓN TRASNPORTE Y DISPOSICIÓN FINAL DE DESECHOS SÓLIDOS DEL MUNICIPIO DE SANTIAGO DE MARÍA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B8FB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1,471.19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4163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25D992E5" w14:textId="77777777" w:rsidTr="001C26F7">
        <w:trPr>
          <w:trHeight w:val="165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BE7B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71D0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JOSÉ ANGEL CLAROS RODRÍGUEZ ( AGROFERRETERIA Y TRANSPORTE CLAROS)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1F70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MATERIAL DE CONTRUCCIÓN PARA CONTRUCCIÓN DE CASETA DE VIGIANCIA CON PAREDES DE BLOQUE REFORZADO DE ESTADIO MUNICIPAL, SANTIAGO DE MARÍA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F497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692.35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03B8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106E73B2" w14:textId="77777777" w:rsidTr="001C26F7">
        <w:trPr>
          <w:trHeight w:val="13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27FF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1C15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SAUL EDUARDO AVILA GOMEZ</w:t>
            </w: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(GASOLINERA DON LALO)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1F2E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MANTENIMIENTO PARA UNIDADES MANTENIMIENTO DURANTE PROYECTO MANTENIMIENTO DE ESPACIOS PÚBLICOS Y AREAS VERDES DE MUNICIPIO DE SANTIAGO DE MARÍA ENERO 2022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017B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  40.95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7005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60D2EFE4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9323A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CE9D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SAUL EDUARDO AVILA GOMEZ</w:t>
            </w: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(GASOLINERA DON LALO)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41B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COMBUSTIBLE PARA TRANSPORTE A DIFERENTES LUGARES PARA PERSONAL ADMINISTRATIVO DE ESTA ALCALDÍA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3D0E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163.00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157B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76AA8375" w14:textId="77777777" w:rsidTr="001C26F7">
        <w:trPr>
          <w:trHeight w:val="13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E05D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FDCB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SAUL EDUARDO AVILA GOMEZ</w:t>
            </w: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(GASOLINERA DON LALO)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1C74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MANTENIMIENTO PARA UNIDADES MANTENIMIENTO DURANTE PROYECTO MANTENIMIENTO DE ESPACIOS PÚBLICOS Y AREAS VERDES DE MUNICIPIO DE SANTIAGO DE MARÍA DEL 16 AL 31 DICIEMBRE 2021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16176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  18.65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C51C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6C9AB03C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19DE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FE97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SAUL EDUARDO AVILA GOMEZ</w:t>
            </w: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(GASOLINERA DON LALO)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AF63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COMPRA DE COMBUSTIBLE PARA DOS MOTOCICLETAS DEL C.A.M. PAA TRANSPORTE DENTRO DEL MUNICIPIO DEL 01 AL 31 ENERO 2022 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3C36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  16.00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B5E4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58C06D8D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E7C9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B267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SAUL EDUARDO AVILA GOMEZ</w:t>
            </w: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(GASOLINERA DON LALO)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5F3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COMBUSTIBLE Y ACEITE PARA DIFERENTES UNIDADDES DE TRASNPORTE RECOLECCIÓN Y DISPOSICIÓN FINAL ENERO 2022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E0EC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743.00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88CF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58942A85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99E7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3166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SAUL EDUARDO AVILA GOMEZ</w:t>
            </w: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(GASOLINERA DON LALO)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E0E8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COMBUSTIBLE PARA TRANSPORTE A DIFERENTES LUGARES PARA PERSONAL ADMINISTRATIVO DE ESTA ALCALDÍA DEL 01 AL 31 ENERO 2022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0FBB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    376.00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3E8A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5297A" w:rsidRPr="006A11AC" w14:paraId="79E1B07B" w14:textId="77777777" w:rsidTr="001C26F7">
        <w:trPr>
          <w:trHeight w:val="11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09DB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F2B9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SAUL EDUARDO AVILA GOMEZ</w:t>
            </w: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(GASOLINERA DON LALO)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66B7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COMPRA DE COMBUSTIBLE PARA TRANSPORTE A DIFERENTES UNIDADES DE TRANSPORTE RECOLECCIÓN Y DISPOSICIÓN DE </w:t>
            </w: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>DESECHOS SÓLIDOS EN SANTIAGO DE MARÍA 2022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6D91" w14:textId="77777777" w:rsidR="0055297A" w:rsidRPr="006A11AC" w:rsidRDefault="0055297A" w:rsidP="001C26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6A11A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lastRenderedPageBreak/>
              <w:t xml:space="preserve"> $             621.00 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53E2" w14:textId="77777777" w:rsidR="0055297A" w:rsidRPr="006A11AC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</w:tbl>
    <w:p w14:paraId="623C6567" w14:textId="77777777" w:rsidR="0055297A" w:rsidRPr="00DF5127" w:rsidRDefault="0055297A" w:rsidP="0055297A">
      <w:pPr>
        <w:spacing w:before="240" w:after="240" w:line="36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lastRenderedPageBreak/>
        <w:t xml:space="preserve">COMUNÍQUESE.- </w:t>
      </w:r>
    </w:p>
    <w:p w14:paraId="420B1109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NÚMERO QUINCE: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 en uso de sus facultades legales.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ACUERDA: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Nombrar en Plaza Permanente como Auxiliar de Comunicaciones 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con el salario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TRESCIENTOS SESENTA Y CINCO DOLARES DE LOS ESTADOS UNIDOS DE AMERICA ($365.00),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a partir del uno de febrero del corriente año. </w:t>
      </w:r>
      <w:proofErr w:type="spellStart"/>
      <w:r w:rsidRPr="00DF5127">
        <w:rPr>
          <w:rFonts w:ascii="Arial Narrow" w:eastAsia="Arial Narrow" w:hAnsi="Arial Narrow" w:cs="Arial Narrow"/>
          <w:sz w:val="20"/>
          <w:szCs w:val="20"/>
        </w:rPr>
        <w:t>Hagase</w:t>
      </w:r>
      <w:proofErr w:type="spellEnd"/>
      <w:r w:rsidRPr="00DF5127">
        <w:rPr>
          <w:rFonts w:ascii="Arial Narrow" w:eastAsia="Arial Narrow" w:hAnsi="Arial Narrow" w:cs="Arial Narrow"/>
          <w:sz w:val="20"/>
          <w:szCs w:val="20"/>
        </w:rPr>
        <w:t xml:space="preserve"> del Conocimiento de Recursos Humanos,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</w:t>
      </w:r>
      <w:r w:rsidRPr="00DF5127">
        <w:rPr>
          <w:rFonts w:ascii="Arial Narrow" w:eastAsia="Arial Narrow" w:hAnsi="Arial Narrow" w:cs="Arial Narrow"/>
          <w:sz w:val="20"/>
          <w:szCs w:val="20"/>
        </w:rPr>
        <w:t>.-</w:t>
      </w:r>
    </w:p>
    <w:p w14:paraId="3D996055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NUMERO DIECISEIS: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El Concejo Municipal en uso de sus facultades legales.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ACUERDA: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Nombrar en Plaza Permanente como Auxiliar de Mantenimiento 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con el salario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TRESCIENTOS SESENTA Y CINCO DOLARES DE LOS ESTADOS UNIDOS DE AMERICA ($365.00),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a partir del uno de febrero del corriente año. </w:t>
      </w:r>
      <w:proofErr w:type="spellStart"/>
      <w:r w:rsidRPr="00DF5127">
        <w:rPr>
          <w:rFonts w:ascii="Arial Narrow" w:eastAsia="Arial Narrow" w:hAnsi="Arial Narrow" w:cs="Arial Narrow"/>
          <w:sz w:val="20"/>
          <w:szCs w:val="20"/>
        </w:rPr>
        <w:t>Hagase</w:t>
      </w:r>
      <w:proofErr w:type="spellEnd"/>
      <w:r w:rsidRPr="00DF5127">
        <w:rPr>
          <w:rFonts w:ascii="Arial Narrow" w:eastAsia="Arial Narrow" w:hAnsi="Arial Narrow" w:cs="Arial Narrow"/>
          <w:sz w:val="20"/>
          <w:szCs w:val="20"/>
        </w:rPr>
        <w:t xml:space="preserve"> del Conocimiento de Recursos Humanos.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</w:t>
      </w:r>
      <w:r w:rsidRPr="00DF5127">
        <w:rPr>
          <w:rFonts w:ascii="Arial Narrow" w:eastAsia="Arial Narrow" w:hAnsi="Arial Narrow" w:cs="Arial Narrow"/>
          <w:sz w:val="20"/>
          <w:szCs w:val="20"/>
        </w:rPr>
        <w:t>.-</w:t>
      </w:r>
    </w:p>
    <w:p w14:paraId="40118375" w14:textId="77777777" w:rsidR="0055297A" w:rsidRPr="00DF5127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NUMERO DIECISIETE: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El Concejo Municipal en uso de sus facultades legales.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ACUERDA: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Nombrar en Plaza Permanente como Auxiliar de Mantenimiento 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con el salario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TRESCIENTOS SESENTA Y CINCO DOLARES DE LOS ESTADOS UNIDOS DE AMERICA ($365.00),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a partir del uno de febrero del corriente año. Hágase del Conocimiento de Recursos Humanos.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</w:t>
      </w:r>
      <w:r w:rsidRPr="00DF5127">
        <w:rPr>
          <w:rFonts w:ascii="Arial Narrow" w:eastAsia="Arial Narrow" w:hAnsi="Arial Narrow" w:cs="Arial Narrow"/>
          <w:sz w:val="20"/>
          <w:szCs w:val="20"/>
        </w:rPr>
        <w:t>.-</w:t>
      </w:r>
    </w:p>
    <w:p w14:paraId="7AECEC87" w14:textId="77777777" w:rsidR="0055297A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NUMERO DIECIOCHO: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El Concejo Municipal en uso de sus facultades legales.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ACUERDA: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Nombrar en Plaza Permanente como Auxiliar de Servicios Públicos Municipales a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con el salario de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TRESCIENTOS SESENTA Y CINCO DOLARES DE LOS ESTADOS UNIDOS DE AMERICA ($365.00),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a partir del uno de febrero del corriente año. </w:t>
      </w:r>
      <w:proofErr w:type="spellStart"/>
      <w:r w:rsidRPr="00DF5127">
        <w:rPr>
          <w:rFonts w:ascii="Arial Narrow" w:eastAsia="Arial Narrow" w:hAnsi="Arial Narrow" w:cs="Arial Narrow"/>
          <w:sz w:val="20"/>
          <w:szCs w:val="20"/>
        </w:rPr>
        <w:t>Hagase</w:t>
      </w:r>
      <w:proofErr w:type="spellEnd"/>
      <w:r w:rsidRPr="00DF5127">
        <w:rPr>
          <w:rFonts w:ascii="Arial Narrow" w:eastAsia="Arial Narrow" w:hAnsi="Arial Narrow" w:cs="Arial Narrow"/>
          <w:sz w:val="20"/>
          <w:szCs w:val="20"/>
        </w:rPr>
        <w:t xml:space="preserve"> del Conocimiento de Recursos Humanos.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COMUNÍQUESE</w:t>
      </w:r>
      <w:r w:rsidRPr="00DF5127">
        <w:rPr>
          <w:rFonts w:ascii="Arial Narrow" w:eastAsia="Arial Narrow" w:hAnsi="Arial Narrow" w:cs="Arial Narrow"/>
          <w:sz w:val="20"/>
          <w:szCs w:val="20"/>
        </w:rPr>
        <w:t>.-</w:t>
      </w:r>
    </w:p>
    <w:p w14:paraId="6E3AECC1" w14:textId="77777777" w:rsidR="0055297A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 w:rsidRPr="003D14EC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NUMERO DIECINUEVE</w:t>
      </w:r>
      <w:r w:rsidRPr="00DF5127">
        <w:rPr>
          <w:rFonts w:ascii="Arial Narrow" w:eastAsia="Arial Narrow" w:hAnsi="Arial Narrow" w:cs="Arial Narrow"/>
          <w:b/>
          <w:sz w:val="20"/>
          <w:szCs w:val="20"/>
          <w:u w:val="single"/>
        </w:rPr>
        <w:t>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Municipal, en uso de sus facultades legales.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Autorizar a la Tesorera Municipal erogar de la Cuenta Fondo Común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>las siguientes cantidades: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880"/>
        <w:gridCol w:w="3320"/>
        <w:gridCol w:w="1280"/>
        <w:gridCol w:w="1720"/>
      </w:tblGrid>
      <w:tr w:rsidR="0055297A" w:rsidRPr="00205218" w14:paraId="7FE441EB" w14:textId="77777777" w:rsidTr="001C26F7">
        <w:trPr>
          <w:trHeight w:val="5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65998FBD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4F2C2797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6BF7B534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18EF7491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Valor Total $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3557AF13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ASIGNACION PRESUPUESTARIA</w:t>
            </w:r>
          </w:p>
        </w:tc>
      </w:tr>
      <w:tr w:rsidR="0055297A" w:rsidRPr="00205218" w14:paraId="4A49177F" w14:textId="77777777" w:rsidTr="001C26F7">
        <w:trPr>
          <w:trHeight w:val="82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C24A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7CB5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KEVIN VLADIMIR DOMINGUEZ GARCIA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EDEA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PAGO POR EL CAMBIO DE FILTRO DE COMBUSTIBLE DEL BUS MUNICIPAL PLACAS N13-300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12C1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40.00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73C5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54302</w:t>
            </w:r>
          </w:p>
        </w:tc>
      </w:tr>
      <w:tr w:rsidR="0055297A" w:rsidRPr="00205218" w14:paraId="09AB8A13" w14:textId="77777777" w:rsidTr="001C26F7">
        <w:trPr>
          <w:trHeight w:val="13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2F30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2C4A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SAUL MOISES CASTRO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E36E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CANCELACIÓN DE 11 VIAJES DE MATERIAL FRESADO PARA SER UTILIZADOS PARA REPARACICONES DE TRAMOS DE CALLES EN MAL ESTADO DE LA MUNICIPALIDAD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D6EA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1,500.00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7B4AF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54304</w:t>
            </w:r>
          </w:p>
        </w:tc>
      </w:tr>
      <w:tr w:rsidR="0055297A" w:rsidRPr="00205218" w14:paraId="161F21F3" w14:textId="77777777" w:rsidTr="001C26F7">
        <w:trPr>
          <w:trHeight w:val="13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AEFB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8FDF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JOSÉ REYNALDO RAMIREZ VASQUEZ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632A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DOS BICICLETAS PARA CELEBRACIÓN DE FIESTAS REALIZADAS EN LAS COLONIAS Y BARRIOS DEL MUNICIPIO DE SANTIAGO DE MARÍA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ED32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160.00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4DB6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54199</w:t>
            </w:r>
          </w:p>
        </w:tc>
      </w:tr>
      <w:tr w:rsidR="0055297A" w:rsidRPr="00205218" w14:paraId="7E269AB4" w14:textId="77777777" w:rsidTr="001C26F7">
        <w:trPr>
          <w:trHeight w:val="13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3128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A91E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GIOVANNI FRANCISCO VENTURA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B8B8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BONO POR REALIZAR ACTIVIDADES COMO PAYASO EN ENTREGAS DE JUGUETES EN LAS COMUNIDADES DEL MUNICIPIO DE SANTIAGO DE MARÍA DURANTE LA TEMPORADA NAVIDEÑA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735FF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250.00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5898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54399</w:t>
            </w:r>
          </w:p>
        </w:tc>
      </w:tr>
      <w:tr w:rsidR="0055297A" w:rsidRPr="00205218" w14:paraId="6687AE1B" w14:textId="77777777" w:rsidTr="001C26F7">
        <w:trPr>
          <w:trHeight w:val="11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9E347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E63F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JUAN FRANCISCO CHEVEZ CAMPOS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D55B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CANCELACIÓN DE TRABAJOS REALIZADOS DURANTE UN MES, EJERCIENDO DE MOTORISTA PARA CAMIÓN RECOLECTOR DE BASURA.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CF10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365.00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6BD6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51201</w:t>
            </w:r>
          </w:p>
        </w:tc>
      </w:tr>
      <w:tr w:rsidR="0055297A" w:rsidRPr="00205218" w14:paraId="3DE04011" w14:textId="77777777" w:rsidTr="001C26F7">
        <w:trPr>
          <w:trHeight w:val="110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38F1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6E68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KEVIN JOSÉ VILLALTA GUIDO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8B88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PIÑATAS PARA CELEBRACIONES NAVIDEÑAS EN CADA UNA DE LAS COMUNIDADES DE SANTIAGO DE MARÍA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D512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350.00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E655" w14:textId="77777777" w:rsidR="0055297A" w:rsidRPr="00205218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205218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54199</w:t>
            </w:r>
          </w:p>
        </w:tc>
      </w:tr>
    </w:tbl>
    <w:p w14:paraId="5F06A94F" w14:textId="77777777" w:rsidR="0055297A" w:rsidRDefault="0055297A" w:rsidP="0055297A">
      <w:pPr>
        <w:spacing w:before="240" w:after="240" w:line="36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 w:rsidRPr="00DF5127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 COMUNÍQUESE.-</w:t>
      </w:r>
    </w:p>
    <w:p w14:paraId="1D9A3370" w14:textId="77777777" w:rsidR="0055297A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 w:rsidRPr="003D14EC">
        <w:rPr>
          <w:rFonts w:ascii="Arial Narrow" w:eastAsia="Arial Narrow" w:hAnsi="Arial Narrow" w:cs="Arial Narrow"/>
          <w:b/>
          <w:sz w:val="20"/>
          <w:szCs w:val="20"/>
          <w:u w:val="single"/>
        </w:rPr>
        <w:t>ACUERDO NUMERO VEINTE: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 El Concejo Municipal, en uso de sus facultades legales. </w:t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 xml:space="preserve">ACUERDA: </w:t>
      </w:r>
      <w:r w:rsidRPr="00DF5127">
        <w:rPr>
          <w:rFonts w:ascii="Arial Narrow" w:eastAsia="Arial Narrow" w:hAnsi="Arial Narrow" w:cs="Arial Narrow"/>
          <w:sz w:val="20"/>
          <w:szCs w:val="20"/>
        </w:rPr>
        <w:t xml:space="preserve">Autorizar a la Tesorera Municipal erogar de la Cuenta Fondo Común </w:t>
      </w:r>
      <w:r>
        <w:rPr>
          <w:rFonts w:ascii="Arial Narrow" w:eastAsia="Arial Narrow" w:hAnsi="Arial Narrow" w:cs="Arial Narrow"/>
          <w:b/>
          <w:sz w:val="20"/>
          <w:szCs w:val="20"/>
        </w:rPr>
        <w:t>----------------------------------</w:t>
      </w:r>
      <w:r w:rsidRPr="00DF5127">
        <w:rPr>
          <w:rFonts w:ascii="Arial Narrow" w:eastAsia="Arial Narrow" w:hAnsi="Arial Narrow" w:cs="Arial Narrow"/>
          <w:sz w:val="20"/>
          <w:szCs w:val="20"/>
        </w:rPr>
        <w:t>las siguientes cantidades: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1924"/>
        <w:gridCol w:w="3544"/>
        <w:gridCol w:w="1418"/>
        <w:gridCol w:w="1701"/>
      </w:tblGrid>
      <w:tr w:rsidR="0055297A" w:rsidRPr="009A6BA3" w14:paraId="2DAF2A3E" w14:textId="77777777" w:rsidTr="001C26F7">
        <w:trPr>
          <w:trHeight w:val="552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3FB40D3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796B629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Proveedor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27B2783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noWrap/>
            <w:vAlign w:val="center"/>
            <w:hideMark/>
          </w:tcPr>
          <w:p w14:paraId="04BA16AC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Valor Total $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497B0"/>
            <w:vAlign w:val="center"/>
            <w:hideMark/>
          </w:tcPr>
          <w:p w14:paraId="7204654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ASIGNACION PRESUPUESTARIA</w:t>
            </w:r>
          </w:p>
        </w:tc>
      </w:tr>
      <w:tr w:rsidR="0055297A" w:rsidRPr="009A6BA3" w14:paraId="3C79FFA4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5C5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A0C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KEVIN VLADIMIR DOMÍNGUEZ GARCÍA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78C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REPARACIÓN DE BO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M</w:t>
            </w: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BA ELECTRICA Y CAMBIO DE RETENEDOR TRÁSERO Y CAMBIO DE LLANTAS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E83F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320.00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902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54302</w:t>
            </w:r>
          </w:p>
        </w:tc>
      </w:tr>
      <w:tr w:rsidR="0055297A" w:rsidRPr="009A6BA3" w14:paraId="7DB0A546" w14:textId="77777777" w:rsidTr="001C26F7">
        <w:trPr>
          <w:trHeight w:val="13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02A2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C257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KEVIN VLADIMIR DOMÍNGUEZ GARCÍA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5400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PAGO DE CAMBIO DE VALVULA DE FRENO Y REGULACIÍN DE CHUTCH, REPARACIÓN DE FUGA DE AIRE, CAMBIO DE TUBO DE AGUA DE COMPRESOR A CAMIÓN FREIGHTLINER PLACAS N 2011 PROPIEDAD DE LA MUNICIPALIDAD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8062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135.00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F728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54302</w:t>
            </w:r>
          </w:p>
        </w:tc>
      </w:tr>
      <w:tr w:rsidR="0055297A" w:rsidRPr="009A6BA3" w14:paraId="20762903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7645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416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KEVIN VLADIMIR DOMÍNGUEZ GARCÍA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14D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PAGO POR AJUSTE DE MOTOR A CAMIÓN MERCEDES BENZ PLACAS N 16-248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3335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500.00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58B0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54302</w:t>
            </w:r>
          </w:p>
        </w:tc>
      </w:tr>
      <w:tr w:rsidR="0055297A" w:rsidRPr="009A6BA3" w14:paraId="0FB6C2B0" w14:textId="77777777" w:rsidTr="001C26F7">
        <w:trPr>
          <w:trHeight w:val="5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2018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27EA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NAHUM NEHEMIAS SÁNCHEZ SANTOS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04C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PAGOS VARIOS DE IMPRENTA DEL MUNICIPIO DE SANTIAGO DE MARÍA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94F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2,636.99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9A2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54199-54399-54104</w:t>
            </w:r>
          </w:p>
        </w:tc>
      </w:tr>
      <w:tr w:rsidR="0055297A" w:rsidRPr="009A6BA3" w14:paraId="5B61BE4C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83AB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3DF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JOSÉ ALFREDO FLORES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1151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MATERIALES PARA DONACIÓN A IGLESIA APOSTOLES Y PROFETAS EN BOSQUES DEL TRIGRE, SANTIAGO DE MARÍA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144F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130.00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0A4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56303</w:t>
            </w:r>
          </w:p>
        </w:tc>
      </w:tr>
      <w:tr w:rsidR="0055297A" w:rsidRPr="009A6BA3" w14:paraId="4EFAB66D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638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AD1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NELSON MISRAIN QUIJANO JOVEL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725F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PAGO POR 30% POR MANO DE OBRA DE CUBIERTA TECHO E INSTALACIÓN DE BUTACAS EN GRADERIO EXISTENTE ESTADIO MUNICIPAL.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7BA2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2,100.00</w:t>
            </w: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B68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54199</w:t>
            </w:r>
          </w:p>
        </w:tc>
      </w:tr>
      <w:tr w:rsidR="0055297A" w:rsidRPr="009A6BA3" w14:paraId="2BEADC33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5096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4DE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DIRECCIÓN GENERAL DE TESORERÍA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693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ESPECIES MUNICIPALES PARA ALCALDÍA SANTIAGO DE MARÍA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7E4F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3,000.00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64E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54121</w:t>
            </w:r>
          </w:p>
        </w:tc>
      </w:tr>
      <w:tr w:rsidR="0055297A" w:rsidRPr="009A6BA3" w14:paraId="734B79E3" w14:textId="77777777" w:rsidTr="001C26F7">
        <w:trPr>
          <w:trHeight w:val="5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4CEB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9BCA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DM INGENIEROS S.A. DE C.V.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7B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TINTAS PARA IMPRESORAS PARA DISTINTAS UNIDADES DE LA MUNICIPALIDAD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7FB2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812.70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3A130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54115</w:t>
            </w:r>
          </w:p>
        </w:tc>
      </w:tr>
      <w:tr w:rsidR="0055297A" w:rsidRPr="009A6BA3" w14:paraId="480E6C0B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F64C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8CC2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RAFAEL BENEDICTO BOLAÑOS MARTÍNEZ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F5CC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PAGO DE REPARACIÓN DE REFRIGERADORA DE CBI MERCEDES LLACH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6EBF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  88.89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74D8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54301</w:t>
            </w:r>
          </w:p>
        </w:tc>
      </w:tr>
      <w:tr w:rsidR="0055297A" w:rsidRPr="009A6BA3" w14:paraId="08B11F4E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B94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16CF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BEATRIZ DEL CARMEN RAMOS LEIVA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F59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MATERIALES ELECTRICOS PARA LA INSTALACIÓN DE ENERGÍA EN EL ESTADIO MUNICIPAL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6FE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122.50</w:t>
            </w: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727D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54107-54112-54118-54119</w:t>
            </w:r>
          </w:p>
        </w:tc>
      </w:tr>
      <w:tr w:rsidR="0055297A" w:rsidRPr="009A6BA3" w14:paraId="2C272E7F" w14:textId="77777777" w:rsidTr="001C26F7">
        <w:trPr>
          <w:trHeight w:val="1104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BAE5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0A89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JOSÉ SANTOS CHICAS (COMERCIAL MARLENE)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F0E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INSUMOS PARA MERCADO MUNICIPAL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F402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1,921.50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5A567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54199</w:t>
            </w:r>
          </w:p>
        </w:tc>
      </w:tr>
      <w:tr w:rsidR="0055297A" w:rsidRPr="009A6BA3" w14:paraId="3B934042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7BF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13D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JOSSELYN ESTEFANI GARAY OSEGUEDA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BF0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CANCELACIÓN POR ALQUILER DE TRANSPORTE 8 DÍAS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57A5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444.44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53F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54399</w:t>
            </w:r>
          </w:p>
        </w:tc>
      </w:tr>
      <w:tr w:rsidR="0055297A" w:rsidRPr="009A6BA3" w14:paraId="469A48E5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F98C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3F70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MAURICIO ARTURO PALACIOS CONSTANZA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5B6C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SET DE OCHO MICROFONOS INALAMBRICOS DE LA MUNICIPALIDAD DE SANTIAGO DE MARÍA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E665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1,500.00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9851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61102</w:t>
            </w:r>
          </w:p>
        </w:tc>
      </w:tr>
      <w:tr w:rsidR="0055297A" w:rsidRPr="009A6BA3" w14:paraId="2FBA245B" w14:textId="77777777" w:rsidTr="001C26F7">
        <w:trPr>
          <w:trHeight w:val="5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617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F29F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JAVIER ALEJANDRO ORIVE NOVOA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B0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CANCELACIÓN DE CAJA DE MASCARILLAS Y ALCOHOL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91E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$4,424-$1.106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AE7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54108-54107</w:t>
            </w:r>
          </w:p>
        </w:tc>
      </w:tr>
      <w:tr w:rsidR="0055297A" w:rsidRPr="009A6BA3" w14:paraId="751179BD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81D7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D33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MARIO ANTONIO LUNA (FERRETERIA AL PUNTO)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FB70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MATERIALES PARA REPARACIONES DENTRO DE LA MUNICIPALIDAD DE SANTIAGO DE MARÍA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C757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38</w:t>
            </w: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.85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F0B4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54118-54112</w:t>
            </w:r>
          </w:p>
        </w:tc>
      </w:tr>
      <w:tr w:rsidR="0055297A" w:rsidRPr="009A6BA3" w14:paraId="6FAC5DD2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2FA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44BB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MARIO ANTONIO LUNA (FERRETERIA AL PUNTO)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7B5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PINTURA PARA CONSTRUCCIÓN DE CASA EN CANTÓN LAS FLORES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196C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  23.00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128F1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54107</w:t>
            </w:r>
          </w:p>
        </w:tc>
      </w:tr>
      <w:tr w:rsidR="0055297A" w:rsidRPr="009A6BA3" w14:paraId="4312228D" w14:textId="77777777" w:rsidTr="001C26F7">
        <w:trPr>
          <w:trHeight w:val="13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2AF0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1785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JULIO CÉSAR LÓPEZ </w:t>
            </w:r>
            <w:proofErr w:type="spellStart"/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LÓPEZ</w:t>
            </w:r>
            <w:proofErr w:type="spellEnd"/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(MANTENIMIENTO Y REPARACIÓN AUTOMOTRIZ)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3D75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MOTOR DE ARRANQUE PARA MERCEDES BENZ N 13300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79CF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285.00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6DEE7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54118</w:t>
            </w:r>
          </w:p>
        </w:tc>
      </w:tr>
      <w:tr w:rsidR="0055297A" w:rsidRPr="009A6BA3" w14:paraId="43BF9A14" w14:textId="77777777" w:rsidTr="001C26F7">
        <w:trPr>
          <w:trHeight w:val="552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64E0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9D32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GLENDA RUTH MATAS RIVAS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6D5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GLOBOS CON HELIO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7FB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  20.00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B39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54199</w:t>
            </w:r>
          </w:p>
        </w:tc>
      </w:tr>
      <w:tr w:rsidR="0055297A" w:rsidRPr="009A6BA3" w14:paraId="659BF47A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B766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9E7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FRANCISCO ALEXANDER MELARA SÁNCHEZ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2AD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PAGO DE PUBLICIDAD EN TELEVISIÓ Y RADIO SANTIAGUEÑA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E5C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565.00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AC6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54305</w:t>
            </w:r>
          </w:p>
        </w:tc>
      </w:tr>
      <w:tr w:rsidR="0055297A" w:rsidRPr="009A6BA3" w14:paraId="4D8CE1BC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CF27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D50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MARIO ANTONIO LUNA (FERRETERIA AL PUNTO)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0AF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1 FOCOS PARA ALUMBRADO PÚBLICO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BAB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   168.00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3897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54119</w:t>
            </w:r>
          </w:p>
        </w:tc>
      </w:tr>
      <w:tr w:rsidR="0055297A" w:rsidRPr="009A6BA3" w14:paraId="58FE1059" w14:textId="77777777" w:rsidTr="001C26F7">
        <w:trPr>
          <w:trHeight w:val="82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CC4C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248A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KEELLY PAOLA BARAHONA BAUTISTA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B3F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COMPRA DE PAPELERIA PARA DISTINTAS AREAS DE LA MUNIIPALIDAD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47C0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2,212.02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356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54115-54105-54199</w:t>
            </w:r>
          </w:p>
        </w:tc>
      </w:tr>
      <w:tr w:rsidR="0055297A" w:rsidRPr="009A6BA3" w14:paraId="5C6CED63" w14:textId="77777777" w:rsidTr="001C26F7">
        <w:trPr>
          <w:trHeight w:val="1104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0A10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D896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SARA LOGISTICS(SANDRA DE LOS ANGELES ROSA ALAS)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C4FE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COMPRA DE 40 SILLAS DE ESPERA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F73A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 xml:space="preserve"> $          1,400.00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3354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9A6BA3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61101</w:t>
            </w:r>
          </w:p>
        </w:tc>
      </w:tr>
      <w:tr w:rsidR="0055297A" w:rsidRPr="009A6BA3" w14:paraId="4FF04B97" w14:textId="77777777" w:rsidTr="001C26F7">
        <w:trPr>
          <w:trHeight w:val="1104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BE0EE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0EEDD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VICENTE JOSE RENE QUEZADA LOPEZ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7D69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COMPRA DE TONER PARA LAS IMPRESORAS DE LAS DIFERENTES UNIDADES DE LA ALCALDÍA MUNICIPAL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FF8EB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165.00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D05B3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54115</w:t>
            </w:r>
          </w:p>
        </w:tc>
      </w:tr>
      <w:tr w:rsidR="0055297A" w:rsidRPr="009A6BA3" w14:paraId="11860B4A" w14:textId="77777777" w:rsidTr="001C26F7">
        <w:trPr>
          <w:trHeight w:val="1104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B619" w14:textId="77777777" w:rsidR="0055297A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6B98B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ANA CONCEPCIÓN LARA PÉREZ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E8E1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CANCELACIÓN DE COMPRA DE MATERIALES ELECTRICOS PARA SER UTILIZADOS EN LAS INSTALACIONES DE LA CANCHA DE FUTBOL DE LA COLONIA SANTA FIDELIA.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AE258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$         123.60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A254F" w14:textId="77777777" w:rsidR="0055297A" w:rsidRPr="009A6BA3" w:rsidRDefault="0055297A" w:rsidP="001C26F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8708D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54119</w:t>
            </w:r>
          </w:p>
        </w:tc>
      </w:tr>
    </w:tbl>
    <w:p w14:paraId="5E6BC337" w14:textId="77777777" w:rsidR="0055297A" w:rsidRDefault="0055297A" w:rsidP="0055297A">
      <w:pPr>
        <w:spacing w:before="240" w:after="240" w:line="36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COMUNÍQUESE.- </w:t>
      </w:r>
    </w:p>
    <w:p w14:paraId="672CEAB2" w14:textId="77777777" w:rsidR="0055297A" w:rsidRPr="00D555FD" w:rsidRDefault="0055297A" w:rsidP="0055297A">
      <w:pPr>
        <w:spacing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El Regidor 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DIOGENES JEOVANI LOVO IGLESIAS, </w:t>
      </w:r>
      <w:r>
        <w:rPr>
          <w:rFonts w:ascii="Arial Narrow" w:eastAsia="Arial Narrow" w:hAnsi="Arial Narrow" w:cs="Arial Narrow"/>
          <w:sz w:val="20"/>
          <w:szCs w:val="20"/>
        </w:rPr>
        <w:t>salva su voto de todos los acuerdos tomados en esta sesión.</w:t>
      </w:r>
    </w:p>
    <w:p w14:paraId="4134A713" w14:textId="77777777" w:rsidR="0055297A" w:rsidRPr="009A6BA3" w:rsidRDefault="0055297A" w:rsidP="0055297A">
      <w:pPr>
        <w:spacing w:line="360" w:lineRule="auto"/>
        <w:ind w:firstLine="708"/>
        <w:jc w:val="both"/>
        <w:rPr>
          <w:rFonts w:ascii="Arial Narrow" w:eastAsia="Arial Narrow" w:hAnsi="Arial Narrow" w:cs="Arial Narrow"/>
          <w:sz w:val="20"/>
          <w:szCs w:val="20"/>
        </w:rPr>
      </w:pPr>
      <w:r w:rsidRPr="00DF5127">
        <w:rPr>
          <w:rFonts w:ascii="Arial Narrow" w:eastAsia="Arial Narrow" w:hAnsi="Arial Narrow" w:cs="Arial Narrow"/>
          <w:sz w:val="20"/>
          <w:szCs w:val="20"/>
        </w:rPr>
        <w:tab/>
      </w:r>
      <w:r w:rsidRPr="00DF5127">
        <w:rPr>
          <w:rFonts w:ascii="Arial Narrow" w:eastAsia="Arial Narrow" w:hAnsi="Arial Narrow" w:cs="Arial Narrow"/>
          <w:b/>
          <w:sz w:val="20"/>
          <w:szCs w:val="20"/>
        </w:rPr>
        <w:t>Y no habiendo más por discutir ni hacer constar, se da por terminada esta sesión y leída que les hube esta acta, la ratifican en todas sus partes y firmamos.-</w:t>
      </w:r>
    </w:p>
    <w:p w14:paraId="1BFA59C6" w14:textId="77777777" w:rsidR="0055297A" w:rsidRPr="00DF5127" w:rsidRDefault="0055297A" w:rsidP="0055297A">
      <w:pPr>
        <w:spacing w:after="0" w:line="360" w:lineRule="auto"/>
        <w:jc w:val="both"/>
        <w:rPr>
          <w:rFonts w:ascii="Arial Narrow" w:eastAsia="Arial Narrow" w:hAnsi="Arial Narrow" w:cs="Arial Narrow"/>
          <w:b/>
          <w:sz w:val="20"/>
          <w:szCs w:val="20"/>
        </w:rPr>
      </w:pPr>
    </w:p>
    <w:p w14:paraId="0C392542" w14:textId="0A0ED2AF" w:rsidR="003B5578" w:rsidRDefault="0080209C" w:rsidP="003B5578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noProof/>
          <w:sz w:val="20"/>
          <w:szCs w:val="20"/>
        </w:rPr>
        <w:lastRenderedPageBreak/>
        <w:drawing>
          <wp:inline distT="0" distB="0" distL="0" distR="0" wp14:anchorId="75B5346D" wp14:editId="48D57349">
            <wp:extent cx="5612130" cy="3370580"/>
            <wp:effectExtent l="0" t="0" r="762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7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B4A284" w14:textId="5E47F0C0" w:rsidR="0080209C" w:rsidRDefault="0080209C" w:rsidP="003B5578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noProof/>
          <w:sz w:val="20"/>
          <w:szCs w:val="20"/>
        </w:rPr>
        <w:drawing>
          <wp:inline distT="0" distB="0" distL="0" distR="0" wp14:anchorId="08EBDD9B" wp14:editId="073BDBFB">
            <wp:extent cx="5612130" cy="323977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87ADA" w14:textId="77777777" w:rsidR="003B5578" w:rsidRDefault="003B5578" w:rsidP="003B5578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bookmarkStart w:id="0" w:name="_GoBack"/>
      <w:bookmarkEnd w:id="0"/>
    </w:p>
    <w:p w14:paraId="473DE246" w14:textId="77777777" w:rsidR="003B5578" w:rsidRDefault="003B5578" w:rsidP="003B5578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2C1E728B" w14:textId="77777777" w:rsidR="003B5578" w:rsidRDefault="003B5578" w:rsidP="003B5578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271D138B" w14:textId="77777777" w:rsidR="003B5578" w:rsidRPr="003B5578" w:rsidRDefault="003B5578" w:rsidP="003B5578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</w:p>
    <w:p w14:paraId="2D2C7C86" w14:textId="03C3B704" w:rsidR="00D43221" w:rsidRPr="003B5578" w:rsidRDefault="003B5578" w:rsidP="003B5578">
      <w:r w:rsidRPr="00D43221">
        <w:rPr>
          <w:rFonts w:ascii="Arial Narrow" w:hAnsi="Arial Narrow"/>
          <w:sz w:val="16"/>
        </w:rPr>
        <w:t>La Presente Acta de Concejo Municipal en su versión original contiene datos personales y elementos de carácter confidencial. En ese contexto, es oportuno proteger la esfera privada de los servidores públicos y de ciudadanos. En tal sentido, conforme a lo establecido en los artículos 30, 24 y 6 literal a, de la Ley de Acceso a la Información Pública, se extiende la siguiente versión pública</w:t>
      </w:r>
    </w:p>
    <w:sectPr w:rsidR="00D43221" w:rsidRPr="003B5578">
      <w:headerReference w:type="default" r:id="rId11"/>
      <w:footerReference w:type="default" r:id="rId12"/>
      <w:pgSz w:w="12240" w:h="15840"/>
      <w:pgMar w:top="2268" w:right="1701" w:bottom="1418" w:left="1701" w:header="62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D482B" w14:textId="77777777" w:rsidR="002E3332" w:rsidRDefault="002E3332">
      <w:pPr>
        <w:spacing w:after="0" w:line="240" w:lineRule="auto"/>
      </w:pPr>
      <w:r>
        <w:separator/>
      </w:r>
    </w:p>
  </w:endnote>
  <w:endnote w:type="continuationSeparator" w:id="0">
    <w:p w14:paraId="493E9E9E" w14:textId="77777777" w:rsidR="002E3332" w:rsidRDefault="002E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ollekt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0A28" w14:textId="77777777" w:rsidR="00273822" w:rsidRDefault="00565A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4384" behindDoc="1" locked="0" layoutInCell="1" hidden="0" allowOverlap="1" wp14:anchorId="23200307" wp14:editId="1E20E5C8">
          <wp:simplePos x="0" y="0"/>
          <wp:positionH relativeFrom="column">
            <wp:posOffset>-171449</wp:posOffset>
          </wp:positionH>
          <wp:positionV relativeFrom="paragraph">
            <wp:posOffset>-76199</wp:posOffset>
          </wp:positionV>
          <wp:extent cx="6858000" cy="582930"/>
          <wp:effectExtent l="0" t="0" r="0" b="0"/>
          <wp:wrapNone/>
          <wp:docPr id="2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582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1BF302" wp14:editId="1E468D43">
              <wp:simplePos x="0" y="0"/>
              <wp:positionH relativeFrom="column">
                <wp:posOffset>-2120899</wp:posOffset>
              </wp:positionH>
              <wp:positionV relativeFrom="paragraph">
                <wp:posOffset>139700</wp:posOffset>
              </wp:positionV>
              <wp:extent cx="7218045" cy="365760"/>
              <wp:effectExtent l="0" t="0" r="0" b="0"/>
              <wp:wrapNone/>
              <wp:docPr id="227" name="Rectángulo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46503" y="3606645"/>
                        <a:ext cx="7198995" cy="346710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3952B" w14:textId="77777777" w:rsidR="00273822" w:rsidRDefault="002738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1BF302" id="Rectángulo 227" o:spid="_x0000_s1030" style="position:absolute;margin-left:-167pt;margin-top:11pt;width:568.35pt;height:2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" fillcolor="#373687" stroked="f">
              <v:textbox inset="2.53958mm,2.53958mm,2.53958mm,2.53958mm">
                <w:txbxContent>
                  <w:p w14:paraId="6373952B" w14:textId="77777777" w:rsidR="00273822" w:rsidRDefault="0027382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B184339" w14:textId="77777777" w:rsidR="00273822" w:rsidRDefault="002738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F5D3F" w14:textId="77777777" w:rsidR="002E3332" w:rsidRDefault="002E3332">
      <w:pPr>
        <w:spacing w:after="0" w:line="240" w:lineRule="auto"/>
      </w:pPr>
      <w:r>
        <w:separator/>
      </w:r>
    </w:p>
  </w:footnote>
  <w:footnote w:type="continuationSeparator" w:id="0">
    <w:p w14:paraId="42D371E8" w14:textId="77777777" w:rsidR="002E3332" w:rsidRDefault="002E3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FBF54" w14:textId="77777777" w:rsidR="00273822" w:rsidRDefault="00565A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284239" wp14:editId="2D813FAD">
          <wp:simplePos x="0" y="0"/>
          <wp:positionH relativeFrom="column">
            <wp:posOffset>5429250</wp:posOffset>
          </wp:positionH>
          <wp:positionV relativeFrom="paragraph">
            <wp:posOffset>-352424</wp:posOffset>
          </wp:positionV>
          <wp:extent cx="762000" cy="813955"/>
          <wp:effectExtent l="0" t="0" r="0" b="0"/>
          <wp:wrapNone/>
          <wp:docPr id="232" name="image3.png" descr="Un dibujo de una person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n dibujo de una persona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813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274A7D0" wp14:editId="6056B9D7">
          <wp:simplePos x="0" y="0"/>
          <wp:positionH relativeFrom="column">
            <wp:posOffset>-528637</wp:posOffset>
          </wp:positionH>
          <wp:positionV relativeFrom="paragraph">
            <wp:posOffset>-352424</wp:posOffset>
          </wp:positionV>
          <wp:extent cx="761047" cy="761047"/>
          <wp:effectExtent l="0" t="0" r="0" b="0"/>
          <wp:wrapNone/>
          <wp:docPr id="233" name="image2.png" descr="Dibujo de una persona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ibujo de una persona&#10;&#10;Descripción generada automáticamente con confianza baj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047" cy="7610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A2460CB" wp14:editId="60A236F8">
              <wp:simplePos x="0" y="0"/>
              <wp:positionH relativeFrom="column">
                <wp:posOffset>330200</wp:posOffset>
              </wp:positionH>
              <wp:positionV relativeFrom="paragraph">
                <wp:posOffset>-203199</wp:posOffset>
              </wp:positionV>
              <wp:extent cx="5035550" cy="292100"/>
              <wp:effectExtent l="0" t="0" r="0" b="0"/>
              <wp:wrapNone/>
              <wp:docPr id="224" name="Rectángulo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37750" y="3643475"/>
                        <a:ext cx="5016500" cy="273050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A60ECC" w14:textId="77777777" w:rsidR="00273822" w:rsidRDefault="002738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2460CB" id="Rectángulo 224" o:spid="_x0000_s1026" style="position:absolute;margin-left:26pt;margin-top:-16pt;width:396.5pt;height: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" fillcolor="#373687" stroked="f">
              <v:textbox inset="2.53958mm,2.53958mm,2.53958mm,2.53958mm">
                <w:txbxContent>
                  <w:p w14:paraId="13A60ECC" w14:textId="77777777" w:rsidR="00273822" w:rsidRDefault="0027382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4A239F3C" wp14:editId="53A0A427">
              <wp:simplePos x="0" y="0"/>
              <wp:positionH relativeFrom="column">
                <wp:posOffset>1193800</wp:posOffset>
              </wp:positionH>
              <wp:positionV relativeFrom="paragraph">
                <wp:posOffset>-182879</wp:posOffset>
              </wp:positionV>
              <wp:extent cx="3529965" cy="285750"/>
              <wp:effectExtent l="0" t="0" r="0" b="0"/>
              <wp:wrapNone/>
              <wp:docPr id="223" name="Rectángulo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90543" y="3646650"/>
                        <a:ext cx="351091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F00FB" w14:textId="77777777" w:rsidR="00273822" w:rsidRDefault="00565A3B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Kollektif" w:eastAsia="Kollektif" w:hAnsi="Kollektif" w:cs="Kollektif"/>
                              <w:color w:val="FFFFFF"/>
                            </w:rPr>
                            <w:t>ALCALDIA MUNICIPAL DE SANTIAGO DE MARÍA</w:t>
                          </w:r>
                          <w:r>
                            <w:rPr>
                              <w:color w:val="FFFFFF"/>
                            </w:rPr>
                            <w:t xml:space="preserve">                            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239F3C" id="Rectángulo 223" o:spid="_x0000_s1027" style="position:absolute;margin-left:94pt;margin-top:-14.4pt;width:277.95pt;height:22.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" filled="f" stroked="f">
              <v:textbox inset="2.53958mm,1.2694mm,2.53958mm,1.2694mm">
                <w:txbxContent>
                  <w:p w14:paraId="5D4F00FB" w14:textId="77777777" w:rsidR="00273822" w:rsidRDefault="00565A3B">
                    <w:pPr>
                      <w:spacing w:line="258" w:lineRule="auto"/>
                      <w:textDirection w:val="btLr"/>
                    </w:pPr>
                    <w:r>
                      <w:rPr>
                        <w:rFonts w:ascii="Kollektif" w:eastAsia="Kollektif" w:hAnsi="Kollektif" w:cs="Kollektif"/>
                        <w:color w:val="FFFFFF"/>
                      </w:rPr>
                      <w:t>ALCALDIA MUNICIPAL DE SANTIAGO DE MARÍA</w:t>
                    </w:r>
                    <w:r>
                      <w:rPr>
                        <w:color w:val="FFFFFF"/>
                      </w:rPr>
                      <w:t xml:space="preserve">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4C64076" wp14:editId="54A3D5F8">
              <wp:simplePos x="0" y="0"/>
              <wp:positionH relativeFrom="column">
                <wp:posOffset>-6400799</wp:posOffset>
              </wp:positionH>
              <wp:positionV relativeFrom="paragraph">
                <wp:posOffset>-190499</wp:posOffset>
              </wp:positionV>
              <wp:extent cx="5772150" cy="292100"/>
              <wp:effectExtent l="0" t="0" r="0" b="0"/>
              <wp:wrapNone/>
              <wp:docPr id="226" name="Rectángulo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9450" y="3643475"/>
                        <a:ext cx="5753100" cy="273050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CE1C69" w14:textId="77777777" w:rsidR="00273822" w:rsidRDefault="002738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64076" id="Rectángulo 226" o:spid="_x0000_s1028" style="position:absolute;margin-left:-7in;margin-top:-15pt;width:454.5pt;height: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" fillcolor="#373687" stroked="f">
              <v:textbox inset="2.53958mm,2.53958mm,2.53958mm,2.53958mm">
                <w:txbxContent>
                  <w:p w14:paraId="14CE1C69" w14:textId="77777777" w:rsidR="00273822" w:rsidRDefault="0027382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C546289" wp14:editId="3C54FAA3">
              <wp:simplePos x="0" y="0"/>
              <wp:positionH relativeFrom="column">
                <wp:posOffset>6248400</wp:posOffset>
              </wp:positionH>
              <wp:positionV relativeFrom="paragraph">
                <wp:posOffset>-215899</wp:posOffset>
              </wp:positionV>
              <wp:extent cx="4401820" cy="292100"/>
              <wp:effectExtent l="0" t="0" r="0" b="0"/>
              <wp:wrapNone/>
              <wp:docPr id="225" name="Rectángulo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4615" y="3643475"/>
                        <a:ext cx="4382770" cy="273050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172416" w14:textId="77777777" w:rsidR="00273822" w:rsidRDefault="002738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546289" id="Rectángulo 225" o:spid="_x0000_s1029" style="position:absolute;margin-left:492pt;margin-top:-17pt;width:346.6pt;height: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" fillcolor="#373687" stroked="f">
              <v:textbox inset="2.53958mm,2.53958mm,2.53958mm,2.53958mm">
                <w:txbxContent>
                  <w:p w14:paraId="10172416" w14:textId="77777777" w:rsidR="00273822" w:rsidRDefault="0027382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5FBD97F" w14:textId="77777777" w:rsidR="00273822" w:rsidRDefault="002738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9D3D133" w14:textId="77777777" w:rsidR="00273822" w:rsidRDefault="002738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E0D794E" w14:textId="6C1CA9D7" w:rsidR="00273822" w:rsidRDefault="00273822">
    <w:pPr>
      <w:ind w:left="-851"/>
      <w:rPr>
        <w:b/>
        <w:sz w:val="36"/>
        <w:szCs w:val="36"/>
      </w:rPr>
    </w:pPr>
  </w:p>
  <w:p w14:paraId="55F36EC4" w14:textId="77777777" w:rsidR="00273822" w:rsidRDefault="002738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37C4B"/>
    <w:multiLevelType w:val="multilevel"/>
    <w:tmpl w:val="4CA000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B0315"/>
    <w:multiLevelType w:val="multilevel"/>
    <w:tmpl w:val="D76E31CA"/>
    <w:lvl w:ilvl="0">
      <w:start w:val="1"/>
      <w:numFmt w:val="upperRoman"/>
      <w:lvlText w:val="%1-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22"/>
    <w:rsid w:val="000009D3"/>
    <w:rsid w:val="00002C90"/>
    <w:rsid w:val="000056F8"/>
    <w:rsid w:val="0002111F"/>
    <w:rsid w:val="00031FCB"/>
    <w:rsid w:val="00034007"/>
    <w:rsid w:val="000402CE"/>
    <w:rsid w:val="000469BF"/>
    <w:rsid w:val="00065D8D"/>
    <w:rsid w:val="00072D4C"/>
    <w:rsid w:val="0007509F"/>
    <w:rsid w:val="00083B98"/>
    <w:rsid w:val="000A0E9A"/>
    <w:rsid w:val="000A24E3"/>
    <w:rsid w:val="000A5163"/>
    <w:rsid w:val="000A7FDF"/>
    <w:rsid w:val="000B0760"/>
    <w:rsid w:val="000B144C"/>
    <w:rsid w:val="000B14C4"/>
    <w:rsid w:val="000B4BD8"/>
    <w:rsid w:val="000B7332"/>
    <w:rsid w:val="000D1CA4"/>
    <w:rsid w:val="000D5C06"/>
    <w:rsid w:val="000D61DF"/>
    <w:rsid w:val="000E2C6D"/>
    <w:rsid w:val="0010580C"/>
    <w:rsid w:val="00121494"/>
    <w:rsid w:val="0012250B"/>
    <w:rsid w:val="0014006E"/>
    <w:rsid w:val="00141336"/>
    <w:rsid w:val="0014321F"/>
    <w:rsid w:val="001514BF"/>
    <w:rsid w:val="001658AC"/>
    <w:rsid w:val="00174829"/>
    <w:rsid w:val="001779B0"/>
    <w:rsid w:val="001813F4"/>
    <w:rsid w:val="00187CE1"/>
    <w:rsid w:val="001911AB"/>
    <w:rsid w:val="0019467F"/>
    <w:rsid w:val="001D681D"/>
    <w:rsid w:val="001E5FD4"/>
    <w:rsid w:val="001F0F3F"/>
    <w:rsid w:val="002174B0"/>
    <w:rsid w:val="002175AA"/>
    <w:rsid w:val="002237B8"/>
    <w:rsid w:val="00225626"/>
    <w:rsid w:val="00225B41"/>
    <w:rsid w:val="0023173C"/>
    <w:rsid w:val="00252FC5"/>
    <w:rsid w:val="00257A0B"/>
    <w:rsid w:val="00273822"/>
    <w:rsid w:val="002861DF"/>
    <w:rsid w:val="002922F4"/>
    <w:rsid w:val="00293D9B"/>
    <w:rsid w:val="002A11EA"/>
    <w:rsid w:val="002B6EF6"/>
    <w:rsid w:val="002B77F3"/>
    <w:rsid w:val="002C3CE6"/>
    <w:rsid w:val="002D077C"/>
    <w:rsid w:val="002D242E"/>
    <w:rsid w:val="002D3FB1"/>
    <w:rsid w:val="002D733C"/>
    <w:rsid w:val="002D7ED0"/>
    <w:rsid w:val="002E3332"/>
    <w:rsid w:val="002F2810"/>
    <w:rsid w:val="00306898"/>
    <w:rsid w:val="00334257"/>
    <w:rsid w:val="0035153F"/>
    <w:rsid w:val="003519C1"/>
    <w:rsid w:val="00356427"/>
    <w:rsid w:val="00362BDD"/>
    <w:rsid w:val="0036635C"/>
    <w:rsid w:val="00391AB1"/>
    <w:rsid w:val="003A0396"/>
    <w:rsid w:val="003A677D"/>
    <w:rsid w:val="003B1048"/>
    <w:rsid w:val="003B3D01"/>
    <w:rsid w:val="003B43CE"/>
    <w:rsid w:val="003B5578"/>
    <w:rsid w:val="003B7CD7"/>
    <w:rsid w:val="003C25A8"/>
    <w:rsid w:val="003C5D3D"/>
    <w:rsid w:val="003D0957"/>
    <w:rsid w:val="003D0F8C"/>
    <w:rsid w:val="003D14EC"/>
    <w:rsid w:val="003D6C7D"/>
    <w:rsid w:val="003D7068"/>
    <w:rsid w:val="003E5976"/>
    <w:rsid w:val="0041212E"/>
    <w:rsid w:val="004267CF"/>
    <w:rsid w:val="00436A09"/>
    <w:rsid w:val="00452CC7"/>
    <w:rsid w:val="00461DF9"/>
    <w:rsid w:val="004839C8"/>
    <w:rsid w:val="0048730C"/>
    <w:rsid w:val="00487C06"/>
    <w:rsid w:val="004A75DC"/>
    <w:rsid w:val="004B35A9"/>
    <w:rsid w:val="004D138D"/>
    <w:rsid w:val="004E74CB"/>
    <w:rsid w:val="004F0E53"/>
    <w:rsid w:val="00502599"/>
    <w:rsid w:val="00504AE2"/>
    <w:rsid w:val="00513A9D"/>
    <w:rsid w:val="00514DC7"/>
    <w:rsid w:val="0051528A"/>
    <w:rsid w:val="005209DE"/>
    <w:rsid w:val="00524EAA"/>
    <w:rsid w:val="00533080"/>
    <w:rsid w:val="0055297A"/>
    <w:rsid w:val="005529B4"/>
    <w:rsid w:val="00565A3B"/>
    <w:rsid w:val="005768F6"/>
    <w:rsid w:val="00594BE4"/>
    <w:rsid w:val="005B0AB7"/>
    <w:rsid w:val="005B4768"/>
    <w:rsid w:val="005D42CF"/>
    <w:rsid w:val="005E3365"/>
    <w:rsid w:val="005F2D77"/>
    <w:rsid w:val="005F4BF4"/>
    <w:rsid w:val="00602ED8"/>
    <w:rsid w:val="00607296"/>
    <w:rsid w:val="00622947"/>
    <w:rsid w:val="00633544"/>
    <w:rsid w:val="006609F6"/>
    <w:rsid w:val="006623CC"/>
    <w:rsid w:val="006770BA"/>
    <w:rsid w:val="006A11AC"/>
    <w:rsid w:val="006B119C"/>
    <w:rsid w:val="006B41C6"/>
    <w:rsid w:val="006C028B"/>
    <w:rsid w:val="006C4CC8"/>
    <w:rsid w:val="006F09D8"/>
    <w:rsid w:val="006F60C3"/>
    <w:rsid w:val="007034DB"/>
    <w:rsid w:val="00722160"/>
    <w:rsid w:val="007227EF"/>
    <w:rsid w:val="00723080"/>
    <w:rsid w:val="007331B8"/>
    <w:rsid w:val="00735685"/>
    <w:rsid w:val="007460F5"/>
    <w:rsid w:val="00746912"/>
    <w:rsid w:val="00752A52"/>
    <w:rsid w:val="00756CBA"/>
    <w:rsid w:val="00757A8D"/>
    <w:rsid w:val="00774B79"/>
    <w:rsid w:val="00775F5B"/>
    <w:rsid w:val="00786BEB"/>
    <w:rsid w:val="00797614"/>
    <w:rsid w:val="007A164F"/>
    <w:rsid w:val="007B7CFB"/>
    <w:rsid w:val="007D1156"/>
    <w:rsid w:val="007D492F"/>
    <w:rsid w:val="007E6C73"/>
    <w:rsid w:val="007F10B4"/>
    <w:rsid w:val="007F42CA"/>
    <w:rsid w:val="007F5A5E"/>
    <w:rsid w:val="0080209C"/>
    <w:rsid w:val="00804A48"/>
    <w:rsid w:val="00805287"/>
    <w:rsid w:val="0080733F"/>
    <w:rsid w:val="00836475"/>
    <w:rsid w:val="00851EE9"/>
    <w:rsid w:val="008521E5"/>
    <w:rsid w:val="00852EF8"/>
    <w:rsid w:val="00860104"/>
    <w:rsid w:val="00870666"/>
    <w:rsid w:val="008708DF"/>
    <w:rsid w:val="0087523A"/>
    <w:rsid w:val="00884EAD"/>
    <w:rsid w:val="00887ED0"/>
    <w:rsid w:val="008A3C86"/>
    <w:rsid w:val="008A5751"/>
    <w:rsid w:val="008C76B5"/>
    <w:rsid w:val="008D6DEE"/>
    <w:rsid w:val="008E2F75"/>
    <w:rsid w:val="008E35F8"/>
    <w:rsid w:val="008F46B7"/>
    <w:rsid w:val="008F7228"/>
    <w:rsid w:val="00911891"/>
    <w:rsid w:val="00912F66"/>
    <w:rsid w:val="00925E78"/>
    <w:rsid w:val="00946CC4"/>
    <w:rsid w:val="00955A29"/>
    <w:rsid w:val="00984AD7"/>
    <w:rsid w:val="00986988"/>
    <w:rsid w:val="009973CE"/>
    <w:rsid w:val="009A0980"/>
    <w:rsid w:val="009A6BA3"/>
    <w:rsid w:val="009A7711"/>
    <w:rsid w:val="009B0BB1"/>
    <w:rsid w:val="009C2175"/>
    <w:rsid w:val="009D261A"/>
    <w:rsid w:val="009D69CB"/>
    <w:rsid w:val="009E3617"/>
    <w:rsid w:val="009E768F"/>
    <w:rsid w:val="009F2F20"/>
    <w:rsid w:val="009F4624"/>
    <w:rsid w:val="00A013DE"/>
    <w:rsid w:val="00A04439"/>
    <w:rsid w:val="00A2745F"/>
    <w:rsid w:val="00A33BB0"/>
    <w:rsid w:val="00A36847"/>
    <w:rsid w:val="00A44FFC"/>
    <w:rsid w:val="00A70C58"/>
    <w:rsid w:val="00A828C9"/>
    <w:rsid w:val="00A833F4"/>
    <w:rsid w:val="00A847DB"/>
    <w:rsid w:val="00A8614C"/>
    <w:rsid w:val="00A91159"/>
    <w:rsid w:val="00AB2F9C"/>
    <w:rsid w:val="00AC4107"/>
    <w:rsid w:val="00B02FB2"/>
    <w:rsid w:val="00B4287A"/>
    <w:rsid w:val="00B62101"/>
    <w:rsid w:val="00B64E9C"/>
    <w:rsid w:val="00BB3BD6"/>
    <w:rsid w:val="00BD7C1B"/>
    <w:rsid w:val="00C02940"/>
    <w:rsid w:val="00C13937"/>
    <w:rsid w:val="00C23C61"/>
    <w:rsid w:val="00C30398"/>
    <w:rsid w:val="00C64DE8"/>
    <w:rsid w:val="00C66FBB"/>
    <w:rsid w:val="00C8443C"/>
    <w:rsid w:val="00C867FF"/>
    <w:rsid w:val="00C94040"/>
    <w:rsid w:val="00CB4A1F"/>
    <w:rsid w:val="00CC48C5"/>
    <w:rsid w:val="00CD25EB"/>
    <w:rsid w:val="00CD33C4"/>
    <w:rsid w:val="00CD4C40"/>
    <w:rsid w:val="00CD56B5"/>
    <w:rsid w:val="00CD7472"/>
    <w:rsid w:val="00CF0E0D"/>
    <w:rsid w:val="00CF7993"/>
    <w:rsid w:val="00D270A0"/>
    <w:rsid w:val="00D43221"/>
    <w:rsid w:val="00D555FD"/>
    <w:rsid w:val="00D72079"/>
    <w:rsid w:val="00D76C8D"/>
    <w:rsid w:val="00D80BB8"/>
    <w:rsid w:val="00D87735"/>
    <w:rsid w:val="00DB0F73"/>
    <w:rsid w:val="00DB6C19"/>
    <w:rsid w:val="00DC7926"/>
    <w:rsid w:val="00DF5127"/>
    <w:rsid w:val="00E0037C"/>
    <w:rsid w:val="00E12215"/>
    <w:rsid w:val="00E16748"/>
    <w:rsid w:val="00E24CC7"/>
    <w:rsid w:val="00E35EB2"/>
    <w:rsid w:val="00E365CF"/>
    <w:rsid w:val="00E517EB"/>
    <w:rsid w:val="00E57F98"/>
    <w:rsid w:val="00E605E9"/>
    <w:rsid w:val="00E61DA4"/>
    <w:rsid w:val="00E7022A"/>
    <w:rsid w:val="00E86F06"/>
    <w:rsid w:val="00EA4767"/>
    <w:rsid w:val="00EA4821"/>
    <w:rsid w:val="00EB0D9C"/>
    <w:rsid w:val="00EB1CFD"/>
    <w:rsid w:val="00ED00CC"/>
    <w:rsid w:val="00F319AE"/>
    <w:rsid w:val="00F32C10"/>
    <w:rsid w:val="00F34AE2"/>
    <w:rsid w:val="00F46826"/>
    <w:rsid w:val="00F51362"/>
    <w:rsid w:val="00F54197"/>
    <w:rsid w:val="00F605B7"/>
    <w:rsid w:val="00F74B3C"/>
    <w:rsid w:val="00FB224E"/>
    <w:rsid w:val="00FC4680"/>
    <w:rsid w:val="00FE119B"/>
    <w:rsid w:val="00FE4B34"/>
    <w:rsid w:val="00FE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E46C0"/>
  <w15:docId w15:val="{ADDE06FF-9AEA-497B-8FF4-A7490E85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74B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079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079"/>
    <w:rPr>
      <w:b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079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079"/>
    <w:rPr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079"/>
    <w:rPr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079"/>
    <w:rPr>
      <w:b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D72079"/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E3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77B6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table" w:customStyle="1" w:styleId="Tablanormal51">
    <w:name w:val="Tabla normal 51"/>
    <w:basedOn w:val="Tablanormal"/>
    <w:uiPriority w:val="45"/>
    <w:rsid w:val="00644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03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36C"/>
  </w:style>
  <w:style w:type="paragraph" w:styleId="Piedepgina">
    <w:name w:val="footer"/>
    <w:basedOn w:val="Normal"/>
    <w:link w:val="PiedepginaCar"/>
    <w:uiPriority w:val="99"/>
    <w:unhideWhenUsed/>
    <w:rsid w:val="006033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36C"/>
  </w:style>
  <w:style w:type="paragraph" w:styleId="Textodeglobo">
    <w:name w:val="Balloon Text"/>
    <w:basedOn w:val="Normal"/>
    <w:link w:val="TextodegloboCar"/>
    <w:uiPriority w:val="99"/>
    <w:unhideWhenUsed/>
    <w:rsid w:val="00F7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7787E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B0F13"/>
    <w:rPr>
      <w:color w:val="808080"/>
    </w:rPr>
  </w:style>
  <w:style w:type="character" w:customStyle="1" w:styleId="fontstyle01">
    <w:name w:val="fontstyle01"/>
    <w:basedOn w:val="Fuentedeprrafopredeter"/>
    <w:rsid w:val="004616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uiPriority w:val="99"/>
    <w:rsid w:val="00461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0734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A70D6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FA70D6"/>
    <w:rPr>
      <w:color w:val="954F72"/>
      <w:u w:val="single"/>
    </w:rPr>
  </w:style>
  <w:style w:type="paragraph" w:customStyle="1" w:styleId="xl85">
    <w:name w:val="xl85"/>
    <w:basedOn w:val="Normal"/>
    <w:uiPriority w:val="99"/>
    <w:rsid w:val="00FA70D6"/>
    <w:pPr>
      <w:pBdr>
        <w:bottom w:val="single" w:sz="8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Kalinga" w:eastAsia="Times New Roman" w:hAnsi="Kalinga" w:cs="Kalinga"/>
      <w:b/>
      <w:bCs/>
      <w:color w:val="000000"/>
      <w:sz w:val="24"/>
      <w:szCs w:val="24"/>
      <w:lang w:val="es-ES" w:eastAsia="es-ES"/>
    </w:rPr>
  </w:style>
  <w:style w:type="paragraph" w:customStyle="1" w:styleId="xl86">
    <w:name w:val="xl86"/>
    <w:basedOn w:val="Normal"/>
    <w:uiPriority w:val="99"/>
    <w:rsid w:val="00FA70D6"/>
    <w:pPr>
      <w:pBdr>
        <w:bottom w:val="single" w:sz="8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Kalinga" w:eastAsia="Times New Roman" w:hAnsi="Kalinga" w:cs="Kalinga"/>
      <w:color w:val="000000"/>
      <w:sz w:val="24"/>
      <w:szCs w:val="24"/>
      <w:lang w:val="es-ES" w:eastAsia="es-ES"/>
    </w:rPr>
  </w:style>
  <w:style w:type="paragraph" w:customStyle="1" w:styleId="xl87">
    <w:name w:val="xl87"/>
    <w:basedOn w:val="Normal"/>
    <w:uiPriority w:val="99"/>
    <w:rsid w:val="00FA70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Kalinga" w:eastAsia="Times New Roman" w:hAnsi="Kalinga" w:cs="Kalinga"/>
      <w:color w:val="000000"/>
      <w:sz w:val="26"/>
      <w:szCs w:val="26"/>
      <w:lang w:val="es-ES" w:eastAsia="es-ES"/>
    </w:rPr>
  </w:style>
  <w:style w:type="paragraph" w:customStyle="1" w:styleId="xl88">
    <w:name w:val="xl88"/>
    <w:basedOn w:val="Normal"/>
    <w:uiPriority w:val="99"/>
    <w:rsid w:val="00FA70D6"/>
    <w:pPr>
      <w:pBdr>
        <w:bottom w:val="single" w:sz="8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Kalinga" w:eastAsia="Times New Roman" w:hAnsi="Kalinga" w:cs="Kalinga"/>
      <w:color w:val="000000"/>
      <w:sz w:val="26"/>
      <w:szCs w:val="26"/>
      <w:lang w:val="es-ES" w:eastAsia="es-ES"/>
    </w:rPr>
  </w:style>
  <w:style w:type="paragraph" w:customStyle="1" w:styleId="xl89">
    <w:name w:val="xl89"/>
    <w:basedOn w:val="Normal"/>
    <w:uiPriority w:val="99"/>
    <w:rsid w:val="00FA70D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000000"/>
      <w:sz w:val="24"/>
      <w:szCs w:val="24"/>
      <w:lang w:val="es-ES" w:eastAsia="es-ES"/>
    </w:rPr>
  </w:style>
  <w:style w:type="paragraph" w:customStyle="1" w:styleId="xl90">
    <w:name w:val="xl90"/>
    <w:basedOn w:val="Normal"/>
    <w:uiPriority w:val="99"/>
    <w:rsid w:val="00FA70D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Kalinga" w:eastAsia="Times New Roman" w:hAnsi="Kalinga" w:cs="Kalinga"/>
      <w:b/>
      <w:bCs/>
      <w:color w:val="000000"/>
      <w:sz w:val="24"/>
      <w:szCs w:val="24"/>
      <w:lang w:val="es-ES" w:eastAsia="es-ES"/>
    </w:rPr>
  </w:style>
  <w:style w:type="paragraph" w:customStyle="1" w:styleId="xl91">
    <w:name w:val="xl91"/>
    <w:basedOn w:val="Normal"/>
    <w:uiPriority w:val="99"/>
    <w:rsid w:val="00FA70D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Kalinga" w:eastAsia="Times New Roman" w:hAnsi="Kalinga" w:cs="Kalinga"/>
      <w:color w:val="000000"/>
      <w:sz w:val="24"/>
      <w:szCs w:val="24"/>
      <w:lang w:val="es-ES" w:eastAsia="es-ES"/>
    </w:rPr>
  </w:style>
  <w:style w:type="paragraph" w:customStyle="1" w:styleId="xl92">
    <w:name w:val="xl92"/>
    <w:basedOn w:val="Normal"/>
    <w:uiPriority w:val="99"/>
    <w:rsid w:val="00FA70D6"/>
    <w:pPr>
      <w:pBdr>
        <w:bottom w:val="single" w:sz="8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Kalinga" w:eastAsia="Times New Roman" w:hAnsi="Kalinga" w:cs="Kalinga"/>
      <w:b/>
      <w:bCs/>
      <w:color w:val="000000"/>
      <w:sz w:val="24"/>
      <w:szCs w:val="24"/>
      <w:lang w:val="es-ES" w:eastAsia="es-ES"/>
    </w:rPr>
  </w:style>
  <w:style w:type="paragraph" w:customStyle="1" w:styleId="xl93">
    <w:name w:val="xl93"/>
    <w:basedOn w:val="Normal"/>
    <w:uiPriority w:val="99"/>
    <w:rsid w:val="00FA70D6"/>
    <w:pPr>
      <w:pBdr>
        <w:bottom w:val="single" w:sz="8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Kalinga" w:eastAsia="Times New Roman" w:hAnsi="Kalinga" w:cs="Kalinga"/>
      <w:color w:val="000000"/>
      <w:sz w:val="24"/>
      <w:szCs w:val="24"/>
      <w:lang w:val="es-ES" w:eastAsia="es-ES"/>
    </w:rPr>
  </w:style>
  <w:style w:type="paragraph" w:customStyle="1" w:styleId="xl94">
    <w:name w:val="xl94"/>
    <w:basedOn w:val="Normal"/>
    <w:uiPriority w:val="99"/>
    <w:rsid w:val="00FA70D6"/>
    <w:pPr>
      <w:pBdr>
        <w:bottom w:val="single" w:sz="8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Kalinga" w:eastAsia="Times New Roman" w:hAnsi="Kalinga" w:cs="Kalinga"/>
      <w:color w:val="000000"/>
      <w:sz w:val="26"/>
      <w:szCs w:val="26"/>
      <w:lang w:val="es-ES" w:eastAsia="es-ES"/>
    </w:rPr>
  </w:style>
  <w:style w:type="paragraph" w:customStyle="1" w:styleId="xl95">
    <w:name w:val="xl95"/>
    <w:basedOn w:val="Normal"/>
    <w:uiPriority w:val="99"/>
    <w:rsid w:val="00FA70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Kalinga" w:eastAsia="Times New Roman" w:hAnsi="Kalinga" w:cs="Kalinga"/>
      <w:b/>
      <w:bCs/>
      <w:color w:val="000000"/>
      <w:sz w:val="26"/>
      <w:szCs w:val="26"/>
      <w:lang w:val="es-ES" w:eastAsia="es-ES"/>
    </w:rPr>
  </w:style>
  <w:style w:type="paragraph" w:customStyle="1" w:styleId="xl96">
    <w:name w:val="xl96"/>
    <w:basedOn w:val="Normal"/>
    <w:uiPriority w:val="99"/>
    <w:rsid w:val="00FA70D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Kalinga" w:eastAsia="Times New Roman" w:hAnsi="Kalinga" w:cs="Kalinga"/>
      <w:sz w:val="26"/>
      <w:szCs w:val="26"/>
      <w:lang w:val="es-ES" w:eastAsia="es-ES"/>
    </w:rPr>
  </w:style>
  <w:style w:type="paragraph" w:customStyle="1" w:styleId="xl97">
    <w:name w:val="xl97"/>
    <w:basedOn w:val="Normal"/>
    <w:uiPriority w:val="99"/>
    <w:rsid w:val="00FA70D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000000"/>
      <w:sz w:val="24"/>
      <w:szCs w:val="24"/>
      <w:lang w:val="es-ES" w:eastAsia="es-ES"/>
    </w:rPr>
  </w:style>
  <w:style w:type="paragraph" w:customStyle="1" w:styleId="xl98">
    <w:name w:val="xl98"/>
    <w:basedOn w:val="Normal"/>
    <w:uiPriority w:val="99"/>
    <w:rsid w:val="00FA70D6"/>
    <w:pPr>
      <w:pBdr>
        <w:top w:val="single" w:sz="8" w:space="0" w:color="000000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000000"/>
      <w:sz w:val="24"/>
      <w:szCs w:val="24"/>
      <w:lang w:val="es-ES" w:eastAsia="es-ES"/>
    </w:rPr>
  </w:style>
  <w:style w:type="paragraph" w:customStyle="1" w:styleId="xl99">
    <w:name w:val="xl99"/>
    <w:basedOn w:val="Normal"/>
    <w:uiPriority w:val="99"/>
    <w:rsid w:val="00FA70D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D7207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fff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0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0037C"/>
  </w:style>
  <w:style w:type="numbering" w:customStyle="1" w:styleId="Sinlista1">
    <w:name w:val="Sin lista1"/>
    <w:next w:val="Sinlista"/>
    <w:uiPriority w:val="99"/>
    <w:semiHidden/>
    <w:unhideWhenUsed/>
    <w:rsid w:val="00A013DE"/>
  </w:style>
  <w:style w:type="paragraph" w:customStyle="1" w:styleId="msonormal0">
    <w:name w:val="msonormal"/>
    <w:basedOn w:val="Normal"/>
    <w:uiPriority w:val="99"/>
    <w:semiHidden/>
    <w:rsid w:val="00A0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inlista2">
    <w:name w:val="Sin lista2"/>
    <w:next w:val="Sinlista"/>
    <w:uiPriority w:val="99"/>
    <w:semiHidden/>
    <w:unhideWhenUsed/>
    <w:rsid w:val="00487C06"/>
  </w:style>
  <w:style w:type="numbering" w:customStyle="1" w:styleId="Sinlista11">
    <w:name w:val="Sin lista11"/>
    <w:next w:val="Sinlista"/>
    <w:uiPriority w:val="99"/>
    <w:semiHidden/>
    <w:unhideWhenUsed/>
    <w:rsid w:val="00487C06"/>
  </w:style>
  <w:style w:type="table" w:customStyle="1" w:styleId="Tablaconcuadrcula1">
    <w:name w:val="Tabla con cuadrícula1"/>
    <w:basedOn w:val="Tablanormal"/>
    <w:next w:val="Tablaconcuadrcula"/>
    <w:uiPriority w:val="39"/>
    <w:rsid w:val="0048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487C06"/>
    <w:pPr>
      <w:spacing w:line="25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normal511">
    <w:name w:val="Tabla normal 511"/>
    <w:basedOn w:val="Tablanormal"/>
    <w:uiPriority w:val="45"/>
    <w:rsid w:val="00487C0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="Calibri Light" w:eastAsia="Times New Roman" w:hAnsi="Calibri Light" w:cs="Times New Roman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Calibri Light" w:eastAsia="Times New Roman" w:hAnsi="Calibri Light" w:cs="Times New Roman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="Calibri Light" w:eastAsia="Times New Roman" w:hAnsi="Calibri Light" w:cs="Times New Roman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Sinlista21">
    <w:name w:val="Sin lista21"/>
    <w:next w:val="Sinlista"/>
    <w:uiPriority w:val="99"/>
    <w:semiHidden/>
    <w:unhideWhenUsed/>
    <w:rsid w:val="0048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KgQulsMk7xKYDPAG2xONyF3heg==">CgMxLjAaIAoBMBIbChkIB0IVCgxBcmlhbCBOYXJyb3cSBUFyaWFsGiAKATESGwoZCAdCFQoMQXJpYWwgTmFycm93EgVBcmlhbBogCgEyEhsKGQgHQhUKDEFyaWFsIE5hcnJvdxIFQXJpYWwyCGguZ2pkZ3hz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5oLnFoYThtMjUzd2ljeDIOaC5xaGE4bTI1M3dpY3gyDmgucWhhOG0yNTN3aWN4MgloLjFrc3Y0dXYyDmguYnVocG5sdHkxbWh1Mg5oLnk5dHlscGxqd3Z3ej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27533D-4A04-437C-87BE-C38827A4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11</Pages>
  <Words>3573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Armando Angel</dc:creator>
  <cp:lastModifiedBy>Cuenta Microsoft</cp:lastModifiedBy>
  <cp:revision>27</cp:revision>
  <cp:lastPrinted>2023-12-10T16:50:00Z</cp:lastPrinted>
  <dcterms:created xsi:type="dcterms:W3CDTF">2023-11-16T17:04:00Z</dcterms:created>
  <dcterms:modified xsi:type="dcterms:W3CDTF">2024-03-13T04:02:00Z</dcterms:modified>
</cp:coreProperties>
</file>