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61F" w:rsidRDefault="00AF661F"/>
    <w:p w:rsidR="00F738E7" w:rsidRDefault="00F738E7" w:rsidP="00F738E7">
      <w:pPr>
        <w:jc w:val="right"/>
        <w:rPr>
          <w:rFonts w:asciiTheme="majorHAnsi" w:hAnsiTheme="majorHAnsi"/>
        </w:rPr>
      </w:pPr>
      <w:r w:rsidRPr="00F8250E">
        <w:rPr>
          <w:rFonts w:asciiTheme="majorHAnsi" w:hAnsiTheme="majorHAnsi"/>
        </w:rPr>
        <w:t xml:space="preserve">Santiago de María, </w:t>
      </w:r>
      <w:r w:rsidR="00046DA5">
        <w:rPr>
          <w:rFonts w:asciiTheme="majorHAnsi" w:hAnsiTheme="majorHAnsi"/>
        </w:rPr>
        <w:t>09</w:t>
      </w:r>
      <w:r w:rsidR="00A72B93">
        <w:rPr>
          <w:rFonts w:asciiTheme="majorHAnsi" w:hAnsiTheme="majorHAnsi"/>
        </w:rPr>
        <w:t xml:space="preserve"> de Julio</w:t>
      </w:r>
      <w:r w:rsidRPr="00F8250E">
        <w:rPr>
          <w:rFonts w:asciiTheme="majorHAnsi" w:hAnsiTheme="majorHAnsi"/>
        </w:rPr>
        <w:t xml:space="preserve"> de 202</w:t>
      </w:r>
      <w:r>
        <w:rPr>
          <w:rFonts w:asciiTheme="majorHAnsi" w:hAnsiTheme="majorHAnsi"/>
        </w:rPr>
        <w:t>1</w:t>
      </w:r>
    </w:p>
    <w:p w:rsidR="00F738E7" w:rsidRDefault="00F738E7" w:rsidP="00F738E7">
      <w:pPr>
        <w:rPr>
          <w:rFonts w:asciiTheme="majorHAnsi" w:hAnsiTheme="majorHAnsi"/>
        </w:rPr>
      </w:pPr>
    </w:p>
    <w:p w:rsidR="00F738E7" w:rsidRPr="00F8250E" w:rsidRDefault="00F738E7" w:rsidP="00F738E7">
      <w:pPr>
        <w:pStyle w:val="Sinespaciado"/>
        <w:rPr>
          <w:rFonts w:asciiTheme="majorHAnsi" w:hAnsiTheme="majorHAnsi"/>
          <w:sz w:val="24"/>
          <w:szCs w:val="24"/>
        </w:rPr>
      </w:pPr>
      <w:r w:rsidRPr="00F8250E">
        <w:rPr>
          <w:rFonts w:asciiTheme="majorHAnsi" w:hAnsiTheme="majorHAnsi"/>
          <w:sz w:val="24"/>
          <w:szCs w:val="24"/>
        </w:rPr>
        <w:t>Lic. Alicia María Valle Robles</w:t>
      </w:r>
    </w:p>
    <w:p w:rsidR="00F738E7" w:rsidRPr="00F8250E" w:rsidRDefault="00F738E7" w:rsidP="00F738E7">
      <w:pPr>
        <w:pStyle w:val="Sinespaciado"/>
        <w:rPr>
          <w:rFonts w:asciiTheme="majorHAnsi" w:hAnsiTheme="majorHAnsi"/>
          <w:sz w:val="24"/>
          <w:szCs w:val="24"/>
        </w:rPr>
      </w:pPr>
      <w:r w:rsidRPr="00F8250E">
        <w:rPr>
          <w:rFonts w:asciiTheme="majorHAnsi" w:hAnsiTheme="majorHAnsi"/>
          <w:sz w:val="24"/>
          <w:szCs w:val="24"/>
        </w:rPr>
        <w:t>Oficial de Acceso a la Información</w:t>
      </w:r>
    </w:p>
    <w:p w:rsidR="00F738E7" w:rsidRDefault="00F738E7" w:rsidP="00F738E7">
      <w:pPr>
        <w:pStyle w:val="Sinespaciado"/>
        <w:rPr>
          <w:rFonts w:asciiTheme="majorHAnsi" w:hAnsiTheme="majorHAnsi"/>
          <w:sz w:val="24"/>
          <w:szCs w:val="24"/>
        </w:rPr>
      </w:pPr>
      <w:r w:rsidRPr="00F8250E">
        <w:rPr>
          <w:rFonts w:asciiTheme="majorHAnsi" w:hAnsiTheme="majorHAnsi"/>
          <w:sz w:val="24"/>
          <w:szCs w:val="24"/>
        </w:rPr>
        <w:t>Presente</w:t>
      </w:r>
    </w:p>
    <w:p w:rsidR="00F738E7" w:rsidRDefault="00F738E7" w:rsidP="00F738E7">
      <w:pPr>
        <w:pStyle w:val="Sinespaciado"/>
        <w:rPr>
          <w:rFonts w:asciiTheme="majorHAnsi" w:hAnsiTheme="majorHAnsi"/>
          <w:sz w:val="24"/>
          <w:szCs w:val="24"/>
        </w:rPr>
      </w:pPr>
    </w:p>
    <w:p w:rsidR="00F738E7" w:rsidRDefault="00F738E7" w:rsidP="00F738E7">
      <w:pPr>
        <w:pStyle w:val="Sinespaciado"/>
        <w:rPr>
          <w:rFonts w:asciiTheme="majorHAnsi" w:hAnsiTheme="majorHAnsi"/>
          <w:sz w:val="24"/>
          <w:szCs w:val="24"/>
        </w:rPr>
      </w:pPr>
    </w:p>
    <w:p w:rsidR="00F738E7" w:rsidRDefault="00F738E7" w:rsidP="00F738E7">
      <w:pPr>
        <w:pStyle w:val="Sinespaciado"/>
        <w:jc w:val="both"/>
        <w:rPr>
          <w:rFonts w:asciiTheme="majorHAnsi" w:hAnsiTheme="majorHAnsi"/>
          <w:sz w:val="24"/>
          <w:szCs w:val="24"/>
        </w:rPr>
      </w:pPr>
    </w:p>
    <w:p w:rsidR="00F738E7" w:rsidRDefault="00F738E7" w:rsidP="00F738E7">
      <w:pPr>
        <w:pStyle w:val="Sinespaciado"/>
        <w:jc w:val="both"/>
        <w:rPr>
          <w:rFonts w:asciiTheme="majorHAnsi" w:hAnsiTheme="majorHAnsi"/>
          <w:sz w:val="24"/>
          <w:szCs w:val="24"/>
        </w:rPr>
      </w:pPr>
      <w:r>
        <w:rPr>
          <w:rFonts w:asciiTheme="majorHAnsi" w:hAnsiTheme="majorHAnsi"/>
          <w:sz w:val="24"/>
          <w:szCs w:val="24"/>
        </w:rPr>
        <w:t>Por medio de la presente le remito información de acuerdo al lineamiento No2 Art.1 numeral 1.21 para la información oficiosa, sobre las estadísticas del Segundo trimestre lo cual hasta la fecha solamente se han atendido 7 casos de denuncias de mujeres y asesoría y ninguna de hombre lo cual se remiten a la institución que corresponde; por lo que a continuación presento la grafica</w:t>
      </w:r>
    </w:p>
    <w:p w:rsidR="00046DA5" w:rsidRDefault="00A72B93" w:rsidP="00F738E7">
      <w:pPr>
        <w:rPr>
          <w:sz w:val="28"/>
          <w:szCs w:val="28"/>
        </w:rPr>
      </w:pPr>
      <w:r>
        <w:rPr>
          <w:rFonts w:asciiTheme="majorHAnsi" w:hAnsiTheme="majorHAnsi"/>
          <w:noProof/>
          <w:sz w:val="24"/>
          <w:szCs w:val="24"/>
          <w:lang w:val="es-SV" w:eastAsia="es-SV"/>
        </w:rPr>
        <w:drawing>
          <wp:anchor distT="0" distB="0" distL="114300" distR="114300" simplePos="0" relativeHeight="251658240" behindDoc="0" locked="0" layoutInCell="1" allowOverlap="1">
            <wp:simplePos x="0" y="0"/>
            <wp:positionH relativeFrom="margin">
              <wp:align>right</wp:align>
            </wp:positionH>
            <wp:positionV relativeFrom="paragraph">
              <wp:posOffset>1134110</wp:posOffset>
            </wp:positionV>
            <wp:extent cx="5391150" cy="2571750"/>
            <wp:effectExtent l="0" t="0" r="0" b="0"/>
            <wp:wrapSquare wrapText="bothSides"/>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p>
    <w:p w:rsidR="00046DA5" w:rsidRPr="00046DA5" w:rsidRDefault="00046DA5" w:rsidP="00046DA5">
      <w:pPr>
        <w:rPr>
          <w:sz w:val="28"/>
          <w:szCs w:val="28"/>
        </w:rPr>
      </w:pPr>
    </w:p>
    <w:p w:rsidR="00046DA5" w:rsidRPr="00046DA5" w:rsidRDefault="00046DA5" w:rsidP="00046DA5">
      <w:pPr>
        <w:rPr>
          <w:sz w:val="28"/>
          <w:szCs w:val="28"/>
        </w:rPr>
      </w:pPr>
    </w:p>
    <w:p w:rsidR="00046DA5" w:rsidRPr="00046DA5" w:rsidRDefault="00046DA5" w:rsidP="00046DA5">
      <w:pPr>
        <w:rPr>
          <w:sz w:val="28"/>
          <w:szCs w:val="28"/>
        </w:rPr>
      </w:pPr>
    </w:p>
    <w:p w:rsidR="00046DA5" w:rsidRPr="00046DA5" w:rsidRDefault="00046DA5" w:rsidP="00046DA5">
      <w:pPr>
        <w:rPr>
          <w:sz w:val="28"/>
          <w:szCs w:val="28"/>
        </w:rPr>
      </w:pPr>
    </w:p>
    <w:p w:rsidR="00046DA5" w:rsidRPr="00046DA5" w:rsidRDefault="00046DA5" w:rsidP="00046DA5">
      <w:pPr>
        <w:tabs>
          <w:tab w:val="left" w:pos="3255"/>
        </w:tabs>
        <w:rPr>
          <w:sz w:val="28"/>
          <w:szCs w:val="28"/>
        </w:rPr>
      </w:pPr>
      <w:r>
        <w:rPr>
          <w:sz w:val="28"/>
          <w:szCs w:val="28"/>
        </w:rPr>
        <w:tab/>
      </w:r>
    </w:p>
    <w:p w:rsidR="00046DA5" w:rsidRPr="00046DA5" w:rsidRDefault="00046DA5" w:rsidP="00046DA5">
      <w:pPr>
        <w:rPr>
          <w:sz w:val="28"/>
          <w:szCs w:val="28"/>
        </w:rPr>
      </w:pPr>
    </w:p>
    <w:p w:rsidR="00046DA5" w:rsidRPr="00046DA5" w:rsidRDefault="00046DA5" w:rsidP="00046DA5">
      <w:pPr>
        <w:rPr>
          <w:sz w:val="28"/>
          <w:szCs w:val="28"/>
        </w:rPr>
      </w:pPr>
    </w:p>
    <w:p w:rsidR="00CA08C4" w:rsidRPr="00046DA5" w:rsidRDefault="00CA08C4" w:rsidP="00046DA5">
      <w:pPr>
        <w:rPr>
          <w:sz w:val="28"/>
          <w:szCs w:val="28"/>
        </w:rPr>
      </w:pPr>
      <w:bookmarkStart w:id="0" w:name="_GoBack"/>
      <w:bookmarkEnd w:id="0"/>
    </w:p>
    <w:sectPr w:rsidR="00CA08C4" w:rsidRPr="00046DA5">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5E7B" w:rsidRDefault="00825E7B" w:rsidP="00825E7B">
      <w:pPr>
        <w:spacing w:after="0" w:line="240" w:lineRule="auto"/>
      </w:pPr>
      <w:r>
        <w:separator/>
      </w:r>
    </w:p>
  </w:endnote>
  <w:endnote w:type="continuationSeparator" w:id="0">
    <w:p w:rsidR="00825E7B" w:rsidRDefault="00825E7B" w:rsidP="0082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E7B" w:rsidRDefault="00825E7B">
    <w:pPr>
      <w:pStyle w:val="Piedepgina"/>
      <w:rPr>
        <w:noProof/>
        <w:lang w:eastAsia="es-ES"/>
      </w:rPr>
    </w:pPr>
    <w:r>
      <w:rPr>
        <w:noProof/>
        <w:lang w:val="es-SV" w:eastAsia="es-SV"/>
      </w:rPr>
      <mc:AlternateContent>
        <mc:Choice Requires="wpg">
          <w:drawing>
            <wp:anchor distT="0" distB="0" distL="114300" distR="114300" simplePos="0" relativeHeight="251661312" behindDoc="0" locked="0" layoutInCell="1" allowOverlap="1">
              <wp:simplePos x="0" y="0"/>
              <wp:positionH relativeFrom="column">
                <wp:posOffset>-826135</wp:posOffset>
              </wp:positionH>
              <wp:positionV relativeFrom="paragraph">
                <wp:posOffset>-12488</wp:posOffset>
              </wp:positionV>
              <wp:extent cx="6951133" cy="448733"/>
              <wp:effectExtent l="0" t="0" r="2540" b="8890"/>
              <wp:wrapNone/>
              <wp:docPr id="2" name="2 Grupo"/>
              <wp:cNvGraphicFramePr/>
              <a:graphic xmlns:a="http://schemas.openxmlformats.org/drawingml/2006/main">
                <a:graphicData uri="http://schemas.microsoft.com/office/word/2010/wordprocessingGroup">
                  <wpg:wgp>
                    <wpg:cNvGrpSpPr/>
                    <wpg:grpSpPr>
                      <a:xfrm>
                        <a:off x="0" y="0"/>
                        <a:ext cx="6951133" cy="448733"/>
                        <a:chOff x="0" y="0"/>
                        <a:chExt cx="6951133" cy="448733"/>
                      </a:xfrm>
                    </wpg:grpSpPr>
                    <pic:pic xmlns:pic="http://schemas.openxmlformats.org/drawingml/2006/picture">
                      <pic:nvPicPr>
                        <pic:cNvPr id="10" name="Imagen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549400" y="0"/>
                          <a:ext cx="5401733" cy="448733"/>
                        </a:xfrm>
                        <a:prstGeom prst="rect">
                          <a:avLst/>
                        </a:prstGeom>
                      </pic:spPr>
                    </pic:pic>
                    <pic:pic xmlns:pic="http://schemas.openxmlformats.org/drawingml/2006/picture">
                      <pic:nvPicPr>
                        <pic:cNvPr id="1" name="Imagen 1"/>
                        <pic:cNvPicPr>
                          <a:picLocks noChangeAspect="1"/>
                        </pic:cNvPicPr>
                      </pic:nvPicPr>
                      <pic:blipFill rotWithShape="1">
                        <a:blip r:embed="rId1" cstate="print">
                          <a:extLst>
                            <a:ext uri="{28A0092B-C50C-407E-A947-70E740481C1C}">
                              <a14:useLocalDpi xmlns:a14="http://schemas.microsoft.com/office/drawing/2010/main" val="0"/>
                            </a:ext>
                          </a:extLst>
                        </a:blip>
                        <a:srcRect t="41596" r="67242"/>
                        <a:stretch/>
                      </pic:blipFill>
                      <pic:spPr bwMode="auto">
                        <a:xfrm>
                          <a:off x="0" y="186266"/>
                          <a:ext cx="1769533" cy="262467"/>
                        </a:xfrm>
                        <a:prstGeom prst="rect">
                          <a:avLst/>
                        </a:prstGeom>
                        <a:ln>
                          <a:noFill/>
                        </a:ln>
                        <a:extLst>
                          <a:ext uri="{53640926-AAD7-44D8-BBD7-CCE9431645EC}">
                            <a14:shadowObscured xmlns:a14="http://schemas.microsoft.com/office/drawing/2010/main"/>
                          </a:ext>
                        </a:extLst>
                      </pic:spPr>
                    </pic:pic>
                  </wpg:wgp>
                </a:graphicData>
              </a:graphic>
            </wp:anchor>
          </w:drawing>
        </mc:Choice>
        <mc:Fallback xmlns:w16se="http://schemas.microsoft.com/office/word/2015/wordml/symex" xmlns:cx="http://schemas.microsoft.com/office/drawing/2014/chartex">
          <w:pict>
            <v:group w14:anchorId="5FBB556D" id="2 Grupo" o:spid="_x0000_s1026" style="position:absolute;margin-left:-65.05pt;margin-top:-1pt;width:547.35pt;height:35.35pt;z-index:251661312" coordsize="69511,44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0" o:spid="_x0000_s1027" type="#_x0000_t75" style="position:absolute;left:15494;width:54017;height:4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">
                <v:imagedata r:id="rId2" o:title=""/>
                <v:path arrowok="t"/>
              </v:shape>
              <v:shape id="Imagen 1" o:spid="_x0000_s1028" type="#_x0000_t75" style="position:absolute;top:1862;width:17695;height:26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">
                <v:imagedata r:id="rId2" o:title="" croptop="27260f" cropright="44068f"/>
                <v:path arrowok="t"/>
              </v:shape>
            </v:group>
          </w:pict>
        </mc:Fallback>
      </mc:AlternateContent>
    </w:r>
  </w:p>
  <w:p w:rsidR="00825E7B" w:rsidRDefault="00825E7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5E7B" w:rsidRDefault="00825E7B" w:rsidP="00825E7B">
      <w:pPr>
        <w:spacing w:after="0" w:line="240" w:lineRule="auto"/>
      </w:pPr>
      <w:r>
        <w:separator/>
      </w:r>
    </w:p>
  </w:footnote>
  <w:footnote w:type="continuationSeparator" w:id="0">
    <w:p w:rsidR="00825E7B" w:rsidRDefault="00825E7B" w:rsidP="00825E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E7B" w:rsidRDefault="00825E7B">
    <w:pPr>
      <w:pStyle w:val="Encabezado"/>
    </w:pPr>
    <w:r w:rsidRPr="002D783F">
      <w:rPr>
        <w:rFonts w:cs="Times New Roman"/>
        <w:noProof/>
        <w:sz w:val="28"/>
        <w:szCs w:val="28"/>
        <w:lang w:val="es-SV" w:eastAsia="es-SV"/>
      </w:rPr>
      <w:drawing>
        <wp:anchor distT="0" distB="0" distL="114300" distR="114300" simplePos="0" relativeHeight="251658240" behindDoc="0" locked="0" layoutInCell="1" allowOverlap="1">
          <wp:simplePos x="0" y="0"/>
          <wp:positionH relativeFrom="column">
            <wp:posOffset>-597535</wp:posOffset>
          </wp:positionH>
          <wp:positionV relativeFrom="paragraph">
            <wp:posOffset>-168910</wp:posOffset>
          </wp:positionV>
          <wp:extent cx="6592170" cy="787400"/>
          <wp:effectExtent l="0" t="0" r="0" b="0"/>
          <wp:wrapNone/>
          <wp:docPr id="3" name="Imagen 3" descr="C:\Users\pc\Downloads\folios omar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folios omar_page-0001.jpg"/>
                  <pic:cNvPicPr>
                    <a:picLocks noChangeAspect="1" noChangeArrowheads="1"/>
                  </pic:cNvPicPr>
                </pic:nvPicPr>
                <pic:blipFill rotWithShape="1">
                  <a:blip r:embed="rId1">
                    <a:extLst>
                      <a:ext uri="{28A0092B-C50C-407E-A947-70E740481C1C}">
                        <a14:useLocalDpi xmlns:a14="http://schemas.microsoft.com/office/drawing/2010/main" val="0"/>
                      </a:ext>
                    </a:extLst>
                  </a:blip>
                  <a:srcRect b="91060"/>
                  <a:stretch/>
                </pic:blipFill>
                <pic:spPr bwMode="auto">
                  <a:xfrm>
                    <a:off x="0" y="0"/>
                    <a:ext cx="6592170" cy="78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254D0A"/>
    <w:multiLevelType w:val="hybridMultilevel"/>
    <w:tmpl w:val="9E84D49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7B"/>
    <w:rsid w:val="00046DA5"/>
    <w:rsid w:val="002223BE"/>
    <w:rsid w:val="003711F9"/>
    <w:rsid w:val="00825E7B"/>
    <w:rsid w:val="00A72B93"/>
    <w:rsid w:val="00AF661F"/>
    <w:rsid w:val="00B85975"/>
    <w:rsid w:val="00CA08C4"/>
    <w:rsid w:val="00DC1B46"/>
    <w:rsid w:val="00EB5B52"/>
    <w:rsid w:val="00F738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E485DF1-27CD-48B1-8BAC-CE69C35E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5E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25E7B"/>
  </w:style>
  <w:style w:type="paragraph" w:styleId="Piedepgina">
    <w:name w:val="footer"/>
    <w:basedOn w:val="Normal"/>
    <w:link w:val="PiedepginaCar"/>
    <w:uiPriority w:val="99"/>
    <w:unhideWhenUsed/>
    <w:rsid w:val="00825E7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5E7B"/>
  </w:style>
  <w:style w:type="paragraph" w:styleId="Textodeglobo">
    <w:name w:val="Balloon Text"/>
    <w:basedOn w:val="Normal"/>
    <w:link w:val="TextodegloboCar"/>
    <w:uiPriority w:val="99"/>
    <w:semiHidden/>
    <w:unhideWhenUsed/>
    <w:rsid w:val="00825E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5E7B"/>
    <w:rPr>
      <w:rFonts w:ascii="Tahoma" w:hAnsi="Tahoma" w:cs="Tahoma"/>
      <w:sz w:val="16"/>
      <w:szCs w:val="16"/>
    </w:rPr>
  </w:style>
  <w:style w:type="paragraph" w:styleId="Prrafodelista">
    <w:name w:val="List Paragraph"/>
    <w:basedOn w:val="Normal"/>
    <w:uiPriority w:val="34"/>
    <w:qFormat/>
    <w:rsid w:val="00CA08C4"/>
    <w:pPr>
      <w:ind w:left="720"/>
      <w:contextualSpacing/>
    </w:pPr>
  </w:style>
  <w:style w:type="paragraph" w:styleId="Sinespaciado">
    <w:name w:val="No Spacing"/>
    <w:uiPriority w:val="1"/>
    <w:qFormat/>
    <w:rsid w:val="00F738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s-SV"/>
              <a:t>SEGUNDO TRIMESTRE DEL AÑO 2021</a:t>
            </a:r>
          </a:p>
        </c:rich>
      </c:tx>
      <c:layout>
        <c:manualLayout>
          <c:xMode val="edge"/>
          <c:yMode val="edge"/>
          <c:x val="0.10863396492399578"/>
          <c:y val="2.9629629629629631E-2"/>
        </c:manualLayout>
      </c:layout>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SV"/>
        </a:p>
      </c:txPr>
    </c:title>
    <c:autoTitleDeleted val="0"/>
    <c:view3D>
      <c:rotX val="10"/>
      <c:rotY val="0"/>
      <c:depthPercent val="100"/>
      <c:rAngAx val="0"/>
    </c:view3D>
    <c:floor>
      <c:thickness val="0"/>
      <c:spPr>
        <a:solidFill>
          <a:schemeClr val="lt1"/>
        </a:solid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1806736499135433E-2"/>
          <c:y val="0.38501292893943811"/>
          <c:w val="0.83930034154079203"/>
          <c:h val="0.57936619033731906"/>
        </c:manualLayout>
      </c:layout>
      <c:bar3DChart>
        <c:barDir val="col"/>
        <c:grouping val="standard"/>
        <c:varyColors val="0"/>
        <c:ser>
          <c:idx val="0"/>
          <c:order val="0"/>
          <c:tx>
            <c:strRef>
              <c:f>Hoja1!$B$1</c:f>
              <c:strCache>
                <c:ptCount val="1"/>
                <c:pt idx="0">
                  <c:v>Mujeres</c:v>
                </c:pt>
              </c:strCache>
            </c:strRef>
          </c:tx>
          <c:spPr>
            <a:pattFill prst="ltDnDiag">
              <a:fgClr>
                <a:schemeClr val="accent1"/>
              </a:fgClr>
              <a:bgClr>
                <a:schemeClr val="accent1">
                  <a:lumMod val="20000"/>
                  <a:lumOff val="80000"/>
                </a:schemeClr>
              </a:bgClr>
            </a:pattFill>
            <a:ln>
              <a:solidFill>
                <a:schemeClr val="accent1"/>
              </a:solidFill>
            </a:ln>
            <a:effectLst/>
            <a:sp3d>
              <a:contourClr>
                <a:schemeClr val="accent1"/>
              </a:contourClr>
            </a:sp3d>
          </c:spPr>
          <c:invertIfNegative val="0"/>
          <c:cat>
            <c:numRef>
              <c:f>Hoja1!$A$2:$A$5</c:f>
              <c:numCache>
                <c:formatCode>General</c:formatCode>
                <c:ptCount val="4"/>
              </c:numCache>
            </c:numRef>
          </c:cat>
          <c:val>
            <c:numRef>
              <c:f>Hoja1!$B$2:$B$5</c:f>
              <c:numCache>
                <c:formatCode>General</c:formatCode>
                <c:ptCount val="4"/>
                <c:pt idx="0">
                  <c:v>7</c:v>
                </c:pt>
              </c:numCache>
            </c:numRef>
          </c:val>
          <c:extLst xmlns:c16r2="http://schemas.microsoft.com/office/drawing/2015/06/chart">
            <c:ext xmlns:c16="http://schemas.microsoft.com/office/drawing/2014/chart" uri="{C3380CC4-5D6E-409C-BE32-E72D297353CC}">
              <c16:uniqueId val="{00000000-5930-4149-9FB2-2207DD163AC8}"/>
            </c:ext>
          </c:extLst>
        </c:ser>
        <c:ser>
          <c:idx val="1"/>
          <c:order val="1"/>
          <c:tx>
            <c:strRef>
              <c:f>Hoja1!$C$1</c:f>
              <c:strCache>
                <c:ptCount val="1"/>
                <c:pt idx="0">
                  <c:v>Hombres</c:v>
                </c:pt>
              </c:strCache>
            </c:strRef>
          </c:tx>
          <c:spPr>
            <a:pattFill prst="ltDnDiag">
              <a:fgClr>
                <a:schemeClr val="accent2"/>
              </a:fgClr>
              <a:bgClr>
                <a:schemeClr val="accent2">
                  <a:lumMod val="20000"/>
                  <a:lumOff val="80000"/>
                </a:schemeClr>
              </a:bgClr>
            </a:pattFill>
            <a:ln>
              <a:solidFill>
                <a:schemeClr val="accent2"/>
              </a:solidFill>
            </a:ln>
            <a:effectLst/>
            <a:sp3d>
              <a:contourClr>
                <a:schemeClr val="accent2"/>
              </a:contourClr>
            </a:sp3d>
          </c:spPr>
          <c:invertIfNegative val="0"/>
          <c:cat>
            <c:numRef>
              <c:f>Hoja1!$A$2:$A$5</c:f>
              <c:numCache>
                <c:formatCode>General</c:formatCode>
                <c:ptCount val="4"/>
              </c:numCache>
            </c:numRef>
          </c:cat>
          <c:val>
            <c:numRef>
              <c:f>Hoja1!$C$2:$C$5</c:f>
              <c:numCache>
                <c:formatCode>General</c:formatCode>
                <c:ptCount val="4"/>
                <c:pt idx="0">
                  <c:v>0</c:v>
                </c:pt>
              </c:numCache>
            </c:numRef>
          </c:val>
          <c:extLst xmlns:c16r2="http://schemas.microsoft.com/office/drawing/2015/06/chart">
            <c:ext xmlns:c16="http://schemas.microsoft.com/office/drawing/2014/chart" uri="{C3380CC4-5D6E-409C-BE32-E72D297353CC}">
              <c16:uniqueId val="{00000001-5930-4149-9FB2-2207DD163AC8}"/>
            </c:ext>
          </c:extLst>
        </c:ser>
        <c:dLbls>
          <c:showLegendKey val="0"/>
          <c:showVal val="0"/>
          <c:showCatName val="0"/>
          <c:showSerName val="0"/>
          <c:showPercent val="0"/>
          <c:showBubbleSize val="0"/>
        </c:dLbls>
        <c:gapWidth val="160"/>
        <c:gapDepth val="0"/>
        <c:shape val="box"/>
        <c:axId val="320201512"/>
        <c:axId val="320201904"/>
        <c:axId val="288484400"/>
      </c:bar3DChart>
      <c:catAx>
        <c:axId val="320201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20201904"/>
        <c:crosses val="autoZero"/>
        <c:auto val="1"/>
        <c:lblAlgn val="ctr"/>
        <c:lblOffset val="100"/>
        <c:noMultiLvlLbl val="0"/>
      </c:catAx>
      <c:valAx>
        <c:axId val="3202019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20201512"/>
        <c:crosses val="autoZero"/>
        <c:crossBetween val="between"/>
      </c:valAx>
      <c:serAx>
        <c:axId val="288484400"/>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20201904"/>
        <c:crosses val="autoZero"/>
      </c:ser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styleClr val="auto"/>
    </cs:lnRef>
    <cs:fillRef idx="0">
      <cs:styleClr val="auto"/>
    </cs:fillRef>
    <cs:effectRef idx="0"/>
    <cs:fontRef idx="minor">
      <a:schemeClr val="tx1"/>
    </cs:fontRef>
    <cs:spPr>
      <a:pattFill prst="ltDnDiag">
        <a:fgClr>
          <a:schemeClr val="phClr"/>
        </a:fgClr>
        <a:bgClr>
          <a:schemeClr val="phClr">
            <a:lumMod val="20000"/>
            <a:lumOff val="80000"/>
          </a:schemeClr>
        </a:bgClr>
      </a:pattFill>
      <a:ln>
        <a:solidFill>
          <a:schemeClr val="phClr"/>
        </a:solidFill>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spPr>
      <a:solidFill>
        <a:schemeClr val="lt1"/>
      </a:solidFill>
      <a:sp3d/>
    </cs:spPr>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0.24138</cdr:x>
      <cdr:y>0.24815</cdr:y>
    </cdr:from>
    <cdr:to>
      <cdr:x>0.8058</cdr:x>
      <cdr:y>0.5</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266844" y="638185"/>
          <a:ext cx="2962232" cy="647696"/>
        </a:xfrm>
        <a:prstGeom xmlns:a="http://schemas.openxmlformats.org/drawingml/2006/main" prst="rect">
          <a:avLst/>
        </a:prstGeom>
        <a:solidFill xmlns:a="http://schemas.openxmlformats.org/drawingml/2006/main">
          <a:schemeClr val="accent2">
            <a:lumMod val="20000"/>
            <a:lumOff val="80000"/>
          </a:schemeClr>
        </a:solidFill>
      </cdr:spPr>
    </cdr:pic>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78</Words>
  <Characters>434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5</cp:revision>
  <cp:lastPrinted>2021-07-09T15:01:00Z</cp:lastPrinted>
  <dcterms:created xsi:type="dcterms:W3CDTF">2021-07-06T21:39:00Z</dcterms:created>
  <dcterms:modified xsi:type="dcterms:W3CDTF">2021-07-15T17:36:00Z</dcterms:modified>
</cp:coreProperties>
</file>