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1"/>
        <w:gridCol w:w="3118"/>
      </w:tblGrid>
      <w:tr w:rsidR="00191AB1" w:rsidRPr="00200E24" w:rsidTr="001B19E9">
        <w:trPr>
          <w:trHeight w:val="285"/>
        </w:trPr>
        <w:tc>
          <w:tcPr>
            <w:tcW w:w="5641" w:type="dxa"/>
            <w:vMerge w:val="restart"/>
          </w:tcPr>
          <w:p w:rsidR="00191AB1" w:rsidRDefault="00191AB1" w:rsidP="00311B2F">
            <w:pPr>
              <w:pStyle w:val="Encabezado"/>
              <w:jc w:val="center"/>
              <w:rPr>
                <w:rFonts w:ascii="Calibri" w:hAnsi="Calibri"/>
                <w:b/>
                <w:bCs/>
                <w:sz w:val="25"/>
                <w:szCs w:val="25"/>
              </w:rPr>
            </w:pPr>
            <w:r>
              <w:rPr>
                <w:rFonts w:ascii="Calibri" w:hAnsi="Calibri"/>
                <w:b/>
                <w:bCs/>
                <w:sz w:val="25"/>
                <w:szCs w:val="25"/>
              </w:rPr>
              <w:t xml:space="preserve">ALCALDIA MUNICIPAL DE </w:t>
            </w:r>
          </w:p>
          <w:p w:rsidR="00191AB1" w:rsidRPr="00191AB1" w:rsidRDefault="00191AB1" w:rsidP="00311B2F">
            <w:pPr>
              <w:pStyle w:val="Encabezado"/>
              <w:jc w:val="center"/>
              <w:rPr>
                <w:rFonts w:ascii="Calibri" w:hAnsi="Calibri"/>
                <w:b/>
                <w:sz w:val="25"/>
                <w:szCs w:val="25"/>
              </w:rPr>
            </w:pPr>
            <w:r>
              <w:rPr>
                <w:rFonts w:ascii="Calibri" w:hAnsi="Calibri"/>
                <w:b/>
                <w:sz w:val="25"/>
                <w:szCs w:val="25"/>
              </w:rPr>
              <w:t>SANTIAGO DE MARIA</w:t>
            </w:r>
          </w:p>
        </w:tc>
        <w:tc>
          <w:tcPr>
            <w:tcW w:w="3118" w:type="dxa"/>
            <w:vAlign w:val="center"/>
          </w:tcPr>
          <w:p w:rsidR="00191AB1" w:rsidRPr="00200E24" w:rsidRDefault="00191AB1" w:rsidP="00311B2F">
            <w:pPr>
              <w:rPr>
                <w:rFonts w:ascii="Calibri" w:hAnsi="Calibri"/>
              </w:rPr>
            </w:pPr>
            <w:r w:rsidRPr="00200E24">
              <w:rPr>
                <w:rFonts w:ascii="Calibri" w:hAnsi="Calibri"/>
              </w:rPr>
              <w:t xml:space="preserve">Página </w:t>
            </w:r>
            <w:r w:rsidRPr="00200E24">
              <w:rPr>
                <w:rFonts w:ascii="Calibri" w:hAnsi="Calibri"/>
                <w:sz w:val="18"/>
                <w:szCs w:val="18"/>
              </w:rPr>
              <w:fldChar w:fldCharType="begin"/>
            </w:r>
            <w:r w:rsidRPr="00200E24">
              <w:rPr>
                <w:rFonts w:ascii="Calibri" w:hAnsi="Calibri"/>
                <w:sz w:val="18"/>
                <w:szCs w:val="18"/>
              </w:rPr>
              <w:instrText xml:space="preserve"> PAGE </w:instrText>
            </w:r>
            <w:r w:rsidRPr="00200E24"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1</w:t>
            </w:r>
            <w:r w:rsidRPr="00200E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00E24">
              <w:rPr>
                <w:rFonts w:ascii="Calibri" w:hAnsi="Calibri"/>
                <w:sz w:val="18"/>
                <w:szCs w:val="18"/>
              </w:rPr>
              <w:t xml:space="preserve"> de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</w:tr>
      <w:tr w:rsidR="00191AB1" w:rsidRPr="00200E24" w:rsidTr="001B19E9">
        <w:trPr>
          <w:trHeight w:val="289"/>
        </w:trPr>
        <w:tc>
          <w:tcPr>
            <w:tcW w:w="5641" w:type="dxa"/>
            <w:vMerge/>
          </w:tcPr>
          <w:p w:rsidR="00191AB1" w:rsidRPr="00200E24" w:rsidRDefault="00191AB1" w:rsidP="00311B2F">
            <w:pPr>
              <w:pStyle w:val="Encabezado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191AB1" w:rsidRPr="00200E24" w:rsidRDefault="00191AB1" w:rsidP="00311B2F">
            <w:pPr>
              <w:pStyle w:val="Encabezado"/>
              <w:rPr>
                <w:rFonts w:ascii="Calibri" w:hAnsi="Calibri"/>
              </w:rPr>
            </w:pPr>
          </w:p>
        </w:tc>
      </w:tr>
      <w:tr w:rsidR="00191AB1" w:rsidRPr="00200E24" w:rsidTr="00191AB1">
        <w:trPr>
          <w:trHeight w:val="268"/>
        </w:trPr>
        <w:tc>
          <w:tcPr>
            <w:tcW w:w="5641" w:type="dxa"/>
            <w:vMerge w:val="restart"/>
            <w:vAlign w:val="center"/>
          </w:tcPr>
          <w:p w:rsidR="00191AB1" w:rsidRPr="00200E24" w:rsidRDefault="009E5772" w:rsidP="00311B2F">
            <w:pPr>
              <w:pStyle w:val="Encabezad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Unidad de Medio Ambiente</w:t>
            </w:r>
          </w:p>
        </w:tc>
        <w:tc>
          <w:tcPr>
            <w:tcW w:w="3118" w:type="dxa"/>
            <w:vAlign w:val="center"/>
          </w:tcPr>
          <w:p w:rsidR="00191AB1" w:rsidRPr="00200E24" w:rsidRDefault="00191AB1" w:rsidP="00311B2F">
            <w:pPr>
              <w:pStyle w:val="Encabezad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de edición</w:t>
            </w:r>
            <w:r w:rsidRPr="00200E24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DE6D66">
              <w:rPr>
                <w:rFonts w:ascii="Calibri" w:hAnsi="Calibri"/>
              </w:rPr>
              <w:t xml:space="preserve">Enero a </w:t>
            </w:r>
            <w:r w:rsidR="00D008A1">
              <w:rPr>
                <w:rFonts w:ascii="Calibri" w:hAnsi="Calibri"/>
              </w:rPr>
              <w:t>diciembre 2019</w:t>
            </w:r>
          </w:p>
        </w:tc>
      </w:tr>
      <w:tr w:rsidR="00191AB1" w:rsidRPr="00200E24" w:rsidTr="00191AB1">
        <w:trPr>
          <w:trHeight w:val="213"/>
        </w:trPr>
        <w:tc>
          <w:tcPr>
            <w:tcW w:w="5641" w:type="dxa"/>
            <w:vMerge/>
            <w:vAlign w:val="center"/>
          </w:tcPr>
          <w:p w:rsidR="00191AB1" w:rsidRPr="00200E24" w:rsidRDefault="00191AB1" w:rsidP="00311B2F">
            <w:pPr>
              <w:pStyle w:val="Encabezado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191AB1" w:rsidRPr="009850EC" w:rsidRDefault="00191AB1" w:rsidP="00311B2F">
            <w:pPr>
              <w:pStyle w:val="Encabezad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91AB1" w:rsidRDefault="00DE6D66" w:rsidP="00191AB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65pt;margin-top:-59.35pt;width:1in;height:64.05pt;z-index:-251657728;mso-position-horizontal-relative:text;mso-position-vertical-relative:text" wrapcoords="-225 0 -225 21346 21600 21346 21600 0 -225 0">
            <v:imagedata r:id="rId4" o:title=""/>
          </v:shape>
          <o:OLEObject Type="Embed" ProgID="PBrush" ShapeID="_x0000_s1026" DrawAspect="Content" ObjectID="_1641972364" r:id="rId5"/>
        </w:object>
      </w:r>
    </w:p>
    <w:p w:rsidR="00191AB1" w:rsidRDefault="00191AB1" w:rsidP="00191AB1"/>
    <w:p w:rsidR="00191AB1" w:rsidRDefault="009E5772" w:rsidP="00191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Estadística otorgamiento de permisos tala de árboles, Municipio de Santiago de María</w:t>
      </w:r>
    </w:p>
    <w:p w:rsidR="00191AB1" w:rsidRDefault="00191AB1" w:rsidP="00191AB1">
      <w:pPr>
        <w:jc w:val="both"/>
        <w:rPr>
          <w:b/>
          <w:sz w:val="24"/>
          <w:szCs w:val="24"/>
          <w:lang w:val="es-ES"/>
        </w:rPr>
      </w:pPr>
    </w:p>
    <w:p w:rsidR="00B16295" w:rsidRDefault="00B16295" w:rsidP="00191AB1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 continuación, se presentan el </w:t>
      </w:r>
      <w:r w:rsidR="009E5772">
        <w:rPr>
          <w:sz w:val="24"/>
          <w:szCs w:val="24"/>
          <w:lang w:val="es-ES"/>
        </w:rPr>
        <w:t>número de permisos otorgados por el área de medio ambiente de la Alcaldía Municipal de Santiago de María para la tala de árboles en el periodo correspo</w:t>
      </w:r>
      <w:r w:rsidR="00D008A1">
        <w:rPr>
          <w:sz w:val="24"/>
          <w:szCs w:val="24"/>
          <w:lang w:val="es-ES"/>
        </w:rPr>
        <w:t>ndiente a enero – diciembre 2019</w:t>
      </w:r>
      <w:r w:rsidR="009E5772">
        <w:rPr>
          <w:sz w:val="24"/>
          <w:szCs w:val="24"/>
          <w:lang w:val="es-ES"/>
        </w:rPr>
        <w:t>.</w:t>
      </w:r>
      <w:r w:rsidR="00CE45C8">
        <w:rPr>
          <w:sz w:val="24"/>
          <w:szCs w:val="24"/>
          <w:lang w:val="es-ES"/>
        </w:rPr>
        <w:t xml:space="preserve"> </w:t>
      </w:r>
      <w:r w:rsidR="00301620">
        <w:rPr>
          <w:sz w:val="24"/>
          <w:szCs w:val="24"/>
          <w:lang w:val="es-ES"/>
        </w:rPr>
        <w:t>L</w:t>
      </w:r>
      <w:r w:rsidR="00D008A1">
        <w:rPr>
          <w:sz w:val="24"/>
          <w:szCs w:val="24"/>
          <w:lang w:val="es-ES"/>
        </w:rPr>
        <w:t>a tasa estimada de tala es del 1</w:t>
      </w:r>
      <w:r w:rsidR="00301620">
        <w:rPr>
          <w:sz w:val="24"/>
          <w:szCs w:val="24"/>
          <w:lang w:val="es-ES"/>
        </w:rPr>
        <w:t>.8 % mensual.</w:t>
      </w:r>
    </w:p>
    <w:p w:rsidR="00B16295" w:rsidRDefault="00317E7E" w:rsidP="00191AB1">
      <w:pPr>
        <w:jc w:val="both"/>
        <w:rPr>
          <w:sz w:val="24"/>
          <w:szCs w:val="24"/>
          <w:lang w:val="es-ES"/>
        </w:rPr>
      </w:pPr>
      <w:bookmarkStart w:id="0" w:name="_GoBack"/>
      <w:r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776" behindDoc="0" locked="0" layoutInCell="1" allowOverlap="1" wp14:anchorId="54CA4B0F" wp14:editId="6FAE67F2">
            <wp:simplePos x="0" y="0"/>
            <wp:positionH relativeFrom="column">
              <wp:posOffset>2084070</wp:posOffset>
            </wp:positionH>
            <wp:positionV relativeFrom="paragraph">
              <wp:posOffset>281940</wp:posOffset>
            </wp:positionV>
            <wp:extent cx="4006850" cy="2663190"/>
            <wp:effectExtent l="0" t="0" r="12700" b="3810"/>
            <wp:wrapTopAndBottom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pPr w:leftFromText="141" w:rightFromText="141" w:vertAnchor="text" w:tblpY="1"/>
        <w:tblOverlap w:val="never"/>
        <w:tblW w:w="3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512"/>
      </w:tblGrid>
      <w:tr w:rsidR="009E5772" w:rsidRPr="009E5772" w:rsidTr="00DE6D66">
        <w:trPr>
          <w:trHeight w:val="29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E5772" w:rsidRPr="009E5772" w:rsidRDefault="009E5772" w:rsidP="00031A0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Mes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E5772" w:rsidRPr="009E5772" w:rsidRDefault="009E5772" w:rsidP="00031A0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# árboles talados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Enero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Febrero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Marzo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Abril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Mayo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Junio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Julio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Agosto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Septiembre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Octubre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Noviembre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317E7E" w:rsidRDefault="009E5772" w:rsidP="00031A0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Diciembre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9E5772" w:rsidRPr="009E5772" w:rsidTr="00DE6D66">
        <w:trPr>
          <w:trHeight w:val="29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D008A1" w:rsidP="00031A0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</w:tr>
    </w:tbl>
    <w:p w:rsidR="00F03FEA" w:rsidRDefault="00031A0E" w:rsidP="00B16295">
      <w:pPr>
        <w:tabs>
          <w:tab w:val="left" w:pos="1019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301620">
        <w:rPr>
          <w:sz w:val="24"/>
          <w:szCs w:val="24"/>
        </w:rPr>
        <w:t>La siguiente grafica nos muestra las colonias que solicitaron permisos ambientales para la tala de árboles.</w:t>
      </w:r>
    </w:p>
    <w:p w:rsidR="00301620" w:rsidRDefault="00B84F83" w:rsidP="00B16295">
      <w:pPr>
        <w:tabs>
          <w:tab w:val="left" w:pos="1019"/>
        </w:tabs>
        <w:rPr>
          <w:sz w:val="24"/>
          <w:szCs w:val="24"/>
        </w:rPr>
      </w:pPr>
      <w:r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800" behindDoc="0" locked="0" layoutInCell="1" allowOverlap="1" wp14:anchorId="33690227" wp14:editId="5E846E1A">
            <wp:simplePos x="0" y="0"/>
            <wp:positionH relativeFrom="column">
              <wp:posOffset>2084070</wp:posOffset>
            </wp:positionH>
            <wp:positionV relativeFrom="paragraph">
              <wp:posOffset>221615</wp:posOffset>
            </wp:positionV>
            <wp:extent cx="4301490" cy="2289175"/>
            <wp:effectExtent l="0" t="0" r="3810" b="15875"/>
            <wp:wrapTopAndBottom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</w:tblGrid>
      <w:tr w:rsidR="00301620" w:rsidRPr="00301620" w:rsidTr="00317E7E">
        <w:trPr>
          <w:trHeight w:val="5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20" w:rsidRPr="00317E7E" w:rsidRDefault="00736426" w:rsidP="00317E7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2"/>
                <w:lang w:val="es-SV" w:eastAsia="es-SV"/>
              </w:rPr>
              <w:t xml:space="preserve">Barrios y </w:t>
            </w:r>
            <w:r w:rsidR="00301620" w:rsidRPr="00317E7E">
              <w:rPr>
                <w:rFonts w:ascii="Calibri" w:hAnsi="Calibri" w:cs="Calibri"/>
                <w:b/>
                <w:color w:val="000000"/>
                <w:sz w:val="28"/>
                <w:szCs w:val="22"/>
                <w:lang w:val="es-SV" w:eastAsia="es-SV"/>
              </w:rPr>
              <w:t>Colonia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620" w:rsidRPr="00317E7E" w:rsidRDefault="00301620" w:rsidP="0030162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b/>
                <w:color w:val="000000"/>
                <w:szCs w:val="22"/>
                <w:lang w:val="es-SV" w:eastAsia="es-SV"/>
              </w:rPr>
              <w:t># de árboles por colonia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892393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Barrio Concepción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892393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892393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Barrio el Calvario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892393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892393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Residencial Santiago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892393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892393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San Martin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892393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892393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San José las Flores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892393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031A0E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S</w:t>
            </w:r>
            <w:r w:rsidR="00736426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anta</w:t>
            </w:r>
            <w:r w:rsidR="00892393"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 xml:space="preserve"> Fidelia.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892393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031A0E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S</w:t>
            </w:r>
            <w:r w:rsidR="00736426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anta</w:t>
            </w:r>
            <w:r w:rsidR="00892393"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 xml:space="preserve"> Gema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892393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031A0E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Fátima María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031A0E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736426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Kuan Yin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031A0E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301620" w:rsidRPr="00301620" w:rsidTr="00317E7E">
        <w:trPr>
          <w:trHeight w:val="2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17E7E" w:rsidRDefault="00031A0E" w:rsidP="00317E7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s-SV" w:eastAsia="es-SV"/>
              </w:rPr>
            </w:pPr>
            <w:r w:rsidRPr="00317E7E">
              <w:rPr>
                <w:rFonts w:ascii="Calibri" w:hAnsi="Calibri" w:cs="Calibri"/>
                <w:b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031A0E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</w:tr>
    </w:tbl>
    <w:p w:rsidR="00B16295" w:rsidRPr="00B16295" w:rsidRDefault="00B16295" w:rsidP="00DE6D66">
      <w:pPr>
        <w:tabs>
          <w:tab w:val="left" w:pos="1019"/>
        </w:tabs>
        <w:rPr>
          <w:sz w:val="24"/>
          <w:szCs w:val="24"/>
        </w:rPr>
      </w:pPr>
    </w:p>
    <w:sectPr w:rsidR="00B16295" w:rsidRPr="00B162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B1"/>
    <w:rsid w:val="00031A0E"/>
    <w:rsid w:val="00191AB1"/>
    <w:rsid w:val="00301620"/>
    <w:rsid w:val="00317E7E"/>
    <w:rsid w:val="005E7891"/>
    <w:rsid w:val="00736426"/>
    <w:rsid w:val="00892393"/>
    <w:rsid w:val="009E5772"/>
    <w:rsid w:val="00A01A85"/>
    <w:rsid w:val="00A84A0B"/>
    <w:rsid w:val="00B16295"/>
    <w:rsid w:val="00B84F83"/>
    <w:rsid w:val="00CE45C8"/>
    <w:rsid w:val="00D008A1"/>
    <w:rsid w:val="00D100DE"/>
    <w:rsid w:val="00DE6D66"/>
    <w:rsid w:val="00F03FEA"/>
    <w:rsid w:val="00F2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E90AD98-BE7C-47D2-8936-1FCCAD7C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1A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1AB1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7629461009316969"/>
          <c:y val="3.42270393610952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Árboles talados 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Hoja1!$A$2:$A$14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  <c:pt idx="12">
                  <c:v>Total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7488528"/>
        <c:axId val="1677490160"/>
      </c:barChart>
      <c:catAx>
        <c:axId val="167748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77490160"/>
        <c:crosses val="autoZero"/>
        <c:auto val="1"/>
        <c:lblAlgn val="ctr"/>
        <c:lblOffset val="100"/>
        <c:noMultiLvlLbl val="0"/>
      </c:catAx>
      <c:valAx>
        <c:axId val="167749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7748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Árboles por Barrios y Colonias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Barrio Concepción</c:v>
                </c:pt>
                <c:pt idx="1">
                  <c:v>Barrio El Calvario</c:v>
                </c:pt>
                <c:pt idx="2">
                  <c:v>Residencial Santiago</c:v>
                </c:pt>
                <c:pt idx="3">
                  <c:v>San Martín II</c:v>
                </c:pt>
                <c:pt idx="4">
                  <c:v>San José Las Flores</c:v>
                </c:pt>
                <c:pt idx="5">
                  <c:v>Santa Fidelia</c:v>
                </c:pt>
                <c:pt idx="6">
                  <c:v>Santa Gema</c:v>
                </c:pt>
                <c:pt idx="7">
                  <c:v>Fátima María</c:v>
                </c:pt>
                <c:pt idx="8">
                  <c:v>Kuan Yin</c:v>
                </c:pt>
                <c:pt idx="9">
                  <c:v>Total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4118720"/>
        <c:axId val="1384131776"/>
      </c:barChart>
      <c:catAx>
        <c:axId val="138411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84131776"/>
        <c:crosses val="autoZero"/>
        <c:auto val="1"/>
        <c:lblAlgn val="ctr"/>
        <c:lblOffset val="100"/>
        <c:noMultiLvlLbl val="0"/>
      </c:catAx>
      <c:valAx>
        <c:axId val="138413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8411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Max Portillo Loza</dc:creator>
  <cp:keywords/>
  <dc:description/>
  <cp:lastModifiedBy>Medio Ambiente</cp:lastModifiedBy>
  <cp:revision>3</cp:revision>
  <dcterms:created xsi:type="dcterms:W3CDTF">2020-01-31T16:39:00Z</dcterms:created>
  <dcterms:modified xsi:type="dcterms:W3CDTF">2020-01-31T16:40:00Z</dcterms:modified>
</cp:coreProperties>
</file>