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E1" w:rsidRDefault="006C4BE1" w:rsidP="006C4BE1">
      <w:pPr>
        <w:spacing w:after="0" w:line="240" w:lineRule="auto"/>
        <w:jc w:val="right"/>
        <w:rPr>
          <w:rFonts w:ascii="Bradley Hand ITC" w:hAnsi="Bradley Hand ITC" w:cs="Times New Roman"/>
          <w:sz w:val="28"/>
          <w:szCs w:val="28"/>
        </w:rPr>
      </w:pPr>
    </w:p>
    <w:p w:rsidR="006C4BE1" w:rsidRDefault="006C4BE1" w:rsidP="006C4BE1">
      <w:pPr>
        <w:spacing w:after="0" w:line="240" w:lineRule="auto"/>
        <w:jc w:val="right"/>
        <w:rPr>
          <w:rFonts w:ascii="Bradley Hand ITC" w:hAnsi="Bradley Hand ITC" w:cs="Times New Roman"/>
          <w:sz w:val="28"/>
          <w:szCs w:val="28"/>
        </w:rPr>
      </w:pPr>
    </w:p>
    <w:p w:rsidR="006C4BE1" w:rsidRDefault="006C4BE1" w:rsidP="006C4BE1">
      <w:pPr>
        <w:spacing w:after="0" w:line="240" w:lineRule="auto"/>
        <w:jc w:val="right"/>
        <w:rPr>
          <w:rFonts w:ascii="Bradley Hand ITC" w:hAnsi="Bradley Hand ITC" w:cs="Times New Roman"/>
          <w:sz w:val="28"/>
          <w:szCs w:val="28"/>
        </w:rPr>
      </w:pPr>
    </w:p>
    <w:p w:rsidR="006C4BE1" w:rsidRDefault="006C4BE1" w:rsidP="006C4BE1">
      <w:pPr>
        <w:spacing w:after="0" w:line="240" w:lineRule="auto"/>
        <w:jc w:val="right"/>
        <w:rPr>
          <w:rFonts w:ascii="Bradley Hand ITC" w:hAnsi="Bradley Hand ITC" w:cs="Times New Roman"/>
          <w:sz w:val="28"/>
          <w:szCs w:val="28"/>
        </w:rPr>
      </w:pPr>
    </w:p>
    <w:p w:rsidR="006C4BE1" w:rsidRDefault="006C4BE1" w:rsidP="006C4BE1">
      <w:pPr>
        <w:spacing w:after="0" w:line="240" w:lineRule="auto"/>
        <w:jc w:val="right"/>
        <w:rPr>
          <w:rFonts w:ascii="Bradley Hand ITC" w:hAnsi="Bradley Hand ITC" w:cs="Times New Roman"/>
          <w:sz w:val="28"/>
          <w:szCs w:val="28"/>
        </w:rPr>
      </w:pPr>
    </w:p>
    <w:p w:rsidR="006C4BE1" w:rsidRPr="006C4BE1" w:rsidRDefault="006C4BE1" w:rsidP="006C4BE1">
      <w:pPr>
        <w:spacing w:after="0" w:line="240" w:lineRule="auto"/>
        <w:jc w:val="right"/>
        <w:rPr>
          <w:rFonts w:ascii="Bradley Hand ITC" w:hAnsi="Bradley Hand ITC" w:cs="Times New Roman"/>
          <w:sz w:val="28"/>
          <w:szCs w:val="28"/>
        </w:rPr>
      </w:pPr>
      <w:r w:rsidRPr="006C4BE1">
        <w:rPr>
          <w:rFonts w:ascii="Bradley Hand ITC" w:hAnsi="Bradley Hand ITC" w:cs="Times New Roman"/>
          <w:sz w:val="28"/>
          <w:szCs w:val="28"/>
        </w:rPr>
        <w:t>Santiago de María, 21 de  noviembre de 2019</w:t>
      </w:r>
    </w:p>
    <w:p w:rsidR="006C4BE1" w:rsidRPr="006C4BE1" w:rsidRDefault="006C4BE1" w:rsidP="006C4BE1">
      <w:pPr>
        <w:spacing w:after="0" w:line="240" w:lineRule="auto"/>
        <w:rPr>
          <w:rFonts w:ascii="Bradley Hand ITC" w:hAnsi="Bradley Hand ITC" w:cs="Times New Roman"/>
          <w:b/>
          <w:sz w:val="28"/>
          <w:szCs w:val="28"/>
        </w:rPr>
      </w:pPr>
    </w:p>
    <w:p w:rsidR="006C4BE1" w:rsidRPr="006C4BE1" w:rsidRDefault="006C4BE1" w:rsidP="006C4BE1">
      <w:pPr>
        <w:spacing w:after="0" w:line="240" w:lineRule="auto"/>
        <w:rPr>
          <w:rFonts w:ascii="Bradley Hand ITC" w:hAnsi="Bradley Hand ITC" w:cs="Times New Roman"/>
          <w:b/>
          <w:sz w:val="28"/>
          <w:szCs w:val="28"/>
        </w:rPr>
      </w:pPr>
    </w:p>
    <w:p w:rsidR="006C4BE1" w:rsidRPr="006C4BE1" w:rsidRDefault="006C4BE1" w:rsidP="006C4BE1">
      <w:pPr>
        <w:spacing w:after="0" w:line="240" w:lineRule="auto"/>
        <w:rPr>
          <w:rFonts w:ascii="Bradley Hand ITC" w:hAnsi="Bradley Hand ITC" w:cs="Times New Roman"/>
          <w:b/>
          <w:sz w:val="28"/>
          <w:szCs w:val="28"/>
        </w:rPr>
      </w:pPr>
      <w:r w:rsidRPr="006C4BE1">
        <w:rPr>
          <w:rFonts w:ascii="Bradley Hand ITC" w:hAnsi="Bradley Hand ITC" w:cs="Times New Roman"/>
          <w:b/>
          <w:sz w:val="28"/>
          <w:szCs w:val="28"/>
        </w:rPr>
        <w:t xml:space="preserve">Lic. Alicia María Valle Robles.  </w:t>
      </w:r>
    </w:p>
    <w:p w:rsidR="006C4BE1" w:rsidRPr="006C4BE1" w:rsidRDefault="006C4BE1" w:rsidP="006C4BE1">
      <w:pPr>
        <w:spacing w:after="0" w:line="240" w:lineRule="auto"/>
        <w:rPr>
          <w:rFonts w:ascii="Bradley Hand ITC" w:hAnsi="Bradley Hand ITC" w:cs="Times New Roman"/>
          <w:b/>
          <w:sz w:val="28"/>
          <w:szCs w:val="28"/>
        </w:rPr>
      </w:pPr>
      <w:r w:rsidRPr="006C4BE1">
        <w:rPr>
          <w:rFonts w:ascii="Bradley Hand ITC" w:hAnsi="Bradley Hand ITC" w:cs="Times New Roman"/>
          <w:b/>
          <w:sz w:val="28"/>
          <w:szCs w:val="28"/>
        </w:rPr>
        <w:t>Oficial de Información.</w:t>
      </w:r>
    </w:p>
    <w:p w:rsidR="006C4BE1" w:rsidRPr="006C4BE1" w:rsidRDefault="006C4BE1" w:rsidP="006C4BE1">
      <w:pPr>
        <w:spacing w:after="0" w:line="240" w:lineRule="auto"/>
        <w:rPr>
          <w:rFonts w:ascii="Bradley Hand ITC" w:hAnsi="Bradley Hand ITC" w:cs="Times New Roman"/>
          <w:b/>
          <w:sz w:val="28"/>
          <w:szCs w:val="28"/>
        </w:rPr>
      </w:pPr>
      <w:r w:rsidRPr="006C4BE1">
        <w:rPr>
          <w:rFonts w:ascii="Bradley Hand ITC" w:hAnsi="Bradley Hand ITC" w:cs="Times New Roman"/>
          <w:b/>
          <w:sz w:val="28"/>
          <w:szCs w:val="28"/>
        </w:rPr>
        <w:t>PRESENTE</w:t>
      </w:r>
    </w:p>
    <w:p w:rsidR="006C4BE1" w:rsidRPr="006C4BE1" w:rsidRDefault="006C4BE1" w:rsidP="006C4BE1">
      <w:pPr>
        <w:spacing w:after="0" w:line="240" w:lineRule="auto"/>
        <w:jc w:val="both"/>
        <w:rPr>
          <w:rFonts w:ascii="Bradley Hand ITC" w:hAnsi="Bradley Hand ITC" w:cs="Times New Roman"/>
          <w:sz w:val="28"/>
          <w:szCs w:val="28"/>
        </w:rPr>
      </w:pPr>
    </w:p>
    <w:p w:rsidR="006C4BE1" w:rsidRPr="006C4BE1" w:rsidRDefault="006C4BE1" w:rsidP="006C4BE1">
      <w:pPr>
        <w:spacing w:after="0" w:line="240" w:lineRule="auto"/>
        <w:jc w:val="both"/>
        <w:rPr>
          <w:rFonts w:ascii="Bradley Hand ITC" w:hAnsi="Bradley Hand ITC" w:cs="Times New Roman"/>
          <w:sz w:val="28"/>
          <w:szCs w:val="28"/>
        </w:rPr>
      </w:pPr>
    </w:p>
    <w:p w:rsidR="006C4BE1" w:rsidRPr="006C4BE1" w:rsidRDefault="006C4BE1" w:rsidP="006C4BE1">
      <w:pPr>
        <w:spacing w:after="0" w:line="240" w:lineRule="auto"/>
        <w:jc w:val="both"/>
        <w:rPr>
          <w:rFonts w:ascii="Bradley Hand ITC" w:hAnsi="Bradley Hand ITC" w:cs="Times New Roman"/>
          <w:sz w:val="28"/>
          <w:szCs w:val="28"/>
        </w:rPr>
      </w:pPr>
    </w:p>
    <w:p w:rsidR="006C4BE1" w:rsidRPr="006C4BE1" w:rsidRDefault="006C4BE1" w:rsidP="006C4BE1">
      <w:pPr>
        <w:spacing w:after="0" w:line="240" w:lineRule="auto"/>
        <w:ind w:firstLine="708"/>
        <w:jc w:val="both"/>
        <w:rPr>
          <w:rFonts w:ascii="Bradley Hand ITC" w:hAnsi="Bradley Hand ITC" w:cs="Times New Roman"/>
          <w:sz w:val="28"/>
          <w:szCs w:val="28"/>
        </w:rPr>
      </w:pPr>
      <w:r w:rsidRPr="006C4BE1">
        <w:rPr>
          <w:rFonts w:ascii="Bradley Hand ITC" w:hAnsi="Bradley Hand ITC" w:cs="Times New Roman"/>
          <w:sz w:val="28"/>
          <w:szCs w:val="28"/>
        </w:rPr>
        <w:t xml:space="preserve">En respuesta a la información solicitada, </w:t>
      </w:r>
      <w:r w:rsidRPr="006C4BE1">
        <w:rPr>
          <w:rFonts w:ascii="Bradley Hand ITC" w:hAnsi="Bradley Hand ITC" w:cs="Times New Roman"/>
          <w:b/>
          <w:sz w:val="28"/>
          <w:szCs w:val="28"/>
        </w:rPr>
        <w:t>Referencia UAIP-026-2019</w:t>
      </w:r>
      <w:r w:rsidRPr="006C4BE1">
        <w:rPr>
          <w:rFonts w:ascii="Bradley Hand ITC" w:hAnsi="Bradley Hand ITC" w:cs="Times New Roman"/>
          <w:sz w:val="28"/>
          <w:szCs w:val="28"/>
        </w:rPr>
        <w:t xml:space="preserve"> por su unidad en la que se me hace los siguientes requerimientos:</w:t>
      </w:r>
    </w:p>
    <w:p w:rsidR="006C4BE1" w:rsidRPr="006C4BE1" w:rsidRDefault="006C4BE1" w:rsidP="006C4B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radley Hand ITC" w:hAnsi="Bradley Hand ITC" w:cs="Times New Roman"/>
          <w:b/>
          <w:sz w:val="28"/>
          <w:szCs w:val="28"/>
        </w:rPr>
      </w:pPr>
      <w:r w:rsidRPr="006C4BE1">
        <w:rPr>
          <w:rFonts w:ascii="Bradley Hand ITC" w:hAnsi="Bradley Hand ITC" w:cs="Times New Roman"/>
          <w:b/>
          <w:sz w:val="28"/>
          <w:szCs w:val="28"/>
        </w:rPr>
        <w:t>Inversiones durante el año 2019 para el desarrollo de construcción y reparación de calles y avenidas del Municipio.</w:t>
      </w:r>
    </w:p>
    <w:p w:rsidR="006C4BE1" w:rsidRPr="006C4BE1" w:rsidRDefault="006C4BE1" w:rsidP="006C4B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radley Hand ITC" w:hAnsi="Bradley Hand ITC" w:cs="Times New Roman"/>
          <w:b/>
          <w:sz w:val="28"/>
          <w:szCs w:val="28"/>
        </w:rPr>
      </w:pPr>
      <w:proofErr w:type="gramStart"/>
      <w:r w:rsidRPr="006C4BE1">
        <w:rPr>
          <w:rFonts w:ascii="Bradley Hand ITC" w:hAnsi="Bradley Hand ITC" w:cs="Times New Roman"/>
          <w:b/>
          <w:sz w:val="28"/>
          <w:szCs w:val="28"/>
        </w:rPr>
        <w:t>¿</w:t>
      </w:r>
      <w:proofErr w:type="gramEnd"/>
      <w:r w:rsidRPr="006C4BE1">
        <w:rPr>
          <w:rFonts w:ascii="Bradley Hand ITC" w:hAnsi="Bradley Hand ITC" w:cs="Times New Roman"/>
          <w:b/>
          <w:sz w:val="28"/>
          <w:szCs w:val="28"/>
        </w:rPr>
        <w:t>Qué criterios evalúan o consideran para realizar proyectos de construcción o reparación de calles y avenidas.</w:t>
      </w:r>
    </w:p>
    <w:p w:rsidR="006C4BE1" w:rsidRPr="006C4BE1" w:rsidRDefault="006C4BE1" w:rsidP="006C4BE1">
      <w:pPr>
        <w:spacing w:after="0" w:line="240" w:lineRule="auto"/>
        <w:jc w:val="both"/>
        <w:rPr>
          <w:rFonts w:ascii="Bradley Hand ITC" w:hAnsi="Bradley Hand ITC" w:cs="Times New Roman"/>
          <w:sz w:val="28"/>
          <w:szCs w:val="28"/>
        </w:rPr>
      </w:pPr>
    </w:p>
    <w:p w:rsidR="006C4BE1" w:rsidRPr="006C4BE1" w:rsidRDefault="006C4BE1" w:rsidP="006C4B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radley Hand ITC" w:hAnsi="Bradley Hand ITC" w:cs="Times New Roman"/>
          <w:sz w:val="28"/>
          <w:szCs w:val="28"/>
        </w:rPr>
      </w:pPr>
      <w:r w:rsidRPr="006C4BE1">
        <w:rPr>
          <w:rFonts w:ascii="Bradley Hand ITC" w:hAnsi="Bradley Hand ITC" w:cs="Times New Roman"/>
          <w:sz w:val="28"/>
          <w:szCs w:val="28"/>
        </w:rPr>
        <w:t>Inversión es de $278,187.90 del año 2019 para construcción y reparaciones de calles y avenidas.</w:t>
      </w:r>
    </w:p>
    <w:p w:rsidR="006C4BE1" w:rsidRPr="006C4BE1" w:rsidRDefault="006C4BE1" w:rsidP="006C4B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radley Hand ITC" w:hAnsi="Bradley Hand ITC" w:cs="Times New Roman"/>
          <w:sz w:val="28"/>
          <w:szCs w:val="28"/>
        </w:rPr>
      </w:pPr>
      <w:r w:rsidRPr="006C4BE1">
        <w:rPr>
          <w:rFonts w:ascii="Bradley Hand ITC" w:hAnsi="Bradley Hand ITC" w:cs="Times New Roman"/>
          <w:sz w:val="28"/>
          <w:szCs w:val="28"/>
        </w:rPr>
        <w:t>Los criterios que se toman en cuenta es  la solicitud de la comunidad para la construcción o reparación y la ampliación de calles nuevas en proyección al mejoramiento de la ciudad</w:t>
      </w:r>
    </w:p>
    <w:p w:rsidR="006C4BE1" w:rsidRPr="006C4BE1" w:rsidRDefault="006C4BE1" w:rsidP="006C4BE1">
      <w:pPr>
        <w:spacing w:after="0" w:line="240" w:lineRule="auto"/>
        <w:jc w:val="both"/>
        <w:rPr>
          <w:rFonts w:ascii="Bradley Hand ITC" w:hAnsi="Bradley Hand ITC" w:cs="Times New Roman"/>
          <w:sz w:val="28"/>
          <w:szCs w:val="28"/>
        </w:rPr>
      </w:pPr>
    </w:p>
    <w:p w:rsidR="006C4BE1" w:rsidRPr="006C4BE1" w:rsidRDefault="006C4BE1" w:rsidP="006C4BE1">
      <w:pPr>
        <w:spacing w:after="0" w:line="240" w:lineRule="auto"/>
        <w:ind w:firstLine="708"/>
        <w:jc w:val="both"/>
        <w:rPr>
          <w:rFonts w:ascii="Bradley Hand ITC" w:hAnsi="Bradley Hand ITC" w:cs="Times New Roman"/>
          <w:sz w:val="28"/>
          <w:szCs w:val="28"/>
        </w:rPr>
      </w:pPr>
      <w:r w:rsidRPr="006C4BE1">
        <w:rPr>
          <w:rFonts w:ascii="Bradley Hand ITC" w:hAnsi="Bradley Hand ITC" w:cs="Times New Roman"/>
          <w:sz w:val="28"/>
          <w:szCs w:val="28"/>
        </w:rPr>
        <w:t>Sin otro particular, me despido de usted;</w:t>
      </w:r>
    </w:p>
    <w:p w:rsidR="006C4BE1" w:rsidRPr="006C4BE1" w:rsidRDefault="006C4BE1" w:rsidP="006C4BE1">
      <w:pPr>
        <w:spacing w:after="0" w:line="240" w:lineRule="auto"/>
        <w:ind w:firstLine="708"/>
        <w:jc w:val="both"/>
        <w:rPr>
          <w:rFonts w:ascii="Bradley Hand ITC" w:hAnsi="Bradley Hand ITC" w:cs="Times New Roman"/>
          <w:sz w:val="28"/>
          <w:szCs w:val="28"/>
        </w:rPr>
      </w:pPr>
    </w:p>
    <w:p w:rsidR="006C4BE1" w:rsidRPr="006C4BE1" w:rsidRDefault="006C4BE1" w:rsidP="006C4BE1">
      <w:pPr>
        <w:spacing w:after="0" w:line="240" w:lineRule="auto"/>
        <w:jc w:val="both"/>
        <w:rPr>
          <w:rFonts w:ascii="Bradley Hand ITC" w:hAnsi="Bradley Hand ITC" w:cs="Times New Roman"/>
          <w:sz w:val="28"/>
          <w:szCs w:val="28"/>
        </w:rPr>
      </w:pPr>
      <w:r w:rsidRPr="006C4BE1">
        <w:rPr>
          <w:rFonts w:ascii="Bradley Hand ITC" w:hAnsi="Bradley Hand ITC" w:cs="Times New Roman"/>
          <w:sz w:val="28"/>
          <w:szCs w:val="28"/>
        </w:rPr>
        <w:t xml:space="preserve">Atentamente, </w:t>
      </w:r>
    </w:p>
    <w:p w:rsidR="006C4BE1" w:rsidRPr="006C4BE1" w:rsidRDefault="006C4BE1" w:rsidP="006C4BE1">
      <w:pPr>
        <w:spacing w:after="0" w:line="240" w:lineRule="auto"/>
        <w:ind w:firstLine="708"/>
        <w:jc w:val="both"/>
        <w:rPr>
          <w:rFonts w:ascii="Bradley Hand ITC" w:hAnsi="Bradley Hand ITC" w:cs="Times New Roman"/>
          <w:sz w:val="28"/>
          <w:szCs w:val="28"/>
        </w:rPr>
      </w:pPr>
    </w:p>
    <w:p w:rsidR="006C4BE1" w:rsidRPr="006C4BE1" w:rsidRDefault="006C4BE1" w:rsidP="006C4BE1">
      <w:pPr>
        <w:spacing w:after="200" w:line="276" w:lineRule="auto"/>
        <w:rPr>
          <w:rFonts w:ascii="Bradley Hand ITC" w:hAnsi="Bradley Hand ITC"/>
          <w:sz w:val="28"/>
          <w:szCs w:val="28"/>
        </w:rPr>
      </w:pPr>
    </w:p>
    <w:p w:rsidR="006C4BE1" w:rsidRPr="006C4BE1" w:rsidRDefault="006C4BE1" w:rsidP="006C4BE1">
      <w:pPr>
        <w:spacing w:after="200" w:line="276" w:lineRule="auto"/>
        <w:rPr>
          <w:rFonts w:ascii="Bradley Hand ITC" w:hAnsi="Bradley Hand ITC"/>
          <w:sz w:val="28"/>
          <w:szCs w:val="28"/>
        </w:rPr>
      </w:pPr>
      <w:r w:rsidRPr="006C4BE1">
        <w:rPr>
          <w:rFonts w:ascii="Bradley Hand ITC" w:hAnsi="Bradley Hand ITC"/>
          <w:sz w:val="28"/>
          <w:szCs w:val="28"/>
        </w:rPr>
        <w:t>Luz María Cruz Torres</w:t>
      </w:r>
    </w:p>
    <w:p w:rsidR="006C4BE1" w:rsidRDefault="006C4BE1" w:rsidP="006C4BE1">
      <w:pPr>
        <w:spacing w:after="200" w:line="276" w:lineRule="auto"/>
        <w:rPr>
          <w:rFonts w:ascii="Bradley Hand ITC" w:hAnsi="Bradley Hand ITC"/>
          <w:sz w:val="28"/>
          <w:szCs w:val="28"/>
        </w:rPr>
      </w:pPr>
      <w:r w:rsidRPr="006C4BE1">
        <w:rPr>
          <w:rFonts w:ascii="Bradley Hand ITC" w:hAnsi="Bradley Hand ITC"/>
          <w:sz w:val="28"/>
          <w:szCs w:val="28"/>
        </w:rPr>
        <w:t>Jefe UACI</w:t>
      </w:r>
    </w:p>
    <w:p w:rsidR="00956888" w:rsidRDefault="00956888" w:rsidP="00956888">
      <w:pPr>
        <w:jc w:val="right"/>
        <w:rPr>
          <w:b/>
          <w:sz w:val="26"/>
          <w:szCs w:val="26"/>
        </w:rPr>
      </w:pPr>
    </w:p>
    <w:p w:rsidR="00956888" w:rsidRDefault="00956888" w:rsidP="00956888">
      <w:pPr>
        <w:jc w:val="right"/>
        <w:rPr>
          <w:b/>
          <w:sz w:val="26"/>
          <w:szCs w:val="26"/>
        </w:rPr>
      </w:pPr>
    </w:p>
    <w:p w:rsidR="00956888" w:rsidRDefault="00956888" w:rsidP="00956888">
      <w:pPr>
        <w:jc w:val="right"/>
        <w:rPr>
          <w:b/>
          <w:sz w:val="26"/>
          <w:szCs w:val="26"/>
        </w:rPr>
      </w:pPr>
    </w:p>
    <w:p w:rsidR="00956888" w:rsidRDefault="00956888" w:rsidP="00956888">
      <w:pPr>
        <w:jc w:val="right"/>
        <w:rPr>
          <w:b/>
          <w:sz w:val="26"/>
          <w:szCs w:val="26"/>
        </w:rPr>
      </w:pPr>
    </w:p>
    <w:p w:rsidR="00956888" w:rsidRDefault="00956888" w:rsidP="00956888">
      <w:pPr>
        <w:jc w:val="right"/>
        <w:rPr>
          <w:b/>
          <w:sz w:val="26"/>
          <w:szCs w:val="26"/>
        </w:rPr>
      </w:pPr>
      <w:r w:rsidRPr="006D43FF">
        <w:rPr>
          <w:b/>
          <w:sz w:val="26"/>
          <w:szCs w:val="26"/>
        </w:rPr>
        <w:t>Santiago de María</w:t>
      </w:r>
      <w:r>
        <w:rPr>
          <w:b/>
          <w:sz w:val="26"/>
          <w:szCs w:val="26"/>
        </w:rPr>
        <w:t>, 25 de noviembre  de 2019</w:t>
      </w:r>
      <w:r w:rsidRPr="006D43FF">
        <w:rPr>
          <w:b/>
          <w:sz w:val="26"/>
          <w:szCs w:val="26"/>
        </w:rPr>
        <w:t>.</w:t>
      </w:r>
    </w:p>
    <w:p w:rsidR="00956888" w:rsidRDefault="00956888" w:rsidP="00956888">
      <w:pPr>
        <w:spacing w:after="0"/>
        <w:rPr>
          <w:b/>
          <w:sz w:val="26"/>
          <w:szCs w:val="26"/>
        </w:rPr>
      </w:pPr>
    </w:p>
    <w:p w:rsidR="00956888" w:rsidRDefault="00956888" w:rsidP="00956888">
      <w:pPr>
        <w:spacing w:after="0"/>
        <w:rPr>
          <w:b/>
          <w:sz w:val="26"/>
          <w:szCs w:val="26"/>
        </w:rPr>
      </w:pPr>
    </w:p>
    <w:p w:rsidR="00956888" w:rsidRPr="00F41CA8" w:rsidRDefault="00956888" w:rsidP="00956888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Licda. </w:t>
      </w:r>
      <w:r w:rsidRPr="00F41CA8">
        <w:rPr>
          <w:b/>
          <w:sz w:val="26"/>
          <w:szCs w:val="26"/>
        </w:rPr>
        <w:t>Alicia María Valle Roble</w:t>
      </w:r>
      <w:r>
        <w:rPr>
          <w:b/>
          <w:sz w:val="26"/>
          <w:szCs w:val="26"/>
        </w:rPr>
        <w:t>s</w:t>
      </w:r>
      <w:r w:rsidRPr="00F41CA8">
        <w:rPr>
          <w:b/>
          <w:sz w:val="26"/>
          <w:szCs w:val="26"/>
        </w:rPr>
        <w:t>.</w:t>
      </w:r>
    </w:p>
    <w:p w:rsidR="00956888" w:rsidRPr="00F41CA8" w:rsidRDefault="00956888" w:rsidP="00956888">
      <w:pPr>
        <w:spacing w:after="0"/>
        <w:rPr>
          <w:b/>
          <w:sz w:val="26"/>
          <w:szCs w:val="26"/>
        </w:rPr>
      </w:pPr>
      <w:r w:rsidRPr="00F41CA8">
        <w:rPr>
          <w:b/>
          <w:sz w:val="26"/>
          <w:szCs w:val="26"/>
        </w:rPr>
        <w:t>Oficial de Información.</w:t>
      </w:r>
    </w:p>
    <w:p w:rsidR="00956888" w:rsidRDefault="00956888" w:rsidP="00956888">
      <w:pPr>
        <w:spacing w:after="0"/>
        <w:rPr>
          <w:b/>
          <w:sz w:val="26"/>
          <w:szCs w:val="26"/>
        </w:rPr>
      </w:pPr>
    </w:p>
    <w:p w:rsidR="00956888" w:rsidRDefault="00956888" w:rsidP="00956888">
      <w:pPr>
        <w:spacing w:after="0"/>
        <w:rPr>
          <w:b/>
          <w:sz w:val="26"/>
          <w:szCs w:val="26"/>
        </w:rPr>
      </w:pPr>
    </w:p>
    <w:p w:rsidR="00956888" w:rsidRDefault="00956888" w:rsidP="00956888">
      <w:pPr>
        <w:spacing w:after="0"/>
        <w:rPr>
          <w:b/>
          <w:sz w:val="26"/>
          <w:szCs w:val="26"/>
        </w:rPr>
      </w:pPr>
    </w:p>
    <w:p w:rsidR="00956888" w:rsidRDefault="00956888" w:rsidP="00956888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Reciba un cordial saludo y éxitos en sus labores cotidianas.</w:t>
      </w:r>
    </w:p>
    <w:p w:rsidR="00956888" w:rsidRDefault="00956888" w:rsidP="00956888">
      <w:pPr>
        <w:spacing w:after="0"/>
        <w:rPr>
          <w:b/>
          <w:sz w:val="26"/>
          <w:szCs w:val="26"/>
        </w:rPr>
      </w:pPr>
    </w:p>
    <w:p w:rsidR="00956888" w:rsidRDefault="00956888" w:rsidP="00956888">
      <w:pPr>
        <w:spacing w:after="0"/>
        <w:rPr>
          <w:b/>
          <w:sz w:val="26"/>
          <w:szCs w:val="26"/>
        </w:rPr>
      </w:pPr>
    </w:p>
    <w:p w:rsidR="00956888" w:rsidRDefault="00956888" w:rsidP="00956888">
      <w:p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En atención a su solicitud con Referencia N° UAIP-026-2019, el monto presupuestado para el año 2019 referente a reparaciones de calles y avenidas del municipio es el siguiente:</w:t>
      </w:r>
    </w:p>
    <w:p w:rsidR="00956888" w:rsidRDefault="00956888" w:rsidP="00956888">
      <w:pPr>
        <w:spacing w:after="0"/>
        <w:jc w:val="both"/>
        <w:rPr>
          <w:b/>
          <w:sz w:val="26"/>
          <w:szCs w:val="26"/>
        </w:rPr>
      </w:pPr>
    </w:p>
    <w:p w:rsidR="00956888" w:rsidRPr="00740F78" w:rsidRDefault="00956888" w:rsidP="00956888">
      <w:pPr>
        <w:pStyle w:val="Prrafodelista"/>
        <w:numPr>
          <w:ilvl w:val="0"/>
          <w:numId w:val="3"/>
        </w:num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Monto  $ 288,013.32 de conformidad al presupuesto municipal para el año fiscal 2019.</w:t>
      </w:r>
    </w:p>
    <w:p w:rsidR="00956888" w:rsidRDefault="00956888" w:rsidP="00956888">
      <w:pPr>
        <w:spacing w:after="0"/>
        <w:rPr>
          <w:b/>
          <w:sz w:val="26"/>
          <w:szCs w:val="26"/>
        </w:rPr>
      </w:pPr>
    </w:p>
    <w:p w:rsidR="00956888" w:rsidRDefault="00956888" w:rsidP="00956888">
      <w:pPr>
        <w:spacing w:after="0"/>
        <w:rPr>
          <w:b/>
          <w:sz w:val="26"/>
          <w:szCs w:val="26"/>
        </w:rPr>
      </w:pPr>
    </w:p>
    <w:p w:rsidR="00956888" w:rsidRDefault="00956888" w:rsidP="00956888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Sin otro particular.</w:t>
      </w:r>
    </w:p>
    <w:p w:rsidR="00956888" w:rsidRDefault="00956888" w:rsidP="00956888">
      <w:pPr>
        <w:spacing w:after="0"/>
        <w:rPr>
          <w:b/>
          <w:sz w:val="26"/>
          <w:szCs w:val="26"/>
        </w:rPr>
      </w:pPr>
      <w:bookmarkStart w:id="0" w:name="_GoBack"/>
      <w:bookmarkEnd w:id="0"/>
    </w:p>
    <w:p w:rsidR="00956888" w:rsidRDefault="00956888" w:rsidP="00956888">
      <w:pPr>
        <w:spacing w:after="0"/>
        <w:rPr>
          <w:b/>
          <w:sz w:val="26"/>
          <w:szCs w:val="26"/>
        </w:rPr>
      </w:pPr>
    </w:p>
    <w:p w:rsidR="00956888" w:rsidRDefault="00956888" w:rsidP="00956888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Atentamente.</w:t>
      </w:r>
    </w:p>
    <w:p w:rsidR="00956888" w:rsidRDefault="00956888" w:rsidP="00956888">
      <w:pPr>
        <w:spacing w:after="0"/>
        <w:rPr>
          <w:b/>
          <w:sz w:val="26"/>
          <w:szCs w:val="26"/>
        </w:rPr>
      </w:pPr>
    </w:p>
    <w:p w:rsidR="00956888" w:rsidRDefault="00956888" w:rsidP="00956888">
      <w:pPr>
        <w:spacing w:after="0"/>
        <w:rPr>
          <w:b/>
          <w:sz w:val="26"/>
          <w:szCs w:val="26"/>
        </w:rPr>
      </w:pPr>
    </w:p>
    <w:p w:rsidR="00956888" w:rsidRDefault="00956888" w:rsidP="00956888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Licda. Alejandra Romero Ortiz</w:t>
      </w:r>
    </w:p>
    <w:p w:rsidR="00956888" w:rsidRPr="00F41CA8" w:rsidRDefault="00956888" w:rsidP="00956888">
      <w:pPr>
        <w:spacing w:after="0"/>
        <w:rPr>
          <w:b/>
          <w:sz w:val="28"/>
          <w:szCs w:val="28"/>
        </w:rPr>
      </w:pPr>
      <w:r>
        <w:rPr>
          <w:b/>
          <w:sz w:val="26"/>
          <w:szCs w:val="26"/>
        </w:rPr>
        <w:t>Contadora Municipal.</w:t>
      </w:r>
    </w:p>
    <w:p w:rsidR="00956888" w:rsidRPr="006C4BE1" w:rsidRDefault="00956888" w:rsidP="006C4BE1">
      <w:pPr>
        <w:spacing w:after="200" w:line="276" w:lineRule="auto"/>
        <w:rPr>
          <w:rFonts w:ascii="Bradley Hand ITC" w:hAnsi="Bradley Hand ITC"/>
          <w:sz w:val="28"/>
          <w:szCs w:val="28"/>
        </w:rPr>
      </w:pPr>
    </w:p>
    <w:p w:rsidR="00A044B5" w:rsidRDefault="00A044B5"/>
    <w:sectPr w:rsidR="00A044B5" w:rsidSect="00F139F1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B6990"/>
    <w:multiLevelType w:val="hybridMultilevel"/>
    <w:tmpl w:val="05B8C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9D10DF"/>
    <w:multiLevelType w:val="hybridMultilevel"/>
    <w:tmpl w:val="E74CEC4A"/>
    <w:lvl w:ilvl="0" w:tplc="440A0011">
      <w:start w:val="1"/>
      <w:numFmt w:val="decimal"/>
      <w:lvlText w:val="%1)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05A1027"/>
    <w:multiLevelType w:val="hybridMultilevel"/>
    <w:tmpl w:val="B99AD6A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E1"/>
    <w:rsid w:val="006C4BE1"/>
    <w:rsid w:val="00827B93"/>
    <w:rsid w:val="00956888"/>
    <w:rsid w:val="00A0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B3D2C-2B13-4B24-B864-997ACA4C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688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2019-11-26T16:26:00Z</dcterms:created>
  <dcterms:modified xsi:type="dcterms:W3CDTF">2020-01-30T21:03:00Z</dcterms:modified>
</cp:coreProperties>
</file>