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89" w:rsidRDefault="00AC7C89" w:rsidP="00676EB1">
      <w:pPr>
        <w:jc w:val="both"/>
        <w:rPr>
          <w:rFonts w:ascii="Arial Black" w:hAnsi="Arial Black"/>
        </w:rPr>
      </w:pPr>
    </w:p>
    <w:p w:rsidR="00AC7C89" w:rsidRDefault="00AC7C89" w:rsidP="00AC7C89">
      <w:pPr>
        <w:jc w:val="center"/>
        <w:rPr>
          <w:b/>
          <w:bCs/>
          <w:color w:val="002060"/>
          <w:u w:val="single"/>
        </w:rPr>
      </w:pPr>
      <w:r w:rsidRPr="00AC7C89">
        <w:rPr>
          <w:b/>
          <w:bCs/>
          <w:color w:val="002060"/>
          <w:u w:val="single"/>
        </w:rPr>
        <w:t>ESTADÍSTICAS UNIDAD DE ACCESO A LA INFORMACIÓN PÚBLICA</w:t>
      </w:r>
    </w:p>
    <w:p w:rsidR="00AC7C89" w:rsidRPr="00AC7C89" w:rsidRDefault="00AC7C89" w:rsidP="00AC7C89">
      <w:pPr>
        <w:jc w:val="center"/>
        <w:rPr>
          <w:rFonts w:ascii="Arial Black" w:hAnsi="Arial Black"/>
          <w:color w:val="002060"/>
          <w:u w:val="single"/>
        </w:rPr>
      </w:pPr>
    </w:p>
    <w:p w:rsidR="00676EB1" w:rsidRPr="0097408F" w:rsidRDefault="00AC7C89" w:rsidP="0097408F">
      <w:pPr>
        <w:jc w:val="center"/>
        <w:rPr>
          <w:rFonts w:ascii="Arial Black" w:hAnsi="Arial Black"/>
          <w:b/>
        </w:rPr>
      </w:pPr>
      <w:r w:rsidRPr="0097408F">
        <w:rPr>
          <w:rFonts w:ascii="Calibri" w:hAnsi="Calibri"/>
          <w:b/>
          <w:color w:val="000000"/>
        </w:rPr>
        <w:t>A continuación se muestran las estadísticas de las solicitudes de información presentadas a la UAIP de la Alcaldía Municipal de Sant</w:t>
      </w:r>
      <w:r w:rsidR="009048BD">
        <w:rPr>
          <w:rFonts w:ascii="Calibri" w:hAnsi="Calibri"/>
          <w:b/>
          <w:color w:val="000000"/>
        </w:rPr>
        <w:t>iago de María  desde el año 2017 -2018</w:t>
      </w:r>
    </w:p>
    <w:p w:rsidR="00676EB1" w:rsidRPr="00676EB1" w:rsidRDefault="00676EB1" w:rsidP="00676EB1">
      <w:pPr>
        <w:jc w:val="both"/>
        <w:rPr>
          <w:rFonts w:ascii="Arial Black" w:hAnsi="Arial Black"/>
        </w:rPr>
      </w:pPr>
    </w:p>
    <w:tbl>
      <w:tblPr>
        <w:tblStyle w:val="Tabladecuadrcula4-nfasis2"/>
        <w:tblpPr w:leftFromText="141" w:rightFromText="141" w:vertAnchor="text" w:tblpY="1"/>
        <w:tblW w:w="8448" w:type="dxa"/>
        <w:tblLook w:val="04A0" w:firstRow="1" w:lastRow="0" w:firstColumn="1" w:lastColumn="0" w:noHBand="0" w:noVBand="1"/>
      </w:tblPr>
      <w:tblGrid>
        <w:gridCol w:w="4224"/>
        <w:gridCol w:w="4224"/>
      </w:tblGrid>
      <w:tr w:rsidR="00676EB1" w:rsidRPr="00676EB1" w:rsidTr="00125E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676EB1" w:rsidP="00AC7C8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AÑO 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676EB1" w:rsidP="00AC7C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CANTIDAD </w:t>
            </w:r>
          </w:p>
        </w:tc>
      </w:tr>
      <w:tr w:rsidR="00676EB1" w:rsidRPr="00676EB1" w:rsidTr="00125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BC36B1" w:rsidP="00AC7C89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2017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BC36B1" w:rsidP="00AC7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</w:tr>
      <w:tr w:rsidR="00676EB1" w:rsidRPr="00676EB1" w:rsidTr="00125E45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BC36B1" w:rsidP="00AC7C89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2018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BC36B1" w:rsidP="00AC7C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</w:tr>
      <w:tr w:rsidR="00676EB1" w:rsidRPr="00676EB1" w:rsidTr="00125E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4" w:type="dxa"/>
            <w:noWrap/>
            <w:hideMark/>
          </w:tcPr>
          <w:p w:rsidR="00676EB1" w:rsidRPr="00676EB1" w:rsidRDefault="00676EB1" w:rsidP="00AC7C89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4224" w:type="dxa"/>
            <w:noWrap/>
            <w:hideMark/>
          </w:tcPr>
          <w:p w:rsidR="00676EB1" w:rsidRPr="00676EB1" w:rsidRDefault="00BC36B1" w:rsidP="00AC7C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28</w:t>
            </w:r>
          </w:p>
        </w:tc>
      </w:tr>
    </w:tbl>
    <w:p w:rsidR="00125E45" w:rsidRDefault="00125E45" w:rsidP="00051418">
      <w:pPr>
        <w:spacing w:after="0"/>
        <w:jc w:val="both"/>
        <w:rPr>
          <w:noProof/>
          <w:lang w:eastAsia="es-SV"/>
        </w:rPr>
      </w:pPr>
    </w:p>
    <w:p w:rsidR="00125E45" w:rsidRDefault="00125E45" w:rsidP="00051418">
      <w:pPr>
        <w:spacing w:after="0"/>
        <w:jc w:val="both"/>
        <w:rPr>
          <w:noProof/>
          <w:lang w:eastAsia="es-SV"/>
        </w:rPr>
      </w:pPr>
    </w:p>
    <w:p w:rsidR="00BC36B1" w:rsidRDefault="00125E45" w:rsidP="00051418">
      <w:pPr>
        <w:spacing w:after="0"/>
        <w:jc w:val="both"/>
        <w:rPr>
          <w:rFonts w:ascii="Calibri" w:hAnsi="Calibri"/>
          <w:color w:val="000000"/>
        </w:rPr>
      </w:pPr>
      <w:r>
        <w:rPr>
          <w:noProof/>
          <w:lang w:eastAsia="es-SV"/>
        </w:rPr>
        <w:drawing>
          <wp:inline distT="0" distB="0" distL="0" distR="0" wp14:anchorId="1714F26D" wp14:editId="6ACB5204">
            <wp:extent cx="5216056" cy="2703443"/>
            <wp:effectExtent l="0" t="0" r="3810" b="19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95433" w:rsidRDefault="00095433" w:rsidP="00DB2D46">
      <w:pPr>
        <w:jc w:val="center"/>
        <w:rPr>
          <w:rFonts w:ascii="Calibri" w:hAnsi="Calibri"/>
          <w:color w:val="000000"/>
        </w:rPr>
      </w:pPr>
    </w:p>
    <w:p w:rsidR="00CE4672" w:rsidRDefault="00CE4672" w:rsidP="00095433">
      <w:pPr>
        <w:jc w:val="both"/>
        <w:rPr>
          <w:rFonts w:ascii="Calibri" w:hAnsi="Calibri"/>
          <w:color w:val="000000"/>
        </w:rPr>
      </w:pPr>
    </w:p>
    <w:p w:rsidR="00676EB1" w:rsidRDefault="00CE4672" w:rsidP="002C1A60">
      <w:r>
        <w:rPr>
          <w:rFonts w:ascii="Calibri" w:hAnsi="Calibri"/>
          <w:color w:val="000000"/>
        </w:rPr>
        <w:t xml:space="preserve">Como se observa, </w:t>
      </w:r>
      <w:r w:rsidR="00416159">
        <w:rPr>
          <w:rFonts w:ascii="Calibri" w:hAnsi="Calibri"/>
          <w:color w:val="000000"/>
        </w:rPr>
        <w:t xml:space="preserve">durante el año </w:t>
      </w:r>
      <w:r w:rsidR="00553CBF">
        <w:rPr>
          <w:rFonts w:ascii="Calibri" w:hAnsi="Calibri"/>
          <w:color w:val="000000"/>
        </w:rPr>
        <w:t xml:space="preserve">2018 </w:t>
      </w:r>
      <w:r w:rsidR="00416159">
        <w:rPr>
          <w:rFonts w:ascii="Calibri" w:hAnsi="Calibri"/>
          <w:color w:val="000000"/>
        </w:rPr>
        <w:t xml:space="preserve">se </w:t>
      </w:r>
      <w:r w:rsidR="00553CBF">
        <w:rPr>
          <w:rFonts w:ascii="Calibri" w:hAnsi="Calibri"/>
          <w:color w:val="000000"/>
        </w:rPr>
        <w:t xml:space="preserve">han recibido </w:t>
      </w:r>
      <w:r w:rsidR="00416159">
        <w:rPr>
          <w:rFonts w:ascii="Calibri" w:hAnsi="Calibri"/>
          <w:color w:val="000000"/>
        </w:rPr>
        <w:t>12</w:t>
      </w:r>
      <w:r>
        <w:rPr>
          <w:rFonts w:ascii="Calibri" w:hAnsi="Calibri"/>
          <w:color w:val="000000"/>
        </w:rPr>
        <w:t xml:space="preserve"> solicitudes de información</w:t>
      </w:r>
      <w:r w:rsidR="00AC7C89">
        <w:rPr>
          <w:rFonts w:ascii="Calibri" w:hAnsi="Calibri"/>
          <w:color w:val="000000"/>
        </w:rPr>
        <w:t>, el plazo de</w:t>
      </w:r>
      <w:r w:rsidR="002C1A60">
        <w:rPr>
          <w:rFonts w:ascii="Calibri" w:hAnsi="Calibri"/>
          <w:color w:val="000000"/>
        </w:rPr>
        <w:t xml:space="preserve"> respuesta en promedio</w:t>
      </w:r>
      <w:r w:rsidR="00936F9A">
        <w:rPr>
          <w:rFonts w:ascii="Calibri" w:hAnsi="Calibri"/>
          <w:color w:val="000000"/>
        </w:rPr>
        <w:t xml:space="preserve"> de </w:t>
      </w:r>
      <w:r w:rsidR="00095433">
        <w:rPr>
          <w:rFonts w:ascii="Calibri" w:hAnsi="Calibri"/>
          <w:color w:val="000000"/>
        </w:rPr>
        <w:t>7 a 10</w:t>
      </w:r>
      <w:r w:rsidR="00AC7C89">
        <w:rPr>
          <w:rFonts w:ascii="Calibri" w:hAnsi="Calibri"/>
          <w:color w:val="000000"/>
        </w:rPr>
        <w:t xml:space="preserve"> días hábiles.</w:t>
      </w:r>
      <w:r w:rsidR="00AC7C89">
        <w:rPr>
          <w:noProof/>
          <w:lang w:val="es-ES" w:eastAsia="es-ES"/>
        </w:rPr>
        <w:br w:type="textWrapping" w:clear="all"/>
      </w:r>
    </w:p>
    <w:p w:rsidR="00676EB1" w:rsidRDefault="00676EB1"/>
    <w:p w:rsidR="00663011" w:rsidRDefault="00663011"/>
    <w:p w:rsidR="00676EB1" w:rsidRDefault="00676EB1"/>
    <w:p w:rsidR="00676EB1" w:rsidRDefault="00676EB1"/>
    <w:p w:rsidR="00676EB1" w:rsidRDefault="00676EB1"/>
    <w:p w:rsidR="00676EB1" w:rsidRDefault="00676EB1"/>
    <w:p w:rsidR="00EE3039" w:rsidRDefault="00EE3039" w:rsidP="00676EB1">
      <w:pPr>
        <w:jc w:val="both"/>
        <w:rPr>
          <w:b/>
          <w:bCs/>
        </w:rPr>
      </w:pPr>
    </w:p>
    <w:p w:rsidR="00676EB1" w:rsidRPr="00EE3039" w:rsidRDefault="00EE3039" w:rsidP="0097408F">
      <w:pPr>
        <w:jc w:val="center"/>
        <w:rPr>
          <w:b/>
          <w:bCs/>
        </w:rPr>
      </w:pPr>
      <w:r w:rsidRPr="00EE3039">
        <w:rPr>
          <w:b/>
          <w:bCs/>
        </w:rPr>
        <w:t>Solicitudes de inf</w:t>
      </w:r>
      <w:r>
        <w:rPr>
          <w:b/>
          <w:bCs/>
        </w:rPr>
        <w:t>ormación presentadas a la UAIP A</w:t>
      </w:r>
      <w:r w:rsidRPr="00EE3039">
        <w:rPr>
          <w:b/>
          <w:bCs/>
        </w:rPr>
        <w:t>lcaldía</w:t>
      </w:r>
      <w:r>
        <w:rPr>
          <w:b/>
          <w:bCs/>
        </w:rPr>
        <w:t xml:space="preserve"> Municipal de Santiago de M</w:t>
      </w:r>
      <w:r w:rsidRPr="00EE3039">
        <w:rPr>
          <w:b/>
          <w:bCs/>
        </w:rPr>
        <w:t>aría por género.</w:t>
      </w: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07F8E" w:rsidRDefault="00607F8E" w:rsidP="00EE3039">
      <w:pPr>
        <w:jc w:val="both"/>
        <w:rPr>
          <w:rFonts w:ascii="Calibri" w:hAnsi="Calibri"/>
          <w:color w:val="000000"/>
        </w:rPr>
      </w:pPr>
      <w:r w:rsidRPr="00EE3039">
        <w:rPr>
          <w:rFonts w:ascii="Calibri" w:hAnsi="Calibri"/>
          <w:color w:val="000000"/>
        </w:rPr>
        <w:t>Se</w:t>
      </w:r>
      <w:r>
        <w:rPr>
          <w:rFonts w:ascii="Calibri" w:hAnsi="Calibri"/>
          <w:color w:val="000000"/>
        </w:rPr>
        <w:t xml:space="preserve"> presenta el consolidado de la </w:t>
      </w:r>
      <w:r w:rsidRPr="00EE3039">
        <w:rPr>
          <w:rFonts w:ascii="Calibri" w:hAnsi="Calibri"/>
          <w:color w:val="000000"/>
        </w:rPr>
        <w:t xml:space="preserve">información solicitada tanto por el género masculino </w:t>
      </w:r>
      <w:r>
        <w:rPr>
          <w:rFonts w:ascii="Calibri" w:hAnsi="Calibri"/>
          <w:color w:val="000000"/>
        </w:rPr>
        <w:t xml:space="preserve">como el femenino. </w:t>
      </w:r>
      <w:r w:rsidRPr="00EE3039">
        <w:rPr>
          <w:rFonts w:ascii="Calibri" w:hAnsi="Calibri"/>
          <w:color w:val="000000"/>
        </w:rPr>
        <w:t>El pr</w:t>
      </w:r>
      <w:r>
        <w:rPr>
          <w:rFonts w:ascii="Calibri" w:hAnsi="Calibri"/>
          <w:color w:val="000000"/>
        </w:rPr>
        <w:t>imero solicitó información</w:t>
      </w:r>
      <w:r w:rsidR="00262F2A">
        <w:rPr>
          <w:rFonts w:ascii="Calibri" w:hAnsi="Calibri"/>
          <w:color w:val="000000"/>
        </w:rPr>
        <w:t xml:space="preserve"> durante </w:t>
      </w:r>
      <w:r w:rsidR="00BE3B92">
        <w:rPr>
          <w:rFonts w:ascii="Calibri" w:hAnsi="Calibri"/>
          <w:color w:val="000000"/>
        </w:rPr>
        <w:t>el año</w:t>
      </w:r>
      <w:r w:rsidR="00262F2A">
        <w:rPr>
          <w:rFonts w:ascii="Calibri" w:hAnsi="Calibri"/>
          <w:color w:val="000000"/>
        </w:rPr>
        <w:t xml:space="preserve"> 2018</w:t>
      </w:r>
      <w:r>
        <w:rPr>
          <w:rFonts w:ascii="Calibri" w:hAnsi="Calibri"/>
          <w:color w:val="000000"/>
        </w:rPr>
        <w:t xml:space="preserve"> en </w:t>
      </w:r>
      <w:r w:rsidR="00262F2A">
        <w:rPr>
          <w:rFonts w:ascii="Calibri" w:hAnsi="Calibri"/>
          <w:color w:val="000000"/>
        </w:rPr>
        <w:t>2</w:t>
      </w:r>
      <w:r w:rsidRPr="00EE3039">
        <w:rPr>
          <w:rFonts w:ascii="Calibri" w:hAnsi="Calibri"/>
          <w:color w:val="000000"/>
        </w:rPr>
        <w:t xml:space="preserve"> ocasiones mientra</w:t>
      </w:r>
      <w:r>
        <w:rPr>
          <w:rFonts w:ascii="Calibri" w:hAnsi="Calibri"/>
          <w:color w:val="000000"/>
        </w:rPr>
        <w:t>s que el</w:t>
      </w:r>
      <w:r w:rsidRPr="00EE3039"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 xml:space="preserve">femenino ha solicitado información </w:t>
      </w:r>
      <w:r w:rsidRPr="00EE3039">
        <w:rPr>
          <w:rFonts w:ascii="Calibri" w:hAnsi="Calibri"/>
          <w:color w:val="000000"/>
        </w:rPr>
        <w:t xml:space="preserve">en </w:t>
      </w:r>
      <w:r w:rsidR="00262F2A">
        <w:rPr>
          <w:rFonts w:ascii="Calibri" w:hAnsi="Calibri"/>
          <w:color w:val="000000"/>
        </w:rPr>
        <w:t>10</w:t>
      </w:r>
      <w:r w:rsidR="000E2EB8">
        <w:rPr>
          <w:rFonts w:ascii="Calibri" w:hAnsi="Calibri"/>
          <w:color w:val="000000"/>
        </w:rPr>
        <w:t xml:space="preserve"> </w:t>
      </w:r>
      <w:r w:rsidRPr="00EE3039">
        <w:rPr>
          <w:rFonts w:ascii="Calibri" w:hAnsi="Calibri"/>
          <w:color w:val="000000"/>
        </w:rPr>
        <w:t>ocasiones.</w:t>
      </w:r>
    </w:p>
    <w:tbl>
      <w:tblPr>
        <w:tblpPr w:leftFromText="141" w:rightFromText="141" w:vertAnchor="text" w:horzAnchor="margin" w:tblpXSpec="center" w:tblpY="307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262F2A" w:rsidRPr="00262F2A" w:rsidTr="00262F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 xml:space="preserve">AÑO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HOMBRES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MUJERES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F4B083"/>
              <w:right w:val="nil"/>
            </w:tcBorders>
            <w:shd w:val="clear" w:color="000000" w:fill="FFFFFF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</w:tr>
      <w:tr w:rsidR="00262F2A" w:rsidRPr="00262F2A" w:rsidTr="00262F2A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</w:tr>
      <w:tr w:rsidR="00262F2A" w:rsidRPr="00262F2A" w:rsidTr="00262F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000000" w:fill="FBE4D5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000000" w:fill="FBE4D5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000000" w:fill="FBE4D5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000000" w:fill="FBE4D5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</w:tr>
      <w:tr w:rsidR="00262F2A" w:rsidRPr="00262F2A" w:rsidTr="00262F2A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Total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single" w:sz="8" w:space="0" w:color="F4B083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F4B083"/>
              <w:right w:val="nil"/>
            </w:tcBorders>
            <w:shd w:val="clear" w:color="auto" w:fill="auto"/>
            <w:noWrap/>
            <w:vAlign w:val="center"/>
            <w:hideMark/>
          </w:tcPr>
          <w:p w:rsidR="00262F2A" w:rsidRPr="00262F2A" w:rsidRDefault="00262F2A" w:rsidP="0026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2F2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</w:t>
            </w:r>
          </w:p>
        </w:tc>
      </w:tr>
    </w:tbl>
    <w:p w:rsidR="00EE3039" w:rsidRDefault="00EE3039" w:rsidP="00607F8E">
      <w:pPr>
        <w:jc w:val="both"/>
        <w:rPr>
          <w:rFonts w:ascii="Arial Black" w:hAnsi="Arial Black"/>
          <w:b/>
          <w:bCs/>
        </w:rPr>
      </w:pPr>
    </w:p>
    <w:p w:rsidR="00EE3039" w:rsidRDefault="00EE3039" w:rsidP="00676EB1">
      <w:pPr>
        <w:rPr>
          <w:rFonts w:ascii="Arial Black" w:hAnsi="Arial Black"/>
          <w:b/>
          <w:bCs/>
        </w:rPr>
      </w:pPr>
    </w:p>
    <w:p w:rsidR="00676EB1" w:rsidRDefault="00676EB1" w:rsidP="00961164">
      <w:pPr>
        <w:jc w:val="center"/>
        <w:rPr>
          <w:noProof/>
          <w:lang w:eastAsia="es-SV"/>
        </w:rPr>
      </w:pPr>
    </w:p>
    <w:p w:rsidR="00262F2A" w:rsidRDefault="00262F2A" w:rsidP="00961164">
      <w:pPr>
        <w:jc w:val="center"/>
        <w:rPr>
          <w:noProof/>
          <w:lang w:eastAsia="es-SV"/>
        </w:rPr>
      </w:pPr>
    </w:p>
    <w:p w:rsidR="00262F2A" w:rsidRDefault="00262F2A" w:rsidP="00961164">
      <w:pPr>
        <w:jc w:val="center"/>
        <w:rPr>
          <w:noProof/>
          <w:lang w:eastAsia="es-SV"/>
        </w:rPr>
      </w:pPr>
    </w:p>
    <w:p w:rsidR="00262F2A" w:rsidRDefault="00262F2A" w:rsidP="00961164">
      <w:pPr>
        <w:jc w:val="center"/>
        <w:rPr>
          <w:noProof/>
          <w:lang w:eastAsia="es-SV"/>
        </w:rPr>
      </w:pPr>
      <w:r>
        <w:rPr>
          <w:noProof/>
          <w:lang w:eastAsia="es-SV"/>
        </w:rPr>
        <w:drawing>
          <wp:inline distT="0" distB="0" distL="0" distR="0" wp14:anchorId="7B7B7A85" wp14:editId="4B183A00">
            <wp:extent cx="4572000" cy="2743200"/>
            <wp:effectExtent l="0" t="0" r="0" b="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62F2A" w:rsidRDefault="00262F2A" w:rsidP="00961164">
      <w:pPr>
        <w:jc w:val="center"/>
        <w:rPr>
          <w:noProof/>
          <w:lang w:eastAsia="es-SV"/>
        </w:rPr>
      </w:pPr>
    </w:p>
    <w:p w:rsidR="00151622" w:rsidRDefault="00151622" w:rsidP="00676EB1">
      <w:pPr>
        <w:rPr>
          <w:noProof/>
          <w:lang w:eastAsia="es-SV"/>
        </w:rPr>
      </w:pPr>
    </w:p>
    <w:p w:rsidR="00151622" w:rsidRDefault="00151622" w:rsidP="00676EB1">
      <w:pPr>
        <w:rPr>
          <w:noProof/>
          <w:lang w:eastAsia="es-SV"/>
        </w:rPr>
      </w:pPr>
    </w:p>
    <w:p w:rsidR="00151622" w:rsidRDefault="00151622" w:rsidP="00676EB1">
      <w:pPr>
        <w:rPr>
          <w:noProof/>
          <w:lang w:eastAsia="es-SV"/>
        </w:rPr>
      </w:pPr>
    </w:p>
    <w:p w:rsidR="00151622" w:rsidRDefault="00151622" w:rsidP="00676EB1">
      <w:pPr>
        <w:rPr>
          <w:noProof/>
          <w:lang w:eastAsia="es-SV"/>
        </w:rPr>
      </w:pPr>
    </w:p>
    <w:p w:rsidR="00151622" w:rsidRDefault="00151622" w:rsidP="00676EB1">
      <w:pPr>
        <w:rPr>
          <w:rFonts w:ascii="Arial Black" w:hAnsi="Arial Black"/>
          <w:b/>
          <w:bCs/>
        </w:rPr>
      </w:pPr>
    </w:p>
    <w:p w:rsidR="0097408F" w:rsidRDefault="0097408F" w:rsidP="00676EB1">
      <w:pPr>
        <w:jc w:val="both"/>
        <w:rPr>
          <w:b/>
          <w:bCs/>
        </w:rPr>
      </w:pPr>
    </w:p>
    <w:p w:rsidR="00676EB1" w:rsidRPr="00607F8E" w:rsidRDefault="00607F8E" w:rsidP="0097408F">
      <w:pPr>
        <w:jc w:val="center"/>
        <w:rPr>
          <w:b/>
          <w:bCs/>
        </w:rPr>
      </w:pPr>
      <w:r w:rsidRPr="00607F8E">
        <w:rPr>
          <w:b/>
          <w:bCs/>
        </w:rPr>
        <w:t xml:space="preserve">Solicitudes </w:t>
      </w:r>
      <w:r>
        <w:rPr>
          <w:b/>
          <w:bCs/>
        </w:rPr>
        <w:t>presentadas a la UAIP</w:t>
      </w:r>
      <w:r w:rsidRPr="00607F8E">
        <w:rPr>
          <w:b/>
          <w:bCs/>
        </w:rPr>
        <w:t xml:space="preserve"> </w:t>
      </w:r>
      <w:r>
        <w:rPr>
          <w:b/>
          <w:bCs/>
        </w:rPr>
        <w:t>A</w:t>
      </w:r>
      <w:r w:rsidRPr="00607F8E">
        <w:rPr>
          <w:b/>
          <w:bCs/>
        </w:rPr>
        <w:t>lcaldía</w:t>
      </w:r>
      <w:r>
        <w:rPr>
          <w:b/>
          <w:bCs/>
        </w:rPr>
        <w:t xml:space="preserve"> M</w:t>
      </w:r>
      <w:r w:rsidRPr="00607F8E">
        <w:rPr>
          <w:b/>
          <w:bCs/>
        </w:rPr>
        <w:t>unicipal de Santiago de María</w:t>
      </w:r>
      <w:r>
        <w:rPr>
          <w:b/>
          <w:bCs/>
        </w:rPr>
        <w:t xml:space="preserve">, por </w:t>
      </w:r>
      <w:r w:rsidRPr="00607F8E">
        <w:rPr>
          <w:b/>
          <w:bCs/>
        </w:rPr>
        <w:t>medio</w:t>
      </w:r>
      <w:r>
        <w:rPr>
          <w:rFonts w:ascii="Calibri" w:hAnsi="Calibri"/>
          <w:b/>
          <w:bCs/>
          <w:color w:val="404040"/>
        </w:rPr>
        <w:t xml:space="preserve"> </w:t>
      </w:r>
      <w:r>
        <w:rPr>
          <w:b/>
          <w:bCs/>
        </w:rPr>
        <w:t>Formatos.</w:t>
      </w:r>
    </w:p>
    <w:tbl>
      <w:tblPr>
        <w:tblStyle w:val="Tabladecuadrcula4-nfasis5"/>
        <w:tblpPr w:leftFromText="141" w:rightFromText="141" w:vertAnchor="text" w:horzAnchor="margin" w:tblpXSpec="center" w:tblpY="333"/>
        <w:tblW w:w="4020" w:type="dxa"/>
        <w:tblLook w:val="04A0" w:firstRow="1" w:lastRow="0" w:firstColumn="1" w:lastColumn="0" w:noHBand="0" w:noVBand="1"/>
      </w:tblPr>
      <w:tblGrid>
        <w:gridCol w:w="1340"/>
        <w:gridCol w:w="1375"/>
        <w:gridCol w:w="1340"/>
      </w:tblGrid>
      <w:tr w:rsidR="00607F8E" w:rsidRPr="00676EB1" w:rsidTr="00D42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FISICO 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0"/>
                <w:szCs w:val="2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  <w:t>ELECTRONICO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607F8E" w:rsidP="00607F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s-SV"/>
              </w:rPr>
            </w:pPr>
            <w:r w:rsidRPr="00676EB1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607F8E" w:rsidRPr="00676EB1" w:rsidTr="00D42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  <w:noWrap/>
            <w:hideMark/>
          </w:tcPr>
          <w:p w:rsidR="00607F8E" w:rsidRPr="00676EB1" w:rsidRDefault="009077D2" w:rsidP="00607F8E">
            <w:pPr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9077D2" w:rsidP="00607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noWrap/>
            <w:hideMark/>
          </w:tcPr>
          <w:p w:rsidR="00607F8E" w:rsidRPr="00676EB1" w:rsidRDefault="009077D2" w:rsidP="00607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12</w:t>
            </w:r>
          </w:p>
        </w:tc>
      </w:tr>
    </w:tbl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AE3098" w:rsidP="00676EB1">
      <w:pPr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br w:type="textWrapping" w:clear="all"/>
      </w:r>
    </w:p>
    <w:p w:rsidR="00607F8E" w:rsidRPr="00607F8E" w:rsidRDefault="00607F8E" w:rsidP="00607F8E">
      <w:pPr>
        <w:jc w:val="both"/>
        <w:rPr>
          <w:bCs/>
        </w:rPr>
      </w:pPr>
      <w:r>
        <w:rPr>
          <w:bCs/>
        </w:rPr>
        <w:t>D</w:t>
      </w:r>
      <w:r w:rsidRPr="00607F8E">
        <w:rPr>
          <w:bCs/>
        </w:rPr>
        <w:t>el t</w:t>
      </w:r>
      <w:r>
        <w:rPr>
          <w:bCs/>
        </w:rPr>
        <w:t xml:space="preserve">otal </w:t>
      </w:r>
      <w:r w:rsidR="00B9347B">
        <w:rPr>
          <w:bCs/>
        </w:rPr>
        <w:t>de solicitudes presentadas en 7</w:t>
      </w:r>
      <w:r w:rsidRPr="00607F8E">
        <w:rPr>
          <w:bCs/>
        </w:rPr>
        <w:t xml:space="preserve"> ocasio</w:t>
      </w:r>
      <w:r>
        <w:rPr>
          <w:bCs/>
        </w:rPr>
        <w:t xml:space="preserve">nes los solicitantes de información han acudido presencialmente a la UAIP para presentar su </w:t>
      </w:r>
      <w:r w:rsidR="00B9347B">
        <w:rPr>
          <w:bCs/>
        </w:rPr>
        <w:t>solicitud de información, y en 5</w:t>
      </w:r>
      <w:r>
        <w:rPr>
          <w:bCs/>
        </w:rPr>
        <w:t xml:space="preserve"> ocasiones se han realizado por medios electrónicos. </w:t>
      </w:r>
    </w:p>
    <w:p w:rsidR="00607F8E" w:rsidRDefault="00A82051" w:rsidP="00676EB1">
      <w:pPr>
        <w:rPr>
          <w:rFonts w:ascii="Arial Black" w:hAnsi="Arial Black"/>
          <w:b/>
          <w:bCs/>
        </w:rPr>
      </w:pPr>
      <w:r>
        <w:rPr>
          <w:noProof/>
          <w:lang w:eastAsia="es-SV"/>
        </w:rPr>
        <w:drawing>
          <wp:inline distT="0" distB="0" distL="0" distR="0" wp14:anchorId="296E4FA1" wp14:editId="07F19667">
            <wp:extent cx="5565913" cy="2743200"/>
            <wp:effectExtent l="0" t="0" r="15875" b="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676EB1" w:rsidRDefault="00676EB1" w:rsidP="00676EB1">
      <w:pPr>
        <w:rPr>
          <w:rFonts w:ascii="Arial Black" w:hAnsi="Arial Black"/>
          <w:b/>
          <w:bCs/>
        </w:rPr>
      </w:pPr>
    </w:p>
    <w:p w:rsidR="003B5068" w:rsidRPr="00E0634F" w:rsidRDefault="003B5068" w:rsidP="00C9044D">
      <w:pPr>
        <w:tabs>
          <w:tab w:val="left" w:pos="1075"/>
        </w:tabs>
      </w:pPr>
      <w:bookmarkStart w:id="0" w:name="_GoBack"/>
      <w:bookmarkEnd w:id="0"/>
    </w:p>
    <w:sectPr w:rsidR="003B5068" w:rsidRPr="00E0634F" w:rsidSect="00676EB1">
      <w:headerReference w:type="default" r:id="rId9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ECD" w:rsidRDefault="00E14ECD" w:rsidP="00AE3098">
      <w:pPr>
        <w:spacing w:after="0" w:line="240" w:lineRule="auto"/>
      </w:pPr>
      <w:r>
        <w:separator/>
      </w:r>
    </w:p>
  </w:endnote>
  <w:endnote w:type="continuationSeparator" w:id="0">
    <w:p w:rsidR="00E14ECD" w:rsidRDefault="00E14ECD" w:rsidP="00AE3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ECD" w:rsidRDefault="00E14ECD" w:rsidP="00AE3098">
      <w:pPr>
        <w:spacing w:after="0" w:line="240" w:lineRule="auto"/>
      </w:pPr>
      <w:r>
        <w:separator/>
      </w:r>
    </w:p>
  </w:footnote>
  <w:footnote w:type="continuationSeparator" w:id="0">
    <w:p w:rsidR="00E14ECD" w:rsidRDefault="00E14ECD" w:rsidP="00AE3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C89" w:rsidRDefault="00AC7C89" w:rsidP="00AC7C89">
    <w:pPr>
      <w:pStyle w:val="Encabezado"/>
      <w:jc w:val="right"/>
    </w:pPr>
    <w:r w:rsidRPr="002A2758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D29C34C" wp14:editId="46362994">
          <wp:simplePos x="0" y="0"/>
          <wp:positionH relativeFrom="margin">
            <wp:align>right</wp:align>
          </wp:positionH>
          <wp:positionV relativeFrom="paragraph">
            <wp:posOffset>-186055</wp:posOffset>
          </wp:positionV>
          <wp:extent cx="744220" cy="822960"/>
          <wp:effectExtent l="0" t="0" r="0" b="0"/>
          <wp:wrapThrough wrapText="bothSides">
            <wp:wrapPolygon edited="0">
              <wp:start x="0" y="0"/>
              <wp:lineTo x="0" y="21000"/>
              <wp:lineTo x="21010" y="21000"/>
              <wp:lineTo x="21010" y="0"/>
              <wp:lineTo x="0" y="0"/>
            </wp:wrapPolygon>
          </wp:wrapThrough>
          <wp:docPr id="8" name="Imagen 8" descr="C:\Users\Oficial Información\Desktop\RESPALDO ACCESO A LA INFORMACION\TODO ABSOLUTAMENTE 2016\Pictures\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Oficial Información\Desktop\RESPALDO ACCESO A LA INFORMACION\TODO ABSOLUTAMENTE 2016\Pictures\escud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1BE1">
      <w:rPr>
        <w:noProof/>
        <w:sz w:val="16"/>
        <w:lang w:eastAsia="es-SV"/>
      </w:rPr>
      <w:drawing>
        <wp:anchor distT="0" distB="0" distL="114300" distR="114300" simplePos="0" relativeHeight="251661312" behindDoc="0" locked="0" layoutInCell="1" allowOverlap="1" wp14:anchorId="26E5ED0E" wp14:editId="5DC40734">
          <wp:simplePos x="0" y="0"/>
          <wp:positionH relativeFrom="column">
            <wp:posOffset>-19685</wp:posOffset>
          </wp:positionH>
          <wp:positionV relativeFrom="paragraph">
            <wp:posOffset>-183515</wp:posOffset>
          </wp:positionV>
          <wp:extent cx="786765" cy="794385"/>
          <wp:effectExtent l="0" t="0" r="0" b="5715"/>
          <wp:wrapThrough wrapText="bothSides">
            <wp:wrapPolygon edited="0">
              <wp:start x="0" y="0"/>
              <wp:lineTo x="0" y="21237"/>
              <wp:lineTo x="20920" y="21237"/>
              <wp:lineTo x="20920" y="0"/>
              <wp:lineTo x="0" y="0"/>
            </wp:wrapPolygon>
          </wp:wrapThrough>
          <wp:docPr id="2" name="Imagen 2" descr="C:\Users\Oficial Información\Desktop\escudo del 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icial Información\Desktop\escudo del salvad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53CEB" wp14:editId="150ED3D9">
              <wp:simplePos x="0" y="0"/>
              <wp:positionH relativeFrom="column">
                <wp:posOffset>1167765</wp:posOffset>
              </wp:positionH>
              <wp:positionV relativeFrom="paragraph">
                <wp:posOffset>-159385</wp:posOffset>
              </wp:positionV>
              <wp:extent cx="3267075" cy="542925"/>
              <wp:effectExtent l="9525" t="9525" r="9525" b="9525"/>
              <wp:wrapNone/>
              <wp:docPr id="7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6707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C7C89" w:rsidRPr="002A2758" w:rsidRDefault="00AC7C89" w:rsidP="00AC7C89">
                          <w:pPr>
                            <w:spacing w:after="0"/>
                            <w:jc w:val="center"/>
                            <w:rPr>
                              <w:rFonts w:ascii="Script MT Bold" w:hAnsi="Script MT Bold"/>
                            </w:rPr>
                          </w:pPr>
                          <w:r w:rsidRPr="002A2758">
                            <w:rPr>
                              <w:rFonts w:ascii="Script MT Bold" w:hAnsi="Script MT Bold"/>
                            </w:rPr>
                            <w:t>Alcaldía Municipal de Santiago de María</w:t>
                          </w:r>
                        </w:p>
                        <w:p w:rsidR="00AC7C89" w:rsidRPr="002A2758" w:rsidRDefault="00AC7C89" w:rsidP="00AC7C89">
                          <w:pPr>
                            <w:spacing w:after="0"/>
                            <w:jc w:val="center"/>
                            <w:rPr>
                              <w:rFonts w:ascii="Script MT Bold" w:hAnsi="Script MT Bold"/>
                            </w:rPr>
                          </w:pPr>
                          <w:r w:rsidRPr="002A2758">
                            <w:rPr>
                              <w:rFonts w:ascii="Script MT Bold" w:hAnsi="Script MT Bold"/>
                            </w:rPr>
                            <w:t>Departamento de Usulután</w:t>
                          </w:r>
                          <w:r>
                            <w:rPr>
                              <w:rFonts w:ascii="Script MT Bold" w:hAnsi="Script MT Bold"/>
                            </w:rPr>
                            <w:t>.</w:t>
                          </w:r>
                          <w:r w:rsidRPr="002A2758">
                            <w:rPr>
                              <w:rFonts w:ascii="Script MT Bold" w:hAnsi="Script MT Bold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553CEB" id="Rectangle 3" o:spid="_x0000_s1026" style="position:absolute;left:0;text-align:left;margin-left:91.95pt;margin-top:-12.55pt;width:25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g+JgIAAEkEAAAOAAAAZHJzL2Uyb0RvYy54bWysVNuO0zAQfUfiHyy/06TZdruNmq5WXYqQ&#10;Flix8AGO4yQWjm3GbpPy9YydbCkX8YDIg+XxjM+cOTPO5nboFDkKcNLogs5nKSVCc1NJ3RT086f9&#10;qxtKnGe6YspoUdCTcPR2+/LFpre5yExrVCWAIIh2eW8L2npv8yRxvBUdczNjhUZnbaBjHk1okgpY&#10;j+idSrI0vU56A5UFw4VzeHo/Ouk24te14P5DXTvhiSoocvNxhbiWYU22G5Y3wGwr+USD/QOLjkmN&#10;Sc9Q98wzcgD5G1QnORhnaj/jpktMXUsuYg1YzTz9pZqnllkRa0FxnD3L5P4fLH9/fAQiq4KuKNGs&#10;wxZ9RNGYbpQgV0Ge3roco57sI4QCnX0w/Isj2uxajBJ3AKZvBauQ1DzEJz9dCIbDq6Ts35kK0dnB&#10;m6jUUEMXAFEDMsSGnM4NEYMnHA+vsutVulpSwtG3XGTrbBlTsPz5tgXn3wjTkbApKCD3iM6OD84H&#10;Nix/DonsjZLVXioVDWjKnQJyZDgc+/hN6O4yTGnSF3S9xNx/h0jj9yeITnqcciW7gt6cg1geZHut&#10;qziDnkk17pGy0pOOQbqxBX4oh6kbpalOqCiYcZrx9eGmNfCNkh4nuaDu64GBoES91diV9XyxCKMf&#10;jcVylaEBl57y0sM0R6iCcg+UjMbOjw/mYEE2LeaaRyG0ucNe1jLKHPo88pqY47xG9ae3FR7EpR2j&#10;fvwBtt8BAAD//wMAUEsDBBQABgAIAAAAIQDvwnYf4QAAAAoBAAAPAAAAZHJzL2Rvd25yZXYueG1s&#10;TI/BTsMwDIbvSLxDZCQuaEs2xtR1TacKgRAaB9px2S1rTFPRJFWTdeXtMSe4+Zc//f6c7SbbsRGH&#10;0HonYTEXwNDVXreukfBxeJ4lwEJUTqvOO5TwjQF2+fVVplLtL67EsYoNoxIXUiXBxNinnIfaoFVh&#10;7nt0tPv0g1WR4tBwPagLlduOL4VYc6taRxeM6vHRYP1Vna2Eo3/zT4XAl94cXuN4V5T796qU8vZm&#10;KrbAIk7xD4ZffVKHnJxO/ux0YB3l5H5DqITZ8mEBjIj1JlkBO9EgVsDzjP9/If8BAAD//wMAUEsB&#10;Ai0AFAAGAAgAAAAhALaDOJL+AAAA4QEAABMAAAAAAAAAAAAAAAAAAAAAAFtDb250ZW50X1R5cGVz&#10;XS54bWxQSwECLQAUAAYACAAAACEAOP0h/9YAAACUAQAACwAAAAAAAAAAAAAAAAAvAQAAX3JlbHMv&#10;LnJlbHNQSwECLQAUAAYACAAAACEA7vNYPiYCAABJBAAADgAAAAAAAAAAAAAAAAAuAgAAZHJzL2Uy&#10;b0RvYy54bWxQSwECLQAUAAYACAAAACEA78J2H+EAAAAKAQAADwAAAAAAAAAAAAAAAACABAAAZHJz&#10;L2Rvd25yZXYueG1sUEsFBgAAAAAEAAQA8wAAAI4FAAAAAA==&#10;">
              <v:textbox>
                <w:txbxContent>
                  <w:p w:rsidR="00AC7C89" w:rsidRPr="002A2758" w:rsidRDefault="00AC7C89" w:rsidP="00AC7C89">
                    <w:pPr>
                      <w:spacing w:after="0"/>
                      <w:jc w:val="center"/>
                      <w:rPr>
                        <w:rFonts w:ascii="Script MT Bold" w:hAnsi="Script MT Bold"/>
                      </w:rPr>
                    </w:pPr>
                    <w:r w:rsidRPr="002A2758">
                      <w:rPr>
                        <w:rFonts w:ascii="Script MT Bold" w:hAnsi="Script MT Bold"/>
                      </w:rPr>
                      <w:t>Alcaldía Municipal de Santiago de María</w:t>
                    </w:r>
                  </w:p>
                  <w:p w:rsidR="00AC7C89" w:rsidRPr="002A2758" w:rsidRDefault="00AC7C89" w:rsidP="00AC7C89">
                    <w:pPr>
                      <w:spacing w:after="0"/>
                      <w:jc w:val="center"/>
                      <w:rPr>
                        <w:rFonts w:ascii="Script MT Bold" w:hAnsi="Script MT Bold"/>
                      </w:rPr>
                    </w:pPr>
                    <w:r w:rsidRPr="002A2758">
                      <w:rPr>
                        <w:rFonts w:ascii="Script MT Bold" w:hAnsi="Script MT Bold"/>
                      </w:rPr>
                      <w:t>Departamento de Usulután</w:t>
                    </w:r>
                    <w:r>
                      <w:rPr>
                        <w:rFonts w:ascii="Script MT Bold" w:hAnsi="Script MT Bold"/>
                      </w:rPr>
                      <w:t>.</w:t>
                    </w:r>
                    <w:r w:rsidRPr="002A2758">
                      <w:rPr>
                        <w:rFonts w:ascii="Script MT Bold" w:hAnsi="Script MT Bold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  <w:p w:rsidR="00AC7C89" w:rsidRDefault="00AC7C89" w:rsidP="00AC7C89">
    <w:pPr>
      <w:pStyle w:val="Encabezado"/>
    </w:pPr>
  </w:p>
  <w:p w:rsidR="00AC7C89" w:rsidRDefault="00AC7C8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EB1"/>
    <w:rsid w:val="00003340"/>
    <w:rsid w:val="00012C11"/>
    <w:rsid w:val="00033FD3"/>
    <w:rsid w:val="00051418"/>
    <w:rsid w:val="00095433"/>
    <w:rsid w:val="000D3A7F"/>
    <w:rsid w:val="000D4602"/>
    <w:rsid w:val="000E2EB8"/>
    <w:rsid w:val="000F7B53"/>
    <w:rsid w:val="00116FB5"/>
    <w:rsid w:val="00124BC4"/>
    <w:rsid w:val="00125E45"/>
    <w:rsid w:val="00137194"/>
    <w:rsid w:val="00141CD4"/>
    <w:rsid w:val="00151622"/>
    <w:rsid w:val="001712D3"/>
    <w:rsid w:val="00172EBA"/>
    <w:rsid w:val="001B081B"/>
    <w:rsid w:val="001C092B"/>
    <w:rsid w:val="0022250D"/>
    <w:rsid w:val="0023796F"/>
    <w:rsid w:val="00262F2A"/>
    <w:rsid w:val="00265ED3"/>
    <w:rsid w:val="002905B6"/>
    <w:rsid w:val="002C1A60"/>
    <w:rsid w:val="00310A6F"/>
    <w:rsid w:val="003B5068"/>
    <w:rsid w:val="003C3F30"/>
    <w:rsid w:val="003C7D39"/>
    <w:rsid w:val="003E6603"/>
    <w:rsid w:val="00400F4C"/>
    <w:rsid w:val="00416159"/>
    <w:rsid w:val="00465577"/>
    <w:rsid w:val="0047519D"/>
    <w:rsid w:val="004B4507"/>
    <w:rsid w:val="004D0FAB"/>
    <w:rsid w:val="004D1177"/>
    <w:rsid w:val="0050371F"/>
    <w:rsid w:val="00512C8B"/>
    <w:rsid w:val="00553CBF"/>
    <w:rsid w:val="005A1C32"/>
    <w:rsid w:val="005D420F"/>
    <w:rsid w:val="005F171F"/>
    <w:rsid w:val="00602132"/>
    <w:rsid w:val="00607F8E"/>
    <w:rsid w:val="00663011"/>
    <w:rsid w:val="00676EB1"/>
    <w:rsid w:val="00681BA6"/>
    <w:rsid w:val="0069022A"/>
    <w:rsid w:val="0079363D"/>
    <w:rsid w:val="007947E9"/>
    <w:rsid w:val="007B72BD"/>
    <w:rsid w:val="007B7CDD"/>
    <w:rsid w:val="007C3355"/>
    <w:rsid w:val="00824B15"/>
    <w:rsid w:val="008851B0"/>
    <w:rsid w:val="00892512"/>
    <w:rsid w:val="009048BD"/>
    <w:rsid w:val="009077D2"/>
    <w:rsid w:val="00916BD2"/>
    <w:rsid w:val="00917C31"/>
    <w:rsid w:val="00936F9A"/>
    <w:rsid w:val="0093787D"/>
    <w:rsid w:val="00943C7E"/>
    <w:rsid w:val="009532D2"/>
    <w:rsid w:val="00961164"/>
    <w:rsid w:val="00961735"/>
    <w:rsid w:val="0097408F"/>
    <w:rsid w:val="009A4D60"/>
    <w:rsid w:val="00A2657E"/>
    <w:rsid w:val="00A82051"/>
    <w:rsid w:val="00A826DD"/>
    <w:rsid w:val="00AC7C89"/>
    <w:rsid w:val="00AE3098"/>
    <w:rsid w:val="00B9347B"/>
    <w:rsid w:val="00B95C9B"/>
    <w:rsid w:val="00BA2AC4"/>
    <w:rsid w:val="00BC12EA"/>
    <w:rsid w:val="00BC36B1"/>
    <w:rsid w:val="00BE3B92"/>
    <w:rsid w:val="00C56FE0"/>
    <w:rsid w:val="00C9044D"/>
    <w:rsid w:val="00CD245A"/>
    <w:rsid w:val="00CE4672"/>
    <w:rsid w:val="00D13314"/>
    <w:rsid w:val="00D42AA7"/>
    <w:rsid w:val="00D72800"/>
    <w:rsid w:val="00DA0EA1"/>
    <w:rsid w:val="00DB2D46"/>
    <w:rsid w:val="00DC4EA9"/>
    <w:rsid w:val="00E0634F"/>
    <w:rsid w:val="00E125A5"/>
    <w:rsid w:val="00E14ECD"/>
    <w:rsid w:val="00E42961"/>
    <w:rsid w:val="00E66C3D"/>
    <w:rsid w:val="00EC7487"/>
    <w:rsid w:val="00EE3039"/>
    <w:rsid w:val="00EE4AF3"/>
    <w:rsid w:val="00F07C5B"/>
    <w:rsid w:val="00FC4214"/>
    <w:rsid w:val="00FC6289"/>
    <w:rsid w:val="00FD7FE1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A820D-086C-4F15-8708-5CF4593A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3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098"/>
  </w:style>
  <w:style w:type="paragraph" w:styleId="Piedepgina">
    <w:name w:val="footer"/>
    <w:basedOn w:val="Normal"/>
    <w:link w:val="PiedepginaCar"/>
    <w:uiPriority w:val="99"/>
    <w:unhideWhenUsed/>
    <w:rsid w:val="00AE30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98"/>
  </w:style>
  <w:style w:type="table" w:styleId="Tabladecuadrcula2-nfasis2">
    <w:name w:val="Grid Table 2 Accent 2"/>
    <w:basedOn w:val="Tablanormal"/>
    <w:uiPriority w:val="47"/>
    <w:rsid w:val="00943C7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5">
    <w:name w:val="Grid Table 4 Accent 5"/>
    <w:basedOn w:val="Tablanormal"/>
    <w:uiPriority w:val="49"/>
    <w:rsid w:val="00D42AA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1Claro-nfasis2">
    <w:name w:val="Grid Table 1 Light Accent 2"/>
    <w:basedOn w:val="Tablanormal"/>
    <w:uiPriority w:val="46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5oscura-nfasis5">
    <w:name w:val="Grid Table 5 Dark Accent 5"/>
    <w:basedOn w:val="Tablanormal"/>
    <w:uiPriority w:val="50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4-nfasis2">
    <w:name w:val="Grid Table 4 Accent 2"/>
    <w:basedOn w:val="Tablanormal"/>
    <w:uiPriority w:val="49"/>
    <w:rsid w:val="00125E4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E06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Hoja1!$H$8</c:f>
              <c:strCache>
                <c:ptCount val="1"/>
                <c:pt idx="0">
                  <c:v>CANTIDAD 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numRef>
              <c:f>Hoja1!$G$9:$G$10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Hoja1!$H$9:$H$10</c:f>
              <c:numCache>
                <c:formatCode>General</c:formatCode>
                <c:ptCount val="2"/>
                <c:pt idx="0">
                  <c:v>16</c:v>
                </c:pt>
                <c:pt idx="1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Hoja1!$B$5:$B$6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Hoja1!$C$5:$C$6</c:f>
              <c:numCache>
                <c:formatCode>General</c:formatCode>
                <c:ptCount val="2"/>
                <c:pt idx="0">
                  <c:v>8</c:v>
                </c:pt>
                <c:pt idx="1">
                  <c:v>2</c:v>
                </c:pt>
              </c:numCache>
            </c:numRef>
          </c:val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Hoja1!$B$5:$B$6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Hoja1!$D$5:$D$6</c:f>
              <c:numCache>
                <c:formatCode>General</c:formatCode>
                <c:ptCount val="2"/>
                <c:pt idx="0">
                  <c:v>8</c:v>
                </c:pt>
                <c:pt idx="1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0224192"/>
        <c:axId val="270225368"/>
      </c:barChart>
      <c:catAx>
        <c:axId val="270224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0225368"/>
        <c:crosses val="autoZero"/>
        <c:auto val="1"/>
        <c:lblAlgn val="ctr"/>
        <c:lblOffset val="100"/>
        <c:noMultiLvlLbl val="0"/>
      </c:catAx>
      <c:valAx>
        <c:axId val="270225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022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Hoja1!$C$37:$D$37</c:f>
              <c:strCache>
                <c:ptCount val="2"/>
                <c:pt idx="0">
                  <c:v>FISICO </c:v>
                </c:pt>
                <c:pt idx="1">
                  <c:v>ELECTRONICO</c:v>
                </c:pt>
              </c:strCache>
            </c:strRef>
          </c:cat>
          <c:val>
            <c:numRef>
              <c:f>Hoja1!$C$38:$D$38</c:f>
              <c:numCache>
                <c:formatCode>General</c:formatCode>
                <c:ptCount val="2"/>
                <c:pt idx="0">
                  <c:v>7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70222232"/>
        <c:axId val="270223016"/>
      </c:barChart>
      <c:catAx>
        <c:axId val="270222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0223016"/>
        <c:crosses val="autoZero"/>
        <c:auto val="1"/>
        <c:lblAlgn val="ctr"/>
        <c:lblOffset val="100"/>
        <c:noMultiLvlLbl val="0"/>
      </c:catAx>
      <c:valAx>
        <c:axId val="270223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70222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3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Admin</cp:lastModifiedBy>
  <cp:revision>12</cp:revision>
  <dcterms:created xsi:type="dcterms:W3CDTF">2017-11-13T16:03:00Z</dcterms:created>
  <dcterms:modified xsi:type="dcterms:W3CDTF">2019-05-04T20:38:00Z</dcterms:modified>
</cp:coreProperties>
</file>