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53CEA" w14:textId="28FA2AD5" w:rsidR="00D669F0" w:rsidRDefault="00D3278E" w:rsidP="004C387A">
      <w:pPr>
        <w:spacing w:line="360" w:lineRule="auto"/>
        <w:jc w:val="both"/>
        <w:rPr>
          <w:rFonts w:ascii="Arial Narrow" w:hAnsi="Arial Narrow"/>
        </w:rPr>
      </w:pPr>
      <w:r>
        <w:rPr>
          <w:rFonts w:ascii="Arial Narrow" w:hAnsi="Arial Narrow" w:cs="Arial"/>
          <w:b/>
        </w:rPr>
        <w:t>ACTA NÚMERO VEINTISEIS</w:t>
      </w:r>
      <w:r w:rsidR="00486BC8">
        <w:rPr>
          <w:rFonts w:ascii="Arial Narrow" w:hAnsi="Arial Narrow" w:cs="Arial"/>
          <w:b/>
        </w:rPr>
        <w:t>:</w:t>
      </w:r>
      <w:r w:rsidR="00486BC8">
        <w:rPr>
          <w:rFonts w:ascii="Arial Narrow" w:hAnsi="Arial Narrow" w:cs="Arial"/>
        </w:rPr>
        <w:t xml:space="preserve"> </w:t>
      </w:r>
      <w:r w:rsidR="00486BC8">
        <w:rPr>
          <w:rFonts w:ascii="Arial Narrow" w:hAnsi="Arial Narrow"/>
        </w:rPr>
        <w:t xml:space="preserve">Sesión Ordinaria. En San Vicente a las dieciséis y </w:t>
      </w:r>
      <w:r>
        <w:rPr>
          <w:rFonts w:ascii="Arial Narrow" w:hAnsi="Arial Narrow"/>
        </w:rPr>
        <w:t>treinta horas del día diecisiete</w:t>
      </w:r>
      <w:r w:rsidR="00B50D26">
        <w:rPr>
          <w:rFonts w:ascii="Arial Narrow" w:hAnsi="Arial Narrow"/>
        </w:rPr>
        <w:t xml:space="preserve"> de julio</w:t>
      </w:r>
      <w:r w:rsidR="00486BC8">
        <w:rPr>
          <w:rFonts w:ascii="Arial Narrow" w:hAnsi="Arial Narrow"/>
        </w:rPr>
        <w:t xml:space="preserve">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sidR="00486BC8">
        <w:rPr>
          <w:rFonts w:ascii="Arial Narrow" w:hAnsi="Arial Narrow"/>
        </w:rPr>
        <w:t>Fredesvinda</w:t>
      </w:r>
      <w:proofErr w:type="spellEnd"/>
      <w:r w:rsidR="00486BC8">
        <w:rPr>
          <w:rFonts w:ascii="Arial Narrow" w:hAnsi="Arial Narrow"/>
        </w:rPr>
        <w:t xml:space="preserve"> Ana </w:t>
      </w:r>
      <w:proofErr w:type="spellStart"/>
      <w:r w:rsidR="00486BC8">
        <w:rPr>
          <w:rFonts w:ascii="Arial Narrow" w:hAnsi="Arial Narrow"/>
        </w:rPr>
        <w:t>Enma</w:t>
      </w:r>
      <w:proofErr w:type="spellEnd"/>
      <w:r w:rsidR="00486BC8">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sidR="00486BC8">
        <w:rPr>
          <w:rFonts w:ascii="Arial Narrow" w:hAnsi="Arial Narrow" w:cs="Arial"/>
        </w:rPr>
        <w:t xml:space="preserve">: </w:t>
      </w:r>
      <w:r w:rsidR="00486BC8">
        <w:rPr>
          <w:rFonts w:ascii="Arial Narrow" w:hAnsi="Arial Narrow" w:cs="Arial"/>
          <w:b/>
        </w:rPr>
        <w:t>PUNTO UNO:</w:t>
      </w:r>
      <w:r w:rsidR="00486BC8">
        <w:rPr>
          <w:rFonts w:ascii="Arial Narrow" w:hAnsi="Arial Narrow" w:cs="Arial"/>
        </w:rPr>
        <w:t xml:space="preserve"> Establecimiento del quórum. </w:t>
      </w:r>
      <w:r w:rsidR="00486BC8">
        <w:rPr>
          <w:rFonts w:ascii="Arial Narrow" w:hAnsi="Arial Narrow" w:cs="Arial"/>
          <w:b/>
        </w:rPr>
        <w:t>PUNTO DOS:</w:t>
      </w:r>
      <w:r w:rsidR="00486BC8">
        <w:rPr>
          <w:rFonts w:ascii="Arial Narrow" w:hAnsi="Arial Narrow" w:cs="Arial"/>
        </w:rPr>
        <w:t xml:space="preserve"> Aprobación de Agenda. La Agenda al ser sometida a consideración del Concejo Municipal, esta fue aprobada sin modificaciones. </w:t>
      </w:r>
      <w:r w:rsidR="00486BC8">
        <w:rPr>
          <w:rFonts w:ascii="Arial Narrow" w:hAnsi="Arial Narrow" w:cs="Arial"/>
          <w:b/>
        </w:rPr>
        <w:t>PUNTO TRES:</w:t>
      </w:r>
      <w:r w:rsidR="00486BC8">
        <w:rPr>
          <w:rFonts w:ascii="Arial Narrow" w:hAnsi="Arial Narrow" w:cs="Arial"/>
        </w:rPr>
        <w:t xml:space="preserve"> Informes, solicitudes y lectura de correspondencia por el señor alcalde. </w:t>
      </w:r>
      <w:r w:rsidR="00486BC8">
        <w:rPr>
          <w:rFonts w:ascii="Arial Narrow" w:hAnsi="Arial Narrow" w:cs="Arial"/>
          <w:b/>
        </w:rPr>
        <w:t>PUNTO CUATRO:</w:t>
      </w:r>
      <w:r w:rsidR="00486BC8">
        <w:rPr>
          <w:rFonts w:ascii="Arial Narrow" w:hAnsi="Arial Narrow" w:cs="Arial"/>
        </w:rPr>
        <w:t xml:space="preserve"> Informes de Sindicatura. </w:t>
      </w:r>
      <w:r w:rsidR="00486BC8">
        <w:rPr>
          <w:rFonts w:ascii="Arial Narrow" w:hAnsi="Arial Narrow" w:cs="Arial"/>
          <w:b/>
        </w:rPr>
        <w:t>PUNTO CINCO</w:t>
      </w:r>
      <w:r w:rsidR="00486BC8">
        <w:rPr>
          <w:rFonts w:ascii="Arial Narrow" w:hAnsi="Arial Narrow" w:cs="Arial"/>
        </w:rPr>
        <w:t>: lectura de correspondencia recibida y enviada de la Secretaría</w:t>
      </w:r>
      <w:r w:rsidR="00486BC8">
        <w:rPr>
          <w:rFonts w:ascii="Arial Narrow" w:hAnsi="Arial Narrow" w:cs="Arial"/>
          <w:b/>
        </w:rPr>
        <w:t>. PUNTO SEIS:</w:t>
      </w:r>
      <w:r w:rsidR="00486BC8">
        <w:rPr>
          <w:rFonts w:ascii="Arial Narrow" w:hAnsi="Arial Narrow" w:cs="Arial"/>
        </w:rPr>
        <w:t xml:space="preserve"> Toma de Acuerdos. A continuación, la agenda se desarrolló de la siguiente manera: </w:t>
      </w:r>
      <w:r w:rsidR="00486BC8">
        <w:rPr>
          <w:rFonts w:ascii="Arial Narrow" w:hAnsi="Arial Narrow" w:cs="Arial"/>
          <w:b/>
        </w:rPr>
        <w:t xml:space="preserve">PUNTO UNO: </w:t>
      </w:r>
      <w:r w:rsidR="00486BC8">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sidR="00486BC8">
        <w:rPr>
          <w:rFonts w:ascii="Arial Narrow" w:hAnsi="Arial Narrow" w:cs="Arial"/>
          <w:b/>
        </w:rPr>
        <w:t xml:space="preserve">. PUNTO DOS: </w:t>
      </w:r>
      <w:r w:rsidR="00486BC8">
        <w:rPr>
          <w:rFonts w:ascii="Arial Narrow" w:hAnsi="Arial Narrow" w:cs="Arial"/>
        </w:rPr>
        <w:t xml:space="preserve">El Secretario procedió a dar lectura al acta de la sesión anterior de fecha </w:t>
      </w:r>
      <w:r>
        <w:rPr>
          <w:rFonts w:ascii="Arial Narrow" w:hAnsi="Arial Narrow" w:cs="Arial"/>
        </w:rPr>
        <w:t xml:space="preserve">seis </w:t>
      </w:r>
      <w:r w:rsidR="00486BC8">
        <w:rPr>
          <w:rFonts w:ascii="Arial Narrow" w:hAnsi="Arial Narrow" w:cs="Arial"/>
        </w:rPr>
        <w:t xml:space="preserve">de </w:t>
      </w:r>
      <w:r>
        <w:rPr>
          <w:rFonts w:ascii="Arial Narrow" w:hAnsi="Arial Narrow" w:cs="Arial"/>
        </w:rPr>
        <w:t xml:space="preserve">julio </w:t>
      </w:r>
      <w:r w:rsidR="00486BC8">
        <w:rPr>
          <w:rFonts w:ascii="Arial Narrow" w:hAnsi="Arial Narrow" w:cs="Arial"/>
        </w:rPr>
        <w:t xml:space="preserve">del año dos mil veinte; la cual fue aprobada por unanimidad, en todas sus partes. </w:t>
      </w:r>
      <w:r w:rsidR="00486BC8">
        <w:rPr>
          <w:rFonts w:ascii="Arial Narrow" w:hAnsi="Arial Narrow" w:cs="Arial"/>
          <w:b/>
        </w:rPr>
        <w:t>PUNTO TRES:</w:t>
      </w:r>
      <w:r w:rsidR="00486BC8">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00486BC8">
        <w:rPr>
          <w:rFonts w:ascii="Arial Narrow" w:hAnsi="Arial Narrow" w:cs="Arial"/>
          <w:b/>
          <w:bCs/>
        </w:rPr>
        <w:t>PUNTO CUATRO</w:t>
      </w:r>
      <w:r w:rsidR="00486BC8">
        <w:rPr>
          <w:rFonts w:ascii="Arial Narrow" w:hAnsi="Arial Narrow" w:cs="Arial"/>
          <w:bCs/>
        </w:rPr>
        <w:t>: El Alcalde Municipal informó sobre la situación administrativa y financiera de la municipalidad, informando al respecto</w:t>
      </w:r>
      <w:r w:rsidR="00486BC8">
        <w:rPr>
          <w:rFonts w:ascii="Arial Narrow" w:eastAsia="Calibri" w:hAnsi="Arial Narrow"/>
          <w:bCs/>
        </w:rPr>
        <w:t xml:space="preserve"> </w:t>
      </w:r>
      <w:r w:rsidR="00486BC8">
        <w:rPr>
          <w:rFonts w:ascii="Arial Narrow" w:eastAsia="Calibri" w:hAnsi="Arial Narrow"/>
          <w:bCs/>
          <w:lang w:val="es-ES"/>
        </w:rPr>
        <w:t xml:space="preserve">que </w:t>
      </w:r>
      <w:r>
        <w:rPr>
          <w:rFonts w:ascii="Arial Narrow" w:eastAsia="Calibri" w:hAnsi="Arial Narrow"/>
          <w:bCs/>
          <w:lang w:val="es-ES"/>
        </w:rPr>
        <w:t>el día</w:t>
      </w:r>
      <w:r w:rsidR="00035103">
        <w:rPr>
          <w:rFonts w:ascii="Arial Narrow" w:eastAsia="Calibri" w:hAnsi="Arial Narrow"/>
          <w:bCs/>
          <w:lang w:val="es-ES"/>
        </w:rPr>
        <w:t xml:space="preserve"> </w:t>
      </w:r>
      <w:r w:rsidR="00E4409D">
        <w:rPr>
          <w:rFonts w:ascii="Arial Narrow" w:eastAsia="Calibri" w:hAnsi="Arial Narrow"/>
          <w:bCs/>
          <w:lang w:val="es-ES"/>
        </w:rPr>
        <w:t xml:space="preserve">martes </w:t>
      </w:r>
      <w:proofErr w:type="gramStart"/>
      <w:r w:rsidR="00E4409D">
        <w:rPr>
          <w:rFonts w:ascii="Arial Narrow" w:eastAsia="Calibri" w:hAnsi="Arial Narrow"/>
          <w:bCs/>
          <w:lang w:val="es-ES"/>
        </w:rPr>
        <w:t>siete julio</w:t>
      </w:r>
      <w:proofErr w:type="gramEnd"/>
      <w:r w:rsidR="00E4409D">
        <w:rPr>
          <w:rFonts w:ascii="Arial Narrow" w:eastAsia="Calibri" w:hAnsi="Arial Narrow"/>
          <w:bCs/>
          <w:lang w:val="es-ES"/>
        </w:rPr>
        <w:t xml:space="preserve"> se reunió con la Comisión de Protección Civil Municipal con el fin de dar a conocer los cierres que se llevaran a cabo en el Mercado Municipal y otras medidas sanitarias de prevención del COVID-19. El día martes ocho </w:t>
      </w:r>
      <w:r w:rsidR="00E4409D">
        <w:rPr>
          <w:rFonts w:ascii="Arial Narrow" w:eastAsia="Calibri" w:hAnsi="Arial Narrow"/>
          <w:bCs/>
          <w:lang w:val="es-ES"/>
        </w:rPr>
        <w:lastRenderedPageBreak/>
        <w:t>de julio se dio inicio con el plan bacheo en la ciudad y también se llevó a cabo con la entrega de abono en diferentes comunidades del Municipio de San Vicente. También se llevó a cabo visita a la comunidad el Pital, para ejecutar proyecto de electrificación en dicha comunidad, de parte del FISDL</w:t>
      </w:r>
      <w:r w:rsidR="00121C63">
        <w:rPr>
          <w:rFonts w:ascii="Arial Narrow" w:eastAsia="Calibri" w:hAnsi="Arial Narrow"/>
          <w:bCs/>
          <w:lang w:val="es-ES"/>
        </w:rPr>
        <w:t xml:space="preserve">. Se le ha estado dando seguimiento a las medidas que el Concejo Municipal aprobó en cuanto a la salida del personal administrativo y otras medidas sanitarias para la prevención del COVID-19. El día diez de junio se </w:t>
      </w:r>
      <w:r w:rsidR="00077B79">
        <w:rPr>
          <w:rFonts w:ascii="Arial Narrow" w:eastAsia="Calibri" w:hAnsi="Arial Narrow"/>
          <w:bCs/>
          <w:lang w:val="es-ES"/>
        </w:rPr>
        <w:t>continuó</w:t>
      </w:r>
      <w:r w:rsidR="00121C63">
        <w:rPr>
          <w:rFonts w:ascii="Arial Narrow" w:eastAsia="Calibri" w:hAnsi="Arial Narrow"/>
          <w:bCs/>
          <w:lang w:val="es-ES"/>
        </w:rPr>
        <w:t xml:space="preserve"> con la entrega de abono en varias comunidades del Municipio</w:t>
      </w:r>
      <w:r w:rsidR="00A62A3A">
        <w:rPr>
          <w:rFonts w:ascii="Arial Narrow" w:eastAsia="Calibri" w:hAnsi="Arial Narrow"/>
          <w:bCs/>
          <w:lang w:val="es-ES"/>
        </w:rPr>
        <w:t xml:space="preserve">. El día sábado once de julio se llevó a cabo recarpeteo de una cuadra de la tercera calle oriente abajo del Banco </w:t>
      </w:r>
      <w:r w:rsidR="00F41C66">
        <w:rPr>
          <w:rFonts w:ascii="Arial Narrow" w:eastAsia="Calibri" w:hAnsi="Arial Narrow"/>
          <w:bCs/>
          <w:lang w:val="es-ES"/>
        </w:rPr>
        <w:t>Agrícola</w:t>
      </w:r>
      <w:r w:rsidR="00A62A3A">
        <w:rPr>
          <w:rFonts w:ascii="Arial Narrow" w:eastAsia="Calibri" w:hAnsi="Arial Narrow"/>
          <w:bCs/>
          <w:lang w:val="es-ES"/>
        </w:rPr>
        <w:t>. El día lunes trece de julio se llevó a cabo limpieza y sanitización en el interior y exterior del Mercado Municipal</w:t>
      </w:r>
      <w:r w:rsidR="00486BC8">
        <w:rPr>
          <w:rFonts w:ascii="Arial Narrow" w:eastAsia="Calibri" w:hAnsi="Arial Narrow"/>
          <w:bCs/>
          <w:lang w:val="es-ES"/>
        </w:rPr>
        <w:t xml:space="preserve">.  </w:t>
      </w:r>
      <w:r w:rsidR="00486BC8">
        <w:rPr>
          <w:rFonts w:ascii="Arial Narrow" w:hAnsi="Arial Narrow" w:cs="Arial"/>
          <w:b/>
        </w:rPr>
        <w:t>PUNTO CINCO</w:t>
      </w:r>
      <w:r w:rsidR="00486BC8">
        <w:rPr>
          <w:rFonts w:ascii="Arial Narrow" w:hAnsi="Arial Narrow" w:cs="Arial"/>
        </w:rPr>
        <w:t>: El</w:t>
      </w:r>
      <w:r w:rsidR="00486BC8">
        <w:rPr>
          <w:rFonts w:ascii="Arial Narrow" w:eastAsia="Calibri" w:hAnsi="Arial Narrow"/>
          <w:b/>
        </w:rPr>
        <w:t xml:space="preserve"> </w:t>
      </w:r>
      <w:r>
        <w:rPr>
          <w:rFonts w:ascii="Arial Narrow" w:eastAsia="Calibri" w:hAnsi="Arial Narrow"/>
        </w:rPr>
        <w:t>Síndico Municipal informó</w:t>
      </w:r>
      <w:r w:rsidR="00A62A3A">
        <w:rPr>
          <w:rFonts w:ascii="Arial Narrow" w:eastAsia="Calibri" w:hAnsi="Arial Narrow"/>
        </w:rPr>
        <w:t xml:space="preserve"> que participo en una videoconferencia con la Gerencia de Habitar para la Humanidad, donde le ofrecen un proyecto para las </w:t>
      </w:r>
      <w:proofErr w:type="gramStart"/>
      <w:r w:rsidR="00A62A3A">
        <w:rPr>
          <w:rFonts w:ascii="Arial Narrow" w:eastAsia="Calibri" w:hAnsi="Arial Narrow"/>
        </w:rPr>
        <w:t>comunidades  en</w:t>
      </w:r>
      <w:proofErr w:type="gramEnd"/>
      <w:r w:rsidR="00A62A3A">
        <w:rPr>
          <w:rFonts w:ascii="Arial Narrow" w:eastAsia="Calibri" w:hAnsi="Arial Narrow"/>
        </w:rPr>
        <w:t xml:space="preserve"> el marco de la Pandemia del COVID-19, el cual se podría ejecutar por medio de un Convenio con la Municipalidad. También informo que ha apoyado con la entrega de abono y seguimiento a proyectos que se están ejecutando</w:t>
      </w:r>
      <w:r w:rsidR="000B3715">
        <w:rPr>
          <w:rFonts w:ascii="Arial Narrow" w:eastAsia="Calibri" w:hAnsi="Arial Narrow"/>
        </w:rPr>
        <w:t xml:space="preserve">. </w:t>
      </w:r>
      <w:r w:rsidR="00486BC8">
        <w:rPr>
          <w:rFonts w:ascii="Arial Narrow" w:hAnsi="Arial Narrow" w:cs="Arial"/>
          <w:b/>
        </w:rPr>
        <w:t>PUNTO SEIS</w:t>
      </w:r>
      <w:r w:rsidR="00486BC8" w:rsidRPr="00C60791">
        <w:rPr>
          <w:rFonts w:ascii="Arial Narrow" w:hAnsi="Arial Narrow" w:cs="Arial"/>
          <w:b/>
        </w:rPr>
        <w:t>:</w:t>
      </w:r>
      <w:r w:rsidR="00486BC8" w:rsidRPr="00C60791">
        <w:rPr>
          <w:rFonts w:ascii="Arial Narrow" w:hAnsi="Arial Narrow" w:cs="Arial"/>
        </w:rPr>
        <w:t xml:space="preserve"> informes de Comisiones </w:t>
      </w:r>
      <w:r w:rsidR="00486BC8" w:rsidRPr="00C60791">
        <w:rPr>
          <w:rFonts w:ascii="Arial Narrow" w:hAnsi="Arial Narrow" w:cs="Arial"/>
          <w:b/>
        </w:rPr>
        <w:t>y/o</w:t>
      </w:r>
      <w:r w:rsidR="00486BC8" w:rsidRPr="00C60791">
        <w:rPr>
          <w:rFonts w:ascii="Arial Narrow" w:hAnsi="Arial Narrow" w:cs="Arial"/>
        </w:rPr>
        <w:t xml:space="preserve"> funcionarios</w:t>
      </w:r>
      <w:r w:rsidR="00A62A3A" w:rsidRPr="00C60791">
        <w:rPr>
          <w:rFonts w:ascii="Arial Narrow" w:hAnsi="Arial Narrow" w:cs="Arial"/>
        </w:rPr>
        <w:t>: La Comisión de Proyectos de infraestructura</w:t>
      </w:r>
      <w:r w:rsidR="00C85A16" w:rsidRPr="00C60791">
        <w:rPr>
          <w:rFonts w:ascii="Arial Narrow" w:hAnsi="Arial Narrow" w:cs="Arial"/>
        </w:rPr>
        <w:t xml:space="preserve"> </w:t>
      </w:r>
      <w:proofErr w:type="gramStart"/>
      <w:r w:rsidR="00D56CC6" w:rsidRPr="00C60791">
        <w:rPr>
          <w:rFonts w:ascii="Arial Narrow" w:hAnsi="Arial Narrow" w:cs="Arial"/>
        </w:rPr>
        <w:t xml:space="preserve">conformada </w:t>
      </w:r>
      <w:r w:rsidR="00C85A16" w:rsidRPr="00C60791">
        <w:rPr>
          <w:rFonts w:ascii="Arial Narrow" w:hAnsi="Arial Narrow" w:cs="Arial"/>
        </w:rPr>
        <w:t xml:space="preserve"> por</w:t>
      </w:r>
      <w:proofErr w:type="gramEnd"/>
      <w:r w:rsidR="00C85A16" w:rsidRPr="00C60791">
        <w:rPr>
          <w:rFonts w:ascii="Arial Narrow" w:hAnsi="Arial Narrow" w:cs="Arial"/>
        </w:rPr>
        <w:t xml:space="preserve"> el Concejal Licenciado Guillermo Antonio Morales Ayala, señora Ana Cristina Ramos de Carballo, señor Mario Ernesto Cornejo Velis, señor Daniel Apolonio Barahona, Licenciado</w:t>
      </w:r>
      <w:r w:rsidR="00C85A16" w:rsidRPr="00C60791">
        <w:rPr>
          <w:rFonts w:ascii="Arial Narrow" w:eastAsia="Calibri" w:hAnsi="Arial Narrow" w:cs="Arial"/>
          <w:bCs/>
          <w:lang w:eastAsia="en-US"/>
        </w:rPr>
        <w:t xml:space="preserve"> Jonathan Aguilar </w:t>
      </w:r>
      <w:r w:rsidR="00D56CC6" w:rsidRPr="00C60791">
        <w:rPr>
          <w:rFonts w:ascii="Arial Narrow" w:eastAsia="Calibri" w:hAnsi="Arial Narrow" w:cs="Arial"/>
          <w:bCs/>
          <w:lang w:eastAsia="en-US"/>
        </w:rPr>
        <w:t>García</w:t>
      </w:r>
      <w:r w:rsidR="00C85A16" w:rsidRPr="00C60791">
        <w:rPr>
          <w:rFonts w:ascii="Arial Narrow" w:eastAsia="Calibri" w:hAnsi="Arial Narrow" w:cs="Arial"/>
          <w:bCs/>
          <w:lang w:eastAsia="en-US"/>
        </w:rPr>
        <w:t xml:space="preserve">, </w:t>
      </w:r>
      <w:r w:rsidR="00D56CC6" w:rsidRPr="00C60791">
        <w:rPr>
          <w:rFonts w:ascii="Arial Narrow" w:eastAsia="Calibri" w:hAnsi="Arial Narrow" w:cs="Arial"/>
          <w:bCs/>
          <w:lang w:eastAsia="en-US"/>
        </w:rPr>
        <w:t xml:space="preserve">Profesora </w:t>
      </w:r>
      <w:r w:rsidR="00C85A16" w:rsidRPr="00C60791">
        <w:rPr>
          <w:rFonts w:ascii="Arial Narrow" w:eastAsia="Calibri" w:hAnsi="Arial Narrow" w:cs="Arial"/>
          <w:bCs/>
          <w:lang w:eastAsia="en-US"/>
        </w:rPr>
        <w:t>Gloria Marina Vidal,</w:t>
      </w:r>
      <w:r w:rsidR="00D56CC6" w:rsidRPr="00C60791">
        <w:rPr>
          <w:rFonts w:ascii="Arial Narrow" w:eastAsia="Calibri" w:hAnsi="Arial Narrow" w:cs="Arial"/>
          <w:bCs/>
          <w:lang w:eastAsia="en-US"/>
        </w:rPr>
        <w:t xml:space="preserve"> y el Arquitecto José Domingo </w:t>
      </w:r>
      <w:r w:rsidR="00833792" w:rsidRPr="00C60791">
        <w:rPr>
          <w:rFonts w:ascii="Arial Narrow" w:eastAsia="Calibri" w:hAnsi="Arial Narrow" w:cs="Arial"/>
          <w:bCs/>
          <w:lang w:eastAsia="en-US"/>
        </w:rPr>
        <w:t>Chávez</w:t>
      </w:r>
      <w:r w:rsidR="00D56CC6" w:rsidRPr="00C60791">
        <w:rPr>
          <w:rFonts w:ascii="Arial Narrow" w:eastAsia="Calibri" w:hAnsi="Arial Narrow" w:cs="Arial"/>
          <w:bCs/>
          <w:lang w:eastAsia="en-US"/>
        </w:rPr>
        <w:t xml:space="preserve"> Miranda, </w:t>
      </w:r>
      <w:r w:rsidR="00C85A16" w:rsidRPr="00C60791">
        <w:rPr>
          <w:rFonts w:ascii="Arial Narrow" w:eastAsia="Calibri" w:hAnsi="Arial Narrow" w:cs="Arial"/>
          <w:bCs/>
          <w:lang w:eastAsia="en-US"/>
        </w:rPr>
        <w:t xml:space="preserve"> </w:t>
      </w:r>
      <w:r w:rsidR="00833792" w:rsidRPr="00C60791">
        <w:rPr>
          <w:rFonts w:ascii="Arial Narrow" w:eastAsia="Calibri" w:hAnsi="Arial Narrow" w:cs="Arial"/>
          <w:bCs/>
          <w:lang w:eastAsia="en-US"/>
        </w:rPr>
        <w:t>y el Ingeniero Leopoldo</w:t>
      </w:r>
      <w:r w:rsidR="00C85A16" w:rsidRPr="00C60791">
        <w:rPr>
          <w:rFonts w:ascii="Arial Narrow" w:eastAsia="Calibri" w:hAnsi="Arial Narrow" w:cs="Arial"/>
          <w:bCs/>
          <w:lang w:eastAsia="en-US"/>
        </w:rPr>
        <w:t xml:space="preserve"> Wilfredo Carballo</w:t>
      </w:r>
      <w:r w:rsidR="00833792" w:rsidRPr="00C60791">
        <w:rPr>
          <w:rFonts w:ascii="Arial Narrow" w:eastAsia="Calibri" w:hAnsi="Arial Narrow" w:cs="Arial"/>
          <w:bCs/>
          <w:lang w:eastAsia="en-US"/>
        </w:rPr>
        <w:t xml:space="preserve"> Díaz. Informaron que se reunieron el </w:t>
      </w:r>
      <w:r w:rsidR="00C60791" w:rsidRPr="00C60791">
        <w:rPr>
          <w:rFonts w:ascii="Arial Narrow" w:eastAsia="Calibri" w:hAnsi="Arial Narrow" w:cs="Arial"/>
          <w:bCs/>
          <w:lang w:eastAsia="en-US"/>
        </w:rPr>
        <w:t>día</w:t>
      </w:r>
      <w:r w:rsidR="00833792" w:rsidRPr="00C60791">
        <w:rPr>
          <w:rFonts w:ascii="Arial Narrow" w:eastAsia="Calibri" w:hAnsi="Arial Narrow" w:cs="Arial"/>
          <w:bCs/>
          <w:lang w:eastAsia="en-US"/>
        </w:rPr>
        <w:t xml:space="preserve"> </w:t>
      </w:r>
      <w:r w:rsidR="00833792" w:rsidRPr="00C60791">
        <w:rPr>
          <w:rFonts w:ascii="Arial Narrow" w:eastAsia="Calibri" w:hAnsi="Arial Narrow" w:cs="Arial"/>
          <w:lang w:eastAsia="en-US"/>
        </w:rPr>
        <w:t xml:space="preserve">martes quince de julio del año dos mil veinte, se reunieron como comisión en la sala de reuniones de la alcaldía municipal de San Vicente, con el propósito de coordinar el desarrollo de los proyectos de infraestructura que se implementan en la municipalidad. El Arquitecto </w:t>
      </w:r>
      <w:proofErr w:type="gramStart"/>
      <w:r w:rsidR="00833792" w:rsidRPr="00C60791">
        <w:rPr>
          <w:rFonts w:ascii="Arial Narrow" w:eastAsia="Calibri" w:hAnsi="Arial Narrow" w:cs="Arial"/>
          <w:lang w:eastAsia="en-US"/>
        </w:rPr>
        <w:t>José  Domingo</w:t>
      </w:r>
      <w:proofErr w:type="gramEnd"/>
      <w:r w:rsidR="00833792" w:rsidRPr="00C60791">
        <w:rPr>
          <w:rFonts w:ascii="Arial Narrow" w:eastAsia="Calibri" w:hAnsi="Arial Narrow" w:cs="Arial"/>
          <w:lang w:eastAsia="en-US"/>
        </w:rPr>
        <w:t xml:space="preserve"> Chávez Miranda informó que se ha iniciado el proyecto de bacheo en las calles urbanas de la ciudad. Esta semana se está trabajando en la Quinta Calle Oriente hasta llegar al Cementerio, luego se continuará en el centro de la cuidad.</w:t>
      </w:r>
      <w:r w:rsidR="00833792" w:rsidRPr="00C60791">
        <w:rPr>
          <w:rFonts w:ascii="Arial Narrow" w:eastAsia="Calibri" w:hAnsi="Arial Narrow" w:cs="Arial"/>
          <w:bCs/>
          <w:lang w:eastAsia="en-US"/>
        </w:rPr>
        <w:t xml:space="preserve"> </w:t>
      </w:r>
      <w:r w:rsidR="00833792" w:rsidRPr="00C60791">
        <w:rPr>
          <w:rFonts w:ascii="Arial Narrow" w:eastAsia="Calibri" w:hAnsi="Arial Narrow" w:cs="Arial"/>
          <w:lang w:eastAsia="en-US"/>
        </w:rPr>
        <w:t xml:space="preserve">En cuanto al proyecto de construcción de cordón cuneta en la Colonia Navarra, manifestó que esta semana se ha retomado la continuación del proyecto hasta su finalización. El proyecto de </w:t>
      </w:r>
      <w:proofErr w:type="spellStart"/>
      <w:r w:rsidR="00833792" w:rsidRPr="00C60791">
        <w:rPr>
          <w:rFonts w:ascii="Arial Narrow" w:eastAsia="Calibri" w:hAnsi="Arial Narrow" w:cs="Arial"/>
          <w:lang w:eastAsia="en-US"/>
        </w:rPr>
        <w:t>Concreteado</w:t>
      </w:r>
      <w:proofErr w:type="spellEnd"/>
      <w:r w:rsidR="00833792" w:rsidRPr="00C60791">
        <w:rPr>
          <w:rFonts w:ascii="Arial Narrow" w:eastAsia="Calibri" w:hAnsi="Arial Narrow" w:cs="Arial"/>
          <w:lang w:eastAsia="en-US"/>
        </w:rPr>
        <w:t xml:space="preserve"> al final de la Calle Chiquita ya se dio por terminado. La Calle de la Colonia Espiga de Oro se inicia</w:t>
      </w:r>
      <w:r w:rsidR="00F41C66" w:rsidRPr="00C60791">
        <w:rPr>
          <w:rFonts w:ascii="Arial Narrow" w:eastAsia="Calibri" w:hAnsi="Arial Narrow" w:cs="Arial"/>
          <w:lang w:eastAsia="en-US"/>
        </w:rPr>
        <w:t>rá el trabajo el próximo lunes veinte de Julio del presente año</w:t>
      </w:r>
      <w:r w:rsidR="00833792" w:rsidRPr="00C60791">
        <w:rPr>
          <w:rFonts w:ascii="Arial Narrow" w:eastAsia="Calibri" w:hAnsi="Arial Narrow" w:cs="Arial"/>
          <w:lang w:eastAsia="en-US"/>
        </w:rPr>
        <w:t xml:space="preserve">. Igualmente, el tramo de calle ubicado al final de </w:t>
      </w:r>
      <w:proofErr w:type="gramStart"/>
      <w:r w:rsidR="00833792" w:rsidRPr="00C60791">
        <w:rPr>
          <w:rFonts w:ascii="Arial Narrow" w:eastAsia="Calibri" w:hAnsi="Arial Narrow" w:cs="Arial"/>
          <w:lang w:eastAsia="en-US"/>
        </w:rPr>
        <w:t xml:space="preserve">la </w:t>
      </w:r>
      <w:r w:rsidR="00F41C66" w:rsidRPr="00C60791">
        <w:rPr>
          <w:rFonts w:ascii="Arial Narrow" w:eastAsia="Calibri" w:hAnsi="Arial Narrow" w:cs="Arial"/>
          <w:lang w:eastAsia="en-US"/>
        </w:rPr>
        <w:t>once avenida sur</w:t>
      </w:r>
      <w:proofErr w:type="gramEnd"/>
      <w:r w:rsidR="00F41C66" w:rsidRPr="00C60791">
        <w:rPr>
          <w:rFonts w:ascii="Arial Narrow" w:eastAsia="Calibri" w:hAnsi="Arial Narrow" w:cs="Arial"/>
          <w:lang w:eastAsia="en-US"/>
        </w:rPr>
        <w:t xml:space="preserve">. </w:t>
      </w:r>
      <w:r w:rsidR="00833792" w:rsidRPr="00C60791">
        <w:rPr>
          <w:rFonts w:ascii="Arial Narrow" w:eastAsia="Calibri" w:hAnsi="Arial Narrow" w:cs="Arial"/>
          <w:lang w:eastAsia="en-US"/>
        </w:rPr>
        <w:t xml:space="preserve">Se </w:t>
      </w:r>
      <w:r w:rsidR="00C60791" w:rsidRPr="00C60791">
        <w:rPr>
          <w:rFonts w:ascii="Arial Narrow" w:eastAsia="Calibri" w:hAnsi="Arial Narrow" w:cs="Arial"/>
          <w:lang w:eastAsia="en-US"/>
        </w:rPr>
        <w:t xml:space="preserve">presentaron dos </w:t>
      </w:r>
      <w:r w:rsidR="00833792" w:rsidRPr="00C60791">
        <w:rPr>
          <w:rFonts w:ascii="Arial Narrow" w:eastAsia="Calibri" w:hAnsi="Arial Narrow" w:cs="Arial"/>
          <w:lang w:eastAsia="en-US"/>
        </w:rPr>
        <w:t xml:space="preserve">carpetas de proyectos </w:t>
      </w:r>
      <w:r w:rsidR="00F41C66" w:rsidRPr="00C60791">
        <w:rPr>
          <w:rFonts w:ascii="Arial Narrow" w:eastAsia="Calibri" w:hAnsi="Arial Narrow" w:cs="Arial"/>
          <w:lang w:eastAsia="en-US"/>
        </w:rPr>
        <w:t xml:space="preserve">para ser aprobadas por el Concejo Municipal: </w:t>
      </w:r>
      <w:r w:rsidR="00EF2EEA" w:rsidRPr="00C60791">
        <w:rPr>
          <w:rFonts w:ascii="Arial Narrow" w:eastAsia="Calibri" w:hAnsi="Arial Narrow" w:cs="Arial"/>
          <w:lang w:eastAsia="en-US"/>
        </w:rPr>
        <w:t xml:space="preserve">Proyecto “Construcción de Muro de Retención y Pozo d Aguas Lluvias en el pasaje </w:t>
      </w:r>
      <w:proofErr w:type="spellStart"/>
      <w:r w:rsidR="00EF2EEA" w:rsidRPr="00C60791">
        <w:rPr>
          <w:rFonts w:ascii="Arial Narrow" w:eastAsia="Calibri" w:hAnsi="Arial Narrow" w:cs="Arial"/>
          <w:lang w:eastAsia="en-US"/>
        </w:rPr>
        <w:t>Chic</w:t>
      </w:r>
      <w:r w:rsidR="00077B79">
        <w:rPr>
          <w:rFonts w:ascii="Arial Narrow" w:eastAsia="Calibri" w:hAnsi="Arial Narrow" w:cs="Arial"/>
          <w:lang w:eastAsia="en-US"/>
        </w:rPr>
        <w:t>h</w:t>
      </w:r>
      <w:r w:rsidR="00EF2EEA" w:rsidRPr="00C60791">
        <w:rPr>
          <w:rFonts w:ascii="Arial Narrow" w:eastAsia="Calibri" w:hAnsi="Arial Narrow" w:cs="Arial"/>
          <w:lang w:eastAsia="en-US"/>
        </w:rPr>
        <w:t>ontepec</w:t>
      </w:r>
      <w:proofErr w:type="spellEnd"/>
      <w:r w:rsidR="00EF2EEA" w:rsidRPr="00C60791">
        <w:rPr>
          <w:rFonts w:ascii="Arial Narrow" w:eastAsia="Calibri" w:hAnsi="Arial Narrow" w:cs="Arial"/>
          <w:lang w:eastAsia="en-US"/>
        </w:rPr>
        <w:t xml:space="preserve">, Colonia San Ignacio, del municipio de San Vicente”. Proyecto “construcción de Obra de Paso en Lotificación Díaz, Barrio Concepción del municipio de San Vicente”. Entre otras </w:t>
      </w:r>
      <w:r w:rsidR="00EF2EEA" w:rsidRPr="00C60791">
        <w:rPr>
          <w:rFonts w:ascii="Arial Narrow" w:eastAsia="Calibri" w:hAnsi="Arial Narrow" w:cs="Arial"/>
          <w:lang w:eastAsia="en-US"/>
        </w:rPr>
        <w:lastRenderedPageBreak/>
        <w:t xml:space="preserve">actividades que llevaron a cabo como comisión. </w:t>
      </w:r>
      <w:r w:rsidR="00CB2187" w:rsidRPr="00C60791">
        <w:rPr>
          <w:rFonts w:ascii="Arial Narrow" w:eastAsia="Calibri" w:hAnsi="Arial Narrow" w:cs="Arial"/>
          <w:lang w:eastAsia="en-US"/>
        </w:rPr>
        <w:t xml:space="preserve">El Concejal </w:t>
      </w:r>
      <w:r w:rsidR="00CB2187" w:rsidRPr="00C60791">
        <w:rPr>
          <w:rFonts w:ascii="Arial Narrow" w:hAnsi="Arial Narrow" w:cs="Arial"/>
        </w:rPr>
        <w:t>Licenciado</w:t>
      </w:r>
      <w:r w:rsidR="00CB2187" w:rsidRPr="00C60791">
        <w:rPr>
          <w:rFonts w:ascii="Arial Narrow" w:eastAsia="Calibri" w:hAnsi="Arial Narrow" w:cs="Arial"/>
          <w:bCs/>
          <w:lang w:eastAsia="en-US"/>
        </w:rPr>
        <w:t xml:space="preserve"> Jonathan Aguilar García, informo que varias personas del Mercado Municipal se le han acercado haciéndole del conocimiento su preocupación, debido a que los portones del Mercado se encuentran cerrados y eso les impide poder vender, por lo que piden el apoyo en el sentido que se puedan abrir de lo contrario el daño será más grande para poder obtener su sustento diario. El </w:t>
      </w:r>
      <w:proofErr w:type="gramStart"/>
      <w:r w:rsidR="00CB2187" w:rsidRPr="00C60791">
        <w:rPr>
          <w:rFonts w:ascii="Arial Narrow" w:eastAsia="Calibri" w:hAnsi="Arial Narrow" w:cs="Arial"/>
          <w:bCs/>
          <w:lang w:eastAsia="en-US"/>
        </w:rPr>
        <w:t>Concejal</w:t>
      </w:r>
      <w:proofErr w:type="gramEnd"/>
      <w:r w:rsidR="00CB2187" w:rsidRPr="00C60791">
        <w:rPr>
          <w:rFonts w:ascii="Arial Narrow" w:eastAsia="Calibri" w:hAnsi="Arial Narrow" w:cs="Arial"/>
          <w:bCs/>
          <w:lang w:eastAsia="en-US"/>
        </w:rPr>
        <w:t xml:space="preserve"> Juan Carlos Reyes Rosa, considera necesario que los portones se habrán, ya que la gente necesita vender, y que lo que se tiene que hacer es hacerle del conocimiento a las vendedoras que tienen que tomas medi</w:t>
      </w:r>
      <w:r w:rsidR="00C60791">
        <w:rPr>
          <w:rFonts w:ascii="Arial Narrow" w:eastAsia="Calibri" w:hAnsi="Arial Narrow" w:cs="Arial"/>
          <w:bCs/>
          <w:lang w:eastAsia="en-US"/>
        </w:rPr>
        <w:t xml:space="preserve">das de prevención del COVID-19, </w:t>
      </w:r>
      <w:r w:rsidR="00EE6E06">
        <w:rPr>
          <w:rFonts w:ascii="Arial Narrow" w:eastAsia="Calibri" w:hAnsi="Arial Narrow" w:cs="Arial"/>
          <w:bCs/>
          <w:lang w:eastAsia="en-US"/>
        </w:rPr>
        <w:t>tanto para ellos mismo como para los compradores</w:t>
      </w:r>
      <w:r w:rsidR="000B3715">
        <w:rPr>
          <w:rFonts w:ascii="Arial Narrow" w:eastAsia="Calibri" w:hAnsi="Arial Narrow"/>
          <w:bCs/>
          <w:lang w:val="es-ES"/>
        </w:rPr>
        <w:t xml:space="preserve">. </w:t>
      </w:r>
      <w:r w:rsidR="00486BC8">
        <w:rPr>
          <w:rFonts w:ascii="Arial Narrow" w:eastAsia="Calibri" w:hAnsi="Arial Narrow" w:cs="Arial"/>
          <w:b/>
          <w:bCs/>
          <w:sz w:val="22"/>
          <w:szCs w:val="22"/>
          <w:lang w:val="es-ES"/>
        </w:rPr>
        <w:t>PUNTO SIETE</w:t>
      </w:r>
      <w:r w:rsidR="00486BC8">
        <w:rPr>
          <w:rFonts w:ascii="Arial Narrow" w:hAnsi="Arial Narrow" w:cs="Arial"/>
          <w:b/>
        </w:rPr>
        <w:t xml:space="preserve">: </w:t>
      </w:r>
      <w:r w:rsidR="00486BC8">
        <w:rPr>
          <w:rFonts w:ascii="Arial Narrow" w:hAnsi="Arial Narrow"/>
        </w:rPr>
        <w:t xml:space="preserve">El Concejo Municipal Pluralista, enterado de lo anterior y en uso de sus facultades que le confiere el Código Municipal, procede a </w:t>
      </w:r>
      <w:r w:rsidR="00D669F0">
        <w:rPr>
          <w:rFonts w:ascii="Arial Narrow" w:hAnsi="Arial Narrow"/>
        </w:rPr>
        <w:t xml:space="preserve">tomar los siguientes Acuerdos: </w:t>
      </w:r>
    </w:p>
    <w:p w14:paraId="3711B6E3" w14:textId="472EC070" w:rsidR="00D3278E" w:rsidRPr="00D669F0" w:rsidRDefault="00D669F0" w:rsidP="004C387A">
      <w:pPr>
        <w:spacing w:line="360" w:lineRule="auto"/>
        <w:jc w:val="both"/>
        <w:rPr>
          <w:rFonts w:ascii="Arial Narrow" w:eastAsia="Calibri" w:hAnsi="Arial Narrow" w:cs="Arial"/>
          <w:lang w:eastAsia="en-US"/>
        </w:rPr>
      </w:pPr>
      <w:r w:rsidRPr="00D669F0">
        <w:rPr>
          <w:rFonts w:ascii="Arial Narrow" w:hAnsi="Arial Narrow"/>
          <w:b/>
          <w:lang w:val="es-ES"/>
        </w:rPr>
        <w:t>ACUERDO NÚMERO UNO:</w:t>
      </w:r>
      <w:r w:rsidRPr="00D669F0">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422 de </w:t>
      </w:r>
      <w:r w:rsidRPr="00BC71DB">
        <w:rPr>
          <w:rFonts w:ascii="Arial Narrow" w:hAnsi="Arial Narrow"/>
          <w:highlight w:val="black"/>
          <w:lang w:val="es-ES"/>
        </w:rPr>
        <w:t>MARIA HILDA GUERRA</w:t>
      </w:r>
      <w:r w:rsidRPr="00D669F0">
        <w:rPr>
          <w:rFonts w:ascii="Arial Narrow" w:hAnsi="Arial Narrow"/>
          <w:lang w:val="es-ES"/>
        </w:rPr>
        <w:t xml:space="preserve"> nació el 10 de febrero de 1954 Hágase del conocimiento a la señora jefe del Registro del Estado Familiar para su cumplimiento. COMUNIQUESE</w:t>
      </w:r>
    </w:p>
    <w:p w14:paraId="3DAF39F3" w14:textId="242A5B8B" w:rsidR="005A225E" w:rsidRPr="00213B15" w:rsidRDefault="00213B15" w:rsidP="00D3278E">
      <w:pPr>
        <w:widowControl w:val="0"/>
        <w:tabs>
          <w:tab w:val="left" w:pos="0"/>
        </w:tabs>
        <w:suppressAutoHyphens/>
        <w:autoSpaceDN w:val="0"/>
        <w:spacing w:line="360" w:lineRule="auto"/>
        <w:jc w:val="both"/>
        <w:textAlignment w:val="baseline"/>
        <w:rPr>
          <w:rFonts w:ascii="Arial Narrow" w:hAnsi="Arial Narrow" w:cs="Arial"/>
          <w:b/>
          <w:kern w:val="3"/>
          <w:lang w:bidi="hi-IN"/>
        </w:rPr>
      </w:pPr>
      <w:r w:rsidRPr="00213B15">
        <w:rPr>
          <w:rFonts w:ascii="Arial Narrow" w:hAnsi="Arial Narrow" w:cs="Arial"/>
          <w:b/>
          <w:kern w:val="3"/>
          <w:lang w:bidi="hi-IN"/>
        </w:rPr>
        <w:t>ACUERDO NUMERO DOS:</w:t>
      </w:r>
      <w:r>
        <w:rPr>
          <w:rFonts w:ascii="Arial Narrow" w:hAnsi="Arial Narrow" w:cs="Arial"/>
          <w:kern w:val="3"/>
          <w:lang w:bidi="hi-IN"/>
        </w:rPr>
        <w:t xml:space="preserve"> </w:t>
      </w:r>
      <w:r w:rsidR="005A225E">
        <w:rPr>
          <w:rFonts w:ascii="Arial Narrow" w:hAnsi="Arial Narrow" w:cs="Arial"/>
          <w:kern w:val="3"/>
          <w:lang w:bidi="hi-IN"/>
        </w:rPr>
        <w:t xml:space="preserve">Se </w:t>
      </w:r>
      <w:r w:rsidR="00C55AAF" w:rsidRPr="00C55AAF">
        <w:rPr>
          <w:rFonts w:ascii="Arial Narrow" w:hAnsi="Arial Narrow" w:cs="Arial"/>
          <w:b/>
          <w:kern w:val="3"/>
          <w:lang w:bidi="hi-IN"/>
        </w:rPr>
        <w:t>ACUERDA:</w:t>
      </w:r>
      <w:r w:rsidR="00C55AAF">
        <w:rPr>
          <w:rFonts w:ascii="Arial Narrow" w:hAnsi="Arial Narrow" w:cs="Arial"/>
          <w:kern w:val="3"/>
          <w:lang w:bidi="hi-IN"/>
        </w:rPr>
        <w:t xml:space="preserve"> </w:t>
      </w:r>
      <w:r w:rsidR="005A225E">
        <w:rPr>
          <w:rFonts w:ascii="Arial Narrow" w:hAnsi="Arial Narrow" w:cs="Arial"/>
          <w:kern w:val="3"/>
          <w:lang w:bidi="hi-IN"/>
        </w:rPr>
        <w:t xml:space="preserve">erogar de </w:t>
      </w:r>
      <w:r w:rsidR="005A225E" w:rsidRPr="005A225E">
        <w:rPr>
          <w:rFonts w:ascii="Arial Narrow" w:hAnsi="Arial Narrow" w:cs="Arial"/>
          <w:b/>
          <w:kern w:val="3"/>
          <w:lang w:bidi="hi-IN"/>
        </w:rPr>
        <w:t xml:space="preserve">FONDOS PROPIOS Y 25% FODES; la cantidad de </w:t>
      </w:r>
      <w:r>
        <w:rPr>
          <w:rFonts w:ascii="Arial Narrow" w:hAnsi="Arial Narrow" w:cs="Arial"/>
          <w:b/>
          <w:kern w:val="3"/>
          <w:lang w:bidi="hi-IN"/>
        </w:rPr>
        <w:t xml:space="preserve">UN MIL DOSCIENTOS SIETE CON NOVENTA Y DOS CENTAVOS DE DOLARES DE LOS ESTADOS UNIDOS DE AMERICA ($ 1207.91), </w:t>
      </w:r>
      <w:r w:rsidR="005A225E" w:rsidRPr="00D3278E">
        <w:rPr>
          <w:rFonts w:ascii="Arial Narrow" w:hAnsi="Arial Narrow" w:cs="Arial"/>
          <w:kern w:val="3"/>
          <w:lang w:bidi="hi-IN"/>
        </w:rPr>
        <w:t>que se utilizarán para cancelar a proveedores de bienes y servicios</w:t>
      </w:r>
      <w:r>
        <w:rPr>
          <w:rFonts w:ascii="Arial Narrow" w:hAnsi="Arial Narrow" w:cs="Arial"/>
          <w:kern w:val="3"/>
          <w:lang w:bidi="hi-IN"/>
        </w:rPr>
        <w:t xml:space="preserve"> y pago de planillas de personal de campo que laboraron el día 17 de junio, </w:t>
      </w:r>
      <w:proofErr w:type="spellStart"/>
      <w:r>
        <w:rPr>
          <w:rFonts w:ascii="Arial Narrow" w:hAnsi="Arial Narrow" w:cs="Arial"/>
          <w:kern w:val="3"/>
          <w:lang w:bidi="hi-IN"/>
        </w:rPr>
        <w:t>dia</w:t>
      </w:r>
      <w:proofErr w:type="spellEnd"/>
      <w:r>
        <w:rPr>
          <w:rFonts w:ascii="Arial Narrow" w:hAnsi="Arial Narrow" w:cs="Arial"/>
          <w:kern w:val="3"/>
          <w:lang w:bidi="hi-IN"/>
        </w:rPr>
        <w:t xml:space="preserve"> del padre y asueto nacional</w:t>
      </w:r>
      <w:r w:rsidR="005A225E" w:rsidRPr="00D3278E">
        <w:rPr>
          <w:rFonts w:ascii="Arial Narrow" w:hAnsi="Arial Narrow" w:cs="Arial"/>
          <w:kern w:val="3"/>
          <w:lang w:bidi="hi-IN"/>
        </w:rPr>
        <w:t>; que serán cancelados así:</w:t>
      </w:r>
    </w:p>
    <w:p w14:paraId="5F728F13" w14:textId="77777777" w:rsidR="00D3278E" w:rsidRPr="00D3278E" w:rsidRDefault="00D3278E" w:rsidP="00213B15">
      <w:pPr>
        <w:autoSpaceDN w:val="0"/>
        <w:spacing w:line="360" w:lineRule="auto"/>
        <w:jc w:val="both"/>
        <w:rPr>
          <w:rFonts w:ascii="Arial Narrow" w:eastAsia="Calibri" w:hAnsi="Arial Narrow"/>
          <w:b/>
          <w:bCs/>
          <w:lang w:eastAsia="en-US"/>
        </w:rPr>
      </w:pPr>
      <w:r w:rsidRPr="00D3278E">
        <w:rPr>
          <w:rFonts w:ascii="Arial Narrow" w:eastAsia="Calibri" w:hAnsi="Arial Narrow"/>
          <w:b/>
          <w:bCs/>
          <w:lang w:eastAsia="en-US"/>
        </w:rPr>
        <w:t>FONDOS PROPIOS:</w:t>
      </w:r>
    </w:p>
    <w:p w14:paraId="7DE76C7D" w14:textId="2049FE3B" w:rsidR="00D3278E" w:rsidRPr="00D3278E" w:rsidRDefault="00D3278E" w:rsidP="00213B15">
      <w:pPr>
        <w:suppressAutoHyphens/>
        <w:autoSpaceDN w:val="0"/>
        <w:spacing w:line="360" w:lineRule="auto"/>
        <w:jc w:val="both"/>
        <w:rPr>
          <w:rFonts w:ascii="Arial Narrow" w:eastAsia="Calibri" w:hAnsi="Arial Narrow" w:cs="F"/>
          <w:lang w:eastAsia="en-US"/>
        </w:rPr>
      </w:pPr>
      <w:r w:rsidRPr="00D3278E">
        <w:rPr>
          <w:rFonts w:ascii="Arial Narrow" w:eastAsia="WenQuanYi Micro Hei" w:hAnsi="Arial Narrow" w:cs="Lohit Devanagari"/>
          <w:kern w:val="3"/>
          <w:lang w:eastAsia="zh-CN" w:bidi="hi-IN"/>
        </w:rPr>
        <w:t xml:space="preserve">- Pago de </w:t>
      </w:r>
      <w:r w:rsidRPr="00D3278E">
        <w:rPr>
          <w:rFonts w:ascii="Arial Narrow" w:eastAsia="WenQuanYi Micro Hei" w:hAnsi="Arial Narrow" w:cs="Lohit Devanagari"/>
          <w:b/>
          <w:bCs/>
          <w:kern w:val="3"/>
          <w:lang w:eastAsia="zh-CN" w:bidi="hi-IN"/>
        </w:rPr>
        <w:t xml:space="preserve">Planilla de Horas Extras </w:t>
      </w:r>
      <w:r w:rsidRPr="00D3278E">
        <w:rPr>
          <w:rFonts w:ascii="Arial Narrow" w:eastAsia="WenQuanYi Micro Hei" w:hAnsi="Arial Narrow" w:cs="Lohit Devanagari"/>
          <w:kern w:val="3"/>
          <w:lang w:eastAsia="zh-CN" w:bidi="hi-IN"/>
        </w:rPr>
        <w:t xml:space="preserve">de fecha </w:t>
      </w:r>
      <w:r w:rsidRPr="00D3278E">
        <w:rPr>
          <w:rFonts w:ascii="Arial Narrow" w:eastAsia="WenQuanYi Micro Hei" w:hAnsi="Arial Narrow" w:cs="Lohit Devanagari"/>
          <w:b/>
          <w:bCs/>
          <w:kern w:val="3"/>
          <w:lang w:eastAsia="zh-CN" w:bidi="hi-IN"/>
        </w:rPr>
        <w:t>13/07/2020</w:t>
      </w:r>
      <w:r w:rsidRPr="00D3278E">
        <w:rPr>
          <w:rFonts w:ascii="Arial Narrow" w:eastAsia="WenQuanYi Micro Hei" w:hAnsi="Arial Narrow" w:cs="Lohit Devanagari"/>
          <w:kern w:val="3"/>
          <w:lang w:eastAsia="zh-CN" w:bidi="hi-IN"/>
        </w:rPr>
        <w:t xml:space="preserve"> , a nombre de ALCALDÍA MUNICIPAL DE SAN VICENTE, por el pago al Personal por Contrato que laboraron el 17 de Junio 2020 por considerarse asueto; por la cantidad de ---------------------</w:t>
      </w:r>
      <w:r w:rsidR="00077B79">
        <w:rPr>
          <w:rFonts w:ascii="Arial Narrow" w:eastAsia="WenQuanYi Micro Hei" w:hAnsi="Arial Narrow" w:cs="Lohit Devanagari"/>
          <w:kern w:val="3"/>
          <w:lang w:eastAsia="zh-CN" w:bidi="hi-IN"/>
        </w:rPr>
        <w:t>-----------------</w:t>
      </w:r>
      <w:r w:rsidRPr="00D3278E">
        <w:rPr>
          <w:rFonts w:ascii="Arial Narrow" w:eastAsia="WenQuanYi Micro Hei" w:hAnsi="Arial Narrow" w:cs="Lohit Devanagari"/>
          <w:kern w:val="3"/>
          <w:lang w:eastAsia="zh-CN" w:bidi="hi-IN"/>
        </w:rPr>
        <w:t xml:space="preserve">---------------------------------$ </w:t>
      </w:r>
      <w:r w:rsidRPr="00D3278E">
        <w:rPr>
          <w:rFonts w:ascii="Arial Narrow" w:eastAsia="WenQuanYi Micro Hei" w:hAnsi="Arial Narrow" w:cs="Lohit Devanagari"/>
          <w:b/>
          <w:bCs/>
          <w:kern w:val="3"/>
          <w:lang w:eastAsia="zh-CN" w:bidi="hi-IN"/>
        </w:rPr>
        <w:t>30.00</w:t>
      </w:r>
    </w:p>
    <w:p w14:paraId="73984278" w14:textId="51AAD089" w:rsidR="00D3278E" w:rsidRPr="00D3278E" w:rsidRDefault="00D3278E" w:rsidP="00D3278E">
      <w:pPr>
        <w:suppressAutoHyphens/>
        <w:autoSpaceDN w:val="0"/>
        <w:spacing w:line="360" w:lineRule="auto"/>
        <w:jc w:val="both"/>
        <w:rPr>
          <w:rFonts w:ascii="Arial Narrow" w:eastAsia="Calibri" w:hAnsi="Arial Narrow" w:cs="F"/>
          <w:lang w:eastAsia="en-US"/>
        </w:rPr>
      </w:pPr>
      <w:r w:rsidRPr="00D3278E">
        <w:rPr>
          <w:rFonts w:ascii="Arial Narrow" w:eastAsia="WenQuanYi Micro Hei" w:hAnsi="Arial Narrow" w:cs="Lohit Devanagari"/>
          <w:b/>
          <w:bCs/>
          <w:kern w:val="3"/>
          <w:lang w:eastAsia="zh-CN" w:bidi="hi-IN"/>
        </w:rPr>
        <w:t xml:space="preserve">- </w:t>
      </w:r>
      <w:r w:rsidRPr="00D3278E">
        <w:rPr>
          <w:rFonts w:ascii="Arial Narrow" w:eastAsia="WenQuanYi Micro Hei" w:hAnsi="Arial Narrow" w:cs="Lohit Devanagari"/>
          <w:kern w:val="3"/>
          <w:lang w:eastAsia="zh-CN" w:bidi="hi-IN"/>
        </w:rPr>
        <w:t xml:space="preserve">Pago de </w:t>
      </w:r>
      <w:r w:rsidRPr="00D3278E">
        <w:rPr>
          <w:rFonts w:ascii="Arial Narrow" w:eastAsia="WenQuanYi Micro Hei" w:hAnsi="Arial Narrow" w:cs="Lohit Devanagari"/>
          <w:b/>
          <w:bCs/>
          <w:kern w:val="3"/>
          <w:lang w:eastAsia="zh-CN" w:bidi="hi-IN"/>
        </w:rPr>
        <w:t>Planillas de Horas Extras</w:t>
      </w:r>
      <w:r w:rsidRPr="00D3278E">
        <w:rPr>
          <w:rFonts w:ascii="Arial Narrow" w:eastAsia="WenQuanYi Micro Hei" w:hAnsi="Arial Narrow" w:cs="Lohit Devanagari"/>
          <w:kern w:val="3"/>
          <w:lang w:eastAsia="zh-CN" w:bidi="hi-IN"/>
        </w:rPr>
        <w:t xml:space="preserve"> de fecha </w:t>
      </w:r>
      <w:r w:rsidRPr="00D3278E">
        <w:rPr>
          <w:rFonts w:ascii="Arial Narrow" w:eastAsia="WenQuanYi Micro Hei" w:hAnsi="Arial Narrow" w:cs="Lohit Devanagari"/>
          <w:b/>
          <w:bCs/>
          <w:kern w:val="3"/>
          <w:lang w:eastAsia="zh-CN" w:bidi="hi-IN"/>
        </w:rPr>
        <w:t xml:space="preserve">13/07/2020, </w:t>
      </w:r>
      <w:r w:rsidRPr="00D3278E">
        <w:rPr>
          <w:rFonts w:ascii="Arial Narrow" w:eastAsia="WenQuanYi Micro Hei" w:hAnsi="Arial Narrow" w:cs="Lohit Devanagari"/>
          <w:kern w:val="3"/>
          <w:lang w:eastAsia="zh-CN" w:bidi="hi-IN"/>
        </w:rPr>
        <w:t>a nombre de ALCALDÍA MUNICIPAL DE SAN VICENTE, por el pago al Personal Permanente que laboraron el 17 de Junio 2020 por considerarse asueto; por la cantidad de---------------------------------------------</w:t>
      </w:r>
      <w:r w:rsidR="00077B79">
        <w:rPr>
          <w:rFonts w:ascii="Arial Narrow" w:eastAsia="WenQuanYi Micro Hei" w:hAnsi="Arial Narrow" w:cs="Lohit Devanagari"/>
          <w:kern w:val="3"/>
          <w:lang w:eastAsia="zh-CN" w:bidi="hi-IN"/>
        </w:rPr>
        <w:t>-----------------</w:t>
      </w:r>
      <w:r w:rsidRPr="00D3278E">
        <w:rPr>
          <w:rFonts w:ascii="Arial Narrow" w:eastAsia="WenQuanYi Micro Hei" w:hAnsi="Arial Narrow" w:cs="Lohit Devanagari"/>
          <w:kern w:val="3"/>
          <w:lang w:eastAsia="zh-CN" w:bidi="hi-IN"/>
        </w:rPr>
        <w:t>---------$</w:t>
      </w:r>
      <w:r w:rsidRPr="00D3278E">
        <w:rPr>
          <w:rFonts w:ascii="Arial Narrow" w:eastAsia="WenQuanYi Micro Hei" w:hAnsi="Arial Narrow" w:cs="Lohit Devanagari"/>
          <w:b/>
          <w:bCs/>
          <w:kern w:val="3"/>
          <w:lang w:eastAsia="zh-CN" w:bidi="hi-IN"/>
        </w:rPr>
        <w:t>646.01</w:t>
      </w:r>
    </w:p>
    <w:p w14:paraId="333AE23E" w14:textId="210EECF7" w:rsidR="00D3278E" w:rsidRPr="00D3278E" w:rsidRDefault="00D3278E" w:rsidP="00D3278E">
      <w:pPr>
        <w:suppressAutoHyphens/>
        <w:autoSpaceDN w:val="0"/>
        <w:spacing w:line="360" w:lineRule="auto"/>
        <w:jc w:val="both"/>
        <w:rPr>
          <w:rFonts w:ascii="Arial Narrow" w:eastAsia="Calibri" w:hAnsi="Arial Narrow" w:cs="F"/>
          <w:lang w:eastAsia="en-US"/>
        </w:rPr>
      </w:pPr>
      <w:r w:rsidRPr="00D3278E">
        <w:rPr>
          <w:rFonts w:ascii="Arial Narrow" w:eastAsia="WenQuanYi Micro Hei" w:hAnsi="Arial Narrow" w:cs="Lohit Devanagari"/>
          <w:b/>
          <w:bCs/>
          <w:kern w:val="3"/>
          <w:lang w:eastAsia="zh-CN" w:bidi="hi-IN"/>
        </w:rPr>
        <w:t xml:space="preserve">- </w:t>
      </w:r>
      <w:r w:rsidRPr="00D3278E">
        <w:rPr>
          <w:rFonts w:ascii="Arial Narrow" w:eastAsia="WenQuanYi Micro Hei" w:hAnsi="Arial Narrow" w:cs="Lohit Devanagari"/>
          <w:kern w:val="3"/>
          <w:lang w:eastAsia="zh-CN" w:bidi="hi-IN"/>
        </w:rPr>
        <w:t xml:space="preserve">Pago de Factura </w:t>
      </w:r>
      <w:r w:rsidRPr="00D3278E">
        <w:rPr>
          <w:rFonts w:ascii="Arial Narrow" w:eastAsia="WenQuanYi Micro Hei" w:hAnsi="Arial Narrow" w:cs="Lohit Devanagari"/>
          <w:b/>
          <w:bCs/>
          <w:kern w:val="3"/>
          <w:lang w:eastAsia="zh-CN" w:bidi="hi-IN"/>
        </w:rPr>
        <w:t xml:space="preserve">Nº10 </w:t>
      </w:r>
      <w:r w:rsidRPr="00D3278E">
        <w:rPr>
          <w:rFonts w:ascii="Arial Narrow" w:eastAsia="WenQuanYi Micro Hei" w:hAnsi="Arial Narrow" w:cs="Lohit Devanagari"/>
          <w:kern w:val="3"/>
          <w:lang w:eastAsia="zh-CN" w:bidi="hi-IN"/>
        </w:rPr>
        <w:t xml:space="preserve"> de fecha  </w:t>
      </w:r>
      <w:r w:rsidRPr="00D3278E">
        <w:rPr>
          <w:rFonts w:ascii="Arial Narrow" w:eastAsia="WenQuanYi Micro Hei" w:hAnsi="Arial Narrow" w:cs="Lohit Devanagari"/>
          <w:b/>
          <w:bCs/>
          <w:kern w:val="3"/>
          <w:lang w:eastAsia="zh-CN" w:bidi="hi-IN"/>
        </w:rPr>
        <w:t xml:space="preserve">16/06/2020, </w:t>
      </w:r>
      <w:r w:rsidRPr="00D3278E">
        <w:rPr>
          <w:rFonts w:ascii="Arial Narrow" w:eastAsia="WenQuanYi Micro Hei" w:hAnsi="Arial Narrow" w:cs="Lohit Devanagari"/>
          <w:kern w:val="3"/>
          <w:lang w:eastAsia="zh-CN" w:bidi="hi-IN"/>
        </w:rPr>
        <w:t>a nombre  Karen Maritza  Lara “Servicios Funerarios Virgen de Guadalupe”, por el pago de un ataúd económico para el enterramiento del Señor Víctor Ildefonso Hernández; por la cantidad de--------------------------------</w:t>
      </w:r>
      <w:r w:rsidR="00077B79">
        <w:rPr>
          <w:rFonts w:ascii="Arial Narrow" w:eastAsia="WenQuanYi Micro Hei" w:hAnsi="Arial Narrow" w:cs="Lohit Devanagari"/>
          <w:kern w:val="3"/>
          <w:lang w:eastAsia="zh-CN" w:bidi="hi-IN"/>
        </w:rPr>
        <w:t>----------------------------------</w:t>
      </w:r>
      <w:r w:rsidRPr="00D3278E">
        <w:rPr>
          <w:rFonts w:ascii="Arial Narrow" w:eastAsia="WenQuanYi Micro Hei" w:hAnsi="Arial Narrow" w:cs="Lohit Devanagari"/>
          <w:kern w:val="3"/>
          <w:lang w:eastAsia="zh-CN" w:bidi="hi-IN"/>
        </w:rPr>
        <w:t>----$</w:t>
      </w:r>
      <w:r w:rsidRPr="00D3278E">
        <w:rPr>
          <w:rFonts w:ascii="Arial Narrow" w:eastAsia="WenQuanYi Micro Hei" w:hAnsi="Arial Narrow" w:cs="Lohit Devanagari"/>
          <w:b/>
          <w:bCs/>
          <w:kern w:val="3"/>
          <w:lang w:eastAsia="zh-CN" w:bidi="hi-IN"/>
        </w:rPr>
        <w:t>100.00</w:t>
      </w:r>
    </w:p>
    <w:p w14:paraId="0806F054" w14:textId="3D598E41" w:rsidR="00D3278E" w:rsidRPr="00D3278E" w:rsidRDefault="00D3278E" w:rsidP="00D3278E">
      <w:pPr>
        <w:suppressAutoHyphens/>
        <w:autoSpaceDN w:val="0"/>
        <w:spacing w:line="360" w:lineRule="auto"/>
        <w:jc w:val="both"/>
        <w:rPr>
          <w:rFonts w:ascii="Arial Narrow" w:eastAsia="WenQuanYi Micro Hei" w:hAnsi="Arial Narrow" w:cs="Lohit Devanagari"/>
          <w:b/>
          <w:bCs/>
          <w:kern w:val="3"/>
          <w:lang w:eastAsia="zh-CN" w:bidi="hi-IN"/>
        </w:rPr>
      </w:pPr>
      <w:r w:rsidRPr="00D3278E">
        <w:rPr>
          <w:rFonts w:ascii="Arial Narrow" w:eastAsia="WenQuanYi Micro Hei" w:hAnsi="Arial Narrow" w:cs="Lohit Devanagari"/>
          <w:b/>
          <w:bCs/>
          <w:kern w:val="3"/>
          <w:lang w:eastAsia="zh-CN" w:bidi="hi-IN"/>
        </w:rPr>
        <w:lastRenderedPageBreak/>
        <w:t>RECOLECCIÓN Y TRASLADO DE LOS DESECHOS SÓLIDOS EN EL MUNICIPIO DE SAN VICENTE AÑO 2020.</w:t>
      </w:r>
    </w:p>
    <w:p w14:paraId="0D3E7799" w14:textId="4F526713" w:rsidR="00D3278E" w:rsidRPr="00D3278E" w:rsidRDefault="00D3278E" w:rsidP="00D3278E">
      <w:pPr>
        <w:suppressAutoHyphens/>
        <w:autoSpaceDN w:val="0"/>
        <w:spacing w:line="360" w:lineRule="auto"/>
        <w:jc w:val="both"/>
        <w:rPr>
          <w:rFonts w:ascii="Arial Narrow" w:eastAsia="Calibri" w:hAnsi="Arial Narrow" w:cs="F"/>
          <w:lang w:eastAsia="en-US"/>
        </w:rPr>
      </w:pPr>
      <w:r w:rsidRPr="00D3278E">
        <w:rPr>
          <w:rFonts w:ascii="Arial Narrow" w:eastAsia="WenQuanYi Micro Hei" w:hAnsi="Arial Narrow" w:cs="Lohit Devanagari"/>
          <w:b/>
          <w:bCs/>
          <w:kern w:val="3"/>
          <w:lang w:eastAsia="zh-CN" w:bidi="hi-IN"/>
        </w:rPr>
        <w:t xml:space="preserve">- </w:t>
      </w:r>
      <w:r w:rsidRPr="00D3278E">
        <w:rPr>
          <w:rFonts w:ascii="Arial Narrow" w:eastAsia="WenQuanYi Micro Hei" w:hAnsi="Arial Narrow" w:cs="Lohit Devanagari"/>
          <w:kern w:val="3"/>
          <w:lang w:eastAsia="zh-CN" w:bidi="hi-IN"/>
        </w:rPr>
        <w:t xml:space="preserve">Pago de  </w:t>
      </w:r>
      <w:r w:rsidRPr="00D3278E">
        <w:rPr>
          <w:rFonts w:ascii="Arial Narrow" w:eastAsia="WenQuanYi Micro Hei" w:hAnsi="Arial Narrow" w:cs="Lohit Devanagari"/>
          <w:b/>
          <w:bCs/>
          <w:kern w:val="3"/>
          <w:lang w:eastAsia="zh-CN" w:bidi="hi-IN"/>
        </w:rPr>
        <w:t xml:space="preserve">Planillas de Horas Extras </w:t>
      </w:r>
      <w:r w:rsidRPr="00D3278E">
        <w:rPr>
          <w:rFonts w:ascii="Arial Narrow" w:eastAsia="WenQuanYi Micro Hei" w:hAnsi="Arial Narrow" w:cs="Lohit Devanagari"/>
          <w:kern w:val="3"/>
          <w:lang w:eastAsia="zh-CN" w:bidi="hi-IN"/>
        </w:rPr>
        <w:t xml:space="preserve">de fecha </w:t>
      </w:r>
      <w:r w:rsidRPr="00D3278E">
        <w:rPr>
          <w:rFonts w:ascii="Arial Narrow" w:eastAsia="WenQuanYi Micro Hei" w:hAnsi="Arial Narrow" w:cs="Lohit Devanagari"/>
          <w:b/>
          <w:bCs/>
          <w:kern w:val="3"/>
          <w:lang w:eastAsia="zh-CN" w:bidi="hi-IN"/>
        </w:rPr>
        <w:t xml:space="preserve">13/07/2020 , </w:t>
      </w:r>
      <w:r w:rsidRPr="00D3278E">
        <w:rPr>
          <w:rFonts w:ascii="Arial Narrow" w:eastAsia="WenQuanYi Micro Hei" w:hAnsi="Arial Narrow" w:cs="Lohit Devanagari"/>
          <w:kern w:val="3"/>
          <w:lang w:eastAsia="zh-CN" w:bidi="hi-IN"/>
        </w:rPr>
        <w:t xml:space="preserve">a nombre de ALCALDÍA MUNICIPAL DE SAN VICENTE, por horas extras laboradas por el personal del Proyecto Recolección y Traslado de los desechos sólidos en el municipio de San Vicente el </w:t>
      </w:r>
      <w:r w:rsidR="00077B79" w:rsidRPr="00D3278E">
        <w:rPr>
          <w:rFonts w:ascii="Arial Narrow" w:eastAsia="WenQuanYi Micro Hei" w:hAnsi="Arial Narrow" w:cs="Lohit Devanagari"/>
          <w:kern w:val="3"/>
          <w:lang w:eastAsia="zh-CN" w:bidi="hi-IN"/>
        </w:rPr>
        <w:t>día</w:t>
      </w:r>
      <w:r w:rsidRPr="00D3278E">
        <w:rPr>
          <w:rFonts w:ascii="Arial Narrow" w:eastAsia="WenQuanYi Micro Hei" w:hAnsi="Arial Narrow" w:cs="Lohit Devanagari"/>
          <w:kern w:val="3"/>
          <w:lang w:eastAsia="zh-CN" w:bidi="hi-IN"/>
        </w:rPr>
        <w:t xml:space="preserve"> 17 de junio de 2020;</w:t>
      </w:r>
      <w:r w:rsidRPr="00D3278E">
        <w:rPr>
          <w:rFonts w:ascii="Arial Narrow" w:eastAsia="Calibri" w:hAnsi="Arial Narrow" w:cs="F"/>
          <w:lang w:eastAsia="en-US"/>
        </w:rPr>
        <w:t xml:space="preserve"> </w:t>
      </w:r>
      <w:r w:rsidRPr="00D3278E">
        <w:rPr>
          <w:rFonts w:ascii="Arial Narrow" w:eastAsia="WenQuanYi Micro Hei" w:hAnsi="Arial Narrow" w:cs="Lohit Devanagari"/>
          <w:kern w:val="3"/>
          <w:lang w:eastAsia="zh-CN" w:bidi="hi-IN"/>
        </w:rPr>
        <w:t>por la cantidad de  ----------------------------------------------------</w:t>
      </w:r>
      <w:r>
        <w:rPr>
          <w:rFonts w:ascii="Arial Narrow" w:eastAsia="WenQuanYi Micro Hei" w:hAnsi="Arial Narrow" w:cs="Lohit Devanagari"/>
          <w:kern w:val="3"/>
          <w:lang w:eastAsia="zh-CN" w:bidi="hi-IN"/>
        </w:rPr>
        <w:t>------------------</w:t>
      </w:r>
      <w:r w:rsidRPr="00D3278E">
        <w:rPr>
          <w:rFonts w:ascii="Arial Narrow" w:eastAsia="WenQuanYi Micro Hei" w:hAnsi="Arial Narrow" w:cs="Lohit Devanagari"/>
          <w:kern w:val="3"/>
          <w:lang w:eastAsia="zh-CN" w:bidi="hi-IN"/>
        </w:rPr>
        <w:t>---------</w:t>
      </w:r>
      <w:r w:rsidR="00077B79">
        <w:rPr>
          <w:rFonts w:ascii="Arial Narrow" w:eastAsia="WenQuanYi Micro Hei" w:hAnsi="Arial Narrow" w:cs="Lohit Devanagari"/>
          <w:kern w:val="3"/>
          <w:lang w:eastAsia="zh-CN" w:bidi="hi-IN"/>
        </w:rPr>
        <w:t>-----------------------------</w:t>
      </w:r>
      <w:r w:rsidRPr="00D3278E">
        <w:rPr>
          <w:rFonts w:ascii="Arial Narrow" w:eastAsia="WenQuanYi Micro Hei" w:hAnsi="Arial Narrow" w:cs="Lohit Devanagari"/>
          <w:kern w:val="3"/>
          <w:lang w:eastAsia="zh-CN" w:bidi="hi-IN"/>
        </w:rPr>
        <w:t>---------- $</w:t>
      </w:r>
      <w:r w:rsidRPr="00D3278E">
        <w:rPr>
          <w:rFonts w:ascii="Arial Narrow" w:eastAsia="WenQuanYi Micro Hei" w:hAnsi="Arial Narrow" w:cs="Lohit Devanagari"/>
          <w:b/>
          <w:bCs/>
          <w:kern w:val="3"/>
          <w:lang w:eastAsia="zh-CN" w:bidi="hi-IN"/>
        </w:rPr>
        <w:t>431.91</w:t>
      </w:r>
    </w:p>
    <w:p w14:paraId="317275D1" w14:textId="77777777" w:rsidR="00213B15" w:rsidRDefault="00D3278E" w:rsidP="00D3278E">
      <w:pPr>
        <w:suppressAutoHyphens/>
        <w:autoSpaceDN w:val="0"/>
        <w:spacing w:line="360" w:lineRule="auto"/>
        <w:jc w:val="both"/>
        <w:rPr>
          <w:rFonts w:ascii="Arial Narrow" w:eastAsia="WenQuanYi Micro Hei" w:hAnsi="Arial Narrow" w:cs="Lohit Devanagari"/>
          <w:b/>
          <w:bCs/>
          <w:kern w:val="3"/>
          <w:lang w:eastAsia="zh-CN" w:bidi="hi-IN"/>
        </w:rPr>
      </w:pPr>
      <w:r w:rsidRPr="00D3278E">
        <w:rPr>
          <w:rFonts w:ascii="Arial Narrow" w:eastAsia="WenQuanYi Micro Hei" w:hAnsi="Arial Narrow" w:cs="Lohit Devanagari"/>
          <w:b/>
          <w:bCs/>
          <w:kern w:val="3"/>
          <w:lang w:eastAsia="zh-CN" w:bidi="hi-IN"/>
        </w:rPr>
        <w:t>FONDOS FODES 25%</w:t>
      </w:r>
    </w:p>
    <w:p w14:paraId="0661592A" w14:textId="7D8E4753" w:rsidR="00D669F0" w:rsidRDefault="00D3278E" w:rsidP="00D3278E">
      <w:pPr>
        <w:suppressAutoHyphens/>
        <w:autoSpaceDN w:val="0"/>
        <w:spacing w:line="360" w:lineRule="auto"/>
        <w:jc w:val="both"/>
        <w:rPr>
          <w:rFonts w:ascii="Arial Narrow" w:hAnsi="Arial Narrow" w:cs="Arial"/>
          <w:b/>
          <w:kern w:val="3"/>
          <w:lang w:val="es-419" w:bidi="hi-IN"/>
        </w:rPr>
      </w:pPr>
      <w:r w:rsidRPr="00D3278E">
        <w:rPr>
          <w:rFonts w:ascii="Arial Narrow" w:eastAsia="WenQuanYi Micro Hei" w:hAnsi="Arial Narrow" w:cs="Lohit Devanagari"/>
          <w:b/>
          <w:bCs/>
          <w:kern w:val="3"/>
          <w:lang w:eastAsia="zh-CN" w:bidi="hi-IN"/>
        </w:rPr>
        <w:t>-</w:t>
      </w:r>
      <w:r w:rsidRPr="00D3278E">
        <w:rPr>
          <w:rFonts w:ascii="Arial Narrow" w:eastAsia="WenQuanYi Micro Hei" w:hAnsi="Arial Narrow" w:cs="Lohit Devanagari"/>
          <w:kern w:val="3"/>
          <w:lang w:eastAsia="zh-CN" w:bidi="hi-IN"/>
        </w:rPr>
        <w:t xml:space="preserve">Pago de </w:t>
      </w:r>
      <w:proofErr w:type="gramStart"/>
      <w:r w:rsidRPr="00D3278E">
        <w:rPr>
          <w:rFonts w:ascii="Arial Narrow" w:eastAsia="WenQuanYi Micro Hei" w:hAnsi="Arial Narrow" w:cs="Lohit Devanagari"/>
          <w:kern w:val="3"/>
          <w:lang w:eastAsia="zh-CN" w:bidi="hi-IN"/>
        </w:rPr>
        <w:t xml:space="preserve">Factura </w:t>
      </w:r>
      <w:r w:rsidRPr="00D3278E">
        <w:rPr>
          <w:rFonts w:ascii="Arial Narrow" w:eastAsia="WenQuanYi Micro Hei" w:hAnsi="Arial Narrow" w:cs="Lohit Devanagari"/>
          <w:b/>
          <w:bCs/>
          <w:kern w:val="3"/>
          <w:lang w:eastAsia="zh-CN" w:bidi="hi-IN"/>
        </w:rPr>
        <w:t xml:space="preserve"> N.</w:t>
      </w:r>
      <w:proofErr w:type="gramEnd"/>
      <w:r w:rsidRPr="00D3278E">
        <w:rPr>
          <w:rFonts w:ascii="Arial Narrow" w:eastAsia="WenQuanYi Micro Hei" w:hAnsi="Arial Narrow" w:cs="Lohit Devanagari"/>
          <w:b/>
          <w:bCs/>
          <w:kern w:val="3"/>
          <w:lang w:eastAsia="zh-CN" w:bidi="hi-IN"/>
        </w:rPr>
        <w:t xml:space="preserve"> º 96359636-9637 </w:t>
      </w:r>
      <w:r w:rsidRPr="00D3278E">
        <w:rPr>
          <w:rFonts w:ascii="Arial Narrow" w:eastAsia="WenQuanYi Micro Hei" w:hAnsi="Arial Narrow" w:cs="Lohit Devanagari"/>
          <w:kern w:val="3"/>
          <w:lang w:eastAsia="zh-CN" w:bidi="hi-IN"/>
        </w:rPr>
        <w:t>de fecha</w:t>
      </w:r>
      <w:r w:rsidRPr="00D3278E">
        <w:rPr>
          <w:rFonts w:ascii="Arial Narrow" w:eastAsia="WenQuanYi Micro Hei" w:hAnsi="Arial Narrow" w:cs="Lohit Devanagari"/>
          <w:b/>
          <w:bCs/>
          <w:kern w:val="3"/>
          <w:lang w:eastAsia="zh-CN" w:bidi="hi-IN"/>
        </w:rPr>
        <w:t xml:space="preserve">  14/07/2020, </w:t>
      </w:r>
      <w:r w:rsidRPr="00D3278E">
        <w:rPr>
          <w:rFonts w:ascii="Arial Narrow" w:eastAsia="WenQuanYi Micro Hei" w:hAnsi="Arial Narrow" w:cs="Lohit Devanagari"/>
          <w:kern w:val="3"/>
          <w:lang w:eastAsia="zh-CN" w:bidi="hi-IN"/>
        </w:rPr>
        <w:t xml:space="preserve">a nombre de </w:t>
      </w:r>
      <w:proofErr w:type="spellStart"/>
      <w:r w:rsidRPr="00D3278E">
        <w:rPr>
          <w:rFonts w:ascii="Arial Narrow" w:eastAsia="WenQuanYi Micro Hei" w:hAnsi="Arial Narrow" w:cs="Lohit Devanagari"/>
          <w:kern w:val="3"/>
          <w:lang w:eastAsia="zh-CN" w:bidi="hi-IN"/>
        </w:rPr>
        <w:t>Angel</w:t>
      </w:r>
      <w:proofErr w:type="spellEnd"/>
      <w:r w:rsidRPr="00D3278E">
        <w:rPr>
          <w:rFonts w:ascii="Arial Narrow" w:eastAsia="WenQuanYi Micro Hei" w:hAnsi="Arial Narrow" w:cs="Lohit Devanagari"/>
          <w:kern w:val="3"/>
          <w:lang w:eastAsia="zh-CN" w:bidi="hi-IN"/>
        </w:rPr>
        <w:t xml:space="preserve"> de Jesús Vaquerano Novoa “Auto Repuestos Vaquerano”, por la Compra de repuestos utilizados en los equipos en el área administrativa; por la cantidad de -----------------</w:t>
      </w:r>
      <w:r w:rsidR="004C387A">
        <w:rPr>
          <w:rFonts w:ascii="Arial Narrow" w:eastAsia="WenQuanYi Micro Hei" w:hAnsi="Arial Narrow" w:cs="Lohit Devanagari"/>
          <w:kern w:val="3"/>
          <w:lang w:eastAsia="zh-CN" w:bidi="hi-IN"/>
        </w:rPr>
        <w:t>-</w:t>
      </w:r>
      <w:r w:rsidRPr="00D3278E">
        <w:rPr>
          <w:rFonts w:ascii="Arial Narrow" w:eastAsia="WenQuanYi Micro Hei" w:hAnsi="Arial Narrow" w:cs="Lohit Devanagari"/>
          <w:kern w:val="3"/>
          <w:lang w:eastAsia="zh-CN" w:bidi="hi-IN"/>
        </w:rPr>
        <w:t>$</w:t>
      </w:r>
      <w:r w:rsidRPr="00D3278E">
        <w:rPr>
          <w:rFonts w:ascii="Arial Narrow" w:eastAsia="WenQuanYi Micro Hei" w:hAnsi="Arial Narrow" w:cs="Lohit Devanagari"/>
          <w:b/>
          <w:bCs/>
          <w:kern w:val="3"/>
          <w:lang w:eastAsia="zh-CN" w:bidi="hi-IN"/>
        </w:rPr>
        <w:t>301.06</w:t>
      </w:r>
      <w:r w:rsidR="00946830" w:rsidRPr="00D3278E">
        <w:rPr>
          <w:rFonts w:ascii="Arial Narrow" w:hAnsi="Arial Narrow" w:cs="Arial"/>
          <w:kern w:val="3"/>
          <w:lang w:val="es-419" w:bidi="hi-IN"/>
        </w:rPr>
        <w:t xml:space="preserve">. </w:t>
      </w:r>
      <w:r w:rsidR="00946830" w:rsidRPr="00D3278E">
        <w:rPr>
          <w:rFonts w:ascii="Arial Narrow" w:hAnsi="Arial Narrow" w:cs="Arial"/>
          <w:b/>
          <w:kern w:val="3"/>
          <w:lang w:val="es-419" w:bidi="hi-IN"/>
        </w:rPr>
        <w:t>COMUNIQUESE.</w:t>
      </w:r>
    </w:p>
    <w:p w14:paraId="3F0B61F9" w14:textId="27492A55" w:rsidR="0084237E" w:rsidRDefault="00D669F0" w:rsidP="00D3278E">
      <w:pPr>
        <w:suppressAutoHyphens/>
        <w:autoSpaceDN w:val="0"/>
        <w:spacing w:line="360" w:lineRule="auto"/>
        <w:jc w:val="both"/>
        <w:rPr>
          <w:rFonts w:ascii="Arial Narrow" w:hAnsi="Arial Narrow" w:cs="Arial"/>
          <w:b/>
          <w:kern w:val="3"/>
          <w:lang w:val="es-419" w:bidi="hi-IN"/>
        </w:rPr>
      </w:pPr>
      <w:r w:rsidRPr="00D669F0">
        <w:rPr>
          <w:rFonts w:ascii="Arial Narrow" w:hAnsi="Arial Narrow"/>
          <w:b/>
          <w:lang w:val="es-ES"/>
        </w:rPr>
        <w:t>ACUERDO NÚMERO TRES:</w:t>
      </w:r>
      <w:r w:rsidRPr="00D669F0">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848 de </w:t>
      </w:r>
      <w:r w:rsidRPr="00BC71DB">
        <w:rPr>
          <w:rFonts w:ascii="Arial Narrow" w:hAnsi="Arial Narrow"/>
          <w:highlight w:val="black"/>
          <w:lang w:val="es-ES"/>
        </w:rPr>
        <w:t>JORGE ALBERTO</w:t>
      </w:r>
      <w:r w:rsidRPr="00D669F0">
        <w:rPr>
          <w:rFonts w:ascii="Arial Narrow" w:hAnsi="Arial Narrow"/>
          <w:lang w:val="es-ES"/>
        </w:rPr>
        <w:t xml:space="preserve"> </w:t>
      </w:r>
      <w:r w:rsidRPr="00BC71DB">
        <w:rPr>
          <w:rFonts w:ascii="Arial Narrow" w:hAnsi="Arial Narrow"/>
          <w:highlight w:val="black"/>
          <w:lang w:val="es-ES"/>
        </w:rPr>
        <w:t>JIMENEZ n</w:t>
      </w:r>
      <w:r w:rsidRPr="00D669F0">
        <w:rPr>
          <w:rFonts w:ascii="Arial Narrow" w:hAnsi="Arial Narrow"/>
          <w:lang w:val="es-ES"/>
        </w:rPr>
        <w:t>ació el 24 de agosto de 1945</w:t>
      </w:r>
      <w:r w:rsidR="00077B79">
        <w:rPr>
          <w:rFonts w:ascii="Arial Narrow" w:hAnsi="Arial Narrow"/>
          <w:lang w:val="es-ES"/>
        </w:rPr>
        <w:t>;</w:t>
      </w:r>
      <w:r w:rsidRPr="00D669F0">
        <w:rPr>
          <w:rFonts w:ascii="Arial Narrow" w:hAnsi="Arial Narrow"/>
          <w:lang w:val="es-ES"/>
        </w:rPr>
        <w:t xml:space="preserve"> Hágase del conocimiento a la señora jefe del Registro del Estado Familiar para su cumplimiento. COMUNIQUESE</w:t>
      </w:r>
    </w:p>
    <w:p w14:paraId="32BA6E91" w14:textId="07AB3A41" w:rsidR="0084237E" w:rsidRDefault="00D669F0" w:rsidP="00D3278E">
      <w:pPr>
        <w:suppressAutoHyphens/>
        <w:autoSpaceDN w:val="0"/>
        <w:spacing w:line="360" w:lineRule="auto"/>
        <w:jc w:val="both"/>
        <w:rPr>
          <w:rFonts w:ascii="Arial Narrow" w:hAnsi="Arial Narrow" w:cs="Arial"/>
          <w:b/>
          <w:kern w:val="3"/>
          <w:lang w:val="es-419" w:bidi="hi-IN"/>
        </w:rPr>
      </w:pPr>
      <w:r w:rsidRPr="00D669F0">
        <w:rPr>
          <w:rFonts w:ascii="Arial Narrow" w:hAnsi="Arial Narrow"/>
          <w:b/>
          <w:lang w:val="es-ES"/>
        </w:rPr>
        <w:t>ACUERDO NÚMERO CUATRO:</w:t>
      </w:r>
      <w:r w:rsidRPr="00D669F0">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1215 de </w:t>
      </w:r>
      <w:r w:rsidRPr="00BC71DB">
        <w:rPr>
          <w:rFonts w:ascii="Arial Narrow" w:hAnsi="Arial Narrow"/>
          <w:highlight w:val="black"/>
          <w:lang w:val="es-ES"/>
        </w:rPr>
        <w:t>JOSE LUIS ORANTES</w:t>
      </w:r>
      <w:r w:rsidRPr="00D669F0">
        <w:rPr>
          <w:rFonts w:ascii="Arial Narrow" w:hAnsi="Arial Narrow"/>
          <w:lang w:val="es-ES"/>
        </w:rPr>
        <w:t xml:space="preserve"> nació el 20 de octubre de 1955, Hágase del conocimiento a la señora jefe del Registro del Estado Familiar para su cumplimiento. COMUNIQUESE</w:t>
      </w:r>
    </w:p>
    <w:p w14:paraId="071CC3F5" w14:textId="77777777" w:rsidR="003763A1" w:rsidRPr="003763A1" w:rsidRDefault="003763A1" w:rsidP="003763A1">
      <w:pPr>
        <w:spacing w:line="360" w:lineRule="auto"/>
        <w:jc w:val="both"/>
        <w:rPr>
          <w:rFonts w:ascii="Arial Narrow" w:hAnsi="Arial Narrow"/>
        </w:rPr>
      </w:pPr>
      <w:r w:rsidRPr="003763A1">
        <w:rPr>
          <w:rFonts w:ascii="Arial Narrow" w:hAnsi="Arial Narrow" w:cs="Arial"/>
          <w:b/>
          <w:kern w:val="3"/>
          <w:lang w:val="es-419" w:bidi="hi-IN"/>
        </w:rPr>
        <w:t xml:space="preserve">ACUERDO NÚMERO CINCO: </w:t>
      </w:r>
      <w:r w:rsidRPr="003763A1">
        <w:rPr>
          <w:rFonts w:ascii="Arial Narrow" w:hAnsi="Arial Narrow"/>
        </w:rPr>
        <w:t xml:space="preserve">El Concejo Municipal de la ciudad de San Vicente, Considerando:  </w:t>
      </w:r>
    </w:p>
    <w:p w14:paraId="23013ED6" w14:textId="77777777" w:rsidR="003763A1" w:rsidRDefault="003763A1" w:rsidP="003763A1">
      <w:pPr>
        <w:spacing w:line="360" w:lineRule="auto"/>
        <w:jc w:val="both"/>
        <w:rPr>
          <w:rFonts w:ascii="Arial Narrow" w:hAnsi="Arial Narrow"/>
        </w:rPr>
      </w:pPr>
      <w:r w:rsidRPr="003763A1">
        <w:rPr>
          <w:rFonts w:ascii="Arial Narrow" w:hAnsi="Arial Narrow"/>
        </w:rPr>
        <w:t xml:space="preserve">I.- Que a nivel del Gobierno Central y Asamblea Legislativa mediante Decreto No. 669, de fecha 18 de junio del año 2020, donde se autoriza a las 262 Municipalidades del País; para poder usar la totalidad del 25% FODES, de las cuotas correspondientes a los meses de junio, julio y agosto, del presente año, asignado por la Ley de Creación del Fondo para el Desarrollo Económico y Social; para el pago de salarios y deudas institucionales públicas y  privadas y otros gastos de funcionamiento, correspondientes a dichos meses. POR TANTO, ESTE CONCEJO MUNICIPAL EN USO DE </w:t>
      </w:r>
      <w:proofErr w:type="gramStart"/>
      <w:r w:rsidRPr="003763A1">
        <w:rPr>
          <w:rFonts w:ascii="Arial Narrow" w:hAnsi="Arial Narrow"/>
        </w:rPr>
        <w:t>SUS  FACULTADES</w:t>
      </w:r>
      <w:proofErr w:type="gramEnd"/>
      <w:r w:rsidRPr="003763A1">
        <w:rPr>
          <w:rFonts w:ascii="Arial Narrow" w:hAnsi="Arial Narrow"/>
        </w:rPr>
        <w:t xml:space="preserve"> LEGALES </w:t>
      </w:r>
      <w:r w:rsidRPr="003763A1">
        <w:rPr>
          <w:rFonts w:ascii="Arial Narrow" w:hAnsi="Arial Narrow"/>
          <w:b/>
        </w:rPr>
        <w:t xml:space="preserve">ACUERDA: 1) </w:t>
      </w:r>
      <w:r w:rsidRPr="003763A1">
        <w:rPr>
          <w:rFonts w:ascii="Arial Narrow" w:hAnsi="Arial Narrow"/>
        </w:rPr>
        <w:t xml:space="preserve">Autorizar al Tesorero Municipal para poder usar la totalidad del 25% FODES, de las cuotas correspondientes a los meses de junio, julio y agosto del año 2020, asignado por la Ley de Creación del Fondo para el Desarrollo Económico y Social; para el pago de salarios y deudas institucionales públicas y  privadas y otros gastos de </w:t>
      </w:r>
      <w:r w:rsidRPr="003763A1">
        <w:rPr>
          <w:rFonts w:ascii="Arial Narrow" w:hAnsi="Arial Narrow"/>
        </w:rPr>
        <w:lastRenderedPageBreak/>
        <w:t xml:space="preserve">funcionamiento, correspondientes a dichos meses, en el marco de Pandemia por el  COVID-19. </w:t>
      </w:r>
      <w:r w:rsidRPr="003763A1">
        <w:rPr>
          <w:rFonts w:ascii="Arial Narrow" w:hAnsi="Arial Narrow"/>
          <w:b/>
        </w:rPr>
        <w:t>2)</w:t>
      </w:r>
      <w:r w:rsidRPr="003763A1">
        <w:rPr>
          <w:rFonts w:ascii="Arial Narrow" w:hAnsi="Arial Narrow"/>
        </w:rPr>
        <w:t xml:space="preserve"> Se </w:t>
      </w:r>
      <w:proofErr w:type="gramStart"/>
      <w:r w:rsidRPr="003763A1">
        <w:rPr>
          <w:rFonts w:ascii="Arial Narrow" w:hAnsi="Arial Narrow"/>
        </w:rPr>
        <w:t>instruye  al</w:t>
      </w:r>
      <w:proofErr w:type="gramEnd"/>
      <w:r w:rsidRPr="003763A1">
        <w:rPr>
          <w:rFonts w:ascii="Arial Narrow" w:hAnsi="Arial Narrow"/>
        </w:rPr>
        <w:t xml:space="preserve"> Jefe de la Unidad de Presupuesto, realice las respectivas reprogramaciones en las cifras presupuestarias, para asignar el gasto, en el fondo </w:t>
      </w:r>
      <w:r w:rsidRPr="003763A1">
        <w:rPr>
          <w:rFonts w:ascii="Arial Narrow" w:hAnsi="Arial Narrow"/>
          <w:b/>
        </w:rPr>
        <w:t>FODES 25%.</w:t>
      </w:r>
      <w:r w:rsidRPr="003763A1">
        <w:rPr>
          <w:rFonts w:ascii="Arial Narrow" w:hAnsi="Arial Narrow"/>
        </w:rPr>
        <w:t xml:space="preserve"> </w:t>
      </w:r>
      <w:r w:rsidRPr="003763A1">
        <w:rPr>
          <w:rFonts w:ascii="Arial Narrow" w:hAnsi="Arial Narrow"/>
          <w:b/>
        </w:rPr>
        <w:t>3)</w:t>
      </w:r>
      <w:r w:rsidRPr="003763A1">
        <w:rPr>
          <w:rFonts w:ascii="Arial Narrow" w:hAnsi="Arial Narrow"/>
        </w:rPr>
        <w:t xml:space="preserve"> Se instruye al Tesorero Municipal y a la </w:t>
      </w:r>
      <w:proofErr w:type="gramStart"/>
      <w:r w:rsidRPr="003763A1">
        <w:rPr>
          <w:rFonts w:ascii="Arial Narrow" w:hAnsi="Arial Narrow"/>
        </w:rPr>
        <w:t>Jefa</w:t>
      </w:r>
      <w:proofErr w:type="gramEnd"/>
      <w:r w:rsidRPr="003763A1">
        <w:rPr>
          <w:rFonts w:ascii="Arial Narrow" w:hAnsi="Arial Narrow"/>
        </w:rPr>
        <w:t xml:space="preserve"> de la UFI, en el sentido que deberán mantener el control sobre las erogaciones de dicho fondos; a fin de mantener la economía, transparencia, eficiencia y eficacia en dichos procesos y facilitar la documentación respectiva ante una auditoria de la Corte de Cuentas de la Republica. COMUNIQUESE</w:t>
      </w:r>
      <w:r>
        <w:rPr>
          <w:rFonts w:ascii="Arial Narrow" w:hAnsi="Arial Narrow"/>
        </w:rPr>
        <w:t>.</w:t>
      </w:r>
    </w:p>
    <w:p w14:paraId="4C054A99" w14:textId="6247BFE1" w:rsidR="003763A1" w:rsidRDefault="00D669F0" w:rsidP="003763A1">
      <w:pPr>
        <w:spacing w:line="360" w:lineRule="auto"/>
        <w:jc w:val="both"/>
        <w:rPr>
          <w:rFonts w:ascii="Arial Narrow" w:hAnsi="Arial Narrow"/>
          <w:b/>
        </w:rPr>
      </w:pPr>
      <w:r w:rsidRPr="00D669F0">
        <w:rPr>
          <w:rFonts w:ascii="Arial Narrow" w:hAnsi="Arial Narrow"/>
          <w:b/>
          <w:lang w:val="es-ES"/>
        </w:rPr>
        <w:t>ACUERDO NÚMERO SEIS:</w:t>
      </w:r>
      <w:r w:rsidRPr="00D669F0">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47 de </w:t>
      </w:r>
      <w:r w:rsidRPr="00BC71DB">
        <w:rPr>
          <w:rFonts w:ascii="Arial Narrow" w:hAnsi="Arial Narrow"/>
          <w:highlight w:val="black"/>
          <w:lang w:val="es-ES"/>
        </w:rPr>
        <w:t>NAPOLEON DE JESUS</w:t>
      </w:r>
      <w:r w:rsidRPr="00D669F0">
        <w:rPr>
          <w:rFonts w:ascii="Arial Narrow" w:hAnsi="Arial Narrow"/>
          <w:lang w:val="es-ES"/>
        </w:rPr>
        <w:t xml:space="preserve"> </w:t>
      </w:r>
      <w:r w:rsidRPr="00BC71DB">
        <w:rPr>
          <w:rFonts w:ascii="Arial Narrow" w:hAnsi="Arial Narrow"/>
          <w:highlight w:val="black"/>
          <w:lang w:val="es-ES"/>
        </w:rPr>
        <w:t>CASTRO n</w:t>
      </w:r>
      <w:r w:rsidRPr="00D669F0">
        <w:rPr>
          <w:rFonts w:ascii="Arial Narrow" w:hAnsi="Arial Narrow"/>
          <w:lang w:val="es-ES"/>
        </w:rPr>
        <w:t>ació el 14 de enero de 1962, Hágase del conocimiento a la señora jefe del Registro del Estado Familiar para su cumplimiento. COMUNIQUESE</w:t>
      </w:r>
    </w:p>
    <w:p w14:paraId="42DB528F" w14:textId="77777777" w:rsidR="009C0A9C" w:rsidRPr="009C0A9C" w:rsidRDefault="009C0A9C" w:rsidP="009C0A9C">
      <w:pPr>
        <w:spacing w:line="360" w:lineRule="auto"/>
        <w:jc w:val="both"/>
        <w:rPr>
          <w:rFonts w:ascii="Arial Narrow" w:hAnsi="Arial Narrow" w:cs="Arial Narrow"/>
        </w:rPr>
      </w:pPr>
      <w:r w:rsidRPr="009C0A9C">
        <w:rPr>
          <w:rFonts w:ascii="Arial Narrow" w:hAnsi="Arial Narrow"/>
          <w:b/>
        </w:rPr>
        <w:t xml:space="preserve">ACUERDO NÚMERO SIETE: </w:t>
      </w:r>
      <w:r w:rsidRPr="009C0A9C">
        <w:rPr>
          <w:rFonts w:ascii="Arial Narrow" w:hAnsi="Arial Narrow" w:cs="Arial Narrow"/>
        </w:rPr>
        <w:t xml:space="preserve">Se </w:t>
      </w:r>
      <w:r w:rsidRPr="009C0A9C">
        <w:rPr>
          <w:rFonts w:ascii="Arial Narrow" w:hAnsi="Arial Narrow" w:cs="Arial Narrow"/>
          <w:b/>
        </w:rPr>
        <w:t>ACUERDA:</w:t>
      </w:r>
      <w:r w:rsidRPr="009C0A9C">
        <w:rPr>
          <w:rFonts w:ascii="Arial Narrow" w:hAnsi="Arial Narrow" w:cs="Arial Narrow"/>
        </w:rPr>
        <w:t xml:space="preserve"> autorizar a la UACI, las compras para funcionamiento administrativo de la Municipalidad de conformidad al detalle siguiente: </w:t>
      </w:r>
    </w:p>
    <w:p w14:paraId="72FB15C2" w14:textId="0A6F62FC" w:rsidR="009C0A9C" w:rsidRPr="009C0A9C" w:rsidRDefault="009C0A9C" w:rsidP="009C0A9C">
      <w:pPr>
        <w:suppressAutoHyphens/>
        <w:autoSpaceDN w:val="0"/>
        <w:spacing w:line="360" w:lineRule="auto"/>
        <w:jc w:val="both"/>
        <w:rPr>
          <w:lang w:val="es-ES"/>
        </w:rPr>
      </w:pPr>
      <w:r w:rsidRPr="009C0A9C">
        <w:rPr>
          <w:b/>
          <w:lang w:val="es-ES"/>
        </w:rPr>
        <w:t>1)</w:t>
      </w:r>
      <w:r w:rsidRPr="009C0A9C">
        <w:rPr>
          <w:lang w:val="es-ES"/>
        </w:rPr>
        <w:t xml:space="preserve"> Compra de 800 fardos de PAPEL HIGINICO, DE 24 ROLLOS CADA FARDO, 80 GALONES DE LEJIA, 1000 BOLSAS MEDIO JARDIN</w:t>
      </w:r>
      <w:r w:rsidR="00FA1B04">
        <w:rPr>
          <w:lang w:val="es-ES"/>
        </w:rPr>
        <w:t xml:space="preserve"> NEGRAS</w:t>
      </w:r>
      <w:r w:rsidRPr="009C0A9C">
        <w:rPr>
          <w:lang w:val="es-ES"/>
        </w:rPr>
        <w:t xml:space="preserve"> (24X32), PARA</w:t>
      </w:r>
      <w:r w:rsidR="00FA1B04">
        <w:rPr>
          <w:lang w:val="es-ES"/>
        </w:rPr>
        <w:t>, CON REGISTRO SANITARIO, 80 GALONES DE DESINFECTANTE PARA PISO BACTERICIDA CON REGISTRO SANITARIO, 24 PARES DE GUANTES DE HULE COLOR AMARILLO, PARA EL MERCADO MUNICIPAL</w:t>
      </w:r>
      <w:r w:rsidRPr="009C0A9C">
        <w:rPr>
          <w:lang w:val="es-ES"/>
        </w:rPr>
        <w:t xml:space="preserve">, al proveedor PROQUINSA S.A. DE C.V. por la cantidad de $ 3,800.00 </w:t>
      </w:r>
    </w:p>
    <w:p w14:paraId="0FBAB178" w14:textId="239FFEFF" w:rsidR="00FA1B04" w:rsidRPr="009C0A9C" w:rsidRDefault="009C0A9C" w:rsidP="009C0A9C">
      <w:pPr>
        <w:autoSpaceDN w:val="0"/>
        <w:spacing w:line="360" w:lineRule="auto"/>
        <w:jc w:val="both"/>
        <w:rPr>
          <w:rFonts w:ascii="Arial Narrow" w:eastAsia="Calibri" w:hAnsi="Arial Narrow"/>
          <w:bCs/>
          <w:lang w:val="es-ES" w:eastAsia="en-US"/>
        </w:rPr>
      </w:pPr>
      <w:r w:rsidRPr="009C0A9C">
        <w:rPr>
          <w:rFonts w:ascii="Arial Narrow" w:eastAsia="Calibri" w:hAnsi="Arial Narrow"/>
          <w:b/>
          <w:bCs/>
          <w:lang w:val="es-ES" w:eastAsia="en-US"/>
        </w:rPr>
        <w:t>2)</w:t>
      </w:r>
      <w:r w:rsidRPr="009C0A9C">
        <w:rPr>
          <w:rFonts w:ascii="Arial Narrow" w:eastAsia="Calibri" w:hAnsi="Arial Narrow"/>
          <w:bCs/>
          <w:lang w:val="es-ES" w:eastAsia="en-US"/>
        </w:rPr>
        <w:t xml:space="preserve"> Compra de 50 resmas de PAPEL KIMBERLY, para el Registro del Estado Familiar, al proveedor CHAVEZ IMPRESORES (PERSONA NATURAL: LUCIANA BARILLAS), por la cantidad de $1,500.00. </w:t>
      </w:r>
    </w:p>
    <w:p w14:paraId="2C4D1C0A" w14:textId="5F491B0F" w:rsidR="003A7715" w:rsidRDefault="009C0A9C" w:rsidP="009C0A9C">
      <w:pPr>
        <w:suppressAutoHyphens/>
        <w:autoSpaceDN w:val="0"/>
        <w:spacing w:line="360" w:lineRule="auto"/>
        <w:jc w:val="both"/>
        <w:rPr>
          <w:rFonts w:ascii="Arial Narrow" w:hAnsi="Arial Narrow" w:cs="Arial Narrow"/>
        </w:rPr>
      </w:pPr>
      <w:r w:rsidRPr="00F91FF6">
        <w:rPr>
          <w:rFonts w:ascii="Arial Narrow" w:eastAsia="Calibri" w:hAnsi="Arial Narrow"/>
          <w:b/>
          <w:bCs/>
          <w:lang w:val="es-ES" w:eastAsia="en-US"/>
        </w:rPr>
        <w:t>3)</w:t>
      </w:r>
      <w:r w:rsidRPr="00F91FF6">
        <w:rPr>
          <w:rFonts w:ascii="Arial Narrow" w:eastAsia="Calibri" w:hAnsi="Arial Narrow"/>
          <w:bCs/>
          <w:lang w:val="es-ES" w:eastAsia="en-US"/>
        </w:rPr>
        <w:t xml:space="preserve"> Compra de 1 tóner Ricoh, al proveedor EDYANA, S.A. DE C.V, por el precio de $ 94.00, para ser utilizado en la Unidad de Promoción Social. </w:t>
      </w:r>
      <w:r w:rsidRPr="00F91FF6">
        <w:rPr>
          <w:rFonts w:ascii="Arial Narrow" w:hAnsi="Arial Narrow" w:cs="Arial Narrow"/>
        </w:rPr>
        <w:t xml:space="preserve">Se autoriza al Tesorero Municipal para que cancele de los fondos 25% FODES a los proveedores mencionados. El cheque deberá emitirse a nombre de cada uno de los proveedores mencionados. El gasto se comprobará con las facturas debidamente legalizadas y se aplicará a las cifras del Presupuesto Municipal vigente. Dichas compras fueron aprobadas en base a ofertas </w:t>
      </w:r>
      <w:proofErr w:type="gramStart"/>
      <w:r w:rsidRPr="00F91FF6">
        <w:rPr>
          <w:rFonts w:ascii="Arial Narrow" w:hAnsi="Arial Narrow" w:cs="Arial Narrow"/>
        </w:rPr>
        <w:t>técnica  y</w:t>
      </w:r>
      <w:proofErr w:type="gramEnd"/>
      <w:r w:rsidRPr="00F91FF6">
        <w:rPr>
          <w:rFonts w:ascii="Arial Narrow" w:hAnsi="Arial Narrow" w:cs="Arial Narrow"/>
        </w:rPr>
        <w:t xml:space="preserve"> económica  presentadas por la UACI, las cuales en base al análisis resultan más favorables para real</w:t>
      </w:r>
      <w:r w:rsidRPr="009C0A9C">
        <w:rPr>
          <w:rFonts w:ascii="Arial Narrow" w:hAnsi="Arial Narrow" w:cs="Arial Narrow"/>
        </w:rPr>
        <w:t>izar dicha compra. COMUNIQUESE</w:t>
      </w:r>
      <w:r>
        <w:rPr>
          <w:rFonts w:ascii="Arial Narrow" w:hAnsi="Arial Narrow" w:cs="Arial Narrow"/>
        </w:rPr>
        <w:t>.</w:t>
      </w:r>
    </w:p>
    <w:p w14:paraId="19E9972B" w14:textId="58A2F30A" w:rsidR="008F59CD" w:rsidRPr="008F59CD" w:rsidRDefault="009C0A9C" w:rsidP="008F59CD">
      <w:pPr>
        <w:spacing w:line="360" w:lineRule="auto"/>
        <w:jc w:val="both"/>
        <w:rPr>
          <w:rFonts w:ascii="Arial Narrow" w:hAnsi="Arial Narrow" w:cs="Arial Narrow"/>
          <w:b/>
        </w:rPr>
      </w:pPr>
      <w:r w:rsidRPr="009C0A9C">
        <w:rPr>
          <w:rFonts w:ascii="Arial Narrow" w:hAnsi="Arial Narrow" w:cs="Arial Narrow"/>
          <w:b/>
        </w:rPr>
        <w:t>ACUERDO NÚMERO OCHO</w:t>
      </w:r>
      <w:r w:rsidR="007345C4" w:rsidRPr="009C0A9C">
        <w:rPr>
          <w:rFonts w:ascii="Arial Narrow" w:hAnsi="Arial Narrow" w:cs="Arial Narrow"/>
          <w:b/>
        </w:rPr>
        <w:t xml:space="preserve">: </w:t>
      </w:r>
      <w:r w:rsidR="007345C4">
        <w:rPr>
          <w:rFonts w:ascii="Arial Narrow" w:hAnsi="Arial Narrow"/>
          <w:b/>
        </w:rPr>
        <w:t>El</w:t>
      </w:r>
      <w:r w:rsidR="008F59CD">
        <w:rPr>
          <w:rFonts w:ascii="Arial Narrow" w:hAnsi="Arial Narrow" w:cs="Arial Narrow"/>
          <w:color w:val="000000"/>
          <w:sz w:val="22"/>
          <w:szCs w:val="22"/>
        </w:rPr>
        <w:t xml:space="preserve"> Concejo Municipal de la ciudad de San Vicente, </w:t>
      </w:r>
      <w:r w:rsidR="008F59CD">
        <w:rPr>
          <w:rFonts w:ascii="Arial Narrow" w:hAnsi="Arial Narrow" w:cs="Arial Narrow"/>
          <w:b/>
          <w:color w:val="000000"/>
          <w:sz w:val="22"/>
          <w:szCs w:val="22"/>
        </w:rPr>
        <w:t>CONSIDERANDO:</w:t>
      </w:r>
    </w:p>
    <w:p w14:paraId="3158FA54" w14:textId="77777777" w:rsidR="008F59CD" w:rsidRDefault="008F59CD" w:rsidP="008F59CD">
      <w:pPr>
        <w:autoSpaceDE w:val="0"/>
        <w:autoSpaceDN w:val="0"/>
        <w:adjustRightInd w:val="0"/>
        <w:spacing w:line="360" w:lineRule="auto"/>
        <w:jc w:val="both"/>
        <w:rPr>
          <w:rFonts w:ascii="Arial Narrow" w:hAnsi="Arial Narrow"/>
        </w:rPr>
      </w:pPr>
      <w:r>
        <w:rPr>
          <w:rFonts w:ascii="Arial Narrow" w:hAnsi="Arial Narrow" w:cs="Arial Narrow"/>
          <w:color w:val="000000"/>
          <w:sz w:val="22"/>
          <w:szCs w:val="22"/>
        </w:rPr>
        <w:lastRenderedPageBreak/>
        <w:t xml:space="preserve">I.- Que </w:t>
      </w:r>
      <w:r>
        <w:rPr>
          <w:rFonts w:ascii="Arial Narrow" w:hAnsi="Arial Narrow"/>
        </w:rPr>
        <w:t>los coronavirus (</w:t>
      </w:r>
      <w:proofErr w:type="spellStart"/>
      <w:r>
        <w:rPr>
          <w:rFonts w:ascii="Arial Narrow" w:hAnsi="Arial Narrow"/>
        </w:rPr>
        <w:t>CoV</w:t>
      </w:r>
      <w:proofErr w:type="spellEnd"/>
      <w:r>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Pr>
          <w:rFonts w:ascii="Arial Narrow" w:hAnsi="Arial Narrow"/>
        </w:rPr>
        <w:t>CoV</w:t>
      </w:r>
      <w:proofErr w:type="spellEnd"/>
      <w:r>
        <w:rPr>
          <w:rFonts w:ascii="Arial Narrow" w:hAnsi="Arial Narrow"/>
        </w:rPr>
        <w:t>) y el que ocasiona el síndrome respiratorio agudo severo (SRAS-</w:t>
      </w:r>
      <w:proofErr w:type="spellStart"/>
      <w:r>
        <w:rPr>
          <w:rFonts w:ascii="Arial Narrow" w:hAnsi="Arial Narrow"/>
        </w:rPr>
        <w:t>CoV</w:t>
      </w:r>
      <w:proofErr w:type="spellEnd"/>
      <w:r>
        <w:rPr>
          <w:rFonts w:ascii="Arial Narrow" w:hAnsi="Arial Narrow"/>
        </w:rPr>
        <w:t>). Los coronavirus se pueden contagiar de los animales a las personas (transmisión zoonótica). De acuerdo con estudios exhaustivos al respecto, sabemos que el SRAS-</w:t>
      </w:r>
      <w:proofErr w:type="spellStart"/>
      <w:r>
        <w:rPr>
          <w:rFonts w:ascii="Arial Narrow" w:hAnsi="Arial Narrow"/>
        </w:rPr>
        <w:t>CoV</w:t>
      </w:r>
      <w:proofErr w:type="spellEnd"/>
      <w:r>
        <w:rPr>
          <w:rFonts w:ascii="Arial Narrow" w:hAnsi="Arial Narrow"/>
        </w:rPr>
        <w:t xml:space="preserve"> se transmitió de la civeta al ser humano y que se ha producido transmisión del MERS-</w:t>
      </w:r>
      <w:proofErr w:type="spellStart"/>
      <w:r>
        <w:rPr>
          <w:rFonts w:ascii="Arial Narrow" w:hAnsi="Arial Narrow"/>
        </w:rPr>
        <w:t>CoV</w:t>
      </w:r>
      <w:proofErr w:type="spellEnd"/>
      <w:r>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3D883AB6" w14:textId="0E2B4A0F" w:rsidR="008F59CD" w:rsidRPr="008F59CD" w:rsidRDefault="008F59CD" w:rsidP="008F59CD">
      <w:pPr>
        <w:spacing w:line="360" w:lineRule="auto"/>
        <w:ind w:right="403"/>
        <w:jc w:val="both"/>
        <w:rPr>
          <w:rFonts w:ascii="Arial Narrow" w:hAnsi="Arial Narrow" w:cs="Arial"/>
          <w:sz w:val="22"/>
          <w:szCs w:val="22"/>
          <w:lang w:eastAsia="x-none"/>
        </w:rPr>
      </w:pPr>
      <w:r>
        <w:rPr>
          <w:rFonts w:ascii="Arial Narrow" w:hAnsi="Arial Narrow"/>
        </w:rPr>
        <w:t xml:space="preserve">II.- </w:t>
      </w:r>
      <w:r>
        <w:rPr>
          <w:rFonts w:ascii="Arial Narrow" w:hAnsi="Arial Narrow" w:cs="Arial"/>
          <w:sz w:val="22"/>
          <w:szCs w:val="22"/>
          <w:lang w:val="x-none" w:eastAsia="x-none"/>
        </w:rPr>
        <w:t>Q</w:t>
      </w:r>
      <w:r>
        <w:rPr>
          <w:rFonts w:ascii="Arial Narrow" w:hAnsi="Arial Narrow" w:cs="Arial"/>
          <w:sz w:val="22"/>
          <w:szCs w:val="22"/>
          <w:lang w:eastAsia="x-none"/>
        </w:rPr>
        <w:t xml:space="preserve">ue </w:t>
      </w:r>
      <w:r>
        <w:rPr>
          <w:rFonts w:ascii="Arial Narrow" w:hAnsi="Arial Narrow"/>
        </w:rPr>
        <w:t xml:space="preserve">por medio del Decreto Ejecutivo No. 13, de fecha 11 de marzo del año 2020, y de igual forma la </w:t>
      </w:r>
      <w:proofErr w:type="gramStart"/>
      <w:r>
        <w:rPr>
          <w:rFonts w:ascii="Arial Narrow" w:hAnsi="Arial Narrow"/>
        </w:rPr>
        <w:t>Asamblea  Legislativa</w:t>
      </w:r>
      <w:proofErr w:type="gramEnd"/>
      <w:r>
        <w:rPr>
          <w:rFonts w:ascii="Arial Narrow" w:hAnsi="Arial Narrow"/>
        </w:rPr>
        <w:t xml:space="preserve">  mediante Decreto 593, de fecha 14 de marzo del año 2020, Declarando Estado de Emergencia Nacional de la Pandemia por Covid-19, y sus prorrogas, activándose </w:t>
      </w:r>
      <w:r>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14:paraId="2E413BEC" w14:textId="5EF96EE6" w:rsidR="008F59CD" w:rsidRDefault="008F59CD" w:rsidP="008F59CD">
      <w:pPr>
        <w:spacing w:line="360" w:lineRule="auto"/>
        <w:ind w:right="403"/>
        <w:jc w:val="both"/>
        <w:rPr>
          <w:rFonts w:ascii="Arial Narrow" w:hAnsi="Arial Narrow" w:cs="Arial"/>
          <w:sz w:val="22"/>
          <w:szCs w:val="22"/>
          <w:lang w:eastAsia="x-none"/>
        </w:rPr>
      </w:pPr>
      <w:r>
        <w:rPr>
          <w:rFonts w:ascii="Arial Narrow" w:hAnsi="Arial Narrow" w:cs="Arial"/>
          <w:sz w:val="22"/>
          <w:szCs w:val="22"/>
          <w:lang w:eastAsia="x-none"/>
        </w:rPr>
        <w:t>III.- Que t</w:t>
      </w:r>
      <w:r w:rsidR="00CB12E4">
        <w:rPr>
          <w:rFonts w:ascii="Arial Narrow" w:hAnsi="Arial Narrow" w:cs="Arial"/>
          <w:sz w:val="22"/>
          <w:szCs w:val="22"/>
          <w:lang w:val="x-none" w:eastAsia="x-none"/>
        </w:rPr>
        <w:t>todos</w:t>
      </w:r>
      <w:r>
        <w:rPr>
          <w:rFonts w:ascii="Arial Narrow" w:hAnsi="Arial Narrow" w:cs="Arial"/>
          <w:sz w:val="22"/>
          <w:szCs w:val="22"/>
          <w:lang w:val="x-none" w:eastAsia="x-none"/>
        </w:rPr>
        <w:t xml:space="preserve">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Pr>
          <w:rFonts w:ascii="Arial Narrow" w:hAnsi="Arial Narrow" w:cs="Arial"/>
          <w:sz w:val="22"/>
          <w:szCs w:val="22"/>
          <w:lang w:eastAsia="x-none"/>
        </w:rPr>
        <w:t>ia</w:t>
      </w:r>
      <w:r>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 FOPROMID ); y $336 millones, para el fondo de Emergencia, Recuperación y Reconstrucción Económica y Social del País; de los cuales deberán transferirse $ 116.700 millones, de forma directa e inmediata y con los criterios del FODES,  a las 262 Municipalidades del País. </w:t>
      </w:r>
      <w:r>
        <w:rPr>
          <w:rFonts w:ascii="Arial Narrow" w:hAnsi="Arial Narrow" w:cs="Arial"/>
          <w:sz w:val="22"/>
          <w:szCs w:val="22"/>
          <w:lang w:eastAsia="x-none"/>
        </w:rPr>
        <w:t xml:space="preserve">Por lo que en base a los considerando citados es necesario buscar alternativas y poder ejecutar </w:t>
      </w:r>
      <w:r>
        <w:rPr>
          <w:rFonts w:ascii="Arial Narrow" w:hAnsi="Arial Narrow" w:cs="Arial"/>
          <w:sz w:val="22"/>
          <w:szCs w:val="22"/>
          <w:lang w:val="x-none" w:eastAsia="x-none"/>
        </w:rPr>
        <w:t xml:space="preserve"> proyectos derivados del Decreto Legislativo No. 650, de fecha 31 de mayo del año 2020, tomando  en cuenta los </w:t>
      </w:r>
      <w:r>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Pr>
          <w:rFonts w:ascii="Arial Narrow" w:hAnsi="Arial Narrow" w:cs="Arial"/>
          <w:sz w:val="22"/>
          <w:szCs w:val="22"/>
          <w:lang w:val="x-none" w:eastAsia="x-none"/>
        </w:rPr>
        <w:t xml:space="preserve">Lineamientos para el registro y control de los recursos administrados por </w:t>
      </w:r>
      <w:r>
        <w:rPr>
          <w:rFonts w:ascii="Arial Narrow" w:hAnsi="Arial Narrow" w:cs="Arial"/>
          <w:sz w:val="22"/>
          <w:szCs w:val="22"/>
          <w:lang w:val="x-none" w:eastAsia="x-none"/>
        </w:rPr>
        <w:lastRenderedPageBreak/>
        <w:t>las Municipalidades para atender la Emergencia nacional decretada para atender la Pandemia COVID-19, y las tormentas tropicales Amanda y Cristóbal.</w:t>
      </w:r>
    </w:p>
    <w:p w14:paraId="17A4A47A" w14:textId="77777777" w:rsidR="008F59CD" w:rsidRDefault="008F59CD" w:rsidP="008F59CD">
      <w:pPr>
        <w:spacing w:line="360" w:lineRule="auto"/>
        <w:jc w:val="both"/>
        <w:rPr>
          <w:rFonts w:ascii="Arial Narrow" w:hAnsi="Arial Narrow" w:cs="Arial Narrow"/>
          <w:b/>
        </w:rPr>
      </w:pPr>
      <w:r>
        <w:rPr>
          <w:rFonts w:ascii="Arial Narrow" w:hAnsi="Arial Narrow" w:cs="Arial Narrow"/>
        </w:rPr>
        <w:t xml:space="preserve">POR TANTO, ESTE CONCEJO MUNICIPAL, TOMANDO EN CUENTA LOS CONSIDERANDO CITADOS </w:t>
      </w:r>
      <w:r>
        <w:rPr>
          <w:rFonts w:ascii="Arial Narrow" w:hAnsi="Arial Narrow" w:cs="Arial Narrow"/>
          <w:b/>
        </w:rPr>
        <w:t xml:space="preserve">ACUERDA: </w:t>
      </w:r>
    </w:p>
    <w:p w14:paraId="2246AAB3" w14:textId="57FD8D6D" w:rsidR="008F59CD" w:rsidRPr="004B194E" w:rsidRDefault="008F59CD" w:rsidP="008F59CD">
      <w:pPr>
        <w:spacing w:line="360" w:lineRule="auto"/>
        <w:jc w:val="both"/>
        <w:rPr>
          <w:rFonts w:ascii="Arial Narrow" w:hAnsi="Arial Narrow" w:cs="Arial Narrow"/>
        </w:rPr>
      </w:pPr>
      <w:r>
        <w:rPr>
          <w:rFonts w:ascii="Arial Narrow" w:hAnsi="Arial Narrow" w:cs="Arial Narrow"/>
        </w:rPr>
        <w:t>1) APROB</w:t>
      </w:r>
      <w:r w:rsidR="004B194E">
        <w:rPr>
          <w:rFonts w:ascii="Arial Narrow" w:hAnsi="Arial Narrow" w:cs="Arial Narrow"/>
        </w:rPr>
        <w:t xml:space="preserve">AR: la realización del proyecto: </w:t>
      </w:r>
      <w:r>
        <w:rPr>
          <w:rFonts w:ascii="Arial Narrow" w:hAnsi="Arial Narrow" w:cs="Arial Narrow"/>
          <w:b/>
        </w:rPr>
        <w:t>“</w:t>
      </w:r>
      <w:r w:rsidR="004B194E">
        <w:rPr>
          <w:rFonts w:ascii="Arial Narrow" w:hAnsi="Arial Narrow" w:cs="Arial Narrow"/>
          <w:b/>
        </w:rPr>
        <w:t xml:space="preserve">CONSTRUCCION DE OBRA DE PASO EN LOTIFICACION DIAZ, BARRIO CONCEPCION, DEL MUNICIPIO DE SAN VICENTE “, </w:t>
      </w:r>
      <w:r>
        <w:rPr>
          <w:rFonts w:ascii="Arial Narrow" w:hAnsi="Arial Narrow" w:cs="Arial Narrow"/>
        </w:rPr>
        <w:t xml:space="preserve">hasta por un monto de </w:t>
      </w:r>
      <w:r w:rsidR="004B194E" w:rsidRPr="004B194E">
        <w:rPr>
          <w:rFonts w:ascii="Arial Narrow" w:hAnsi="Arial Narrow" w:cs="Arial Narrow"/>
          <w:b/>
        </w:rPr>
        <w:t xml:space="preserve">CINCUENTA MIL DOLARES DE LOS ESTADOS UNIDOS DE AMEICA </w:t>
      </w:r>
      <w:proofErr w:type="gramStart"/>
      <w:r w:rsidR="004B194E" w:rsidRPr="004B194E">
        <w:rPr>
          <w:rFonts w:ascii="Arial Narrow" w:hAnsi="Arial Narrow" w:cs="Arial Narrow"/>
          <w:b/>
        </w:rPr>
        <w:t>( $</w:t>
      </w:r>
      <w:proofErr w:type="gramEnd"/>
      <w:r w:rsidR="004B194E" w:rsidRPr="004B194E">
        <w:rPr>
          <w:rFonts w:ascii="Arial Narrow" w:hAnsi="Arial Narrow" w:cs="Arial Narrow"/>
          <w:b/>
        </w:rPr>
        <w:t xml:space="preserve"> 50,000.00 )</w:t>
      </w:r>
      <w:r w:rsidR="004B194E">
        <w:rPr>
          <w:rFonts w:ascii="Arial Narrow" w:hAnsi="Arial Narrow" w:cs="Arial Narrow"/>
        </w:rPr>
        <w:t xml:space="preserve"> </w:t>
      </w:r>
      <w:r>
        <w:rPr>
          <w:rFonts w:ascii="Arial Narrow" w:hAnsi="Arial Narrow" w:cs="Arial Narrow"/>
        </w:rPr>
        <w:t xml:space="preserve">de los fondos provenientes del Decreto Legislativo </w:t>
      </w:r>
      <w:r>
        <w:rPr>
          <w:rFonts w:ascii="Arial Narrow" w:hAnsi="Arial Narrow" w:cs="Arial Narrow"/>
          <w:b/>
        </w:rPr>
        <w:t>No. 650, de fecha 31/mayo/2020.</w:t>
      </w:r>
    </w:p>
    <w:p w14:paraId="0C0F485B" w14:textId="14EB5764" w:rsidR="008F59CD" w:rsidRDefault="008F59CD" w:rsidP="008F59CD">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004B194E" w:rsidRPr="004B194E">
        <w:rPr>
          <w:rFonts w:ascii="Arial Narrow" w:hAnsi="Arial Narrow" w:cs="Arial Narrow"/>
          <w:b/>
        </w:rPr>
        <w:t>CINCUENTA MIL DOLARES DE</w:t>
      </w:r>
      <w:r w:rsidR="004B194E">
        <w:rPr>
          <w:rFonts w:ascii="Arial Narrow" w:hAnsi="Arial Narrow" w:cs="Arial Narrow"/>
          <w:b/>
        </w:rPr>
        <w:t xml:space="preserve"> LOS ESTADOS UNIDOS DE AMEICA (</w:t>
      </w:r>
      <w:r w:rsidR="004B194E" w:rsidRPr="004B194E">
        <w:rPr>
          <w:rFonts w:ascii="Arial Narrow" w:hAnsi="Arial Narrow" w:cs="Arial Narrow"/>
          <w:b/>
        </w:rPr>
        <w:t>$ 50,000.00)</w:t>
      </w:r>
      <w:r w:rsidR="004B194E">
        <w:rPr>
          <w:rFonts w:ascii="Arial Narrow" w:hAnsi="Arial Narrow" w:cs="Arial Narrow"/>
        </w:rPr>
        <w:t xml:space="preserve"> </w:t>
      </w:r>
      <w:r>
        <w:rPr>
          <w:rFonts w:ascii="Arial Narrow" w:hAnsi="Arial Narrow" w:cs="Arial Narrow"/>
        </w:rPr>
        <w:t xml:space="preserve">a dicha cuenta, como parte de los fondos provenientes del Decreto Legislativo </w:t>
      </w:r>
      <w:r>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w:t>
      </w:r>
      <w:r w:rsidR="00CB12E4">
        <w:rPr>
          <w:rFonts w:ascii="Arial Narrow" w:hAnsi="Arial Narrow" w:cs="Arial Narrow"/>
          <w:b/>
        </w:rPr>
        <w:t>01180518408</w:t>
      </w:r>
      <w:r>
        <w:rPr>
          <w:rFonts w:ascii="Arial Narrow" w:hAnsi="Arial Narrow" w:cs="Arial Narrow"/>
          <w:b/>
        </w:rPr>
        <w:t xml:space="preserve">. </w:t>
      </w:r>
      <w:r>
        <w:rPr>
          <w:rFonts w:ascii="Arial Narrow" w:hAnsi="Arial Narrow" w:cs="Arial"/>
        </w:rPr>
        <w:t>Se autoriza al Banco Hipotecario de esta ciudad para que cargue a la cuenta No</w:t>
      </w:r>
      <w:r w:rsidR="00CB12E4">
        <w:rPr>
          <w:rFonts w:ascii="Arial Narrow" w:hAnsi="Arial Narrow" w:cs="Arial"/>
        </w:rPr>
        <w:t xml:space="preserve">. </w:t>
      </w:r>
      <w:r w:rsidR="00CB12E4">
        <w:rPr>
          <w:rFonts w:ascii="Arial Narrow" w:hAnsi="Arial Narrow" w:cs="Arial Narrow"/>
          <w:b/>
        </w:rPr>
        <w:t>01180518408</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41578ECB" w14:textId="0568CEFF" w:rsidR="008F59CD" w:rsidRDefault="008F59CD" w:rsidP="008F59CD">
      <w:pPr>
        <w:spacing w:line="360" w:lineRule="auto"/>
        <w:jc w:val="both"/>
        <w:rPr>
          <w:rFonts w:ascii="Arial Narrow" w:hAnsi="Arial Narrow" w:cs="Arial Narrow"/>
        </w:rPr>
      </w:pPr>
      <w:r>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sidR="00CB12E4" w:rsidRPr="004B194E">
        <w:rPr>
          <w:rFonts w:ascii="Arial Narrow" w:hAnsi="Arial Narrow" w:cs="Arial Narrow"/>
          <w:b/>
        </w:rPr>
        <w:t>CINCUENTA MIL DOLARES DE L</w:t>
      </w:r>
      <w:r w:rsidR="00CB12E4">
        <w:rPr>
          <w:rFonts w:ascii="Arial Narrow" w:hAnsi="Arial Narrow" w:cs="Arial Narrow"/>
          <w:b/>
        </w:rPr>
        <w:t>OS ESTADOS UNIDOS DE AMEICA ($</w:t>
      </w:r>
      <w:r w:rsidR="00CB12E4" w:rsidRPr="004B194E">
        <w:rPr>
          <w:rFonts w:ascii="Arial Narrow" w:hAnsi="Arial Narrow" w:cs="Arial Narrow"/>
          <w:b/>
        </w:rPr>
        <w:t>50,000.00)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570DE360" w14:textId="77777777" w:rsidR="008F59CD" w:rsidRDefault="008F59CD" w:rsidP="008F59CD">
      <w:pPr>
        <w:spacing w:line="360" w:lineRule="auto"/>
        <w:jc w:val="both"/>
        <w:rPr>
          <w:rFonts w:ascii="Arial Narrow" w:hAnsi="Arial Narrow" w:cs="Arial Narrow"/>
        </w:rPr>
      </w:pPr>
      <w:r>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w:t>
      </w:r>
      <w:r>
        <w:rPr>
          <w:rFonts w:ascii="Arial Narrow" w:hAnsi="Arial Narrow" w:cs="Arial Narrow"/>
        </w:rPr>
        <w:lastRenderedPageBreak/>
        <w:t>Supervisor del proyecto al Ing. LEOPOLDO WILFREDO CARBALLO DÍAZ,  quien tendrá las responsabilidades que establecen las normativas citadas.</w:t>
      </w:r>
    </w:p>
    <w:p w14:paraId="4AD8CDB7" w14:textId="77777777" w:rsidR="008F59CD" w:rsidRDefault="008F59CD" w:rsidP="008F59CD">
      <w:pPr>
        <w:spacing w:line="360" w:lineRule="auto"/>
        <w:jc w:val="both"/>
        <w:rPr>
          <w:rFonts w:ascii="Arial Narrow" w:hAnsi="Arial Narrow" w:cs="Arial Narrow"/>
        </w:rPr>
      </w:pPr>
      <w:r>
        <w:rPr>
          <w:rFonts w:ascii="Arial Narrow" w:hAnsi="Arial Narrow" w:cs="Arial Narrow"/>
          <w:b/>
        </w:rPr>
        <w:t xml:space="preserve">5.- SE AUTORIZA: </w:t>
      </w:r>
      <w:r>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 COMUNIQUESE.</w:t>
      </w:r>
    </w:p>
    <w:p w14:paraId="5A96EC7E" w14:textId="77777777" w:rsidR="00FD2645" w:rsidRPr="008F59CD" w:rsidRDefault="00FD2645" w:rsidP="00FD2645">
      <w:pPr>
        <w:spacing w:line="360" w:lineRule="auto"/>
        <w:jc w:val="both"/>
        <w:rPr>
          <w:rFonts w:ascii="Arial Narrow" w:hAnsi="Arial Narrow" w:cs="Arial Narrow"/>
          <w:b/>
        </w:rPr>
      </w:pPr>
      <w:r w:rsidRPr="00FD2645">
        <w:rPr>
          <w:rFonts w:ascii="Arial Narrow" w:hAnsi="Arial Narrow" w:cs="Arial Narrow"/>
          <w:b/>
        </w:rPr>
        <w:t xml:space="preserve">ACUERDO NÚMERO NUEVE: </w:t>
      </w:r>
      <w:r>
        <w:rPr>
          <w:rFonts w:ascii="Arial Narrow" w:hAnsi="Arial Narrow"/>
          <w:b/>
        </w:rPr>
        <w:t>El</w:t>
      </w:r>
      <w:r>
        <w:rPr>
          <w:rFonts w:ascii="Arial Narrow" w:hAnsi="Arial Narrow" w:cs="Arial Narrow"/>
          <w:color w:val="000000"/>
          <w:sz w:val="22"/>
          <w:szCs w:val="22"/>
        </w:rPr>
        <w:t xml:space="preserve"> Concejo Municipal de la ciudad de San Vicente, </w:t>
      </w:r>
      <w:r>
        <w:rPr>
          <w:rFonts w:ascii="Arial Narrow" w:hAnsi="Arial Narrow" w:cs="Arial Narrow"/>
          <w:b/>
          <w:color w:val="000000"/>
          <w:sz w:val="22"/>
          <w:szCs w:val="22"/>
        </w:rPr>
        <w:t>CONSIDERANDO:</w:t>
      </w:r>
    </w:p>
    <w:p w14:paraId="6AFB83AC" w14:textId="77777777" w:rsidR="00FD2645" w:rsidRDefault="00FD2645" w:rsidP="00FD2645">
      <w:pPr>
        <w:autoSpaceDE w:val="0"/>
        <w:autoSpaceDN w:val="0"/>
        <w:adjustRightInd w:val="0"/>
        <w:spacing w:line="360" w:lineRule="auto"/>
        <w:jc w:val="both"/>
        <w:rPr>
          <w:rFonts w:ascii="Arial Narrow" w:hAnsi="Arial Narrow"/>
        </w:rPr>
      </w:pPr>
      <w:r>
        <w:rPr>
          <w:rFonts w:ascii="Arial Narrow" w:hAnsi="Arial Narrow" w:cs="Arial Narrow"/>
          <w:color w:val="000000"/>
          <w:sz w:val="22"/>
          <w:szCs w:val="22"/>
        </w:rPr>
        <w:t xml:space="preserve">I.- Que </w:t>
      </w:r>
      <w:r>
        <w:rPr>
          <w:rFonts w:ascii="Arial Narrow" w:hAnsi="Arial Narrow"/>
        </w:rPr>
        <w:t>los coronavirus (</w:t>
      </w:r>
      <w:proofErr w:type="spellStart"/>
      <w:r>
        <w:rPr>
          <w:rFonts w:ascii="Arial Narrow" w:hAnsi="Arial Narrow"/>
        </w:rPr>
        <w:t>CoV</w:t>
      </w:r>
      <w:proofErr w:type="spellEnd"/>
      <w:r>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Pr>
          <w:rFonts w:ascii="Arial Narrow" w:hAnsi="Arial Narrow"/>
        </w:rPr>
        <w:t>CoV</w:t>
      </w:r>
      <w:proofErr w:type="spellEnd"/>
      <w:r>
        <w:rPr>
          <w:rFonts w:ascii="Arial Narrow" w:hAnsi="Arial Narrow"/>
        </w:rPr>
        <w:t>) y el que ocasiona el síndrome respiratorio agudo severo (SRAS-</w:t>
      </w:r>
      <w:proofErr w:type="spellStart"/>
      <w:r>
        <w:rPr>
          <w:rFonts w:ascii="Arial Narrow" w:hAnsi="Arial Narrow"/>
        </w:rPr>
        <w:t>CoV</w:t>
      </w:r>
      <w:proofErr w:type="spellEnd"/>
      <w:r>
        <w:rPr>
          <w:rFonts w:ascii="Arial Narrow" w:hAnsi="Arial Narrow"/>
        </w:rPr>
        <w:t>). Los coronavirus se pueden contagiar de los animales a las personas (transmisión zoonótica). De acuerdo con estudios exhaustivos al respecto, sabemos que el SRAS-</w:t>
      </w:r>
      <w:proofErr w:type="spellStart"/>
      <w:r>
        <w:rPr>
          <w:rFonts w:ascii="Arial Narrow" w:hAnsi="Arial Narrow"/>
        </w:rPr>
        <w:t>CoV</w:t>
      </w:r>
      <w:proofErr w:type="spellEnd"/>
      <w:r>
        <w:rPr>
          <w:rFonts w:ascii="Arial Narrow" w:hAnsi="Arial Narrow"/>
        </w:rPr>
        <w:t xml:space="preserve"> se transmitió de la civeta al ser humano y que se ha producido transmisión del MERS-</w:t>
      </w:r>
      <w:proofErr w:type="spellStart"/>
      <w:r>
        <w:rPr>
          <w:rFonts w:ascii="Arial Narrow" w:hAnsi="Arial Narrow"/>
        </w:rPr>
        <w:t>CoV</w:t>
      </w:r>
      <w:proofErr w:type="spellEnd"/>
      <w:r>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4DF75EE3" w14:textId="77777777" w:rsidR="00FD2645" w:rsidRPr="008F59CD" w:rsidRDefault="00FD2645" w:rsidP="00FD2645">
      <w:pPr>
        <w:spacing w:line="360" w:lineRule="auto"/>
        <w:ind w:right="403"/>
        <w:jc w:val="both"/>
        <w:rPr>
          <w:rFonts w:ascii="Arial Narrow" w:hAnsi="Arial Narrow" w:cs="Arial"/>
          <w:sz w:val="22"/>
          <w:szCs w:val="22"/>
          <w:lang w:eastAsia="x-none"/>
        </w:rPr>
      </w:pPr>
      <w:r>
        <w:rPr>
          <w:rFonts w:ascii="Arial Narrow" w:hAnsi="Arial Narrow"/>
        </w:rPr>
        <w:t xml:space="preserve">II.- </w:t>
      </w:r>
      <w:r>
        <w:rPr>
          <w:rFonts w:ascii="Arial Narrow" w:hAnsi="Arial Narrow" w:cs="Arial"/>
          <w:sz w:val="22"/>
          <w:szCs w:val="22"/>
          <w:lang w:val="x-none" w:eastAsia="x-none"/>
        </w:rPr>
        <w:t>Q</w:t>
      </w:r>
      <w:r>
        <w:rPr>
          <w:rFonts w:ascii="Arial Narrow" w:hAnsi="Arial Narrow" w:cs="Arial"/>
          <w:sz w:val="22"/>
          <w:szCs w:val="22"/>
          <w:lang w:eastAsia="x-none"/>
        </w:rPr>
        <w:t xml:space="preserve">ue </w:t>
      </w:r>
      <w:r>
        <w:rPr>
          <w:rFonts w:ascii="Arial Narrow" w:hAnsi="Arial Narrow"/>
        </w:rPr>
        <w:t xml:space="preserve">por medio del Decreto Ejecutivo No. 13, de fecha 11 de marzo del año 2020, y de igual forma la </w:t>
      </w:r>
      <w:proofErr w:type="gramStart"/>
      <w:r>
        <w:rPr>
          <w:rFonts w:ascii="Arial Narrow" w:hAnsi="Arial Narrow"/>
        </w:rPr>
        <w:t>Asamblea  Legislativa</w:t>
      </w:r>
      <w:proofErr w:type="gramEnd"/>
      <w:r>
        <w:rPr>
          <w:rFonts w:ascii="Arial Narrow" w:hAnsi="Arial Narrow"/>
        </w:rPr>
        <w:t xml:space="preserve">  mediante Decreto 593, de fecha 14 de marzo del año 2020, Declarando Estado de Emergencia Nacional de la Pandemia por Covid-19, y sus prorrogas, activándose </w:t>
      </w:r>
      <w:r>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14:paraId="25FFF89E" w14:textId="77777777" w:rsidR="00FD2645" w:rsidRDefault="00FD2645" w:rsidP="00FD2645">
      <w:pPr>
        <w:spacing w:line="360" w:lineRule="auto"/>
        <w:ind w:right="403"/>
        <w:jc w:val="both"/>
        <w:rPr>
          <w:rFonts w:ascii="Arial Narrow" w:hAnsi="Arial Narrow" w:cs="Arial"/>
          <w:sz w:val="22"/>
          <w:szCs w:val="22"/>
          <w:lang w:eastAsia="x-none"/>
        </w:rPr>
      </w:pPr>
      <w:r>
        <w:rPr>
          <w:rFonts w:ascii="Arial Narrow" w:hAnsi="Arial Narrow" w:cs="Arial"/>
          <w:sz w:val="22"/>
          <w:szCs w:val="22"/>
          <w:lang w:eastAsia="x-none"/>
        </w:rPr>
        <w:t>III.- Que t</w:t>
      </w:r>
      <w:r>
        <w:rPr>
          <w:rFonts w:ascii="Arial Narrow" w:hAnsi="Arial Narrow" w:cs="Arial"/>
          <w:sz w:val="22"/>
          <w:szCs w:val="22"/>
          <w:lang w:val="x-none" w:eastAsia="x-none"/>
        </w:rPr>
        <w:t>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Pr>
          <w:rFonts w:ascii="Arial Narrow" w:hAnsi="Arial Narrow" w:cs="Arial"/>
          <w:sz w:val="22"/>
          <w:szCs w:val="22"/>
          <w:lang w:eastAsia="x-none"/>
        </w:rPr>
        <w:t>ia</w:t>
      </w:r>
      <w:r>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 FOPROMID ); y $336 </w:t>
      </w:r>
      <w:r>
        <w:rPr>
          <w:rFonts w:ascii="Arial Narrow" w:hAnsi="Arial Narrow" w:cs="Arial"/>
          <w:sz w:val="22"/>
          <w:szCs w:val="22"/>
          <w:lang w:val="x-none" w:eastAsia="x-none"/>
        </w:rPr>
        <w:lastRenderedPageBreak/>
        <w:t xml:space="preserve">millones, para el fondo de Emergencia, Recuperación y Reconstrucción Económica y Social del País; de los cuales deberán transferirse $ 116.700 millones, de forma directa e inmediata y con los criterios del FODES,  a las 262 Municipalidades del País. </w:t>
      </w:r>
      <w:r>
        <w:rPr>
          <w:rFonts w:ascii="Arial Narrow" w:hAnsi="Arial Narrow" w:cs="Arial"/>
          <w:sz w:val="22"/>
          <w:szCs w:val="22"/>
          <w:lang w:eastAsia="x-none"/>
        </w:rPr>
        <w:t xml:space="preserve">Por lo que en base a los considerando citados es necesario buscar alternativas y poder ejecutar </w:t>
      </w:r>
      <w:r>
        <w:rPr>
          <w:rFonts w:ascii="Arial Narrow" w:hAnsi="Arial Narrow" w:cs="Arial"/>
          <w:sz w:val="22"/>
          <w:szCs w:val="22"/>
          <w:lang w:val="x-none" w:eastAsia="x-none"/>
        </w:rPr>
        <w:t xml:space="preserve"> proyectos derivados del Decreto Legislativo No. 650, de fecha 31 de mayo del año 2020, tomando  en cuenta los </w:t>
      </w:r>
      <w:r>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67F18A2E" w14:textId="77777777" w:rsidR="00FD2645" w:rsidRDefault="00FD2645" w:rsidP="00FD2645">
      <w:pPr>
        <w:spacing w:line="360" w:lineRule="auto"/>
        <w:jc w:val="both"/>
        <w:rPr>
          <w:rFonts w:ascii="Arial Narrow" w:hAnsi="Arial Narrow" w:cs="Arial Narrow"/>
          <w:b/>
        </w:rPr>
      </w:pPr>
      <w:r>
        <w:rPr>
          <w:rFonts w:ascii="Arial Narrow" w:hAnsi="Arial Narrow" w:cs="Arial Narrow"/>
        </w:rPr>
        <w:t xml:space="preserve">POR TANTO, ESTE CONCEJO MUNICIPAL, TOMANDO EN CUENTA LOS CONSIDERANDO CITADOS </w:t>
      </w:r>
      <w:r>
        <w:rPr>
          <w:rFonts w:ascii="Arial Narrow" w:hAnsi="Arial Narrow" w:cs="Arial Narrow"/>
          <w:b/>
        </w:rPr>
        <w:t xml:space="preserve">ACUERDA: </w:t>
      </w:r>
    </w:p>
    <w:p w14:paraId="384EFD2C" w14:textId="500DBB58" w:rsidR="00FD2645" w:rsidRPr="007345C4" w:rsidRDefault="00FD2645" w:rsidP="00FD2645">
      <w:pPr>
        <w:spacing w:line="360" w:lineRule="auto"/>
        <w:jc w:val="both"/>
        <w:rPr>
          <w:rFonts w:ascii="Arial Narrow" w:hAnsi="Arial Narrow" w:cs="Arial Narrow"/>
        </w:rPr>
      </w:pPr>
      <w:r>
        <w:rPr>
          <w:rFonts w:ascii="Arial Narrow" w:hAnsi="Arial Narrow" w:cs="Arial Narrow"/>
        </w:rPr>
        <w:t xml:space="preserve">1) APROBAR: la realización del proyecto: </w:t>
      </w:r>
      <w:r w:rsidR="007345C4">
        <w:rPr>
          <w:rFonts w:ascii="Arial Narrow" w:hAnsi="Arial Narrow" w:cs="Arial Narrow"/>
          <w:b/>
        </w:rPr>
        <w:t>“CONSTRUCCION</w:t>
      </w:r>
      <w:r>
        <w:rPr>
          <w:rFonts w:ascii="Arial Narrow" w:hAnsi="Arial Narrow" w:cs="Arial Narrow"/>
          <w:b/>
        </w:rPr>
        <w:t xml:space="preserve"> DE MURO DE RETENCION Y POZO DE AGUAS L</w:t>
      </w:r>
      <w:r w:rsidR="004C387A">
        <w:rPr>
          <w:rFonts w:ascii="Arial Narrow" w:hAnsi="Arial Narrow" w:cs="Arial Narrow"/>
          <w:b/>
        </w:rPr>
        <w:t>LUVIAS EN PASAJE CHICHONTEPEC</w:t>
      </w:r>
      <w:r w:rsidR="007345C4">
        <w:rPr>
          <w:rFonts w:ascii="Arial Narrow" w:hAnsi="Arial Narrow" w:cs="Arial Narrow"/>
          <w:b/>
        </w:rPr>
        <w:t xml:space="preserve">, COLONIA SAN IGNACIO, DEL MUNICIPIO DE SAN </w:t>
      </w:r>
      <w:proofErr w:type="gramStart"/>
      <w:r w:rsidR="007345C4">
        <w:rPr>
          <w:rFonts w:ascii="Arial Narrow" w:hAnsi="Arial Narrow" w:cs="Arial Narrow"/>
          <w:b/>
        </w:rPr>
        <w:t>VICENTE</w:t>
      </w:r>
      <w:r>
        <w:rPr>
          <w:rFonts w:ascii="Arial Narrow" w:hAnsi="Arial Narrow" w:cs="Arial Narrow"/>
          <w:b/>
        </w:rPr>
        <w:t>“</w:t>
      </w:r>
      <w:proofErr w:type="gramEnd"/>
      <w:r>
        <w:rPr>
          <w:rFonts w:ascii="Arial Narrow" w:hAnsi="Arial Narrow" w:cs="Arial Narrow"/>
          <w:b/>
        </w:rPr>
        <w:t xml:space="preserve">, </w:t>
      </w:r>
      <w:r>
        <w:rPr>
          <w:rFonts w:ascii="Arial Narrow" w:hAnsi="Arial Narrow" w:cs="Arial Narrow"/>
        </w:rPr>
        <w:t xml:space="preserve">hasta por un monto de </w:t>
      </w:r>
      <w:r w:rsidR="007345C4" w:rsidRPr="007345C4">
        <w:rPr>
          <w:rFonts w:ascii="Arial Narrow" w:hAnsi="Arial Narrow" w:cs="Arial Narrow"/>
          <w:b/>
        </w:rPr>
        <w:t>SESENTA MIL DOLARES DE LOS ESTADOS UNIDOS DE AMERICA ($ 60,000.00),</w:t>
      </w:r>
      <w:r w:rsidRPr="007345C4">
        <w:rPr>
          <w:rFonts w:ascii="Arial Narrow" w:hAnsi="Arial Narrow" w:cs="Arial Narrow"/>
          <w:b/>
        </w:rPr>
        <w:t xml:space="preserve"> </w:t>
      </w:r>
      <w:r>
        <w:rPr>
          <w:rFonts w:ascii="Arial Narrow" w:hAnsi="Arial Narrow" w:cs="Arial Narrow"/>
        </w:rPr>
        <w:t xml:space="preserve">de los fondos provenientes del Decreto Legislativo </w:t>
      </w:r>
      <w:r>
        <w:rPr>
          <w:rFonts w:ascii="Arial Narrow" w:hAnsi="Arial Narrow" w:cs="Arial Narrow"/>
          <w:b/>
        </w:rPr>
        <w:t>No. 650, de fecha 31/mayo/2020.</w:t>
      </w:r>
    </w:p>
    <w:p w14:paraId="4953617E" w14:textId="1EADF202" w:rsidR="00FD2645" w:rsidRDefault="00FD2645" w:rsidP="00FD2645">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007345C4" w:rsidRPr="007345C4">
        <w:rPr>
          <w:rFonts w:ascii="Arial Narrow" w:hAnsi="Arial Narrow" w:cs="Arial Narrow"/>
          <w:b/>
        </w:rPr>
        <w:t xml:space="preserve">SESENTA MIL DOLARES DE LOS ESTADOS UNIDOS DE AMERICA ($ 60,000.00), </w:t>
      </w:r>
      <w:r>
        <w:rPr>
          <w:rFonts w:ascii="Arial Narrow" w:hAnsi="Arial Narrow" w:cs="Arial Narrow"/>
        </w:rPr>
        <w:t xml:space="preserve">a dicha cuenta, como parte de los fondos provenientes del Decreto Legislativo </w:t>
      </w:r>
      <w:r>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01180518408. </w:t>
      </w:r>
      <w:r>
        <w:rPr>
          <w:rFonts w:ascii="Arial Narrow" w:hAnsi="Arial Narrow" w:cs="Arial"/>
        </w:rPr>
        <w:t xml:space="preserve">Se autoriza al Banco Hipotecario de esta ciudad para que cargue a la cuenta No. </w:t>
      </w:r>
      <w:r>
        <w:rPr>
          <w:rFonts w:ascii="Arial Narrow" w:hAnsi="Arial Narrow" w:cs="Arial Narrow"/>
          <w:b/>
        </w:rPr>
        <w:t>01180518408</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1ECFF6D1" w14:textId="4E29DC99" w:rsidR="00FD2645" w:rsidRDefault="00FD2645" w:rsidP="00FD2645">
      <w:pPr>
        <w:spacing w:line="360" w:lineRule="auto"/>
        <w:jc w:val="both"/>
        <w:rPr>
          <w:rFonts w:ascii="Arial Narrow" w:hAnsi="Arial Narrow" w:cs="Arial Narrow"/>
        </w:rPr>
      </w:pPr>
      <w:r>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sidR="0039558E" w:rsidRPr="007345C4">
        <w:rPr>
          <w:rFonts w:ascii="Arial Narrow" w:hAnsi="Arial Narrow" w:cs="Arial Narrow"/>
          <w:b/>
        </w:rPr>
        <w:t>SESENTA MIL DOLARES DE LOS ESTADOS UNIDOS DE AMERICA ($ 60,000.00)</w:t>
      </w:r>
      <w:r w:rsidR="0039558E">
        <w:rPr>
          <w:rFonts w:ascii="Arial Narrow" w:hAnsi="Arial Narrow" w:cs="Arial Narrow"/>
          <w:b/>
        </w:rPr>
        <w:t xml:space="preserve">. </w:t>
      </w:r>
      <w:r>
        <w:rPr>
          <w:rFonts w:ascii="Arial Narrow" w:hAnsi="Arial Narrow" w:cs="Arial Narrow"/>
        </w:rPr>
        <w:t xml:space="preserve">Según la forma, los montos y los Plazos establecidos en la Carpeta técnica respectiva. Los Cheques deberán emitirse a nombre de las personas naturales o jurídicas que provean los servicios personales o los bienes que se requieran en la ejecución del Proyecto. El gasto se </w:t>
      </w:r>
      <w:r>
        <w:rPr>
          <w:rFonts w:ascii="Arial Narrow" w:hAnsi="Arial Narrow" w:cs="Arial Narrow"/>
        </w:rPr>
        <w:lastRenderedPageBreak/>
        <w:t xml:space="preserve">comprobará con facturas o recibos debidamente legalizados y se aplicará a las cifras correspondientes del Presupuesto Municipal vigente. </w:t>
      </w:r>
    </w:p>
    <w:p w14:paraId="2B3C73D0" w14:textId="77777777" w:rsidR="00FD2645" w:rsidRDefault="00FD2645" w:rsidP="00FD2645">
      <w:pPr>
        <w:spacing w:line="360" w:lineRule="auto"/>
        <w:jc w:val="both"/>
        <w:rPr>
          <w:rFonts w:ascii="Arial Narrow" w:hAnsi="Arial Narrow" w:cs="Arial Narrow"/>
        </w:rPr>
      </w:pPr>
      <w:r>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Supervisor del proyecto al Ing. </w:t>
      </w:r>
      <w:r w:rsidRPr="007345C4">
        <w:rPr>
          <w:rFonts w:ascii="Arial Narrow" w:hAnsi="Arial Narrow" w:cs="Arial Narrow"/>
          <w:b/>
        </w:rPr>
        <w:t>LEOPOLDO WILFREDO CARBALLO DÍAZ,</w:t>
      </w:r>
      <w:r>
        <w:rPr>
          <w:rFonts w:ascii="Arial Narrow" w:hAnsi="Arial Narrow" w:cs="Arial Narrow"/>
        </w:rPr>
        <w:t xml:space="preserve">  quien tendrá las responsabilidades que establecen las normativas citadas.</w:t>
      </w:r>
    </w:p>
    <w:p w14:paraId="4933BBC4" w14:textId="77777777" w:rsidR="00FD2645" w:rsidRDefault="00FD2645" w:rsidP="00FD2645">
      <w:pPr>
        <w:spacing w:line="360" w:lineRule="auto"/>
        <w:jc w:val="both"/>
        <w:rPr>
          <w:rFonts w:ascii="Arial Narrow" w:hAnsi="Arial Narrow" w:cs="Arial Narrow"/>
        </w:rPr>
      </w:pPr>
      <w:r>
        <w:rPr>
          <w:rFonts w:ascii="Arial Narrow" w:hAnsi="Arial Narrow" w:cs="Arial Narrow"/>
          <w:b/>
        </w:rPr>
        <w:t xml:space="preserve">5.- SE AUTORIZA: </w:t>
      </w:r>
      <w:r>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 COMUNIQUESE.</w:t>
      </w:r>
    </w:p>
    <w:p w14:paraId="56D00E33" w14:textId="66F27DD3" w:rsidR="00143BE4" w:rsidRDefault="00143BE4" w:rsidP="00FD2645">
      <w:pPr>
        <w:spacing w:line="360" w:lineRule="auto"/>
        <w:jc w:val="both"/>
        <w:rPr>
          <w:rFonts w:ascii="Arial Narrow" w:hAnsi="Arial Narrow" w:cs="Arial Narrow"/>
        </w:rPr>
      </w:pPr>
      <w:r w:rsidRPr="00143BE4">
        <w:rPr>
          <w:rFonts w:ascii="Arial Narrow" w:hAnsi="Arial Narrow" w:cs="Arial Narrow"/>
          <w:b/>
        </w:rPr>
        <w:t xml:space="preserve">ACUERDO NÚMERO DIEZ: </w:t>
      </w:r>
      <w:r w:rsidR="00D36F14">
        <w:rPr>
          <w:rFonts w:ascii="Arial Narrow" w:hAnsi="Arial Narrow" w:cs="Arial Narrow"/>
        </w:rPr>
        <w:t xml:space="preserve">El Concejo Municipal de la ciudad de San Vicente, Considerando que la coordinadora del CMPV, </w:t>
      </w:r>
      <w:r w:rsidR="00D36F14" w:rsidRPr="00D36F14">
        <w:rPr>
          <w:rFonts w:ascii="Arial Narrow" w:hAnsi="Arial Narrow" w:cs="Arial Narrow"/>
          <w:b/>
        </w:rPr>
        <w:t xml:space="preserve">VERONICA PATRICIA HENRIQUEZ, </w:t>
      </w:r>
      <w:r w:rsidR="00D36F14">
        <w:rPr>
          <w:rFonts w:ascii="Arial Narrow" w:hAnsi="Arial Narrow" w:cs="Arial Narrow"/>
          <w:b/>
        </w:rPr>
        <w:t>h</w:t>
      </w:r>
      <w:r w:rsidR="00D36F14">
        <w:rPr>
          <w:rFonts w:ascii="Arial Narrow" w:hAnsi="Arial Narrow" w:cs="Arial Narrow"/>
        </w:rPr>
        <w:t>a presentado nota de fecha 5 de julio del año 202</w:t>
      </w:r>
      <w:r w:rsidR="008F2555">
        <w:rPr>
          <w:rFonts w:ascii="Arial Narrow" w:hAnsi="Arial Narrow" w:cs="Arial Narrow"/>
        </w:rPr>
        <w:t>0</w:t>
      </w:r>
      <w:r w:rsidR="00D36F14">
        <w:rPr>
          <w:rFonts w:ascii="Arial Narrow" w:hAnsi="Arial Narrow" w:cs="Arial Narrow"/>
        </w:rPr>
        <w:t xml:space="preserve">, mediante la cual hace del conocimiento que el COMITÉ INTERNACIONAL DE RESCATE ( IRC ), por medio de la gestión del CMPV,  ha dado en apoyo </w:t>
      </w:r>
      <w:r w:rsidR="00C640DC">
        <w:rPr>
          <w:rFonts w:ascii="Arial Narrow" w:hAnsi="Arial Narrow" w:cs="Arial Narrow"/>
        </w:rPr>
        <w:t xml:space="preserve">económico para la ejecución de una campaña de sensibilización sobre las medidas de prevención del COVID-19, dicha campaña será denominada: </w:t>
      </w:r>
      <w:r w:rsidR="00C640DC" w:rsidRPr="00C640DC">
        <w:rPr>
          <w:rFonts w:ascii="Arial Narrow" w:hAnsi="Arial Narrow" w:cs="Arial Narrow"/>
          <w:b/>
        </w:rPr>
        <w:t>“ UNIDOS CONTRA EL COVID-19”</w:t>
      </w:r>
      <w:r w:rsidR="00C640DC">
        <w:rPr>
          <w:rFonts w:ascii="Arial Narrow" w:hAnsi="Arial Narrow" w:cs="Arial Narrow"/>
          <w:b/>
        </w:rPr>
        <w:t xml:space="preserve">. </w:t>
      </w:r>
      <w:r w:rsidR="00C640DC">
        <w:rPr>
          <w:rFonts w:ascii="Arial Narrow" w:hAnsi="Arial Narrow" w:cs="Arial Narrow"/>
        </w:rPr>
        <w:t xml:space="preserve">El aporte consiste en la cantidad de SETECIENTOS DOLARES DE LOS ESTADOS UNIDOS DE AMERICA ($ 700.00), lo cual es necesario dar ingreso </w:t>
      </w:r>
      <w:proofErr w:type="gramStart"/>
      <w:r w:rsidR="00C640DC">
        <w:rPr>
          <w:rFonts w:ascii="Arial Narrow" w:hAnsi="Arial Narrow" w:cs="Arial Narrow"/>
        </w:rPr>
        <w:t>al fondos</w:t>
      </w:r>
      <w:proofErr w:type="gramEnd"/>
      <w:r w:rsidR="00C640DC">
        <w:rPr>
          <w:rFonts w:ascii="Arial Narrow" w:hAnsi="Arial Narrow" w:cs="Arial Narrow"/>
        </w:rPr>
        <w:t xml:space="preserve"> general dicha cantidad. POR TANTO, ESTE CONCEJO MUNICIPAL EN USO DE SUS FACULTADES LEGALES </w:t>
      </w:r>
      <w:r w:rsidR="00C640DC" w:rsidRPr="00C640DC">
        <w:rPr>
          <w:rFonts w:ascii="Arial Narrow" w:hAnsi="Arial Narrow" w:cs="Arial Narrow"/>
          <w:b/>
        </w:rPr>
        <w:t xml:space="preserve">ACUERDA: </w:t>
      </w:r>
      <w:r w:rsidR="00C640DC">
        <w:rPr>
          <w:rFonts w:ascii="Arial Narrow" w:hAnsi="Arial Narrow" w:cs="Arial Narrow"/>
          <w:b/>
        </w:rPr>
        <w:t xml:space="preserve">1) </w:t>
      </w:r>
      <w:r w:rsidR="00C640DC">
        <w:rPr>
          <w:rFonts w:ascii="Arial Narrow" w:hAnsi="Arial Narrow" w:cs="Arial Narrow"/>
        </w:rPr>
        <w:t>Autorizar el ingreso a cuenta al fondo general hasta por la cantidad de SETECIENTOS DOLARES DE LOS ESTADO</w:t>
      </w:r>
      <w:r w:rsidR="0058730D">
        <w:rPr>
          <w:rFonts w:ascii="Arial Narrow" w:hAnsi="Arial Narrow" w:cs="Arial Narrow"/>
        </w:rPr>
        <w:t xml:space="preserve">S UNIDOS DE AMERICA ($ 700.00). </w:t>
      </w:r>
      <w:r w:rsidR="00C640DC">
        <w:rPr>
          <w:rFonts w:ascii="Arial Narrow" w:hAnsi="Arial Narrow" w:cs="Arial Narrow"/>
        </w:rPr>
        <w:t>2) Autorizar al Tesorero Municipal para que erogue la cantidad de SETECIENTOS DOLARES DE LOS ESTADOS UNIDOS DE AMERICA ($ 700.00</w:t>
      </w:r>
      <w:proofErr w:type="gramStart"/>
      <w:r w:rsidR="00C640DC">
        <w:rPr>
          <w:rFonts w:ascii="Arial Narrow" w:hAnsi="Arial Narrow" w:cs="Arial Narrow"/>
        </w:rPr>
        <w:t>),  y</w:t>
      </w:r>
      <w:proofErr w:type="gramEnd"/>
      <w:r w:rsidR="00C640DC">
        <w:rPr>
          <w:rFonts w:ascii="Arial Narrow" w:hAnsi="Arial Narrow" w:cs="Arial Narrow"/>
        </w:rPr>
        <w:t xml:space="preserve"> los cancelas de la siguientes manera. </w:t>
      </w:r>
    </w:p>
    <w:p w14:paraId="4DC7459E" w14:textId="7103BF72" w:rsidR="00C640DC" w:rsidRDefault="00C640DC" w:rsidP="00FD2645">
      <w:pPr>
        <w:spacing w:line="360" w:lineRule="auto"/>
        <w:jc w:val="both"/>
        <w:rPr>
          <w:rFonts w:ascii="Arial Narrow" w:hAnsi="Arial Narrow" w:cs="Arial Narrow"/>
        </w:rPr>
      </w:pPr>
      <w:r w:rsidRPr="0058730D">
        <w:rPr>
          <w:rFonts w:ascii="Arial Narrow" w:hAnsi="Arial Narrow" w:cs="Arial Narrow"/>
          <w:b/>
        </w:rPr>
        <w:t>1.-</w:t>
      </w:r>
      <w:r>
        <w:rPr>
          <w:rFonts w:ascii="Arial Narrow" w:hAnsi="Arial Narrow" w:cs="Arial Narrow"/>
        </w:rPr>
        <w:t xml:space="preserve"> </w:t>
      </w:r>
      <w:r w:rsidRPr="0058730D">
        <w:rPr>
          <w:rFonts w:ascii="Arial Narrow" w:hAnsi="Arial Narrow" w:cs="Arial Narrow"/>
          <w:b/>
        </w:rPr>
        <w:t xml:space="preserve">CIEN DOLARES DE </w:t>
      </w:r>
      <w:r w:rsidR="005310FB" w:rsidRPr="0058730D">
        <w:rPr>
          <w:rFonts w:ascii="Arial Narrow" w:hAnsi="Arial Narrow" w:cs="Arial Narrow"/>
          <w:b/>
        </w:rPr>
        <w:t>LOS ESTADOS UNIDOS DE AME</w:t>
      </w:r>
      <w:r w:rsidR="00434145">
        <w:rPr>
          <w:rFonts w:ascii="Arial Narrow" w:hAnsi="Arial Narrow" w:cs="Arial Narrow"/>
          <w:b/>
        </w:rPr>
        <w:t>RI</w:t>
      </w:r>
      <w:r w:rsidR="005310FB" w:rsidRPr="0058730D">
        <w:rPr>
          <w:rFonts w:ascii="Arial Narrow" w:hAnsi="Arial Narrow" w:cs="Arial Narrow"/>
          <w:b/>
        </w:rPr>
        <w:t>CA (</w:t>
      </w:r>
      <w:r w:rsidRPr="0058730D">
        <w:rPr>
          <w:rFonts w:ascii="Arial Narrow" w:hAnsi="Arial Narrow" w:cs="Arial Narrow"/>
          <w:b/>
        </w:rPr>
        <w:t xml:space="preserve">$ </w:t>
      </w:r>
      <w:r w:rsidR="005310FB" w:rsidRPr="0058730D">
        <w:rPr>
          <w:rFonts w:ascii="Arial Narrow" w:hAnsi="Arial Narrow" w:cs="Arial Narrow"/>
          <w:b/>
        </w:rPr>
        <w:t>100.00)</w:t>
      </w:r>
      <w:r w:rsidRPr="0058730D">
        <w:rPr>
          <w:rFonts w:ascii="Arial Narrow" w:hAnsi="Arial Narrow" w:cs="Arial Narrow"/>
          <w:b/>
        </w:rPr>
        <w:t>,</w:t>
      </w:r>
      <w:r>
        <w:rPr>
          <w:rFonts w:ascii="Arial Narrow" w:hAnsi="Arial Narrow" w:cs="Arial Narrow"/>
        </w:rPr>
        <w:t xml:space="preserve"> a nombre </w:t>
      </w:r>
      <w:proofErr w:type="gramStart"/>
      <w:r>
        <w:rPr>
          <w:rFonts w:ascii="Arial Narrow" w:hAnsi="Arial Narrow" w:cs="Arial Narrow"/>
        </w:rPr>
        <w:t xml:space="preserve">de  </w:t>
      </w:r>
      <w:r w:rsidRPr="0058730D">
        <w:rPr>
          <w:rFonts w:ascii="Arial Narrow" w:hAnsi="Arial Narrow" w:cs="Arial Narrow"/>
          <w:b/>
        </w:rPr>
        <w:t>ERICK</w:t>
      </w:r>
      <w:proofErr w:type="gramEnd"/>
      <w:r w:rsidRPr="0058730D">
        <w:rPr>
          <w:rFonts w:ascii="Arial Narrow" w:hAnsi="Arial Narrow" w:cs="Arial Narrow"/>
          <w:b/>
        </w:rPr>
        <w:t xml:space="preserve"> VLADIMIR DE LA O,</w:t>
      </w:r>
      <w:r>
        <w:rPr>
          <w:rFonts w:ascii="Arial Narrow" w:hAnsi="Arial Narrow" w:cs="Arial Narrow"/>
        </w:rPr>
        <w:t xml:space="preserve"> los cuales serán utilizados para pautas publicitarias en redes sociales</w:t>
      </w:r>
      <w:r w:rsidR="0058730D">
        <w:rPr>
          <w:rFonts w:ascii="Arial Narrow" w:hAnsi="Arial Narrow" w:cs="Arial Narrow"/>
        </w:rPr>
        <w:t xml:space="preserve"> en las páginas oficiales de la Municipalidad </w:t>
      </w:r>
      <w:r>
        <w:rPr>
          <w:rFonts w:ascii="Arial Narrow" w:hAnsi="Arial Narrow" w:cs="Arial Narrow"/>
        </w:rPr>
        <w:t xml:space="preserve"> de medidas preventivas del COVID-19</w:t>
      </w:r>
    </w:p>
    <w:p w14:paraId="2B38E2B4" w14:textId="33FDA55C" w:rsidR="008F2555" w:rsidRDefault="00C640DC" w:rsidP="00FD2645">
      <w:pPr>
        <w:spacing w:line="360" w:lineRule="auto"/>
        <w:jc w:val="both"/>
        <w:rPr>
          <w:rFonts w:ascii="Arial Narrow" w:hAnsi="Arial Narrow" w:cs="Arial Narrow"/>
        </w:rPr>
      </w:pPr>
      <w:r w:rsidRPr="0058730D">
        <w:rPr>
          <w:rFonts w:ascii="Arial Narrow" w:hAnsi="Arial Narrow" w:cs="Arial Narrow"/>
          <w:b/>
        </w:rPr>
        <w:t>2.-</w:t>
      </w:r>
      <w:r>
        <w:rPr>
          <w:rFonts w:ascii="Arial Narrow" w:hAnsi="Arial Narrow" w:cs="Arial Narrow"/>
        </w:rPr>
        <w:t xml:space="preserve"> </w:t>
      </w:r>
      <w:r w:rsidR="005310FB" w:rsidRPr="0058730D">
        <w:rPr>
          <w:rFonts w:ascii="Arial Narrow" w:hAnsi="Arial Narrow" w:cs="Arial Narrow"/>
          <w:b/>
        </w:rPr>
        <w:t>TRESCIENTOS DOLARES DE LOS ESTADOS UNIDOS DE AMERICA ($ 300.00),</w:t>
      </w:r>
      <w:r w:rsidR="005310FB">
        <w:rPr>
          <w:rFonts w:ascii="Arial Narrow" w:hAnsi="Arial Narrow" w:cs="Arial Narrow"/>
        </w:rPr>
        <w:t xml:space="preserve"> que serán utilizados para la contratación para el periodo de 2 </w:t>
      </w:r>
      <w:proofErr w:type="gramStart"/>
      <w:r w:rsidR="005310FB">
        <w:rPr>
          <w:rFonts w:ascii="Arial Narrow" w:hAnsi="Arial Narrow" w:cs="Arial Narrow"/>
        </w:rPr>
        <w:t xml:space="preserve">meses  </w:t>
      </w:r>
      <w:r w:rsidR="008F2555">
        <w:rPr>
          <w:rFonts w:ascii="Arial Narrow" w:hAnsi="Arial Narrow" w:cs="Arial Narrow"/>
        </w:rPr>
        <w:t>a</w:t>
      </w:r>
      <w:proofErr w:type="gramEnd"/>
      <w:r w:rsidR="008F2555">
        <w:rPr>
          <w:rFonts w:ascii="Arial Narrow" w:hAnsi="Arial Narrow" w:cs="Arial Narrow"/>
        </w:rPr>
        <w:t xml:space="preserve"> </w:t>
      </w:r>
      <w:r w:rsidR="005310FB">
        <w:rPr>
          <w:rFonts w:ascii="Arial Narrow" w:hAnsi="Arial Narrow" w:cs="Arial Narrow"/>
        </w:rPr>
        <w:t xml:space="preserve">INDESI S.A. DE C.V.  Grupo </w:t>
      </w:r>
      <w:proofErr w:type="spellStart"/>
      <w:r w:rsidR="005310FB">
        <w:rPr>
          <w:rFonts w:ascii="Arial Narrow" w:hAnsi="Arial Narrow" w:cs="Arial Narrow"/>
        </w:rPr>
        <w:t>Megavision</w:t>
      </w:r>
      <w:proofErr w:type="spellEnd"/>
      <w:r w:rsidR="008F2555">
        <w:rPr>
          <w:rFonts w:ascii="Arial Narrow" w:hAnsi="Arial Narrow" w:cs="Arial Narrow"/>
        </w:rPr>
        <w:t>, para la transmisión de cuñas radiales publicitarias de prevención del COVID-19</w:t>
      </w:r>
      <w:r w:rsidR="005310FB">
        <w:rPr>
          <w:rFonts w:ascii="Arial Narrow" w:hAnsi="Arial Narrow" w:cs="Arial Narrow"/>
        </w:rPr>
        <w:t xml:space="preserve">, contado a partir del 17 de julio hasta el 17 del </w:t>
      </w:r>
      <w:r w:rsidR="008F2555">
        <w:rPr>
          <w:rFonts w:ascii="Arial Narrow" w:hAnsi="Arial Narrow" w:cs="Arial Narrow"/>
        </w:rPr>
        <w:t xml:space="preserve">mes de septiembre del año 2020. El pago del mes de </w:t>
      </w:r>
      <w:r w:rsidR="008F2555">
        <w:rPr>
          <w:rFonts w:ascii="Arial Narrow" w:hAnsi="Arial Narrow" w:cs="Arial Narrow"/>
        </w:rPr>
        <w:lastRenderedPageBreak/>
        <w:t>sept</w:t>
      </w:r>
      <w:r w:rsidR="0058730D">
        <w:rPr>
          <w:rFonts w:ascii="Arial Narrow" w:hAnsi="Arial Narrow" w:cs="Arial Narrow"/>
        </w:rPr>
        <w:t xml:space="preserve">iembres será la Municipalidad la que cancelará </w:t>
      </w:r>
      <w:r w:rsidR="008F2555">
        <w:rPr>
          <w:rFonts w:ascii="Arial Narrow" w:hAnsi="Arial Narrow" w:cs="Arial Narrow"/>
        </w:rPr>
        <w:t>en concepto de contra</w:t>
      </w:r>
      <w:r w:rsidR="00230DEC">
        <w:rPr>
          <w:rFonts w:ascii="Arial Narrow" w:hAnsi="Arial Narrow" w:cs="Arial Narrow"/>
        </w:rPr>
        <w:t xml:space="preserve">partida y de fondos </w:t>
      </w:r>
      <w:proofErr w:type="gramStart"/>
      <w:r w:rsidR="00230DEC">
        <w:rPr>
          <w:rFonts w:ascii="Arial Narrow" w:hAnsi="Arial Narrow" w:cs="Arial Narrow"/>
        </w:rPr>
        <w:t xml:space="preserve">propios </w:t>
      </w:r>
      <w:r w:rsidR="008F2555">
        <w:rPr>
          <w:rFonts w:ascii="Arial Narrow" w:hAnsi="Arial Narrow" w:cs="Arial Narrow"/>
        </w:rPr>
        <w:t xml:space="preserve"> la</w:t>
      </w:r>
      <w:proofErr w:type="gramEnd"/>
      <w:r w:rsidR="008F2555">
        <w:rPr>
          <w:rFonts w:ascii="Arial Narrow" w:hAnsi="Arial Narrow" w:cs="Arial Narrow"/>
        </w:rPr>
        <w:t xml:space="preserve"> cantidad de $ 300.00. </w:t>
      </w:r>
    </w:p>
    <w:p w14:paraId="675EF1EA" w14:textId="7FD1E9E1" w:rsidR="00C640DC" w:rsidRDefault="008F2555" w:rsidP="00FD2645">
      <w:pPr>
        <w:spacing w:line="360" w:lineRule="auto"/>
        <w:jc w:val="both"/>
        <w:rPr>
          <w:rFonts w:ascii="Arial Narrow" w:eastAsia="Calibri" w:hAnsi="Arial Narrow"/>
          <w:bCs/>
          <w:lang w:val="es-ES" w:eastAsia="en-US"/>
        </w:rPr>
      </w:pPr>
      <w:r w:rsidRPr="0058730D">
        <w:rPr>
          <w:rFonts w:ascii="Arial Narrow" w:hAnsi="Arial Narrow" w:cs="Arial Narrow"/>
          <w:b/>
        </w:rPr>
        <w:t>3.</w:t>
      </w:r>
      <w:r>
        <w:rPr>
          <w:rFonts w:ascii="Arial Narrow" w:hAnsi="Arial Narrow" w:cs="Arial Narrow"/>
        </w:rPr>
        <w:t xml:space="preserve">- </w:t>
      </w:r>
      <w:r w:rsidRPr="0058730D">
        <w:rPr>
          <w:rFonts w:ascii="Arial Narrow" w:hAnsi="Arial Narrow" w:cs="Arial Narrow"/>
          <w:b/>
        </w:rPr>
        <w:t xml:space="preserve">TRESCIENTOS DOLARES DE LOS ESTADOS UNIDOS DE AMERICA ($ 300.00), a nombre </w:t>
      </w:r>
      <w:r w:rsidRPr="0058730D">
        <w:rPr>
          <w:rFonts w:ascii="Arial Narrow" w:eastAsia="Calibri" w:hAnsi="Arial Narrow"/>
          <w:b/>
          <w:bCs/>
          <w:lang w:val="es-ES" w:eastAsia="en-US"/>
        </w:rPr>
        <w:t>YELITZA MARIBEL MACHADO BARAHONA</w:t>
      </w:r>
      <w:r>
        <w:rPr>
          <w:rFonts w:ascii="Arial Narrow" w:eastAsia="Calibri" w:hAnsi="Arial Narrow"/>
          <w:bCs/>
          <w:lang w:val="es-ES" w:eastAsia="en-US"/>
        </w:rPr>
        <w:t>, por pago para</w:t>
      </w:r>
      <w:r w:rsidR="0058730D">
        <w:rPr>
          <w:rFonts w:ascii="Arial Narrow" w:eastAsia="Calibri" w:hAnsi="Arial Narrow"/>
          <w:bCs/>
          <w:lang w:val="es-ES" w:eastAsia="en-US"/>
        </w:rPr>
        <w:t xml:space="preserve"> material</w:t>
      </w:r>
      <w:r>
        <w:rPr>
          <w:rFonts w:ascii="Arial Narrow" w:eastAsia="Calibri" w:hAnsi="Arial Narrow"/>
          <w:bCs/>
          <w:lang w:val="es-ES" w:eastAsia="en-US"/>
        </w:rPr>
        <w:t xml:space="preserve"> </w:t>
      </w:r>
      <w:r w:rsidR="0058730D">
        <w:rPr>
          <w:rFonts w:ascii="Arial Narrow" w:eastAsia="Calibri" w:hAnsi="Arial Narrow"/>
          <w:bCs/>
          <w:lang w:val="es-ES" w:eastAsia="en-US"/>
        </w:rPr>
        <w:t>visual (</w:t>
      </w:r>
      <w:proofErr w:type="spellStart"/>
      <w:r w:rsidR="0058730D">
        <w:rPr>
          <w:rFonts w:ascii="Arial Narrow" w:eastAsia="Calibri" w:hAnsi="Arial Narrow"/>
          <w:bCs/>
          <w:lang w:val="es-ES" w:eastAsia="en-US"/>
        </w:rPr>
        <w:t>brochure</w:t>
      </w:r>
      <w:proofErr w:type="spellEnd"/>
      <w:r w:rsidR="0058730D">
        <w:rPr>
          <w:rFonts w:ascii="Arial Narrow" w:eastAsia="Calibri" w:hAnsi="Arial Narrow"/>
          <w:bCs/>
          <w:lang w:val="es-ES" w:eastAsia="en-US"/>
        </w:rPr>
        <w:t xml:space="preserve"> y banner sobre las medidas de </w:t>
      </w:r>
      <w:r>
        <w:rPr>
          <w:rFonts w:ascii="Arial Narrow" w:eastAsia="Calibri" w:hAnsi="Arial Narrow"/>
          <w:bCs/>
          <w:lang w:val="es-ES" w:eastAsia="en-US"/>
        </w:rPr>
        <w:t>prevención del COVID-19.</w:t>
      </w:r>
    </w:p>
    <w:p w14:paraId="63B66646" w14:textId="599F54A8" w:rsidR="008F2555" w:rsidRDefault="008F2555" w:rsidP="00FD2645">
      <w:pPr>
        <w:spacing w:line="360" w:lineRule="auto"/>
        <w:jc w:val="both"/>
        <w:rPr>
          <w:rFonts w:ascii="Arial Narrow" w:hAnsi="Arial Narrow" w:cs="Arial Narrow"/>
        </w:rPr>
      </w:pPr>
      <w:r>
        <w:rPr>
          <w:rFonts w:ascii="Arial Narrow" w:eastAsia="Calibri" w:hAnsi="Arial Narrow"/>
          <w:bCs/>
          <w:lang w:val="es-ES" w:eastAsia="en-US"/>
        </w:rPr>
        <w:t xml:space="preserve">Se instruye a la Unidad de Cuentas Corrientes para que le de ingreso </w:t>
      </w:r>
      <w:proofErr w:type="gramStart"/>
      <w:r>
        <w:rPr>
          <w:rFonts w:ascii="Arial Narrow" w:eastAsia="Calibri" w:hAnsi="Arial Narrow"/>
          <w:bCs/>
          <w:lang w:val="es-ES" w:eastAsia="en-US"/>
        </w:rPr>
        <w:t>al fondos</w:t>
      </w:r>
      <w:proofErr w:type="gramEnd"/>
      <w:r>
        <w:rPr>
          <w:rFonts w:ascii="Arial Narrow" w:eastAsia="Calibri" w:hAnsi="Arial Narrow"/>
          <w:bCs/>
          <w:lang w:val="es-ES" w:eastAsia="en-US"/>
        </w:rPr>
        <w:t xml:space="preserve"> General la cantidad de </w:t>
      </w:r>
      <w:r w:rsidRPr="0058730D">
        <w:rPr>
          <w:rFonts w:ascii="Arial Narrow" w:hAnsi="Arial Narrow" w:cs="Arial Narrow"/>
          <w:b/>
        </w:rPr>
        <w:t xml:space="preserve">SETECIENTOS DOLARES DE LOS ESTADOS </w:t>
      </w:r>
      <w:r w:rsidR="0058730D" w:rsidRPr="0058730D">
        <w:rPr>
          <w:rFonts w:ascii="Arial Narrow" w:hAnsi="Arial Narrow" w:cs="Arial Narrow"/>
          <w:b/>
        </w:rPr>
        <w:t>UNIDOS DE AMERICA ($ 700.00)</w:t>
      </w:r>
      <w:r w:rsidRPr="0058730D">
        <w:rPr>
          <w:rFonts w:ascii="Arial Narrow" w:hAnsi="Arial Narrow" w:cs="Arial Narrow"/>
          <w:b/>
        </w:rPr>
        <w:t xml:space="preserve">, </w:t>
      </w:r>
      <w:r>
        <w:rPr>
          <w:rFonts w:ascii="Arial Narrow" w:hAnsi="Arial Narrow" w:cs="Arial Narrow"/>
        </w:rPr>
        <w:t>que en c</w:t>
      </w:r>
      <w:r w:rsidR="0058730D">
        <w:rPr>
          <w:rFonts w:ascii="Arial Narrow" w:eastAsia="Calibri" w:hAnsi="Arial Narrow"/>
          <w:bCs/>
          <w:lang w:val="es-ES" w:eastAsia="en-US"/>
        </w:rPr>
        <w:t xml:space="preserve">concepto de donación </w:t>
      </w:r>
      <w:r>
        <w:rPr>
          <w:rFonts w:ascii="Arial Narrow" w:eastAsia="Calibri" w:hAnsi="Arial Narrow"/>
          <w:bCs/>
          <w:lang w:val="es-ES" w:eastAsia="en-US"/>
        </w:rPr>
        <w:t xml:space="preserve">ha dado el </w:t>
      </w:r>
      <w:r w:rsidRPr="0058730D">
        <w:rPr>
          <w:rFonts w:ascii="Arial Narrow" w:hAnsi="Arial Narrow" w:cs="Arial Narrow"/>
          <w:b/>
        </w:rPr>
        <w:t>COMITÉ INTERNACIONAL DE RESCATE (IRC),</w:t>
      </w:r>
      <w:r>
        <w:rPr>
          <w:rFonts w:ascii="Arial Narrow" w:hAnsi="Arial Narrow" w:cs="Arial Narrow"/>
        </w:rPr>
        <w:t xml:space="preserve"> a la Municipalidad para los fines ya establecido en el presente Acuerdo. El cheque deberá </w:t>
      </w:r>
      <w:r w:rsidR="00347F9B">
        <w:rPr>
          <w:rFonts w:ascii="Arial Narrow" w:hAnsi="Arial Narrow" w:cs="Arial Narrow"/>
        </w:rPr>
        <w:t>emitirse</w:t>
      </w:r>
      <w:r>
        <w:rPr>
          <w:rFonts w:ascii="Arial Narrow" w:hAnsi="Arial Narrow" w:cs="Arial Narrow"/>
        </w:rPr>
        <w:t xml:space="preserve"> a nombre de cada una de las personas mencionadas. El gasto se </w:t>
      </w:r>
      <w:proofErr w:type="gramStart"/>
      <w:r>
        <w:rPr>
          <w:rFonts w:ascii="Arial Narrow" w:hAnsi="Arial Narrow" w:cs="Arial Narrow"/>
        </w:rPr>
        <w:t>comprobara</w:t>
      </w:r>
      <w:proofErr w:type="gramEnd"/>
      <w:r>
        <w:rPr>
          <w:rFonts w:ascii="Arial Narrow" w:hAnsi="Arial Narrow" w:cs="Arial Narrow"/>
        </w:rPr>
        <w:t xml:space="preserve"> con</w:t>
      </w:r>
      <w:r w:rsidR="0058730D">
        <w:rPr>
          <w:rFonts w:ascii="Arial Narrow" w:hAnsi="Arial Narrow" w:cs="Arial Narrow"/>
        </w:rPr>
        <w:t xml:space="preserve"> facturas y recibos debidamente </w:t>
      </w:r>
      <w:r>
        <w:rPr>
          <w:rFonts w:ascii="Arial Narrow" w:hAnsi="Arial Narrow" w:cs="Arial Narrow"/>
        </w:rPr>
        <w:t>legalizadas y se aplicar</w:t>
      </w:r>
      <w:r w:rsidR="0058730D">
        <w:rPr>
          <w:rFonts w:ascii="Arial Narrow" w:hAnsi="Arial Narrow" w:cs="Arial Narrow"/>
        </w:rPr>
        <w:t>á a las cifras del presupuesto Municipal V</w:t>
      </w:r>
      <w:r>
        <w:rPr>
          <w:rFonts w:ascii="Arial Narrow" w:hAnsi="Arial Narrow" w:cs="Arial Narrow"/>
        </w:rPr>
        <w:t xml:space="preserve">igente. COMUNIQUESE. </w:t>
      </w:r>
    </w:p>
    <w:p w14:paraId="6911FC56" w14:textId="1106EC44" w:rsidR="00D323C0" w:rsidRDefault="00D323C0" w:rsidP="00C84173">
      <w:pPr>
        <w:spacing w:line="360" w:lineRule="auto"/>
        <w:jc w:val="both"/>
        <w:rPr>
          <w:rFonts w:ascii="Arial Narrow" w:hAnsi="Arial Narrow" w:cs="Arial Narrow"/>
        </w:rPr>
      </w:pPr>
      <w:r w:rsidRPr="007515C1">
        <w:rPr>
          <w:rFonts w:ascii="Arial Narrow" w:hAnsi="Arial Narrow" w:cs="Arial Narrow"/>
          <w:b/>
        </w:rPr>
        <w:t xml:space="preserve">ACUERDO NÚMERO ONCE: </w:t>
      </w:r>
      <w:r w:rsidRPr="007515C1">
        <w:rPr>
          <w:rFonts w:ascii="Arial Narrow" w:hAnsi="Arial Narrow" w:cs="Arial Narrow"/>
        </w:rPr>
        <w:t xml:space="preserve">Se </w:t>
      </w:r>
      <w:r w:rsidRPr="007515C1">
        <w:rPr>
          <w:rFonts w:ascii="Arial Narrow" w:hAnsi="Arial Narrow" w:cs="Arial Narrow"/>
          <w:b/>
        </w:rPr>
        <w:t>ACUERDA:</w:t>
      </w:r>
      <w:r w:rsidRPr="007515C1">
        <w:rPr>
          <w:rFonts w:ascii="Arial Narrow" w:hAnsi="Arial Narrow" w:cs="Arial Narrow"/>
        </w:rPr>
        <w:t xml:space="preserve"> autorizar al Tesorero Municipal para que erogue de fondo</w:t>
      </w:r>
      <w:r>
        <w:rPr>
          <w:rFonts w:ascii="Arial Narrow" w:hAnsi="Arial Narrow" w:cs="Arial Narrow"/>
        </w:rPr>
        <w:t xml:space="preserve">s propios la cantidad de CIENTO </w:t>
      </w:r>
      <w:r w:rsidRPr="007515C1">
        <w:rPr>
          <w:rFonts w:ascii="Arial Narrow" w:hAnsi="Arial Narrow" w:cs="Arial Narrow"/>
        </w:rPr>
        <w:t>CINCUENTA DOLARES DE LO</w:t>
      </w:r>
      <w:r>
        <w:rPr>
          <w:rFonts w:ascii="Arial Narrow" w:hAnsi="Arial Narrow" w:cs="Arial Narrow"/>
        </w:rPr>
        <w:t>S ESTADOS UNIDOS DE AMERICA ($ 1</w:t>
      </w:r>
      <w:r w:rsidRPr="007515C1">
        <w:rPr>
          <w:rFonts w:ascii="Arial Narrow" w:hAnsi="Arial Narrow" w:cs="Arial Narrow"/>
        </w:rPr>
        <w:t xml:space="preserve">50.00), los cuales serán utilizados para cancelar en concepto de devolución a la señora REYNA ISABEL FLORES DE </w:t>
      </w:r>
      <w:r>
        <w:rPr>
          <w:rFonts w:ascii="Arial Narrow" w:hAnsi="Arial Narrow" w:cs="Arial Narrow"/>
        </w:rPr>
        <w:t>RUIZ</w:t>
      </w:r>
      <w:r w:rsidRPr="007515C1">
        <w:rPr>
          <w:rFonts w:ascii="Arial Narrow" w:hAnsi="Arial Narrow" w:cs="Arial Narrow"/>
        </w:rPr>
        <w:t xml:space="preserve">, los cuales </w:t>
      </w:r>
      <w:r>
        <w:rPr>
          <w:rFonts w:ascii="Arial Narrow" w:hAnsi="Arial Narrow" w:cs="Arial Narrow"/>
        </w:rPr>
        <w:t xml:space="preserve">fueron cancelados para </w:t>
      </w:r>
      <w:r w:rsidRPr="007515C1">
        <w:rPr>
          <w:rFonts w:ascii="Arial Narrow" w:hAnsi="Arial Narrow" w:cs="Arial Narrow"/>
        </w:rPr>
        <w:t xml:space="preserve"> RESE</w:t>
      </w:r>
      <w:r>
        <w:rPr>
          <w:rFonts w:ascii="Arial Narrow" w:hAnsi="Arial Narrow" w:cs="Arial Narrow"/>
        </w:rPr>
        <w:t>R</w:t>
      </w:r>
      <w:r w:rsidRPr="007515C1">
        <w:rPr>
          <w:rFonts w:ascii="Arial Narrow" w:hAnsi="Arial Narrow" w:cs="Arial Narrow"/>
        </w:rPr>
        <w:t>VACION DE</w:t>
      </w:r>
      <w:r>
        <w:rPr>
          <w:rFonts w:ascii="Arial Narrow" w:hAnsi="Arial Narrow" w:cs="Arial Narrow"/>
        </w:rPr>
        <w:t>L</w:t>
      </w:r>
      <w:r w:rsidRPr="007515C1">
        <w:rPr>
          <w:rFonts w:ascii="Arial Narrow" w:hAnsi="Arial Narrow" w:cs="Arial Narrow"/>
        </w:rPr>
        <w:t xml:space="preserve"> CENTRO DE CONVENCIONES PARA EL DIA 25 DE JULIO, PARA PODER LLEVAR A CABO BODA RELI</w:t>
      </w:r>
      <w:r>
        <w:rPr>
          <w:rFonts w:ascii="Arial Narrow" w:hAnsi="Arial Narrow" w:cs="Arial Narrow"/>
        </w:rPr>
        <w:t>GI</w:t>
      </w:r>
      <w:r w:rsidRPr="007515C1">
        <w:rPr>
          <w:rFonts w:ascii="Arial Narrow" w:hAnsi="Arial Narrow" w:cs="Arial Narrow"/>
        </w:rPr>
        <w:t>OSA, pero por la Emergencia surgida por la PANDEMIA DEL COVID-19, todas esta actividades han sido suspendidas, por lo</w:t>
      </w:r>
      <w:r>
        <w:rPr>
          <w:rFonts w:ascii="Arial Narrow" w:hAnsi="Arial Narrow" w:cs="Arial Narrow"/>
        </w:rPr>
        <w:t xml:space="preserve"> que es necesario devolver dicha</w:t>
      </w:r>
      <w:r w:rsidRPr="007515C1">
        <w:rPr>
          <w:rFonts w:ascii="Arial Narrow" w:hAnsi="Arial Narrow" w:cs="Arial Narrow"/>
        </w:rPr>
        <w:t xml:space="preserve"> cantidad a la señora </w:t>
      </w:r>
      <w:r w:rsidRPr="007515C1">
        <w:rPr>
          <w:rFonts w:ascii="Arial Narrow" w:hAnsi="Arial Narrow" w:cs="Arial Narrow"/>
          <w:b/>
        </w:rPr>
        <w:t xml:space="preserve">REYNA ISABEL FLORES DE </w:t>
      </w:r>
      <w:r>
        <w:rPr>
          <w:rFonts w:ascii="Arial Narrow" w:hAnsi="Arial Narrow" w:cs="Arial Narrow"/>
          <w:b/>
        </w:rPr>
        <w:t>RUIZ</w:t>
      </w:r>
      <w:r w:rsidRPr="007515C1">
        <w:rPr>
          <w:rFonts w:ascii="Arial Narrow" w:hAnsi="Arial Narrow" w:cs="Arial Narrow"/>
        </w:rPr>
        <w:t xml:space="preserve">. El cheque deberá emitirse a nombre de </w:t>
      </w:r>
      <w:r>
        <w:rPr>
          <w:rFonts w:ascii="Arial Narrow" w:hAnsi="Arial Narrow" w:cs="Arial Narrow"/>
          <w:b/>
        </w:rPr>
        <w:t>REYNA ISABEL FLORES DE RUIZ</w:t>
      </w:r>
      <w:r w:rsidRPr="007515C1">
        <w:rPr>
          <w:rFonts w:ascii="Arial Narrow" w:hAnsi="Arial Narrow" w:cs="Arial Narrow"/>
        </w:rPr>
        <w:t>. El gasto se comprobará con el recibo debidamente legalizado y se aplicará a las cifras del presupuesto Muni</w:t>
      </w:r>
      <w:r>
        <w:rPr>
          <w:rFonts w:ascii="Arial Narrow" w:hAnsi="Arial Narrow" w:cs="Arial Narrow"/>
        </w:rPr>
        <w:t xml:space="preserve">cipal vigente. </w:t>
      </w:r>
      <w:r w:rsidRPr="007515C1">
        <w:rPr>
          <w:rFonts w:ascii="Arial Narrow" w:hAnsi="Arial Narrow" w:cs="Arial Narrow"/>
        </w:rPr>
        <w:t>COMUNIQUESE.</w:t>
      </w:r>
    </w:p>
    <w:p w14:paraId="6D3E8A16" w14:textId="720A525F" w:rsidR="00D323C0" w:rsidRDefault="00D323C0" w:rsidP="00C84173">
      <w:pPr>
        <w:spacing w:line="360" w:lineRule="auto"/>
        <w:jc w:val="both"/>
        <w:rPr>
          <w:rFonts w:ascii="Arial Narrow" w:hAnsi="Arial Narrow" w:cs="Arial Narrow"/>
        </w:rPr>
      </w:pPr>
      <w:r w:rsidRPr="007515C1">
        <w:rPr>
          <w:rFonts w:ascii="Arial Narrow" w:hAnsi="Arial Narrow" w:cs="Arial Narrow"/>
          <w:b/>
        </w:rPr>
        <w:t xml:space="preserve">ACUERDO NÚMERO DOCE: </w:t>
      </w:r>
      <w:r w:rsidRPr="007515C1">
        <w:rPr>
          <w:rFonts w:ascii="Arial Narrow" w:hAnsi="Arial Narrow" w:cs="Arial Narrow"/>
        </w:rPr>
        <w:t xml:space="preserve">Se </w:t>
      </w:r>
      <w:r w:rsidRPr="007515C1">
        <w:rPr>
          <w:rFonts w:ascii="Arial Narrow" w:hAnsi="Arial Narrow" w:cs="Arial Narrow"/>
          <w:b/>
        </w:rPr>
        <w:t>ACUERDA:</w:t>
      </w:r>
      <w:r w:rsidRPr="007515C1">
        <w:rPr>
          <w:rFonts w:ascii="Arial Narrow" w:hAnsi="Arial Narrow" w:cs="Arial Narrow"/>
        </w:rPr>
        <w:t xml:space="preserve"> autorizar al Tesorero Municipal para que erogue de fondos propios la cantidad de CINCUENTA DOLARES D</w:t>
      </w:r>
      <w:r>
        <w:rPr>
          <w:rFonts w:ascii="Arial Narrow" w:hAnsi="Arial Narrow" w:cs="Arial Narrow"/>
        </w:rPr>
        <w:t>E LOS ESTADOS UNIDOS DE AMERICA ($</w:t>
      </w:r>
      <w:r w:rsidRPr="007515C1">
        <w:rPr>
          <w:rFonts w:ascii="Arial Narrow" w:hAnsi="Arial Narrow" w:cs="Arial Narrow"/>
        </w:rPr>
        <w:t xml:space="preserve">50.00), los cuales serán utilizados cancelar en concepto de devolución a la señora MARIA ESPERANZA LOPEZ ORELLANA, los cuales fueron cancelados en concepto de RESERVACION DE CENTRO DE CONVENCIONES PARA EL DIA 11 DE JULIO, PARA PODER LLEVAR A CABO EVENTO DE 15 AÑOS, pero por la Emergencia surgida por la PANDEMIA DEL COVID-19, todas esta actividades han sido suspendidas, por lo que es necesario devolver dicho cantidad a la señora </w:t>
      </w:r>
      <w:r>
        <w:rPr>
          <w:rFonts w:ascii="Arial Narrow" w:hAnsi="Arial Narrow" w:cs="Arial Narrow"/>
        </w:rPr>
        <w:t xml:space="preserve">MARIA </w:t>
      </w:r>
      <w:r w:rsidRPr="007515C1">
        <w:rPr>
          <w:rFonts w:ascii="Arial Narrow" w:hAnsi="Arial Narrow" w:cs="Arial Narrow"/>
        </w:rPr>
        <w:t xml:space="preserve">ESPERANZA LOPEZ ORELLANA. El cheque deberá emitirse a nombre de </w:t>
      </w:r>
      <w:r>
        <w:rPr>
          <w:rFonts w:ascii="Arial Narrow" w:hAnsi="Arial Narrow" w:cs="Arial Narrow"/>
        </w:rPr>
        <w:t xml:space="preserve">MARIA </w:t>
      </w:r>
      <w:r w:rsidRPr="007515C1">
        <w:rPr>
          <w:rFonts w:ascii="Arial Narrow" w:hAnsi="Arial Narrow" w:cs="Arial Narrow"/>
        </w:rPr>
        <w:lastRenderedPageBreak/>
        <w:t xml:space="preserve">ESPERANZA LOPEZ ORELLANA. El gasto se comprobará con el recibo debidamente legalizado y se aplicará a las cifras del presupuesto </w:t>
      </w:r>
      <w:r>
        <w:rPr>
          <w:rFonts w:ascii="Arial Narrow" w:hAnsi="Arial Narrow" w:cs="Arial Narrow"/>
        </w:rPr>
        <w:t>Municipal vigente. COMUNIQUESE.</w:t>
      </w:r>
    </w:p>
    <w:p w14:paraId="54BD6C33" w14:textId="13444FB4" w:rsidR="00D96BEB" w:rsidRDefault="00AB274F" w:rsidP="00C84173">
      <w:pPr>
        <w:spacing w:line="360" w:lineRule="auto"/>
        <w:jc w:val="both"/>
        <w:rPr>
          <w:rFonts w:ascii="Arial Narrow" w:hAnsi="Arial Narrow"/>
          <w:lang w:val="es-419"/>
        </w:rPr>
      </w:pPr>
      <w:r w:rsidRPr="00AB274F">
        <w:rPr>
          <w:rFonts w:ascii="Arial Narrow" w:hAnsi="Arial Narrow" w:cs="Arial Narrow"/>
          <w:b/>
        </w:rPr>
        <w:t xml:space="preserve">ACUERDO NÚMERO TRECE: </w:t>
      </w:r>
      <w:r w:rsidR="00D96BEB" w:rsidRPr="00230DEC">
        <w:rPr>
          <w:rFonts w:ascii="Arial Narrow" w:hAnsi="Arial Narrow"/>
        </w:rPr>
        <w:t xml:space="preserve">Vista la solicitud del encargado de la Unidad de Presupuesto Lic. Marco Antonio Flores Coreas, donde </w:t>
      </w:r>
      <w:r w:rsidR="00D96BEB" w:rsidRPr="00230DEC">
        <w:rPr>
          <w:rFonts w:ascii="Arial Narrow" w:hAnsi="Arial Narrow"/>
          <w:lang w:val="es-419"/>
        </w:rPr>
        <w:t xml:space="preserve">hace del conocimiento que se han realizado durante </w:t>
      </w:r>
      <w:r w:rsidR="00230DEC" w:rsidRPr="00230DEC">
        <w:rPr>
          <w:rFonts w:ascii="Arial Narrow" w:hAnsi="Arial Narrow"/>
          <w:lang w:val="es-419"/>
        </w:rPr>
        <w:t>el tercer trimestre</w:t>
      </w:r>
      <w:r w:rsidR="00D96BEB" w:rsidRPr="00230DEC">
        <w:rPr>
          <w:rFonts w:ascii="Arial Narrow" w:hAnsi="Arial Narrow"/>
          <w:lang w:val="es-419"/>
        </w:rPr>
        <w:t xml:space="preserve"> del mes de julio a septiembre del 2019, reprogramaciones, en el sistema de administración financiera integrado municipal (SAFIM), por lo que es necesario que dichas reprogramaciones sean autorizadas por el Concejo Municipal</w:t>
      </w:r>
      <w:r w:rsidR="00D96BEB" w:rsidRPr="00230DEC">
        <w:rPr>
          <w:rFonts w:ascii="Arial Narrow" w:hAnsi="Arial Narrow"/>
        </w:rPr>
        <w:t>, en las cifras presupuestarias siguientes</w:t>
      </w:r>
      <w:r w:rsidR="00D96BEB" w:rsidRPr="00230DEC">
        <w:rPr>
          <w:rFonts w:ascii="Arial Narrow" w:hAnsi="Arial Narrow"/>
          <w:lang w:val="es-419"/>
        </w:rPr>
        <w:t>:</w:t>
      </w:r>
    </w:p>
    <w:p w14:paraId="7EB2421B" w14:textId="77777777" w:rsidR="00051E37" w:rsidRPr="00230DEC" w:rsidRDefault="00051E37" w:rsidP="00D96BEB">
      <w:pPr>
        <w:spacing w:line="360" w:lineRule="auto"/>
        <w:jc w:val="both"/>
        <w:rPr>
          <w:rFonts w:ascii="Arial Narrow" w:hAnsi="Arial Narrow" w:cs="Arial Narrow"/>
          <w:b/>
        </w:rPr>
      </w:pPr>
    </w:p>
    <w:tbl>
      <w:tblPr>
        <w:tblW w:w="9656" w:type="dxa"/>
        <w:tblInd w:w="-289" w:type="dxa"/>
        <w:tblCellMar>
          <w:left w:w="70" w:type="dxa"/>
          <w:right w:w="70" w:type="dxa"/>
        </w:tblCellMar>
        <w:tblLook w:val="04A0" w:firstRow="1" w:lastRow="0" w:firstColumn="1" w:lastColumn="0" w:noHBand="0" w:noVBand="1"/>
      </w:tblPr>
      <w:tblGrid>
        <w:gridCol w:w="289"/>
        <w:gridCol w:w="988"/>
        <w:gridCol w:w="212"/>
        <w:gridCol w:w="3000"/>
        <w:gridCol w:w="48"/>
        <w:gridCol w:w="1152"/>
        <w:gridCol w:w="265"/>
        <w:gridCol w:w="1134"/>
        <w:gridCol w:w="497"/>
        <w:gridCol w:w="1421"/>
        <w:gridCol w:w="650"/>
      </w:tblGrid>
      <w:tr w:rsidR="00051E37" w:rsidRPr="00051E37" w14:paraId="57B8BB08" w14:textId="77777777" w:rsidTr="00051E37">
        <w:trPr>
          <w:trHeight w:val="300"/>
        </w:trPr>
        <w:tc>
          <w:tcPr>
            <w:tcW w:w="9656" w:type="dxa"/>
            <w:gridSpan w:val="11"/>
            <w:tcBorders>
              <w:top w:val="single" w:sz="4" w:space="0" w:color="auto"/>
              <w:left w:val="single" w:sz="4" w:space="0" w:color="auto"/>
              <w:bottom w:val="nil"/>
              <w:right w:val="single" w:sz="4" w:space="0" w:color="000000"/>
            </w:tcBorders>
            <w:shd w:val="clear" w:color="auto" w:fill="FFFFFF"/>
            <w:noWrap/>
            <w:vAlign w:val="bottom"/>
            <w:hideMark/>
          </w:tcPr>
          <w:p w14:paraId="58BCA2A7"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JULIO-SEPTIEMBRE</w:t>
            </w:r>
          </w:p>
        </w:tc>
      </w:tr>
      <w:tr w:rsidR="00051E37" w:rsidRPr="00051E37" w14:paraId="4C7BDC2E" w14:textId="77777777" w:rsidTr="00051E37">
        <w:trPr>
          <w:trHeight w:val="300"/>
        </w:trPr>
        <w:tc>
          <w:tcPr>
            <w:tcW w:w="9656" w:type="dxa"/>
            <w:gridSpan w:val="11"/>
            <w:tcBorders>
              <w:top w:val="nil"/>
              <w:left w:val="single" w:sz="4" w:space="0" w:color="auto"/>
              <w:bottom w:val="nil"/>
              <w:right w:val="single" w:sz="4" w:space="0" w:color="000000"/>
            </w:tcBorders>
            <w:shd w:val="clear" w:color="auto" w:fill="FFFFFF"/>
            <w:noWrap/>
            <w:vAlign w:val="bottom"/>
            <w:hideMark/>
          </w:tcPr>
          <w:p w14:paraId="64EBFDF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r>
      <w:tr w:rsidR="00051E37" w:rsidRPr="00051E37" w14:paraId="00D4C46B" w14:textId="77777777" w:rsidTr="00051E37">
        <w:trPr>
          <w:trHeight w:val="300"/>
        </w:trPr>
        <w:tc>
          <w:tcPr>
            <w:tcW w:w="9656" w:type="dxa"/>
            <w:gridSpan w:val="11"/>
            <w:tcBorders>
              <w:top w:val="nil"/>
              <w:left w:val="single" w:sz="4" w:space="0" w:color="auto"/>
              <w:bottom w:val="nil"/>
              <w:right w:val="single" w:sz="4" w:space="0" w:color="000000"/>
            </w:tcBorders>
            <w:shd w:val="clear" w:color="auto" w:fill="FFFFFF"/>
            <w:noWrap/>
            <w:vAlign w:val="bottom"/>
            <w:hideMark/>
          </w:tcPr>
          <w:p w14:paraId="46BAA18F"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F.F. 2 RECURSOS PROPIOS</w:t>
            </w:r>
          </w:p>
        </w:tc>
      </w:tr>
      <w:tr w:rsidR="00051E37" w:rsidRPr="00051E37" w14:paraId="2F822006" w14:textId="77777777" w:rsidTr="00051E37">
        <w:trPr>
          <w:trHeight w:val="300"/>
        </w:trPr>
        <w:tc>
          <w:tcPr>
            <w:tcW w:w="9656" w:type="dxa"/>
            <w:gridSpan w:val="11"/>
            <w:tcBorders>
              <w:top w:val="nil"/>
              <w:left w:val="single" w:sz="4" w:space="0" w:color="auto"/>
              <w:bottom w:val="nil"/>
              <w:right w:val="single" w:sz="4" w:space="0" w:color="000000"/>
            </w:tcBorders>
            <w:shd w:val="clear" w:color="auto" w:fill="FFFFFF"/>
            <w:noWrap/>
            <w:vAlign w:val="bottom"/>
            <w:hideMark/>
          </w:tcPr>
          <w:p w14:paraId="7D7FEBB3"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F.R. 000 FONDOS PROPIOS</w:t>
            </w:r>
          </w:p>
        </w:tc>
      </w:tr>
      <w:tr w:rsidR="00051E37" w:rsidRPr="00051E37" w14:paraId="380CB4DA" w14:textId="77777777" w:rsidTr="00051E37">
        <w:trPr>
          <w:trHeight w:val="300"/>
        </w:trPr>
        <w:tc>
          <w:tcPr>
            <w:tcW w:w="9656" w:type="dxa"/>
            <w:gridSpan w:val="11"/>
            <w:tcBorders>
              <w:top w:val="nil"/>
              <w:left w:val="single" w:sz="4" w:space="0" w:color="auto"/>
              <w:bottom w:val="single" w:sz="4" w:space="0" w:color="auto"/>
              <w:right w:val="single" w:sz="4" w:space="0" w:color="000000"/>
            </w:tcBorders>
            <w:shd w:val="clear" w:color="auto" w:fill="FFFFFF"/>
            <w:noWrap/>
            <w:vAlign w:val="bottom"/>
            <w:hideMark/>
          </w:tcPr>
          <w:p w14:paraId="2E135E12"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r>
      <w:tr w:rsidR="00051E37" w:rsidRPr="00051E37" w14:paraId="4C1108E4" w14:textId="77777777" w:rsidTr="00051E37">
        <w:trPr>
          <w:trHeight w:val="600"/>
        </w:trPr>
        <w:tc>
          <w:tcPr>
            <w:tcW w:w="1277" w:type="dxa"/>
            <w:gridSpan w:val="2"/>
            <w:tcBorders>
              <w:top w:val="nil"/>
              <w:left w:val="single" w:sz="4" w:space="0" w:color="auto"/>
              <w:bottom w:val="single" w:sz="4" w:space="0" w:color="auto"/>
              <w:right w:val="single" w:sz="4" w:space="0" w:color="auto"/>
            </w:tcBorders>
            <w:vAlign w:val="center"/>
            <w:hideMark/>
          </w:tcPr>
          <w:p w14:paraId="5A82E0A4"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ESPECÍFICO</w:t>
            </w:r>
          </w:p>
        </w:tc>
        <w:tc>
          <w:tcPr>
            <w:tcW w:w="3260" w:type="dxa"/>
            <w:gridSpan w:val="3"/>
            <w:tcBorders>
              <w:top w:val="nil"/>
              <w:left w:val="nil"/>
              <w:bottom w:val="single" w:sz="4" w:space="0" w:color="auto"/>
              <w:right w:val="single" w:sz="4" w:space="0" w:color="auto"/>
            </w:tcBorders>
            <w:vAlign w:val="center"/>
            <w:hideMark/>
          </w:tcPr>
          <w:p w14:paraId="69F0DE6C"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NOMBRE</w:t>
            </w:r>
          </w:p>
        </w:tc>
        <w:tc>
          <w:tcPr>
            <w:tcW w:w="1417" w:type="dxa"/>
            <w:gridSpan w:val="2"/>
            <w:tcBorders>
              <w:top w:val="nil"/>
              <w:left w:val="nil"/>
              <w:bottom w:val="single" w:sz="4" w:space="0" w:color="auto"/>
              <w:right w:val="single" w:sz="4" w:space="0" w:color="auto"/>
            </w:tcBorders>
            <w:vAlign w:val="center"/>
            <w:hideMark/>
          </w:tcPr>
          <w:p w14:paraId="5891D62F"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LINEA DE TRABAJO</w:t>
            </w:r>
          </w:p>
        </w:tc>
        <w:tc>
          <w:tcPr>
            <w:tcW w:w="1631" w:type="dxa"/>
            <w:gridSpan w:val="2"/>
            <w:tcBorders>
              <w:top w:val="nil"/>
              <w:left w:val="nil"/>
              <w:bottom w:val="single" w:sz="4" w:space="0" w:color="auto"/>
              <w:right w:val="single" w:sz="4" w:space="0" w:color="auto"/>
            </w:tcBorders>
            <w:vAlign w:val="center"/>
            <w:hideMark/>
          </w:tcPr>
          <w:p w14:paraId="6DD2BA10"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AUMENTO</w:t>
            </w:r>
          </w:p>
        </w:tc>
        <w:tc>
          <w:tcPr>
            <w:tcW w:w="2071" w:type="dxa"/>
            <w:gridSpan w:val="2"/>
            <w:tcBorders>
              <w:top w:val="nil"/>
              <w:left w:val="nil"/>
              <w:bottom w:val="single" w:sz="4" w:space="0" w:color="auto"/>
              <w:right w:val="single" w:sz="4" w:space="0" w:color="auto"/>
            </w:tcBorders>
            <w:vAlign w:val="center"/>
            <w:hideMark/>
          </w:tcPr>
          <w:p w14:paraId="4838F4B8"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DISMINUCIÓN</w:t>
            </w:r>
          </w:p>
        </w:tc>
      </w:tr>
      <w:tr w:rsidR="00051E37" w:rsidRPr="00051E37" w14:paraId="1588C946" w14:textId="77777777" w:rsidTr="00051E37">
        <w:trPr>
          <w:trHeight w:val="300"/>
        </w:trPr>
        <w:tc>
          <w:tcPr>
            <w:tcW w:w="1277" w:type="dxa"/>
            <w:gridSpan w:val="2"/>
            <w:vMerge w:val="restart"/>
            <w:tcBorders>
              <w:top w:val="nil"/>
              <w:left w:val="single" w:sz="4" w:space="0" w:color="auto"/>
              <w:bottom w:val="single" w:sz="4" w:space="0" w:color="000000"/>
              <w:right w:val="single" w:sz="4" w:space="0" w:color="auto"/>
            </w:tcBorders>
            <w:vAlign w:val="center"/>
            <w:hideMark/>
          </w:tcPr>
          <w:p w14:paraId="448EE8B2"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513</w:t>
            </w:r>
          </w:p>
        </w:tc>
        <w:tc>
          <w:tcPr>
            <w:tcW w:w="3260" w:type="dxa"/>
            <w:gridSpan w:val="3"/>
            <w:vMerge w:val="restart"/>
            <w:tcBorders>
              <w:top w:val="nil"/>
              <w:left w:val="single" w:sz="4" w:space="0" w:color="auto"/>
              <w:bottom w:val="single" w:sz="4" w:space="0" w:color="000000"/>
              <w:right w:val="single" w:sz="4" w:space="0" w:color="auto"/>
            </w:tcBorders>
            <w:noWrap/>
            <w:vAlign w:val="center"/>
            <w:hideMark/>
          </w:tcPr>
          <w:p w14:paraId="3981D4A6"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REMUNERACIONES EXTRAORDINARIAS</w:t>
            </w:r>
          </w:p>
        </w:tc>
        <w:tc>
          <w:tcPr>
            <w:tcW w:w="1417" w:type="dxa"/>
            <w:gridSpan w:val="2"/>
            <w:tcBorders>
              <w:top w:val="nil"/>
              <w:left w:val="nil"/>
              <w:bottom w:val="single" w:sz="4" w:space="0" w:color="auto"/>
              <w:right w:val="single" w:sz="4" w:space="0" w:color="auto"/>
            </w:tcBorders>
            <w:noWrap/>
            <w:vAlign w:val="center"/>
            <w:hideMark/>
          </w:tcPr>
          <w:p w14:paraId="44C7B1EE"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3C01D832"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noWrap/>
            <w:vAlign w:val="center"/>
            <w:hideMark/>
          </w:tcPr>
          <w:p w14:paraId="2DCFBCBF"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477.83 </w:t>
            </w:r>
          </w:p>
        </w:tc>
      </w:tr>
      <w:tr w:rsidR="00051E37" w:rsidRPr="00051E37" w14:paraId="0BEFF341" w14:textId="77777777" w:rsidTr="00051E37">
        <w:trPr>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14:paraId="3B9E4CC2"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42F38F82"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1417" w:type="dxa"/>
            <w:gridSpan w:val="2"/>
            <w:tcBorders>
              <w:top w:val="nil"/>
              <w:left w:val="nil"/>
              <w:bottom w:val="single" w:sz="4" w:space="0" w:color="auto"/>
              <w:right w:val="single" w:sz="4" w:space="0" w:color="auto"/>
            </w:tcBorders>
            <w:noWrap/>
            <w:vAlign w:val="center"/>
            <w:hideMark/>
          </w:tcPr>
          <w:p w14:paraId="14D550AF"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0102</w:t>
            </w:r>
          </w:p>
        </w:tc>
        <w:tc>
          <w:tcPr>
            <w:tcW w:w="1631" w:type="dxa"/>
            <w:gridSpan w:val="2"/>
            <w:tcBorders>
              <w:top w:val="nil"/>
              <w:left w:val="nil"/>
              <w:bottom w:val="single" w:sz="4" w:space="0" w:color="auto"/>
              <w:right w:val="single" w:sz="4" w:space="0" w:color="auto"/>
            </w:tcBorders>
            <w:noWrap/>
            <w:vAlign w:val="center"/>
            <w:hideMark/>
          </w:tcPr>
          <w:p w14:paraId="568516F9"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noWrap/>
            <w:vAlign w:val="center"/>
            <w:hideMark/>
          </w:tcPr>
          <w:p w14:paraId="4ACF40A6"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80.99 </w:t>
            </w:r>
          </w:p>
        </w:tc>
      </w:tr>
      <w:tr w:rsidR="00051E37" w:rsidRPr="00051E37" w14:paraId="074477A7" w14:textId="77777777" w:rsidTr="00051E37">
        <w:trPr>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14:paraId="0F53BB04"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1A3A36FC"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1417" w:type="dxa"/>
            <w:gridSpan w:val="2"/>
            <w:tcBorders>
              <w:top w:val="nil"/>
              <w:left w:val="nil"/>
              <w:bottom w:val="single" w:sz="4" w:space="0" w:color="auto"/>
              <w:right w:val="single" w:sz="4" w:space="0" w:color="auto"/>
            </w:tcBorders>
            <w:noWrap/>
            <w:vAlign w:val="center"/>
            <w:hideMark/>
          </w:tcPr>
          <w:p w14:paraId="465C33AB"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0201</w:t>
            </w:r>
          </w:p>
        </w:tc>
        <w:tc>
          <w:tcPr>
            <w:tcW w:w="1631" w:type="dxa"/>
            <w:gridSpan w:val="2"/>
            <w:tcBorders>
              <w:top w:val="nil"/>
              <w:left w:val="nil"/>
              <w:bottom w:val="single" w:sz="4" w:space="0" w:color="auto"/>
              <w:right w:val="single" w:sz="4" w:space="0" w:color="auto"/>
            </w:tcBorders>
            <w:noWrap/>
            <w:vAlign w:val="center"/>
            <w:hideMark/>
          </w:tcPr>
          <w:p w14:paraId="5A3703F5"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noWrap/>
            <w:vAlign w:val="center"/>
            <w:hideMark/>
          </w:tcPr>
          <w:p w14:paraId="0B9FA9DF"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847.61 </w:t>
            </w:r>
          </w:p>
        </w:tc>
      </w:tr>
      <w:tr w:rsidR="00051E37" w:rsidRPr="00051E37" w14:paraId="017BD70D" w14:textId="77777777" w:rsidTr="00051E37">
        <w:trPr>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14:paraId="68AEF883"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1B80B84C"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1417" w:type="dxa"/>
            <w:gridSpan w:val="2"/>
            <w:tcBorders>
              <w:top w:val="nil"/>
              <w:left w:val="nil"/>
              <w:bottom w:val="single" w:sz="4" w:space="0" w:color="auto"/>
              <w:right w:val="single" w:sz="4" w:space="0" w:color="auto"/>
            </w:tcBorders>
            <w:noWrap/>
            <w:vAlign w:val="center"/>
            <w:hideMark/>
          </w:tcPr>
          <w:p w14:paraId="342AF501"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0202</w:t>
            </w:r>
          </w:p>
        </w:tc>
        <w:tc>
          <w:tcPr>
            <w:tcW w:w="1631" w:type="dxa"/>
            <w:gridSpan w:val="2"/>
            <w:tcBorders>
              <w:top w:val="nil"/>
              <w:left w:val="nil"/>
              <w:bottom w:val="single" w:sz="4" w:space="0" w:color="auto"/>
              <w:right w:val="single" w:sz="4" w:space="0" w:color="auto"/>
            </w:tcBorders>
            <w:noWrap/>
            <w:vAlign w:val="center"/>
            <w:hideMark/>
          </w:tcPr>
          <w:p w14:paraId="6F060672"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1,406.43 </w:t>
            </w:r>
          </w:p>
        </w:tc>
        <w:tc>
          <w:tcPr>
            <w:tcW w:w="2071" w:type="dxa"/>
            <w:gridSpan w:val="2"/>
            <w:tcBorders>
              <w:top w:val="nil"/>
              <w:left w:val="nil"/>
              <w:bottom w:val="single" w:sz="4" w:space="0" w:color="auto"/>
              <w:right w:val="single" w:sz="4" w:space="0" w:color="auto"/>
            </w:tcBorders>
            <w:noWrap/>
            <w:vAlign w:val="center"/>
            <w:hideMark/>
          </w:tcPr>
          <w:p w14:paraId="55323082"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r>
      <w:tr w:rsidR="00051E37" w:rsidRPr="00051E37" w14:paraId="6C93C308" w14:textId="77777777" w:rsidTr="00051E37">
        <w:trPr>
          <w:trHeight w:val="300"/>
        </w:trPr>
        <w:tc>
          <w:tcPr>
            <w:tcW w:w="1277" w:type="dxa"/>
            <w:gridSpan w:val="2"/>
            <w:vMerge w:val="restart"/>
            <w:tcBorders>
              <w:top w:val="nil"/>
              <w:left w:val="single" w:sz="4" w:space="0" w:color="auto"/>
              <w:bottom w:val="single" w:sz="4" w:space="0" w:color="000000"/>
              <w:right w:val="single" w:sz="4" w:space="0" w:color="auto"/>
            </w:tcBorders>
            <w:vAlign w:val="center"/>
            <w:hideMark/>
          </w:tcPr>
          <w:p w14:paraId="06F5CFD0"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514</w:t>
            </w:r>
          </w:p>
        </w:tc>
        <w:tc>
          <w:tcPr>
            <w:tcW w:w="3260" w:type="dxa"/>
            <w:gridSpan w:val="3"/>
            <w:vMerge w:val="restart"/>
            <w:tcBorders>
              <w:top w:val="nil"/>
              <w:left w:val="single" w:sz="4" w:space="0" w:color="auto"/>
              <w:bottom w:val="single" w:sz="4" w:space="0" w:color="000000"/>
              <w:right w:val="single" w:sz="4" w:space="0" w:color="auto"/>
            </w:tcBorders>
            <w:vAlign w:val="center"/>
            <w:hideMark/>
          </w:tcPr>
          <w:p w14:paraId="1F3219FC"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CONTRUBUCIONES PATRONALES A INSTITUCIONES DE SEGURIDAD SOCIAL PUBLICA</w:t>
            </w:r>
          </w:p>
        </w:tc>
        <w:tc>
          <w:tcPr>
            <w:tcW w:w="1417" w:type="dxa"/>
            <w:gridSpan w:val="2"/>
            <w:tcBorders>
              <w:top w:val="nil"/>
              <w:left w:val="nil"/>
              <w:bottom w:val="single" w:sz="4" w:space="0" w:color="auto"/>
              <w:right w:val="single" w:sz="4" w:space="0" w:color="auto"/>
            </w:tcBorders>
            <w:noWrap/>
            <w:vAlign w:val="center"/>
            <w:hideMark/>
          </w:tcPr>
          <w:p w14:paraId="601B9919"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1DCD2D49"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noWrap/>
            <w:vAlign w:val="center"/>
            <w:hideMark/>
          </w:tcPr>
          <w:p w14:paraId="634F198B"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47.27 </w:t>
            </w:r>
          </w:p>
        </w:tc>
      </w:tr>
      <w:tr w:rsidR="00051E37" w:rsidRPr="00051E37" w14:paraId="7CDFF9F7" w14:textId="77777777" w:rsidTr="00051E37">
        <w:trPr>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14:paraId="7BAE0C6E"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5F1FC1FC"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1417" w:type="dxa"/>
            <w:gridSpan w:val="2"/>
            <w:tcBorders>
              <w:top w:val="nil"/>
              <w:left w:val="nil"/>
              <w:bottom w:val="single" w:sz="4" w:space="0" w:color="auto"/>
              <w:right w:val="single" w:sz="4" w:space="0" w:color="auto"/>
            </w:tcBorders>
            <w:noWrap/>
            <w:vAlign w:val="center"/>
            <w:hideMark/>
          </w:tcPr>
          <w:p w14:paraId="6061BB49"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0102</w:t>
            </w:r>
          </w:p>
        </w:tc>
        <w:tc>
          <w:tcPr>
            <w:tcW w:w="1631" w:type="dxa"/>
            <w:gridSpan w:val="2"/>
            <w:tcBorders>
              <w:top w:val="nil"/>
              <w:left w:val="nil"/>
              <w:bottom w:val="single" w:sz="4" w:space="0" w:color="auto"/>
              <w:right w:val="single" w:sz="4" w:space="0" w:color="auto"/>
            </w:tcBorders>
            <w:noWrap/>
            <w:vAlign w:val="center"/>
            <w:hideMark/>
          </w:tcPr>
          <w:p w14:paraId="205AB816"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4.12 </w:t>
            </w:r>
          </w:p>
        </w:tc>
        <w:tc>
          <w:tcPr>
            <w:tcW w:w="2071" w:type="dxa"/>
            <w:gridSpan w:val="2"/>
            <w:tcBorders>
              <w:top w:val="nil"/>
              <w:left w:val="nil"/>
              <w:bottom w:val="single" w:sz="4" w:space="0" w:color="auto"/>
              <w:right w:val="single" w:sz="4" w:space="0" w:color="auto"/>
            </w:tcBorders>
            <w:noWrap/>
            <w:vAlign w:val="center"/>
            <w:hideMark/>
          </w:tcPr>
          <w:p w14:paraId="5354F24B"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12.00 </w:t>
            </w:r>
          </w:p>
        </w:tc>
      </w:tr>
      <w:tr w:rsidR="00051E37" w:rsidRPr="00051E37" w14:paraId="50F36BF6" w14:textId="77777777" w:rsidTr="00051E37">
        <w:trPr>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14:paraId="378566F3"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13CB599D"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1417" w:type="dxa"/>
            <w:gridSpan w:val="2"/>
            <w:tcBorders>
              <w:top w:val="nil"/>
              <w:left w:val="nil"/>
              <w:bottom w:val="single" w:sz="4" w:space="0" w:color="auto"/>
              <w:right w:val="single" w:sz="4" w:space="0" w:color="auto"/>
            </w:tcBorders>
            <w:noWrap/>
            <w:vAlign w:val="center"/>
            <w:hideMark/>
          </w:tcPr>
          <w:p w14:paraId="7B398DA2"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0202</w:t>
            </w:r>
          </w:p>
        </w:tc>
        <w:tc>
          <w:tcPr>
            <w:tcW w:w="1631" w:type="dxa"/>
            <w:gridSpan w:val="2"/>
            <w:tcBorders>
              <w:top w:val="nil"/>
              <w:left w:val="nil"/>
              <w:bottom w:val="single" w:sz="4" w:space="0" w:color="auto"/>
              <w:right w:val="single" w:sz="4" w:space="0" w:color="auto"/>
            </w:tcBorders>
            <w:noWrap/>
            <w:vAlign w:val="center"/>
            <w:hideMark/>
          </w:tcPr>
          <w:p w14:paraId="69FB897E"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126.21 </w:t>
            </w:r>
          </w:p>
        </w:tc>
        <w:tc>
          <w:tcPr>
            <w:tcW w:w="2071" w:type="dxa"/>
            <w:gridSpan w:val="2"/>
            <w:tcBorders>
              <w:top w:val="nil"/>
              <w:left w:val="nil"/>
              <w:bottom w:val="single" w:sz="4" w:space="0" w:color="auto"/>
              <w:right w:val="single" w:sz="4" w:space="0" w:color="auto"/>
            </w:tcBorders>
            <w:noWrap/>
            <w:vAlign w:val="center"/>
            <w:hideMark/>
          </w:tcPr>
          <w:p w14:paraId="71D69A89"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r>
      <w:tr w:rsidR="00051E37" w:rsidRPr="00051E37" w14:paraId="37322E71" w14:textId="77777777" w:rsidTr="00051E37">
        <w:trPr>
          <w:trHeight w:val="300"/>
        </w:trPr>
        <w:tc>
          <w:tcPr>
            <w:tcW w:w="1277" w:type="dxa"/>
            <w:gridSpan w:val="2"/>
            <w:tcBorders>
              <w:top w:val="nil"/>
              <w:left w:val="single" w:sz="4" w:space="0" w:color="auto"/>
              <w:bottom w:val="single" w:sz="4" w:space="0" w:color="auto"/>
              <w:right w:val="single" w:sz="4" w:space="0" w:color="auto"/>
            </w:tcBorders>
            <w:vAlign w:val="center"/>
            <w:hideMark/>
          </w:tcPr>
          <w:p w14:paraId="25818F51"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516</w:t>
            </w:r>
          </w:p>
        </w:tc>
        <w:tc>
          <w:tcPr>
            <w:tcW w:w="3260" w:type="dxa"/>
            <w:gridSpan w:val="3"/>
            <w:tcBorders>
              <w:top w:val="nil"/>
              <w:left w:val="nil"/>
              <w:bottom w:val="single" w:sz="4" w:space="0" w:color="auto"/>
              <w:right w:val="single" w:sz="4" w:space="0" w:color="auto"/>
            </w:tcBorders>
            <w:vAlign w:val="center"/>
            <w:hideMark/>
          </w:tcPr>
          <w:p w14:paraId="7663CCD2"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GASTOS DE REPRESENTACION</w:t>
            </w:r>
          </w:p>
        </w:tc>
        <w:tc>
          <w:tcPr>
            <w:tcW w:w="1417" w:type="dxa"/>
            <w:gridSpan w:val="2"/>
            <w:tcBorders>
              <w:top w:val="nil"/>
              <w:left w:val="nil"/>
              <w:bottom w:val="single" w:sz="4" w:space="0" w:color="auto"/>
              <w:right w:val="single" w:sz="4" w:space="0" w:color="auto"/>
            </w:tcBorders>
            <w:noWrap/>
            <w:vAlign w:val="center"/>
            <w:hideMark/>
          </w:tcPr>
          <w:p w14:paraId="6DB58F8B"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6950C00E"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noWrap/>
            <w:vAlign w:val="center"/>
            <w:hideMark/>
          </w:tcPr>
          <w:p w14:paraId="59E4BCF7"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522.71 </w:t>
            </w:r>
          </w:p>
        </w:tc>
      </w:tr>
      <w:tr w:rsidR="00051E37" w:rsidRPr="00051E37" w14:paraId="029E818C" w14:textId="77777777" w:rsidTr="00051E37">
        <w:trPr>
          <w:trHeight w:val="300"/>
        </w:trPr>
        <w:tc>
          <w:tcPr>
            <w:tcW w:w="1277" w:type="dxa"/>
            <w:gridSpan w:val="2"/>
            <w:vMerge w:val="restart"/>
            <w:tcBorders>
              <w:top w:val="nil"/>
              <w:left w:val="single" w:sz="4" w:space="0" w:color="auto"/>
              <w:bottom w:val="single" w:sz="4" w:space="0" w:color="000000"/>
              <w:right w:val="single" w:sz="4" w:space="0" w:color="auto"/>
            </w:tcBorders>
            <w:vAlign w:val="center"/>
            <w:hideMark/>
          </w:tcPr>
          <w:p w14:paraId="1B2C6F4F"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541</w:t>
            </w:r>
          </w:p>
        </w:tc>
        <w:tc>
          <w:tcPr>
            <w:tcW w:w="3260" w:type="dxa"/>
            <w:gridSpan w:val="3"/>
            <w:vMerge w:val="restart"/>
            <w:tcBorders>
              <w:top w:val="nil"/>
              <w:left w:val="single" w:sz="4" w:space="0" w:color="auto"/>
              <w:bottom w:val="single" w:sz="4" w:space="0" w:color="000000"/>
              <w:right w:val="single" w:sz="4" w:space="0" w:color="auto"/>
            </w:tcBorders>
            <w:noWrap/>
            <w:vAlign w:val="center"/>
            <w:hideMark/>
          </w:tcPr>
          <w:p w14:paraId="12B6DD67"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BIENES DE USO Y CONSUMO</w:t>
            </w:r>
          </w:p>
        </w:tc>
        <w:tc>
          <w:tcPr>
            <w:tcW w:w="1417" w:type="dxa"/>
            <w:gridSpan w:val="2"/>
            <w:tcBorders>
              <w:top w:val="nil"/>
              <w:left w:val="nil"/>
              <w:bottom w:val="single" w:sz="4" w:space="0" w:color="auto"/>
              <w:right w:val="single" w:sz="4" w:space="0" w:color="auto"/>
            </w:tcBorders>
            <w:noWrap/>
            <w:vAlign w:val="center"/>
            <w:hideMark/>
          </w:tcPr>
          <w:p w14:paraId="0C5878A3"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3918ABE1"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2,015.07 </w:t>
            </w:r>
          </w:p>
        </w:tc>
        <w:tc>
          <w:tcPr>
            <w:tcW w:w="2071" w:type="dxa"/>
            <w:gridSpan w:val="2"/>
            <w:tcBorders>
              <w:top w:val="nil"/>
              <w:left w:val="nil"/>
              <w:bottom w:val="single" w:sz="4" w:space="0" w:color="auto"/>
              <w:right w:val="single" w:sz="4" w:space="0" w:color="auto"/>
            </w:tcBorders>
            <w:noWrap/>
            <w:vAlign w:val="center"/>
            <w:hideMark/>
          </w:tcPr>
          <w:p w14:paraId="0286A617"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3,601.55 </w:t>
            </w:r>
          </w:p>
        </w:tc>
      </w:tr>
      <w:tr w:rsidR="00051E37" w:rsidRPr="00051E37" w14:paraId="20033324" w14:textId="77777777" w:rsidTr="00051E37">
        <w:trPr>
          <w:trHeight w:val="300"/>
        </w:trPr>
        <w:tc>
          <w:tcPr>
            <w:tcW w:w="0" w:type="auto"/>
            <w:gridSpan w:val="2"/>
            <w:vMerge/>
            <w:tcBorders>
              <w:top w:val="nil"/>
              <w:left w:val="single" w:sz="4" w:space="0" w:color="auto"/>
              <w:bottom w:val="single" w:sz="4" w:space="0" w:color="000000"/>
              <w:right w:val="single" w:sz="4" w:space="0" w:color="auto"/>
            </w:tcBorders>
            <w:vAlign w:val="center"/>
            <w:hideMark/>
          </w:tcPr>
          <w:p w14:paraId="15DC8C64"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0" w:type="auto"/>
            <w:gridSpan w:val="3"/>
            <w:vMerge/>
            <w:tcBorders>
              <w:top w:val="nil"/>
              <w:left w:val="single" w:sz="4" w:space="0" w:color="auto"/>
              <w:bottom w:val="single" w:sz="4" w:space="0" w:color="000000"/>
              <w:right w:val="single" w:sz="4" w:space="0" w:color="auto"/>
            </w:tcBorders>
            <w:vAlign w:val="center"/>
            <w:hideMark/>
          </w:tcPr>
          <w:p w14:paraId="4902891A" w14:textId="77777777" w:rsidR="00051E37" w:rsidRPr="00051E37" w:rsidRDefault="00051E37" w:rsidP="00051E37">
            <w:pPr>
              <w:spacing w:line="256" w:lineRule="auto"/>
              <w:rPr>
                <w:rFonts w:ascii="Arial Narrow" w:hAnsi="Arial Narrow" w:cs="Arial"/>
                <w:color w:val="000000"/>
                <w:sz w:val="16"/>
                <w:szCs w:val="16"/>
                <w:lang w:eastAsia="es-SV"/>
              </w:rPr>
            </w:pPr>
          </w:p>
        </w:tc>
        <w:tc>
          <w:tcPr>
            <w:tcW w:w="1417" w:type="dxa"/>
            <w:gridSpan w:val="2"/>
            <w:tcBorders>
              <w:top w:val="nil"/>
              <w:left w:val="nil"/>
              <w:bottom w:val="single" w:sz="4" w:space="0" w:color="auto"/>
              <w:right w:val="single" w:sz="4" w:space="0" w:color="auto"/>
            </w:tcBorders>
            <w:noWrap/>
            <w:vAlign w:val="center"/>
            <w:hideMark/>
          </w:tcPr>
          <w:p w14:paraId="0152862E"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0201</w:t>
            </w:r>
          </w:p>
        </w:tc>
        <w:tc>
          <w:tcPr>
            <w:tcW w:w="1631" w:type="dxa"/>
            <w:gridSpan w:val="2"/>
            <w:tcBorders>
              <w:top w:val="nil"/>
              <w:left w:val="nil"/>
              <w:bottom w:val="single" w:sz="4" w:space="0" w:color="auto"/>
              <w:right w:val="single" w:sz="4" w:space="0" w:color="auto"/>
            </w:tcBorders>
            <w:noWrap/>
            <w:vAlign w:val="center"/>
            <w:hideMark/>
          </w:tcPr>
          <w:p w14:paraId="55F24AE8"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noWrap/>
            <w:vAlign w:val="center"/>
            <w:hideMark/>
          </w:tcPr>
          <w:p w14:paraId="4B3088F6"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71.06 </w:t>
            </w:r>
          </w:p>
        </w:tc>
      </w:tr>
      <w:tr w:rsidR="00051E37" w:rsidRPr="00051E37" w14:paraId="2B94CD82" w14:textId="77777777" w:rsidTr="00051E37">
        <w:trPr>
          <w:trHeight w:val="300"/>
        </w:trPr>
        <w:tc>
          <w:tcPr>
            <w:tcW w:w="1277" w:type="dxa"/>
            <w:gridSpan w:val="2"/>
            <w:tcBorders>
              <w:top w:val="nil"/>
              <w:left w:val="single" w:sz="4" w:space="0" w:color="auto"/>
              <w:bottom w:val="single" w:sz="4" w:space="0" w:color="auto"/>
              <w:right w:val="single" w:sz="4" w:space="0" w:color="auto"/>
            </w:tcBorders>
            <w:noWrap/>
            <w:vAlign w:val="center"/>
            <w:hideMark/>
          </w:tcPr>
          <w:p w14:paraId="35CDA387"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542</w:t>
            </w:r>
          </w:p>
        </w:tc>
        <w:tc>
          <w:tcPr>
            <w:tcW w:w="3260" w:type="dxa"/>
            <w:gridSpan w:val="3"/>
            <w:tcBorders>
              <w:top w:val="nil"/>
              <w:left w:val="nil"/>
              <w:bottom w:val="single" w:sz="4" w:space="0" w:color="auto"/>
              <w:right w:val="single" w:sz="4" w:space="0" w:color="auto"/>
            </w:tcBorders>
            <w:noWrap/>
            <w:vAlign w:val="center"/>
            <w:hideMark/>
          </w:tcPr>
          <w:p w14:paraId="2D073568"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SERVICIOS BÁSICOS</w:t>
            </w:r>
          </w:p>
        </w:tc>
        <w:tc>
          <w:tcPr>
            <w:tcW w:w="1417" w:type="dxa"/>
            <w:gridSpan w:val="2"/>
            <w:tcBorders>
              <w:top w:val="nil"/>
              <w:left w:val="nil"/>
              <w:bottom w:val="single" w:sz="4" w:space="0" w:color="auto"/>
              <w:right w:val="single" w:sz="4" w:space="0" w:color="auto"/>
            </w:tcBorders>
            <w:noWrap/>
            <w:vAlign w:val="center"/>
            <w:hideMark/>
          </w:tcPr>
          <w:p w14:paraId="08989593"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60AEE41E"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709.88 </w:t>
            </w:r>
          </w:p>
        </w:tc>
        <w:tc>
          <w:tcPr>
            <w:tcW w:w="2071" w:type="dxa"/>
            <w:gridSpan w:val="2"/>
            <w:tcBorders>
              <w:top w:val="nil"/>
              <w:left w:val="nil"/>
              <w:bottom w:val="single" w:sz="4" w:space="0" w:color="auto"/>
              <w:right w:val="single" w:sz="4" w:space="0" w:color="auto"/>
            </w:tcBorders>
            <w:noWrap/>
            <w:vAlign w:val="center"/>
            <w:hideMark/>
          </w:tcPr>
          <w:p w14:paraId="30724A30"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4.30 </w:t>
            </w:r>
          </w:p>
        </w:tc>
      </w:tr>
      <w:tr w:rsidR="00051E37" w:rsidRPr="00051E37" w14:paraId="6DAF828F" w14:textId="77777777" w:rsidTr="00051E37">
        <w:trPr>
          <w:trHeight w:val="600"/>
        </w:trPr>
        <w:tc>
          <w:tcPr>
            <w:tcW w:w="1277" w:type="dxa"/>
            <w:gridSpan w:val="2"/>
            <w:tcBorders>
              <w:top w:val="nil"/>
              <w:left w:val="single" w:sz="4" w:space="0" w:color="auto"/>
              <w:bottom w:val="single" w:sz="4" w:space="0" w:color="auto"/>
              <w:right w:val="single" w:sz="4" w:space="0" w:color="auto"/>
            </w:tcBorders>
            <w:noWrap/>
            <w:vAlign w:val="center"/>
            <w:hideMark/>
          </w:tcPr>
          <w:p w14:paraId="069CC54E"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543</w:t>
            </w:r>
          </w:p>
        </w:tc>
        <w:tc>
          <w:tcPr>
            <w:tcW w:w="3260" w:type="dxa"/>
            <w:gridSpan w:val="3"/>
            <w:tcBorders>
              <w:top w:val="nil"/>
              <w:left w:val="nil"/>
              <w:bottom w:val="single" w:sz="4" w:space="0" w:color="auto"/>
              <w:right w:val="single" w:sz="4" w:space="0" w:color="auto"/>
            </w:tcBorders>
            <w:vAlign w:val="center"/>
            <w:hideMark/>
          </w:tcPr>
          <w:p w14:paraId="4749E2FB"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SERVICIOS GENERALES Y ARRENDAMIENTOS</w:t>
            </w:r>
          </w:p>
        </w:tc>
        <w:tc>
          <w:tcPr>
            <w:tcW w:w="1417" w:type="dxa"/>
            <w:gridSpan w:val="2"/>
            <w:tcBorders>
              <w:top w:val="nil"/>
              <w:left w:val="nil"/>
              <w:bottom w:val="single" w:sz="4" w:space="0" w:color="auto"/>
              <w:right w:val="single" w:sz="4" w:space="0" w:color="auto"/>
            </w:tcBorders>
            <w:noWrap/>
            <w:vAlign w:val="center"/>
            <w:hideMark/>
          </w:tcPr>
          <w:p w14:paraId="78958003"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1A5CE236"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6,049.35 </w:t>
            </w:r>
          </w:p>
        </w:tc>
        <w:tc>
          <w:tcPr>
            <w:tcW w:w="2071" w:type="dxa"/>
            <w:gridSpan w:val="2"/>
            <w:tcBorders>
              <w:top w:val="nil"/>
              <w:left w:val="nil"/>
              <w:bottom w:val="single" w:sz="4" w:space="0" w:color="auto"/>
              <w:right w:val="single" w:sz="4" w:space="0" w:color="auto"/>
            </w:tcBorders>
            <w:noWrap/>
            <w:vAlign w:val="center"/>
            <w:hideMark/>
          </w:tcPr>
          <w:p w14:paraId="785EF37A"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5,650.94 </w:t>
            </w:r>
          </w:p>
        </w:tc>
      </w:tr>
      <w:tr w:rsidR="00051E37" w:rsidRPr="00051E37" w14:paraId="31AFB811" w14:textId="77777777" w:rsidTr="00051E37">
        <w:trPr>
          <w:trHeight w:val="600"/>
        </w:trPr>
        <w:tc>
          <w:tcPr>
            <w:tcW w:w="1277" w:type="dxa"/>
            <w:gridSpan w:val="2"/>
            <w:tcBorders>
              <w:top w:val="nil"/>
              <w:left w:val="single" w:sz="4" w:space="0" w:color="auto"/>
              <w:bottom w:val="single" w:sz="4" w:space="0" w:color="auto"/>
              <w:right w:val="single" w:sz="4" w:space="0" w:color="auto"/>
            </w:tcBorders>
            <w:noWrap/>
            <w:vAlign w:val="center"/>
            <w:hideMark/>
          </w:tcPr>
          <w:p w14:paraId="01308FE1"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545</w:t>
            </w:r>
          </w:p>
        </w:tc>
        <w:tc>
          <w:tcPr>
            <w:tcW w:w="3260" w:type="dxa"/>
            <w:gridSpan w:val="3"/>
            <w:tcBorders>
              <w:top w:val="nil"/>
              <w:left w:val="nil"/>
              <w:bottom w:val="single" w:sz="4" w:space="0" w:color="auto"/>
              <w:right w:val="single" w:sz="4" w:space="0" w:color="auto"/>
            </w:tcBorders>
            <w:vAlign w:val="center"/>
            <w:hideMark/>
          </w:tcPr>
          <w:p w14:paraId="3F0C5BD1"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CONSULTORIAS, ESTUDIOS E INVESTIGACIONES</w:t>
            </w:r>
          </w:p>
        </w:tc>
        <w:tc>
          <w:tcPr>
            <w:tcW w:w="1417" w:type="dxa"/>
            <w:gridSpan w:val="2"/>
            <w:tcBorders>
              <w:top w:val="nil"/>
              <w:left w:val="nil"/>
              <w:bottom w:val="single" w:sz="4" w:space="0" w:color="auto"/>
              <w:right w:val="single" w:sz="4" w:space="0" w:color="auto"/>
            </w:tcBorders>
            <w:noWrap/>
            <w:vAlign w:val="center"/>
            <w:hideMark/>
          </w:tcPr>
          <w:p w14:paraId="582B39CA"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0D54F006"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noWrap/>
            <w:vAlign w:val="center"/>
            <w:hideMark/>
          </w:tcPr>
          <w:p w14:paraId="0E88D067"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288.00 </w:t>
            </w:r>
          </w:p>
        </w:tc>
      </w:tr>
      <w:tr w:rsidR="00051E37" w:rsidRPr="00051E37" w14:paraId="60E65B57" w14:textId="77777777" w:rsidTr="00051E37">
        <w:trPr>
          <w:trHeight w:val="300"/>
        </w:trPr>
        <w:tc>
          <w:tcPr>
            <w:tcW w:w="1277" w:type="dxa"/>
            <w:gridSpan w:val="2"/>
            <w:tcBorders>
              <w:top w:val="nil"/>
              <w:left w:val="single" w:sz="4" w:space="0" w:color="auto"/>
              <w:bottom w:val="single" w:sz="4" w:space="0" w:color="auto"/>
              <w:right w:val="single" w:sz="4" w:space="0" w:color="auto"/>
            </w:tcBorders>
            <w:vAlign w:val="center"/>
            <w:hideMark/>
          </w:tcPr>
          <w:p w14:paraId="3D3523F1"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555</w:t>
            </w:r>
          </w:p>
        </w:tc>
        <w:tc>
          <w:tcPr>
            <w:tcW w:w="3260" w:type="dxa"/>
            <w:gridSpan w:val="3"/>
            <w:tcBorders>
              <w:top w:val="nil"/>
              <w:left w:val="nil"/>
              <w:bottom w:val="single" w:sz="4" w:space="0" w:color="auto"/>
              <w:right w:val="single" w:sz="4" w:space="0" w:color="auto"/>
            </w:tcBorders>
            <w:vAlign w:val="center"/>
            <w:hideMark/>
          </w:tcPr>
          <w:p w14:paraId="3AB09E22"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IMPUESTOS, TASAS Y DERECHOS</w:t>
            </w:r>
          </w:p>
        </w:tc>
        <w:tc>
          <w:tcPr>
            <w:tcW w:w="1417" w:type="dxa"/>
            <w:gridSpan w:val="2"/>
            <w:tcBorders>
              <w:top w:val="nil"/>
              <w:left w:val="nil"/>
              <w:bottom w:val="single" w:sz="4" w:space="0" w:color="auto"/>
              <w:right w:val="single" w:sz="4" w:space="0" w:color="auto"/>
            </w:tcBorders>
            <w:vAlign w:val="center"/>
            <w:hideMark/>
          </w:tcPr>
          <w:p w14:paraId="24AF4011"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vAlign w:val="center"/>
            <w:hideMark/>
          </w:tcPr>
          <w:p w14:paraId="72398B1D"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1,088.14 </w:t>
            </w:r>
          </w:p>
        </w:tc>
        <w:tc>
          <w:tcPr>
            <w:tcW w:w="2071" w:type="dxa"/>
            <w:gridSpan w:val="2"/>
            <w:tcBorders>
              <w:top w:val="nil"/>
              <w:left w:val="nil"/>
              <w:bottom w:val="single" w:sz="4" w:space="0" w:color="auto"/>
              <w:right w:val="single" w:sz="4" w:space="0" w:color="auto"/>
            </w:tcBorders>
            <w:vAlign w:val="center"/>
            <w:hideMark/>
          </w:tcPr>
          <w:p w14:paraId="249AC78E"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r>
      <w:tr w:rsidR="00051E37" w:rsidRPr="00051E37" w14:paraId="216176AF" w14:textId="77777777" w:rsidTr="00051E37">
        <w:trPr>
          <w:trHeight w:val="600"/>
        </w:trPr>
        <w:tc>
          <w:tcPr>
            <w:tcW w:w="1277" w:type="dxa"/>
            <w:gridSpan w:val="2"/>
            <w:tcBorders>
              <w:top w:val="nil"/>
              <w:left w:val="single" w:sz="4" w:space="0" w:color="auto"/>
              <w:bottom w:val="single" w:sz="4" w:space="0" w:color="auto"/>
              <w:right w:val="single" w:sz="4" w:space="0" w:color="auto"/>
            </w:tcBorders>
            <w:vAlign w:val="center"/>
            <w:hideMark/>
          </w:tcPr>
          <w:p w14:paraId="004B00C3"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556</w:t>
            </w:r>
          </w:p>
        </w:tc>
        <w:tc>
          <w:tcPr>
            <w:tcW w:w="3260" w:type="dxa"/>
            <w:gridSpan w:val="3"/>
            <w:tcBorders>
              <w:top w:val="nil"/>
              <w:left w:val="nil"/>
              <w:bottom w:val="single" w:sz="4" w:space="0" w:color="auto"/>
              <w:right w:val="single" w:sz="4" w:space="0" w:color="auto"/>
            </w:tcBorders>
            <w:vAlign w:val="center"/>
            <w:hideMark/>
          </w:tcPr>
          <w:p w14:paraId="5868D862"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SEGUROS, COMISIONES Y GASTOS BANCARIOS</w:t>
            </w:r>
          </w:p>
        </w:tc>
        <w:tc>
          <w:tcPr>
            <w:tcW w:w="1417" w:type="dxa"/>
            <w:gridSpan w:val="2"/>
            <w:tcBorders>
              <w:top w:val="nil"/>
              <w:left w:val="nil"/>
              <w:bottom w:val="single" w:sz="4" w:space="0" w:color="auto"/>
              <w:right w:val="single" w:sz="4" w:space="0" w:color="auto"/>
            </w:tcBorders>
            <w:vAlign w:val="center"/>
            <w:hideMark/>
          </w:tcPr>
          <w:p w14:paraId="49421380"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vAlign w:val="center"/>
            <w:hideMark/>
          </w:tcPr>
          <w:p w14:paraId="06F2ECF2"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vAlign w:val="center"/>
            <w:hideMark/>
          </w:tcPr>
          <w:p w14:paraId="3078B26B"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91.00 </w:t>
            </w:r>
          </w:p>
        </w:tc>
      </w:tr>
      <w:tr w:rsidR="00051E37" w:rsidRPr="00051E37" w14:paraId="55F6AC42" w14:textId="77777777" w:rsidTr="00051E37">
        <w:trPr>
          <w:trHeight w:val="300"/>
        </w:trPr>
        <w:tc>
          <w:tcPr>
            <w:tcW w:w="1277" w:type="dxa"/>
            <w:gridSpan w:val="2"/>
            <w:tcBorders>
              <w:top w:val="nil"/>
              <w:left w:val="single" w:sz="4" w:space="0" w:color="auto"/>
              <w:bottom w:val="single" w:sz="4" w:space="0" w:color="auto"/>
              <w:right w:val="single" w:sz="4" w:space="0" w:color="auto"/>
            </w:tcBorders>
            <w:vAlign w:val="center"/>
            <w:hideMark/>
          </w:tcPr>
          <w:p w14:paraId="3312D9D0"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557</w:t>
            </w:r>
          </w:p>
        </w:tc>
        <w:tc>
          <w:tcPr>
            <w:tcW w:w="3260" w:type="dxa"/>
            <w:gridSpan w:val="3"/>
            <w:tcBorders>
              <w:top w:val="nil"/>
              <w:left w:val="nil"/>
              <w:bottom w:val="single" w:sz="4" w:space="0" w:color="auto"/>
              <w:right w:val="single" w:sz="4" w:space="0" w:color="auto"/>
            </w:tcBorders>
            <w:vAlign w:val="center"/>
            <w:hideMark/>
          </w:tcPr>
          <w:p w14:paraId="753AC9EA"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OTROS GASTOS NO CLASIFICADOS</w:t>
            </w:r>
          </w:p>
        </w:tc>
        <w:tc>
          <w:tcPr>
            <w:tcW w:w="1417" w:type="dxa"/>
            <w:gridSpan w:val="2"/>
            <w:tcBorders>
              <w:top w:val="nil"/>
              <w:left w:val="nil"/>
              <w:bottom w:val="single" w:sz="4" w:space="0" w:color="auto"/>
              <w:right w:val="single" w:sz="4" w:space="0" w:color="auto"/>
            </w:tcBorders>
            <w:vAlign w:val="center"/>
            <w:hideMark/>
          </w:tcPr>
          <w:p w14:paraId="6B610F8A"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vAlign w:val="center"/>
            <w:hideMark/>
          </w:tcPr>
          <w:p w14:paraId="059E12F4"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c>
          <w:tcPr>
            <w:tcW w:w="2071" w:type="dxa"/>
            <w:gridSpan w:val="2"/>
            <w:tcBorders>
              <w:top w:val="nil"/>
              <w:left w:val="nil"/>
              <w:bottom w:val="single" w:sz="4" w:space="0" w:color="auto"/>
              <w:right w:val="single" w:sz="4" w:space="0" w:color="auto"/>
            </w:tcBorders>
            <w:vAlign w:val="center"/>
            <w:hideMark/>
          </w:tcPr>
          <w:p w14:paraId="1C49CAD2"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181.94 </w:t>
            </w:r>
          </w:p>
        </w:tc>
      </w:tr>
      <w:tr w:rsidR="00051E37" w:rsidRPr="00051E37" w14:paraId="68E79F40" w14:textId="77777777" w:rsidTr="00051E37">
        <w:trPr>
          <w:trHeight w:val="600"/>
        </w:trPr>
        <w:tc>
          <w:tcPr>
            <w:tcW w:w="1277" w:type="dxa"/>
            <w:gridSpan w:val="2"/>
            <w:tcBorders>
              <w:top w:val="nil"/>
              <w:left w:val="single" w:sz="4" w:space="0" w:color="auto"/>
              <w:bottom w:val="single" w:sz="4" w:space="0" w:color="auto"/>
              <w:right w:val="single" w:sz="4" w:space="0" w:color="auto"/>
            </w:tcBorders>
            <w:noWrap/>
            <w:vAlign w:val="center"/>
            <w:hideMark/>
          </w:tcPr>
          <w:p w14:paraId="733B553D"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563</w:t>
            </w:r>
          </w:p>
        </w:tc>
        <w:tc>
          <w:tcPr>
            <w:tcW w:w="3260" w:type="dxa"/>
            <w:gridSpan w:val="3"/>
            <w:tcBorders>
              <w:top w:val="nil"/>
              <w:left w:val="nil"/>
              <w:bottom w:val="single" w:sz="4" w:space="0" w:color="auto"/>
              <w:right w:val="single" w:sz="4" w:space="0" w:color="auto"/>
            </w:tcBorders>
            <w:vAlign w:val="center"/>
            <w:hideMark/>
          </w:tcPr>
          <w:p w14:paraId="4641E944"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TRANSFERENCIAS CORRIENTES AL SECTOR PRIVADO</w:t>
            </w:r>
          </w:p>
        </w:tc>
        <w:tc>
          <w:tcPr>
            <w:tcW w:w="1417" w:type="dxa"/>
            <w:gridSpan w:val="2"/>
            <w:tcBorders>
              <w:top w:val="nil"/>
              <w:left w:val="nil"/>
              <w:bottom w:val="single" w:sz="4" w:space="0" w:color="auto"/>
              <w:right w:val="single" w:sz="4" w:space="0" w:color="auto"/>
            </w:tcBorders>
            <w:noWrap/>
            <w:vAlign w:val="center"/>
            <w:hideMark/>
          </w:tcPr>
          <w:p w14:paraId="699EA2F4"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05DE4EE6"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288.00 </w:t>
            </w:r>
          </w:p>
        </w:tc>
        <w:tc>
          <w:tcPr>
            <w:tcW w:w="2071" w:type="dxa"/>
            <w:gridSpan w:val="2"/>
            <w:tcBorders>
              <w:top w:val="nil"/>
              <w:left w:val="nil"/>
              <w:bottom w:val="single" w:sz="4" w:space="0" w:color="auto"/>
              <w:right w:val="single" w:sz="4" w:space="0" w:color="auto"/>
            </w:tcBorders>
            <w:noWrap/>
            <w:vAlign w:val="center"/>
            <w:hideMark/>
          </w:tcPr>
          <w:p w14:paraId="3C858261"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287.01 </w:t>
            </w:r>
          </w:p>
        </w:tc>
      </w:tr>
      <w:tr w:rsidR="00051E37" w:rsidRPr="00051E37" w14:paraId="16CF63AE" w14:textId="77777777" w:rsidTr="00051E37">
        <w:trPr>
          <w:trHeight w:val="300"/>
        </w:trPr>
        <w:tc>
          <w:tcPr>
            <w:tcW w:w="1277" w:type="dxa"/>
            <w:gridSpan w:val="2"/>
            <w:tcBorders>
              <w:top w:val="nil"/>
              <w:left w:val="single" w:sz="4" w:space="0" w:color="auto"/>
              <w:bottom w:val="single" w:sz="4" w:space="0" w:color="auto"/>
              <w:right w:val="single" w:sz="4" w:space="0" w:color="auto"/>
            </w:tcBorders>
            <w:noWrap/>
            <w:vAlign w:val="center"/>
            <w:hideMark/>
          </w:tcPr>
          <w:p w14:paraId="18D53631"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611</w:t>
            </w:r>
          </w:p>
        </w:tc>
        <w:tc>
          <w:tcPr>
            <w:tcW w:w="3260" w:type="dxa"/>
            <w:gridSpan w:val="3"/>
            <w:tcBorders>
              <w:top w:val="nil"/>
              <w:left w:val="nil"/>
              <w:bottom w:val="single" w:sz="4" w:space="0" w:color="auto"/>
              <w:right w:val="single" w:sz="4" w:space="0" w:color="auto"/>
            </w:tcBorders>
            <w:noWrap/>
            <w:vAlign w:val="center"/>
            <w:hideMark/>
          </w:tcPr>
          <w:p w14:paraId="468CA468"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BIENES MUEBLES</w:t>
            </w:r>
          </w:p>
        </w:tc>
        <w:tc>
          <w:tcPr>
            <w:tcW w:w="1417" w:type="dxa"/>
            <w:gridSpan w:val="2"/>
            <w:tcBorders>
              <w:top w:val="nil"/>
              <w:left w:val="nil"/>
              <w:bottom w:val="single" w:sz="4" w:space="0" w:color="auto"/>
              <w:right w:val="single" w:sz="4" w:space="0" w:color="auto"/>
            </w:tcBorders>
            <w:noWrap/>
            <w:vAlign w:val="center"/>
            <w:hideMark/>
          </w:tcPr>
          <w:p w14:paraId="1C8C02E0"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4256FDBA"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478.00 </w:t>
            </w:r>
          </w:p>
        </w:tc>
        <w:tc>
          <w:tcPr>
            <w:tcW w:w="2071" w:type="dxa"/>
            <w:gridSpan w:val="2"/>
            <w:tcBorders>
              <w:top w:val="nil"/>
              <w:left w:val="nil"/>
              <w:bottom w:val="single" w:sz="4" w:space="0" w:color="auto"/>
              <w:right w:val="single" w:sz="4" w:space="0" w:color="auto"/>
            </w:tcBorders>
            <w:noWrap/>
            <w:vAlign w:val="center"/>
            <w:hideMark/>
          </w:tcPr>
          <w:p w14:paraId="1E50A4CF"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288.00 </w:t>
            </w:r>
          </w:p>
        </w:tc>
      </w:tr>
      <w:tr w:rsidR="00051E37" w:rsidRPr="00051E37" w14:paraId="2027444D" w14:textId="77777777" w:rsidTr="00051E37">
        <w:trPr>
          <w:trHeight w:val="300"/>
        </w:trPr>
        <w:tc>
          <w:tcPr>
            <w:tcW w:w="1277" w:type="dxa"/>
            <w:gridSpan w:val="2"/>
            <w:tcBorders>
              <w:top w:val="nil"/>
              <w:left w:val="single" w:sz="4" w:space="0" w:color="auto"/>
              <w:bottom w:val="single" w:sz="4" w:space="0" w:color="auto"/>
              <w:right w:val="single" w:sz="4" w:space="0" w:color="auto"/>
            </w:tcBorders>
            <w:noWrap/>
            <w:vAlign w:val="center"/>
            <w:hideMark/>
          </w:tcPr>
          <w:p w14:paraId="2D2FD2D1" w14:textId="77777777" w:rsidR="00051E37" w:rsidRPr="00051E37" w:rsidRDefault="00051E37" w:rsidP="00051E37">
            <w:pPr>
              <w:jc w:val="cente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614</w:t>
            </w:r>
          </w:p>
        </w:tc>
        <w:tc>
          <w:tcPr>
            <w:tcW w:w="3260" w:type="dxa"/>
            <w:gridSpan w:val="3"/>
            <w:tcBorders>
              <w:top w:val="nil"/>
              <w:left w:val="nil"/>
              <w:bottom w:val="single" w:sz="4" w:space="0" w:color="auto"/>
              <w:right w:val="single" w:sz="4" w:space="0" w:color="auto"/>
            </w:tcBorders>
            <w:noWrap/>
            <w:vAlign w:val="center"/>
            <w:hideMark/>
          </w:tcPr>
          <w:p w14:paraId="1EB77624" w14:textId="77777777" w:rsidR="00051E37" w:rsidRPr="00051E37" w:rsidRDefault="00051E37" w:rsidP="00051E37">
            <w:pPr>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INTANGIBLES</w:t>
            </w:r>
          </w:p>
        </w:tc>
        <w:tc>
          <w:tcPr>
            <w:tcW w:w="1417" w:type="dxa"/>
            <w:gridSpan w:val="2"/>
            <w:tcBorders>
              <w:top w:val="nil"/>
              <w:left w:val="nil"/>
              <w:bottom w:val="single" w:sz="4" w:space="0" w:color="auto"/>
              <w:right w:val="single" w:sz="4" w:space="0" w:color="auto"/>
            </w:tcBorders>
            <w:noWrap/>
            <w:vAlign w:val="center"/>
            <w:hideMark/>
          </w:tcPr>
          <w:p w14:paraId="7F3C113A"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0101</w:t>
            </w:r>
          </w:p>
        </w:tc>
        <w:tc>
          <w:tcPr>
            <w:tcW w:w="1631" w:type="dxa"/>
            <w:gridSpan w:val="2"/>
            <w:tcBorders>
              <w:top w:val="nil"/>
              <w:left w:val="nil"/>
              <w:bottom w:val="single" w:sz="4" w:space="0" w:color="auto"/>
              <w:right w:val="single" w:sz="4" w:space="0" w:color="auto"/>
            </w:tcBorders>
            <w:noWrap/>
            <w:vAlign w:val="center"/>
            <w:hideMark/>
          </w:tcPr>
          <w:p w14:paraId="3E6DC938"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287.01 </w:t>
            </w:r>
          </w:p>
        </w:tc>
        <w:tc>
          <w:tcPr>
            <w:tcW w:w="2071" w:type="dxa"/>
            <w:gridSpan w:val="2"/>
            <w:tcBorders>
              <w:top w:val="nil"/>
              <w:left w:val="nil"/>
              <w:bottom w:val="single" w:sz="4" w:space="0" w:color="auto"/>
              <w:right w:val="single" w:sz="4" w:space="0" w:color="auto"/>
            </w:tcBorders>
            <w:noWrap/>
            <w:vAlign w:val="center"/>
            <w:hideMark/>
          </w:tcPr>
          <w:p w14:paraId="14CD3998" w14:textId="77777777" w:rsidR="00051E37" w:rsidRPr="00051E37" w:rsidRDefault="00051E37" w:rsidP="00051E37">
            <w:pPr>
              <w:jc w:val="right"/>
              <w:rPr>
                <w:rFonts w:ascii="Arial Narrow" w:hAnsi="Arial Narrow" w:cs="Arial"/>
                <w:color w:val="000000"/>
                <w:sz w:val="16"/>
                <w:szCs w:val="16"/>
                <w:lang w:eastAsia="es-SV"/>
              </w:rPr>
            </w:pPr>
            <w:r w:rsidRPr="00051E37">
              <w:rPr>
                <w:rFonts w:ascii="Arial Narrow" w:hAnsi="Arial Narrow" w:cs="Arial"/>
                <w:color w:val="000000"/>
                <w:sz w:val="16"/>
                <w:szCs w:val="16"/>
                <w:lang w:eastAsia="es-SV"/>
              </w:rPr>
              <w:t xml:space="preserve"> $                       -   </w:t>
            </w:r>
          </w:p>
        </w:tc>
      </w:tr>
      <w:tr w:rsidR="00051E37" w:rsidRPr="00051E37" w14:paraId="428A377E" w14:textId="77777777" w:rsidTr="00051E37">
        <w:trPr>
          <w:trHeight w:val="300"/>
        </w:trPr>
        <w:tc>
          <w:tcPr>
            <w:tcW w:w="5954" w:type="dxa"/>
            <w:gridSpan w:val="7"/>
            <w:tcBorders>
              <w:top w:val="single" w:sz="4" w:space="0" w:color="auto"/>
              <w:left w:val="single" w:sz="4" w:space="0" w:color="auto"/>
              <w:bottom w:val="single" w:sz="4" w:space="0" w:color="auto"/>
              <w:right w:val="single" w:sz="4" w:space="0" w:color="000000"/>
            </w:tcBorders>
            <w:noWrap/>
            <w:vAlign w:val="bottom"/>
            <w:hideMark/>
          </w:tcPr>
          <w:p w14:paraId="1D740DC6" w14:textId="77777777" w:rsidR="00051E37" w:rsidRPr="00051E37" w:rsidRDefault="00051E37" w:rsidP="00051E37">
            <w:pPr>
              <w:jc w:val="center"/>
              <w:rPr>
                <w:rFonts w:ascii="Arial Narrow" w:hAnsi="Arial Narrow" w:cs="Arial"/>
                <w:b/>
                <w:bCs/>
                <w:color w:val="000000"/>
                <w:sz w:val="16"/>
                <w:szCs w:val="16"/>
                <w:lang w:eastAsia="es-SV"/>
              </w:rPr>
            </w:pPr>
            <w:r w:rsidRPr="00051E37">
              <w:rPr>
                <w:rFonts w:ascii="Arial Narrow" w:hAnsi="Arial Narrow" w:cs="Arial"/>
                <w:b/>
                <w:bCs/>
                <w:color w:val="000000"/>
                <w:sz w:val="16"/>
                <w:szCs w:val="16"/>
                <w:lang w:eastAsia="es-SV"/>
              </w:rPr>
              <w:t>TOTAL</w:t>
            </w:r>
          </w:p>
        </w:tc>
        <w:tc>
          <w:tcPr>
            <w:tcW w:w="1631" w:type="dxa"/>
            <w:gridSpan w:val="2"/>
            <w:tcBorders>
              <w:top w:val="nil"/>
              <w:left w:val="nil"/>
              <w:bottom w:val="single" w:sz="4" w:space="0" w:color="auto"/>
              <w:right w:val="single" w:sz="4" w:space="0" w:color="auto"/>
            </w:tcBorders>
            <w:noWrap/>
            <w:vAlign w:val="bottom"/>
            <w:hideMark/>
          </w:tcPr>
          <w:p w14:paraId="08412991" w14:textId="77777777" w:rsidR="00051E37" w:rsidRPr="00051E37" w:rsidRDefault="00051E37" w:rsidP="00051E37">
            <w:pPr>
              <w:rPr>
                <w:rFonts w:ascii="Arial Narrow" w:hAnsi="Arial Narrow" w:cs="Arial"/>
                <w:b/>
                <w:bCs/>
                <w:color w:val="000000"/>
                <w:sz w:val="16"/>
                <w:szCs w:val="16"/>
                <w:lang w:eastAsia="es-SV"/>
              </w:rPr>
            </w:pPr>
            <w:r w:rsidRPr="00051E37">
              <w:rPr>
                <w:rFonts w:ascii="Arial Narrow" w:hAnsi="Arial Narrow" w:cs="Arial"/>
                <w:b/>
                <w:bCs/>
                <w:color w:val="000000"/>
                <w:sz w:val="16"/>
                <w:szCs w:val="16"/>
                <w:lang w:eastAsia="es-SV"/>
              </w:rPr>
              <w:t xml:space="preserve"> $      12,452.21 </w:t>
            </w:r>
          </w:p>
        </w:tc>
        <w:tc>
          <w:tcPr>
            <w:tcW w:w="2071" w:type="dxa"/>
            <w:gridSpan w:val="2"/>
            <w:tcBorders>
              <w:top w:val="nil"/>
              <w:left w:val="nil"/>
              <w:bottom w:val="single" w:sz="4" w:space="0" w:color="auto"/>
              <w:right w:val="single" w:sz="4" w:space="0" w:color="auto"/>
            </w:tcBorders>
            <w:noWrap/>
            <w:vAlign w:val="bottom"/>
            <w:hideMark/>
          </w:tcPr>
          <w:p w14:paraId="46E461D6" w14:textId="77777777" w:rsidR="00051E37" w:rsidRPr="00051E37" w:rsidRDefault="00051E37" w:rsidP="00051E37">
            <w:pPr>
              <w:rPr>
                <w:rFonts w:ascii="Arial Narrow" w:hAnsi="Arial Narrow" w:cs="Arial"/>
                <w:b/>
                <w:bCs/>
                <w:color w:val="000000"/>
                <w:sz w:val="16"/>
                <w:szCs w:val="16"/>
                <w:lang w:eastAsia="es-SV"/>
              </w:rPr>
            </w:pPr>
            <w:r w:rsidRPr="00051E37">
              <w:rPr>
                <w:rFonts w:ascii="Arial Narrow" w:hAnsi="Arial Narrow" w:cs="Arial"/>
                <w:b/>
                <w:bCs/>
                <w:color w:val="000000"/>
                <w:sz w:val="16"/>
                <w:szCs w:val="16"/>
                <w:lang w:eastAsia="es-SV"/>
              </w:rPr>
              <w:t xml:space="preserve"> $       12,452.21 </w:t>
            </w:r>
          </w:p>
        </w:tc>
      </w:tr>
      <w:tr w:rsidR="00051E37" w:rsidRPr="00051E37" w14:paraId="76D07B44" w14:textId="77777777" w:rsidTr="00051E37">
        <w:trPr>
          <w:gridBefore w:val="1"/>
          <w:gridAfter w:val="1"/>
          <w:wBefore w:w="289" w:type="dxa"/>
          <w:wAfter w:w="650" w:type="dxa"/>
          <w:trHeight w:val="300"/>
        </w:trPr>
        <w:tc>
          <w:tcPr>
            <w:tcW w:w="8717" w:type="dxa"/>
            <w:gridSpan w:val="9"/>
            <w:tcBorders>
              <w:top w:val="single" w:sz="4" w:space="0" w:color="auto"/>
              <w:left w:val="single" w:sz="4" w:space="0" w:color="auto"/>
              <w:bottom w:val="nil"/>
              <w:right w:val="single" w:sz="4" w:space="0" w:color="000000"/>
            </w:tcBorders>
            <w:noWrap/>
            <w:vAlign w:val="bottom"/>
            <w:hideMark/>
          </w:tcPr>
          <w:p w14:paraId="75C73887"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lastRenderedPageBreak/>
              <w:t>JULIO-SEPTIEMBRE</w:t>
            </w:r>
          </w:p>
        </w:tc>
      </w:tr>
      <w:tr w:rsidR="00051E37" w:rsidRPr="00051E37" w14:paraId="5B4D2F45" w14:textId="77777777" w:rsidTr="00051E37">
        <w:trPr>
          <w:gridBefore w:val="1"/>
          <w:gridAfter w:val="1"/>
          <w:wBefore w:w="289" w:type="dxa"/>
          <w:wAfter w:w="650" w:type="dxa"/>
          <w:trHeight w:val="300"/>
        </w:trPr>
        <w:tc>
          <w:tcPr>
            <w:tcW w:w="8717" w:type="dxa"/>
            <w:gridSpan w:val="9"/>
            <w:tcBorders>
              <w:top w:val="nil"/>
              <w:left w:val="single" w:sz="4" w:space="0" w:color="auto"/>
              <w:bottom w:val="nil"/>
              <w:right w:val="single" w:sz="4" w:space="0" w:color="000000"/>
            </w:tcBorders>
            <w:noWrap/>
            <w:vAlign w:val="bottom"/>
            <w:hideMark/>
          </w:tcPr>
          <w:p w14:paraId="3715D305"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w:t>
            </w:r>
          </w:p>
        </w:tc>
      </w:tr>
      <w:tr w:rsidR="00051E37" w:rsidRPr="00051E37" w14:paraId="23C06226" w14:textId="77777777" w:rsidTr="00051E37">
        <w:trPr>
          <w:gridBefore w:val="1"/>
          <w:gridAfter w:val="1"/>
          <w:wBefore w:w="289" w:type="dxa"/>
          <w:wAfter w:w="650" w:type="dxa"/>
          <w:trHeight w:val="300"/>
        </w:trPr>
        <w:tc>
          <w:tcPr>
            <w:tcW w:w="8717" w:type="dxa"/>
            <w:gridSpan w:val="9"/>
            <w:tcBorders>
              <w:top w:val="nil"/>
              <w:left w:val="single" w:sz="4" w:space="0" w:color="auto"/>
              <w:bottom w:val="nil"/>
              <w:right w:val="single" w:sz="4" w:space="0" w:color="000000"/>
            </w:tcBorders>
            <w:noWrap/>
            <w:vAlign w:val="bottom"/>
            <w:hideMark/>
          </w:tcPr>
          <w:p w14:paraId="3B1B5CB5"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F.F. 1 FONDO GENERAL</w:t>
            </w:r>
          </w:p>
        </w:tc>
      </w:tr>
      <w:tr w:rsidR="00051E37" w:rsidRPr="00051E37" w14:paraId="66A6823F" w14:textId="77777777" w:rsidTr="00051E37">
        <w:trPr>
          <w:gridBefore w:val="1"/>
          <w:gridAfter w:val="1"/>
          <w:wBefore w:w="289" w:type="dxa"/>
          <w:wAfter w:w="650" w:type="dxa"/>
          <w:trHeight w:val="300"/>
        </w:trPr>
        <w:tc>
          <w:tcPr>
            <w:tcW w:w="8717" w:type="dxa"/>
            <w:gridSpan w:val="9"/>
            <w:tcBorders>
              <w:top w:val="nil"/>
              <w:left w:val="single" w:sz="4" w:space="0" w:color="auto"/>
              <w:bottom w:val="nil"/>
              <w:right w:val="single" w:sz="4" w:space="0" w:color="000000"/>
            </w:tcBorders>
            <w:noWrap/>
            <w:vAlign w:val="bottom"/>
            <w:hideMark/>
          </w:tcPr>
          <w:p w14:paraId="26820FD7"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F.R. 110 GASTOS DE FUNCIONAMIENTO (FODES 25%)</w:t>
            </w:r>
          </w:p>
        </w:tc>
      </w:tr>
      <w:tr w:rsidR="00051E37" w:rsidRPr="00051E37" w14:paraId="4760B4D1" w14:textId="77777777" w:rsidTr="00051E37">
        <w:trPr>
          <w:gridBefore w:val="1"/>
          <w:gridAfter w:val="1"/>
          <w:wBefore w:w="289" w:type="dxa"/>
          <w:wAfter w:w="650" w:type="dxa"/>
          <w:trHeight w:val="300"/>
        </w:trPr>
        <w:tc>
          <w:tcPr>
            <w:tcW w:w="8717" w:type="dxa"/>
            <w:gridSpan w:val="9"/>
            <w:tcBorders>
              <w:top w:val="nil"/>
              <w:left w:val="single" w:sz="4" w:space="0" w:color="auto"/>
              <w:bottom w:val="single" w:sz="4" w:space="0" w:color="auto"/>
              <w:right w:val="single" w:sz="4" w:space="0" w:color="000000"/>
            </w:tcBorders>
            <w:noWrap/>
            <w:vAlign w:val="bottom"/>
            <w:hideMark/>
          </w:tcPr>
          <w:p w14:paraId="1CDF8E3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r>
      <w:tr w:rsidR="00051E37" w:rsidRPr="00051E37" w14:paraId="16023FE7" w14:textId="77777777" w:rsidTr="00051E37">
        <w:trPr>
          <w:gridBefore w:val="1"/>
          <w:gridAfter w:val="1"/>
          <w:wBefore w:w="289" w:type="dxa"/>
          <w:wAfter w:w="650" w:type="dxa"/>
          <w:trHeight w:val="600"/>
        </w:trPr>
        <w:tc>
          <w:tcPr>
            <w:tcW w:w="1200" w:type="dxa"/>
            <w:gridSpan w:val="2"/>
            <w:tcBorders>
              <w:top w:val="nil"/>
              <w:left w:val="single" w:sz="4" w:space="0" w:color="auto"/>
              <w:bottom w:val="single" w:sz="4" w:space="0" w:color="auto"/>
              <w:right w:val="single" w:sz="4" w:space="0" w:color="auto"/>
            </w:tcBorders>
            <w:vAlign w:val="center"/>
            <w:hideMark/>
          </w:tcPr>
          <w:p w14:paraId="64059D06"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ESPECÍFICO</w:t>
            </w:r>
          </w:p>
        </w:tc>
        <w:tc>
          <w:tcPr>
            <w:tcW w:w="3000" w:type="dxa"/>
            <w:tcBorders>
              <w:top w:val="nil"/>
              <w:left w:val="nil"/>
              <w:bottom w:val="single" w:sz="4" w:space="0" w:color="auto"/>
              <w:right w:val="single" w:sz="4" w:space="0" w:color="auto"/>
            </w:tcBorders>
            <w:vAlign w:val="center"/>
            <w:hideMark/>
          </w:tcPr>
          <w:p w14:paraId="4665ECFC"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NOMBRE</w:t>
            </w:r>
          </w:p>
        </w:tc>
        <w:tc>
          <w:tcPr>
            <w:tcW w:w="1200" w:type="dxa"/>
            <w:gridSpan w:val="2"/>
            <w:tcBorders>
              <w:top w:val="nil"/>
              <w:left w:val="nil"/>
              <w:bottom w:val="single" w:sz="4" w:space="0" w:color="auto"/>
              <w:right w:val="single" w:sz="4" w:space="0" w:color="auto"/>
            </w:tcBorders>
            <w:vAlign w:val="center"/>
            <w:hideMark/>
          </w:tcPr>
          <w:p w14:paraId="4F415869"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LINEA DE TRABAJO</w:t>
            </w:r>
          </w:p>
        </w:tc>
        <w:tc>
          <w:tcPr>
            <w:tcW w:w="1399" w:type="dxa"/>
            <w:gridSpan w:val="2"/>
            <w:tcBorders>
              <w:top w:val="nil"/>
              <w:left w:val="nil"/>
              <w:bottom w:val="single" w:sz="4" w:space="0" w:color="auto"/>
              <w:right w:val="single" w:sz="4" w:space="0" w:color="auto"/>
            </w:tcBorders>
            <w:vAlign w:val="center"/>
            <w:hideMark/>
          </w:tcPr>
          <w:p w14:paraId="18E99E52"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AUMENTO</w:t>
            </w:r>
          </w:p>
        </w:tc>
        <w:tc>
          <w:tcPr>
            <w:tcW w:w="1918" w:type="dxa"/>
            <w:gridSpan w:val="2"/>
            <w:tcBorders>
              <w:top w:val="nil"/>
              <w:left w:val="nil"/>
              <w:bottom w:val="single" w:sz="4" w:space="0" w:color="auto"/>
              <w:right w:val="single" w:sz="4" w:space="0" w:color="auto"/>
            </w:tcBorders>
            <w:vAlign w:val="center"/>
            <w:hideMark/>
          </w:tcPr>
          <w:p w14:paraId="556B7206"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DISMINUCIÓN</w:t>
            </w:r>
          </w:p>
        </w:tc>
      </w:tr>
      <w:tr w:rsidR="00051E37" w:rsidRPr="00051E37" w14:paraId="3A0419EE" w14:textId="77777777" w:rsidTr="00051E37">
        <w:trPr>
          <w:gridBefore w:val="1"/>
          <w:gridAfter w:val="1"/>
          <w:wBefore w:w="289" w:type="dxa"/>
          <w:wAfter w:w="650" w:type="dxa"/>
          <w:trHeight w:val="1095"/>
        </w:trPr>
        <w:tc>
          <w:tcPr>
            <w:tcW w:w="1200" w:type="dxa"/>
            <w:gridSpan w:val="2"/>
            <w:tcBorders>
              <w:top w:val="nil"/>
              <w:left w:val="single" w:sz="4" w:space="0" w:color="auto"/>
              <w:bottom w:val="single" w:sz="4" w:space="0" w:color="auto"/>
              <w:right w:val="single" w:sz="4" w:space="0" w:color="auto"/>
            </w:tcBorders>
            <w:vAlign w:val="center"/>
            <w:hideMark/>
          </w:tcPr>
          <w:p w14:paraId="6F5A2DB9"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514</w:t>
            </w:r>
          </w:p>
        </w:tc>
        <w:tc>
          <w:tcPr>
            <w:tcW w:w="3000" w:type="dxa"/>
            <w:tcBorders>
              <w:top w:val="nil"/>
              <w:left w:val="nil"/>
              <w:bottom w:val="single" w:sz="4" w:space="0" w:color="auto"/>
              <w:right w:val="single" w:sz="4" w:space="0" w:color="auto"/>
            </w:tcBorders>
            <w:vAlign w:val="center"/>
            <w:hideMark/>
          </w:tcPr>
          <w:p w14:paraId="719903D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CONTRUBUCIONES PATRONALES A INSTITUCIONES DE SEGURIDAD SOCIAL PUBLICA</w:t>
            </w:r>
          </w:p>
        </w:tc>
        <w:tc>
          <w:tcPr>
            <w:tcW w:w="1200" w:type="dxa"/>
            <w:gridSpan w:val="2"/>
            <w:tcBorders>
              <w:top w:val="nil"/>
              <w:left w:val="nil"/>
              <w:bottom w:val="single" w:sz="4" w:space="0" w:color="auto"/>
              <w:right w:val="single" w:sz="4" w:space="0" w:color="auto"/>
            </w:tcBorders>
            <w:noWrap/>
            <w:vAlign w:val="center"/>
            <w:hideMark/>
          </w:tcPr>
          <w:p w14:paraId="163670FC"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41992779"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2,913.50</w:t>
            </w:r>
          </w:p>
        </w:tc>
        <w:tc>
          <w:tcPr>
            <w:tcW w:w="1918" w:type="dxa"/>
            <w:gridSpan w:val="2"/>
            <w:tcBorders>
              <w:top w:val="nil"/>
              <w:left w:val="nil"/>
              <w:bottom w:val="single" w:sz="4" w:space="0" w:color="auto"/>
              <w:right w:val="single" w:sz="4" w:space="0" w:color="auto"/>
            </w:tcBorders>
            <w:noWrap/>
            <w:vAlign w:val="center"/>
            <w:hideMark/>
          </w:tcPr>
          <w:p w14:paraId="2B8C221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458CC222" w14:textId="77777777" w:rsidTr="00051E37">
        <w:trPr>
          <w:gridBefore w:val="1"/>
          <w:gridAfter w:val="1"/>
          <w:wBefore w:w="289" w:type="dxa"/>
          <w:wAfter w:w="650" w:type="dxa"/>
          <w:trHeight w:val="1380"/>
        </w:trPr>
        <w:tc>
          <w:tcPr>
            <w:tcW w:w="1200" w:type="dxa"/>
            <w:gridSpan w:val="2"/>
            <w:tcBorders>
              <w:top w:val="nil"/>
              <w:left w:val="single" w:sz="4" w:space="0" w:color="auto"/>
              <w:bottom w:val="single" w:sz="4" w:space="0" w:color="auto"/>
              <w:right w:val="single" w:sz="4" w:space="0" w:color="auto"/>
            </w:tcBorders>
            <w:vAlign w:val="center"/>
            <w:hideMark/>
          </w:tcPr>
          <w:p w14:paraId="4A638FE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515</w:t>
            </w:r>
          </w:p>
        </w:tc>
        <w:tc>
          <w:tcPr>
            <w:tcW w:w="3000" w:type="dxa"/>
            <w:tcBorders>
              <w:top w:val="nil"/>
              <w:left w:val="nil"/>
              <w:bottom w:val="single" w:sz="4" w:space="0" w:color="auto"/>
              <w:right w:val="single" w:sz="4" w:space="0" w:color="auto"/>
            </w:tcBorders>
            <w:vAlign w:val="center"/>
            <w:hideMark/>
          </w:tcPr>
          <w:p w14:paraId="6895A0C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CONTRUBUCIONES PATRONALES A INSTITUCIONES DE SEGURIDAD SOCIALES PRIVADAS</w:t>
            </w:r>
          </w:p>
        </w:tc>
        <w:tc>
          <w:tcPr>
            <w:tcW w:w="1200" w:type="dxa"/>
            <w:gridSpan w:val="2"/>
            <w:tcBorders>
              <w:top w:val="nil"/>
              <w:left w:val="nil"/>
              <w:bottom w:val="single" w:sz="4" w:space="0" w:color="auto"/>
              <w:right w:val="single" w:sz="4" w:space="0" w:color="auto"/>
            </w:tcBorders>
            <w:noWrap/>
            <w:vAlign w:val="center"/>
            <w:hideMark/>
          </w:tcPr>
          <w:p w14:paraId="4F470EF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741738C1"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3,078.79</w:t>
            </w:r>
          </w:p>
        </w:tc>
        <w:tc>
          <w:tcPr>
            <w:tcW w:w="1918" w:type="dxa"/>
            <w:gridSpan w:val="2"/>
            <w:tcBorders>
              <w:top w:val="nil"/>
              <w:left w:val="nil"/>
              <w:bottom w:val="single" w:sz="4" w:space="0" w:color="auto"/>
              <w:right w:val="single" w:sz="4" w:space="0" w:color="auto"/>
            </w:tcBorders>
            <w:noWrap/>
            <w:vAlign w:val="center"/>
            <w:hideMark/>
          </w:tcPr>
          <w:p w14:paraId="39E9487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4E2F7BC4" w14:textId="77777777" w:rsidTr="00051E37">
        <w:trPr>
          <w:gridBefore w:val="1"/>
          <w:gridAfter w:val="1"/>
          <w:wBefore w:w="289" w:type="dxa"/>
          <w:wAfter w:w="650" w:type="dxa"/>
          <w:trHeight w:val="300"/>
        </w:trPr>
        <w:tc>
          <w:tcPr>
            <w:tcW w:w="1200" w:type="dxa"/>
            <w:gridSpan w:val="2"/>
            <w:tcBorders>
              <w:top w:val="nil"/>
              <w:left w:val="single" w:sz="4" w:space="0" w:color="auto"/>
              <w:bottom w:val="single" w:sz="4" w:space="0" w:color="auto"/>
              <w:right w:val="single" w:sz="4" w:space="0" w:color="auto"/>
            </w:tcBorders>
            <w:vAlign w:val="center"/>
            <w:hideMark/>
          </w:tcPr>
          <w:p w14:paraId="44007D33"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541</w:t>
            </w:r>
          </w:p>
        </w:tc>
        <w:tc>
          <w:tcPr>
            <w:tcW w:w="3000" w:type="dxa"/>
            <w:tcBorders>
              <w:top w:val="nil"/>
              <w:left w:val="nil"/>
              <w:bottom w:val="single" w:sz="4" w:space="0" w:color="auto"/>
              <w:right w:val="single" w:sz="4" w:space="0" w:color="auto"/>
            </w:tcBorders>
            <w:noWrap/>
            <w:vAlign w:val="center"/>
            <w:hideMark/>
          </w:tcPr>
          <w:p w14:paraId="61CFE81D"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DE USO Y CONSUMO</w:t>
            </w:r>
          </w:p>
        </w:tc>
        <w:tc>
          <w:tcPr>
            <w:tcW w:w="1200" w:type="dxa"/>
            <w:gridSpan w:val="2"/>
            <w:tcBorders>
              <w:top w:val="nil"/>
              <w:left w:val="nil"/>
              <w:bottom w:val="single" w:sz="4" w:space="0" w:color="auto"/>
              <w:right w:val="single" w:sz="4" w:space="0" w:color="auto"/>
            </w:tcBorders>
            <w:noWrap/>
            <w:vAlign w:val="center"/>
            <w:hideMark/>
          </w:tcPr>
          <w:p w14:paraId="0008918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63C3BE9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c>
          <w:tcPr>
            <w:tcW w:w="1918" w:type="dxa"/>
            <w:gridSpan w:val="2"/>
            <w:tcBorders>
              <w:top w:val="nil"/>
              <w:left w:val="nil"/>
              <w:bottom w:val="single" w:sz="4" w:space="0" w:color="auto"/>
              <w:right w:val="single" w:sz="4" w:space="0" w:color="auto"/>
            </w:tcBorders>
            <w:noWrap/>
            <w:vAlign w:val="center"/>
            <w:hideMark/>
          </w:tcPr>
          <w:p w14:paraId="6773527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3,083.28 </w:t>
            </w:r>
          </w:p>
        </w:tc>
      </w:tr>
      <w:tr w:rsidR="00051E37" w:rsidRPr="00051E37" w14:paraId="6E198090" w14:textId="77777777" w:rsidTr="00051E37">
        <w:trPr>
          <w:gridBefore w:val="1"/>
          <w:gridAfter w:val="1"/>
          <w:wBefore w:w="289" w:type="dxa"/>
          <w:wAfter w:w="650" w:type="dxa"/>
          <w:trHeight w:val="300"/>
        </w:trPr>
        <w:tc>
          <w:tcPr>
            <w:tcW w:w="1200" w:type="dxa"/>
            <w:gridSpan w:val="2"/>
            <w:tcBorders>
              <w:top w:val="nil"/>
              <w:left w:val="single" w:sz="4" w:space="0" w:color="auto"/>
              <w:bottom w:val="single" w:sz="4" w:space="0" w:color="auto"/>
              <w:right w:val="single" w:sz="4" w:space="0" w:color="auto"/>
            </w:tcBorders>
            <w:vAlign w:val="center"/>
            <w:hideMark/>
          </w:tcPr>
          <w:p w14:paraId="0EABF48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542</w:t>
            </w:r>
          </w:p>
        </w:tc>
        <w:tc>
          <w:tcPr>
            <w:tcW w:w="3000" w:type="dxa"/>
            <w:tcBorders>
              <w:top w:val="nil"/>
              <w:left w:val="nil"/>
              <w:bottom w:val="single" w:sz="4" w:space="0" w:color="auto"/>
              <w:right w:val="single" w:sz="4" w:space="0" w:color="auto"/>
            </w:tcBorders>
            <w:noWrap/>
            <w:vAlign w:val="center"/>
            <w:hideMark/>
          </w:tcPr>
          <w:p w14:paraId="75D1CA11"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SERVICIOS BASICOS</w:t>
            </w:r>
          </w:p>
        </w:tc>
        <w:tc>
          <w:tcPr>
            <w:tcW w:w="1200" w:type="dxa"/>
            <w:gridSpan w:val="2"/>
            <w:tcBorders>
              <w:top w:val="nil"/>
              <w:left w:val="nil"/>
              <w:bottom w:val="single" w:sz="4" w:space="0" w:color="auto"/>
              <w:right w:val="single" w:sz="4" w:space="0" w:color="auto"/>
            </w:tcBorders>
            <w:noWrap/>
            <w:vAlign w:val="center"/>
            <w:hideMark/>
          </w:tcPr>
          <w:p w14:paraId="0C41F041"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58AAADAD"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c>
          <w:tcPr>
            <w:tcW w:w="1918" w:type="dxa"/>
            <w:gridSpan w:val="2"/>
            <w:tcBorders>
              <w:top w:val="nil"/>
              <w:left w:val="nil"/>
              <w:bottom w:val="single" w:sz="4" w:space="0" w:color="auto"/>
              <w:right w:val="single" w:sz="4" w:space="0" w:color="auto"/>
            </w:tcBorders>
            <w:noWrap/>
            <w:vAlign w:val="center"/>
            <w:hideMark/>
          </w:tcPr>
          <w:p w14:paraId="26D5AB4D"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48.00 </w:t>
            </w:r>
          </w:p>
        </w:tc>
      </w:tr>
      <w:tr w:rsidR="00051E37" w:rsidRPr="00051E37" w14:paraId="703B49EC" w14:textId="77777777" w:rsidTr="00051E37">
        <w:trPr>
          <w:gridBefore w:val="1"/>
          <w:gridAfter w:val="1"/>
          <w:wBefore w:w="289" w:type="dxa"/>
          <w:wAfter w:w="650" w:type="dxa"/>
          <w:trHeight w:val="600"/>
        </w:trPr>
        <w:tc>
          <w:tcPr>
            <w:tcW w:w="1200" w:type="dxa"/>
            <w:gridSpan w:val="2"/>
            <w:tcBorders>
              <w:top w:val="nil"/>
              <w:left w:val="single" w:sz="4" w:space="0" w:color="auto"/>
              <w:bottom w:val="single" w:sz="4" w:space="0" w:color="auto"/>
              <w:right w:val="single" w:sz="4" w:space="0" w:color="auto"/>
            </w:tcBorders>
            <w:vAlign w:val="center"/>
            <w:hideMark/>
          </w:tcPr>
          <w:p w14:paraId="6365FB1D"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543</w:t>
            </w:r>
          </w:p>
        </w:tc>
        <w:tc>
          <w:tcPr>
            <w:tcW w:w="3000" w:type="dxa"/>
            <w:tcBorders>
              <w:top w:val="nil"/>
              <w:left w:val="nil"/>
              <w:bottom w:val="single" w:sz="4" w:space="0" w:color="auto"/>
              <w:right w:val="single" w:sz="4" w:space="0" w:color="auto"/>
            </w:tcBorders>
            <w:vAlign w:val="center"/>
            <w:hideMark/>
          </w:tcPr>
          <w:p w14:paraId="5A5F697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SERVICIOS GENERALES Y ARRENDAMIENTOS</w:t>
            </w:r>
          </w:p>
        </w:tc>
        <w:tc>
          <w:tcPr>
            <w:tcW w:w="1200" w:type="dxa"/>
            <w:gridSpan w:val="2"/>
            <w:tcBorders>
              <w:top w:val="nil"/>
              <w:left w:val="nil"/>
              <w:bottom w:val="single" w:sz="4" w:space="0" w:color="auto"/>
              <w:right w:val="single" w:sz="4" w:space="0" w:color="auto"/>
            </w:tcBorders>
            <w:noWrap/>
            <w:vAlign w:val="center"/>
            <w:hideMark/>
          </w:tcPr>
          <w:p w14:paraId="195DE39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41F08D71"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95.50</w:t>
            </w:r>
          </w:p>
        </w:tc>
        <w:tc>
          <w:tcPr>
            <w:tcW w:w="1918" w:type="dxa"/>
            <w:gridSpan w:val="2"/>
            <w:tcBorders>
              <w:top w:val="nil"/>
              <w:left w:val="nil"/>
              <w:bottom w:val="single" w:sz="4" w:space="0" w:color="auto"/>
              <w:right w:val="single" w:sz="4" w:space="0" w:color="auto"/>
            </w:tcBorders>
            <w:noWrap/>
            <w:vAlign w:val="center"/>
            <w:hideMark/>
          </w:tcPr>
          <w:p w14:paraId="446EF86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2,913.50 </w:t>
            </w:r>
          </w:p>
        </w:tc>
      </w:tr>
      <w:tr w:rsidR="00051E37" w:rsidRPr="00051E37" w14:paraId="028E0EEA" w14:textId="77777777" w:rsidTr="00051E37">
        <w:trPr>
          <w:gridBefore w:val="1"/>
          <w:gridAfter w:val="1"/>
          <w:wBefore w:w="289" w:type="dxa"/>
          <w:wAfter w:w="650" w:type="dxa"/>
          <w:trHeight w:val="600"/>
        </w:trPr>
        <w:tc>
          <w:tcPr>
            <w:tcW w:w="1200" w:type="dxa"/>
            <w:gridSpan w:val="2"/>
            <w:tcBorders>
              <w:top w:val="nil"/>
              <w:left w:val="single" w:sz="4" w:space="0" w:color="auto"/>
              <w:bottom w:val="single" w:sz="4" w:space="0" w:color="auto"/>
              <w:right w:val="single" w:sz="4" w:space="0" w:color="auto"/>
            </w:tcBorders>
            <w:vAlign w:val="center"/>
            <w:hideMark/>
          </w:tcPr>
          <w:p w14:paraId="2D8FD4C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545</w:t>
            </w:r>
          </w:p>
        </w:tc>
        <w:tc>
          <w:tcPr>
            <w:tcW w:w="3000" w:type="dxa"/>
            <w:tcBorders>
              <w:top w:val="nil"/>
              <w:left w:val="nil"/>
              <w:bottom w:val="single" w:sz="4" w:space="0" w:color="auto"/>
              <w:right w:val="single" w:sz="4" w:space="0" w:color="auto"/>
            </w:tcBorders>
            <w:vAlign w:val="center"/>
            <w:hideMark/>
          </w:tcPr>
          <w:p w14:paraId="01E29B7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CONSULTORIAS, ESTUDIOS E INVESTIGACIONES</w:t>
            </w:r>
          </w:p>
        </w:tc>
        <w:tc>
          <w:tcPr>
            <w:tcW w:w="1200" w:type="dxa"/>
            <w:gridSpan w:val="2"/>
            <w:tcBorders>
              <w:top w:val="nil"/>
              <w:left w:val="nil"/>
              <w:bottom w:val="single" w:sz="4" w:space="0" w:color="auto"/>
              <w:right w:val="single" w:sz="4" w:space="0" w:color="auto"/>
            </w:tcBorders>
            <w:noWrap/>
            <w:vAlign w:val="center"/>
            <w:hideMark/>
          </w:tcPr>
          <w:p w14:paraId="6D727DB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5C4DC7B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c>
          <w:tcPr>
            <w:tcW w:w="1918" w:type="dxa"/>
            <w:gridSpan w:val="2"/>
            <w:tcBorders>
              <w:top w:val="nil"/>
              <w:left w:val="nil"/>
              <w:bottom w:val="single" w:sz="4" w:space="0" w:color="auto"/>
              <w:right w:val="single" w:sz="4" w:space="0" w:color="auto"/>
            </w:tcBorders>
            <w:noWrap/>
            <w:vAlign w:val="center"/>
            <w:hideMark/>
          </w:tcPr>
          <w:p w14:paraId="2EF4DB4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45.00 </w:t>
            </w:r>
          </w:p>
        </w:tc>
      </w:tr>
      <w:tr w:rsidR="00051E37" w:rsidRPr="00051E37" w14:paraId="66F54699" w14:textId="77777777" w:rsidTr="00051E37">
        <w:trPr>
          <w:gridBefore w:val="1"/>
          <w:gridAfter w:val="1"/>
          <w:wBefore w:w="289" w:type="dxa"/>
          <w:wAfter w:w="650" w:type="dxa"/>
          <w:trHeight w:val="300"/>
        </w:trPr>
        <w:tc>
          <w:tcPr>
            <w:tcW w:w="1200" w:type="dxa"/>
            <w:gridSpan w:val="2"/>
            <w:tcBorders>
              <w:top w:val="nil"/>
              <w:left w:val="single" w:sz="4" w:space="0" w:color="auto"/>
              <w:bottom w:val="single" w:sz="4" w:space="0" w:color="auto"/>
              <w:right w:val="single" w:sz="4" w:space="0" w:color="auto"/>
            </w:tcBorders>
            <w:noWrap/>
            <w:vAlign w:val="center"/>
            <w:hideMark/>
          </w:tcPr>
          <w:p w14:paraId="1EDED6BD"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611</w:t>
            </w:r>
          </w:p>
        </w:tc>
        <w:tc>
          <w:tcPr>
            <w:tcW w:w="3000" w:type="dxa"/>
            <w:tcBorders>
              <w:top w:val="nil"/>
              <w:left w:val="nil"/>
              <w:bottom w:val="single" w:sz="4" w:space="0" w:color="auto"/>
              <w:right w:val="single" w:sz="4" w:space="0" w:color="auto"/>
            </w:tcBorders>
            <w:noWrap/>
            <w:vAlign w:val="center"/>
            <w:hideMark/>
          </w:tcPr>
          <w:p w14:paraId="65E0DF2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MUEBLES</w:t>
            </w:r>
          </w:p>
        </w:tc>
        <w:tc>
          <w:tcPr>
            <w:tcW w:w="1200" w:type="dxa"/>
            <w:gridSpan w:val="2"/>
            <w:tcBorders>
              <w:top w:val="nil"/>
              <w:left w:val="nil"/>
              <w:bottom w:val="single" w:sz="4" w:space="0" w:color="auto"/>
              <w:right w:val="single" w:sz="4" w:space="0" w:color="auto"/>
            </w:tcBorders>
            <w:noWrap/>
            <w:vAlign w:val="center"/>
            <w:hideMark/>
          </w:tcPr>
          <w:p w14:paraId="7EDF0CB3"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4DF72E2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1,003.99</w:t>
            </w:r>
          </w:p>
        </w:tc>
        <w:tc>
          <w:tcPr>
            <w:tcW w:w="1918" w:type="dxa"/>
            <w:gridSpan w:val="2"/>
            <w:tcBorders>
              <w:top w:val="nil"/>
              <w:left w:val="nil"/>
              <w:bottom w:val="single" w:sz="4" w:space="0" w:color="auto"/>
              <w:right w:val="single" w:sz="4" w:space="0" w:color="auto"/>
            </w:tcBorders>
            <w:noWrap/>
            <w:vAlign w:val="center"/>
            <w:hideMark/>
          </w:tcPr>
          <w:p w14:paraId="1EB37DF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7B1DC62C" w14:textId="77777777" w:rsidTr="00051E37">
        <w:trPr>
          <w:gridBefore w:val="1"/>
          <w:gridAfter w:val="1"/>
          <w:wBefore w:w="289" w:type="dxa"/>
          <w:wAfter w:w="650" w:type="dxa"/>
          <w:trHeight w:val="900"/>
        </w:trPr>
        <w:tc>
          <w:tcPr>
            <w:tcW w:w="1200" w:type="dxa"/>
            <w:gridSpan w:val="2"/>
            <w:tcBorders>
              <w:top w:val="nil"/>
              <w:left w:val="single" w:sz="4" w:space="0" w:color="auto"/>
              <w:bottom w:val="single" w:sz="4" w:space="0" w:color="auto"/>
              <w:right w:val="single" w:sz="4" w:space="0" w:color="auto"/>
            </w:tcBorders>
            <w:vAlign w:val="center"/>
            <w:hideMark/>
          </w:tcPr>
          <w:p w14:paraId="6AA246CD"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721</w:t>
            </w:r>
          </w:p>
        </w:tc>
        <w:tc>
          <w:tcPr>
            <w:tcW w:w="3000" w:type="dxa"/>
            <w:tcBorders>
              <w:top w:val="nil"/>
              <w:left w:val="nil"/>
              <w:bottom w:val="single" w:sz="4" w:space="0" w:color="auto"/>
              <w:right w:val="single" w:sz="4" w:space="0" w:color="auto"/>
            </w:tcBorders>
            <w:vAlign w:val="center"/>
            <w:hideMark/>
          </w:tcPr>
          <w:p w14:paraId="6E8323E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CUENTAS POR PAGAS DE AÑOS ANTERIORES, GASTOS CORRIENTES</w:t>
            </w:r>
          </w:p>
        </w:tc>
        <w:tc>
          <w:tcPr>
            <w:tcW w:w="1200" w:type="dxa"/>
            <w:gridSpan w:val="2"/>
            <w:tcBorders>
              <w:top w:val="nil"/>
              <w:left w:val="nil"/>
              <w:bottom w:val="single" w:sz="4" w:space="0" w:color="auto"/>
              <w:right w:val="single" w:sz="4" w:space="0" w:color="auto"/>
            </w:tcBorders>
            <w:noWrap/>
            <w:vAlign w:val="center"/>
            <w:hideMark/>
          </w:tcPr>
          <w:p w14:paraId="3805314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0101</w:t>
            </w:r>
          </w:p>
        </w:tc>
        <w:tc>
          <w:tcPr>
            <w:tcW w:w="1399" w:type="dxa"/>
            <w:gridSpan w:val="2"/>
            <w:tcBorders>
              <w:top w:val="nil"/>
              <w:left w:val="nil"/>
              <w:bottom w:val="single" w:sz="4" w:space="0" w:color="auto"/>
              <w:right w:val="single" w:sz="4" w:space="0" w:color="auto"/>
            </w:tcBorders>
            <w:noWrap/>
            <w:vAlign w:val="center"/>
            <w:hideMark/>
          </w:tcPr>
          <w:p w14:paraId="3A4155D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c>
          <w:tcPr>
            <w:tcW w:w="1918" w:type="dxa"/>
            <w:gridSpan w:val="2"/>
            <w:tcBorders>
              <w:top w:val="nil"/>
              <w:left w:val="nil"/>
              <w:bottom w:val="single" w:sz="4" w:space="0" w:color="auto"/>
              <w:right w:val="single" w:sz="4" w:space="0" w:color="auto"/>
            </w:tcBorders>
            <w:noWrap/>
            <w:vAlign w:val="center"/>
            <w:hideMark/>
          </w:tcPr>
          <w:p w14:paraId="77866D5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1,002.00 </w:t>
            </w:r>
          </w:p>
        </w:tc>
      </w:tr>
      <w:tr w:rsidR="00051E37" w:rsidRPr="00051E37" w14:paraId="638752F4" w14:textId="77777777" w:rsidTr="00051E37">
        <w:trPr>
          <w:gridBefore w:val="1"/>
          <w:gridAfter w:val="1"/>
          <w:wBefore w:w="289" w:type="dxa"/>
          <w:wAfter w:w="650" w:type="dxa"/>
          <w:trHeight w:val="300"/>
        </w:trPr>
        <w:tc>
          <w:tcPr>
            <w:tcW w:w="5400" w:type="dxa"/>
            <w:gridSpan w:val="5"/>
            <w:tcBorders>
              <w:top w:val="single" w:sz="4" w:space="0" w:color="auto"/>
              <w:left w:val="single" w:sz="4" w:space="0" w:color="auto"/>
              <w:bottom w:val="single" w:sz="4" w:space="0" w:color="auto"/>
              <w:right w:val="single" w:sz="4" w:space="0" w:color="auto"/>
            </w:tcBorders>
            <w:noWrap/>
            <w:vAlign w:val="bottom"/>
            <w:hideMark/>
          </w:tcPr>
          <w:p w14:paraId="404873E8"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TOTAL</w:t>
            </w:r>
          </w:p>
        </w:tc>
        <w:tc>
          <w:tcPr>
            <w:tcW w:w="1399" w:type="dxa"/>
            <w:gridSpan w:val="2"/>
            <w:tcBorders>
              <w:top w:val="nil"/>
              <w:left w:val="nil"/>
              <w:bottom w:val="single" w:sz="4" w:space="0" w:color="auto"/>
              <w:right w:val="single" w:sz="4" w:space="0" w:color="auto"/>
            </w:tcBorders>
            <w:noWrap/>
            <w:vAlign w:val="bottom"/>
            <w:hideMark/>
          </w:tcPr>
          <w:p w14:paraId="369350BE"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7,091.78 </w:t>
            </w:r>
          </w:p>
        </w:tc>
        <w:tc>
          <w:tcPr>
            <w:tcW w:w="1918" w:type="dxa"/>
            <w:gridSpan w:val="2"/>
            <w:tcBorders>
              <w:top w:val="nil"/>
              <w:left w:val="nil"/>
              <w:bottom w:val="single" w:sz="4" w:space="0" w:color="auto"/>
              <w:right w:val="single" w:sz="4" w:space="0" w:color="auto"/>
            </w:tcBorders>
            <w:noWrap/>
            <w:vAlign w:val="bottom"/>
            <w:hideMark/>
          </w:tcPr>
          <w:p w14:paraId="4C8D4B1C"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7,091.78 </w:t>
            </w:r>
          </w:p>
        </w:tc>
      </w:tr>
    </w:tbl>
    <w:p w14:paraId="5986360D" w14:textId="77777777" w:rsidR="00051E37" w:rsidRDefault="00051E37" w:rsidP="00051E37">
      <w:pPr>
        <w:spacing w:after="160" w:line="256" w:lineRule="auto"/>
        <w:rPr>
          <w:rFonts w:ascii="Arial Narrow" w:eastAsia="Calibri" w:hAnsi="Arial Narrow"/>
          <w:sz w:val="16"/>
          <w:szCs w:val="16"/>
          <w:lang w:eastAsia="en-US"/>
        </w:rPr>
      </w:pPr>
    </w:p>
    <w:p w14:paraId="179F0929" w14:textId="77777777" w:rsidR="00051E37" w:rsidRPr="00051E37" w:rsidRDefault="00051E37" w:rsidP="00051E37">
      <w:pPr>
        <w:spacing w:after="160" w:line="256" w:lineRule="auto"/>
        <w:rPr>
          <w:rFonts w:ascii="Arial Narrow" w:eastAsia="Calibri" w:hAnsi="Arial Narrow"/>
          <w:sz w:val="16"/>
          <w:szCs w:val="16"/>
          <w:lang w:eastAsia="en-US"/>
        </w:rPr>
      </w:pPr>
    </w:p>
    <w:tbl>
      <w:tblPr>
        <w:tblW w:w="8926" w:type="dxa"/>
        <w:tblCellMar>
          <w:left w:w="70" w:type="dxa"/>
          <w:right w:w="70" w:type="dxa"/>
        </w:tblCellMar>
        <w:tblLook w:val="04A0" w:firstRow="1" w:lastRow="0" w:firstColumn="1" w:lastColumn="0" w:noHBand="0" w:noVBand="1"/>
      </w:tblPr>
      <w:tblGrid>
        <w:gridCol w:w="1200"/>
        <w:gridCol w:w="2320"/>
        <w:gridCol w:w="1623"/>
        <w:gridCol w:w="1656"/>
        <w:gridCol w:w="2127"/>
      </w:tblGrid>
      <w:tr w:rsidR="00051E37" w:rsidRPr="00051E37" w14:paraId="1B1B6789" w14:textId="77777777" w:rsidTr="00051E37">
        <w:trPr>
          <w:trHeight w:val="300"/>
        </w:trPr>
        <w:tc>
          <w:tcPr>
            <w:tcW w:w="8926" w:type="dxa"/>
            <w:gridSpan w:val="5"/>
            <w:tcBorders>
              <w:top w:val="single" w:sz="4" w:space="0" w:color="auto"/>
              <w:left w:val="single" w:sz="4" w:space="0" w:color="auto"/>
              <w:bottom w:val="nil"/>
              <w:right w:val="single" w:sz="4" w:space="0" w:color="000000"/>
            </w:tcBorders>
            <w:noWrap/>
            <w:vAlign w:val="bottom"/>
            <w:hideMark/>
          </w:tcPr>
          <w:p w14:paraId="34ED9FE2"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JULIO-SEPTIEMBRE</w:t>
            </w:r>
          </w:p>
        </w:tc>
      </w:tr>
      <w:tr w:rsidR="00051E37" w:rsidRPr="00051E37" w14:paraId="45BDDF6A" w14:textId="77777777" w:rsidTr="00051E37">
        <w:trPr>
          <w:trHeight w:val="300"/>
        </w:trPr>
        <w:tc>
          <w:tcPr>
            <w:tcW w:w="8926" w:type="dxa"/>
            <w:gridSpan w:val="5"/>
            <w:tcBorders>
              <w:top w:val="nil"/>
              <w:left w:val="single" w:sz="4" w:space="0" w:color="auto"/>
              <w:bottom w:val="nil"/>
              <w:right w:val="single" w:sz="4" w:space="0" w:color="000000"/>
            </w:tcBorders>
            <w:noWrap/>
            <w:vAlign w:val="bottom"/>
            <w:hideMark/>
          </w:tcPr>
          <w:p w14:paraId="055FC2B9"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w:t>
            </w:r>
          </w:p>
        </w:tc>
      </w:tr>
      <w:tr w:rsidR="00051E37" w:rsidRPr="00051E37" w14:paraId="0A20BFE3" w14:textId="77777777" w:rsidTr="00051E37">
        <w:trPr>
          <w:trHeight w:val="300"/>
        </w:trPr>
        <w:tc>
          <w:tcPr>
            <w:tcW w:w="8926" w:type="dxa"/>
            <w:gridSpan w:val="5"/>
            <w:tcBorders>
              <w:top w:val="nil"/>
              <w:left w:val="single" w:sz="4" w:space="0" w:color="auto"/>
              <w:bottom w:val="nil"/>
              <w:right w:val="single" w:sz="4" w:space="0" w:color="000000"/>
            </w:tcBorders>
            <w:noWrap/>
            <w:vAlign w:val="bottom"/>
            <w:hideMark/>
          </w:tcPr>
          <w:p w14:paraId="2030C5CB"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F.F. 1 FONDO GENERAL</w:t>
            </w:r>
          </w:p>
        </w:tc>
      </w:tr>
      <w:tr w:rsidR="00051E37" w:rsidRPr="00051E37" w14:paraId="0A9C71C8" w14:textId="77777777" w:rsidTr="00051E37">
        <w:trPr>
          <w:trHeight w:val="300"/>
        </w:trPr>
        <w:tc>
          <w:tcPr>
            <w:tcW w:w="8926" w:type="dxa"/>
            <w:gridSpan w:val="5"/>
            <w:tcBorders>
              <w:top w:val="nil"/>
              <w:left w:val="single" w:sz="4" w:space="0" w:color="auto"/>
              <w:bottom w:val="nil"/>
              <w:right w:val="single" w:sz="4" w:space="0" w:color="000000"/>
            </w:tcBorders>
            <w:noWrap/>
            <w:vAlign w:val="bottom"/>
            <w:hideMark/>
          </w:tcPr>
          <w:p w14:paraId="256E115A"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F.R. 111 FODES PARA GASTO DE INVERSIÓN</w:t>
            </w:r>
          </w:p>
        </w:tc>
      </w:tr>
      <w:tr w:rsidR="00051E37" w:rsidRPr="00051E37" w14:paraId="70DAF05A" w14:textId="77777777" w:rsidTr="00051E37">
        <w:trPr>
          <w:trHeight w:val="300"/>
        </w:trPr>
        <w:tc>
          <w:tcPr>
            <w:tcW w:w="8926" w:type="dxa"/>
            <w:gridSpan w:val="5"/>
            <w:tcBorders>
              <w:top w:val="nil"/>
              <w:left w:val="single" w:sz="4" w:space="0" w:color="auto"/>
              <w:bottom w:val="single" w:sz="4" w:space="0" w:color="auto"/>
              <w:right w:val="single" w:sz="4" w:space="0" w:color="000000"/>
            </w:tcBorders>
            <w:noWrap/>
            <w:vAlign w:val="bottom"/>
            <w:hideMark/>
          </w:tcPr>
          <w:p w14:paraId="2EC5AF1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r>
      <w:tr w:rsidR="00051E37" w:rsidRPr="00051E37" w14:paraId="73B62EDD" w14:textId="77777777" w:rsidTr="00051E37">
        <w:trPr>
          <w:trHeight w:val="600"/>
        </w:trPr>
        <w:tc>
          <w:tcPr>
            <w:tcW w:w="1200" w:type="dxa"/>
            <w:tcBorders>
              <w:top w:val="nil"/>
              <w:left w:val="single" w:sz="4" w:space="0" w:color="auto"/>
              <w:bottom w:val="single" w:sz="4" w:space="0" w:color="auto"/>
              <w:right w:val="single" w:sz="4" w:space="0" w:color="auto"/>
            </w:tcBorders>
            <w:vAlign w:val="center"/>
            <w:hideMark/>
          </w:tcPr>
          <w:p w14:paraId="1A439539"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ESPECÍFICO</w:t>
            </w:r>
          </w:p>
        </w:tc>
        <w:tc>
          <w:tcPr>
            <w:tcW w:w="2320" w:type="dxa"/>
            <w:tcBorders>
              <w:top w:val="nil"/>
              <w:left w:val="nil"/>
              <w:bottom w:val="single" w:sz="4" w:space="0" w:color="auto"/>
              <w:right w:val="single" w:sz="4" w:space="0" w:color="auto"/>
            </w:tcBorders>
            <w:vAlign w:val="center"/>
            <w:hideMark/>
          </w:tcPr>
          <w:p w14:paraId="2DC06E2B"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NOMBRE</w:t>
            </w:r>
          </w:p>
        </w:tc>
        <w:tc>
          <w:tcPr>
            <w:tcW w:w="1623" w:type="dxa"/>
            <w:tcBorders>
              <w:top w:val="nil"/>
              <w:left w:val="nil"/>
              <w:bottom w:val="single" w:sz="4" w:space="0" w:color="auto"/>
              <w:right w:val="single" w:sz="4" w:space="0" w:color="auto"/>
            </w:tcBorders>
            <w:vAlign w:val="center"/>
            <w:hideMark/>
          </w:tcPr>
          <w:p w14:paraId="4A4F45E1"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LINEA DE TRABAJO</w:t>
            </w:r>
          </w:p>
        </w:tc>
        <w:tc>
          <w:tcPr>
            <w:tcW w:w="1656" w:type="dxa"/>
            <w:tcBorders>
              <w:top w:val="nil"/>
              <w:left w:val="nil"/>
              <w:bottom w:val="single" w:sz="4" w:space="0" w:color="auto"/>
              <w:right w:val="single" w:sz="4" w:space="0" w:color="auto"/>
            </w:tcBorders>
            <w:vAlign w:val="center"/>
            <w:hideMark/>
          </w:tcPr>
          <w:p w14:paraId="5E38B5E8"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AUMENTO</w:t>
            </w:r>
          </w:p>
        </w:tc>
        <w:tc>
          <w:tcPr>
            <w:tcW w:w="2127" w:type="dxa"/>
            <w:tcBorders>
              <w:top w:val="nil"/>
              <w:left w:val="nil"/>
              <w:bottom w:val="single" w:sz="4" w:space="0" w:color="auto"/>
              <w:right w:val="single" w:sz="4" w:space="0" w:color="auto"/>
            </w:tcBorders>
            <w:vAlign w:val="center"/>
            <w:hideMark/>
          </w:tcPr>
          <w:p w14:paraId="40A77812"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DISMINUCIÓN</w:t>
            </w:r>
          </w:p>
        </w:tc>
      </w:tr>
      <w:tr w:rsidR="00051E37" w:rsidRPr="00051E37" w14:paraId="06E2F64C" w14:textId="77777777" w:rsidTr="00051E37">
        <w:trPr>
          <w:trHeight w:val="300"/>
        </w:trPr>
        <w:tc>
          <w:tcPr>
            <w:tcW w:w="1200" w:type="dxa"/>
            <w:vMerge w:val="restart"/>
            <w:tcBorders>
              <w:top w:val="nil"/>
              <w:left w:val="single" w:sz="4" w:space="0" w:color="auto"/>
              <w:bottom w:val="single" w:sz="4" w:space="0" w:color="auto"/>
              <w:right w:val="single" w:sz="4" w:space="0" w:color="auto"/>
            </w:tcBorders>
            <w:noWrap/>
            <w:vAlign w:val="center"/>
            <w:hideMark/>
          </w:tcPr>
          <w:p w14:paraId="2F30DCC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512</w:t>
            </w:r>
          </w:p>
        </w:tc>
        <w:tc>
          <w:tcPr>
            <w:tcW w:w="2320" w:type="dxa"/>
            <w:vMerge w:val="restart"/>
            <w:tcBorders>
              <w:top w:val="nil"/>
              <w:left w:val="single" w:sz="4" w:space="0" w:color="auto"/>
              <w:bottom w:val="single" w:sz="4" w:space="0" w:color="auto"/>
              <w:right w:val="single" w:sz="4" w:space="0" w:color="auto"/>
            </w:tcBorders>
            <w:vAlign w:val="center"/>
            <w:hideMark/>
          </w:tcPr>
          <w:p w14:paraId="0093A2E2"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REMUNERACIONES EVENTUALES</w:t>
            </w:r>
          </w:p>
        </w:tc>
        <w:tc>
          <w:tcPr>
            <w:tcW w:w="1623" w:type="dxa"/>
            <w:tcBorders>
              <w:top w:val="nil"/>
              <w:left w:val="nil"/>
              <w:bottom w:val="single" w:sz="4" w:space="0" w:color="auto"/>
              <w:right w:val="single" w:sz="4" w:space="0" w:color="auto"/>
            </w:tcBorders>
            <w:vAlign w:val="center"/>
            <w:hideMark/>
          </w:tcPr>
          <w:p w14:paraId="3ADC55A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656" w:type="dxa"/>
            <w:tcBorders>
              <w:top w:val="nil"/>
              <w:left w:val="nil"/>
              <w:bottom w:val="single" w:sz="4" w:space="0" w:color="auto"/>
              <w:right w:val="single" w:sz="4" w:space="0" w:color="auto"/>
            </w:tcBorders>
            <w:vAlign w:val="center"/>
            <w:hideMark/>
          </w:tcPr>
          <w:p w14:paraId="31CDA45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21,937.76 </w:t>
            </w:r>
          </w:p>
        </w:tc>
        <w:tc>
          <w:tcPr>
            <w:tcW w:w="2127" w:type="dxa"/>
            <w:tcBorders>
              <w:top w:val="nil"/>
              <w:left w:val="nil"/>
              <w:bottom w:val="single" w:sz="4" w:space="0" w:color="auto"/>
              <w:right w:val="single" w:sz="4" w:space="0" w:color="auto"/>
            </w:tcBorders>
            <w:vAlign w:val="center"/>
            <w:hideMark/>
          </w:tcPr>
          <w:p w14:paraId="3926219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5FC80DE1" w14:textId="77777777" w:rsidTr="00051E37">
        <w:trPr>
          <w:trHeight w:val="300"/>
        </w:trPr>
        <w:tc>
          <w:tcPr>
            <w:tcW w:w="0" w:type="auto"/>
            <w:vMerge/>
            <w:tcBorders>
              <w:top w:val="nil"/>
              <w:left w:val="single" w:sz="4" w:space="0" w:color="auto"/>
              <w:bottom w:val="single" w:sz="4" w:space="0" w:color="auto"/>
              <w:right w:val="single" w:sz="4" w:space="0" w:color="auto"/>
            </w:tcBorders>
            <w:vAlign w:val="center"/>
            <w:hideMark/>
          </w:tcPr>
          <w:p w14:paraId="4C0F78AE"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08959876"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23" w:type="dxa"/>
            <w:tcBorders>
              <w:top w:val="nil"/>
              <w:left w:val="nil"/>
              <w:bottom w:val="single" w:sz="4" w:space="0" w:color="auto"/>
              <w:right w:val="single" w:sz="4" w:space="0" w:color="auto"/>
            </w:tcBorders>
            <w:vAlign w:val="center"/>
            <w:hideMark/>
          </w:tcPr>
          <w:p w14:paraId="6E0693E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vAlign w:val="center"/>
            <w:hideMark/>
          </w:tcPr>
          <w:p w14:paraId="0D64BEC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8,358.00 </w:t>
            </w:r>
          </w:p>
        </w:tc>
        <w:tc>
          <w:tcPr>
            <w:tcW w:w="2127" w:type="dxa"/>
            <w:tcBorders>
              <w:top w:val="nil"/>
              <w:left w:val="nil"/>
              <w:bottom w:val="single" w:sz="4" w:space="0" w:color="auto"/>
              <w:right w:val="single" w:sz="4" w:space="0" w:color="auto"/>
            </w:tcBorders>
            <w:vAlign w:val="center"/>
            <w:hideMark/>
          </w:tcPr>
          <w:p w14:paraId="6CF7215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4,487.36 </w:t>
            </w:r>
          </w:p>
        </w:tc>
      </w:tr>
      <w:tr w:rsidR="00051E37" w:rsidRPr="00051E37" w14:paraId="55E1ADD1" w14:textId="77777777" w:rsidTr="00051E37">
        <w:trPr>
          <w:trHeight w:val="600"/>
        </w:trPr>
        <w:tc>
          <w:tcPr>
            <w:tcW w:w="1200" w:type="dxa"/>
            <w:tcBorders>
              <w:top w:val="nil"/>
              <w:left w:val="single" w:sz="4" w:space="0" w:color="auto"/>
              <w:bottom w:val="single" w:sz="4" w:space="0" w:color="auto"/>
              <w:right w:val="single" w:sz="4" w:space="0" w:color="auto"/>
            </w:tcBorders>
            <w:noWrap/>
            <w:vAlign w:val="center"/>
            <w:hideMark/>
          </w:tcPr>
          <w:p w14:paraId="18C95EF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513</w:t>
            </w:r>
          </w:p>
        </w:tc>
        <w:tc>
          <w:tcPr>
            <w:tcW w:w="2320" w:type="dxa"/>
            <w:tcBorders>
              <w:top w:val="nil"/>
              <w:left w:val="nil"/>
              <w:bottom w:val="single" w:sz="4" w:space="0" w:color="auto"/>
              <w:right w:val="single" w:sz="4" w:space="0" w:color="auto"/>
            </w:tcBorders>
            <w:vAlign w:val="center"/>
            <w:hideMark/>
          </w:tcPr>
          <w:p w14:paraId="004CBE4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REMUNERACIONES EXTRAORDINARIAS</w:t>
            </w:r>
          </w:p>
        </w:tc>
        <w:tc>
          <w:tcPr>
            <w:tcW w:w="1623" w:type="dxa"/>
            <w:tcBorders>
              <w:top w:val="nil"/>
              <w:left w:val="nil"/>
              <w:bottom w:val="single" w:sz="4" w:space="0" w:color="auto"/>
              <w:right w:val="single" w:sz="4" w:space="0" w:color="auto"/>
            </w:tcBorders>
            <w:vAlign w:val="center"/>
            <w:hideMark/>
          </w:tcPr>
          <w:p w14:paraId="1B2BE15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vAlign w:val="center"/>
            <w:hideMark/>
          </w:tcPr>
          <w:p w14:paraId="7D7087A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c>
          <w:tcPr>
            <w:tcW w:w="2127" w:type="dxa"/>
            <w:tcBorders>
              <w:top w:val="nil"/>
              <w:left w:val="nil"/>
              <w:bottom w:val="single" w:sz="4" w:space="0" w:color="auto"/>
              <w:right w:val="single" w:sz="4" w:space="0" w:color="auto"/>
            </w:tcBorders>
            <w:vAlign w:val="center"/>
            <w:hideMark/>
          </w:tcPr>
          <w:p w14:paraId="6110A04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1,028.48 </w:t>
            </w:r>
          </w:p>
        </w:tc>
      </w:tr>
      <w:tr w:rsidR="00051E37" w:rsidRPr="00051E37" w14:paraId="359B2E6E" w14:textId="77777777" w:rsidTr="00051E37">
        <w:trPr>
          <w:trHeight w:val="15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4DD6059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lastRenderedPageBreak/>
              <w:t>514</w:t>
            </w:r>
          </w:p>
        </w:tc>
        <w:tc>
          <w:tcPr>
            <w:tcW w:w="2320" w:type="dxa"/>
            <w:tcBorders>
              <w:top w:val="single" w:sz="4" w:space="0" w:color="auto"/>
              <w:left w:val="nil"/>
              <w:bottom w:val="single" w:sz="4" w:space="0" w:color="auto"/>
              <w:right w:val="single" w:sz="4" w:space="0" w:color="auto"/>
            </w:tcBorders>
            <w:vAlign w:val="center"/>
            <w:hideMark/>
          </w:tcPr>
          <w:p w14:paraId="26A1437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CONTRIBUCIONES PATRONALES A INSTITUCIONES DE SEGURIDAD SOCIAL PUBLICA</w:t>
            </w:r>
          </w:p>
        </w:tc>
        <w:tc>
          <w:tcPr>
            <w:tcW w:w="1623" w:type="dxa"/>
            <w:tcBorders>
              <w:top w:val="single" w:sz="4" w:space="0" w:color="auto"/>
              <w:left w:val="nil"/>
              <w:bottom w:val="single" w:sz="4" w:space="0" w:color="auto"/>
              <w:right w:val="single" w:sz="4" w:space="0" w:color="auto"/>
            </w:tcBorders>
            <w:vAlign w:val="center"/>
            <w:hideMark/>
          </w:tcPr>
          <w:p w14:paraId="13A58B91"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single" w:sz="4" w:space="0" w:color="auto"/>
              <w:left w:val="nil"/>
              <w:bottom w:val="single" w:sz="4" w:space="0" w:color="auto"/>
              <w:right w:val="single" w:sz="4" w:space="0" w:color="auto"/>
            </w:tcBorders>
            <w:vAlign w:val="center"/>
            <w:hideMark/>
          </w:tcPr>
          <w:p w14:paraId="50E7E5A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43.95 </w:t>
            </w:r>
          </w:p>
        </w:tc>
        <w:tc>
          <w:tcPr>
            <w:tcW w:w="2127" w:type="dxa"/>
            <w:tcBorders>
              <w:top w:val="single" w:sz="4" w:space="0" w:color="auto"/>
              <w:left w:val="nil"/>
              <w:bottom w:val="single" w:sz="4" w:space="0" w:color="auto"/>
              <w:right w:val="single" w:sz="4" w:space="0" w:color="auto"/>
            </w:tcBorders>
            <w:vAlign w:val="center"/>
            <w:hideMark/>
          </w:tcPr>
          <w:p w14:paraId="6B624FC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206.10 </w:t>
            </w:r>
          </w:p>
        </w:tc>
      </w:tr>
      <w:tr w:rsidR="00051E37" w:rsidRPr="00051E37" w14:paraId="6FAB5113" w14:textId="77777777" w:rsidTr="00051E37">
        <w:trPr>
          <w:trHeight w:val="1500"/>
        </w:trPr>
        <w:tc>
          <w:tcPr>
            <w:tcW w:w="1200" w:type="dxa"/>
            <w:tcBorders>
              <w:top w:val="nil"/>
              <w:left w:val="single" w:sz="4" w:space="0" w:color="auto"/>
              <w:bottom w:val="single" w:sz="4" w:space="0" w:color="auto"/>
              <w:right w:val="single" w:sz="4" w:space="0" w:color="auto"/>
            </w:tcBorders>
            <w:noWrap/>
            <w:vAlign w:val="center"/>
            <w:hideMark/>
          </w:tcPr>
          <w:p w14:paraId="1D51012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515</w:t>
            </w:r>
          </w:p>
        </w:tc>
        <w:tc>
          <w:tcPr>
            <w:tcW w:w="2320" w:type="dxa"/>
            <w:tcBorders>
              <w:top w:val="nil"/>
              <w:left w:val="nil"/>
              <w:bottom w:val="single" w:sz="4" w:space="0" w:color="auto"/>
              <w:right w:val="single" w:sz="4" w:space="0" w:color="auto"/>
            </w:tcBorders>
            <w:vAlign w:val="center"/>
            <w:hideMark/>
          </w:tcPr>
          <w:p w14:paraId="47A65B82"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CONTRIBUCIONES PATRONALES A INSTITUCIONES DE SEGURIDAD SOCIAL PRIVADA</w:t>
            </w:r>
          </w:p>
        </w:tc>
        <w:tc>
          <w:tcPr>
            <w:tcW w:w="1623" w:type="dxa"/>
            <w:tcBorders>
              <w:top w:val="nil"/>
              <w:left w:val="nil"/>
              <w:bottom w:val="single" w:sz="4" w:space="0" w:color="auto"/>
              <w:right w:val="single" w:sz="4" w:space="0" w:color="auto"/>
            </w:tcBorders>
            <w:vAlign w:val="center"/>
            <w:hideMark/>
          </w:tcPr>
          <w:p w14:paraId="54116D5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vAlign w:val="center"/>
            <w:hideMark/>
          </w:tcPr>
          <w:p w14:paraId="3B9D21D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100.00 </w:t>
            </w:r>
          </w:p>
        </w:tc>
        <w:tc>
          <w:tcPr>
            <w:tcW w:w="2127" w:type="dxa"/>
            <w:tcBorders>
              <w:top w:val="nil"/>
              <w:left w:val="nil"/>
              <w:bottom w:val="single" w:sz="4" w:space="0" w:color="auto"/>
              <w:right w:val="single" w:sz="4" w:space="0" w:color="auto"/>
            </w:tcBorders>
            <w:vAlign w:val="center"/>
            <w:hideMark/>
          </w:tcPr>
          <w:p w14:paraId="1626F5A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338.58 </w:t>
            </w:r>
          </w:p>
        </w:tc>
      </w:tr>
      <w:tr w:rsidR="00051E37" w:rsidRPr="00051E37" w14:paraId="15992B4D" w14:textId="77777777" w:rsidTr="00051E37">
        <w:trPr>
          <w:trHeight w:val="300"/>
        </w:trPr>
        <w:tc>
          <w:tcPr>
            <w:tcW w:w="1200" w:type="dxa"/>
            <w:vMerge w:val="restart"/>
            <w:tcBorders>
              <w:top w:val="nil"/>
              <w:left w:val="single" w:sz="4" w:space="0" w:color="auto"/>
              <w:bottom w:val="single" w:sz="4" w:space="0" w:color="auto"/>
              <w:right w:val="single" w:sz="4" w:space="0" w:color="auto"/>
            </w:tcBorders>
            <w:vAlign w:val="center"/>
            <w:hideMark/>
          </w:tcPr>
          <w:p w14:paraId="1A52295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541</w:t>
            </w:r>
          </w:p>
        </w:tc>
        <w:tc>
          <w:tcPr>
            <w:tcW w:w="2320" w:type="dxa"/>
            <w:vMerge w:val="restart"/>
            <w:tcBorders>
              <w:top w:val="nil"/>
              <w:left w:val="single" w:sz="4" w:space="0" w:color="auto"/>
              <w:bottom w:val="single" w:sz="4" w:space="0" w:color="auto"/>
              <w:right w:val="single" w:sz="4" w:space="0" w:color="auto"/>
            </w:tcBorders>
            <w:vAlign w:val="center"/>
            <w:hideMark/>
          </w:tcPr>
          <w:p w14:paraId="5D087D3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DE USO Y CONSUMO</w:t>
            </w:r>
          </w:p>
        </w:tc>
        <w:tc>
          <w:tcPr>
            <w:tcW w:w="1623" w:type="dxa"/>
            <w:tcBorders>
              <w:top w:val="nil"/>
              <w:left w:val="nil"/>
              <w:bottom w:val="single" w:sz="4" w:space="0" w:color="auto"/>
              <w:right w:val="single" w:sz="4" w:space="0" w:color="auto"/>
            </w:tcBorders>
            <w:vAlign w:val="center"/>
            <w:hideMark/>
          </w:tcPr>
          <w:p w14:paraId="29B890E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656" w:type="dxa"/>
            <w:tcBorders>
              <w:top w:val="nil"/>
              <w:left w:val="nil"/>
              <w:bottom w:val="single" w:sz="4" w:space="0" w:color="auto"/>
              <w:right w:val="single" w:sz="4" w:space="0" w:color="auto"/>
            </w:tcBorders>
            <w:vAlign w:val="center"/>
            <w:hideMark/>
          </w:tcPr>
          <w:p w14:paraId="289CCE2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2,596.51 </w:t>
            </w:r>
          </w:p>
        </w:tc>
        <w:tc>
          <w:tcPr>
            <w:tcW w:w="2127" w:type="dxa"/>
            <w:tcBorders>
              <w:top w:val="nil"/>
              <w:left w:val="nil"/>
              <w:bottom w:val="single" w:sz="4" w:space="0" w:color="auto"/>
              <w:right w:val="single" w:sz="4" w:space="0" w:color="auto"/>
            </w:tcBorders>
            <w:vAlign w:val="center"/>
            <w:hideMark/>
          </w:tcPr>
          <w:p w14:paraId="229DAA4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6,714.75 </w:t>
            </w:r>
          </w:p>
        </w:tc>
      </w:tr>
      <w:tr w:rsidR="00051E37" w:rsidRPr="00051E37" w14:paraId="1FD0A56E" w14:textId="77777777" w:rsidTr="00051E37">
        <w:trPr>
          <w:trHeight w:val="300"/>
        </w:trPr>
        <w:tc>
          <w:tcPr>
            <w:tcW w:w="0" w:type="auto"/>
            <w:vMerge/>
            <w:tcBorders>
              <w:top w:val="nil"/>
              <w:left w:val="single" w:sz="4" w:space="0" w:color="auto"/>
              <w:bottom w:val="single" w:sz="4" w:space="0" w:color="auto"/>
              <w:right w:val="single" w:sz="4" w:space="0" w:color="auto"/>
            </w:tcBorders>
            <w:vAlign w:val="center"/>
            <w:hideMark/>
          </w:tcPr>
          <w:p w14:paraId="301ED87A"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2A63A04E"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23" w:type="dxa"/>
            <w:tcBorders>
              <w:top w:val="nil"/>
              <w:left w:val="nil"/>
              <w:bottom w:val="single" w:sz="4" w:space="0" w:color="auto"/>
              <w:right w:val="single" w:sz="4" w:space="0" w:color="auto"/>
            </w:tcBorders>
            <w:vAlign w:val="center"/>
            <w:hideMark/>
          </w:tcPr>
          <w:p w14:paraId="4B099DF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vAlign w:val="center"/>
            <w:hideMark/>
          </w:tcPr>
          <w:p w14:paraId="4AFDC719"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10,195.59 </w:t>
            </w:r>
          </w:p>
        </w:tc>
        <w:tc>
          <w:tcPr>
            <w:tcW w:w="2127" w:type="dxa"/>
            <w:tcBorders>
              <w:top w:val="nil"/>
              <w:left w:val="nil"/>
              <w:bottom w:val="single" w:sz="4" w:space="0" w:color="auto"/>
              <w:right w:val="single" w:sz="4" w:space="0" w:color="auto"/>
            </w:tcBorders>
            <w:vAlign w:val="center"/>
            <w:hideMark/>
          </w:tcPr>
          <w:p w14:paraId="04CBF70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14,310.45 </w:t>
            </w:r>
          </w:p>
        </w:tc>
      </w:tr>
      <w:tr w:rsidR="00051E37" w:rsidRPr="00051E37" w14:paraId="0D29C717" w14:textId="77777777" w:rsidTr="00051E37">
        <w:trPr>
          <w:trHeight w:val="300"/>
        </w:trPr>
        <w:tc>
          <w:tcPr>
            <w:tcW w:w="1200" w:type="dxa"/>
            <w:vMerge w:val="restart"/>
            <w:tcBorders>
              <w:top w:val="nil"/>
              <w:left w:val="single" w:sz="4" w:space="0" w:color="auto"/>
              <w:bottom w:val="single" w:sz="4" w:space="0" w:color="000000"/>
              <w:right w:val="single" w:sz="4" w:space="0" w:color="auto"/>
            </w:tcBorders>
            <w:noWrap/>
            <w:vAlign w:val="center"/>
            <w:hideMark/>
          </w:tcPr>
          <w:p w14:paraId="2267374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543</w:t>
            </w:r>
          </w:p>
        </w:tc>
        <w:tc>
          <w:tcPr>
            <w:tcW w:w="2320" w:type="dxa"/>
            <w:vMerge w:val="restart"/>
            <w:tcBorders>
              <w:top w:val="nil"/>
              <w:left w:val="single" w:sz="4" w:space="0" w:color="auto"/>
              <w:bottom w:val="single" w:sz="4" w:space="0" w:color="000000"/>
              <w:right w:val="single" w:sz="4" w:space="0" w:color="auto"/>
            </w:tcBorders>
            <w:vAlign w:val="center"/>
            <w:hideMark/>
          </w:tcPr>
          <w:p w14:paraId="6CC0F2E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SERVICIOS GENERALES Y ARRENDAMIENTOS</w:t>
            </w:r>
          </w:p>
        </w:tc>
        <w:tc>
          <w:tcPr>
            <w:tcW w:w="1623" w:type="dxa"/>
            <w:tcBorders>
              <w:top w:val="nil"/>
              <w:left w:val="nil"/>
              <w:bottom w:val="single" w:sz="4" w:space="0" w:color="auto"/>
              <w:right w:val="single" w:sz="4" w:space="0" w:color="auto"/>
            </w:tcBorders>
            <w:vAlign w:val="center"/>
            <w:hideMark/>
          </w:tcPr>
          <w:p w14:paraId="4133DD7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656" w:type="dxa"/>
            <w:tcBorders>
              <w:top w:val="nil"/>
              <w:left w:val="nil"/>
              <w:bottom w:val="single" w:sz="4" w:space="0" w:color="auto"/>
              <w:right w:val="single" w:sz="4" w:space="0" w:color="auto"/>
            </w:tcBorders>
            <w:vAlign w:val="center"/>
            <w:hideMark/>
          </w:tcPr>
          <w:p w14:paraId="7DC3EBC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422.22 </w:t>
            </w:r>
          </w:p>
        </w:tc>
        <w:tc>
          <w:tcPr>
            <w:tcW w:w="2127" w:type="dxa"/>
            <w:tcBorders>
              <w:top w:val="nil"/>
              <w:left w:val="nil"/>
              <w:bottom w:val="single" w:sz="4" w:space="0" w:color="auto"/>
              <w:right w:val="single" w:sz="4" w:space="0" w:color="auto"/>
            </w:tcBorders>
            <w:vAlign w:val="center"/>
            <w:hideMark/>
          </w:tcPr>
          <w:p w14:paraId="6039316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833.46 </w:t>
            </w:r>
          </w:p>
        </w:tc>
      </w:tr>
      <w:tr w:rsidR="00051E37" w:rsidRPr="00051E37" w14:paraId="26814136" w14:textId="77777777" w:rsidTr="00051E37">
        <w:trPr>
          <w:trHeight w:val="300"/>
        </w:trPr>
        <w:tc>
          <w:tcPr>
            <w:tcW w:w="0" w:type="auto"/>
            <w:vMerge/>
            <w:tcBorders>
              <w:top w:val="nil"/>
              <w:left w:val="single" w:sz="4" w:space="0" w:color="auto"/>
              <w:bottom w:val="single" w:sz="4" w:space="0" w:color="000000"/>
              <w:right w:val="single" w:sz="4" w:space="0" w:color="auto"/>
            </w:tcBorders>
            <w:vAlign w:val="center"/>
            <w:hideMark/>
          </w:tcPr>
          <w:p w14:paraId="16C78271"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EE3EEA8"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23" w:type="dxa"/>
            <w:tcBorders>
              <w:top w:val="nil"/>
              <w:left w:val="nil"/>
              <w:bottom w:val="single" w:sz="4" w:space="0" w:color="auto"/>
              <w:right w:val="single" w:sz="4" w:space="0" w:color="auto"/>
            </w:tcBorders>
            <w:noWrap/>
            <w:vAlign w:val="center"/>
            <w:hideMark/>
          </w:tcPr>
          <w:p w14:paraId="0947996C"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noWrap/>
            <w:vAlign w:val="center"/>
            <w:hideMark/>
          </w:tcPr>
          <w:p w14:paraId="1AD5776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6,479.62 </w:t>
            </w:r>
          </w:p>
        </w:tc>
        <w:tc>
          <w:tcPr>
            <w:tcW w:w="2127" w:type="dxa"/>
            <w:tcBorders>
              <w:top w:val="nil"/>
              <w:left w:val="nil"/>
              <w:bottom w:val="single" w:sz="4" w:space="0" w:color="auto"/>
              <w:right w:val="single" w:sz="4" w:space="0" w:color="auto"/>
            </w:tcBorders>
            <w:noWrap/>
            <w:vAlign w:val="center"/>
            <w:hideMark/>
          </w:tcPr>
          <w:p w14:paraId="0A52D34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16,733.27 </w:t>
            </w:r>
          </w:p>
        </w:tc>
      </w:tr>
      <w:tr w:rsidR="00051E37" w:rsidRPr="00051E37" w14:paraId="3221E691" w14:textId="77777777" w:rsidTr="00051E37">
        <w:trPr>
          <w:trHeight w:val="300"/>
        </w:trPr>
        <w:tc>
          <w:tcPr>
            <w:tcW w:w="1200" w:type="dxa"/>
            <w:tcBorders>
              <w:top w:val="nil"/>
              <w:left w:val="single" w:sz="4" w:space="0" w:color="auto"/>
              <w:bottom w:val="single" w:sz="4" w:space="0" w:color="auto"/>
              <w:right w:val="single" w:sz="4" w:space="0" w:color="auto"/>
            </w:tcBorders>
            <w:noWrap/>
            <w:vAlign w:val="center"/>
            <w:hideMark/>
          </w:tcPr>
          <w:p w14:paraId="47AF815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544</w:t>
            </w:r>
          </w:p>
        </w:tc>
        <w:tc>
          <w:tcPr>
            <w:tcW w:w="2320" w:type="dxa"/>
            <w:tcBorders>
              <w:top w:val="nil"/>
              <w:left w:val="nil"/>
              <w:bottom w:val="single" w:sz="4" w:space="0" w:color="auto"/>
              <w:right w:val="single" w:sz="4" w:space="0" w:color="auto"/>
            </w:tcBorders>
            <w:vAlign w:val="center"/>
            <w:hideMark/>
          </w:tcPr>
          <w:p w14:paraId="3301E6C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PASAJES Y VIATICOS</w:t>
            </w:r>
          </w:p>
        </w:tc>
        <w:tc>
          <w:tcPr>
            <w:tcW w:w="1623" w:type="dxa"/>
            <w:tcBorders>
              <w:top w:val="nil"/>
              <w:left w:val="nil"/>
              <w:bottom w:val="single" w:sz="4" w:space="0" w:color="auto"/>
              <w:right w:val="single" w:sz="4" w:space="0" w:color="auto"/>
            </w:tcBorders>
            <w:noWrap/>
            <w:vAlign w:val="center"/>
            <w:hideMark/>
          </w:tcPr>
          <w:p w14:paraId="6B0064D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noWrap/>
            <w:vAlign w:val="center"/>
            <w:hideMark/>
          </w:tcPr>
          <w:p w14:paraId="092A986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200.00 </w:t>
            </w:r>
          </w:p>
        </w:tc>
        <w:tc>
          <w:tcPr>
            <w:tcW w:w="2127" w:type="dxa"/>
            <w:tcBorders>
              <w:top w:val="nil"/>
              <w:left w:val="nil"/>
              <w:bottom w:val="single" w:sz="4" w:space="0" w:color="auto"/>
              <w:right w:val="single" w:sz="4" w:space="0" w:color="auto"/>
            </w:tcBorders>
            <w:noWrap/>
            <w:vAlign w:val="center"/>
            <w:hideMark/>
          </w:tcPr>
          <w:p w14:paraId="422575B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65791FA9" w14:textId="77777777" w:rsidTr="00051E37">
        <w:trPr>
          <w:trHeight w:val="900"/>
        </w:trPr>
        <w:tc>
          <w:tcPr>
            <w:tcW w:w="1200" w:type="dxa"/>
            <w:tcBorders>
              <w:top w:val="nil"/>
              <w:left w:val="single" w:sz="4" w:space="0" w:color="auto"/>
              <w:bottom w:val="single" w:sz="4" w:space="0" w:color="auto"/>
              <w:right w:val="single" w:sz="4" w:space="0" w:color="auto"/>
            </w:tcBorders>
            <w:vAlign w:val="center"/>
            <w:hideMark/>
          </w:tcPr>
          <w:p w14:paraId="5997108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545</w:t>
            </w:r>
          </w:p>
        </w:tc>
        <w:tc>
          <w:tcPr>
            <w:tcW w:w="2320" w:type="dxa"/>
            <w:tcBorders>
              <w:top w:val="nil"/>
              <w:left w:val="nil"/>
              <w:bottom w:val="single" w:sz="4" w:space="0" w:color="auto"/>
              <w:right w:val="single" w:sz="4" w:space="0" w:color="auto"/>
            </w:tcBorders>
            <w:vAlign w:val="center"/>
            <w:hideMark/>
          </w:tcPr>
          <w:p w14:paraId="136212A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CONSULTORIAS, ESTUDIOS E INVESTIGACIONES</w:t>
            </w:r>
          </w:p>
        </w:tc>
        <w:tc>
          <w:tcPr>
            <w:tcW w:w="1623" w:type="dxa"/>
            <w:tcBorders>
              <w:top w:val="nil"/>
              <w:left w:val="nil"/>
              <w:bottom w:val="single" w:sz="4" w:space="0" w:color="auto"/>
              <w:right w:val="single" w:sz="4" w:space="0" w:color="auto"/>
            </w:tcBorders>
            <w:vAlign w:val="center"/>
            <w:hideMark/>
          </w:tcPr>
          <w:p w14:paraId="3472D4C2"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302</w:t>
            </w:r>
          </w:p>
        </w:tc>
        <w:tc>
          <w:tcPr>
            <w:tcW w:w="1656" w:type="dxa"/>
            <w:tcBorders>
              <w:top w:val="nil"/>
              <w:left w:val="nil"/>
              <w:bottom w:val="single" w:sz="4" w:space="0" w:color="auto"/>
              <w:right w:val="single" w:sz="4" w:space="0" w:color="auto"/>
            </w:tcBorders>
            <w:vAlign w:val="center"/>
            <w:hideMark/>
          </w:tcPr>
          <w:p w14:paraId="3458D78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c>
          <w:tcPr>
            <w:tcW w:w="2127" w:type="dxa"/>
            <w:tcBorders>
              <w:top w:val="nil"/>
              <w:left w:val="nil"/>
              <w:bottom w:val="single" w:sz="4" w:space="0" w:color="auto"/>
              <w:right w:val="single" w:sz="4" w:space="0" w:color="auto"/>
            </w:tcBorders>
            <w:vAlign w:val="center"/>
            <w:hideMark/>
          </w:tcPr>
          <w:p w14:paraId="4F50AFE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3.50 </w:t>
            </w:r>
          </w:p>
        </w:tc>
      </w:tr>
      <w:tr w:rsidR="00051E37" w:rsidRPr="00051E37" w14:paraId="3FCFE007" w14:textId="77777777" w:rsidTr="00051E37">
        <w:trPr>
          <w:trHeight w:val="900"/>
        </w:trPr>
        <w:tc>
          <w:tcPr>
            <w:tcW w:w="1200" w:type="dxa"/>
            <w:tcBorders>
              <w:top w:val="nil"/>
              <w:left w:val="single" w:sz="4" w:space="0" w:color="auto"/>
              <w:bottom w:val="single" w:sz="4" w:space="0" w:color="auto"/>
              <w:right w:val="single" w:sz="4" w:space="0" w:color="auto"/>
            </w:tcBorders>
            <w:noWrap/>
            <w:vAlign w:val="center"/>
            <w:hideMark/>
          </w:tcPr>
          <w:p w14:paraId="72C0821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553</w:t>
            </w:r>
          </w:p>
        </w:tc>
        <w:tc>
          <w:tcPr>
            <w:tcW w:w="2320" w:type="dxa"/>
            <w:tcBorders>
              <w:top w:val="nil"/>
              <w:left w:val="nil"/>
              <w:bottom w:val="single" w:sz="4" w:space="0" w:color="auto"/>
              <w:right w:val="single" w:sz="4" w:space="0" w:color="auto"/>
            </w:tcBorders>
            <w:vAlign w:val="center"/>
            <w:hideMark/>
          </w:tcPr>
          <w:p w14:paraId="5E4AA0B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INTERESES Y COMISIONES DE EMPRESITOS INTERNOS</w:t>
            </w:r>
          </w:p>
        </w:tc>
        <w:tc>
          <w:tcPr>
            <w:tcW w:w="1623" w:type="dxa"/>
            <w:tcBorders>
              <w:top w:val="nil"/>
              <w:left w:val="nil"/>
              <w:bottom w:val="single" w:sz="4" w:space="0" w:color="auto"/>
              <w:right w:val="single" w:sz="4" w:space="0" w:color="auto"/>
            </w:tcBorders>
            <w:noWrap/>
            <w:vAlign w:val="center"/>
            <w:hideMark/>
          </w:tcPr>
          <w:p w14:paraId="700369F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501</w:t>
            </w:r>
          </w:p>
        </w:tc>
        <w:tc>
          <w:tcPr>
            <w:tcW w:w="1656" w:type="dxa"/>
            <w:tcBorders>
              <w:top w:val="nil"/>
              <w:left w:val="nil"/>
              <w:bottom w:val="single" w:sz="4" w:space="0" w:color="auto"/>
              <w:right w:val="single" w:sz="4" w:space="0" w:color="auto"/>
            </w:tcBorders>
            <w:noWrap/>
            <w:vAlign w:val="center"/>
            <w:hideMark/>
          </w:tcPr>
          <w:p w14:paraId="4E04DD0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c>
          <w:tcPr>
            <w:tcW w:w="2127" w:type="dxa"/>
            <w:tcBorders>
              <w:top w:val="nil"/>
              <w:left w:val="nil"/>
              <w:bottom w:val="single" w:sz="4" w:space="0" w:color="auto"/>
              <w:right w:val="single" w:sz="4" w:space="0" w:color="auto"/>
            </w:tcBorders>
            <w:noWrap/>
            <w:vAlign w:val="center"/>
            <w:hideMark/>
          </w:tcPr>
          <w:p w14:paraId="2BA04DA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8,460.89 </w:t>
            </w:r>
          </w:p>
        </w:tc>
      </w:tr>
      <w:tr w:rsidR="00051E37" w:rsidRPr="00051E37" w14:paraId="3475F31F" w14:textId="77777777" w:rsidTr="00051E37">
        <w:trPr>
          <w:trHeight w:val="420"/>
        </w:trPr>
        <w:tc>
          <w:tcPr>
            <w:tcW w:w="1200" w:type="dxa"/>
            <w:vMerge w:val="restart"/>
            <w:tcBorders>
              <w:top w:val="nil"/>
              <w:left w:val="single" w:sz="4" w:space="0" w:color="auto"/>
              <w:bottom w:val="single" w:sz="4" w:space="0" w:color="000000"/>
              <w:right w:val="single" w:sz="4" w:space="0" w:color="auto"/>
            </w:tcBorders>
            <w:vAlign w:val="center"/>
            <w:hideMark/>
          </w:tcPr>
          <w:p w14:paraId="24D236A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556</w:t>
            </w:r>
          </w:p>
        </w:tc>
        <w:tc>
          <w:tcPr>
            <w:tcW w:w="2320" w:type="dxa"/>
            <w:vMerge w:val="restart"/>
            <w:tcBorders>
              <w:top w:val="nil"/>
              <w:left w:val="single" w:sz="4" w:space="0" w:color="auto"/>
              <w:bottom w:val="single" w:sz="4" w:space="0" w:color="000000"/>
              <w:right w:val="single" w:sz="4" w:space="0" w:color="auto"/>
            </w:tcBorders>
            <w:vAlign w:val="center"/>
            <w:hideMark/>
          </w:tcPr>
          <w:p w14:paraId="2F874A6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SEGUROS COMISIONES Y GASTOS BANCARIOS</w:t>
            </w:r>
          </w:p>
        </w:tc>
        <w:tc>
          <w:tcPr>
            <w:tcW w:w="1623" w:type="dxa"/>
            <w:tcBorders>
              <w:top w:val="nil"/>
              <w:left w:val="nil"/>
              <w:bottom w:val="single" w:sz="4" w:space="0" w:color="auto"/>
              <w:right w:val="single" w:sz="4" w:space="0" w:color="auto"/>
            </w:tcBorders>
            <w:vAlign w:val="center"/>
            <w:hideMark/>
          </w:tcPr>
          <w:p w14:paraId="743F4CC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656" w:type="dxa"/>
            <w:tcBorders>
              <w:top w:val="nil"/>
              <w:left w:val="nil"/>
              <w:bottom w:val="single" w:sz="4" w:space="0" w:color="auto"/>
              <w:right w:val="single" w:sz="4" w:space="0" w:color="auto"/>
            </w:tcBorders>
            <w:vAlign w:val="center"/>
            <w:hideMark/>
          </w:tcPr>
          <w:p w14:paraId="3B7160E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2.54 </w:t>
            </w:r>
          </w:p>
        </w:tc>
        <w:tc>
          <w:tcPr>
            <w:tcW w:w="2127" w:type="dxa"/>
            <w:tcBorders>
              <w:top w:val="nil"/>
              <w:left w:val="nil"/>
              <w:bottom w:val="single" w:sz="4" w:space="0" w:color="auto"/>
              <w:right w:val="single" w:sz="4" w:space="0" w:color="auto"/>
            </w:tcBorders>
            <w:vAlign w:val="center"/>
            <w:hideMark/>
          </w:tcPr>
          <w:p w14:paraId="07A0875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2D344ABC" w14:textId="77777777" w:rsidTr="00051E37">
        <w:trPr>
          <w:trHeight w:val="390"/>
        </w:trPr>
        <w:tc>
          <w:tcPr>
            <w:tcW w:w="0" w:type="auto"/>
            <w:vMerge/>
            <w:tcBorders>
              <w:top w:val="nil"/>
              <w:left w:val="single" w:sz="4" w:space="0" w:color="auto"/>
              <w:bottom w:val="single" w:sz="4" w:space="0" w:color="000000"/>
              <w:right w:val="single" w:sz="4" w:space="0" w:color="auto"/>
            </w:tcBorders>
            <w:vAlign w:val="center"/>
            <w:hideMark/>
          </w:tcPr>
          <w:p w14:paraId="2BFCBB2A"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9A4F800"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23" w:type="dxa"/>
            <w:tcBorders>
              <w:top w:val="nil"/>
              <w:left w:val="nil"/>
              <w:bottom w:val="single" w:sz="4" w:space="0" w:color="auto"/>
              <w:right w:val="single" w:sz="4" w:space="0" w:color="auto"/>
            </w:tcBorders>
            <w:vAlign w:val="center"/>
            <w:hideMark/>
          </w:tcPr>
          <w:p w14:paraId="68CAE54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vAlign w:val="center"/>
            <w:hideMark/>
          </w:tcPr>
          <w:p w14:paraId="4AC9AC81"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40.00 </w:t>
            </w:r>
          </w:p>
        </w:tc>
        <w:tc>
          <w:tcPr>
            <w:tcW w:w="2127" w:type="dxa"/>
            <w:tcBorders>
              <w:top w:val="nil"/>
              <w:left w:val="nil"/>
              <w:bottom w:val="single" w:sz="4" w:space="0" w:color="auto"/>
              <w:right w:val="single" w:sz="4" w:space="0" w:color="auto"/>
            </w:tcBorders>
            <w:vAlign w:val="center"/>
            <w:hideMark/>
          </w:tcPr>
          <w:p w14:paraId="35EBAC0D"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1.07 </w:t>
            </w:r>
          </w:p>
        </w:tc>
      </w:tr>
      <w:tr w:rsidR="00051E37" w:rsidRPr="00051E37" w14:paraId="750CE2C9" w14:textId="77777777" w:rsidTr="00051E37">
        <w:trPr>
          <w:trHeight w:val="615"/>
        </w:trPr>
        <w:tc>
          <w:tcPr>
            <w:tcW w:w="1200" w:type="dxa"/>
            <w:tcBorders>
              <w:top w:val="nil"/>
              <w:left w:val="single" w:sz="4" w:space="0" w:color="auto"/>
              <w:bottom w:val="single" w:sz="4" w:space="0" w:color="auto"/>
              <w:right w:val="single" w:sz="4" w:space="0" w:color="auto"/>
            </w:tcBorders>
            <w:vAlign w:val="center"/>
            <w:hideMark/>
          </w:tcPr>
          <w:p w14:paraId="4A23EA3C"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557</w:t>
            </w:r>
          </w:p>
        </w:tc>
        <w:tc>
          <w:tcPr>
            <w:tcW w:w="2320" w:type="dxa"/>
            <w:tcBorders>
              <w:top w:val="nil"/>
              <w:left w:val="nil"/>
              <w:bottom w:val="single" w:sz="4" w:space="0" w:color="auto"/>
              <w:right w:val="single" w:sz="4" w:space="0" w:color="auto"/>
            </w:tcBorders>
            <w:vAlign w:val="center"/>
            <w:hideMark/>
          </w:tcPr>
          <w:p w14:paraId="5EDDD4C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OTROS GASTOS NO CLASIFICADOS</w:t>
            </w:r>
          </w:p>
        </w:tc>
        <w:tc>
          <w:tcPr>
            <w:tcW w:w="1623" w:type="dxa"/>
            <w:tcBorders>
              <w:top w:val="nil"/>
              <w:left w:val="nil"/>
              <w:bottom w:val="single" w:sz="4" w:space="0" w:color="auto"/>
              <w:right w:val="single" w:sz="4" w:space="0" w:color="auto"/>
            </w:tcBorders>
            <w:vAlign w:val="center"/>
            <w:hideMark/>
          </w:tcPr>
          <w:p w14:paraId="7F383C4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302</w:t>
            </w:r>
          </w:p>
        </w:tc>
        <w:tc>
          <w:tcPr>
            <w:tcW w:w="1656" w:type="dxa"/>
            <w:tcBorders>
              <w:top w:val="nil"/>
              <w:left w:val="nil"/>
              <w:bottom w:val="single" w:sz="4" w:space="0" w:color="auto"/>
              <w:right w:val="single" w:sz="4" w:space="0" w:color="auto"/>
            </w:tcBorders>
            <w:vAlign w:val="center"/>
            <w:hideMark/>
          </w:tcPr>
          <w:p w14:paraId="2B6DE1F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1.07 </w:t>
            </w:r>
          </w:p>
        </w:tc>
        <w:tc>
          <w:tcPr>
            <w:tcW w:w="2127" w:type="dxa"/>
            <w:tcBorders>
              <w:top w:val="nil"/>
              <w:left w:val="nil"/>
              <w:bottom w:val="single" w:sz="4" w:space="0" w:color="auto"/>
              <w:right w:val="single" w:sz="4" w:space="0" w:color="auto"/>
            </w:tcBorders>
            <w:vAlign w:val="center"/>
            <w:hideMark/>
          </w:tcPr>
          <w:p w14:paraId="3182769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2B99659C" w14:textId="77777777" w:rsidTr="00051E37">
        <w:trPr>
          <w:trHeight w:val="900"/>
        </w:trPr>
        <w:tc>
          <w:tcPr>
            <w:tcW w:w="1200" w:type="dxa"/>
            <w:tcBorders>
              <w:top w:val="nil"/>
              <w:left w:val="single" w:sz="4" w:space="0" w:color="auto"/>
              <w:bottom w:val="single" w:sz="4" w:space="0" w:color="auto"/>
              <w:right w:val="single" w:sz="4" w:space="0" w:color="auto"/>
            </w:tcBorders>
            <w:vAlign w:val="center"/>
            <w:hideMark/>
          </w:tcPr>
          <w:p w14:paraId="0A6527F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563</w:t>
            </w:r>
          </w:p>
        </w:tc>
        <w:tc>
          <w:tcPr>
            <w:tcW w:w="2320" w:type="dxa"/>
            <w:tcBorders>
              <w:top w:val="nil"/>
              <w:left w:val="nil"/>
              <w:bottom w:val="single" w:sz="4" w:space="0" w:color="auto"/>
              <w:right w:val="single" w:sz="4" w:space="0" w:color="auto"/>
            </w:tcBorders>
            <w:vAlign w:val="center"/>
            <w:hideMark/>
          </w:tcPr>
          <w:p w14:paraId="65BBEF32"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TRASFERENCIA CORRIENTE AL SECTOR PRIVADO</w:t>
            </w:r>
          </w:p>
        </w:tc>
        <w:tc>
          <w:tcPr>
            <w:tcW w:w="1623" w:type="dxa"/>
            <w:tcBorders>
              <w:top w:val="nil"/>
              <w:left w:val="nil"/>
              <w:bottom w:val="single" w:sz="4" w:space="0" w:color="auto"/>
              <w:right w:val="single" w:sz="4" w:space="0" w:color="auto"/>
            </w:tcBorders>
            <w:vAlign w:val="center"/>
            <w:hideMark/>
          </w:tcPr>
          <w:p w14:paraId="75D44CA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vAlign w:val="center"/>
            <w:hideMark/>
          </w:tcPr>
          <w:p w14:paraId="6C8D3CF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3,693.50 </w:t>
            </w:r>
          </w:p>
        </w:tc>
        <w:tc>
          <w:tcPr>
            <w:tcW w:w="2127" w:type="dxa"/>
            <w:tcBorders>
              <w:top w:val="nil"/>
              <w:left w:val="nil"/>
              <w:bottom w:val="single" w:sz="4" w:space="0" w:color="auto"/>
              <w:right w:val="single" w:sz="4" w:space="0" w:color="auto"/>
            </w:tcBorders>
            <w:vAlign w:val="center"/>
            <w:hideMark/>
          </w:tcPr>
          <w:p w14:paraId="0168C6A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68C845F1" w14:textId="77777777" w:rsidTr="00051E37">
        <w:trPr>
          <w:trHeight w:val="300"/>
        </w:trPr>
        <w:tc>
          <w:tcPr>
            <w:tcW w:w="1200" w:type="dxa"/>
            <w:vMerge w:val="restart"/>
            <w:tcBorders>
              <w:top w:val="nil"/>
              <w:left w:val="single" w:sz="4" w:space="0" w:color="auto"/>
              <w:bottom w:val="single" w:sz="4" w:space="0" w:color="auto"/>
              <w:right w:val="single" w:sz="4" w:space="0" w:color="auto"/>
            </w:tcBorders>
            <w:vAlign w:val="center"/>
            <w:hideMark/>
          </w:tcPr>
          <w:p w14:paraId="36DBD7F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611</w:t>
            </w:r>
          </w:p>
        </w:tc>
        <w:tc>
          <w:tcPr>
            <w:tcW w:w="2320" w:type="dxa"/>
            <w:vMerge w:val="restart"/>
            <w:tcBorders>
              <w:top w:val="nil"/>
              <w:left w:val="single" w:sz="4" w:space="0" w:color="auto"/>
              <w:bottom w:val="single" w:sz="4" w:space="0" w:color="auto"/>
              <w:right w:val="single" w:sz="4" w:space="0" w:color="auto"/>
            </w:tcBorders>
            <w:vAlign w:val="center"/>
            <w:hideMark/>
          </w:tcPr>
          <w:p w14:paraId="2AF89F8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MUEBLES</w:t>
            </w:r>
          </w:p>
        </w:tc>
        <w:tc>
          <w:tcPr>
            <w:tcW w:w="1623" w:type="dxa"/>
            <w:tcBorders>
              <w:top w:val="nil"/>
              <w:left w:val="nil"/>
              <w:bottom w:val="single" w:sz="4" w:space="0" w:color="auto"/>
              <w:right w:val="single" w:sz="4" w:space="0" w:color="auto"/>
            </w:tcBorders>
            <w:vAlign w:val="center"/>
            <w:hideMark/>
          </w:tcPr>
          <w:p w14:paraId="1F0C747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656" w:type="dxa"/>
            <w:tcBorders>
              <w:top w:val="nil"/>
              <w:left w:val="nil"/>
              <w:bottom w:val="single" w:sz="4" w:space="0" w:color="auto"/>
              <w:right w:val="single" w:sz="4" w:space="0" w:color="auto"/>
            </w:tcBorders>
            <w:vAlign w:val="center"/>
            <w:hideMark/>
          </w:tcPr>
          <w:p w14:paraId="3BDC566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3,740.65 </w:t>
            </w:r>
          </w:p>
        </w:tc>
        <w:tc>
          <w:tcPr>
            <w:tcW w:w="2127" w:type="dxa"/>
            <w:tcBorders>
              <w:top w:val="nil"/>
              <w:left w:val="nil"/>
              <w:bottom w:val="single" w:sz="4" w:space="0" w:color="auto"/>
              <w:right w:val="single" w:sz="4" w:space="0" w:color="auto"/>
            </w:tcBorders>
            <w:vAlign w:val="center"/>
            <w:hideMark/>
          </w:tcPr>
          <w:p w14:paraId="0EEB026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3,263.71 </w:t>
            </w:r>
          </w:p>
        </w:tc>
      </w:tr>
      <w:tr w:rsidR="00051E37" w:rsidRPr="00051E37" w14:paraId="196F0329" w14:textId="77777777" w:rsidTr="00051E37">
        <w:trPr>
          <w:trHeight w:val="300"/>
        </w:trPr>
        <w:tc>
          <w:tcPr>
            <w:tcW w:w="0" w:type="auto"/>
            <w:vMerge/>
            <w:tcBorders>
              <w:top w:val="nil"/>
              <w:left w:val="single" w:sz="4" w:space="0" w:color="auto"/>
              <w:bottom w:val="single" w:sz="4" w:space="0" w:color="auto"/>
              <w:right w:val="single" w:sz="4" w:space="0" w:color="auto"/>
            </w:tcBorders>
            <w:vAlign w:val="center"/>
            <w:hideMark/>
          </w:tcPr>
          <w:p w14:paraId="6630198C"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nil"/>
              <w:left w:val="single" w:sz="4" w:space="0" w:color="auto"/>
              <w:bottom w:val="single" w:sz="4" w:space="0" w:color="auto"/>
              <w:right w:val="single" w:sz="4" w:space="0" w:color="auto"/>
            </w:tcBorders>
            <w:vAlign w:val="center"/>
            <w:hideMark/>
          </w:tcPr>
          <w:p w14:paraId="5E50F862"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23" w:type="dxa"/>
            <w:tcBorders>
              <w:top w:val="nil"/>
              <w:left w:val="nil"/>
              <w:bottom w:val="single" w:sz="4" w:space="0" w:color="auto"/>
              <w:right w:val="single" w:sz="4" w:space="0" w:color="auto"/>
            </w:tcBorders>
            <w:vAlign w:val="center"/>
            <w:hideMark/>
          </w:tcPr>
          <w:p w14:paraId="6355B059"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56" w:type="dxa"/>
            <w:tcBorders>
              <w:top w:val="nil"/>
              <w:left w:val="nil"/>
              <w:bottom w:val="single" w:sz="4" w:space="0" w:color="auto"/>
              <w:right w:val="single" w:sz="4" w:space="0" w:color="auto"/>
            </w:tcBorders>
            <w:vAlign w:val="center"/>
            <w:hideMark/>
          </w:tcPr>
          <w:p w14:paraId="695B43FC"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3,193.54 </w:t>
            </w:r>
          </w:p>
        </w:tc>
        <w:tc>
          <w:tcPr>
            <w:tcW w:w="2127" w:type="dxa"/>
            <w:tcBorders>
              <w:top w:val="nil"/>
              <w:left w:val="nil"/>
              <w:bottom w:val="single" w:sz="4" w:space="0" w:color="auto"/>
              <w:right w:val="single" w:sz="4" w:space="0" w:color="auto"/>
            </w:tcBorders>
            <w:noWrap/>
            <w:vAlign w:val="bottom"/>
            <w:hideMark/>
          </w:tcPr>
          <w:p w14:paraId="6D4C0BD6" w14:textId="77777777" w:rsidR="00051E37" w:rsidRPr="00051E37" w:rsidRDefault="00051E37" w:rsidP="00051E37">
            <w:pP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13,084.22 </w:t>
            </w:r>
          </w:p>
        </w:tc>
      </w:tr>
      <w:tr w:rsidR="00051E37" w:rsidRPr="00051E37" w14:paraId="5CA6765D" w14:textId="77777777" w:rsidTr="00051E37">
        <w:trPr>
          <w:trHeight w:val="600"/>
        </w:trPr>
        <w:tc>
          <w:tcPr>
            <w:tcW w:w="1200" w:type="dxa"/>
            <w:tcBorders>
              <w:top w:val="nil"/>
              <w:left w:val="single" w:sz="4" w:space="0" w:color="auto"/>
              <w:bottom w:val="single" w:sz="4" w:space="0" w:color="auto"/>
              <w:right w:val="single" w:sz="4" w:space="0" w:color="auto"/>
            </w:tcBorders>
            <w:vAlign w:val="center"/>
            <w:hideMark/>
          </w:tcPr>
          <w:p w14:paraId="52D8FD7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713</w:t>
            </w:r>
          </w:p>
        </w:tc>
        <w:tc>
          <w:tcPr>
            <w:tcW w:w="2320" w:type="dxa"/>
            <w:tcBorders>
              <w:top w:val="nil"/>
              <w:left w:val="nil"/>
              <w:bottom w:val="single" w:sz="4" w:space="0" w:color="auto"/>
              <w:right w:val="single" w:sz="4" w:space="0" w:color="auto"/>
            </w:tcBorders>
            <w:vAlign w:val="center"/>
            <w:hideMark/>
          </w:tcPr>
          <w:p w14:paraId="698048D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AMORTIZACION DE EMPRESITOS INTERNOS</w:t>
            </w:r>
          </w:p>
        </w:tc>
        <w:tc>
          <w:tcPr>
            <w:tcW w:w="1623" w:type="dxa"/>
            <w:tcBorders>
              <w:top w:val="nil"/>
              <w:left w:val="nil"/>
              <w:bottom w:val="single" w:sz="4" w:space="0" w:color="auto"/>
              <w:right w:val="single" w:sz="4" w:space="0" w:color="auto"/>
            </w:tcBorders>
            <w:vAlign w:val="center"/>
            <w:hideMark/>
          </w:tcPr>
          <w:p w14:paraId="797864E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0501</w:t>
            </w:r>
          </w:p>
        </w:tc>
        <w:tc>
          <w:tcPr>
            <w:tcW w:w="1656" w:type="dxa"/>
            <w:tcBorders>
              <w:top w:val="nil"/>
              <w:left w:val="nil"/>
              <w:bottom w:val="single" w:sz="4" w:space="0" w:color="auto"/>
              <w:right w:val="single" w:sz="4" w:space="0" w:color="auto"/>
            </w:tcBorders>
            <w:vAlign w:val="center"/>
            <w:hideMark/>
          </w:tcPr>
          <w:p w14:paraId="1AC4069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8,460.89 </w:t>
            </w:r>
          </w:p>
        </w:tc>
        <w:tc>
          <w:tcPr>
            <w:tcW w:w="2127" w:type="dxa"/>
            <w:tcBorders>
              <w:top w:val="nil"/>
              <w:left w:val="nil"/>
              <w:bottom w:val="single" w:sz="4" w:space="0" w:color="auto"/>
              <w:right w:val="single" w:sz="4" w:space="0" w:color="auto"/>
            </w:tcBorders>
            <w:vAlign w:val="center"/>
            <w:hideMark/>
          </w:tcPr>
          <w:p w14:paraId="6D3D1DA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43892796" w14:textId="77777777" w:rsidTr="00051E37">
        <w:trPr>
          <w:trHeight w:val="300"/>
        </w:trPr>
        <w:tc>
          <w:tcPr>
            <w:tcW w:w="5143" w:type="dxa"/>
            <w:gridSpan w:val="3"/>
            <w:tcBorders>
              <w:top w:val="single" w:sz="4" w:space="0" w:color="auto"/>
              <w:left w:val="single" w:sz="4" w:space="0" w:color="auto"/>
              <w:bottom w:val="single" w:sz="4" w:space="0" w:color="auto"/>
              <w:right w:val="single" w:sz="4" w:space="0" w:color="auto"/>
            </w:tcBorders>
            <w:noWrap/>
            <w:vAlign w:val="bottom"/>
            <w:hideMark/>
          </w:tcPr>
          <w:p w14:paraId="7917B5B5"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TOTAL</w:t>
            </w:r>
          </w:p>
        </w:tc>
        <w:tc>
          <w:tcPr>
            <w:tcW w:w="1656" w:type="dxa"/>
            <w:tcBorders>
              <w:top w:val="nil"/>
              <w:left w:val="nil"/>
              <w:bottom w:val="single" w:sz="4" w:space="0" w:color="auto"/>
              <w:right w:val="single" w:sz="4" w:space="0" w:color="auto"/>
            </w:tcBorders>
            <w:noWrap/>
            <w:vAlign w:val="bottom"/>
            <w:hideMark/>
          </w:tcPr>
          <w:p w14:paraId="1DA2DE7C"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69,465.84 </w:t>
            </w:r>
          </w:p>
        </w:tc>
        <w:tc>
          <w:tcPr>
            <w:tcW w:w="2127" w:type="dxa"/>
            <w:tcBorders>
              <w:top w:val="nil"/>
              <w:left w:val="nil"/>
              <w:bottom w:val="single" w:sz="4" w:space="0" w:color="auto"/>
              <w:right w:val="single" w:sz="4" w:space="0" w:color="auto"/>
            </w:tcBorders>
            <w:noWrap/>
            <w:vAlign w:val="bottom"/>
            <w:hideMark/>
          </w:tcPr>
          <w:p w14:paraId="0C3E0D19"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69,465.84 </w:t>
            </w:r>
          </w:p>
        </w:tc>
      </w:tr>
    </w:tbl>
    <w:p w14:paraId="5CE31436" w14:textId="77777777" w:rsidR="00051E37" w:rsidRPr="00051E37" w:rsidRDefault="00051E37" w:rsidP="00051E37">
      <w:pPr>
        <w:spacing w:after="160" w:line="256" w:lineRule="auto"/>
        <w:rPr>
          <w:rFonts w:ascii="Arial Narrow" w:eastAsia="Calibri" w:hAnsi="Arial Narrow"/>
          <w:sz w:val="16"/>
          <w:szCs w:val="16"/>
          <w:lang w:eastAsia="en-US"/>
        </w:rPr>
      </w:pPr>
    </w:p>
    <w:tbl>
      <w:tblPr>
        <w:tblW w:w="8926" w:type="dxa"/>
        <w:tblCellMar>
          <w:left w:w="70" w:type="dxa"/>
          <w:right w:w="70" w:type="dxa"/>
        </w:tblCellMar>
        <w:tblLook w:val="04A0" w:firstRow="1" w:lastRow="0" w:firstColumn="1" w:lastColumn="0" w:noHBand="0" w:noVBand="1"/>
      </w:tblPr>
      <w:tblGrid>
        <w:gridCol w:w="1200"/>
        <w:gridCol w:w="2320"/>
        <w:gridCol w:w="1619"/>
        <w:gridCol w:w="1660"/>
        <w:gridCol w:w="2127"/>
      </w:tblGrid>
      <w:tr w:rsidR="00051E37" w:rsidRPr="00051E37" w14:paraId="0ED92C4E" w14:textId="77777777" w:rsidTr="00051E37">
        <w:trPr>
          <w:trHeight w:val="300"/>
        </w:trPr>
        <w:tc>
          <w:tcPr>
            <w:tcW w:w="8926" w:type="dxa"/>
            <w:gridSpan w:val="5"/>
            <w:tcBorders>
              <w:top w:val="single" w:sz="4" w:space="0" w:color="auto"/>
              <w:left w:val="single" w:sz="4" w:space="0" w:color="auto"/>
              <w:bottom w:val="nil"/>
              <w:right w:val="single" w:sz="4" w:space="0" w:color="000000"/>
            </w:tcBorders>
            <w:noWrap/>
            <w:vAlign w:val="bottom"/>
            <w:hideMark/>
          </w:tcPr>
          <w:p w14:paraId="0E8B3E14"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JULIO-SEPTIEMBRE</w:t>
            </w:r>
          </w:p>
        </w:tc>
      </w:tr>
      <w:tr w:rsidR="00051E37" w:rsidRPr="00051E37" w14:paraId="675FB634" w14:textId="77777777" w:rsidTr="00051E37">
        <w:trPr>
          <w:trHeight w:val="300"/>
        </w:trPr>
        <w:tc>
          <w:tcPr>
            <w:tcW w:w="8926" w:type="dxa"/>
            <w:gridSpan w:val="5"/>
            <w:tcBorders>
              <w:top w:val="nil"/>
              <w:left w:val="single" w:sz="4" w:space="0" w:color="auto"/>
              <w:bottom w:val="nil"/>
              <w:right w:val="single" w:sz="4" w:space="0" w:color="000000"/>
            </w:tcBorders>
            <w:noWrap/>
            <w:vAlign w:val="bottom"/>
            <w:hideMark/>
          </w:tcPr>
          <w:p w14:paraId="3C85782A"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w:t>
            </w:r>
          </w:p>
        </w:tc>
      </w:tr>
      <w:tr w:rsidR="00051E37" w:rsidRPr="00051E37" w14:paraId="1FF46C90" w14:textId="77777777" w:rsidTr="00051E37">
        <w:trPr>
          <w:trHeight w:val="300"/>
        </w:trPr>
        <w:tc>
          <w:tcPr>
            <w:tcW w:w="8926" w:type="dxa"/>
            <w:gridSpan w:val="5"/>
            <w:tcBorders>
              <w:top w:val="nil"/>
              <w:left w:val="single" w:sz="4" w:space="0" w:color="auto"/>
              <w:bottom w:val="nil"/>
              <w:right w:val="single" w:sz="4" w:space="0" w:color="000000"/>
            </w:tcBorders>
            <w:noWrap/>
            <w:vAlign w:val="bottom"/>
            <w:hideMark/>
          </w:tcPr>
          <w:p w14:paraId="5DDDC5A6"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F.F. 1 FONDO GENERAL</w:t>
            </w:r>
          </w:p>
        </w:tc>
      </w:tr>
      <w:tr w:rsidR="00051E37" w:rsidRPr="00051E37" w14:paraId="30655929" w14:textId="77777777" w:rsidTr="00051E37">
        <w:trPr>
          <w:trHeight w:val="300"/>
        </w:trPr>
        <w:tc>
          <w:tcPr>
            <w:tcW w:w="8926" w:type="dxa"/>
            <w:gridSpan w:val="5"/>
            <w:tcBorders>
              <w:top w:val="nil"/>
              <w:left w:val="single" w:sz="4" w:space="0" w:color="auto"/>
              <w:bottom w:val="nil"/>
              <w:right w:val="single" w:sz="4" w:space="0" w:color="000000"/>
            </w:tcBorders>
            <w:noWrap/>
            <w:vAlign w:val="bottom"/>
            <w:hideMark/>
          </w:tcPr>
          <w:p w14:paraId="7EF5A26E"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F.R. 112 DESARROLLO SOCIAL PROYECTOS DE INVERSION FISDL</w:t>
            </w:r>
          </w:p>
        </w:tc>
      </w:tr>
      <w:tr w:rsidR="00051E37" w:rsidRPr="00051E37" w14:paraId="7C5BA158" w14:textId="77777777" w:rsidTr="00051E37">
        <w:trPr>
          <w:trHeight w:val="300"/>
        </w:trPr>
        <w:tc>
          <w:tcPr>
            <w:tcW w:w="8926" w:type="dxa"/>
            <w:gridSpan w:val="5"/>
            <w:tcBorders>
              <w:top w:val="nil"/>
              <w:left w:val="single" w:sz="4" w:space="0" w:color="auto"/>
              <w:bottom w:val="single" w:sz="4" w:space="0" w:color="auto"/>
              <w:right w:val="single" w:sz="4" w:space="0" w:color="000000"/>
            </w:tcBorders>
            <w:noWrap/>
            <w:vAlign w:val="bottom"/>
            <w:hideMark/>
          </w:tcPr>
          <w:p w14:paraId="3B1A55D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r>
      <w:tr w:rsidR="00051E37" w:rsidRPr="00051E37" w14:paraId="0947D10C" w14:textId="77777777" w:rsidTr="00051E37">
        <w:trPr>
          <w:trHeight w:val="600"/>
        </w:trPr>
        <w:tc>
          <w:tcPr>
            <w:tcW w:w="1200" w:type="dxa"/>
            <w:tcBorders>
              <w:top w:val="nil"/>
              <w:left w:val="single" w:sz="4" w:space="0" w:color="auto"/>
              <w:bottom w:val="single" w:sz="4" w:space="0" w:color="auto"/>
              <w:right w:val="single" w:sz="4" w:space="0" w:color="auto"/>
            </w:tcBorders>
            <w:vAlign w:val="center"/>
            <w:hideMark/>
          </w:tcPr>
          <w:p w14:paraId="6249AC6C"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ESPECÍFICO</w:t>
            </w:r>
          </w:p>
        </w:tc>
        <w:tc>
          <w:tcPr>
            <w:tcW w:w="2320" w:type="dxa"/>
            <w:tcBorders>
              <w:top w:val="nil"/>
              <w:left w:val="nil"/>
              <w:bottom w:val="single" w:sz="4" w:space="0" w:color="auto"/>
              <w:right w:val="single" w:sz="4" w:space="0" w:color="auto"/>
            </w:tcBorders>
            <w:vAlign w:val="center"/>
            <w:hideMark/>
          </w:tcPr>
          <w:p w14:paraId="3F688406"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NOMBRE</w:t>
            </w:r>
          </w:p>
        </w:tc>
        <w:tc>
          <w:tcPr>
            <w:tcW w:w="1619" w:type="dxa"/>
            <w:tcBorders>
              <w:top w:val="nil"/>
              <w:left w:val="nil"/>
              <w:bottom w:val="single" w:sz="4" w:space="0" w:color="auto"/>
              <w:right w:val="single" w:sz="4" w:space="0" w:color="auto"/>
            </w:tcBorders>
            <w:vAlign w:val="center"/>
            <w:hideMark/>
          </w:tcPr>
          <w:p w14:paraId="279DBD63"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LINEA DE TRABAJO</w:t>
            </w:r>
          </w:p>
        </w:tc>
        <w:tc>
          <w:tcPr>
            <w:tcW w:w="1660" w:type="dxa"/>
            <w:tcBorders>
              <w:top w:val="nil"/>
              <w:left w:val="nil"/>
              <w:bottom w:val="single" w:sz="4" w:space="0" w:color="auto"/>
              <w:right w:val="single" w:sz="4" w:space="0" w:color="auto"/>
            </w:tcBorders>
            <w:vAlign w:val="center"/>
            <w:hideMark/>
          </w:tcPr>
          <w:p w14:paraId="69774552"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AUMENTO</w:t>
            </w:r>
          </w:p>
        </w:tc>
        <w:tc>
          <w:tcPr>
            <w:tcW w:w="2127" w:type="dxa"/>
            <w:tcBorders>
              <w:top w:val="nil"/>
              <w:left w:val="nil"/>
              <w:bottom w:val="single" w:sz="4" w:space="0" w:color="auto"/>
              <w:right w:val="single" w:sz="4" w:space="0" w:color="auto"/>
            </w:tcBorders>
            <w:vAlign w:val="center"/>
            <w:hideMark/>
          </w:tcPr>
          <w:p w14:paraId="1FAB4A23"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DISMINUCIÓN</w:t>
            </w:r>
          </w:p>
        </w:tc>
      </w:tr>
      <w:tr w:rsidR="00051E37" w:rsidRPr="00051E37" w14:paraId="084C0A8C" w14:textId="77777777" w:rsidTr="00051E37">
        <w:trPr>
          <w:trHeight w:val="600"/>
        </w:trPr>
        <w:tc>
          <w:tcPr>
            <w:tcW w:w="1200" w:type="dxa"/>
            <w:tcBorders>
              <w:top w:val="nil"/>
              <w:left w:val="single" w:sz="4" w:space="0" w:color="auto"/>
              <w:bottom w:val="single" w:sz="4" w:space="0" w:color="auto"/>
              <w:right w:val="single" w:sz="4" w:space="0" w:color="auto"/>
            </w:tcBorders>
            <w:vAlign w:val="center"/>
            <w:hideMark/>
          </w:tcPr>
          <w:p w14:paraId="232B72E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lastRenderedPageBreak/>
              <w:t>541</w:t>
            </w:r>
          </w:p>
        </w:tc>
        <w:tc>
          <w:tcPr>
            <w:tcW w:w="2320" w:type="dxa"/>
            <w:tcBorders>
              <w:top w:val="nil"/>
              <w:left w:val="nil"/>
              <w:bottom w:val="single" w:sz="4" w:space="0" w:color="auto"/>
              <w:right w:val="single" w:sz="4" w:space="0" w:color="auto"/>
            </w:tcBorders>
            <w:vAlign w:val="center"/>
            <w:hideMark/>
          </w:tcPr>
          <w:p w14:paraId="54E3F4F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DE USO Y CONSUMO</w:t>
            </w:r>
          </w:p>
        </w:tc>
        <w:tc>
          <w:tcPr>
            <w:tcW w:w="1619" w:type="dxa"/>
            <w:tcBorders>
              <w:top w:val="nil"/>
              <w:left w:val="nil"/>
              <w:bottom w:val="single" w:sz="4" w:space="0" w:color="auto"/>
              <w:right w:val="single" w:sz="4" w:space="0" w:color="auto"/>
            </w:tcBorders>
            <w:vAlign w:val="center"/>
            <w:hideMark/>
          </w:tcPr>
          <w:p w14:paraId="4838800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60" w:type="dxa"/>
            <w:tcBorders>
              <w:top w:val="nil"/>
              <w:left w:val="nil"/>
              <w:bottom w:val="single" w:sz="4" w:space="0" w:color="auto"/>
              <w:right w:val="single" w:sz="4" w:space="0" w:color="auto"/>
            </w:tcBorders>
            <w:vAlign w:val="center"/>
            <w:hideMark/>
          </w:tcPr>
          <w:p w14:paraId="3A94EC3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968.37 </w:t>
            </w:r>
          </w:p>
        </w:tc>
        <w:tc>
          <w:tcPr>
            <w:tcW w:w="2127" w:type="dxa"/>
            <w:tcBorders>
              <w:top w:val="nil"/>
              <w:left w:val="nil"/>
              <w:bottom w:val="single" w:sz="4" w:space="0" w:color="auto"/>
              <w:right w:val="single" w:sz="4" w:space="0" w:color="auto"/>
            </w:tcBorders>
            <w:vAlign w:val="center"/>
            <w:hideMark/>
          </w:tcPr>
          <w:p w14:paraId="7E36684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1,853.66 </w:t>
            </w:r>
          </w:p>
        </w:tc>
      </w:tr>
      <w:tr w:rsidR="00051E37" w:rsidRPr="00051E37" w14:paraId="32554DF6" w14:textId="77777777" w:rsidTr="00051E37">
        <w:trPr>
          <w:trHeight w:val="600"/>
        </w:trPr>
        <w:tc>
          <w:tcPr>
            <w:tcW w:w="1200" w:type="dxa"/>
            <w:tcBorders>
              <w:top w:val="nil"/>
              <w:left w:val="single" w:sz="4" w:space="0" w:color="auto"/>
              <w:bottom w:val="nil"/>
              <w:right w:val="single" w:sz="4" w:space="0" w:color="auto"/>
            </w:tcBorders>
            <w:vAlign w:val="center"/>
            <w:hideMark/>
          </w:tcPr>
          <w:p w14:paraId="683D55B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543</w:t>
            </w:r>
          </w:p>
        </w:tc>
        <w:tc>
          <w:tcPr>
            <w:tcW w:w="2320" w:type="dxa"/>
            <w:tcBorders>
              <w:top w:val="nil"/>
              <w:left w:val="nil"/>
              <w:bottom w:val="nil"/>
              <w:right w:val="single" w:sz="4" w:space="0" w:color="auto"/>
            </w:tcBorders>
            <w:vAlign w:val="center"/>
            <w:hideMark/>
          </w:tcPr>
          <w:p w14:paraId="140EBB9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SERVICIOS GENERALES Y ARRENDAMIENTOS</w:t>
            </w:r>
          </w:p>
        </w:tc>
        <w:tc>
          <w:tcPr>
            <w:tcW w:w="1619" w:type="dxa"/>
            <w:tcBorders>
              <w:top w:val="nil"/>
              <w:left w:val="nil"/>
              <w:bottom w:val="single" w:sz="4" w:space="0" w:color="auto"/>
              <w:right w:val="single" w:sz="4" w:space="0" w:color="auto"/>
            </w:tcBorders>
            <w:vAlign w:val="center"/>
            <w:hideMark/>
          </w:tcPr>
          <w:p w14:paraId="143FE68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60" w:type="dxa"/>
            <w:tcBorders>
              <w:top w:val="nil"/>
              <w:left w:val="nil"/>
              <w:bottom w:val="single" w:sz="4" w:space="0" w:color="auto"/>
              <w:right w:val="single" w:sz="4" w:space="0" w:color="auto"/>
            </w:tcBorders>
            <w:vAlign w:val="center"/>
            <w:hideMark/>
          </w:tcPr>
          <w:p w14:paraId="727B8BE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118.65 </w:t>
            </w:r>
          </w:p>
        </w:tc>
        <w:tc>
          <w:tcPr>
            <w:tcW w:w="2127" w:type="dxa"/>
            <w:tcBorders>
              <w:top w:val="nil"/>
              <w:left w:val="nil"/>
              <w:bottom w:val="single" w:sz="4" w:space="0" w:color="auto"/>
              <w:right w:val="single" w:sz="4" w:space="0" w:color="auto"/>
            </w:tcBorders>
            <w:vAlign w:val="center"/>
            <w:hideMark/>
          </w:tcPr>
          <w:p w14:paraId="08B2117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174.60 </w:t>
            </w:r>
          </w:p>
        </w:tc>
      </w:tr>
      <w:tr w:rsidR="00051E37" w:rsidRPr="00051E37" w14:paraId="017CF0BA" w14:textId="77777777" w:rsidTr="00051E37">
        <w:trPr>
          <w:trHeight w:val="300"/>
        </w:trPr>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14:paraId="0D9CABA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611</w:t>
            </w:r>
          </w:p>
        </w:tc>
        <w:tc>
          <w:tcPr>
            <w:tcW w:w="2320" w:type="dxa"/>
            <w:vMerge w:val="restart"/>
            <w:tcBorders>
              <w:top w:val="single" w:sz="4" w:space="0" w:color="auto"/>
              <w:left w:val="single" w:sz="4" w:space="0" w:color="auto"/>
              <w:bottom w:val="single" w:sz="4" w:space="0" w:color="000000"/>
              <w:right w:val="single" w:sz="4" w:space="0" w:color="auto"/>
            </w:tcBorders>
            <w:vAlign w:val="center"/>
            <w:hideMark/>
          </w:tcPr>
          <w:p w14:paraId="4E715AD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MUEBLES</w:t>
            </w:r>
          </w:p>
        </w:tc>
        <w:tc>
          <w:tcPr>
            <w:tcW w:w="1619" w:type="dxa"/>
            <w:tcBorders>
              <w:top w:val="nil"/>
              <w:left w:val="nil"/>
              <w:bottom w:val="single" w:sz="4" w:space="0" w:color="auto"/>
              <w:right w:val="single" w:sz="4" w:space="0" w:color="auto"/>
            </w:tcBorders>
            <w:vAlign w:val="center"/>
            <w:hideMark/>
          </w:tcPr>
          <w:p w14:paraId="6DB5CC27"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660" w:type="dxa"/>
            <w:tcBorders>
              <w:top w:val="nil"/>
              <w:left w:val="nil"/>
              <w:bottom w:val="single" w:sz="4" w:space="0" w:color="auto"/>
              <w:right w:val="single" w:sz="4" w:space="0" w:color="auto"/>
            </w:tcBorders>
            <w:vAlign w:val="center"/>
            <w:hideMark/>
          </w:tcPr>
          <w:p w14:paraId="7265F84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482.00 </w:t>
            </w:r>
          </w:p>
        </w:tc>
        <w:tc>
          <w:tcPr>
            <w:tcW w:w="2127" w:type="dxa"/>
            <w:tcBorders>
              <w:top w:val="nil"/>
              <w:left w:val="nil"/>
              <w:bottom w:val="single" w:sz="4" w:space="0" w:color="auto"/>
              <w:right w:val="single" w:sz="4" w:space="0" w:color="auto"/>
            </w:tcBorders>
            <w:vAlign w:val="center"/>
            <w:hideMark/>
          </w:tcPr>
          <w:p w14:paraId="4CF22B88"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482.00 </w:t>
            </w:r>
          </w:p>
        </w:tc>
      </w:tr>
      <w:tr w:rsidR="00051E37" w:rsidRPr="00051E37" w14:paraId="06C902CF" w14:textId="77777777" w:rsidTr="00051E37">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2BCDC3"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818289"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19" w:type="dxa"/>
            <w:tcBorders>
              <w:top w:val="nil"/>
              <w:left w:val="nil"/>
              <w:bottom w:val="single" w:sz="4" w:space="0" w:color="auto"/>
              <w:right w:val="single" w:sz="4" w:space="0" w:color="auto"/>
            </w:tcBorders>
            <w:vAlign w:val="center"/>
            <w:hideMark/>
          </w:tcPr>
          <w:p w14:paraId="1B79BF2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660" w:type="dxa"/>
            <w:tcBorders>
              <w:top w:val="nil"/>
              <w:left w:val="nil"/>
              <w:bottom w:val="single" w:sz="4" w:space="0" w:color="auto"/>
              <w:right w:val="single" w:sz="4" w:space="0" w:color="auto"/>
            </w:tcBorders>
            <w:vAlign w:val="center"/>
            <w:hideMark/>
          </w:tcPr>
          <w:p w14:paraId="28A7740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1,305.74 </w:t>
            </w:r>
          </w:p>
        </w:tc>
        <w:tc>
          <w:tcPr>
            <w:tcW w:w="2127" w:type="dxa"/>
            <w:tcBorders>
              <w:top w:val="nil"/>
              <w:left w:val="nil"/>
              <w:bottom w:val="single" w:sz="4" w:space="0" w:color="auto"/>
              <w:right w:val="single" w:sz="4" w:space="0" w:color="auto"/>
            </w:tcBorders>
            <w:vAlign w:val="center"/>
            <w:hideMark/>
          </w:tcPr>
          <w:p w14:paraId="3B1A9B6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364.50 </w:t>
            </w:r>
          </w:p>
        </w:tc>
      </w:tr>
      <w:tr w:rsidR="00051E37" w:rsidRPr="00051E37" w14:paraId="0A07794C" w14:textId="77777777" w:rsidTr="00051E37">
        <w:trPr>
          <w:trHeight w:val="300"/>
        </w:trPr>
        <w:tc>
          <w:tcPr>
            <w:tcW w:w="5139" w:type="dxa"/>
            <w:gridSpan w:val="3"/>
            <w:tcBorders>
              <w:top w:val="single" w:sz="4" w:space="0" w:color="auto"/>
              <w:left w:val="single" w:sz="4" w:space="0" w:color="auto"/>
              <w:bottom w:val="single" w:sz="4" w:space="0" w:color="auto"/>
              <w:right w:val="single" w:sz="4" w:space="0" w:color="auto"/>
            </w:tcBorders>
            <w:noWrap/>
            <w:vAlign w:val="bottom"/>
            <w:hideMark/>
          </w:tcPr>
          <w:p w14:paraId="687D75BF"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TOTAL</w:t>
            </w:r>
          </w:p>
        </w:tc>
        <w:tc>
          <w:tcPr>
            <w:tcW w:w="1660" w:type="dxa"/>
            <w:tcBorders>
              <w:top w:val="nil"/>
              <w:left w:val="nil"/>
              <w:bottom w:val="single" w:sz="4" w:space="0" w:color="auto"/>
              <w:right w:val="single" w:sz="4" w:space="0" w:color="auto"/>
            </w:tcBorders>
            <w:noWrap/>
            <w:vAlign w:val="bottom"/>
            <w:hideMark/>
          </w:tcPr>
          <w:p w14:paraId="301B0338"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2,874.76 </w:t>
            </w:r>
          </w:p>
        </w:tc>
        <w:tc>
          <w:tcPr>
            <w:tcW w:w="2127" w:type="dxa"/>
            <w:tcBorders>
              <w:top w:val="nil"/>
              <w:left w:val="nil"/>
              <w:bottom w:val="single" w:sz="4" w:space="0" w:color="auto"/>
              <w:right w:val="single" w:sz="4" w:space="0" w:color="auto"/>
            </w:tcBorders>
            <w:noWrap/>
            <w:vAlign w:val="bottom"/>
            <w:hideMark/>
          </w:tcPr>
          <w:p w14:paraId="1757453A"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2,874.76 </w:t>
            </w:r>
          </w:p>
        </w:tc>
      </w:tr>
    </w:tbl>
    <w:p w14:paraId="5BC50710" w14:textId="77777777" w:rsidR="00051E37" w:rsidRPr="00051E37" w:rsidRDefault="00051E37" w:rsidP="00051E37">
      <w:pPr>
        <w:spacing w:after="160" w:line="256" w:lineRule="auto"/>
        <w:rPr>
          <w:rFonts w:ascii="Arial Narrow" w:eastAsia="Calibri" w:hAnsi="Arial Narrow"/>
          <w:sz w:val="16"/>
          <w:szCs w:val="16"/>
          <w:lang w:eastAsia="en-US"/>
        </w:rPr>
      </w:pPr>
    </w:p>
    <w:tbl>
      <w:tblPr>
        <w:tblW w:w="9209" w:type="dxa"/>
        <w:tblCellMar>
          <w:left w:w="70" w:type="dxa"/>
          <w:right w:w="70" w:type="dxa"/>
        </w:tblCellMar>
        <w:tblLook w:val="04A0" w:firstRow="1" w:lastRow="0" w:firstColumn="1" w:lastColumn="0" w:noHBand="0" w:noVBand="1"/>
      </w:tblPr>
      <w:tblGrid>
        <w:gridCol w:w="1200"/>
        <w:gridCol w:w="2320"/>
        <w:gridCol w:w="1600"/>
        <w:gridCol w:w="1963"/>
        <w:gridCol w:w="2126"/>
      </w:tblGrid>
      <w:tr w:rsidR="00051E37" w:rsidRPr="00051E37" w14:paraId="19279D1F" w14:textId="77777777" w:rsidTr="00051E37">
        <w:trPr>
          <w:trHeight w:val="300"/>
        </w:trPr>
        <w:tc>
          <w:tcPr>
            <w:tcW w:w="9209" w:type="dxa"/>
            <w:gridSpan w:val="5"/>
            <w:tcBorders>
              <w:top w:val="single" w:sz="4" w:space="0" w:color="auto"/>
              <w:left w:val="single" w:sz="4" w:space="0" w:color="auto"/>
              <w:bottom w:val="nil"/>
              <w:right w:val="single" w:sz="4" w:space="0" w:color="000000"/>
            </w:tcBorders>
            <w:noWrap/>
            <w:vAlign w:val="bottom"/>
            <w:hideMark/>
          </w:tcPr>
          <w:p w14:paraId="3ACE588B"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JULIO-SEPTIEMBRE</w:t>
            </w:r>
          </w:p>
        </w:tc>
      </w:tr>
      <w:tr w:rsidR="00051E37" w:rsidRPr="00051E37" w14:paraId="2818C3D9" w14:textId="77777777" w:rsidTr="00051E37">
        <w:trPr>
          <w:trHeight w:val="300"/>
        </w:trPr>
        <w:tc>
          <w:tcPr>
            <w:tcW w:w="9209" w:type="dxa"/>
            <w:gridSpan w:val="5"/>
            <w:tcBorders>
              <w:top w:val="nil"/>
              <w:left w:val="single" w:sz="4" w:space="0" w:color="auto"/>
              <w:bottom w:val="nil"/>
              <w:right w:val="single" w:sz="4" w:space="0" w:color="000000"/>
            </w:tcBorders>
            <w:noWrap/>
            <w:vAlign w:val="bottom"/>
            <w:hideMark/>
          </w:tcPr>
          <w:p w14:paraId="1FC372D3"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w:t>
            </w:r>
          </w:p>
        </w:tc>
      </w:tr>
      <w:tr w:rsidR="00051E37" w:rsidRPr="00051E37" w14:paraId="74183A85" w14:textId="77777777" w:rsidTr="00051E37">
        <w:trPr>
          <w:trHeight w:val="300"/>
        </w:trPr>
        <w:tc>
          <w:tcPr>
            <w:tcW w:w="9209" w:type="dxa"/>
            <w:gridSpan w:val="5"/>
            <w:tcBorders>
              <w:top w:val="nil"/>
              <w:left w:val="single" w:sz="4" w:space="0" w:color="auto"/>
              <w:bottom w:val="nil"/>
              <w:right w:val="single" w:sz="4" w:space="0" w:color="000000"/>
            </w:tcBorders>
            <w:noWrap/>
            <w:vAlign w:val="bottom"/>
            <w:hideMark/>
          </w:tcPr>
          <w:p w14:paraId="591E2257"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F.F. 4 FONDO PRESTAMO</w:t>
            </w:r>
          </w:p>
        </w:tc>
      </w:tr>
      <w:tr w:rsidR="00051E37" w:rsidRPr="00051E37" w14:paraId="278DD3B9" w14:textId="77777777" w:rsidTr="00051E37">
        <w:trPr>
          <w:trHeight w:val="300"/>
        </w:trPr>
        <w:tc>
          <w:tcPr>
            <w:tcW w:w="9209" w:type="dxa"/>
            <w:gridSpan w:val="5"/>
            <w:tcBorders>
              <w:top w:val="nil"/>
              <w:left w:val="single" w:sz="4" w:space="0" w:color="auto"/>
              <w:bottom w:val="nil"/>
              <w:right w:val="single" w:sz="4" w:space="0" w:color="000000"/>
            </w:tcBorders>
            <w:noWrap/>
            <w:vAlign w:val="bottom"/>
            <w:hideMark/>
          </w:tcPr>
          <w:p w14:paraId="6089F521"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F.R. 000 PRESTAMO INTRENO</w:t>
            </w:r>
          </w:p>
        </w:tc>
      </w:tr>
      <w:tr w:rsidR="00051E37" w:rsidRPr="00051E37" w14:paraId="2BDCF145" w14:textId="77777777" w:rsidTr="00051E37">
        <w:trPr>
          <w:trHeight w:val="300"/>
        </w:trPr>
        <w:tc>
          <w:tcPr>
            <w:tcW w:w="9209" w:type="dxa"/>
            <w:gridSpan w:val="5"/>
            <w:tcBorders>
              <w:top w:val="nil"/>
              <w:left w:val="single" w:sz="4" w:space="0" w:color="auto"/>
              <w:bottom w:val="single" w:sz="4" w:space="0" w:color="auto"/>
              <w:right w:val="single" w:sz="4" w:space="0" w:color="000000"/>
            </w:tcBorders>
            <w:noWrap/>
            <w:vAlign w:val="bottom"/>
            <w:hideMark/>
          </w:tcPr>
          <w:p w14:paraId="070026C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w:t>
            </w:r>
          </w:p>
        </w:tc>
      </w:tr>
      <w:tr w:rsidR="00051E37" w:rsidRPr="00051E37" w14:paraId="16220B28" w14:textId="77777777" w:rsidTr="00051E37">
        <w:trPr>
          <w:trHeight w:val="600"/>
        </w:trPr>
        <w:tc>
          <w:tcPr>
            <w:tcW w:w="1200" w:type="dxa"/>
            <w:tcBorders>
              <w:top w:val="nil"/>
              <w:left w:val="single" w:sz="4" w:space="0" w:color="auto"/>
              <w:bottom w:val="single" w:sz="4" w:space="0" w:color="auto"/>
              <w:right w:val="single" w:sz="4" w:space="0" w:color="auto"/>
            </w:tcBorders>
            <w:vAlign w:val="center"/>
            <w:hideMark/>
          </w:tcPr>
          <w:p w14:paraId="5620AE65"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ESPECÍFICO</w:t>
            </w:r>
          </w:p>
        </w:tc>
        <w:tc>
          <w:tcPr>
            <w:tcW w:w="2320" w:type="dxa"/>
            <w:tcBorders>
              <w:top w:val="nil"/>
              <w:left w:val="nil"/>
              <w:bottom w:val="single" w:sz="4" w:space="0" w:color="auto"/>
              <w:right w:val="single" w:sz="4" w:space="0" w:color="auto"/>
            </w:tcBorders>
            <w:vAlign w:val="center"/>
            <w:hideMark/>
          </w:tcPr>
          <w:p w14:paraId="3ECF39B9"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NOMBRE</w:t>
            </w:r>
          </w:p>
        </w:tc>
        <w:tc>
          <w:tcPr>
            <w:tcW w:w="1600" w:type="dxa"/>
            <w:tcBorders>
              <w:top w:val="nil"/>
              <w:left w:val="nil"/>
              <w:bottom w:val="single" w:sz="4" w:space="0" w:color="auto"/>
              <w:right w:val="single" w:sz="4" w:space="0" w:color="auto"/>
            </w:tcBorders>
            <w:vAlign w:val="center"/>
            <w:hideMark/>
          </w:tcPr>
          <w:p w14:paraId="2EE650AA"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LINEA DE TRABAJO</w:t>
            </w:r>
          </w:p>
        </w:tc>
        <w:tc>
          <w:tcPr>
            <w:tcW w:w="1963" w:type="dxa"/>
            <w:tcBorders>
              <w:top w:val="nil"/>
              <w:left w:val="nil"/>
              <w:bottom w:val="single" w:sz="4" w:space="0" w:color="auto"/>
              <w:right w:val="single" w:sz="4" w:space="0" w:color="auto"/>
            </w:tcBorders>
            <w:vAlign w:val="center"/>
            <w:hideMark/>
          </w:tcPr>
          <w:p w14:paraId="54B15728"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AUMENTO</w:t>
            </w:r>
          </w:p>
        </w:tc>
        <w:tc>
          <w:tcPr>
            <w:tcW w:w="2126" w:type="dxa"/>
            <w:tcBorders>
              <w:top w:val="nil"/>
              <w:left w:val="nil"/>
              <w:bottom w:val="single" w:sz="4" w:space="0" w:color="auto"/>
              <w:right w:val="single" w:sz="4" w:space="0" w:color="auto"/>
            </w:tcBorders>
            <w:vAlign w:val="center"/>
            <w:hideMark/>
          </w:tcPr>
          <w:p w14:paraId="32698BB9"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DISMINUCIÓN</w:t>
            </w:r>
          </w:p>
        </w:tc>
      </w:tr>
      <w:tr w:rsidR="00051E37" w:rsidRPr="00051E37" w14:paraId="6D1A788B" w14:textId="77777777" w:rsidTr="00051E37">
        <w:trPr>
          <w:trHeight w:val="300"/>
        </w:trPr>
        <w:tc>
          <w:tcPr>
            <w:tcW w:w="5120" w:type="dxa"/>
            <w:gridSpan w:val="3"/>
            <w:tcBorders>
              <w:top w:val="single" w:sz="4" w:space="0" w:color="auto"/>
              <w:left w:val="single" w:sz="4" w:space="0" w:color="auto"/>
              <w:bottom w:val="single" w:sz="4" w:space="0" w:color="auto"/>
              <w:right w:val="single" w:sz="4" w:space="0" w:color="000000"/>
            </w:tcBorders>
            <w:noWrap/>
            <w:vAlign w:val="center"/>
            <w:hideMark/>
          </w:tcPr>
          <w:p w14:paraId="3312B3EE"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CEP 16-FONDO PRESTAMO</w:t>
            </w:r>
          </w:p>
        </w:tc>
        <w:tc>
          <w:tcPr>
            <w:tcW w:w="1963" w:type="dxa"/>
            <w:tcBorders>
              <w:top w:val="nil"/>
              <w:left w:val="nil"/>
              <w:bottom w:val="single" w:sz="4" w:space="0" w:color="auto"/>
              <w:right w:val="single" w:sz="4" w:space="0" w:color="auto"/>
            </w:tcBorders>
            <w:noWrap/>
            <w:vAlign w:val="center"/>
            <w:hideMark/>
          </w:tcPr>
          <w:p w14:paraId="6F8D865A"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w:t>
            </w:r>
          </w:p>
        </w:tc>
        <w:tc>
          <w:tcPr>
            <w:tcW w:w="2126" w:type="dxa"/>
            <w:tcBorders>
              <w:top w:val="nil"/>
              <w:left w:val="nil"/>
              <w:bottom w:val="single" w:sz="4" w:space="0" w:color="auto"/>
              <w:right w:val="single" w:sz="4" w:space="0" w:color="auto"/>
            </w:tcBorders>
            <w:noWrap/>
            <w:vAlign w:val="center"/>
            <w:hideMark/>
          </w:tcPr>
          <w:p w14:paraId="2368232F"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w:t>
            </w:r>
          </w:p>
        </w:tc>
      </w:tr>
      <w:tr w:rsidR="00051E37" w:rsidRPr="00051E37" w14:paraId="09ABC7EF" w14:textId="77777777" w:rsidTr="00051E37">
        <w:trPr>
          <w:trHeight w:val="600"/>
        </w:trPr>
        <w:tc>
          <w:tcPr>
            <w:tcW w:w="1200" w:type="dxa"/>
            <w:tcBorders>
              <w:top w:val="nil"/>
              <w:left w:val="single" w:sz="4" w:space="0" w:color="auto"/>
              <w:bottom w:val="single" w:sz="4" w:space="0" w:color="auto"/>
              <w:right w:val="single" w:sz="4" w:space="0" w:color="auto"/>
            </w:tcBorders>
            <w:noWrap/>
            <w:vAlign w:val="center"/>
            <w:hideMark/>
          </w:tcPr>
          <w:p w14:paraId="2B8F6EB9"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541</w:t>
            </w:r>
          </w:p>
        </w:tc>
        <w:tc>
          <w:tcPr>
            <w:tcW w:w="2320" w:type="dxa"/>
            <w:tcBorders>
              <w:top w:val="nil"/>
              <w:left w:val="nil"/>
              <w:bottom w:val="single" w:sz="4" w:space="0" w:color="auto"/>
              <w:right w:val="single" w:sz="4" w:space="0" w:color="auto"/>
            </w:tcBorders>
            <w:vAlign w:val="center"/>
            <w:hideMark/>
          </w:tcPr>
          <w:p w14:paraId="38977D5C"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DE USO Y CONSUMO</w:t>
            </w:r>
          </w:p>
        </w:tc>
        <w:tc>
          <w:tcPr>
            <w:tcW w:w="1600" w:type="dxa"/>
            <w:tcBorders>
              <w:top w:val="nil"/>
              <w:left w:val="nil"/>
              <w:bottom w:val="single" w:sz="4" w:space="0" w:color="auto"/>
              <w:right w:val="single" w:sz="4" w:space="0" w:color="auto"/>
            </w:tcBorders>
            <w:vAlign w:val="center"/>
            <w:hideMark/>
          </w:tcPr>
          <w:p w14:paraId="26B0F735"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963" w:type="dxa"/>
            <w:tcBorders>
              <w:top w:val="nil"/>
              <w:left w:val="nil"/>
              <w:bottom w:val="single" w:sz="4" w:space="0" w:color="auto"/>
              <w:right w:val="single" w:sz="4" w:space="0" w:color="auto"/>
            </w:tcBorders>
            <w:vAlign w:val="center"/>
            <w:hideMark/>
          </w:tcPr>
          <w:p w14:paraId="6E087C5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29.80 </w:t>
            </w:r>
          </w:p>
        </w:tc>
        <w:tc>
          <w:tcPr>
            <w:tcW w:w="2126" w:type="dxa"/>
            <w:tcBorders>
              <w:top w:val="nil"/>
              <w:left w:val="nil"/>
              <w:bottom w:val="single" w:sz="4" w:space="0" w:color="auto"/>
              <w:right w:val="single" w:sz="4" w:space="0" w:color="auto"/>
            </w:tcBorders>
            <w:vAlign w:val="center"/>
            <w:hideMark/>
          </w:tcPr>
          <w:p w14:paraId="56976934"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32.34 </w:t>
            </w:r>
          </w:p>
        </w:tc>
      </w:tr>
      <w:tr w:rsidR="00051E37" w:rsidRPr="00051E37" w14:paraId="79B987AB" w14:textId="77777777" w:rsidTr="00051E37">
        <w:trPr>
          <w:trHeight w:val="300"/>
        </w:trPr>
        <w:tc>
          <w:tcPr>
            <w:tcW w:w="1200" w:type="dxa"/>
            <w:vMerge w:val="restart"/>
            <w:tcBorders>
              <w:top w:val="nil"/>
              <w:left w:val="single" w:sz="4" w:space="0" w:color="auto"/>
              <w:bottom w:val="single" w:sz="4" w:space="0" w:color="000000"/>
              <w:right w:val="single" w:sz="4" w:space="0" w:color="auto"/>
            </w:tcBorders>
            <w:vAlign w:val="center"/>
            <w:hideMark/>
          </w:tcPr>
          <w:p w14:paraId="1E21DFB6"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556</w:t>
            </w:r>
          </w:p>
        </w:tc>
        <w:tc>
          <w:tcPr>
            <w:tcW w:w="2320" w:type="dxa"/>
            <w:vMerge w:val="restart"/>
            <w:tcBorders>
              <w:top w:val="nil"/>
              <w:left w:val="single" w:sz="4" w:space="0" w:color="auto"/>
              <w:bottom w:val="single" w:sz="4" w:space="0" w:color="000000"/>
              <w:right w:val="single" w:sz="4" w:space="0" w:color="auto"/>
            </w:tcBorders>
            <w:vAlign w:val="center"/>
            <w:hideMark/>
          </w:tcPr>
          <w:p w14:paraId="14901253"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SEGUROS, COMISIONES Y GASTOS BANCARIOS</w:t>
            </w:r>
          </w:p>
        </w:tc>
        <w:tc>
          <w:tcPr>
            <w:tcW w:w="1600" w:type="dxa"/>
            <w:tcBorders>
              <w:top w:val="nil"/>
              <w:left w:val="nil"/>
              <w:bottom w:val="single" w:sz="4" w:space="0" w:color="auto"/>
              <w:right w:val="single" w:sz="4" w:space="0" w:color="auto"/>
            </w:tcBorders>
            <w:vAlign w:val="center"/>
            <w:hideMark/>
          </w:tcPr>
          <w:p w14:paraId="761BBF62"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963" w:type="dxa"/>
            <w:tcBorders>
              <w:top w:val="nil"/>
              <w:left w:val="nil"/>
              <w:bottom w:val="single" w:sz="4" w:space="0" w:color="auto"/>
              <w:right w:val="single" w:sz="4" w:space="0" w:color="auto"/>
            </w:tcBorders>
            <w:vAlign w:val="center"/>
            <w:hideMark/>
          </w:tcPr>
          <w:p w14:paraId="218A0C83"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2.54 </w:t>
            </w:r>
          </w:p>
        </w:tc>
        <w:tc>
          <w:tcPr>
            <w:tcW w:w="2126" w:type="dxa"/>
            <w:tcBorders>
              <w:top w:val="nil"/>
              <w:left w:val="nil"/>
              <w:bottom w:val="single" w:sz="4" w:space="0" w:color="auto"/>
              <w:right w:val="single" w:sz="4" w:space="0" w:color="auto"/>
            </w:tcBorders>
            <w:vAlign w:val="center"/>
            <w:hideMark/>
          </w:tcPr>
          <w:p w14:paraId="480EC572"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54918541" w14:textId="77777777" w:rsidTr="00051E37">
        <w:trPr>
          <w:trHeight w:val="360"/>
        </w:trPr>
        <w:tc>
          <w:tcPr>
            <w:tcW w:w="0" w:type="auto"/>
            <w:vMerge/>
            <w:tcBorders>
              <w:top w:val="nil"/>
              <w:left w:val="single" w:sz="4" w:space="0" w:color="auto"/>
              <w:bottom w:val="single" w:sz="4" w:space="0" w:color="000000"/>
              <w:right w:val="single" w:sz="4" w:space="0" w:color="auto"/>
            </w:tcBorders>
            <w:vAlign w:val="center"/>
            <w:hideMark/>
          </w:tcPr>
          <w:p w14:paraId="5D96A27B"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6E43028"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00" w:type="dxa"/>
            <w:tcBorders>
              <w:top w:val="nil"/>
              <w:left w:val="nil"/>
              <w:bottom w:val="single" w:sz="4" w:space="0" w:color="auto"/>
              <w:right w:val="single" w:sz="4" w:space="0" w:color="auto"/>
            </w:tcBorders>
            <w:vAlign w:val="center"/>
            <w:hideMark/>
          </w:tcPr>
          <w:p w14:paraId="2B1868D1"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963" w:type="dxa"/>
            <w:tcBorders>
              <w:top w:val="nil"/>
              <w:left w:val="nil"/>
              <w:bottom w:val="single" w:sz="4" w:space="0" w:color="auto"/>
              <w:right w:val="single" w:sz="4" w:space="0" w:color="auto"/>
            </w:tcBorders>
            <w:vAlign w:val="center"/>
            <w:hideMark/>
          </w:tcPr>
          <w:p w14:paraId="6279DE2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5.08 </w:t>
            </w:r>
          </w:p>
        </w:tc>
        <w:tc>
          <w:tcPr>
            <w:tcW w:w="2126" w:type="dxa"/>
            <w:tcBorders>
              <w:top w:val="nil"/>
              <w:left w:val="nil"/>
              <w:bottom w:val="single" w:sz="4" w:space="0" w:color="auto"/>
              <w:right w:val="single" w:sz="4" w:space="0" w:color="auto"/>
            </w:tcBorders>
            <w:vAlign w:val="center"/>
            <w:hideMark/>
          </w:tcPr>
          <w:p w14:paraId="784D9D1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r>
      <w:tr w:rsidR="00051E37" w:rsidRPr="00051E37" w14:paraId="1D722FD3" w14:textId="77777777" w:rsidTr="00051E37">
        <w:trPr>
          <w:trHeight w:val="300"/>
        </w:trPr>
        <w:tc>
          <w:tcPr>
            <w:tcW w:w="1200" w:type="dxa"/>
            <w:vMerge w:val="restart"/>
            <w:tcBorders>
              <w:top w:val="nil"/>
              <w:left w:val="single" w:sz="4" w:space="0" w:color="auto"/>
              <w:bottom w:val="single" w:sz="4" w:space="0" w:color="000000"/>
              <w:right w:val="single" w:sz="4" w:space="0" w:color="auto"/>
            </w:tcBorders>
            <w:vAlign w:val="center"/>
            <w:hideMark/>
          </w:tcPr>
          <w:p w14:paraId="6DB1E41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611</w:t>
            </w:r>
          </w:p>
        </w:tc>
        <w:tc>
          <w:tcPr>
            <w:tcW w:w="2320" w:type="dxa"/>
            <w:vMerge w:val="restart"/>
            <w:tcBorders>
              <w:top w:val="nil"/>
              <w:left w:val="single" w:sz="4" w:space="0" w:color="auto"/>
              <w:bottom w:val="single" w:sz="4" w:space="0" w:color="000000"/>
              <w:right w:val="single" w:sz="4" w:space="0" w:color="auto"/>
            </w:tcBorders>
            <w:vAlign w:val="center"/>
            <w:hideMark/>
          </w:tcPr>
          <w:p w14:paraId="5C88C350"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BIENES MUEBLES</w:t>
            </w:r>
          </w:p>
        </w:tc>
        <w:tc>
          <w:tcPr>
            <w:tcW w:w="1600" w:type="dxa"/>
            <w:tcBorders>
              <w:top w:val="nil"/>
              <w:left w:val="nil"/>
              <w:bottom w:val="single" w:sz="4" w:space="0" w:color="auto"/>
              <w:right w:val="single" w:sz="4" w:space="0" w:color="auto"/>
            </w:tcBorders>
            <w:vAlign w:val="center"/>
            <w:hideMark/>
          </w:tcPr>
          <w:p w14:paraId="05B9B64C"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0301</w:t>
            </w:r>
          </w:p>
        </w:tc>
        <w:tc>
          <w:tcPr>
            <w:tcW w:w="1963" w:type="dxa"/>
            <w:tcBorders>
              <w:top w:val="nil"/>
              <w:left w:val="nil"/>
              <w:bottom w:val="single" w:sz="4" w:space="0" w:color="auto"/>
              <w:right w:val="single" w:sz="4" w:space="0" w:color="auto"/>
            </w:tcBorders>
            <w:vAlign w:val="center"/>
            <w:hideMark/>
          </w:tcPr>
          <w:p w14:paraId="40933A1B"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c>
          <w:tcPr>
            <w:tcW w:w="2126" w:type="dxa"/>
            <w:tcBorders>
              <w:top w:val="nil"/>
              <w:left w:val="nil"/>
              <w:bottom w:val="single" w:sz="4" w:space="0" w:color="auto"/>
              <w:right w:val="single" w:sz="4" w:space="0" w:color="auto"/>
            </w:tcBorders>
            <w:vAlign w:val="center"/>
            <w:hideMark/>
          </w:tcPr>
          <w:p w14:paraId="6B28F5F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2.54 </w:t>
            </w:r>
          </w:p>
        </w:tc>
      </w:tr>
      <w:tr w:rsidR="00051E37" w:rsidRPr="00051E37" w14:paraId="3E5FDBB7" w14:textId="77777777" w:rsidTr="00051E37">
        <w:trPr>
          <w:trHeight w:val="300"/>
        </w:trPr>
        <w:tc>
          <w:tcPr>
            <w:tcW w:w="0" w:type="auto"/>
            <w:vMerge/>
            <w:tcBorders>
              <w:top w:val="nil"/>
              <w:left w:val="single" w:sz="4" w:space="0" w:color="auto"/>
              <w:bottom w:val="single" w:sz="4" w:space="0" w:color="000000"/>
              <w:right w:val="single" w:sz="4" w:space="0" w:color="auto"/>
            </w:tcBorders>
            <w:vAlign w:val="center"/>
            <w:hideMark/>
          </w:tcPr>
          <w:p w14:paraId="40A1729E"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CB6DD63" w14:textId="77777777" w:rsidR="00051E37" w:rsidRPr="00051E37" w:rsidRDefault="00051E37" w:rsidP="00051E37">
            <w:pPr>
              <w:spacing w:line="256" w:lineRule="auto"/>
              <w:rPr>
                <w:rFonts w:ascii="Arial Narrow" w:hAnsi="Arial Narrow" w:cs="Calibri"/>
                <w:color w:val="000000"/>
                <w:sz w:val="16"/>
                <w:szCs w:val="16"/>
                <w:lang w:eastAsia="es-SV"/>
              </w:rPr>
            </w:pPr>
          </w:p>
        </w:tc>
        <w:tc>
          <w:tcPr>
            <w:tcW w:w="1600" w:type="dxa"/>
            <w:tcBorders>
              <w:top w:val="nil"/>
              <w:left w:val="nil"/>
              <w:bottom w:val="single" w:sz="4" w:space="0" w:color="auto"/>
              <w:right w:val="single" w:sz="4" w:space="0" w:color="auto"/>
            </w:tcBorders>
            <w:vAlign w:val="center"/>
            <w:hideMark/>
          </w:tcPr>
          <w:p w14:paraId="5E57C51A"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0302</w:t>
            </w:r>
          </w:p>
        </w:tc>
        <w:tc>
          <w:tcPr>
            <w:tcW w:w="1963" w:type="dxa"/>
            <w:tcBorders>
              <w:top w:val="nil"/>
              <w:left w:val="nil"/>
              <w:bottom w:val="single" w:sz="4" w:space="0" w:color="auto"/>
              <w:right w:val="single" w:sz="4" w:space="0" w:color="auto"/>
            </w:tcBorders>
            <w:vAlign w:val="center"/>
            <w:hideMark/>
          </w:tcPr>
          <w:p w14:paraId="683161BE"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   </w:t>
            </w:r>
          </w:p>
        </w:tc>
        <w:tc>
          <w:tcPr>
            <w:tcW w:w="2126" w:type="dxa"/>
            <w:tcBorders>
              <w:top w:val="nil"/>
              <w:left w:val="nil"/>
              <w:bottom w:val="single" w:sz="4" w:space="0" w:color="auto"/>
              <w:right w:val="single" w:sz="4" w:space="0" w:color="auto"/>
            </w:tcBorders>
            <w:vAlign w:val="center"/>
            <w:hideMark/>
          </w:tcPr>
          <w:p w14:paraId="497F940F" w14:textId="77777777" w:rsidR="00051E37" w:rsidRPr="00051E37" w:rsidRDefault="00051E37" w:rsidP="00051E37">
            <w:pPr>
              <w:jc w:val="center"/>
              <w:rPr>
                <w:rFonts w:ascii="Arial Narrow" w:hAnsi="Arial Narrow" w:cs="Calibri"/>
                <w:color w:val="000000"/>
                <w:sz w:val="16"/>
                <w:szCs w:val="16"/>
                <w:lang w:eastAsia="es-SV"/>
              </w:rPr>
            </w:pPr>
            <w:r w:rsidRPr="00051E37">
              <w:rPr>
                <w:rFonts w:ascii="Arial Narrow" w:hAnsi="Arial Narrow" w:cs="Calibri"/>
                <w:color w:val="000000"/>
                <w:sz w:val="16"/>
                <w:szCs w:val="16"/>
                <w:lang w:eastAsia="es-SV"/>
              </w:rPr>
              <w:t xml:space="preserve"> $                           2.54 </w:t>
            </w:r>
          </w:p>
        </w:tc>
      </w:tr>
      <w:tr w:rsidR="00051E37" w:rsidRPr="00051E37" w14:paraId="51AF135D" w14:textId="77777777" w:rsidTr="00051E37">
        <w:trPr>
          <w:trHeight w:val="300"/>
        </w:trPr>
        <w:tc>
          <w:tcPr>
            <w:tcW w:w="5120" w:type="dxa"/>
            <w:gridSpan w:val="3"/>
            <w:tcBorders>
              <w:top w:val="single" w:sz="4" w:space="0" w:color="auto"/>
              <w:left w:val="single" w:sz="4" w:space="0" w:color="auto"/>
              <w:bottom w:val="single" w:sz="4" w:space="0" w:color="auto"/>
              <w:right w:val="single" w:sz="4" w:space="0" w:color="auto"/>
            </w:tcBorders>
            <w:noWrap/>
            <w:vAlign w:val="bottom"/>
            <w:hideMark/>
          </w:tcPr>
          <w:p w14:paraId="7E7CD444" w14:textId="77777777" w:rsidR="00051E37" w:rsidRPr="00051E37" w:rsidRDefault="00051E37" w:rsidP="00051E37">
            <w:pPr>
              <w:jc w:val="cente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TOTAL</w:t>
            </w:r>
          </w:p>
        </w:tc>
        <w:tc>
          <w:tcPr>
            <w:tcW w:w="1963" w:type="dxa"/>
            <w:tcBorders>
              <w:top w:val="nil"/>
              <w:left w:val="nil"/>
              <w:bottom w:val="single" w:sz="4" w:space="0" w:color="auto"/>
              <w:right w:val="single" w:sz="4" w:space="0" w:color="auto"/>
            </w:tcBorders>
            <w:noWrap/>
            <w:vAlign w:val="bottom"/>
            <w:hideMark/>
          </w:tcPr>
          <w:p w14:paraId="15E83E46"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37.42 </w:t>
            </w:r>
          </w:p>
        </w:tc>
        <w:tc>
          <w:tcPr>
            <w:tcW w:w="2126" w:type="dxa"/>
            <w:tcBorders>
              <w:top w:val="nil"/>
              <w:left w:val="nil"/>
              <w:bottom w:val="single" w:sz="4" w:space="0" w:color="auto"/>
              <w:right w:val="single" w:sz="4" w:space="0" w:color="auto"/>
            </w:tcBorders>
            <w:noWrap/>
            <w:vAlign w:val="bottom"/>
            <w:hideMark/>
          </w:tcPr>
          <w:p w14:paraId="09A9C9CA" w14:textId="77777777" w:rsidR="00051E37" w:rsidRPr="00051E37" w:rsidRDefault="00051E37" w:rsidP="00051E37">
            <w:pPr>
              <w:rPr>
                <w:rFonts w:ascii="Arial Narrow" w:hAnsi="Arial Narrow" w:cs="Calibri"/>
                <w:b/>
                <w:bCs/>
                <w:color w:val="000000"/>
                <w:sz w:val="16"/>
                <w:szCs w:val="16"/>
                <w:lang w:eastAsia="es-SV"/>
              </w:rPr>
            </w:pPr>
            <w:r w:rsidRPr="00051E37">
              <w:rPr>
                <w:rFonts w:ascii="Arial Narrow" w:hAnsi="Arial Narrow" w:cs="Calibri"/>
                <w:b/>
                <w:bCs/>
                <w:color w:val="000000"/>
                <w:sz w:val="16"/>
                <w:szCs w:val="16"/>
                <w:lang w:eastAsia="es-SV"/>
              </w:rPr>
              <w:t xml:space="preserve"> $                         37.42 </w:t>
            </w:r>
          </w:p>
        </w:tc>
      </w:tr>
    </w:tbl>
    <w:p w14:paraId="4486AD7A" w14:textId="77777777" w:rsidR="00051E37" w:rsidRPr="00051E37" w:rsidRDefault="00051E37" w:rsidP="00051E37">
      <w:pPr>
        <w:spacing w:after="160" w:line="256" w:lineRule="auto"/>
        <w:rPr>
          <w:rFonts w:ascii="Arial Narrow" w:eastAsia="Calibri" w:hAnsi="Arial Narrow"/>
          <w:sz w:val="16"/>
          <w:szCs w:val="16"/>
          <w:lang w:eastAsia="en-US"/>
        </w:rPr>
      </w:pPr>
    </w:p>
    <w:p w14:paraId="4CD1EBDC" w14:textId="4F639B7B" w:rsidR="00FA1934" w:rsidRDefault="00D96BEB" w:rsidP="00051E37">
      <w:pPr>
        <w:suppressAutoHyphens/>
        <w:autoSpaceDN w:val="0"/>
        <w:spacing w:line="360" w:lineRule="auto"/>
        <w:jc w:val="both"/>
        <w:rPr>
          <w:rFonts w:ascii="Arial Narrow" w:hAnsi="Arial Narrow" w:cs="Arial Narrow"/>
        </w:rPr>
      </w:pPr>
      <w:r w:rsidRPr="001E135B">
        <w:rPr>
          <w:rFonts w:ascii="Arial Narrow" w:hAnsi="Arial Narrow"/>
          <w:b/>
        </w:rPr>
        <w:t>POR TANTO,</w:t>
      </w:r>
      <w:r w:rsidRPr="00230DEC">
        <w:rPr>
          <w:rFonts w:ascii="Arial Narrow" w:hAnsi="Arial Narrow"/>
        </w:rPr>
        <w:t xml:space="preserve"> </w:t>
      </w:r>
      <w:r w:rsidR="00230DEC" w:rsidRPr="00230DEC">
        <w:rPr>
          <w:rFonts w:ascii="Arial Narrow" w:hAnsi="Arial Narrow"/>
        </w:rPr>
        <w:t xml:space="preserve">ESTE CONCEJO MUNICIPAL EN USO DE SUS FACULTADES LEGALES </w:t>
      </w:r>
      <w:r w:rsidRPr="00230DEC">
        <w:rPr>
          <w:rFonts w:ascii="Arial Narrow" w:hAnsi="Arial Narrow"/>
          <w:b/>
        </w:rPr>
        <w:t xml:space="preserve">ACUERDA: </w:t>
      </w:r>
      <w:r w:rsidRPr="00230DEC">
        <w:rPr>
          <w:rFonts w:ascii="Arial Narrow" w:hAnsi="Arial Narrow"/>
        </w:rPr>
        <w:t xml:space="preserve">Autorizar </w:t>
      </w:r>
      <w:r w:rsidRPr="00230DEC">
        <w:rPr>
          <w:rFonts w:ascii="Arial Narrow" w:hAnsi="Arial Narrow"/>
          <w:lang w:val="es-419"/>
        </w:rPr>
        <w:t>dichas reprogramaciones realizadas por el encargado de la Unidad de Presupuesto</w:t>
      </w:r>
      <w:r w:rsidRPr="00230DEC">
        <w:rPr>
          <w:rFonts w:ascii="Arial Narrow" w:hAnsi="Arial Narrow"/>
        </w:rPr>
        <w:t xml:space="preserve">. Esta Reprogramación únicamente contiene reprogramación correspondiente </w:t>
      </w:r>
      <w:r w:rsidR="00C267DF" w:rsidRPr="00230DEC">
        <w:rPr>
          <w:rFonts w:ascii="Arial Narrow" w:hAnsi="Arial Narrow"/>
        </w:rPr>
        <w:t xml:space="preserve">al </w:t>
      </w:r>
      <w:r w:rsidR="00C267DF">
        <w:rPr>
          <w:rFonts w:ascii="Arial Narrow" w:hAnsi="Arial Narrow"/>
        </w:rPr>
        <w:t>tercer</w:t>
      </w:r>
      <w:r w:rsidR="00C267DF" w:rsidRPr="00230DEC">
        <w:rPr>
          <w:rFonts w:ascii="Arial Narrow" w:hAnsi="Arial Narrow"/>
        </w:rPr>
        <w:t xml:space="preserve"> trimestre</w:t>
      </w:r>
      <w:r w:rsidRPr="00230DEC">
        <w:rPr>
          <w:rFonts w:ascii="Arial Narrow" w:hAnsi="Arial Narrow"/>
        </w:rPr>
        <w:t xml:space="preserve"> de </w:t>
      </w:r>
      <w:r w:rsidR="00C267DF">
        <w:rPr>
          <w:rFonts w:ascii="Arial Narrow" w:hAnsi="Arial Narrow"/>
        </w:rPr>
        <w:t xml:space="preserve">julio a septiembre </w:t>
      </w:r>
      <w:r w:rsidRPr="00230DEC">
        <w:rPr>
          <w:rFonts w:ascii="Arial Narrow" w:hAnsi="Arial Narrow"/>
        </w:rPr>
        <w:t>del año 2019. CERTIFIQUESE</w:t>
      </w:r>
      <w:r w:rsidR="008F634E">
        <w:rPr>
          <w:rFonts w:ascii="Arial Narrow" w:hAnsi="Arial Narrow" w:cs="Arial Narrow"/>
        </w:rPr>
        <w:t xml:space="preserve">. </w:t>
      </w:r>
    </w:p>
    <w:p w14:paraId="181ADFC2" w14:textId="741EAD03" w:rsidR="00FA1934" w:rsidRPr="00FA1934" w:rsidRDefault="00FA1934" w:rsidP="00FA1934">
      <w:pPr>
        <w:suppressAutoHyphens/>
        <w:autoSpaceDN w:val="0"/>
        <w:spacing w:line="360" w:lineRule="auto"/>
        <w:jc w:val="both"/>
        <w:rPr>
          <w:rFonts w:ascii="Arial Narrow" w:hAnsi="Arial Narrow" w:cs="Arial Narrow"/>
          <w:b/>
        </w:rPr>
      </w:pPr>
      <w:r w:rsidRPr="00FA1934">
        <w:rPr>
          <w:rFonts w:ascii="Arial Narrow" w:hAnsi="Arial Narrow" w:cs="Arial Narrow"/>
          <w:b/>
        </w:rPr>
        <w:t>ACUERDO NÚMERO</w:t>
      </w:r>
      <w:r>
        <w:rPr>
          <w:rFonts w:ascii="Arial Narrow" w:hAnsi="Arial Narrow" w:cs="Arial Narrow"/>
          <w:b/>
        </w:rPr>
        <w:t xml:space="preserve"> CATORCE</w:t>
      </w:r>
      <w:r w:rsidR="006E45AB">
        <w:rPr>
          <w:rFonts w:ascii="Arial Narrow" w:hAnsi="Arial Narrow" w:cs="Arial Narrow"/>
          <w:b/>
        </w:rPr>
        <w:t xml:space="preserve">: </w:t>
      </w:r>
      <w:r w:rsidR="006E45AB" w:rsidRPr="00FA1934">
        <w:rPr>
          <w:rFonts w:ascii="Arial Narrow" w:eastAsia="Calibri" w:hAnsi="Arial Narrow" w:cs="Calibri"/>
          <w:b/>
          <w:lang w:val="es-ES" w:eastAsia="en-US"/>
        </w:rPr>
        <w:t>El</w:t>
      </w:r>
      <w:r w:rsidRPr="00FA1934">
        <w:rPr>
          <w:rFonts w:ascii="Arial Narrow" w:eastAsia="Calibri" w:hAnsi="Arial Narrow" w:cs="Arial Narrow"/>
          <w:color w:val="000000"/>
          <w:lang w:val="es-ES" w:eastAsia="en-US"/>
        </w:rPr>
        <w:t xml:space="preserve"> Concejo Municipal de San Vicente, </w:t>
      </w:r>
      <w:r w:rsidRPr="00FA1934">
        <w:rPr>
          <w:rFonts w:ascii="Arial Narrow" w:eastAsia="Calibri" w:hAnsi="Arial Narrow" w:cs="Arial Narrow"/>
          <w:b/>
          <w:color w:val="000000"/>
          <w:lang w:val="es-ES" w:eastAsia="en-US"/>
        </w:rPr>
        <w:t>CONSIDERANDO:</w:t>
      </w:r>
    </w:p>
    <w:p w14:paraId="57E043F9" w14:textId="57130FAA" w:rsidR="006E45AB" w:rsidRDefault="006E45AB" w:rsidP="006E45AB">
      <w:pPr>
        <w:widowControl w:val="0"/>
        <w:autoSpaceDE w:val="0"/>
        <w:autoSpaceDN w:val="0"/>
        <w:adjustRightInd w:val="0"/>
        <w:spacing w:line="360" w:lineRule="auto"/>
        <w:jc w:val="both"/>
        <w:rPr>
          <w:rFonts w:ascii="Arial Narrow" w:hAnsi="Arial Narrow" w:cs="Arial Narrow"/>
          <w:bCs/>
          <w:color w:val="000000"/>
          <w:sz w:val="22"/>
          <w:szCs w:val="22"/>
          <w:lang w:val="es-ES"/>
        </w:rPr>
      </w:pPr>
      <w:r>
        <w:rPr>
          <w:rFonts w:ascii="Arial Narrow" w:eastAsia="Calibri" w:hAnsi="Arial Narrow" w:cs="Arial Narrow"/>
          <w:bCs/>
          <w:color w:val="000000"/>
          <w:kern w:val="3"/>
          <w:lang w:val="es-ES" w:eastAsia="en-US" w:bidi="hi-IN"/>
        </w:rPr>
        <w:t xml:space="preserve">I.- </w:t>
      </w:r>
      <w:r w:rsidRPr="006E45AB">
        <w:rPr>
          <w:rFonts w:ascii="Arial Narrow" w:hAnsi="Arial Narrow" w:cs="Arial Narrow"/>
          <w:bCs/>
          <w:color w:val="000000"/>
          <w:sz w:val="22"/>
          <w:szCs w:val="22"/>
          <w:lang w:val="es-ES"/>
        </w:rPr>
        <w:t xml:space="preserve">Que según el Licdo. </w:t>
      </w:r>
      <w:r w:rsidRPr="006E45AB">
        <w:rPr>
          <w:rFonts w:ascii="Arial Narrow" w:hAnsi="Arial Narrow" w:cs="Arial Narrow"/>
          <w:b/>
          <w:bCs/>
          <w:color w:val="000000"/>
          <w:sz w:val="22"/>
          <w:szCs w:val="22"/>
          <w:lang w:val="es-ES"/>
        </w:rPr>
        <w:t xml:space="preserve">JOSE ADAN LEMUS VALLE, </w:t>
      </w:r>
      <w:r w:rsidRPr="006E45AB">
        <w:rPr>
          <w:rFonts w:ascii="Arial Narrow" w:hAnsi="Arial Narrow" w:cs="Arial Narrow"/>
          <w:bCs/>
          <w:color w:val="000000"/>
          <w:sz w:val="22"/>
          <w:szCs w:val="22"/>
          <w:lang w:val="es-ES"/>
        </w:rPr>
        <w:t xml:space="preserve">su presentada fue notificada el día siete de mayo del año dos mil veinte de la siguiente Resolución de fecha 4 de </w:t>
      </w:r>
      <w:proofErr w:type="gramStart"/>
      <w:r w:rsidRPr="006E45AB">
        <w:rPr>
          <w:rFonts w:ascii="Arial Narrow" w:hAnsi="Arial Narrow" w:cs="Arial Narrow"/>
          <w:bCs/>
          <w:color w:val="000000"/>
          <w:sz w:val="22"/>
          <w:szCs w:val="22"/>
          <w:lang w:val="es-ES"/>
        </w:rPr>
        <w:t>Mayo</w:t>
      </w:r>
      <w:proofErr w:type="gramEnd"/>
      <w:r w:rsidRPr="006E45AB">
        <w:rPr>
          <w:rFonts w:ascii="Arial Narrow" w:hAnsi="Arial Narrow" w:cs="Arial Narrow"/>
          <w:bCs/>
          <w:color w:val="000000"/>
          <w:sz w:val="22"/>
          <w:szCs w:val="22"/>
          <w:lang w:val="es-ES"/>
        </w:rPr>
        <w:t xml:space="preserve"> de presente, emitida por la Jefa de la Unidad Tributaria Municipal, que contiene determinación de Tributos nominados “Resolución de determinación Tributaria” y con referencia Resolución No. 045/2020. De conformidad con este acto administrativo se determinó que su representada </w:t>
      </w:r>
      <w:r w:rsidRPr="006E45AB">
        <w:rPr>
          <w:rFonts w:ascii="Arial Narrow" w:hAnsi="Arial Narrow" w:cs="Arial Narrow"/>
          <w:b/>
          <w:bCs/>
          <w:color w:val="000000"/>
          <w:sz w:val="22"/>
          <w:szCs w:val="22"/>
          <w:lang w:val="es-ES"/>
        </w:rPr>
        <w:t xml:space="preserve">BANCO ATLANTIDA EL </w:t>
      </w:r>
      <w:proofErr w:type="gramStart"/>
      <w:r w:rsidRPr="006E45AB">
        <w:rPr>
          <w:rFonts w:ascii="Arial Narrow" w:hAnsi="Arial Narrow" w:cs="Arial Narrow"/>
          <w:b/>
          <w:bCs/>
          <w:color w:val="000000"/>
          <w:sz w:val="22"/>
          <w:szCs w:val="22"/>
          <w:lang w:val="es-ES"/>
        </w:rPr>
        <w:t>SALVADOR  SOCIEDAD</w:t>
      </w:r>
      <w:proofErr w:type="gramEnd"/>
      <w:r w:rsidRPr="006E45AB">
        <w:rPr>
          <w:rFonts w:ascii="Arial Narrow" w:hAnsi="Arial Narrow" w:cs="Arial Narrow"/>
          <w:b/>
          <w:bCs/>
          <w:color w:val="000000"/>
          <w:sz w:val="22"/>
          <w:szCs w:val="22"/>
          <w:lang w:val="es-ES"/>
        </w:rPr>
        <w:t xml:space="preserve"> ANONIMA, que puede abreviarse BANCO ATLANTIDA EL SALVADOR S.A</w:t>
      </w:r>
      <w:r w:rsidRPr="006E45AB">
        <w:rPr>
          <w:rFonts w:ascii="Arial Narrow" w:hAnsi="Arial Narrow" w:cs="Arial Narrow"/>
          <w:bCs/>
          <w:color w:val="000000"/>
          <w:sz w:val="22"/>
          <w:szCs w:val="22"/>
          <w:lang w:val="es-ES"/>
        </w:rPr>
        <w:t>, deberá pagar mensualmente de enero a diciembre del 2020, la cantidad de $ 662.53, en concepto de impuesto por actividad económica más el 5% de fiestas patronales.</w:t>
      </w:r>
    </w:p>
    <w:p w14:paraId="49177437" w14:textId="77777777" w:rsidR="00A90F76" w:rsidRDefault="00A90F76" w:rsidP="006E45AB">
      <w:pPr>
        <w:widowControl w:val="0"/>
        <w:autoSpaceDE w:val="0"/>
        <w:autoSpaceDN w:val="0"/>
        <w:adjustRightInd w:val="0"/>
        <w:spacing w:line="360" w:lineRule="auto"/>
        <w:jc w:val="both"/>
        <w:rPr>
          <w:rFonts w:ascii="Arial Narrow" w:eastAsia="Calibri" w:hAnsi="Arial Narrow" w:cs="Arial Narrow"/>
          <w:bCs/>
          <w:color w:val="000000"/>
          <w:kern w:val="3"/>
          <w:lang w:val="es-ES" w:eastAsia="en-US" w:bidi="hi-IN"/>
        </w:rPr>
      </w:pPr>
    </w:p>
    <w:p w14:paraId="49079AFA" w14:textId="043B06EA" w:rsidR="006E45AB" w:rsidRDefault="006E45AB" w:rsidP="006E45AB">
      <w:pPr>
        <w:widowControl w:val="0"/>
        <w:autoSpaceDE w:val="0"/>
        <w:autoSpaceDN w:val="0"/>
        <w:adjustRightInd w:val="0"/>
        <w:spacing w:line="360" w:lineRule="auto"/>
        <w:jc w:val="both"/>
        <w:rPr>
          <w:rFonts w:ascii="Arial Narrow" w:hAnsi="Arial Narrow" w:cs="Arial Narrow"/>
          <w:bCs/>
          <w:color w:val="000000"/>
          <w:sz w:val="22"/>
          <w:szCs w:val="22"/>
          <w:lang w:val="es-ES"/>
        </w:rPr>
      </w:pPr>
      <w:r w:rsidRPr="006E45AB">
        <w:rPr>
          <w:rFonts w:ascii="Arial Narrow" w:hAnsi="Arial Narrow" w:cs="Arial Narrow"/>
          <w:bCs/>
          <w:color w:val="000000"/>
          <w:sz w:val="22"/>
          <w:szCs w:val="22"/>
          <w:lang w:val="es-ES"/>
        </w:rPr>
        <w:lastRenderedPageBreak/>
        <w:t xml:space="preserve">II.- Que </w:t>
      </w:r>
      <w:r w:rsidR="00402DEE">
        <w:rPr>
          <w:rFonts w:ascii="Arial Narrow" w:hAnsi="Arial Narrow" w:cs="Arial Narrow"/>
          <w:bCs/>
          <w:color w:val="000000"/>
          <w:sz w:val="22"/>
          <w:szCs w:val="22"/>
          <w:lang w:val="es-ES"/>
        </w:rPr>
        <w:t xml:space="preserve">según lo expresado por la representación del </w:t>
      </w:r>
      <w:r w:rsidR="00402DEE" w:rsidRPr="006E45AB">
        <w:rPr>
          <w:rFonts w:ascii="Arial Narrow" w:hAnsi="Arial Narrow" w:cs="Arial Narrow"/>
          <w:b/>
          <w:bCs/>
          <w:color w:val="000000"/>
          <w:sz w:val="22"/>
          <w:szCs w:val="22"/>
          <w:lang w:val="es-ES"/>
        </w:rPr>
        <w:t xml:space="preserve">BANCO ATLANTIDA EL </w:t>
      </w:r>
      <w:proofErr w:type="gramStart"/>
      <w:r w:rsidR="00402DEE" w:rsidRPr="006E45AB">
        <w:rPr>
          <w:rFonts w:ascii="Arial Narrow" w:hAnsi="Arial Narrow" w:cs="Arial Narrow"/>
          <w:b/>
          <w:bCs/>
          <w:color w:val="000000"/>
          <w:sz w:val="22"/>
          <w:szCs w:val="22"/>
          <w:lang w:val="es-ES"/>
        </w:rPr>
        <w:t>SALVADOR  SOCIEDAD</w:t>
      </w:r>
      <w:proofErr w:type="gramEnd"/>
      <w:r w:rsidR="00402DEE" w:rsidRPr="006E45AB">
        <w:rPr>
          <w:rFonts w:ascii="Arial Narrow" w:hAnsi="Arial Narrow" w:cs="Arial Narrow"/>
          <w:b/>
          <w:bCs/>
          <w:color w:val="000000"/>
          <w:sz w:val="22"/>
          <w:szCs w:val="22"/>
          <w:lang w:val="es-ES"/>
        </w:rPr>
        <w:t xml:space="preserve"> ANONIMA</w:t>
      </w:r>
      <w:r w:rsidR="00402DEE" w:rsidRPr="006E45AB">
        <w:rPr>
          <w:rFonts w:ascii="Arial Narrow" w:hAnsi="Arial Narrow" w:cs="Arial Narrow"/>
          <w:bCs/>
          <w:color w:val="000000"/>
          <w:sz w:val="22"/>
          <w:szCs w:val="22"/>
          <w:lang w:val="es-ES"/>
        </w:rPr>
        <w:t>,</w:t>
      </w:r>
      <w:r w:rsidR="00402DEE">
        <w:rPr>
          <w:rFonts w:ascii="Arial Narrow" w:hAnsi="Arial Narrow" w:cs="Arial Narrow"/>
          <w:bCs/>
          <w:color w:val="000000"/>
          <w:sz w:val="22"/>
          <w:szCs w:val="22"/>
          <w:lang w:val="es-ES"/>
        </w:rPr>
        <w:t xml:space="preserve"> </w:t>
      </w:r>
      <w:r w:rsidRPr="006E45AB">
        <w:rPr>
          <w:rFonts w:ascii="Arial Narrow" w:hAnsi="Arial Narrow" w:cs="Arial Narrow"/>
          <w:bCs/>
          <w:color w:val="000000"/>
          <w:sz w:val="22"/>
          <w:szCs w:val="22"/>
          <w:lang w:val="es-ES"/>
        </w:rPr>
        <w:t>su poderdante presentó el 28 de Febrero 2020, escrito al Alcalde Municipal al cual  adjunto: a) La Declaración anual jurada, b) El Detalle de Activos y Pasivos por Agencia al 31 de diciembre del 2019, entre otros. En la Declaración Anual Jurada se hizo constar que el activo neto sobre el cual el Municipio de San Vicente, debió determinar el impuesto que debe pagar su representad</w:t>
      </w:r>
      <w:r w:rsidR="00402DEE">
        <w:rPr>
          <w:rFonts w:ascii="Arial Narrow" w:hAnsi="Arial Narrow" w:cs="Arial Narrow"/>
          <w:bCs/>
          <w:color w:val="000000"/>
          <w:sz w:val="22"/>
          <w:szCs w:val="22"/>
          <w:lang w:val="es-ES"/>
        </w:rPr>
        <w:t>a para el periodo 2020 era de $</w:t>
      </w:r>
      <w:r w:rsidRPr="006E45AB">
        <w:rPr>
          <w:rFonts w:ascii="Arial Narrow" w:hAnsi="Arial Narrow" w:cs="Arial Narrow"/>
          <w:bCs/>
          <w:color w:val="000000"/>
          <w:sz w:val="22"/>
          <w:szCs w:val="22"/>
          <w:lang w:val="es-ES"/>
        </w:rPr>
        <w:t>905,541.90, en ese sentido es evidente que el acto impugnado según el Licdo</w:t>
      </w:r>
      <w:r w:rsidRPr="006E45AB">
        <w:rPr>
          <w:rFonts w:ascii="Arial Narrow" w:hAnsi="Arial Narrow" w:cs="Arial Narrow"/>
          <w:b/>
          <w:bCs/>
          <w:color w:val="000000"/>
          <w:sz w:val="22"/>
          <w:szCs w:val="22"/>
          <w:lang w:val="es-ES"/>
        </w:rPr>
        <w:t xml:space="preserve">. JOSE ADAN LEMUS VALLE, </w:t>
      </w:r>
      <w:r w:rsidRPr="006E45AB">
        <w:rPr>
          <w:rFonts w:ascii="Arial Narrow" w:hAnsi="Arial Narrow" w:cs="Arial Narrow"/>
          <w:bCs/>
          <w:color w:val="000000"/>
          <w:sz w:val="22"/>
          <w:szCs w:val="22"/>
          <w:lang w:val="es-ES"/>
        </w:rPr>
        <w:t xml:space="preserve"> Apoderado Especial Administrativo y Judicial de </w:t>
      </w:r>
      <w:r w:rsidRPr="006E45AB">
        <w:rPr>
          <w:rFonts w:ascii="Arial Narrow" w:hAnsi="Arial Narrow" w:cs="Arial Narrow"/>
          <w:b/>
          <w:bCs/>
          <w:color w:val="000000"/>
          <w:sz w:val="22"/>
          <w:szCs w:val="22"/>
          <w:lang w:val="es-ES"/>
        </w:rPr>
        <w:t>BANCO ATLANTIDA EL SALVADOR  SOCIEDAD ANONIMA</w:t>
      </w:r>
      <w:r w:rsidRPr="006E45AB">
        <w:rPr>
          <w:rFonts w:ascii="Arial Narrow" w:hAnsi="Arial Narrow" w:cs="Arial Narrow"/>
          <w:bCs/>
          <w:color w:val="000000"/>
          <w:sz w:val="22"/>
          <w:szCs w:val="22"/>
          <w:lang w:val="es-ES"/>
        </w:rPr>
        <w:t xml:space="preserve">,  se violó los Artículos 7 y 11 de la LIMSV, al determinar Tributos sobre la base de un activo neto que ya no era aplicable, eso se comprueba en el mismo acto impugnado, donde la Administración Tributaria Municipal ha cotejado el Balance General presentada y en la cual se refleja que su activo imponible dentro del Municipio es de $ 4,478,833.04, del cual se advirtió que dicho activo neto ere al 31 de diciembre de 2019, por tanto útil para la determinación del tributo municipal para el periodo 2020, aclarando a la vez que previo a la fecha de la emisión de la resolución impugnada y que determino tributos municipales de su mandante para el periodo 2020, ya había cumplido con su obligación formal de presentar la Declaración Anual Jurada y adicionalmente el detalle de Activos y Pasivos por la Agencia al 31 de diciembre  de 2019. Razón por la cual es que viene a interponer </w:t>
      </w:r>
      <w:r w:rsidRPr="006E45AB">
        <w:rPr>
          <w:rFonts w:ascii="Arial Narrow" w:hAnsi="Arial Narrow" w:cs="Arial Narrow"/>
          <w:b/>
          <w:bCs/>
          <w:color w:val="000000"/>
          <w:sz w:val="22"/>
          <w:szCs w:val="22"/>
          <w:lang w:val="es-ES"/>
        </w:rPr>
        <w:t>RECURSO DE APELACION</w:t>
      </w:r>
      <w:r w:rsidRPr="006E45AB">
        <w:rPr>
          <w:rFonts w:ascii="Arial Narrow" w:hAnsi="Arial Narrow" w:cs="Arial Narrow"/>
          <w:bCs/>
          <w:color w:val="000000"/>
          <w:sz w:val="22"/>
          <w:szCs w:val="22"/>
          <w:lang w:val="es-ES"/>
        </w:rPr>
        <w:t xml:space="preserve">, </w:t>
      </w:r>
      <w:r w:rsidRPr="006E45AB">
        <w:rPr>
          <w:rFonts w:ascii="Arial Narrow" w:hAnsi="Arial Narrow" w:cs="Arial Narrow"/>
          <w:b/>
          <w:bCs/>
          <w:color w:val="000000"/>
          <w:sz w:val="22"/>
          <w:szCs w:val="22"/>
          <w:lang w:val="es-ES"/>
        </w:rPr>
        <w:t>Resolución de determinación Tributaria” y con referencia No. 045/2020.</w:t>
      </w:r>
      <w:r w:rsidRPr="006E45AB">
        <w:rPr>
          <w:rFonts w:ascii="Arial Narrow" w:hAnsi="Arial Narrow" w:cs="Arial Narrow"/>
          <w:bCs/>
          <w:color w:val="000000"/>
          <w:sz w:val="22"/>
          <w:szCs w:val="22"/>
          <w:lang w:val="es-ES"/>
        </w:rPr>
        <w:t xml:space="preserve"> </w:t>
      </w:r>
    </w:p>
    <w:p w14:paraId="3CEFB3D0" w14:textId="2AE94F54" w:rsidR="003E5B8D" w:rsidRDefault="0095520B" w:rsidP="006E45AB">
      <w:pPr>
        <w:widowControl w:val="0"/>
        <w:autoSpaceDE w:val="0"/>
        <w:autoSpaceDN w:val="0"/>
        <w:adjustRightInd w:val="0"/>
        <w:spacing w:line="360" w:lineRule="auto"/>
        <w:jc w:val="both"/>
        <w:rPr>
          <w:rFonts w:ascii="Arial Narrow" w:hAnsi="Arial Narrow" w:cs="Arial Narrow"/>
          <w:bCs/>
          <w:color w:val="000000"/>
          <w:sz w:val="22"/>
          <w:szCs w:val="22"/>
          <w:lang w:val="es-ES"/>
        </w:rPr>
      </w:pPr>
      <w:r>
        <w:rPr>
          <w:rFonts w:ascii="Arial Narrow" w:hAnsi="Arial Narrow" w:cs="Arial Narrow"/>
          <w:bCs/>
          <w:color w:val="000000"/>
          <w:sz w:val="22"/>
          <w:szCs w:val="22"/>
          <w:lang w:val="es-ES"/>
        </w:rPr>
        <w:t xml:space="preserve">III.- </w:t>
      </w:r>
      <w:r w:rsidR="0032275D">
        <w:rPr>
          <w:rFonts w:ascii="Arial Narrow" w:hAnsi="Arial Narrow" w:cs="Arial Narrow"/>
          <w:bCs/>
          <w:color w:val="000000"/>
          <w:sz w:val="22"/>
          <w:szCs w:val="22"/>
          <w:lang w:val="es-ES"/>
        </w:rPr>
        <w:t xml:space="preserve">Que en fecha uno de julio del 2020, la Jefa de la Unidad Tributaria Municipal señora Gloria Patricia </w:t>
      </w:r>
      <w:r w:rsidR="003E5B8D">
        <w:rPr>
          <w:rFonts w:ascii="Arial Narrow" w:hAnsi="Arial Narrow" w:cs="Arial Narrow"/>
          <w:bCs/>
          <w:color w:val="000000"/>
          <w:sz w:val="22"/>
          <w:szCs w:val="22"/>
          <w:lang w:val="es-ES"/>
        </w:rPr>
        <w:t>Mejía</w:t>
      </w:r>
      <w:r w:rsidR="0032275D">
        <w:rPr>
          <w:rFonts w:ascii="Arial Narrow" w:hAnsi="Arial Narrow" w:cs="Arial Narrow"/>
          <w:bCs/>
          <w:color w:val="000000"/>
          <w:sz w:val="22"/>
          <w:szCs w:val="22"/>
          <w:lang w:val="es-ES"/>
        </w:rPr>
        <w:t xml:space="preserve"> de Morales, resolvió </w:t>
      </w:r>
      <w:r w:rsidR="003E5B8D">
        <w:rPr>
          <w:rFonts w:ascii="Arial Narrow" w:hAnsi="Arial Narrow" w:cs="Arial Narrow"/>
          <w:bCs/>
          <w:color w:val="000000"/>
          <w:sz w:val="22"/>
          <w:szCs w:val="22"/>
          <w:lang w:val="es-ES"/>
        </w:rPr>
        <w:t xml:space="preserve">admitir en ambos efectos dicho Recurso, por haber sido presentado en tiempo y forma, emplazando al Recurrente y concediéndole 3 días para comparecer ante el Concejo Municipal de San Vicente, a hacer </w:t>
      </w:r>
      <w:r w:rsidR="000C295B">
        <w:rPr>
          <w:rFonts w:ascii="Arial Narrow" w:hAnsi="Arial Narrow" w:cs="Arial Narrow"/>
          <w:bCs/>
          <w:color w:val="000000"/>
          <w:sz w:val="22"/>
          <w:szCs w:val="22"/>
          <w:lang w:val="es-ES"/>
        </w:rPr>
        <w:t xml:space="preserve">uso de sus derechos, a quien se le ha remitido las Diligencias originales, todo de conformidad a lo establecido en el Art. 123 de la Ley General Tributaria Municipal. Dicha </w:t>
      </w:r>
      <w:r w:rsidR="00724769">
        <w:rPr>
          <w:rFonts w:ascii="Arial Narrow" w:hAnsi="Arial Narrow" w:cs="Arial Narrow"/>
          <w:bCs/>
          <w:color w:val="000000"/>
          <w:sz w:val="22"/>
          <w:szCs w:val="22"/>
          <w:lang w:val="es-ES"/>
        </w:rPr>
        <w:t>Resolución</w:t>
      </w:r>
      <w:r w:rsidR="000C295B">
        <w:rPr>
          <w:rFonts w:ascii="Arial Narrow" w:hAnsi="Arial Narrow" w:cs="Arial Narrow"/>
          <w:bCs/>
          <w:color w:val="000000"/>
          <w:sz w:val="22"/>
          <w:szCs w:val="22"/>
          <w:lang w:val="es-ES"/>
        </w:rPr>
        <w:t xml:space="preserve"> fue notificada el día 2 de julio del año 2020.</w:t>
      </w:r>
    </w:p>
    <w:p w14:paraId="504A9010" w14:textId="5C2CF462" w:rsidR="000C295B" w:rsidRPr="000C295B" w:rsidRDefault="000C295B" w:rsidP="006E45AB">
      <w:pPr>
        <w:widowControl w:val="0"/>
        <w:autoSpaceDE w:val="0"/>
        <w:autoSpaceDN w:val="0"/>
        <w:adjustRightInd w:val="0"/>
        <w:spacing w:line="360" w:lineRule="auto"/>
        <w:jc w:val="both"/>
        <w:rPr>
          <w:rFonts w:ascii="Arial Narrow" w:hAnsi="Arial Narrow" w:cs="Arial Narrow"/>
          <w:bCs/>
          <w:color w:val="000000"/>
          <w:sz w:val="22"/>
          <w:szCs w:val="22"/>
          <w:lang w:val="es-ES"/>
        </w:rPr>
      </w:pPr>
      <w:r>
        <w:rPr>
          <w:rFonts w:ascii="Arial Narrow" w:hAnsi="Arial Narrow" w:cs="Arial Narrow"/>
          <w:bCs/>
          <w:color w:val="000000"/>
          <w:sz w:val="22"/>
          <w:szCs w:val="22"/>
          <w:lang w:val="es-ES"/>
        </w:rPr>
        <w:t xml:space="preserve">IV.- Que en fecha 3 de julio del año 2020, el Recurrente </w:t>
      </w:r>
      <w:r w:rsidRPr="006E45AB">
        <w:rPr>
          <w:rFonts w:ascii="Arial Narrow" w:hAnsi="Arial Narrow" w:cs="Arial Narrow"/>
          <w:bCs/>
          <w:color w:val="000000"/>
          <w:sz w:val="22"/>
          <w:szCs w:val="22"/>
          <w:lang w:val="es-ES"/>
        </w:rPr>
        <w:t xml:space="preserve">Licdo. </w:t>
      </w:r>
      <w:r w:rsidRPr="006E45AB">
        <w:rPr>
          <w:rFonts w:ascii="Arial Narrow" w:hAnsi="Arial Narrow" w:cs="Arial Narrow"/>
          <w:b/>
          <w:bCs/>
          <w:color w:val="000000"/>
          <w:sz w:val="22"/>
          <w:szCs w:val="22"/>
          <w:lang w:val="es-ES"/>
        </w:rPr>
        <w:t>JOSE ADAN LEMUS VALLE,</w:t>
      </w:r>
      <w:r>
        <w:rPr>
          <w:rFonts w:ascii="Arial Narrow" w:hAnsi="Arial Narrow" w:cs="Arial Narrow"/>
          <w:b/>
          <w:bCs/>
          <w:color w:val="000000"/>
          <w:sz w:val="22"/>
          <w:szCs w:val="22"/>
          <w:lang w:val="es-ES"/>
        </w:rPr>
        <w:t xml:space="preserve"> </w:t>
      </w:r>
      <w:r>
        <w:rPr>
          <w:rFonts w:ascii="Arial Narrow" w:hAnsi="Arial Narrow" w:cs="Arial Narrow"/>
          <w:bCs/>
          <w:color w:val="000000"/>
          <w:sz w:val="22"/>
          <w:szCs w:val="22"/>
          <w:lang w:val="es-ES"/>
        </w:rPr>
        <w:t xml:space="preserve">Apoderado Especial y Administrativo del </w:t>
      </w:r>
      <w:r w:rsidRPr="006E45AB">
        <w:rPr>
          <w:rFonts w:ascii="Arial Narrow" w:hAnsi="Arial Narrow" w:cs="Arial Narrow"/>
          <w:bCs/>
          <w:color w:val="000000"/>
          <w:sz w:val="22"/>
          <w:szCs w:val="22"/>
          <w:lang w:val="es-ES"/>
        </w:rPr>
        <w:t>BANCO ATLANTIDA EL SALVADOR  SOCIEDAD ANONIMA, que puede abreviarse BANCO ATLANTIDA EL SALVADOR S.A.</w:t>
      </w:r>
      <w:r w:rsidRPr="006E45AB">
        <w:rPr>
          <w:rFonts w:ascii="Arial Narrow" w:hAnsi="Arial Narrow" w:cs="Arial Narrow"/>
          <w:b/>
          <w:bCs/>
          <w:color w:val="000000"/>
          <w:sz w:val="22"/>
          <w:szCs w:val="22"/>
          <w:lang w:val="es-ES"/>
        </w:rPr>
        <w:t>,</w:t>
      </w:r>
      <w:r>
        <w:rPr>
          <w:rFonts w:ascii="Arial Narrow" w:hAnsi="Arial Narrow" w:cs="Arial Narrow"/>
          <w:b/>
          <w:bCs/>
          <w:color w:val="000000"/>
          <w:sz w:val="22"/>
          <w:szCs w:val="22"/>
          <w:lang w:val="es-ES"/>
        </w:rPr>
        <w:t xml:space="preserve"> </w:t>
      </w:r>
      <w:r>
        <w:rPr>
          <w:rFonts w:ascii="Arial Narrow" w:hAnsi="Arial Narrow" w:cs="Arial Narrow"/>
          <w:bCs/>
          <w:color w:val="000000"/>
          <w:sz w:val="22"/>
          <w:szCs w:val="22"/>
          <w:lang w:val="es-ES"/>
        </w:rPr>
        <w:t xml:space="preserve">presento escrito por medio del cual se muestra parte ante el Concejo Municipal </w:t>
      </w:r>
      <w:r w:rsidR="009E40A2">
        <w:rPr>
          <w:rFonts w:ascii="Arial Narrow" w:hAnsi="Arial Narrow" w:cs="Arial Narrow"/>
          <w:bCs/>
          <w:color w:val="000000"/>
          <w:sz w:val="22"/>
          <w:szCs w:val="22"/>
          <w:lang w:val="es-ES"/>
        </w:rPr>
        <w:t xml:space="preserve">se le administra el presente escrito, se tenga por parte en la presente instancia y se brinde al presente procedimiento el trámite de Ley correspondiente y se tenga por ratificado lo expresado en el Recursos de Apelación. </w:t>
      </w:r>
    </w:p>
    <w:p w14:paraId="5035EF40" w14:textId="77777777" w:rsidR="009E40A2" w:rsidRPr="009E40A2" w:rsidRDefault="009E40A2" w:rsidP="009E40A2">
      <w:pPr>
        <w:spacing w:after="160" w:line="360" w:lineRule="auto"/>
        <w:contextualSpacing/>
        <w:jc w:val="both"/>
        <w:rPr>
          <w:rFonts w:ascii="Arial Narrow" w:eastAsia="Calibri" w:hAnsi="Arial Narrow" w:cs="Arial Narrow"/>
          <w:b/>
          <w:color w:val="000000"/>
          <w:lang w:val="es-ES" w:eastAsia="en-US"/>
        </w:rPr>
      </w:pPr>
      <w:r w:rsidRPr="009E40A2">
        <w:rPr>
          <w:rFonts w:ascii="Arial Narrow" w:eastAsia="Calibri" w:hAnsi="Arial Narrow" w:cs="Arial Narrow"/>
          <w:color w:val="000000"/>
          <w:lang w:val="es-ES" w:eastAsia="en-US"/>
        </w:rPr>
        <w:t xml:space="preserve">POR TANTO, analizados los requisitos de forma y tiempo y en uso de sus facultades legales y de conformidad al artículo 123 de la Ley General Tributaria Municipal, este Concejo Municipal </w:t>
      </w:r>
      <w:r w:rsidRPr="009E40A2">
        <w:rPr>
          <w:rFonts w:ascii="Arial Narrow" w:eastAsia="Calibri" w:hAnsi="Arial Narrow" w:cs="Arial Narrow"/>
          <w:b/>
          <w:color w:val="000000"/>
          <w:lang w:val="es-ES" w:eastAsia="en-US"/>
        </w:rPr>
        <w:t>ACUERDA:</w:t>
      </w:r>
    </w:p>
    <w:p w14:paraId="270A18EF" w14:textId="77777777" w:rsidR="009E40A2" w:rsidRDefault="009E40A2" w:rsidP="009E40A2">
      <w:pPr>
        <w:spacing w:after="160" w:line="360" w:lineRule="auto"/>
        <w:contextualSpacing/>
        <w:jc w:val="both"/>
        <w:rPr>
          <w:rFonts w:ascii="Arial Narrow" w:eastAsia="Calibri" w:hAnsi="Arial Narrow" w:cs="Arial Narrow"/>
          <w:bCs/>
          <w:color w:val="000000"/>
          <w:kern w:val="3"/>
          <w:lang w:val="es-ES" w:eastAsia="en-US" w:bidi="hi-IN"/>
        </w:rPr>
      </w:pPr>
      <w:r w:rsidRPr="009E40A2">
        <w:rPr>
          <w:rFonts w:ascii="Arial Narrow" w:eastAsia="Calibri" w:hAnsi="Arial Narrow" w:cs="Arial Narrow"/>
          <w:color w:val="000000"/>
          <w:lang w:val="es-ES" w:eastAsia="en-US"/>
        </w:rPr>
        <w:t>1. Admitir el presente escrito de fecha</w:t>
      </w:r>
      <w:r>
        <w:rPr>
          <w:rFonts w:ascii="Arial Narrow" w:eastAsia="Calibri" w:hAnsi="Arial Narrow" w:cs="Arial Narrow"/>
          <w:color w:val="000000"/>
          <w:lang w:val="es-ES" w:eastAsia="en-US"/>
        </w:rPr>
        <w:t xml:space="preserve"> </w:t>
      </w:r>
      <w:proofErr w:type="gramStart"/>
      <w:r>
        <w:rPr>
          <w:rFonts w:ascii="Arial Narrow" w:eastAsia="Calibri" w:hAnsi="Arial Narrow" w:cs="Arial Narrow"/>
          <w:color w:val="000000"/>
          <w:lang w:val="es-ES" w:eastAsia="en-US"/>
        </w:rPr>
        <w:t>2  de</w:t>
      </w:r>
      <w:proofErr w:type="gramEnd"/>
      <w:r>
        <w:rPr>
          <w:rFonts w:ascii="Arial Narrow" w:eastAsia="Calibri" w:hAnsi="Arial Narrow" w:cs="Arial Narrow"/>
          <w:color w:val="000000"/>
          <w:lang w:val="es-ES" w:eastAsia="en-US"/>
        </w:rPr>
        <w:t xml:space="preserve"> julio del 2020</w:t>
      </w:r>
      <w:r w:rsidRPr="009E40A2">
        <w:rPr>
          <w:rFonts w:ascii="Arial Narrow" w:eastAsia="Calibri" w:hAnsi="Arial Narrow" w:cs="Arial Narrow"/>
          <w:color w:val="000000"/>
          <w:lang w:val="es-ES" w:eastAsia="en-US"/>
        </w:rPr>
        <w:t xml:space="preserve"> y presentado el día</w:t>
      </w:r>
      <w:r>
        <w:rPr>
          <w:rFonts w:ascii="Arial Narrow" w:eastAsia="Calibri" w:hAnsi="Arial Narrow" w:cs="Arial Narrow"/>
          <w:color w:val="000000"/>
          <w:lang w:val="es-ES" w:eastAsia="en-US"/>
        </w:rPr>
        <w:t xml:space="preserve"> tres del mismo mes y año  por el </w:t>
      </w:r>
      <w:r w:rsidRPr="009E40A2">
        <w:rPr>
          <w:rFonts w:ascii="Arial Narrow" w:eastAsia="Calibri" w:hAnsi="Arial Narrow" w:cs="Arial Narrow"/>
          <w:color w:val="000000"/>
          <w:lang w:val="es-ES" w:eastAsia="en-US"/>
        </w:rPr>
        <w:t xml:space="preserve"> Licenciados</w:t>
      </w:r>
      <w:r w:rsidRPr="009E40A2">
        <w:rPr>
          <w:rFonts w:ascii="Arial Narrow" w:eastAsia="Calibri" w:hAnsi="Arial Narrow" w:cs="Arial Narrow"/>
          <w:bCs/>
          <w:color w:val="000000"/>
          <w:kern w:val="3"/>
          <w:lang w:val="es-ES" w:eastAsia="en-US" w:bidi="hi-IN"/>
        </w:rPr>
        <w:t xml:space="preserve"> </w:t>
      </w:r>
      <w:r w:rsidRPr="006E45AB">
        <w:rPr>
          <w:rFonts w:ascii="Arial Narrow" w:hAnsi="Arial Narrow" w:cs="Arial Narrow"/>
          <w:bCs/>
          <w:color w:val="000000"/>
          <w:sz w:val="22"/>
          <w:szCs w:val="22"/>
          <w:lang w:val="es-ES"/>
        </w:rPr>
        <w:t xml:space="preserve">Licdo. </w:t>
      </w:r>
      <w:r w:rsidRPr="006E45AB">
        <w:rPr>
          <w:rFonts w:ascii="Arial Narrow" w:hAnsi="Arial Narrow" w:cs="Arial Narrow"/>
          <w:b/>
          <w:bCs/>
          <w:color w:val="000000"/>
          <w:sz w:val="22"/>
          <w:szCs w:val="22"/>
          <w:lang w:val="es-ES"/>
        </w:rPr>
        <w:t>JOSE ADAN LEMUS VALLE</w:t>
      </w:r>
      <w:r>
        <w:rPr>
          <w:rFonts w:ascii="Arial Narrow" w:hAnsi="Arial Narrow" w:cs="Arial Narrow"/>
          <w:b/>
          <w:bCs/>
          <w:color w:val="000000"/>
          <w:sz w:val="22"/>
          <w:szCs w:val="22"/>
          <w:lang w:val="es-ES"/>
        </w:rPr>
        <w:t>,</w:t>
      </w:r>
      <w:r w:rsidRPr="009E40A2">
        <w:rPr>
          <w:rFonts w:ascii="Arial Narrow" w:eastAsia="Calibri" w:hAnsi="Arial Narrow" w:cs="Arial Narrow"/>
          <w:b/>
          <w:bCs/>
          <w:color w:val="000000"/>
          <w:kern w:val="3"/>
          <w:lang w:val="es-ES" w:eastAsia="en-US" w:bidi="hi-IN"/>
        </w:rPr>
        <w:t xml:space="preserve"> </w:t>
      </w:r>
      <w:r>
        <w:rPr>
          <w:rFonts w:ascii="Arial Narrow" w:eastAsia="Calibri" w:hAnsi="Arial Narrow" w:cs="Arial Narrow"/>
          <w:bCs/>
          <w:color w:val="000000"/>
          <w:kern w:val="3"/>
          <w:lang w:val="es-ES" w:eastAsia="en-US" w:bidi="hi-IN"/>
        </w:rPr>
        <w:t xml:space="preserve">Apoderado Especial y Administrativo del </w:t>
      </w:r>
      <w:r w:rsidRPr="009E40A2">
        <w:rPr>
          <w:rFonts w:ascii="Arial Narrow" w:eastAsia="Calibri" w:hAnsi="Arial Narrow" w:cs="Arial Narrow"/>
          <w:bCs/>
          <w:color w:val="000000"/>
          <w:kern w:val="3"/>
          <w:lang w:val="es-ES" w:eastAsia="en-US" w:bidi="hi-IN"/>
        </w:rPr>
        <w:t xml:space="preserve"> </w:t>
      </w:r>
    </w:p>
    <w:p w14:paraId="40284CC8" w14:textId="56B82544" w:rsidR="009E40A2" w:rsidRPr="009E40A2" w:rsidRDefault="009E40A2" w:rsidP="009E40A2">
      <w:pPr>
        <w:spacing w:after="160" w:line="360" w:lineRule="auto"/>
        <w:contextualSpacing/>
        <w:jc w:val="both"/>
        <w:rPr>
          <w:rFonts w:ascii="Arial Narrow" w:eastAsia="Calibri" w:hAnsi="Arial Narrow" w:cs="Arial Narrow"/>
          <w:bCs/>
          <w:color w:val="000000"/>
          <w:lang w:val="es-ES" w:eastAsia="en-US"/>
        </w:rPr>
      </w:pPr>
      <w:r w:rsidRPr="00DC6FA6">
        <w:rPr>
          <w:rFonts w:ascii="Arial Narrow" w:hAnsi="Arial Narrow" w:cs="Arial Narrow"/>
          <w:b/>
          <w:bCs/>
          <w:color w:val="000000"/>
          <w:sz w:val="22"/>
          <w:szCs w:val="22"/>
          <w:lang w:val="es-ES"/>
        </w:rPr>
        <w:lastRenderedPageBreak/>
        <w:t>BANCO ATLANTIDA EL SALVADOR S.A</w:t>
      </w:r>
      <w:r w:rsidRPr="009E40A2">
        <w:rPr>
          <w:rFonts w:ascii="Arial Narrow" w:eastAsia="Calibri" w:hAnsi="Arial Narrow" w:cs="Arial Narrow"/>
          <w:b/>
          <w:bCs/>
          <w:color w:val="000000"/>
          <w:lang w:val="es-ES" w:eastAsia="en-US"/>
        </w:rPr>
        <w:t>,</w:t>
      </w:r>
      <w:r w:rsidRPr="009E40A2">
        <w:rPr>
          <w:rFonts w:ascii="Arial Narrow" w:eastAsia="Calibri" w:hAnsi="Arial Narrow" w:cs="Arial Narrow"/>
          <w:color w:val="000000"/>
          <w:lang w:val="es-ES" w:eastAsia="en-US"/>
        </w:rPr>
        <w:t xml:space="preserve"> </w:t>
      </w:r>
      <w:r w:rsidR="00DC6FA6">
        <w:rPr>
          <w:rFonts w:ascii="Arial Narrow" w:eastAsia="Calibri" w:hAnsi="Arial Narrow" w:cs="Arial Narrow"/>
          <w:bCs/>
          <w:color w:val="000000"/>
          <w:lang w:val="es-ES" w:eastAsia="en-US"/>
        </w:rPr>
        <w:t>y tenerlo</w:t>
      </w:r>
      <w:r w:rsidRPr="009E40A2">
        <w:rPr>
          <w:rFonts w:ascii="Arial Narrow" w:eastAsia="Calibri" w:hAnsi="Arial Narrow" w:cs="Arial Narrow"/>
          <w:bCs/>
          <w:color w:val="000000"/>
          <w:lang w:val="es-ES" w:eastAsia="en-US"/>
        </w:rPr>
        <w:t xml:space="preserve"> par parte en la calidad en que</w:t>
      </w:r>
      <w:r>
        <w:rPr>
          <w:rFonts w:ascii="Arial Narrow" w:eastAsia="Calibri" w:hAnsi="Arial Narrow" w:cs="Arial Narrow"/>
          <w:bCs/>
          <w:color w:val="000000"/>
          <w:lang w:val="es-ES" w:eastAsia="en-US"/>
        </w:rPr>
        <w:t xml:space="preserve"> actúa.</w:t>
      </w:r>
    </w:p>
    <w:p w14:paraId="65166906" w14:textId="7553844D" w:rsidR="009E40A2" w:rsidRPr="009E40A2" w:rsidRDefault="00DC6FA6" w:rsidP="009E40A2">
      <w:pPr>
        <w:spacing w:line="360" w:lineRule="auto"/>
        <w:contextualSpacing/>
        <w:jc w:val="both"/>
        <w:rPr>
          <w:rFonts w:ascii="Arial Narrow" w:eastAsia="Calibri" w:hAnsi="Arial Narrow" w:cs="Arial Narrow"/>
          <w:color w:val="000000"/>
          <w:lang w:val="es-ES" w:eastAsia="en-US"/>
        </w:rPr>
      </w:pPr>
      <w:r>
        <w:rPr>
          <w:rFonts w:ascii="Arial Narrow" w:eastAsia="Calibri" w:hAnsi="Arial Narrow" w:cs="Arial Narrow"/>
          <w:color w:val="000000"/>
          <w:lang w:val="es-ES" w:eastAsia="en-US"/>
        </w:rPr>
        <w:t>2. Mándese a oír al</w:t>
      </w:r>
      <w:r w:rsidR="00404854">
        <w:rPr>
          <w:rFonts w:ascii="Arial Narrow" w:eastAsia="Calibri" w:hAnsi="Arial Narrow" w:cs="Arial Narrow"/>
          <w:color w:val="000000"/>
          <w:lang w:val="es-ES" w:eastAsia="en-US"/>
        </w:rPr>
        <w:t xml:space="preserve"> recurrente </w:t>
      </w:r>
      <w:r w:rsidR="009E40A2" w:rsidRPr="009E40A2">
        <w:rPr>
          <w:rFonts w:ascii="Arial Narrow" w:eastAsia="Calibri" w:hAnsi="Arial Narrow" w:cs="Arial Narrow"/>
          <w:color w:val="000000"/>
          <w:lang w:val="es-ES" w:eastAsia="en-US"/>
        </w:rPr>
        <w:t xml:space="preserve">para que, dentro de tercero día, contados a partir de la notificación de </w:t>
      </w:r>
      <w:proofErr w:type="gramStart"/>
      <w:r w:rsidR="009E40A2" w:rsidRPr="009E40A2">
        <w:rPr>
          <w:rFonts w:ascii="Arial Narrow" w:eastAsia="Calibri" w:hAnsi="Arial Narrow" w:cs="Arial Narrow"/>
          <w:color w:val="000000"/>
          <w:lang w:val="es-ES" w:eastAsia="en-US"/>
        </w:rPr>
        <w:t>éste</w:t>
      </w:r>
      <w:proofErr w:type="gramEnd"/>
      <w:r w:rsidR="009E40A2" w:rsidRPr="009E40A2">
        <w:rPr>
          <w:rFonts w:ascii="Arial Narrow" w:eastAsia="Calibri" w:hAnsi="Arial Narrow" w:cs="Arial Narrow"/>
          <w:color w:val="000000"/>
          <w:lang w:val="es-ES" w:eastAsia="en-US"/>
        </w:rPr>
        <w:t xml:space="preserve"> acuerdo comparezca ante éste Concejo a expresar todos sus agravios y presenten la prueba instrumental de descargo que disponga y ofrezcan cualquier otra prueba. </w:t>
      </w:r>
    </w:p>
    <w:p w14:paraId="743D1963" w14:textId="59D3DDDA" w:rsidR="003E5B8D" w:rsidRDefault="009E40A2" w:rsidP="00DC6FA6">
      <w:pPr>
        <w:widowControl w:val="0"/>
        <w:tabs>
          <w:tab w:val="left" w:pos="0"/>
        </w:tabs>
        <w:suppressAutoHyphens/>
        <w:autoSpaceDN w:val="0"/>
        <w:spacing w:line="360" w:lineRule="auto"/>
        <w:jc w:val="both"/>
        <w:rPr>
          <w:rFonts w:ascii="Arial Narrow" w:hAnsi="Arial Narrow" w:cs="Arial Narrow"/>
          <w:color w:val="000000"/>
          <w:lang w:val="es-ES"/>
        </w:rPr>
      </w:pPr>
      <w:r w:rsidRPr="009E40A2">
        <w:rPr>
          <w:rFonts w:ascii="Arial Narrow" w:hAnsi="Arial Narrow" w:cs="Arial Narrow"/>
          <w:color w:val="000000"/>
          <w:lang w:val="es-ES"/>
        </w:rPr>
        <w:t>3. Notifí</w:t>
      </w:r>
      <w:r w:rsidR="00DC6FA6">
        <w:rPr>
          <w:rFonts w:ascii="Arial Narrow" w:hAnsi="Arial Narrow" w:cs="Arial Narrow"/>
          <w:color w:val="000000"/>
          <w:lang w:val="es-ES"/>
        </w:rPr>
        <w:t xml:space="preserve">quese el presente proveído </w:t>
      </w:r>
      <w:proofErr w:type="gramStart"/>
      <w:r w:rsidR="00DC6FA6">
        <w:rPr>
          <w:rFonts w:ascii="Arial Narrow" w:hAnsi="Arial Narrow" w:cs="Arial Narrow"/>
          <w:color w:val="000000"/>
          <w:lang w:val="es-ES"/>
        </w:rPr>
        <w:t>al</w:t>
      </w:r>
      <w:r w:rsidRPr="009E40A2">
        <w:rPr>
          <w:rFonts w:ascii="Arial Narrow" w:hAnsi="Arial Narrow" w:cs="Arial Narrow"/>
          <w:color w:val="000000"/>
          <w:lang w:val="es-ES"/>
        </w:rPr>
        <w:t xml:space="preserve">  </w:t>
      </w:r>
      <w:r w:rsidRPr="009E40A2">
        <w:rPr>
          <w:rFonts w:ascii="Arial Narrow" w:hAnsi="Arial Narrow" w:cs="Arial Narrow"/>
          <w:bCs/>
          <w:color w:val="000000"/>
          <w:kern w:val="3"/>
          <w:lang w:val="es-ES" w:bidi="hi-IN"/>
        </w:rPr>
        <w:t>Licdo.</w:t>
      </w:r>
      <w:proofErr w:type="gramEnd"/>
      <w:r w:rsidRPr="009E40A2">
        <w:rPr>
          <w:rFonts w:ascii="Arial Narrow" w:hAnsi="Arial Narrow" w:cs="Arial Narrow"/>
          <w:bCs/>
          <w:color w:val="000000"/>
          <w:kern w:val="3"/>
          <w:lang w:val="es-ES" w:bidi="hi-IN"/>
        </w:rPr>
        <w:t xml:space="preserve"> </w:t>
      </w:r>
      <w:r w:rsidR="00DC6FA6" w:rsidRPr="006E45AB">
        <w:rPr>
          <w:rFonts w:ascii="Arial Narrow" w:hAnsi="Arial Narrow" w:cs="Arial Narrow"/>
          <w:b/>
          <w:bCs/>
          <w:color w:val="000000"/>
          <w:sz w:val="22"/>
          <w:szCs w:val="22"/>
          <w:lang w:val="es-ES"/>
        </w:rPr>
        <w:t>JOSE ADAN LEMUS VALLE</w:t>
      </w:r>
      <w:r w:rsidR="00DC6FA6" w:rsidRPr="009E40A2">
        <w:rPr>
          <w:rFonts w:ascii="Arial Narrow" w:hAnsi="Arial Narrow" w:cs="Arial Narrow"/>
          <w:b/>
          <w:bCs/>
          <w:color w:val="000000"/>
          <w:kern w:val="3"/>
          <w:lang w:val="es-ES" w:bidi="hi-IN"/>
        </w:rPr>
        <w:t xml:space="preserve"> </w:t>
      </w:r>
      <w:r w:rsidRPr="009E40A2">
        <w:rPr>
          <w:rFonts w:ascii="Arial Narrow" w:hAnsi="Arial Narrow" w:cs="Arial Narrow"/>
          <w:b/>
          <w:bCs/>
          <w:color w:val="000000"/>
          <w:kern w:val="3"/>
          <w:lang w:val="es-ES" w:bidi="hi-IN"/>
        </w:rPr>
        <w:t xml:space="preserve">JOSE ADAN LEMUS VALLE, </w:t>
      </w:r>
      <w:r w:rsidRPr="009E40A2">
        <w:rPr>
          <w:rFonts w:ascii="Arial Narrow" w:hAnsi="Arial Narrow" w:cs="Arial Narrow"/>
          <w:bCs/>
          <w:color w:val="000000"/>
          <w:kern w:val="3"/>
          <w:lang w:val="es-ES" w:bidi="hi-IN"/>
        </w:rPr>
        <w:t xml:space="preserve">Apoderados </w:t>
      </w:r>
      <w:r w:rsidR="00DC6FA6">
        <w:rPr>
          <w:rFonts w:ascii="Arial Narrow" w:hAnsi="Arial Narrow" w:cs="Arial Narrow"/>
          <w:bCs/>
          <w:color w:val="000000"/>
          <w:kern w:val="3"/>
          <w:lang w:val="es-ES" w:bidi="hi-IN"/>
        </w:rPr>
        <w:t xml:space="preserve">Especial y Administrativo </w:t>
      </w:r>
      <w:r w:rsidRPr="009E40A2">
        <w:rPr>
          <w:rFonts w:ascii="Arial Narrow" w:hAnsi="Arial Narrow" w:cs="Arial Narrow"/>
          <w:bCs/>
          <w:color w:val="000000"/>
          <w:kern w:val="3"/>
          <w:lang w:val="es-ES" w:bidi="hi-IN"/>
        </w:rPr>
        <w:t xml:space="preserve">de </w:t>
      </w:r>
      <w:r w:rsidR="00DC6FA6" w:rsidRPr="00DC6FA6">
        <w:rPr>
          <w:rFonts w:ascii="Arial Narrow" w:hAnsi="Arial Narrow" w:cs="Arial Narrow"/>
          <w:b/>
          <w:bCs/>
          <w:color w:val="000000"/>
          <w:sz w:val="22"/>
          <w:szCs w:val="22"/>
          <w:lang w:val="es-ES"/>
        </w:rPr>
        <w:t>BANCO ATLANTIDA EL SALVADOR S.A</w:t>
      </w:r>
      <w:r w:rsidR="00DC6FA6" w:rsidRPr="009E40A2">
        <w:rPr>
          <w:rFonts w:ascii="Arial Narrow" w:eastAsia="Calibri" w:hAnsi="Arial Narrow" w:cs="Arial Narrow"/>
          <w:b/>
          <w:bCs/>
          <w:color w:val="000000"/>
          <w:lang w:val="es-ES" w:eastAsia="en-US"/>
        </w:rPr>
        <w:t>,</w:t>
      </w:r>
      <w:r w:rsidRPr="009E40A2">
        <w:rPr>
          <w:rFonts w:ascii="Arial Narrow" w:hAnsi="Arial Narrow" w:cs="Arial Narrow"/>
          <w:color w:val="000000"/>
          <w:lang w:val="es-ES"/>
        </w:rPr>
        <w:t xml:space="preserve"> </w:t>
      </w:r>
      <w:r w:rsidRPr="009E40A2">
        <w:rPr>
          <w:rFonts w:ascii="Arial Narrow" w:hAnsi="Arial Narrow" w:cs="Arial Narrow"/>
          <w:bCs/>
          <w:color w:val="000000"/>
          <w:lang w:val="es-ES"/>
        </w:rPr>
        <w:t>y</w:t>
      </w:r>
      <w:r w:rsidRPr="009E40A2">
        <w:rPr>
          <w:rFonts w:ascii="Arial Narrow" w:hAnsi="Arial Narrow" w:cs="Arial Narrow"/>
          <w:b/>
          <w:bCs/>
          <w:color w:val="000000"/>
          <w:lang w:val="es-ES"/>
        </w:rPr>
        <w:t xml:space="preserve"> </w:t>
      </w:r>
      <w:r w:rsidR="00DC6FA6">
        <w:rPr>
          <w:rFonts w:ascii="Arial Narrow" w:hAnsi="Arial Narrow" w:cs="Arial Narrow"/>
          <w:bCs/>
          <w:color w:val="000000"/>
          <w:lang w:val="es-ES"/>
        </w:rPr>
        <w:t>tenerlo</w:t>
      </w:r>
      <w:r w:rsidRPr="009E40A2">
        <w:rPr>
          <w:rFonts w:ascii="Arial Narrow" w:hAnsi="Arial Narrow" w:cs="Arial Narrow"/>
          <w:bCs/>
          <w:color w:val="000000"/>
          <w:lang w:val="es-ES"/>
        </w:rPr>
        <w:t xml:space="preserve"> par p</w:t>
      </w:r>
      <w:r w:rsidR="00DC6FA6">
        <w:rPr>
          <w:rFonts w:ascii="Arial Narrow" w:hAnsi="Arial Narrow" w:cs="Arial Narrow"/>
          <w:bCs/>
          <w:color w:val="000000"/>
          <w:lang w:val="es-ES"/>
        </w:rPr>
        <w:t>arte en la calidad en que actúa</w:t>
      </w:r>
      <w:r w:rsidR="00404854">
        <w:rPr>
          <w:rFonts w:ascii="Arial Narrow" w:hAnsi="Arial Narrow" w:cs="Arial Narrow"/>
          <w:color w:val="000000"/>
          <w:lang w:val="es-ES"/>
        </w:rPr>
        <w:t xml:space="preserve"> en lugar señalado para ello. </w:t>
      </w:r>
      <w:r w:rsidRPr="009E40A2">
        <w:rPr>
          <w:rFonts w:ascii="Arial Narrow" w:hAnsi="Arial Narrow" w:cs="Arial Narrow"/>
          <w:color w:val="000000"/>
          <w:lang w:val="es-ES"/>
        </w:rPr>
        <w:t>COMUNIQUESE</w:t>
      </w:r>
      <w:r w:rsidR="00404854">
        <w:rPr>
          <w:rFonts w:ascii="Arial Narrow" w:hAnsi="Arial Narrow" w:cs="Arial Narrow"/>
          <w:color w:val="000000"/>
          <w:lang w:val="es-ES"/>
        </w:rPr>
        <w:t xml:space="preserve">. </w:t>
      </w:r>
    </w:p>
    <w:p w14:paraId="7492E60D" w14:textId="77777777" w:rsidR="00404854" w:rsidRPr="00FA1934" w:rsidRDefault="00404854" w:rsidP="00404854">
      <w:pPr>
        <w:suppressAutoHyphens/>
        <w:autoSpaceDN w:val="0"/>
        <w:spacing w:line="360" w:lineRule="auto"/>
        <w:jc w:val="both"/>
        <w:rPr>
          <w:rFonts w:ascii="Arial Narrow" w:hAnsi="Arial Narrow" w:cs="Arial Narrow"/>
          <w:b/>
        </w:rPr>
      </w:pPr>
      <w:r w:rsidRPr="00404854">
        <w:rPr>
          <w:rFonts w:ascii="Arial Narrow" w:hAnsi="Arial Narrow" w:cs="Arial Narrow"/>
          <w:b/>
          <w:color w:val="000000"/>
          <w:lang w:val="es-ES"/>
        </w:rPr>
        <w:t xml:space="preserve">ACUERDO NÚMERO QUINCE: </w:t>
      </w:r>
      <w:r w:rsidRPr="00FA1934">
        <w:rPr>
          <w:rFonts w:ascii="Arial Narrow" w:eastAsia="Calibri" w:hAnsi="Arial Narrow" w:cs="Calibri"/>
          <w:b/>
          <w:lang w:val="es-ES" w:eastAsia="en-US"/>
        </w:rPr>
        <w:t>El</w:t>
      </w:r>
      <w:r w:rsidRPr="00FA1934">
        <w:rPr>
          <w:rFonts w:ascii="Arial Narrow" w:eastAsia="Calibri" w:hAnsi="Arial Narrow" w:cs="Arial Narrow"/>
          <w:color w:val="000000"/>
          <w:lang w:val="es-ES" w:eastAsia="en-US"/>
        </w:rPr>
        <w:t xml:space="preserve"> Concejo Municipal de San Vicente, </w:t>
      </w:r>
      <w:r w:rsidRPr="00FA1934">
        <w:rPr>
          <w:rFonts w:ascii="Arial Narrow" w:eastAsia="Calibri" w:hAnsi="Arial Narrow" w:cs="Arial Narrow"/>
          <w:b/>
          <w:color w:val="000000"/>
          <w:lang w:val="es-ES" w:eastAsia="en-US"/>
        </w:rPr>
        <w:t>CONSIDERANDO:</w:t>
      </w:r>
    </w:p>
    <w:p w14:paraId="6EDC53BA" w14:textId="77777777" w:rsidR="00404854" w:rsidRPr="006E45AB" w:rsidRDefault="00404854" w:rsidP="00404854">
      <w:pPr>
        <w:widowControl w:val="0"/>
        <w:autoSpaceDE w:val="0"/>
        <w:autoSpaceDN w:val="0"/>
        <w:adjustRightInd w:val="0"/>
        <w:spacing w:line="360" w:lineRule="auto"/>
        <w:jc w:val="both"/>
        <w:rPr>
          <w:rFonts w:ascii="Arial Narrow" w:hAnsi="Arial Narrow" w:cs="Arial Narrow"/>
          <w:bCs/>
          <w:color w:val="000000"/>
          <w:sz w:val="22"/>
          <w:szCs w:val="22"/>
          <w:lang w:val="es-ES"/>
        </w:rPr>
      </w:pPr>
      <w:r>
        <w:rPr>
          <w:rFonts w:ascii="Arial Narrow" w:eastAsia="Calibri" w:hAnsi="Arial Narrow" w:cs="Arial Narrow"/>
          <w:bCs/>
          <w:color w:val="000000"/>
          <w:kern w:val="3"/>
          <w:lang w:val="es-ES" w:eastAsia="en-US" w:bidi="hi-IN"/>
        </w:rPr>
        <w:t xml:space="preserve">I.- </w:t>
      </w:r>
      <w:r w:rsidRPr="006E45AB">
        <w:rPr>
          <w:rFonts w:ascii="Arial Narrow" w:hAnsi="Arial Narrow" w:cs="Arial Narrow"/>
          <w:bCs/>
          <w:color w:val="000000"/>
          <w:sz w:val="22"/>
          <w:szCs w:val="22"/>
          <w:lang w:val="es-ES"/>
        </w:rPr>
        <w:t xml:space="preserve">Que según el Licdo. </w:t>
      </w:r>
      <w:r w:rsidRPr="006E45AB">
        <w:rPr>
          <w:rFonts w:ascii="Arial Narrow" w:hAnsi="Arial Narrow" w:cs="Arial Narrow"/>
          <w:b/>
          <w:bCs/>
          <w:color w:val="000000"/>
          <w:sz w:val="22"/>
          <w:szCs w:val="22"/>
          <w:lang w:val="es-ES"/>
        </w:rPr>
        <w:t xml:space="preserve">GUILLERMO ALFONSO CORTEZ ROSALES, </w:t>
      </w:r>
      <w:r w:rsidRPr="006E45AB">
        <w:rPr>
          <w:rFonts w:ascii="Arial Narrow" w:hAnsi="Arial Narrow" w:cs="Arial Narrow"/>
          <w:bCs/>
          <w:color w:val="000000"/>
          <w:sz w:val="22"/>
          <w:szCs w:val="22"/>
          <w:lang w:val="es-ES"/>
        </w:rPr>
        <w:t xml:space="preserve">su presentada fue notificada el día veintitrés de </w:t>
      </w:r>
      <w:proofErr w:type="gramStart"/>
      <w:r w:rsidRPr="006E45AB">
        <w:rPr>
          <w:rFonts w:ascii="Arial Narrow" w:hAnsi="Arial Narrow" w:cs="Arial Narrow"/>
          <w:bCs/>
          <w:color w:val="000000"/>
          <w:sz w:val="22"/>
          <w:szCs w:val="22"/>
          <w:lang w:val="es-ES"/>
        </w:rPr>
        <w:t>Abril</w:t>
      </w:r>
      <w:proofErr w:type="gramEnd"/>
      <w:r w:rsidRPr="006E45AB">
        <w:rPr>
          <w:rFonts w:ascii="Arial Narrow" w:hAnsi="Arial Narrow" w:cs="Arial Narrow"/>
          <w:bCs/>
          <w:color w:val="000000"/>
          <w:sz w:val="22"/>
          <w:szCs w:val="22"/>
          <w:lang w:val="es-ES"/>
        </w:rPr>
        <w:t xml:space="preserve"> del año dos mil veinte de la siguiente Resolución de fecha 22 de Abril de presente, emitida por la Jefa de la Unidad Tributaria Municipal, que contiene determinación de Tributos nominados “Resolución de determinación Tributaria” y con referencia Resolución No. 030/2020. De conformidad con este acto administrativo se determinó que su representada </w:t>
      </w:r>
      <w:r w:rsidRPr="006E45AB">
        <w:rPr>
          <w:rFonts w:ascii="Arial Narrow" w:hAnsi="Arial Narrow" w:cs="Arial Narrow"/>
          <w:b/>
          <w:bCs/>
          <w:color w:val="000000"/>
          <w:sz w:val="22"/>
          <w:szCs w:val="22"/>
          <w:lang w:val="es-ES"/>
        </w:rPr>
        <w:t>DISTRIBUIDORA DE ELECTRICIDAD DEL SUR, SOCIEDAD ANONIMA DE CAPITAL VARIABLE</w:t>
      </w:r>
      <w:r w:rsidRPr="006E45AB">
        <w:rPr>
          <w:rFonts w:ascii="Arial Narrow" w:hAnsi="Arial Narrow" w:cs="Arial Narrow"/>
          <w:bCs/>
          <w:color w:val="000000"/>
          <w:sz w:val="22"/>
          <w:szCs w:val="22"/>
          <w:lang w:val="es-ES"/>
        </w:rPr>
        <w:t xml:space="preserve">, deberá pagar mensualmente de enero a diciembre del 2020, la cantidad de $ 574.77 en concepto de impuesto mensual. </w:t>
      </w:r>
    </w:p>
    <w:p w14:paraId="442E0517" w14:textId="6E29AAAF" w:rsidR="00724769" w:rsidRPr="006E45AB" w:rsidRDefault="00724769" w:rsidP="00724769">
      <w:pPr>
        <w:widowControl w:val="0"/>
        <w:autoSpaceDE w:val="0"/>
        <w:autoSpaceDN w:val="0"/>
        <w:adjustRightInd w:val="0"/>
        <w:spacing w:line="360" w:lineRule="auto"/>
        <w:jc w:val="both"/>
        <w:rPr>
          <w:rFonts w:ascii="Arial Narrow" w:hAnsi="Arial Narrow" w:cs="Arial Narrow"/>
          <w:bCs/>
          <w:color w:val="000000"/>
          <w:sz w:val="22"/>
          <w:szCs w:val="22"/>
          <w:lang w:val="es-ES"/>
        </w:rPr>
      </w:pPr>
      <w:r w:rsidRPr="006E45AB">
        <w:rPr>
          <w:rFonts w:ascii="Arial Narrow" w:hAnsi="Arial Narrow" w:cs="Arial Narrow"/>
          <w:bCs/>
          <w:color w:val="000000"/>
          <w:sz w:val="22"/>
          <w:szCs w:val="22"/>
          <w:lang w:val="es-ES"/>
        </w:rPr>
        <w:t xml:space="preserve">II.- Que su poderdante presentó el 24 de </w:t>
      </w:r>
      <w:proofErr w:type="gramStart"/>
      <w:r w:rsidRPr="006E45AB">
        <w:rPr>
          <w:rFonts w:ascii="Arial Narrow" w:hAnsi="Arial Narrow" w:cs="Arial Narrow"/>
          <w:bCs/>
          <w:color w:val="000000"/>
          <w:sz w:val="22"/>
          <w:szCs w:val="22"/>
          <w:lang w:val="es-ES"/>
        </w:rPr>
        <w:t>Febrero</w:t>
      </w:r>
      <w:proofErr w:type="gramEnd"/>
      <w:r w:rsidRPr="006E45AB">
        <w:rPr>
          <w:rFonts w:ascii="Arial Narrow" w:hAnsi="Arial Narrow" w:cs="Arial Narrow"/>
          <w:bCs/>
          <w:color w:val="000000"/>
          <w:sz w:val="22"/>
          <w:szCs w:val="22"/>
          <w:lang w:val="es-ES"/>
        </w:rPr>
        <w:t xml:space="preserve"> 2020, Declaración Anual Jurada de impuestos municipales con su respectivo Balance General debidamente firmado y sellado, junto con una carta en la cual se solicita se realice el cálculo del impuesto por actividad económica en base a los activos netos y no totales de su representada.   Que la Administración Tributaria Municipal al emitir una determinación tributaria en la cual la base imponible del impuesto por actividad económica son los activos totales y no los activos netos de su representada, transgrede su derecho a la propiedad, por la inobservancia del principio de capacidad económica, en ese sentido es evidente que el acto impugnado según el Licdo</w:t>
      </w:r>
      <w:r w:rsidRPr="006E45AB">
        <w:rPr>
          <w:rFonts w:ascii="Arial Narrow" w:hAnsi="Arial Narrow" w:cs="Arial Narrow"/>
          <w:b/>
          <w:bCs/>
          <w:color w:val="000000"/>
          <w:sz w:val="22"/>
          <w:szCs w:val="22"/>
          <w:lang w:val="es-ES"/>
        </w:rPr>
        <w:t xml:space="preserve">. GUILLERMO ALFONSO CORTEZ ROSALES, </w:t>
      </w:r>
      <w:r w:rsidRPr="006E45AB">
        <w:rPr>
          <w:rFonts w:ascii="Arial Narrow" w:hAnsi="Arial Narrow" w:cs="Arial Narrow"/>
          <w:bCs/>
          <w:color w:val="000000"/>
          <w:sz w:val="22"/>
          <w:szCs w:val="22"/>
          <w:lang w:val="es-ES"/>
        </w:rPr>
        <w:t xml:space="preserve"> Apoderado General y Judicial con Cláusula Especial  de la sociedad DISTRIBUIDORA DE ELECTRICIDAD DEL SUR, SOCIEDAD ANONIMA DE CAPITAL VARIABLE,  no debe perderse de vista que, aunque una ley de impuestos municipales, no establezca expresamente la deducción de los pasivos para el cálculo del impuesto a la actividad económica, esto no quiere decir que el aplicador de esa ley, para el caso la Administración Tributaria Municipal, no debe hacerlo, puesto que tal facultad tiene su fundamento , como lo ha dicho la SC-CSJ, en la aplicación del artículo 127 de la LGTM, en relación con el art</w:t>
      </w:r>
      <w:r w:rsidR="00077B79">
        <w:rPr>
          <w:rFonts w:ascii="Arial Narrow" w:hAnsi="Arial Narrow" w:cs="Arial Narrow"/>
          <w:bCs/>
          <w:color w:val="000000"/>
          <w:sz w:val="22"/>
          <w:szCs w:val="22"/>
          <w:lang w:val="es-ES"/>
        </w:rPr>
        <w:t>ículo 131 ordinal 6º. De la Cn.</w:t>
      </w:r>
      <w:r w:rsidRPr="006E45AB">
        <w:rPr>
          <w:rFonts w:ascii="Arial Narrow" w:hAnsi="Arial Narrow" w:cs="Arial Narrow"/>
          <w:bCs/>
          <w:color w:val="000000"/>
          <w:sz w:val="22"/>
          <w:szCs w:val="22"/>
          <w:lang w:val="es-ES"/>
        </w:rPr>
        <w:t xml:space="preserve"> Razón por la cual es que viene a interponer </w:t>
      </w:r>
      <w:r w:rsidRPr="006E45AB">
        <w:rPr>
          <w:rFonts w:ascii="Arial Narrow" w:hAnsi="Arial Narrow" w:cs="Arial Narrow"/>
          <w:b/>
          <w:bCs/>
          <w:color w:val="000000"/>
          <w:sz w:val="22"/>
          <w:szCs w:val="22"/>
          <w:lang w:val="es-ES"/>
        </w:rPr>
        <w:t>RECURSO DE APELACION</w:t>
      </w:r>
      <w:r w:rsidRPr="006E45AB">
        <w:rPr>
          <w:rFonts w:ascii="Arial Narrow" w:hAnsi="Arial Narrow" w:cs="Arial Narrow"/>
          <w:bCs/>
          <w:color w:val="000000"/>
          <w:sz w:val="22"/>
          <w:szCs w:val="22"/>
          <w:lang w:val="es-ES"/>
        </w:rPr>
        <w:t xml:space="preserve">, </w:t>
      </w:r>
      <w:r w:rsidRPr="006E45AB">
        <w:rPr>
          <w:rFonts w:ascii="Arial Narrow" w:hAnsi="Arial Narrow" w:cs="Arial Narrow"/>
          <w:b/>
          <w:bCs/>
          <w:color w:val="000000"/>
          <w:sz w:val="22"/>
          <w:szCs w:val="22"/>
          <w:lang w:val="es-ES"/>
        </w:rPr>
        <w:t>Resolución de determinación Tributaria” y con referencia No. 030/2020.</w:t>
      </w:r>
      <w:r w:rsidRPr="006E45AB">
        <w:rPr>
          <w:rFonts w:ascii="Arial Narrow" w:hAnsi="Arial Narrow" w:cs="Arial Narrow"/>
          <w:bCs/>
          <w:color w:val="000000"/>
          <w:sz w:val="22"/>
          <w:szCs w:val="22"/>
          <w:lang w:val="es-ES"/>
        </w:rPr>
        <w:t xml:space="preserve"> </w:t>
      </w:r>
    </w:p>
    <w:p w14:paraId="2D1EA523" w14:textId="0341FA46" w:rsidR="00404854" w:rsidRDefault="00404854" w:rsidP="00404854">
      <w:pPr>
        <w:widowControl w:val="0"/>
        <w:autoSpaceDE w:val="0"/>
        <w:autoSpaceDN w:val="0"/>
        <w:adjustRightInd w:val="0"/>
        <w:spacing w:line="360" w:lineRule="auto"/>
        <w:jc w:val="both"/>
        <w:rPr>
          <w:rFonts w:ascii="Arial Narrow" w:hAnsi="Arial Narrow" w:cs="Arial Narrow"/>
          <w:bCs/>
          <w:color w:val="000000"/>
          <w:sz w:val="22"/>
          <w:szCs w:val="22"/>
          <w:lang w:val="es-ES"/>
        </w:rPr>
      </w:pPr>
      <w:r>
        <w:rPr>
          <w:rFonts w:ascii="Arial Narrow" w:hAnsi="Arial Narrow" w:cs="Arial Narrow"/>
          <w:bCs/>
          <w:color w:val="000000"/>
          <w:sz w:val="22"/>
          <w:szCs w:val="22"/>
          <w:lang w:val="es-ES"/>
        </w:rPr>
        <w:t xml:space="preserve">III.- Que en fecha uno de julio del 2020, la Jefa de la Unidad Tributaria Municipal señora Gloria Patricia Mejía de Morales, resolvió admitir en ambos efectos dicho Recurso, por haber sido presentado en tiempo y forma, emplazando al Recurrente y concediéndole 3 días para comparecer ante el Concejo Municipal de San </w:t>
      </w:r>
      <w:r>
        <w:rPr>
          <w:rFonts w:ascii="Arial Narrow" w:hAnsi="Arial Narrow" w:cs="Arial Narrow"/>
          <w:bCs/>
          <w:color w:val="000000"/>
          <w:sz w:val="22"/>
          <w:szCs w:val="22"/>
          <w:lang w:val="es-ES"/>
        </w:rPr>
        <w:lastRenderedPageBreak/>
        <w:t xml:space="preserve">Vicente, a hacer uso de sus derechos, a quien se le ha remitido las Diligencias originales, todo de conformidad a lo establecido en el Art. 123 de la Ley General Tributaria Municipal. Dicha </w:t>
      </w:r>
      <w:r w:rsidR="00724769">
        <w:rPr>
          <w:rFonts w:ascii="Arial Narrow" w:hAnsi="Arial Narrow" w:cs="Arial Narrow"/>
          <w:bCs/>
          <w:color w:val="000000"/>
          <w:sz w:val="22"/>
          <w:szCs w:val="22"/>
          <w:lang w:val="es-ES"/>
        </w:rPr>
        <w:t>Resolución fue notificada esa misma fecha</w:t>
      </w:r>
      <w:r>
        <w:rPr>
          <w:rFonts w:ascii="Arial Narrow" w:hAnsi="Arial Narrow" w:cs="Arial Narrow"/>
          <w:bCs/>
          <w:color w:val="000000"/>
          <w:sz w:val="22"/>
          <w:szCs w:val="22"/>
          <w:lang w:val="es-ES"/>
        </w:rPr>
        <w:t>.</w:t>
      </w:r>
    </w:p>
    <w:p w14:paraId="0BB200CA" w14:textId="3FE2D7D3" w:rsidR="00404854" w:rsidRPr="000C295B" w:rsidRDefault="00404854" w:rsidP="00404854">
      <w:pPr>
        <w:widowControl w:val="0"/>
        <w:autoSpaceDE w:val="0"/>
        <w:autoSpaceDN w:val="0"/>
        <w:adjustRightInd w:val="0"/>
        <w:spacing w:line="360" w:lineRule="auto"/>
        <w:jc w:val="both"/>
        <w:rPr>
          <w:rFonts w:ascii="Arial Narrow" w:hAnsi="Arial Narrow" w:cs="Arial Narrow"/>
          <w:bCs/>
          <w:color w:val="000000"/>
          <w:sz w:val="22"/>
          <w:szCs w:val="22"/>
          <w:lang w:val="es-ES"/>
        </w:rPr>
      </w:pPr>
      <w:r>
        <w:rPr>
          <w:rFonts w:ascii="Arial Narrow" w:hAnsi="Arial Narrow" w:cs="Arial Narrow"/>
          <w:bCs/>
          <w:color w:val="000000"/>
          <w:sz w:val="22"/>
          <w:szCs w:val="22"/>
          <w:lang w:val="es-ES"/>
        </w:rPr>
        <w:t xml:space="preserve">IV.- Que en fecha 3 de julio del año 2020, el Recurrente </w:t>
      </w:r>
      <w:r w:rsidRPr="006E45AB">
        <w:rPr>
          <w:rFonts w:ascii="Arial Narrow" w:hAnsi="Arial Narrow" w:cs="Arial Narrow"/>
          <w:bCs/>
          <w:color w:val="000000"/>
          <w:sz w:val="22"/>
          <w:szCs w:val="22"/>
          <w:lang w:val="es-ES"/>
        </w:rPr>
        <w:t xml:space="preserve">Licdo. </w:t>
      </w:r>
      <w:r w:rsidR="00724769" w:rsidRPr="006E45AB">
        <w:rPr>
          <w:rFonts w:ascii="Arial Narrow" w:hAnsi="Arial Narrow" w:cs="Arial Narrow"/>
          <w:b/>
          <w:bCs/>
          <w:color w:val="000000"/>
          <w:sz w:val="22"/>
          <w:szCs w:val="22"/>
          <w:lang w:val="es-ES"/>
        </w:rPr>
        <w:t xml:space="preserve">GUILLERMO ALFONSO CORTEZ ROSALES, </w:t>
      </w:r>
      <w:r w:rsidR="00724769" w:rsidRPr="006E45AB">
        <w:rPr>
          <w:rFonts w:ascii="Arial Narrow" w:hAnsi="Arial Narrow" w:cs="Arial Narrow"/>
          <w:bCs/>
          <w:color w:val="000000"/>
          <w:sz w:val="22"/>
          <w:szCs w:val="22"/>
          <w:lang w:val="es-ES"/>
        </w:rPr>
        <w:t xml:space="preserve"> Apoderado General y Judicial con Cláusula Especial  de la sociedad DISTRIBUIDORA DE ELECTRICIDAD DEL SUR, SOCIEDAD ANONIMA DE CAPITAL VARIABLE</w:t>
      </w:r>
      <w:r w:rsidRPr="006E45AB">
        <w:rPr>
          <w:rFonts w:ascii="Arial Narrow" w:hAnsi="Arial Narrow" w:cs="Arial Narrow"/>
          <w:bCs/>
          <w:color w:val="000000"/>
          <w:sz w:val="22"/>
          <w:szCs w:val="22"/>
          <w:lang w:val="es-ES"/>
        </w:rPr>
        <w:t xml:space="preserve">, </w:t>
      </w:r>
      <w:r>
        <w:rPr>
          <w:rFonts w:ascii="Arial Narrow" w:hAnsi="Arial Narrow" w:cs="Arial Narrow"/>
          <w:bCs/>
          <w:color w:val="000000"/>
          <w:sz w:val="22"/>
          <w:szCs w:val="22"/>
          <w:lang w:val="es-ES"/>
        </w:rPr>
        <w:t xml:space="preserve">presento escrito por medio del cual se muestra parte ante el Concejo Municipal se le administra el presente escrito, se tenga por parte en la presente instancia y se brinde al presente procedimiento el trámite de Ley correspondiente y se tenga por ratificado lo expresado en el Recursos de Apelación. </w:t>
      </w:r>
    </w:p>
    <w:p w14:paraId="46D50D64" w14:textId="77777777" w:rsidR="00404854" w:rsidRPr="009E40A2" w:rsidRDefault="00404854" w:rsidP="00404854">
      <w:pPr>
        <w:spacing w:after="160" w:line="360" w:lineRule="auto"/>
        <w:contextualSpacing/>
        <w:jc w:val="both"/>
        <w:rPr>
          <w:rFonts w:ascii="Arial Narrow" w:eastAsia="Calibri" w:hAnsi="Arial Narrow" w:cs="Arial Narrow"/>
          <w:b/>
          <w:color w:val="000000"/>
          <w:lang w:val="es-ES" w:eastAsia="en-US"/>
        </w:rPr>
      </w:pPr>
      <w:r w:rsidRPr="009E40A2">
        <w:rPr>
          <w:rFonts w:ascii="Arial Narrow" w:eastAsia="Calibri" w:hAnsi="Arial Narrow" w:cs="Arial Narrow"/>
          <w:color w:val="000000"/>
          <w:lang w:val="es-ES" w:eastAsia="en-US"/>
        </w:rPr>
        <w:t xml:space="preserve">POR TANTO, analizados los requisitos de forma y tiempo y en uso de sus facultades legales y de conformidad al artículo 123 de la Ley General Tributaria Municipal, este Concejo Municipal </w:t>
      </w:r>
      <w:r w:rsidRPr="009E40A2">
        <w:rPr>
          <w:rFonts w:ascii="Arial Narrow" w:eastAsia="Calibri" w:hAnsi="Arial Narrow" w:cs="Arial Narrow"/>
          <w:b/>
          <w:color w:val="000000"/>
          <w:lang w:val="es-ES" w:eastAsia="en-US"/>
        </w:rPr>
        <w:t>ACUERDA:</w:t>
      </w:r>
    </w:p>
    <w:p w14:paraId="2E47B3A7" w14:textId="62E2B198" w:rsidR="00404854" w:rsidRPr="009E40A2" w:rsidRDefault="00404854" w:rsidP="00724769">
      <w:pPr>
        <w:spacing w:after="160" w:line="360" w:lineRule="auto"/>
        <w:contextualSpacing/>
        <w:jc w:val="both"/>
        <w:rPr>
          <w:rFonts w:ascii="Arial Narrow" w:eastAsia="Calibri" w:hAnsi="Arial Narrow" w:cs="Arial Narrow"/>
          <w:bCs/>
          <w:color w:val="000000"/>
          <w:lang w:val="es-ES" w:eastAsia="en-US"/>
        </w:rPr>
      </w:pPr>
      <w:r w:rsidRPr="009E40A2">
        <w:rPr>
          <w:rFonts w:ascii="Arial Narrow" w:eastAsia="Calibri" w:hAnsi="Arial Narrow" w:cs="Arial Narrow"/>
          <w:color w:val="000000"/>
          <w:lang w:val="es-ES" w:eastAsia="en-US"/>
        </w:rPr>
        <w:t>1. Admitir el presente escrito de fecha</w:t>
      </w:r>
      <w:r w:rsidR="00724769">
        <w:rPr>
          <w:rFonts w:ascii="Arial Narrow" w:eastAsia="Calibri" w:hAnsi="Arial Narrow" w:cs="Arial Narrow"/>
          <w:color w:val="000000"/>
          <w:lang w:val="es-ES" w:eastAsia="en-US"/>
        </w:rPr>
        <w:t xml:space="preserve"> </w:t>
      </w:r>
      <w:proofErr w:type="gramStart"/>
      <w:r w:rsidR="00724769">
        <w:rPr>
          <w:rFonts w:ascii="Arial Narrow" w:eastAsia="Calibri" w:hAnsi="Arial Narrow" w:cs="Arial Narrow"/>
          <w:color w:val="000000"/>
          <w:lang w:val="es-ES" w:eastAsia="en-US"/>
        </w:rPr>
        <w:t>3</w:t>
      </w:r>
      <w:r>
        <w:rPr>
          <w:rFonts w:ascii="Arial Narrow" w:eastAsia="Calibri" w:hAnsi="Arial Narrow" w:cs="Arial Narrow"/>
          <w:color w:val="000000"/>
          <w:lang w:val="es-ES" w:eastAsia="en-US"/>
        </w:rPr>
        <w:t xml:space="preserve">  de</w:t>
      </w:r>
      <w:proofErr w:type="gramEnd"/>
      <w:r>
        <w:rPr>
          <w:rFonts w:ascii="Arial Narrow" w:eastAsia="Calibri" w:hAnsi="Arial Narrow" w:cs="Arial Narrow"/>
          <w:color w:val="000000"/>
          <w:lang w:val="es-ES" w:eastAsia="en-US"/>
        </w:rPr>
        <w:t xml:space="preserve"> julio del 2020</w:t>
      </w:r>
      <w:r w:rsidRPr="009E40A2">
        <w:rPr>
          <w:rFonts w:ascii="Arial Narrow" w:eastAsia="Calibri" w:hAnsi="Arial Narrow" w:cs="Arial Narrow"/>
          <w:color w:val="000000"/>
          <w:lang w:val="es-ES" w:eastAsia="en-US"/>
        </w:rPr>
        <w:t xml:space="preserve"> y presentado el día</w:t>
      </w:r>
      <w:r w:rsidR="00724769">
        <w:rPr>
          <w:rFonts w:ascii="Arial Narrow" w:eastAsia="Calibri" w:hAnsi="Arial Narrow" w:cs="Arial Narrow"/>
          <w:color w:val="000000"/>
          <w:lang w:val="es-ES" w:eastAsia="en-US"/>
        </w:rPr>
        <w:t xml:space="preserve"> ese </w:t>
      </w:r>
      <w:r>
        <w:rPr>
          <w:rFonts w:ascii="Arial Narrow" w:eastAsia="Calibri" w:hAnsi="Arial Narrow" w:cs="Arial Narrow"/>
          <w:color w:val="000000"/>
          <w:lang w:val="es-ES" w:eastAsia="en-US"/>
        </w:rPr>
        <w:t xml:space="preserve">mismo mes y año  por el </w:t>
      </w:r>
      <w:r w:rsidRPr="009E40A2">
        <w:rPr>
          <w:rFonts w:ascii="Arial Narrow" w:eastAsia="Calibri" w:hAnsi="Arial Narrow" w:cs="Arial Narrow"/>
          <w:color w:val="000000"/>
          <w:lang w:val="es-ES" w:eastAsia="en-US"/>
        </w:rPr>
        <w:t xml:space="preserve"> Licenciados</w:t>
      </w:r>
      <w:r w:rsidRPr="009E40A2">
        <w:rPr>
          <w:rFonts w:ascii="Arial Narrow" w:eastAsia="Calibri" w:hAnsi="Arial Narrow" w:cs="Arial Narrow"/>
          <w:bCs/>
          <w:color w:val="000000"/>
          <w:kern w:val="3"/>
          <w:lang w:val="es-ES" w:eastAsia="en-US" w:bidi="hi-IN"/>
        </w:rPr>
        <w:t xml:space="preserve"> </w:t>
      </w:r>
      <w:r w:rsidR="00724769" w:rsidRPr="006E45AB">
        <w:rPr>
          <w:rFonts w:ascii="Arial Narrow" w:hAnsi="Arial Narrow" w:cs="Arial Narrow"/>
          <w:b/>
          <w:bCs/>
          <w:color w:val="000000"/>
          <w:sz w:val="22"/>
          <w:szCs w:val="22"/>
          <w:lang w:val="es-ES"/>
        </w:rPr>
        <w:t xml:space="preserve">GUILLERMO ALFONSO CORTEZ ROSALES, </w:t>
      </w:r>
      <w:r w:rsidR="00724769" w:rsidRPr="006E45AB">
        <w:rPr>
          <w:rFonts w:ascii="Arial Narrow" w:hAnsi="Arial Narrow" w:cs="Arial Narrow"/>
          <w:bCs/>
          <w:color w:val="000000"/>
          <w:sz w:val="22"/>
          <w:szCs w:val="22"/>
          <w:lang w:val="es-ES"/>
        </w:rPr>
        <w:t xml:space="preserve"> Apoderado General y Judicial con Cláusula Especial  de la sociedad DISTRIBUIDORA DE ELECTRICIDAD DEL SUR, SOCIEDAD ANONIMA DE CAPITAL VARIABLE</w:t>
      </w:r>
      <w:r w:rsidRPr="009E40A2">
        <w:rPr>
          <w:rFonts w:ascii="Arial Narrow" w:eastAsia="Calibri" w:hAnsi="Arial Narrow" w:cs="Arial Narrow"/>
          <w:b/>
          <w:bCs/>
          <w:color w:val="000000"/>
          <w:lang w:val="es-ES" w:eastAsia="en-US"/>
        </w:rPr>
        <w:t>,</w:t>
      </w:r>
      <w:r w:rsidRPr="009E40A2">
        <w:rPr>
          <w:rFonts w:ascii="Arial Narrow" w:eastAsia="Calibri" w:hAnsi="Arial Narrow" w:cs="Arial Narrow"/>
          <w:color w:val="000000"/>
          <w:lang w:val="es-ES" w:eastAsia="en-US"/>
        </w:rPr>
        <w:t xml:space="preserve"> </w:t>
      </w:r>
      <w:r>
        <w:rPr>
          <w:rFonts w:ascii="Arial Narrow" w:eastAsia="Calibri" w:hAnsi="Arial Narrow" w:cs="Arial Narrow"/>
          <w:bCs/>
          <w:color w:val="000000"/>
          <w:lang w:val="es-ES" w:eastAsia="en-US"/>
        </w:rPr>
        <w:t>y tenerlo</w:t>
      </w:r>
      <w:r w:rsidRPr="009E40A2">
        <w:rPr>
          <w:rFonts w:ascii="Arial Narrow" w:eastAsia="Calibri" w:hAnsi="Arial Narrow" w:cs="Arial Narrow"/>
          <w:bCs/>
          <w:color w:val="000000"/>
          <w:lang w:val="es-ES" w:eastAsia="en-US"/>
        </w:rPr>
        <w:t xml:space="preserve"> par parte en la calidad en que</w:t>
      </w:r>
      <w:r>
        <w:rPr>
          <w:rFonts w:ascii="Arial Narrow" w:eastAsia="Calibri" w:hAnsi="Arial Narrow" w:cs="Arial Narrow"/>
          <w:bCs/>
          <w:color w:val="000000"/>
          <w:lang w:val="es-ES" w:eastAsia="en-US"/>
        </w:rPr>
        <w:t xml:space="preserve"> actúa.</w:t>
      </w:r>
    </w:p>
    <w:p w14:paraId="0FC3CF89" w14:textId="77777777" w:rsidR="00404854" w:rsidRPr="009E40A2" w:rsidRDefault="00404854" w:rsidP="00404854">
      <w:pPr>
        <w:spacing w:line="360" w:lineRule="auto"/>
        <w:contextualSpacing/>
        <w:jc w:val="both"/>
        <w:rPr>
          <w:rFonts w:ascii="Arial Narrow" w:eastAsia="Calibri" w:hAnsi="Arial Narrow" w:cs="Arial Narrow"/>
          <w:color w:val="000000"/>
          <w:lang w:val="es-ES" w:eastAsia="en-US"/>
        </w:rPr>
      </w:pPr>
      <w:r>
        <w:rPr>
          <w:rFonts w:ascii="Arial Narrow" w:eastAsia="Calibri" w:hAnsi="Arial Narrow" w:cs="Arial Narrow"/>
          <w:color w:val="000000"/>
          <w:lang w:val="es-ES" w:eastAsia="en-US"/>
        </w:rPr>
        <w:t xml:space="preserve">2. Mándese a oír al recurrente </w:t>
      </w:r>
      <w:r w:rsidRPr="009E40A2">
        <w:rPr>
          <w:rFonts w:ascii="Arial Narrow" w:eastAsia="Calibri" w:hAnsi="Arial Narrow" w:cs="Arial Narrow"/>
          <w:color w:val="000000"/>
          <w:lang w:val="es-ES" w:eastAsia="en-US"/>
        </w:rPr>
        <w:t xml:space="preserve">para que, dentro de tercero día, contados a partir de la notificación de </w:t>
      </w:r>
      <w:proofErr w:type="gramStart"/>
      <w:r w:rsidRPr="009E40A2">
        <w:rPr>
          <w:rFonts w:ascii="Arial Narrow" w:eastAsia="Calibri" w:hAnsi="Arial Narrow" w:cs="Arial Narrow"/>
          <w:color w:val="000000"/>
          <w:lang w:val="es-ES" w:eastAsia="en-US"/>
        </w:rPr>
        <w:t>éste</w:t>
      </w:r>
      <w:proofErr w:type="gramEnd"/>
      <w:r w:rsidRPr="009E40A2">
        <w:rPr>
          <w:rFonts w:ascii="Arial Narrow" w:eastAsia="Calibri" w:hAnsi="Arial Narrow" w:cs="Arial Narrow"/>
          <w:color w:val="000000"/>
          <w:lang w:val="es-ES" w:eastAsia="en-US"/>
        </w:rPr>
        <w:t xml:space="preserve"> acuerdo comparezca ante éste Concejo a expresar todos sus agravios y presenten la prueba instrumental de descargo que disponga y ofrezcan cualquier otra prueba. </w:t>
      </w:r>
    </w:p>
    <w:p w14:paraId="46FCE6B4" w14:textId="77777777" w:rsidR="00844D30" w:rsidRDefault="00404854" w:rsidP="00724769">
      <w:pPr>
        <w:widowControl w:val="0"/>
        <w:tabs>
          <w:tab w:val="left" w:pos="0"/>
        </w:tabs>
        <w:suppressAutoHyphens/>
        <w:autoSpaceDN w:val="0"/>
        <w:spacing w:line="360" w:lineRule="auto"/>
        <w:jc w:val="both"/>
        <w:rPr>
          <w:rFonts w:ascii="Arial Narrow" w:hAnsi="Arial Narrow" w:cs="Arial Narrow"/>
          <w:color w:val="000000"/>
          <w:lang w:val="es-ES"/>
        </w:rPr>
      </w:pPr>
      <w:r w:rsidRPr="009E40A2">
        <w:rPr>
          <w:rFonts w:ascii="Arial Narrow" w:hAnsi="Arial Narrow" w:cs="Arial Narrow"/>
          <w:color w:val="000000"/>
          <w:lang w:val="es-ES"/>
        </w:rPr>
        <w:t>3. Notifí</w:t>
      </w:r>
      <w:r>
        <w:rPr>
          <w:rFonts w:ascii="Arial Narrow" w:hAnsi="Arial Narrow" w:cs="Arial Narrow"/>
          <w:color w:val="000000"/>
          <w:lang w:val="es-ES"/>
        </w:rPr>
        <w:t xml:space="preserve">quese el presente proveído </w:t>
      </w:r>
      <w:proofErr w:type="gramStart"/>
      <w:r>
        <w:rPr>
          <w:rFonts w:ascii="Arial Narrow" w:hAnsi="Arial Narrow" w:cs="Arial Narrow"/>
          <w:color w:val="000000"/>
          <w:lang w:val="es-ES"/>
        </w:rPr>
        <w:t>al</w:t>
      </w:r>
      <w:r w:rsidRPr="009E40A2">
        <w:rPr>
          <w:rFonts w:ascii="Arial Narrow" w:hAnsi="Arial Narrow" w:cs="Arial Narrow"/>
          <w:color w:val="000000"/>
          <w:lang w:val="es-ES"/>
        </w:rPr>
        <w:t xml:space="preserve">  </w:t>
      </w:r>
      <w:r w:rsidRPr="009E40A2">
        <w:rPr>
          <w:rFonts w:ascii="Arial Narrow" w:hAnsi="Arial Narrow" w:cs="Arial Narrow"/>
          <w:bCs/>
          <w:color w:val="000000"/>
          <w:kern w:val="3"/>
          <w:lang w:val="es-ES" w:bidi="hi-IN"/>
        </w:rPr>
        <w:t>Licdo.</w:t>
      </w:r>
      <w:proofErr w:type="gramEnd"/>
      <w:r w:rsidRPr="009E40A2">
        <w:rPr>
          <w:rFonts w:ascii="Arial Narrow" w:hAnsi="Arial Narrow" w:cs="Arial Narrow"/>
          <w:bCs/>
          <w:color w:val="000000"/>
          <w:kern w:val="3"/>
          <w:lang w:val="es-ES" w:bidi="hi-IN"/>
        </w:rPr>
        <w:t xml:space="preserve"> </w:t>
      </w:r>
      <w:r w:rsidR="00724769" w:rsidRPr="006E45AB">
        <w:rPr>
          <w:rFonts w:ascii="Arial Narrow" w:hAnsi="Arial Narrow" w:cs="Arial Narrow"/>
          <w:b/>
          <w:bCs/>
          <w:color w:val="000000"/>
          <w:sz w:val="22"/>
          <w:szCs w:val="22"/>
          <w:lang w:val="es-ES"/>
        </w:rPr>
        <w:t xml:space="preserve">GUILLERMO ALFONSO CORTEZ ROSALES, </w:t>
      </w:r>
      <w:r w:rsidR="00724769" w:rsidRPr="006E45AB">
        <w:rPr>
          <w:rFonts w:ascii="Arial Narrow" w:hAnsi="Arial Narrow" w:cs="Arial Narrow"/>
          <w:bCs/>
          <w:color w:val="000000"/>
          <w:sz w:val="22"/>
          <w:szCs w:val="22"/>
          <w:lang w:val="es-ES"/>
        </w:rPr>
        <w:t xml:space="preserve"> Apoderado General y Judicial con Cláusula Especial  de la sociedad DISTRIBUIDORA DE ELECTRICIDAD DEL SUR, SOCIEDAD ANONIMA DE CAPITAL VARIABLE</w:t>
      </w:r>
      <w:r w:rsidR="00724769">
        <w:rPr>
          <w:rFonts w:ascii="Arial Narrow" w:hAnsi="Arial Narrow" w:cs="Arial Narrow"/>
          <w:bCs/>
          <w:color w:val="000000"/>
          <w:lang w:val="es-ES"/>
        </w:rPr>
        <w:t xml:space="preserve">, </w:t>
      </w:r>
      <w:r w:rsidRPr="009E40A2">
        <w:rPr>
          <w:rFonts w:ascii="Arial Narrow" w:hAnsi="Arial Narrow" w:cs="Arial Narrow"/>
          <w:bCs/>
          <w:color w:val="000000"/>
          <w:lang w:val="es-ES"/>
        </w:rPr>
        <w:t>y</w:t>
      </w:r>
      <w:r w:rsidRPr="009E40A2">
        <w:rPr>
          <w:rFonts w:ascii="Arial Narrow" w:hAnsi="Arial Narrow" w:cs="Arial Narrow"/>
          <w:b/>
          <w:bCs/>
          <w:color w:val="000000"/>
          <w:lang w:val="es-ES"/>
        </w:rPr>
        <w:t xml:space="preserve"> </w:t>
      </w:r>
      <w:r>
        <w:rPr>
          <w:rFonts w:ascii="Arial Narrow" w:hAnsi="Arial Narrow" w:cs="Arial Narrow"/>
          <w:bCs/>
          <w:color w:val="000000"/>
          <w:lang w:val="es-ES"/>
        </w:rPr>
        <w:t>tenerlo</w:t>
      </w:r>
      <w:r w:rsidRPr="009E40A2">
        <w:rPr>
          <w:rFonts w:ascii="Arial Narrow" w:hAnsi="Arial Narrow" w:cs="Arial Narrow"/>
          <w:bCs/>
          <w:color w:val="000000"/>
          <w:lang w:val="es-ES"/>
        </w:rPr>
        <w:t xml:space="preserve"> par p</w:t>
      </w:r>
      <w:r>
        <w:rPr>
          <w:rFonts w:ascii="Arial Narrow" w:hAnsi="Arial Narrow" w:cs="Arial Narrow"/>
          <w:bCs/>
          <w:color w:val="000000"/>
          <w:lang w:val="es-ES"/>
        </w:rPr>
        <w:t>arte en la calidad en que actúa</w:t>
      </w:r>
      <w:r>
        <w:rPr>
          <w:rFonts w:ascii="Arial Narrow" w:hAnsi="Arial Narrow" w:cs="Arial Narrow"/>
          <w:color w:val="000000"/>
          <w:lang w:val="es-ES"/>
        </w:rPr>
        <w:t xml:space="preserve"> en lugar señalado para ello. </w:t>
      </w:r>
      <w:r w:rsidRPr="009E40A2">
        <w:rPr>
          <w:rFonts w:ascii="Arial Narrow" w:hAnsi="Arial Narrow" w:cs="Arial Narrow"/>
          <w:color w:val="000000"/>
          <w:lang w:val="es-ES"/>
        </w:rPr>
        <w:t>COMUNIQUESE</w:t>
      </w:r>
      <w:r w:rsidR="00724769">
        <w:rPr>
          <w:rFonts w:ascii="Arial Narrow" w:hAnsi="Arial Narrow" w:cs="Arial Narrow"/>
          <w:color w:val="000000"/>
          <w:lang w:val="es-ES"/>
        </w:rPr>
        <w:t xml:space="preserve">. </w:t>
      </w:r>
    </w:p>
    <w:p w14:paraId="6025A13C" w14:textId="2971EA63" w:rsidR="00B70AFF" w:rsidRPr="00855E49" w:rsidRDefault="00844D30" w:rsidP="00724769">
      <w:pPr>
        <w:widowControl w:val="0"/>
        <w:tabs>
          <w:tab w:val="left" w:pos="0"/>
        </w:tabs>
        <w:suppressAutoHyphens/>
        <w:autoSpaceDN w:val="0"/>
        <w:spacing w:line="360" w:lineRule="auto"/>
        <w:jc w:val="both"/>
        <w:rPr>
          <w:rFonts w:ascii="Arial Narrow" w:hAnsi="Arial Narrow"/>
          <w:sz w:val="22"/>
          <w:szCs w:val="22"/>
          <w:lang w:val="es-ES"/>
        </w:rPr>
      </w:pPr>
      <w:r w:rsidRPr="00844D30">
        <w:rPr>
          <w:rFonts w:ascii="Arial Narrow" w:hAnsi="Arial Narrow" w:cs="Arial Narrow"/>
          <w:b/>
          <w:color w:val="000000"/>
          <w:lang w:val="es-ES"/>
        </w:rPr>
        <w:t xml:space="preserve">ACUERDO NUMERO DIECISEIS: </w:t>
      </w:r>
      <w:r>
        <w:rPr>
          <w:rFonts w:ascii="Arial Narrow" w:hAnsi="Arial Narrow" w:cs="Arial Narrow"/>
          <w:color w:val="000000"/>
          <w:lang w:val="es-ES"/>
        </w:rPr>
        <w:t xml:space="preserve">Se </w:t>
      </w:r>
      <w:r w:rsidRPr="00844D30">
        <w:rPr>
          <w:rFonts w:ascii="Arial Narrow" w:hAnsi="Arial Narrow" w:cs="Arial Narrow"/>
          <w:b/>
          <w:color w:val="000000"/>
          <w:lang w:val="es-ES"/>
        </w:rPr>
        <w:t>ACUERDA:</w:t>
      </w:r>
      <w:r>
        <w:rPr>
          <w:rFonts w:ascii="Arial Narrow" w:hAnsi="Arial Narrow" w:cs="Arial Narrow"/>
          <w:color w:val="000000"/>
          <w:lang w:val="es-ES"/>
        </w:rPr>
        <w:t xml:space="preserve"> erogar de fondos propios la cantidad de quinientos dólares de los Estados Unidos de América ($ 500.00), los cuales serán utilizados para pautas publicitarias del quehacer Municipal en Facebook, en las páginas oficiales de la Municipalidad, tomando en cuenta la necesidad de mantener informada a la población del acontecer municipal y sobre la ejecución de proyectos, entre otras actividades. El cheque deberá emitirse a nombre de </w:t>
      </w:r>
      <w:r w:rsidRPr="00844D30">
        <w:rPr>
          <w:rFonts w:ascii="Arial Narrow" w:hAnsi="Arial Narrow" w:cs="Arial Narrow"/>
          <w:b/>
          <w:color w:val="000000"/>
          <w:lang w:val="es-ES"/>
        </w:rPr>
        <w:t xml:space="preserve">CRISTIAN ANTONIO RODRIGUEZ, </w:t>
      </w:r>
      <w:r>
        <w:rPr>
          <w:rFonts w:ascii="Arial Narrow" w:hAnsi="Arial Narrow" w:cs="Arial Narrow"/>
          <w:color w:val="000000"/>
          <w:lang w:val="es-ES"/>
        </w:rPr>
        <w:t xml:space="preserve">quien </w:t>
      </w:r>
      <w:r w:rsidR="002B7AE5">
        <w:rPr>
          <w:rFonts w:ascii="Arial Narrow" w:hAnsi="Arial Narrow" w:cs="Arial Narrow"/>
          <w:color w:val="000000"/>
          <w:lang w:val="es-ES"/>
        </w:rPr>
        <w:t>deberá</w:t>
      </w:r>
      <w:r>
        <w:rPr>
          <w:rFonts w:ascii="Arial Narrow" w:hAnsi="Arial Narrow" w:cs="Arial Narrow"/>
          <w:color w:val="000000"/>
          <w:lang w:val="es-ES"/>
        </w:rPr>
        <w:t xml:space="preserve"> liquidar </w:t>
      </w:r>
      <w:proofErr w:type="gramStart"/>
      <w:r>
        <w:rPr>
          <w:rFonts w:ascii="Arial Narrow" w:hAnsi="Arial Narrow" w:cs="Arial Narrow"/>
          <w:color w:val="000000"/>
          <w:lang w:val="es-ES"/>
        </w:rPr>
        <w:t>dicho fondos</w:t>
      </w:r>
      <w:proofErr w:type="gramEnd"/>
      <w:r>
        <w:rPr>
          <w:rFonts w:ascii="Arial Narrow" w:hAnsi="Arial Narrow" w:cs="Arial Narrow"/>
          <w:color w:val="000000"/>
          <w:lang w:val="es-ES"/>
        </w:rPr>
        <w:t xml:space="preserve"> </w:t>
      </w:r>
      <w:r w:rsidR="002B7AE5">
        <w:rPr>
          <w:rFonts w:ascii="Arial Narrow" w:hAnsi="Arial Narrow" w:cs="Arial Narrow"/>
          <w:color w:val="000000"/>
          <w:lang w:val="es-ES"/>
        </w:rPr>
        <w:t xml:space="preserve">y además deberá presentar al Concejo Municipal un </w:t>
      </w:r>
      <w:r w:rsidR="00BE3807">
        <w:rPr>
          <w:rFonts w:ascii="Arial Narrow" w:hAnsi="Arial Narrow" w:cs="Arial Narrow"/>
          <w:color w:val="000000"/>
          <w:lang w:val="es-ES"/>
        </w:rPr>
        <w:t xml:space="preserve">informe </w:t>
      </w:r>
      <w:r w:rsidR="002B7AE5">
        <w:rPr>
          <w:rFonts w:ascii="Arial Narrow" w:hAnsi="Arial Narrow" w:cs="Arial Narrow"/>
          <w:color w:val="000000"/>
          <w:lang w:val="es-ES"/>
        </w:rPr>
        <w:t>sobre la forma de como mantendrá informada a la población Vicentina</w:t>
      </w:r>
      <w:r w:rsidR="0050539D">
        <w:rPr>
          <w:rFonts w:ascii="Arial Narrow" w:hAnsi="Arial Narrow" w:cs="Arial Narrow"/>
          <w:color w:val="000000"/>
          <w:lang w:val="es-ES"/>
        </w:rPr>
        <w:t xml:space="preserve">. </w:t>
      </w:r>
      <w:r w:rsidR="00ED3808">
        <w:rPr>
          <w:rFonts w:ascii="Arial Narrow" w:hAnsi="Arial Narrow" w:cs="Arial Narrow"/>
          <w:color w:val="000000"/>
          <w:lang w:val="es-ES"/>
        </w:rPr>
        <w:t xml:space="preserve">Se </w:t>
      </w:r>
      <w:proofErr w:type="spellStart"/>
      <w:r w:rsidR="0050539D">
        <w:rPr>
          <w:rFonts w:ascii="Arial Narrow" w:hAnsi="Arial Narrow" w:cs="Arial Narrow"/>
          <w:color w:val="000000"/>
          <w:lang w:val="es-ES"/>
        </w:rPr>
        <w:t>utoriza</w:t>
      </w:r>
      <w:proofErr w:type="spellEnd"/>
      <w:r w:rsidR="0050539D">
        <w:rPr>
          <w:rFonts w:ascii="Arial Narrow" w:hAnsi="Arial Narrow" w:cs="Arial Narrow"/>
          <w:color w:val="000000"/>
          <w:lang w:val="es-ES"/>
        </w:rPr>
        <w:t xml:space="preserve"> al Tesorero Municipal para que erogue dicha cantidad y los cancele al señor </w:t>
      </w:r>
      <w:r w:rsidR="0050539D" w:rsidRPr="00844D30">
        <w:rPr>
          <w:rFonts w:ascii="Arial Narrow" w:hAnsi="Arial Narrow" w:cs="Arial Narrow"/>
          <w:b/>
          <w:color w:val="000000"/>
          <w:lang w:val="es-ES"/>
        </w:rPr>
        <w:t>CRISTIAN ANTONIO RODRIGUEZ</w:t>
      </w:r>
      <w:r w:rsidR="0050539D">
        <w:rPr>
          <w:rFonts w:ascii="Arial Narrow" w:hAnsi="Arial Narrow" w:cs="Arial Narrow"/>
          <w:color w:val="000000"/>
          <w:lang w:val="es-ES"/>
        </w:rPr>
        <w:t xml:space="preserve">. Los </w:t>
      </w:r>
      <w:proofErr w:type="gramStart"/>
      <w:r w:rsidR="0050539D">
        <w:rPr>
          <w:rFonts w:ascii="Arial Narrow" w:hAnsi="Arial Narrow" w:cs="Arial Narrow"/>
          <w:color w:val="000000"/>
          <w:lang w:val="es-ES"/>
        </w:rPr>
        <w:t>Concejales</w:t>
      </w:r>
      <w:proofErr w:type="gramEnd"/>
      <w:r w:rsidR="0050539D">
        <w:rPr>
          <w:rFonts w:ascii="Arial Narrow" w:hAnsi="Arial Narrow" w:cs="Arial Narrow"/>
          <w:color w:val="000000"/>
          <w:lang w:val="es-ES"/>
        </w:rPr>
        <w:t xml:space="preserve">: </w:t>
      </w:r>
      <w:r w:rsidR="002B7AE5">
        <w:rPr>
          <w:rFonts w:ascii="Arial Narrow" w:hAnsi="Arial Narrow"/>
          <w:sz w:val="22"/>
          <w:szCs w:val="22"/>
          <w:lang w:val="es-ES"/>
        </w:rPr>
        <w:t xml:space="preserve">Katy Elizabeth Andrade Villalta, Daniel </w:t>
      </w:r>
      <w:r w:rsidR="002B7AE5">
        <w:rPr>
          <w:rFonts w:ascii="Arial Narrow" w:hAnsi="Arial Narrow"/>
          <w:sz w:val="22"/>
          <w:szCs w:val="22"/>
          <w:lang w:val="es-ES"/>
        </w:rPr>
        <w:lastRenderedPageBreak/>
        <w:t xml:space="preserve">Apolonio Barahona, María Guadalupe Álvarez de Chavarría. Se abstuvieron de votar en el presente Acuerdo, por considerar que </w:t>
      </w:r>
      <w:r w:rsidR="005B4F31">
        <w:rPr>
          <w:rFonts w:ascii="Arial Narrow" w:hAnsi="Arial Narrow"/>
          <w:sz w:val="22"/>
          <w:szCs w:val="22"/>
          <w:lang w:val="es-ES"/>
        </w:rPr>
        <w:t xml:space="preserve">no </w:t>
      </w:r>
      <w:r w:rsidR="002B7AE5">
        <w:rPr>
          <w:rFonts w:ascii="Arial Narrow" w:hAnsi="Arial Narrow"/>
          <w:sz w:val="22"/>
          <w:szCs w:val="22"/>
          <w:lang w:val="es-ES"/>
        </w:rPr>
        <w:t xml:space="preserve">estamos bien financieramente en la Municipalidad. COMUNIQUESE. </w:t>
      </w:r>
      <w:r w:rsidR="00630E1E" w:rsidRPr="00FF0C6F">
        <w:rPr>
          <w:rFonts w:ascii="Arial Narrow" w:hAnsi="Arial Narrow" w:cs="Arial Narrow"/>
        </w:rPr>
        <w:t>No habiendo más que hacer constar, se termina la presente acta, la cual firmamos.</w:t>
      </w:r>
      <w:r w:rsidR="00630E1E" w:rsidRPr="00FF0C6F">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086671FB"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w:t>
      </w:r>
      <w:r w:rsidR="009B30BE">
        <w:rPr>
          <w:rFonts w:ascii="Arial Narrow" w:hAnsi="Arial Narrow"/>
          <w:sz w:val="22"/>
          <w:szCs w:val="22"/>
          <w:lang w:val="es-ES"/>
        </w:rPr>
        <w:t xml:space="preserve">    </w:t>
      </w:r>
      <w:r>
        <w:rPr>
          <w:rFonts w:ascii="Arial Narrow" w:hAnsi="Arial Narrow"/>
          <w:sz w:val="22"/>
          <w:szCs w:val="22"/>
          <w:lang w:val="es-ES"/>
        </w:rPr>
        <w:t xml:space="preserve">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2E5E8F7A" w14:textId="5D2F5172"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Licda. María Guadalupe Álvarez de Chavarría   </w:t>
      </w:r>
    </w:p>
    <w:p w14:paraId="7CB319CD" w14:textId="1DB0D599"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w:t>
      </w:r>
      <w:r w:rsidR="009B30BE">
        <w:rPr>
          <w:rFonts w:ascii="Arial Narrow" w:hAnsi="Arial Narrow"/>
          <w:sz w:val="22"/>
          <w:szCs w:val="22"/>
          <w:lang w:val="es-ES"/>
        </w:rPr>
        <w:t xml:space="preserve">               </w:t>
      </w:r>
      <w:r>
        <w:rPr>
          <w:rFonts w:ascii="Arial Narrow" w:hAnsi="Arial Narrow"/>
          <w:sz w:val="22"/>
          <w:szCs w:val="22"/>
          <w:lang w:val="es-ES"/>
        </w:rPr>
        <w:t xml:space="preserve">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6A448EC6"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051E37">
        <w:rPr>
          <w:rFonts w:ascii="Arial Narrow" w:hAnsi="Arial Narrow"/>
          <w:sz w:val="22"/>
          <w:szCs w:val="22"/>
          <w:lang w:val="es-ES"/>
        </w:rPr>
        <w:t xml:space="preserve">                      </w:t>
      </w:r>
      <w:r>
        <w:rPr>
          <w:rFonts w:ascii="Arial Narrow" w:hAnsi="Arial Narrow"/>
          <w:sz w:val="22"/>
          <w:szCs w:val="22"/>
          <w:lang w:val="es-ES"/>
        </w:rPr>
        <w:t xml:space="preserve">Lic. Manuel de Jesús Portillo Quintanilla </w:t>
      </w:r>
    </w:p>
    <w:p w14:paraId="2AAC355C" w14:textId="497135D0"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051E37">
        <w:rPr>
          <w:rFonts w:ascii="Arial Narrow" w:hAnsi="Arial Narrow"/>
          <w:sz w:val="22"/>
          <w:szCs w:val="22"/>
          <w:lang w:val="es-ES"/>
        </w:rPr>
        <w:t xml:space="preserve">                      </w:t>
      </w:r>
      <w:r>
        <w:rPr>
          <w:rFonts w:ascii="Arial Narrow" w:hAnsi="Arial Narrow"/>
          <w:sz w:val="22"/>
          <w:szCs w:val="22"/>
          <w:lang w:val="es-ES"/>
        </w:rPr>
        <w:t>Secretario Municipal.</w:t>
      </w:r>
    </w:p>
    <w:p w14:paraId="1234AA50" w14:textId="77777777" w:rsidR="005F5EAC" w:rsidRDefault="005F5EAC">
      <w:pPr>
        <w:spacing w:line="360" w:lineRule="auto"/>
        <w:jc w:val="both"/>
        <w:rPr>
          <w:rFonts w:ascii="Arial" w:eastAsia="Calibri" w:hAnsi="Arial" w:cs="Arial"/>
          <w:b/>
          <w:lang w:eastAsia="en-US"/>
        </w:rPr>
      </w:pPr>
    </w:p>
    <w:p w14:paraId="43A849EA" w14:textId="77777777" w:rsidR="009E40A2" w:rsidRDefault="009E40A2" w:rsidP="006E45AB">
      <w:pPr>
        <w:widowControl w:val="0"/>
        <w:autoSpaceDE w:val="0"/>
        <w:autoSpaceDN w:val="0"/>
        <w:adjustRightInd w:val="0"/>
        <w:spacing w:line="360" w:lineRule="auto"/>
        <w:jc w:val="both"/>
        <w:rPr>
          <w:rFonts w:ascii="Arial Narrow" w:hAnsi="Arial Narrow" w:cs="Arial Narrow"/>
          <w:b/>
          <w:bCs/>
          <w:color w:val="000000"/>
          <w:sz w:val="22"/>
          <w:szCs w:val="22"/>
          <w:lang w:val="es-ES"/>
        </w:rPr>
      </w:pPr>
    </w:p>
    <w:p w14:paraId="4489EEEF" w14:textId="77777777" w:rsidR="00404854" w:rsidRDefault="00404854" w:rsidP="006E45AB">
      <w:pPr>
        <w:widowControl w:val="0"/>
        <w:autoSpaceDE w:val="0"/>
        <w:autoSpaceDN w:val="0"/>
        <w:adjustRightInd w:val="0"/>
        <w:spacing w:line="360" w:lineRule="auto"/>
        <w:jc w:val="both"/>
        <w:rPr>
          <w:rFonts w:ascii="Arial Narrow" w:hAnsi="Arial Narrow" w:cs="Arial Narrow"/>
          <w:b/>
          <w:bCs/>
          <w:color w:val="000000"/>
          <w:sz w:val="22"/>
          <w:szCs w:val="22"/>
          <w:lang w:val="es-ES"/>
        </w:rPr>
      </w:pPr>
    </w:p>
    <w:p w14:paraId="2A286895" w14:textId="77777777" w:rsidR="009E40A2" w:rsidRDefault="009E40A2" w:rsidP="006E45AB">
      <w:pPr>
        <w:widowControl w:val="0"/>
        <w:autoSpaceDE w:val="0"/>
        <w:autoSpaceDN w:val="0"/>
        <w:adjustRightInd w:val="0"/>
        <w:spacing w:line="360" w:lineRule="auto"/>
        <w:jc w:val="both"/>
        <w:rPr>
          <w:rFonts w:ascii="Arial Narrow" w:hAnsi="Arial Narrow" w:cs="Arial Narrow"/>
          <w:b/>
          <w:bCs/>
          <w:color w:val="000000"/>
          <w:sz w:val="22"/>
          <w:szCs w:val="22"/>
          <w:lang w:val="es-ES"/>
        </w:rPr>
      </w:pPr>
    </w:p>
    <w:p w14:paraId="6B40D60C" w14:textId="77777777" w:rsidR="009E40A2" w:rsidRDefault="009E40A2" w:rsidP="006E45AB">
      <w:pPr>
        <w:widowControl w:val="0"/>
        <w:autoSpaceDE w:val="0"/>
        <w:autoSpaceDN w:val="0"/>
        <w:adjustRightInd w:val="0"/>
        <w:spacing w:line="360" w:lineRule="auto"/>
        <w:jc w:val="both"/>
        <w:rPr>
          <w:rFonts w:ascii="Arial Narrow" w:hAnsi="Arial Narrow" w:cs="Arial Narrow"/>
          <w:b/>
          <w:bCs/>
          <w:color w:val="000000"/>
          <w:sz w:val="22"/>
          <w:szCs w:val="22"/>
          <w:lang w:val="es-ES"/>
        </w:rPr>
      </w:pPr>
    </w:p>
    <w:p w14:paraId="316073DC" w14:textId="77777777" w:rsidR="009E40A2" w:rsidRDefault="009E40A2" w:rsidP="006E45AB">
      <w:pPr>
        <w:widowControl w:val="0"/>
        <w:autoSpaceDE w:val="0"/>
        <w:autoSpaceDN w:val="0"/>
        <w:adjustRightInd w:val="0"/>
        <w:spacing w:line="360" w:lineRule="auto"/>
        <w:jc w:val="both"/>
        <w:rPr>
          <w:rFonts w:ascii="Arial Narrow" w:hAnsi="Arial Narrow" w:cs="Arial Narrow"/>
          <w:b/>
          <w:bCs/>
          <w:color w:val="000000"/>
          <w:sz w:val="22"/>
          <w:szCs w:val="22"/>
          <w:lang w:val="es-ES"/>
        </w:rPr>
      </w:pPr>
    </w:p>
    <w:p w14:paraId="43B6C1F4" w14:textId="77777777" w:rsidR="00051E37" w:rsidRDefault="00051E37">
      <w:pPr>
        <w:spacing w:line="360" w:lineRule="auto"/>
        <w:jc w:val="both"/>
        <w:rPr>
          <w:rFonts w:ascii="Arial Narrow" w:hAnsi="Arial Narrow" w:cs="Arial Narrow"/>
          <w:b/>
          <w:bCs/>
          <w:color w:val="000000"/>
          <w:sz w:val="22"/>
          <w:szCs w:val="22"/>
          <w:lang w:val="es-ES"/>
        </w:rPr>
      </w:pPr>
    </w:p>
    <w:p w14:paraId="595A647E" w14:textId="77777777" w:rsidR="00724769" w:rsidRDefault="00724769">
      <w:pPr>
        <w:spacing w:line="360" w:lineRule="auto"/>
        <w:jc w:val="both"/>
        <w:rPr>
          <w:rFonts w:ascii="Arial Narrow" w:hAnsi="Arial Narrow"/>
          <w:sz w:val="22"/>
          <w:szCs w:val="22"/>
          <w:lang w:val="es-ES"/>
        </w:rPr>
      </w:pPr>
    </w:p>
    <w:sectPr w:rsidR="00724769">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0249C" w14:textId="77777777" w:rsidR="00FF45F2" w:rsidRDefault="00FF45F2" w:rsidP="00BD1E0A">
      <w:r>
        <w:separator/>
      </w:r>
    </w:p>
  </w:endnote>
  <w:endnote w:type="continuationSeparator" w:id="0">
    <w:p w14:paraId="76B20B96" w14:textId="77777777" w:rsidR="00FF45F2" w:rsidRDefault="00FF45F2" w:rsidP="00B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enQuanYi Micro Hei">
    <w:charset w:val="00"/>
    <w:family w:val="auto"/>
    <w:pitch w:val="variable"/>
  </w:font>
  <w:font w:name="Lohit Devanagari">
    <w:charset w:val="00"/>
    <w:family w:val="auto"/>
    <w:pitch w:val="default"/>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23F95" w14:textId="77777777" w:rsidR="00FF45F2" w:rsidRDefault="00FF45F2" w:rsidP="00BD1E0A">
      <w:r>
        <w:separator/>
      </w:r>
    </w:p>
  </w:footnote>
  <w:footnote w:type="continuationSeparator" w:id="0">
    <w:p w14:paraId="402ABC22" w14:textId="77777777" w:rsidR="00FF45F2" w:rsidRDefault="00FF45F2" w:rsidP="00BD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25561075"/>
    <w:multiLevelType w:val="multilevel"/>
    <w:tmpl w:val="10666AAE"/>
    <w:styleLink w:val="WWNum9"/>
    <w:lvl w:ilvl="0">
      <w:numFmt w:val="bullet"/>
      <w:lvlText w:val=""/>
      <w:lvlJc w:val="left"/>
      <w:pPr>
        <w:ind w:left="644" w:hanging="360"/>
      </w:pPr>
      <w:rPr>
        <w:rFonts w:ascii="Wingdings" w:hAnsi="Wingdings" w:cs="Wingdings"/>
        <w:b/>
        <w:sz w:val="1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2" w15:restartNumberingAfterBreak="0">
    <w:nsid w:val="43042F23"/>
    <w:multiLevelType w:val="multilevel"/>
    <w:tmpl w:val="2A94E9C8"/>
    <w:styleLink w:val="WWNum91"/>
    <w:lvl w:ilvl="0">
      <w:numFmt w:val="bullet"/>
      <w:lvlText w:val=""/>
      <w:lvlJc w:val="left"/>
      <w:pPr>
        <w:ind w:left="644" w:hanging="360"/>
      </w:pPr>
      <w:rPr>
        <w:rFonts w:ascii="Wingdings" w:hAnsi="Wingdings" w:cs="Wingdings"/>
        <w:b/>
        <w:sz w:val="1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3" w15:restartNumberingAfterBreak="0">
    <w:nsid w:val="5A135177"/>
    <w:multiLevelType w:val="hybridMultilevel"/>
    <w:tmpl w:val="7BA6F0F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4"/>
  </w:num>
  <w:num w:numId="2">
    <w:abstractNumId w:val="0"/>
  </w:num>
  <w:num w:numId="3">
    <w:abstractNumId w:val="0"/>
  </w:num>
  <w:num w:numId="4">
    <w:abstractNumId w:val="0"/>
  </w:num>
  <w:num w:numId="5">
    <w:abstractNumId w:val="1"/>
  </w:num>
  <w:num w:numId="6">
    <w:abstractNumId w:val="1"/>
  </w:num>
  <w:num w:numId="7">
    <w:abstractNumId w:val="1"/>
  </w:num>
  <w:num w:numId="8">
    <w:abstractNumId w:val="2"/>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16E5F"/>
    <w:rsid w:val="00031AF3"/>
    <w:rsid w:val="00034488"/>
    <w:rsid w:val="00035103"/>
    <w:rsid w:val="00044D33"/>
    <w:rsid w:val="00045482"/>
    <w:rsid w:val="00051E37"/>
    <w:rsid w:val="00077B79"/>
    <w:rsid w:val="00080DF1"/>
    <w:rsid w:val="000859B2"/>
    <w:rsid w:val="00085B8E"/>
    <w:rsid w:val="000A40CF"/>
    <w:rsid w:val="000A7C01"/>
    <w:rsid w:val="000B0916"/>
    <w:rsid w:val="000B3715"/>
    <w:rsid w:val="000C0C68"/>
    <w:rsid w:val="000C295B"/>
    <w:rsid w:val="000D05D7"/>
    <w:rsid w:val="000D05F9"/>
    <w:rsid w:val="000D51A0"/>
    <w:rsid w:val="000F177E"/>
    <w:rsid w:val="0010652C"/>
    <w:rsid w:val="00114BD8"/>
    <w:rsid w:val="00121C63"/>
    <w:rsid w:val="00137649"/>
    <w:rsid w:val="00143BE4"/>
    <w:rsid w:val="00145C7B"/>
    <w:rsid w:val="00172963"/>
    <w:rsid w:val="0017788B"/>
    <w:rsid w:val="00182A7B"/>
    <w:rsid w:val="00197C83"/>
    <w:rsid w:val="001A5D3A"/>
    <w:rsid w:val="001A61EE"/>
    <w:rsid w:val="001D15DA"/>
    <w:rsid w:val="001D2EDE"/>
    <w:rsid w:val="001D4EF8"/>
    <w:rsid w:val="001D663C"/>
    <w:rsid w:val="001D7A16"/>
    <w:rsid w:val="001E135B"/>
    <w:rsid w:val="001E4E52"/>
    <w:rsid w:val="001E753B"/>
    <w:rsid w:val="001F551D"/>
    <w:rsid w:val="00201874"/>
    <w:rsid w:val="00202B74"/>
    <w:rsid w:val="00213B15"/>
    <w:rsid w:val="00223681"/>
    <w:rsid w:val="002243BE"/>
    <w:rsid w:val="00230DEC"/>
    <w:rsid w:val="00236C7D"/>
    <w:rsid w:val="002425D9"/>
    <w:rsid w:val="00242C19"/>
    <w:rsid w:val="00252A85"/>
    <w:rsid w:val="00267ECD"/>
    <w:rsid w:val="0027393D"/>
    <w:rsid w:val="002742CB"/>
    <w:rsid w:val="00275378"/>
    <w:rsid w:val="00282F77"/>
    <w:rsid w:val="002834DF"/>
    <w:rsid w:val="0028741A"/>
    <w:rsid w:val="00293665"/>
    <w:rsid w:val="002A5974"/>
    <w:rsid w:val="002B69AF"/>
    <w:rsid w:val="002B7AE5"/>
    <w:rsid w:val="002C2BED"/>
    <w:rsid w:val="002D556D"/>
    <w:rsid w:val="002E673D"/>
    <w:rsid w:val="002F467E"/>
    <w:rsid w:val="002F6927"/>
    <w:rsid w:val="00317C2B"/>
    <w:rsid w:val="0032275D"/>
    <w:rsid w:val="00323191"/>
    <w:rsid w:val="00323766"/>
    <w:rsid w:val="003358CF"/>
    <w:rsid w:val="0033720F"/>
    <w:rsid w:val="00347F9B"/>
    <w:rsid w:val="00355AF4"/>
    <w:rsid w:val="00357260"/>
    <w:rsid w:val="00367625"/>
    <w:rsid w:val="00373EA6"/>
    <w:rsid w:val="00375643"/>
    <w:rsid w:val="00375EF4"/>
    <w:rsid w:val="003763A1"/>
    <w:rsid w:val="0039558E"/>
    <w:rsid w:val="003956F7"/>
    <w:rsid w:val="003A7701"/>
    <w:rsid w:val="003A7715"/>
    <w:rsid w:val="003B192A"/>
    <w:rsid w:val="003E5B8D"/>
    <w:rsid w:val="003F0E50"/>
    <w:rsid w:val="003F10AB"/>
    <w:rsid w:val="003F75C8"/>
    <w:rsid w:val="004023D6"/>
    <w:rsid w:val="00402A44"/>
    <w:rsid w:val="00402DEE"/>
    <w:rsid w:val="004042FF"/>
    <w:rsid w:val="0040459F"/>
    <w:rsid w:val="00404854"/>
    <w:rsid w:val="0041142C"/>
    <w:rsid w:val="004268F8"/>
    <w:rsid w:val="004335F8"/>
    <w:rsid w:val="00434145"/>
    <w:rsid w:val="0044134E"/>
    <w:rsid w:val="0045390D"/>
    <w:rsid w:val="0045531A"/>
    <w:rsid w:val="0047163A"/>
    <w:rsid w:val="004738E0"/>
    <w:rsid w:val="004867EB"/>
    <w:rsid w:val="00486890"/>
    <w:rsid w:val="00486BC8"/>
    <w:rsid w:val="004A1545"/>
    <w:rsid w:val="004A2493"/>
    <w:rsid w:val="004A3E1A"/>
    <w:rsid w:val="004A7D69"/>
    <w:rsid w:val="004B194E"/>
    <w:rsid w:val="004B2FE0"/>
    <w:rsid w:val="004B746D"/>
    <w:rsid w:val="004C2402"/>
    <w:rsid w:val="004C2919"/>
    <w:rsid w:val="004C387A"/>
    <w:rsid w:val="004D1D85"/>
    <w:rsid w:val="004E77AC"/>
    <w:rsid w:val="004F1817"/>
    <w:rsid w:val="00504BEB"/>
    <w:rsid w:val="0050539D"/>
    <w:rsid w:val="005066C3"/>
    <w:rsid w:val="0051199A"/>
    <w:rsid w:val="00521AD1"/>
    <w:rsid w:val="005310FB"/>
    <w:rsid w:val="00536553"/>
    <w:rsid w:val="00537BE3"/>
    <w:rsid w:val="005427F3"/>
    <w:rsid w:val="00545700"/>
    <w:rsid w:val="00546D27"/>
    <w:rsid w:val="0055192A"/>
    <w:rsid w:val="005537EF"/>
    <w:rsid w:val="005772F5"/>
    <w:rsid w:val="00587085"/>
    <w:rsid w:val="0058730D"/>
    <w:rsid w:val="00596D27"/>
    <w:rsid w:val="00597FEE"/>
    <w:rsid w:val="005A225E"/>
    <w:rsid w:val="005A34B2"/>
    <w:rsid w:val="005A548C"/>
    <w:rsid w:val="005B11E5"/>
    <w:rsid w:val="005B1EC9"/>
    <w:rsid w:val="005B4F31"/>
    <w:rsid w:val="005D31DE"/>
    <w:rsid w:val="005D64CC"/>
    <w:rsid w:val="005E38B2"/>
    <w:rsid w:val="005E4060"/>
    <w:rsid w:val="005E4F68"/>
    <w:rsid w:val="005E5323"/>
    <w:rsid w:val="005E5BE7"/>
    <w:rsid w:val="005E605F"/>
    <w:rsid w:val="005F15BA"/>
    <w:rsid w:val="005F5EAC"/>
    <w:rsid w:val="00605DC1"/>
    <w:rsid w:val="006108BD"/>
    <w:rsid w:val="00613331"/>
    <w:rsid w:val="00613974"/>
    <w:rsid w:val="006202F6"/>
    <w:rsid w:val="00630E1E"/>
    <w:rsid w:val="00657913"/>
    <w:rsid w:val="00671A42"/>
    <w:rsid w:val="00672497"/>
    <w:rsid w:val="00676409"/>
    <w:rsid w:val="006820A2"/>
    <w:rsid w:val="006834D5"/>
    <w:rsid w:val="006873D4"/>
    <w:rsid w:val="00692A3B"/>
    <w:rsid w:val="006C5A94"/>
    <w:rsid w:val="006D0199"/>
    <w:rsid w:val="006E3CF9"/>
    <w:rsid w:val="006E45AB"/>
    <w:rsid w:val="006F26DD"/>
    <w:rsid w:val="006F3AE6"/>
    <w:rsid w:val="007012F9"/>
    <w:rsid w:val="007101D7"/>
    <w:rsid w:val="00723C32"/>
    <w:rsid w:val="00724769"/>
    <w:rsid w:val="00731F8B"/>
    <w:rsid w:val="007345C4"/>
    <w:rsid w:val="00747483"/>
    <w:rsid w:val="007506B0"/>
    <w:rsid w:val="00763C4C"/>
    <w:rsid w:val="0077012A"/>
    <w:rsid w:val="00770C9B"/>
    <w:rsid w:val="007913BD"/>
    <w:rsid w:val="007920A6"/>
    <w:rsid w:val="007947BC"/>
    <w:rsid w:val="007A60AA"/>
    <w:rsid w:val="007A73F3"/>
    <w:rsid w:val="007B6568"/>
    <w:rsid w:val="007B6946"/>
    <w:rsid w:val="007C2B39"/>
    <w:rsid w:val="007D0975"/>
    <w:rsid w:val="007D3044"/>
    <w:rsid w:val="007E0F05"/>
    <w:rsid w:val="007E451C"/>
    <w:rsid w:val="007F0BB0"/>
    <w:rsid w:val="007F7DD5"/>
    <w:rsid w:val="0080103B"/>
    <w:rsid w:val="0081170C"/>
    <w:rsid w:val="00817D22"/>
    <w:rsid w:val="00821040"/>
    <w:rsid w:val="00824EB7"/>
    <w:rsid w:val="00833792"/>
    <w:rsid w:val="0084237E"/>
    <w:rsid w:val="00844D30"/>
    <w:rsid w:val="00845A07"/>
    <w:rsid w:val="00855E49"/>
    <w:rsid w:val="00864B83"/>
    <w:rsid w:val="00872887"/>
    <w:rsid w:val="00875569"/>
    <w:rsid w:val="00882C7B"/>
    <w:rsid w:val="00887803"/>
    <w:rsid w:val="008C50E9"/>
    <w:rsid w:val="008D3713"/>
    <w:rsid w:val="008D5BAD"/>
    <w:rsid w:val="008E07DD"/>
    <w:rsid w:val="008E0DFF"/>
    <w:rsid w:val="008F2555"/>
    <w:rsid w:val="008F4BBC"/>
    <w:rsid w:val="008F59CD"/>
    <w:rsid w:val="008F634E"/>
    <w:rsid w:val="00903CBE"/>
    <w:rsid w:val="0090542A"/>
    <w:rsid w:val="009145AD"/>
    <w:rsid w:val="00923A0E"/>
    <w:rsid w:val="009325EF"/>
    <w:rsid w:val="009332B3"/>
    <w:rsid w:val="00933C94"/>
    <w:rsid w:val="0093655A"/>
    <w:rsid w:val="00946830"/>
    <w:rsid w:val="00946B47"/>
    <w:rsid w:val="00950D83"/>
    <w:rsid w:val="00952037"/>
    <w:rsid w:val="00952046"/>
    <w:rsid w:val="0095520B"/>
    <w:rsid w:val="009A16F8"/>
    <w:rsid w:val="009A1929"/>
    <w:rsid w:val="009A6CE1"/>
    <w:rsid w:val="009B30BE"/>
    <w:rsid w:val="009C0A9C"/>
    <w:rsid w:val="009C3003"/>
    <w:rsid w:val="009E10FA"/>
    <w:rsid w:val="009E40A2"/>
    <w:rsid w:val="00A00A42"/>
    <w:rsid w:val="00A07A75"/>
    <w:rsid w:val="00A1420E"/>
    <w:rsid w:val="00A25DC1"/>
    <w:rsid w:val="00A32116"/>
    <w:rsid w:val="00A379BA"/>
    <w:rsid w:val="00A40244"/>
    <w:rsid w:val="00A4064C"/>
    <w:rsid w:val="00A40F51"/>
    <w:rsid w:val="00A41476"/>
    <w:rsid w:val="00A4251D"/>
    <w:rsid w:val="00A4395D"/>
    <w:rsid w:val="00A464AD"/>
    <w:rsid w:val="00A512E5"/>
    <w:rsid w:val="00A5594E"/>
    <w:rsid w:val="00A61B62"/>
    <w:rsid w:val="00A62A3A"/>
    <w:rsid w:val="00A70B89"/>
    <w:rsid w:val="00A8033B"/>
    <w:rsid w:val="00A90F76"/>
    <w:rsid w:val="00AA73A9"/>
    <w:rsid w:val="00AB05E6"/>
    <w:rsid w:val="00AB274F"/>
    <w:rsid w:val="00AB41FA"/>
    <w:rsid w:val="00AB6302"/>
    <w:rsid w:val="00AB7ACF"/>
    <w:rsid w:val="00AC5B3E"/>
    <w:rsid w:val="00AC773E"/>
    <w:rsid w:val="00AC7864"/>
    <w:rsid w:val="00AD71F1"/>
    <w:rsid w:val="00AE62BB"/>
    <w:rsid w:val="00AE69DD"/>
    <w:rsid w:val="00B0087D"/>
    <w:rsid w:val="00B04C82"/>
    <w:rsid w:val="00B07D8D"/>
    <w:rsid w:val="00B112F6"/>
    <w:rsid w:val="00B249CB"/>
    <w:rsid w:val="00B30D5F"/>
    <w:rsid w:val="00B31B5F"/>
    <w:rsid w:val="00B32108"/>
    <w:rsid w:val="00B413FF"/>
    <w:rsid w:val="00B414EF"/>
    <w:rsid w:val="00B46BE3"/>
    <w:rsid w:val="00B50926"/>
    <w:rsid w:val="00B50D26"/>
    <w:rsid w:val="00B51BB0"/>
    <w:rsid w:val="00B66772"/>
    <w:rsid w:val="00B70AFF"/>
    <w:rsid w:val="00B74228"/>
    <w:rsid w:val="00B816D3"/>
    <w:rsid w:val="00BA2FC6"/>
    <w:rsid w:val="00BB0646"/>
    <w:rsid w:val="00BB0E59"/>
    <w:rsid w:val="00BB1402"/>
    <w:rsid w:val="00BC5E84"/>
    <w:rsid w:val="00BC71DB"/>
    <w:rsid w:val="00BC7B74"/>
    <w:rsid w:val="00BD1CB3"/>
    <w:rsid w:val="00BD1E0A"/>
    <w:rsid w:val="00BD7A83"/>
    <w:rsid w:val="00BE2854"/>
    <w:rsid w:val="00BE3807"/>
    <w:rsid w:val="00BF0211"/>
    <w:rsid w:val="00BF1004"/>
    <w:rsid w:val="00BF57C6"/>
    <w:rsid w:val="00BF64B0"/>
    <w:rsid w:val="00BF6BFC"/>
    <w:rsid w:val="00C20C9B"/>
    <w:rsid w:val="00C21298"/>
    <w:rsid w:val="00C267DF"/>
    <w:rsid w:val="00C507DA"/>
    <w:rsid w:val="00C5224D"/>
    <w:rsid w:val="00C55AAF"/>
    <w:rsid w:val="00C60791"/>
    <w:rsid w:val="00C640DC"/>
    <w:rsid w:val="00C643EE"/>
    <w:rsid w:val="00C74E06"/>
    <w:rsid w:val="00C75DFB"/>
    <w:rsid w:val="00C8330E"/>
    <w:rsid w:val="00C84173"/>
    <w:rsid w:val="00C84DE3"/>
    <w:rsid w:val="00C85404"/>
    <w:rsid w:val="00C85A16"/>
    <w:rsid w:val="00CB12E4"/>
    <w:rsid w:val="00CB2187"/>
    <w:rsid w:val="00CC1075"/>
    <w:rsid w:val="00CC5817"/>
    <w:rsid w:val="00CC678F"/>
    <w:rsid w:val="00CD479C"/>
    <w:rsid w:val="00CD51DF"/>
    <w:rsid w:val="00CE697B"/>
    <w:rsid w:val="00CF28F9"/>
    <w:rsid w:val="00CF58CE"/>
    <w:rsid w:val="00D1015A"/>
    <w:rsid w:val="00D11807"/>
    <w:rsid w:val="00D127EF"/>
    <w:rsid w:val="00D175B3"/>
    <w:rsid w:val="00D2684C"/>
    <w:rsid w:val="00D27DD4"/>
    <w:rsid w:val="00D323C0"/>
    <w:rsid w:val="00D3278E"/>
    <w:rsid w:val="00D34360"/>
    <w:rsid w:val="00D36F14"/>
    <w:rsid w:val="00D4700C"/>
    <w:rsid w:val="00D56CC6"/>
    <w:rsid w:val="00D60E47"/>
    <w:rsid w:val="00D61782"/>
    <w:rsid w:val="00D641B6"/>
    <w:rsid w:val="00D669F0"/>
    <w:rsid w:val="00D86BDF"/>
    <w:rsid w:val="00D966DE"/>
    <w:rsid w:val="00D96BEB"/>
    <w:rsid w:val="00DC1C2B"/>
    <w:rsid w:val="00DC6FA6"/>
    <w:rsid w:val="00DD092A"/>
    <w:rsid w:val="00DD0D0B"/>
    <w:rsid w:val="00DE3356"/>
    <w:rsid w:val="00DF1982"/>
    <w:rsid w:val="00DF1AD9"/>
    <w:rsid w:val="00DF5011"/>
    <w:rsid w:val="00E04770"/>
    <w:rsid w:val="00E11ABC"/>
    <w:rsid w:val="00E14259"/>
    <w:rsid w:val="00E33E4B"/>
    <w:rsid w:val="00E4409D"/>
    <w:rsid w:val="00E44116"/>
    <w:rsid w:val="00E4547F"/>
    <w:rsid w:val="00E459CF"/>
    <w:rsid w:val="00E54F66"/>
    <w:rsid w:val="00E61E04"/>
    <w:rsid w:val="00E717D9"/>
    <w:rsid w:val="00E7225E"/>
    <w:rsid w:val="00E94AA6"/>
    <w:rsid w:val="00E95501"/>
    <w:rsid w:val="00EB245D"/>
    <w:rsid w:val="00EB5B85"/>
    <w:rsid w:val="00ED3808"/>
    <w:rsid w:val="00ED6185"/>
    <w:rsid w:val="00EE46B2"/>
    <w:rsid w:val="00EE6E06"/>
    <w:rsid w:val="00EF2EEA"/>
    <w:rsid w:val="00EF4451"/>
    <w:rsid w:val="00EF7406"/>
    <w:rsid w:val="00F00ED9"/>
    <w:rsid w:val="00F148FB"/>
    <w:rsid w:val="00F23F63"/>
    <w:rsid w:val="00F31368"/>
    <w:rsid w:val="00F41C66"/>
    <w:rsid w:val="00F4325F"/>
    <w:rsid w:val="00F5379E"/>
    <w:rsid w:val="00F56701"/>
    <w:rsid w:val="00F641CD"/>
    <w:rsid w:val="00F8003A"/>
    <w:rsid w:val="00F93E23"/>
    <w:rsid w:val="00FA0A48"/>
    <w:rsid w:val="00FA1934"/>
    <w:rsid w:val="00FA1B04"/>
    <w:rsid w:val="00FA1B8A"/>
    <w:rsid w:val="00FB1E7D"/>
    <w:rsid w:val="00FC5BDA"/>
    <w:rsid w:val="00FC7495"/>
    <w:rsid w:val="00FD2645"/>
    <w:rsid w:val="00FE2E92"/>
    <w:rsid w:val="00FE4616"/>
    <w:rsid w:val="00FE5818"/>
    <w:rsid w:val="00FF0441"/>
    <w:rsid w:val="00FF0C6F"/>
    <w:rsid w:val="00FF16BC"/>
    <w:rsid w:val="00FF45F2"/>
    <w:rsid w:val="00FF4797"/>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 w:type="numbering" w:customStyle="1" w:styleId="WWNum9">
    <w:name w:val="WWNum9"/>
    <w:rsid w:val="00872887"/>
    <w:pPr>
      <w:numPr>
        <w:numId w:val="5"/>
      </w:numPr>
    </w:pPr>
  </w:style>
  <w:style w:type="table" w:customStyle="1" w:styleId="Tablaconcuadrcula31">
    <w:name w:val="Tabla con cuadrícula31"/>
    <w:basedOn w:val="Tablanormal"/>
    <w:uiPriority w:val="39"/>
    <w:rsid w:val="006820A2"/>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rsid w:val="00EF445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4279">
      <w:bodyDiv w:val="1"/>
      <w:marLeft w:val="0"/>
      <w:marRight w:val="0"/>
      <w:marTop w:val="0"/>
      <w:marBottom w:val="0"/>
      <w:divBdr>
        <w:top w:val="none" w:sz="0" w:space="0" w:color="auto"/>
        <w:left w:val="none" w:sz="0" w:space="0" w:color="auto"/>
        <w:bottom w:val="none" w:sz="0" w:space="0" w:color="auto"/>
        <w:right w:val="none" w:sz="0" w:space="0" w:color="auto"/>
      </w:divBdr>
    </w:div>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54609343">
      <w:bodyDiv w:val="1"/>
      <w:marLeft w:val="0"/>
      <w:marRight w:val="0"/>
      <w:marTop w:val="0"/>
      <w:marBottom w:val="0"/>
      <w:divBdr>
        <w:top w:val="none" w:sz="0" w:space="0" w:color="auto"/>
        <w:left w:val="none" w:sz="0" w:space="0" w:color="auto"/>
        <w:bottom w:val="none" w:sz="0" w:space="0" w:color="auto"/>
        <w:right w:val="none" w:sz="0" w:space="0" w:color="auto"/>
      </w:divBdr>
    </w:div>
    <w:div w:id="159010977">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258832009">
      <w:bodyDiv w:val="1"/>
      <w:marLeft w:val="0"/>
      <w:marRight w:val="0"/>
      <w:marTop w:val="0"/>
      <w:marBottom w:val="0"/>
      <w:divBdr>
        <w:top w:val="none" w:sz="0" w:space="0" w:color="auto"/>
        <w:left w:val="none" w:sz="0" w:space="0" w:color="auto"/>
        <w:bottom w:val="none" w:sz="0" w:space="0" w:color="auto"/>
        <w:right w:val="none" w:sz="0" w:space="0" w:color="auto"/>
      </w:divBdr>
    </w:div>
    <w:div w:id="277611741">
      <w:bodyDiv w:val="1"/>
      <w:marLeft w:val="0"/>
      <w:marRight w:val="0"/>
      <w:marTop w:val="0"/>
      <w:marBottom w:val="0"/>
      <w:divBdr>
        <w:top w:val="none" w:sz="0" w:space="0" w:color="auto"/>
        <w:left w:val="none" w:sz="0" w:space="0" w:color="auto"/>
        <w:bottom w:val="none" w:sz="0" w:space="0" w:color="auto"/>
        <w:right w:val="none" w:sz="0" w:space="0" w:color="auto"/>
      </w:divBdr>
    </w:div>
    <w:div w:id="298608946">
      <w:bodyDiv w:val="1"/>
      <w:marLeft w:val="0"/>
      <w:marRight w:val="0"/>
      <w:marTop w:val="0"/>
      <w:marBottom w:val="0"/>
      <w:divBdr>
        <w:top w:val="none" w:sz="0" w:space="0" w:color="auto"/>
        <w:left w:val="none" w:sz="0" w:space="0" w:color="auto"/>
        <w:bottom w:val="none" w:sz="0" w:space="0" w:color="auto"/>
        <w:right w:val="none" w:sz="0" w:space="0" w:color="auto"/>
      </w:divBdr>
    </w:div>
    <w:div w:id="386296822">
      <w:bodyDiv w:val="1"/>
      <w:marLeft w:val="0"/>
      <w:marRight w:val="0"/>
      <w:marTop w:val="0"/>
      <w:marBottom w:val="0"/>
      <w:divBdr>
        <w:top w:val="none" w:sz="0" w:space="0" w:color="auto"/>
        <w:left w:val="none" w:sz="0" w:space="0" w:color="auto"/>
        <w:bottom w:val="none" w:sz="0" w:space="0" w:color="auto"/>
        <w:right w:val="none" w:sz="0" w:space="0" w:color="auto"/>
      </w:divBdr>
    </w:div>
    <w:div w:id="458456108">
      <w:bodyDiv w:val="1"/>
      <w:marLeft w:val="0"/>
      <w:marRight w:val="0"/>
      <w:marTop w:val="0"/>
      <w:marBottom w:val="0"/>
      <w:divBdr>
        <w:top w:val="none" w:sz="0" w:space="0" w:color="auto"/>
        <w:left w:val="none" w:sz="0" w:space="0" w:color="auto"/>
        <w:bottom w:val="none" w:sz="0" w:space="0" w:color="auto"/>
        <w:right w:val="none" w:sz="0" w:space="0" w:color="auto"/>
      </w:divBdr>
    </w:div>
    <w:div w:id="483011325">
      <w:bodyDiv w:val="1"/>
      <w:marLeft w:val="0"/>
      <w:marRight w:val="0"/>
      <w:marTop w:val="0"/>
      <w:marBottom w:val="0"/>
      <w:divBdr>
        <w:top w:val="none" w:sz="0" w:space="0" w:color="auto"/>
        <w:left w:val="none" w:sz="0" w:space="0" w:color="auto"/>
        <w:bottom w:val="none" w:sz="0" w:space="0" w:color="auto"/>
        <w:right w:val="none" w:sz="0" w:space="0" w:color="auto"/>
      </w:divBdr>
    </w:div>
    <w:div w:id="494076597">
      <w:bodyDiv w:val="1"/>
      <w:marLeft w:val="0"/>
      <w:marRight w:val="0"/>
      <w:marTop w:val="0"/>
      <w:marBottom w:val="0"/>
      <w:divBdr>
        <w:top w:val="none" w:sz="0" w:space="0" w:color="auto"/>
        <w:left w:val="none" w:sz="0" w:space="0" w:color="auto"/>
        <w:bottom w:val="none" w:sz="0" w:space="0" w:color="auto"/>
        <w:right w:val="none" w:sz="0" w:space="0" w:color="auto"/>
      </w:divBdr>
    </w:div>
    <w:div w:id="540287131">
      <w:bodyDiv w:val="1"/>
      <w:marLeft w:val="0"/>
      <w:marRight w:val="0"/>
      <w:marTop w:val="0"/>
      <w:marBottom w:val="0"/>
      <w:divBdr>
        <w:top w:val="none" w:sz="0" w:space="0" w:color="auto"/>
        <w:left w:val="none" w:sz="0" w:space="0" w:color="auto"/>
        <w:bottom w:val="none" w:sz="0" w:space="0" w:color="auto"/>
        <w:right w:val="none" w:sz="0" w:space="0" w:color="auto"/>
      </w:divBdr>
    </w:div>
    <w:div w:id="553590208">
      <w:bodyDiv w:val="1"/>
      <w:marLeft w:val="0"/>
      <w:marRight w:val="0"/>
      <w:marTop w:val="0"/>
      <w:marBottom w:val="0"/>
      <w:divBdr>
        <w:top w:val="none" w:sz="0" w:space="0" w:color="auto"/>
        <w:left w:val="none" w:sz="0" w:space="0" w:color="auto"/>
        <w:bottom w:val="none" w:sz="0" w:space="0" w:color="auto"/>
        <w:right w:val="none" w:sz="0" w:space="0" w:color="auto"/>
      </w:divBdr>
    </w:div>
    <w:div w:id="662508945">
      <w:bodyDiv w:val="1"/>
      <w:marLeft w:val="0"/>
      <w:marRight w:val="0"/>
      <w:marTop w:val="0"/>
      <w:marBottom w:val="0"/>
      <w:divBdr>
        <w:top w:val="none" w:sz="0" w:space="0" w:color="auto"/>
        <w:left w:val="none" w:sz="0" w:space="0" w:color="auto"/>
        <w:bottom w:val="none" w:sz="0" w:space="0" w:color="auto"/>
        <w:right w:val="none" w:sz="0" w:space="0" w:color="auto"/>
      </w:divBdr>
    </w:div>
    <w:div w:id="670107603">
      <w:bodyDiv w:val="1"/>
      <w:marLeft w:val="0"/>
      <w:marRight w:val="0"/>
      <w:marTop w:val="0"/>
      <w:marBottom w:val="0"/>
      <w:divBdr>
        <w:top w:val="none" w:sz="0" w:space="0" w:color="auto"/>
        <w:left w:val="none" w:sz="0" w:space="0" w:color="auto"/>
        <w:bottom w:val="none" w:sz="0" w:space="0" w:color="auto"/>
        <w:right w:val="none" w:sz="0" w:space="0" w:color="auto"/>
      </w:divBdr>
    </w:div>
    <w:div w:id="713384935">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975990340">
      <w:bodyDiv w:val="1"/>
      <w:marLeft w:val="0"/>
      <w:marRight w:val="0"/>
      <w:marTop w:val="0"/>
      <w:marBottom w:val="0"/>
      <w:divBdr>
        <w:top w:val="none" w:sz="0" w:space="0" w:color="auto"/>
        <w:left w:val="none" w:sz="0" w:space="0" w:color="auto"/>
        <w:bottom w:val="none" w:sz="0" w:space="0" w:color="auto"/>
        <w:right w:val="none" w:sz="0" w:space="0" w:color="auto"/>
      </w:divBdr>
    </w:div>
    <w:div w:id="995451414">
      <w:bodyDiv w:val="1"/>
      <w:marLeft w:val="0"/>
      <w:marRight w:val="0"/>
      <w:marTop w:val="0"/>
      <w:marBottom w:val="0"/>
      <w:divBdr>
        <w:top w:val="none" w:sz="0" w:space="0" w:color="auto"/>
        <w:left w:val="none" w:sz="0" w:space="0" w:color="auto"/>
        <w:bottom w:val="none" w:sz="0" w:space="0" w:color="auto"/>
        <w:right w:val="none" w:sz="0" w:space="0" w:color="auto"/>
      </w:divBdr>
    </w:div>
    <w:div w:id="1019359199">
      <w:bodyDiv w:val="1"/>
      <w:marLeft w:val="0"/>
      <w:marRight w:val="0"/>
      <w:marTop w:val="0"/>
      <w:marBottom w:val="0"/>
      <w:divBdr>
        <w:top w:val="none" w:sz="0" w:space="0" w:color="auto"/>
        <w:left w:val="none" w:sz="0" w:space="0" w:color="auto"/>
        <w:bottom w:val="none" w:sz="0" w:space="0" w:color="auto"/>
        <w:right w:val="none" w:sz="0" w:space="0" w:color="auto"/>
      </w:divBdr>
    </w:div>
    <w:div w:id="1050807977">
      <w:bodyDiv w:val="1"/>
      <w:marLeft w:val="0"/>
      <w:marRight w:val="0"/>
      <w:marTop w:val="0"/>
      <w:marBottom w:val="0"/>
      <w:divBdr>
        <w:top w:val="none" w:sz="0" w:space="0" w:color="auto"/>
        <w:left w:val="none" w:sz="0" w:space="0" w:color="auto"/>
        <w:bottom w:val="none" w:sz="0" w:space="0" w:color="auto"/>
        <w:right w:val="none" w:sz="0" w:space="0" w:color="auto"/>
      </w:divBdr>
    </w:div>
    <w:div w:id="1077626454">
      <w:bodyDiv w:val="1"/>
      <w:marLeft w:val="0"/>
      <w:marRight w:val="0"/>
      <w:marTop w:val="0"/>
      <w:marBottom w:val="0"/>
      <w:divBdr>
        <w:top w:val="none" w:sz="0" w:space="0" w:color="auto"/>
        <w:left w:val="none" w:sz="0" w:space="0" w:color="auto"/>
        <w:bottom w:val="none" w:sz="0" w:space="0" w:color="auto"/>
        <w:right w:val="none" w:sz="0" w:space="0" w:color="auto"/>
      </w:divBdr>
    </w:div>
    <w:div w:id="1167552890">
      <w:bodyDiv w:val="1"/>
      <w:marLeft w:val="0"/>
      <w:marRight w:val="0"/>
      <w:marTop w:val="0"/>
      <w:marBottom w:val="0"/>
      <w:divBdr>
        <w:top w:val="none" w:sz="0" w:space="0" w:color="auto"/>
        <w:left w:val="none" w:sz="0" w:space="0" w:color="auto"/>
        <w:bottom w:val="none" w:sz="0" w:space="0" w:color="auto"/>
        <w:right w:val="none" w:sz="0" w:space="0" w:color="auto"/>
      </w:divBdr>
    </w:div>
    <w:div w:id="1168449237">
      <w:bodyDiv w:val="1"/>
      <w:marLeft w:val="0"/>
      <w:marRight w:val="0"/>
      <w:marTop w:val="0"/>
      <w:marBottom w:val="0"/>
      <w:divBdr>
        <w:top w:val="none" w:sz="0" w:space="0" w:color="auto"/>
        <w:left w:val="none" w:sz="0" w:space="0" w:color="auto"/>
        <w:bottom w:val="none" w:sz="0" w:space="0" w:color="auto"/>
        <w:right w:val="none" w:sz="0" w:space="0" w:color="auto"/>
      </w:divBdr>
    </w:div>
    <w:div w:id="1211843423">
      <w:bodyDiv w:val="1"/>
      <w:marLeft w:val="0"/>
      <w:marRight w:val="0"/>
      <w:marTop w:val="0"/>
      <w:marBottom w:val="0"/>
      <w:divBdr>
        <w:top w:val="none" w:sz="0" w:space="0" w:color="auto"/>
        <w:left w:val="none" w:sz="0" w:space="0" w:color="auto"/>
        <w:bottom w:val="none" w:sz="0" w:space="0" w:color="auto"/>
        <w:right w:val="none" w:sz="0" w:space="0" w:color="auto"/>
      </w:divBdr>
    </w:div>
    <w:div w:id="1278365716">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328054089">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1608612162">
      <w:bodyDiv w:val="1"/>
      <w:marLeft w:val="0"/>
      <w:marRight w:val="0"/>
      <w:marTop w:val="0"/>
      <w:marBottom w:val="0"/>
      <w:divBdr>
        <w:top w:val="none" w:sz="0" w:space="0" w:color="auto"/>
        <w:left w:val="none" w:sz="0" w:space="0" w:color="auto"/>
        <w:bottom w:val="none" w:sz="0" w:space="0" w:color="auto"/>
        <w:right w:val="none" w:sz="0" w:space="0" w:color="auto"/>
      </w:divBdr>
    </w:div>
    <w:div w:id="1663463775">
      <w:bodyDiv w:val="1"/>
      <w:marLeft w:val="0"/>
      <w:marRight w:val="0"/>
      <w:marTop w:val="0"/>
      <w:marBottom w:val="0"/>
      <w:divBdr>
        <w:top w:val="none" w:sz="0" w:space="0" w:color="auto"/>
        <w:left w:val="none" w:sz="0" w:space="0" w:color="auto"/>
        <w:bottom w:val="none" w:sz="0" w:space="0" w:color="auto"/>
        <w:right w:val="none" w:sz="0" w:space="0" w:color="auto"/>
      </w:divBdr>
    </w:div>
    <w:div w:id="1717506908">
      <w:bodyDiv w:val="1"/>
      <w:marLeft w:val="0"/>
      <w:marRight w:val="0"/>
      <w:marTop w:val="0"/>
      <w:marBottom w:val="0"/>
      <w:divBdr>
        <w:top w:val="none" w:sz="0" w:space="0" w:color="auto"/>
        <w:left w:val="none" w:sz="0" w:space="0" w:color="auto"/>
        <w:bottom w:val="none" w:sz="0" w:space="0" w:color="auto"/>
        <w:right w:val="none" w:sz="0" w:space="0" w:color="auto"/>
      </w:divBdr>
    </w:div>
    <w:div w:id="1738671919">
      <w:bodyDiv w:val="1"/>
      <w:marLeft w:val="0"/>
      <w:marRight w:val="0"/>
      <w:marTop w:val="0"/>
      <w:marBottom w:val="0"/>
      <w:divBdr>
        <w:top w:val="none" w:sz="0" w:space="0" w:color="auto"/>
        <w:left w:val="none" w:sz="0" w:space="0" w:color="auto"/>
        <w:bottom w:val="none" w:sz="0" w:space="0" w:color="auto"/>
        <w:right w:val="none" w:sz="0" w:space="0" w:color="auto"/>
      </w:divBdr>
    </w:div>
    <w:div w:id="1817911508">
      <w:bodyDiv w:val="1"/>
      <w:marLeft w:val="0"/>
      <w:marRight w:val="0"/>
      <w:marTop w:val="0"/>
      <w:marBottom w:val="0"/>
      <w:divBdr>
        <w:top w:val="none" w:sz="0" w:space="0" w:color="auto"/>
        <w:left w:val="none" w:sz="0" w:space="0" w:color="auto"/>
        <w:bottom w:val="none" w:sz="0" w:space="0" w:color="auto"/>
        <w:right w:val="none" w:sz="0" w:space="0" w:color="auto"/>
      </w:divBdr>
    </w:div>
    <w:div w:id="1917468728">
      <w:bodyDiv w:val="1"/>
      <w:marLeft w:val="0"/>
      <w:marRight w:val="0"/>
      <w:marTop w:val="0"/>
      <w:marBottom w:val="0"/>
      <w:divBdr>
        <w:top w:val="none" w:sz="0" w:space="0" w:color="auto"/>
        <w:left w:val="none" w:sz="0" w:space="0" w:color="auto"/>
        <w:bottom w:val="none" w:sz="0" w:space="0" w:color="auto"/>
        <w:right w:val="none" w:sz="0" w:space="0" w:color="auto"/>
      </w:divBdr>
    </w:div>
    <w:div w:id="1939749416">
      <w:bodyDiv w:val="1"/>
      <w:marLeft w:val="0"/>
      <w:marRight w:val="0"/>
      <w:marTop w:val="0"/>
      <w:marBottom w:val="0"/>
      <w:divBdr>
        <w:top w:val="none" w:sz="0" w:space="0" w:color="auto"/>
        <w:left w:val="none" w:sz="0" w:space="0" w:color="auto"/>
        <w:bottom w:val="none" w:sz="0" w:space="0" w:color="auto"/>
        <w:right w:val="none" w:sz="0" w:space="0" w:color="auto"/>
      </w:divBdr>
    </w:div>
    <w:div w:id="1986281063">
      <w:bodyDiv w:val="1"/>
      <w:marLeft w:val="0"/>
      <w:marRight w:val="0"/>
      <w:marTop w:val="0"/>
      <w:marBottom w:val="0"/>
      <w:divBdr>
        <w:top w:val="none" w:sz="0" w:space="0" w:color="auto"/>
        <w:left w:val="none" w:sz="0" w:space="0" w:color="auto"/>
        <w:bottom w:val="none" w:sz="0" w:space="0" w:color="auto"/>
        <w:right w:val="none" w:sz="0" w:space="0" w:color="auto"/>
      </w:divBdr>
    </w:div>
    <w:div w:id="2028752550">
      <w:bodyDiv w:val="1"/>
      <w:marLeft w:val="0"/>
      <w:marRight w:val="0"/>
      <w:marTop w:val="0"/>
      <w:marBottom w:val="0"/>
      <w:divBdr>
        <w:top w:val="none" w:sz="0" w:space="0" w:color="auto"/>
        <w:left w:val="none" w:sz="0" w:space="0" w:color="auto"/>
        <w:bottom w:val="none" w:sz="0" w:space="0" w:color="auto"/>
        <w:right w:val="none" w:sz="0" w:space="0" w:color="auto"/>
      </w:divBdr>
    </w:div>
    <w:div w:id="2039502176">
      <w:bodyDiv w:val="1"/>
      <w:marLeft w:val="0"/>
      <w:marRight w:val="0"/>
      <w:marTop w:val="0"/>
      <w:marBottom w:val="0"/>
      <w:divBdr>
        <w:top w:val="none" w:sz="0" w:space="0" w:color="auto"/>
        <w:left w:val="none" w:sz="0" w:space="0" w:color="auto"/>
        <w:bottom w:val="none" w:sz="0" w:space="0" w:color="auto"/>
        <w:right w:val="none" w:sz="0" w:space="0" w:color="auto"/>
      </w:divBdr>
    </w:div>
    <w:div w:id="2120952789">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22A5-A2A9-44CE-91D9-0917DF58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7521</Words>
  <Characters>41371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2020-07-10T16:01:00Z</cp:lastPrinted>
  <dcterms:created xsi:type="dcterms:W3CDTF">2020-08-10T05:17:00Z</dcterms:created>
  <dcterms:modified xsi:type="dcterms:W3CDTF">2020-08-10T05:17:00Z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