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C0FF" w14:textId="0E43CDBC" w:rsidR="002243BE" w:rsidRPr="00E94AA6" w:rsidRDefault="002243BE" w:rsidP="002243BE">
      <w:pPr>
        <w:spacing w:line="360" w:lineRule="auto"/>
        <w:jc w:val="both"/>
        <w:rPr>
          <w:rFonts w:ascii="Arial Narrow" w:eastAsia="Calibri" w:hAnsi="Arial Narrow" w:cs="Calibri"/>
          <w:bCs/>
          <w:lang w:val="es-ES"/>
        </w:rPr>
      </w:pPr>
      <w:r>
        <w:rPr>
          <w:rFonts w:ascii="Arial Narrow" w:hAnsi="Arial Narrow" w:cs="Arial"/>
          <w:b/>
        </w:rPr>
        <w:t>ACTA NÚMERO VEINTIUNO:</w:t>
      </w:r>
      <w:r>
        <w:rPr>
          <w:rFonts w:ascii="Arial Narrow" w:hAnsi="Arial Narrow" w:cs="Arial"/>
        </w:rPr>
        <w:t xml:space="preserve"> </w:t>
      </w:r>
      <w:r>
        <w:rPr>
          <w:rFonts w:ascii="Arial Narrow" w:hAnsi="Arial Narrow"/>
        </w:rPr>
        <w:t xml:space="preserve">Sesión Ordinaria. En San Vicente a las dieciséis y treinta horas del día cinco de junio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veintisiete de mayo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rPr>
        <w:t xml:space="preserve"> </w:t>
      </w:r>
      <w:r>
        <w:rPr>
          <w:rFonts w:ascii="Arial Narrow" w:eastAsia="Calibri" w:hAnsi="Arial Narrow"/>
          <w:bCs/>
          <w:lang w:val="es-ES"/>
        </w:rPr>
        <w:t xml:space="preserve">que </w:t>
      </w:r>
      <w:r>
        <w:rPr>
          <w:rFonts w:ascii="Arial Narrow" w:eastAsia="Calibri" w:hAnsi="Arial Narrow" w:cs="Calibri"/>
          <w:bCs/>
          <w:lang w:val="es-ES"/>
        </w:rPr>
        <w:t xml:space="preserve">el día veintiocho de mayo del presente año, se reunió con La Comisión de Protección Civil; para dar seguimiento a la Tormenta Tropical Amanda; declarándose La Alerta Roja para todo el Municipio de San Vicente; además el domingo </w:t>
      </w:r>
      <w:r>
        <w:rPr>
          <w:rFonts w:ascii="Arial Narrow" w:eastAsia="Calibri" w:hAnsi="Arial Narrow" w:cs="Calibri"/>
          <w:bCs/>
          <w:lang w:val="es-ES"/>
        </w:rPr>
        <w:lastRenderedPageBreak/>
        <w:t xml:space="preserve">treinta y uno de mayo del presente año, se hizo presente a diferentes puntos del Municipio de San Vicente, para constatar los daños que dicha tormenta ha provocado como lo son caída de árboles en carretera panamericana a la altura de la quebrada seca caserío </w:t>
      </w:r>
      <w:proofErr w:type="spellStart"/>
      <w:r>
        <w:rPr>
          <w:rFonts w:ascii="Arial Narrow" w:eastAsia="Calibri" w:hAnsi="Arial Narrow" w:cs="Calibri"/>
          <w:bCs/>
          <w:lang w:val="es-ES"/>
        </w:rPr>
        <w:t>Chamoco</w:t>
      </w:r>
      <w:proofErr w:type="spellEnd"/>
      <w:r>
        <w:rPr>
          <w:rFonts w:ascii="Arial Narrow" w:eastAsia="Calibri" w:hAnsi="Arial Narrow" w:cs="Calibri"/>
          <w:bCs/>
          <w:lang w:val="es-ES"/>
        </w:rPr>
        <w:t xml:space="preserve"> Cantón Parras Lempa; en donde la Unidad de Gestión de Riesgo y Protección Civil se hicieron presentes con sus herramientas </w:t>
      </w:r>
      <w:r w:rsidR="00BD1E0A">
        <w:rPr>
          <w:rFonts w:ascii="Arial Narrow" w:eastAsia="Calibri" w:hAnsi="Arial Narrow" w:cs="Calibri"/>
          <w:bCs/>
          <w:lang w:val="es-ES"/>
        </w:rPr>
        <w:t xml:space="preserve">para poder habilitar el paso. También </w:t>
      </w:r>
      <w:r>
        <w:rPr>
          <w:rFonts w:ascii="Arial Narrow" w:eastAsia="Calibri" w:hAnsi="Arial Narrow" w:cs="Calibri"/>
          <w:bCs/>
          <w:lang w:val="es-ES"/>
        </w:rPr>
        <w:t>visitó a La Comunidad de La Galera, donde también se dieron problemas por las lluvias, atendiendo el llamado de La Comunidad</w:t>
      </w:r>
      <w:r w:rsidR="00BD1E0A">
        <w:rPr>
          <w:rFonts w:ascii="Arial Narrow" w:eastAsia="Calibri" w:hAnsi="Arial Narrow" w:cs="Calibri"/>
          <w:bCs/>
          <w:lang w:val="es-ES"/>
        </w:rPr>
        <w:t xml:space="preserve"> y otras comunidades de la zona</w:t>
      </w:r>
      <w:r>
        <w:rPr>
          <w:rFonts w:ascii="Arial Narrow" w:eastAsia="Calibri" w:hAnsi="Arial Narrow" w:cs="Calibri"/>
          <w:bCs/>
          <w:lang w:val="es-ES"/>
        </w:rPr>
        <w:t>. Los días tres y cuatro de junio del presente año, nuevamente se ha reunido con los Miembros de la Unidad de Protección Civil y Gestión de Riesgo, para planificar las acciones que se van a tomar para enfrentar a La Tormenta Tropical Cristóbal que se está formando en el Atlántico en costas del Golfo de México y que están afectando a nuestro país con abundantes lluvias; por lo que la Municipalidad se encuentra en alerta roja, para prevenir y evacuar a la población que se encuentre en alto grado de vulnerabilidad y riesgo. También informó, que se reunió con La Comisión de La Carrera Administrativa; con el fin de verificar comentarios en contra del Ingeniero</w:t>
      </w:r>
      <w:r w:rsidR="00BD1E0A">
        <w:rPr>
          <w:rFonts w:ascii="Arial Narrow" w:eastAsia="Calibri" w:hAnsi="Arial Narrow" w:cs="Calibri"/>
          <w:bCs/>
          <w:lang w:val="es-ES"/>
        </w:rPr>
        <w:t xml:space="preserve"> Cesar Williams Pineda Rojas</w:t>
      </w:r>
      <w:r>
        <w:rPr>
          <w:rFonts w:ascii="Arial Narrow" w:eastAsia="Calibri" w:hAnsi="Arial Narrow" w:cs="Calibri"/>
          <w:bCs/>
          <w:lang w:val="es-ES"/>
        </w:rPr>
        <w:t>; quien renunció a su cargo como Jefe de La Unidad de Medio Ambiente de La Municipalidad. El jueves cuatro de j</w:t>
      </w:r>
      <w:r w:rsidR="00BD1E0A">
        <w:rPr>
          <w:rFonts w:ascii="Arial Narrow" w:eastAsia="Calibri" w:hAnsi="Arial Narrow" w:cs="Calibri"/>
          <w:bCs/>
          <w:lang w:val="es-ES"/>
        </w:rPr>
        <w:t xml:space="preserve">unio del presente año, </w:t>
      </w:r>
      <w:r>
        <w:rPr>
          <w:rFonts w:ascii="Arial Narrow" w:eastAsia="Calibri" w:hAnsi="Arial Narrow" w:cs="Calibri"/>
          <w:bCs/>
          <w:lang w:val="es-ES"/>
        </w:rPr>
        <w:t xml:space="preserve">se hizo presente al puerto de Acajutla, a recoger Los Paquetes Solidarios que a través del MAG, el Gobierno Central le dio; para que Las Municipalidades puedan entregarlos a Las Comunidades más afectadas. Se recibieron siete mil setecientos cuarenta paquetes y este viernes cinco de junio del presente año, se recibió el maíz que llevaran dichos paquetes. Este mismo día, se reunió con los dos </w:t>
      </w:r>
      <w:r w:rsidR="00BD1E0A">
        <w:rPr>
          <w:rFonts w:ascii="Arial Narrow" w:eastAsia="Calibri" w:hAnsi="Arial Narrow" w:cs="Calibri"/>
          <w:bCs/>
          <w:lang w:val="es-ES"/>
        </w:rPr>
        <w:t>S</w:t>
      </w:r>
      <w:r>
        <w:rPr>
          <w:rFonts w:ascii="Arial Narrow" w:eastAsia="Calibri" w:hAnsi="Arial Narrow" w:cs="Calibri"/>
          <w:bCs/>
          <w:lang w:val="es-ES"/>
        </w:rPr>
        <w:t>indicatos de trabajadores SITRAMVI Y SICAMESVI, con el fin de darles a conocer la situación financiera por la cual está atravesando la Municipalidad de San Vicente</w:t>
      </w:r>
      <w:r w:rsidR="00BD1E0A">
        <w:rPr>
          <w:rFonts w:ascii="Arial Narrow" w:eastAsia="Calibri" w:hAnsi="Arial Narrow" w:cs="Calibri"/>
          <w:bCs/>
          <w:lang w:val="es-ES"/>
        </w:rPr>
        <w:t>, provocado por la PANDEMIA DEL COVID-19</w:t>
      </w:r>
      <w:r w:rsidR="00E94AA6">
        <w:rPr>
          <w:rFonts w:ascii="Arial Narrow" w:eastAsia="Calibri" w:hAnsi="Arial Narrow" w:cs="Calibri"/>
          <w:bCs/>
          <w:lang w:val="es-ES"/>
        </w:rPr>
        <w:t xml:space="preserve">. </w:t>
      </w:r>
      <w:r w:rsidR="00E94AA6">
        <w:rPr>
          <w:rFonts w:ascii="Arial Narrow" w:eastAsia="Calibri" w:hAnsi="Arial Narrow"/>
        </w:rPr>
        <w:t xml:space="preserve">También informo que es necesario dar ingreso a los fondos aprobados por la Asamblea Legislativa y el Gobierno Central para atenderé las Emergencias por COVID-19, y las dos tormentas Amanda y Cristóbal, aprobado mediante Decreto Legislativo Numero seiscientos cincuenta de fecha treinta y uno de mayo del año dos mil veinte, de los cuales a esta municipalidad le corresponde la cantidad de </w:t>
      </w:r>
      <w:r w:rsidR="00E94AA6" w:rsidRPr="005E605F">
        <w:rPr>
          <w:rFonts w:ascii="Arial Narrow" w:eastAsia="Calibri" w:hAnsi="Arial Narrow"/>
          <w:b/>
        </w:rPr>
        <w:t>NOVECIENTOS CINCUETNA MIL CUATROCIENTOS SESENTA Y DOS CON TREINTA Y DOS CENTAVOS DE DÓLARES DE LOS ESTADOS UNIDOS DE AMÉRICA</w:t>
      </w:r>
      <w:r w:rsidR="00E94AA6">
        <w:rPr>
          <w:rFonts w:ascii="Arial Narrow" w:eastAsia="Calibri" w:hAnsi="Arial Narrow"/>
          <w:b/>
        </w:rPr>
        <w:t xml:space="preserve">, </w:t>
      </w:r>
      <w:r w:rsidR="00E94AA6" w:rsidRPr="00E94AA6">
        <w:rPr>
          <w:rFonts w:ascii="Arial Narrow" w:eastAsia="Calibri" w:hAnsi="Arial Narrow"/>
        </w:rPr>
        <w:t>para poder atender la PANDEMIA POR COVID-19, y la emergencia de las dos tormentas tropicales Amanda y Cristóbal</w:t>
      </w:r>
      <w:r w:rsidR="00E94AA6">
        <w:rPr>
          <w:rFonts w:ascii="Arial Narrow" w:eastAsia="Calibri" w:hAnsi="Arial Narrow"/>
          <w:b/>
        </w:rPr>
        <w:t xml:space="preserve">, </w:t>
      </w:r>
      <w:r w:rsidR="00E94AA6">
        <w:rPr>
          <w:rFonts w:ascii="Arial Narrow" w:eastAsia="Calibri" w:hAnsi="Arial Narrow"/>
        </w:rPr>
        <w:t>y para ello es necesario la apertura de las cuentas para el depósito de dichos fondos y de igual forma hacer las respectivas reformas al Presupuesto Municipal vigente</w:t>
      </w:r>
      <w:r>
        <w:rPr>
          <w:rFonts w:ascii="Arial Narrow" w:eastAsia="Calibri" w:hAnsi="Arial Narrow" w:cs="Calibri"/>
          <w:bCs/>
          <w:lang w:val="es-ES"/>
        </w:rPr>
        <w:t>.</w:t>
      </w:r>
      <w:r>
        <w:rPr>
          <w:rFonts w:ascii="Arial Narrow" w:eastAsia="Calibri" w:hAnsi="Arial Narrow"/>
          <w:bCs/>
          <w:lang w:val="es-ES"/>
        </w:rPr>
        <w:t xml:space="preserve"> </w:t>
      </w:r>
      <w:r>
        <w:rPr>
          <w:rFonts w:ascii="Arial Narrow" w:hAnsi="Arial Narrow" w:cs="Arial"/>
          <w:b/>
        </w:rPr>
        <w:t>PUNTO CINCO</w:t>
      </w:r>
      <w:r>
        <w:rPr>
          <w:rFonts w:ascii="Arial Narrow" w:hAnsi="Arial Narrow" w:cs="Arial"/>
        </w:rPr>
        <w:t>: El</w:t>
      </w:r>
      <w:r>
        <w:rPr>
          <w:rFonts w:ascii="Arial Narrow" w:eastAsia="Calibri" w:hAnsi="Arial Narrow"/>
          <w:b/>
        </w:rPr>
        <w:t xml:space="preserve"> </w:t>
      </w:r>
      <w:r>
        <w:rPr>
          <w:rFonts w:ascii="Arial Narrow" w:eastAsia="Calibri" w:hAnsi="Arial Narrow"/>
        </w:rPr>
        <w:t>Síndico Municipal informó que</w:t>
      </w:r>
      <w:r w:rsidR="00BD1E0A">
        <w:rPr>
          <w:rFonts w:ascii="Arial Narrow" w:eastAsia="Calibri" w:hAnsi="Arial Narrow"/>
        </w:rPr>
        <w:t xml:space="preserve"> ha estado acompañando al señor Alcalde Municipal </w:t>
      </w:r>
      <w:r w:rsidR="00C75DFB">
        <w:rPr>
          <w:rFonts w:ascii="Arial Narrow" w:eastAsia="Calibri" w:hAnsi="Arial Narrow"/>
        </w:rPr>
        <w:t xml:space="preserve">a las visitas a diversas </w:t>
      </w:r>
      <w:r w:rsidR="00C75DFB">
        <w:rPr>
          <w:rFonts w:ascii="Arial Narrow" w:eastAsia="Calibri" w:hAnsi="Arial Narrow"/>
        </w:rPr>
        <w:lastRenderedPageBreak/>
        <w:t xml:space="preserve">comunidades afectadas por tormenta tropical Amanda y hoy </w:t>
      </w:r>
      <w:r w:rsidR="00AB7ACF">
        <w:rPr>
          <w:rFonts w:ascii="Arial Narrow" w:eastAsia="Calibri" w:hAnsi="Arial Narrow"/>
        </w:rPr>
        <w:t xml:space="preserve">agregada la </w:t>
      </w:r>
      <w:r w:rsidR="00C75DFB">
        <w:rPr>
          <w:rFonts w:ascii="Arial Narrow" w:eastAsia="Calibri" w:hAnsi="Arial Narrow"/>
        </w:rPr>
        <w:t>tormenta tropical Cristóbal. También ha acompañado</w:t>
      </w:r>
      <w:r w:rsidR="00AB7ACF">
        <w:rPr>
          <w:rFonts w:ascii="Arial Narrow" w:eastAsia="Calibri" w:hAnsi="Arial Narrow"/>
        </w:rPr>
        <w:t xml:space="preserve"> al señor Alcalde Mu</w:t>
      </w:r>
      <w:r w:rsidR="002834DF">
        <w:rPr>
          <w:rFonts w:ascii="Arial Narrow" w:eastAsia="Calibri" w:hAnsi="Arial Narrow"/>
        </w:rPr>
        <w:t xml:space="preserve">nicipal a </w:t>
      </w:r>
      <w:proofErr w:type="gramStart"/>
      <w:r w:rsidR="002834DF">
        <w:rPr>
          <w:rFonts w:ascii="Arial Narrow" w:eastAsia="Calibri" w:hAnsi="Arial Narrow"/>
        </w:rPr>
        <w:t>la diversas reuniones</w:t>
      </w:r>
      <w:proofErr w:type="gramEnd"/>
      <w:r w:rsidR="002834DF">
        <w:rPr>
          <w:rFonts w:ascii="Arial Narrow" w:eastAsia="Calibri" w:hAnsi="Arial Narrow"/>
        </w:rPr>
        <w:t xml:space="preserve"> de la Comisión Municipal de Protección Civil en el marco de la emergencia del civid-19 y la tormenta tropical Amanda y Cristóbal</w:t>
      </w:r>
      <w:r w:rsidR="002834DF" w:rsidRPr="005E605F">
        <w:rPr>
          <w:rFonts w:ascii="Arial Narrow" w:eastAsia="Calibri" w:hAnsi="Arial Narrow"/>
          <w:b/>
        </w:rPr>
        <w:t>.</w:t>
      </w:r>
      <w:r w:rsidR="002834DF">
        <w:rPr>
          <w:rFonts w:ascii="Arial Narrow" w:eastAsia="Calibri" w:hAnsi="Arial Narrow"/>
        </w:rPr>
        <w:t xml:space="preserve">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w:t>
      </w:r>
      <w:r>
        <w:rPr>
          <w:rFonts w:ascii="Arial Narrow" w:eastAsia="Calibri" w:hAnsi="Arial Narrow"/>
          <w:lang w:val="es-ES"/>
        </w:rPr>
        <w:t xml:space="preserve"> </w:t>
      </w:r>
      <w:r>
        <w:rPr>
          <w:rFonts w:ascii="Arial Narrow" w:hAnsi="Arial Narrow" w:cs="Arial"/>
        </w:rPr>
        <w:t xml:space="preserve">El Concejo Municipal </w:t>
      </w:r>
      <w:r w:rsidR="002834DF">
        <w:rPr>
          <w:rFonts w:ascii="Arial Narrow" w:hAnsi="Arial Narrow" w:cs="Arial"/>
        </w:rPr>
        <w:t xml:space="preserve">tomando en cuenta </w:t>
      </w:r>
      <w:r w:rsidR="00E94AA6">
        <w:rPr>
          <w:rFonts w:ascii="Arial Narrow" w:eastAsia="Calibri" w:hAnsi="Arial Narrow" w:cs="Calibri"/>
          <w:bCs/>
          <w:lang w:val="es-ES"/>
        </w:rPr>
        <w:t xml:space="preserve">el informe del señor Alcalde Municipal consideran necesario se autorice el ingreso de los fondos mencionados y se </w:t>
      </w:r>
      <w:proofErr w:type="spellStart"/>
      <w:r w:rsidR="00E94AA6">
        <w:rPr>
          <w:rFonts w:ascii="Arial Narrow" w:eastAsia="Calibri" w:hAnsi="Arial Narrow" w:cs="Calibri"/>
          <w:bCs/>
          <w:lang w:val="es-ES"/>
        </w:rPr>
        <w:t>aperturen</w:t>
      </w:r>
      <w:proofErr w:type="spellEnd"/>
      <w:r w:rsidR="00E94AA6">
        <w:rPr>
          <w:rFonts w:ascii="Arial Narrow" w:eastAsia="Calibri" w:hAnsi="Arial Narrow" w:cs="Calibri"/>
          <w:bCs/>
          <w:lang w:val="es-ES"/>
        </w:rPr>
        <w:t xml:space="preserve"> las cuentas que sean</w:t>
      </w:r>
      <w:r w:rsidR="00375EF4">
        <w:rPr>
          <w:rFonts w:ascii="Arial Narrow" w:eastAsia="Calibri" w:hAnsi="Arial Narrow" w:cs="Calibri"/>
          <w:bCs/>
          <w:lang w:val="es-ES"/>
        </w:rPr>
        <w:t xml:space="preserve"> necesarias</w:t>
      </w:r>
      <w:r w:rsidR="00E94AA6">
        <w:rPr>
          <w:rFonts w:ascii="Arial Narrow" w:eastAsia="Calibri" w:hAnsi="Arial Narrow" w:cs="Calibri"/>
          <w:bCs/>
          <w:lang w:val="es-ES"/>
        </w:rPr>
        <w:t xml:space="preserve"> a fin de que puedan ser transferidos. También es necesario que se aprueben las respectivas reformas al Presupuesto Municipal vigente, ya que los fondos son necesario para seguir atendiend</w:t>
      </w:r>
      <w:r w:rsidR="00085B8E">
        <w:rPr>
          <w:rFonts w:ascii="Arial Narrow" w:eastAsia="Calibri" w:hAnsi="Arial Narrow" w:cs="Calibri"/>
          <w:bCs/>
          <w:lang w:val="es-ES"/>
        </w:rPr>
        <w:t xml:space="preserve">o la </w:t>
      </w:r>
      <w:proofErr w:type="gramStart"/>
      <w:r w:rsidR="00085B8E">
        <w:rPr>
          <w:rFonts w:ascii="Arial Narrow" w:eastAsia="Calibri" w:hAnsi="Arial Narrow" w:cs="Calibri"/>
          <w:bCs/>
          <w:lang w:val="es-ES"/>
        </w:rPr>
        <w:t>Emergencia  por</w:t>
      </w:r>
      <w:proofErr w:type="gramEnd"/>
      <w:r w:rsidR="00085B8E">
        <w:rPr>
          <w:rFonts w:ascii="Arial Narrow" w:eastAsia="Calibri" w:hAnsi="Arial Narrow" w:cs="Calibri"/>
          <w:bCs/>
          <w:lang w:val="es-ES"/>
        </w:rPr>
        <w:t xml:space="preserve"> </w:t>
      </w:r>
      <w:r w:rsidR="00085B8E" w:rsidRPr="00C643EE">
        <w:rPr>
          <w:rFonts w:ascii="Arial Narrow" w:eastAsia="Calibri" w:hAnsi="Arial Narrow" w:cs="Calibri"/>
          <w:b/>
          <w:bCs/>
          <w:lang w:val="es-ES"/>
        </w:rPr>
        <w:t>COVID-19</w:t>
      </w:r>
      <w:r w:rsidR="00085B8E">
        <w:rPr>
          <w:rFonts w:ascii="Arial Narrow" w:eastAsia="Calibri" w:hAnsi="Arial Narrow" w:cs="Calibri"/>
          <w:bCs/>
          <w:lang w:val="es-ES"/>
        </w:rPr>
        <w:t xml:space="preserve"> </w:t>
      </w:r>
      <w:r w:rsidR="00E94AA6">
        <w:rPr>
          <w:rFonts w:ascii="Arial Narrow" w:eastAsia="Calibri" w:hAnsi="Arial Narrow" w:cs="Calibri"/>
          <w:bCs/>
          <w:lang w:val="es-ES"/>
        </w:rPr>
        <w:t xml:space="preserve">y la tormenta tropical Amanda y Cristóbal, todo esto como una respuesta inmediata a la población </w:t>
      </w:r>
      <w:r w:rsidR="00085B8E">
        <w:rPr>
          <w:rFonts w:ascii="Arial Narrow" w:eastAsia="Calibri" w:hAnsi="Arial Narrow" w:cs="Calibri"/>
          <w:bCs/>
          <w:lang w:val="es-ES"/>
        </w:rPr>
        <w:t>más</w:t>
      </w:r>
      <w:r w:rsidR="00E94AA6">
        <w:rPr>
          <w:rFonts w:ascii="Arial Narrow" w:eastAsia="Calibri" w:hAnsi="Arial Narrow" w:cs="Calibri"/>
          <w:bCs/>
          <w:lang w:val="es-ES"/>
        </w:rPr>
        <w:t xml:space="preserve"> vulnerable</w:t>
      </w:r>
      <w:r>
        <w:rPr>
          <w:rFonts w:ascii="Arial Narrow" w:hAnsi="Arial Narrow" w:cs="Arial"/>
        </w:rPr>
        <w:t xml:space="preserve">. </w:t>
      </w:r>
      <w:r>
        <w:rPr>
          <w:rFonts w:ascii="Arial Narrow" w:eastAsia="Calibri" w:hAnsi="Arial Narrow" w:cs="Arial"/>
          <w:b/>
          <w:bCs/>
          <w:sz w:val="22"/>
          <w:szCs w:val="22"/>
          <w:lang w:val="es-ES"/>
        </w:rPr>
        <w:t>PUNTO SIETE</w:t>
      </w:r>
      <w:r>
        <w:rPr>
          <w:rFonts w:ascii="Arial Narrow" w:hAnsi="Arial Narrow" w:cs="Arial"/>
          <w:b/>
        </w:rPr>
        <w:t xml:space="preserve">: </w:t>
      </w:r>
      <w:r>
        <w:rPr>
          <w:rFonts w:ascii="Arial Narrow" w:hAnsi="Arial Narrow"/>
        </w:rPr>
        <w:t xml:space="preserve">El Concejo Municipal Pluralista, enterado de lo anterior y en uso de sus facultades que le confiere el Código Municipal, procede a tomar los siguientes Acuerdos:  </w:t>
      </w:r>
    </w:p>
    <w:p w14:paraId="0073B7C1" w14:textId="77777777" w:rsidR="002243BE" w:rsidRDefault="002243BE" w:rsidP="002243BE">
      <w:pPr>
        <w:widowControl w:val="0"/>
        <w:tabs>
          <w:tab w:val="left" w:pos="0"/>
        </w:tabs>
        <w:suppressAutoHyphens/>
        <w:autoSpaceDN w:val="0"/>
        <w:spacing w:line="360" w:lineRule="auto"/>
        <w:jc w:val="both"/>
        <w:textAlignment w:val="baseline"/>
        <w:rPr>
          <w:rFonts w:ascii="Arial Narrow" w:hAnsi="Arial Narrow" w:cs="Arial"/>
          <w:kern w:val="3"/>
          <w:lang w:bidi="hi-IN"/>
        </w:rPr>
      </w:pPr>
      <w:r>
        <w:rPr>
          <w:rFonts w:ascii="Arial Narrow" w:hAnsi="Arial Narrow" w:cs="Arial"/>
          <w:b/>
          <w:bCs/>
          <w:kern w:val="3"/>
          <w:lang w:bidi="hi-IN"/>
        </w:rPr>
        <w:t>ACUERDO NUMERO UNO</w:t>
      </w:r>
      <w:r>
        <w:rPr>
          <w:rFonts w:ascii="Arial Narrow" w:hAnsi="Arial Narrow" w:cs="Arial"/>
          <w:kern w:val="3"/>
          <w:lang w:bidi="hi-IN"/>
        </w:rPr>
        <w:t>: Se acuerda erogar de FONDOS PROPIOS, FONDOS 25% FODES y FONDOS FODES 75%; la cantidad de DOS MIL CINCUENTA CON NOVENTA Y SEÍS CENTAVOS DE DÓLAR DE LOS ESTADOS UNIDOS DE AMÉRICA ($</w:t>
      </w:r>
      <w:r>
        <w:rPr>
          <w:rFonts w:ascii="Arial Narrow" w:hAnsi="Arial Narrow" w:cs="Arial"/>
          <w:b/>
          <w:bCs/>
          <w:kern w:val="3"/>
          <w:sz w:val="28"/>
          <w:szCs w:val="28"/>
          <w:lang w:bidi="hi-IN"/>
        </w:rPr>
        <w:t xml:space="preserve"> 2,050.96</w:t>
      </w:r>
      <w:r>
        <w:rPr>
          <w:rFonts w:ascii="Arial Narrow" w:hAnsi="Arial Narrow" w:cs="Arial"/>
          <w:kern w:val="3"/>
          <w:lang w:bidi="hi-IN"/>
        </w:rPr>
        <w:t xml:space="preserve">); que se utilizarán para cancelar a los trabajadores que laboraron los días </w:t>
      </w:r>
      <w:r>
        <w:rPr>
          <w:rFonts w:ascii="Arial Narrow" w:hAnsi="Arial Narrow"/>
          <w:lang w:val="es-ES"/>
        </w:rPr>
        <w:t>1 y 10 de MAYO de 2020; periodo vacacional por celebrar el día del trabajador y el día de la madre respectivamente</w:t>
      </w:r>
      <w:r>
        <w:rPr>
          <w:rFonts w:ascii="Arial Narrow" w:hAnsi="Arial Narrow" w:cs="Arial"/>
          <w:kern w:val="3"/>
          <w:lang w:bidi="hi-IN"/>
        </w:rPr>
        <w:t>; y a proveedores de bienes y servicios profesionales, que se prestan a la Municipalidad; que serán cancelados así:</w:t>
      </w:r>
    </w:p>
    <w:p w14:paraId="725D14AB" w14:textId="77777777" w:rsidR="002243BE" w:rsidRDefault="002243BE" w:rsidP="002243BE">
      <w:pPr>
        <w:jc w:val="both"/>
        <w:rPr>
          <w:rFonts w:ascii="Arial Narrow" w:hAnsi="Arial Narrow"/>
          <w:b/>
          <w:bCs/>
          <w:lang w:val="es-419"/>
        </w:rPr>
      </w:pPr>
      <w:r>
        <w:rPr>
          <w:rFonts w:ascii="Arial Narrow" w:hAnsi="Arial Narrow"/>
          <w:b/>
          <w:bCs/>
          <w:lang w:val="es-419"/>
        </w:rPr>
        <w:t>FONDOS PROPIOS:</w:t>
      </w:r>
    </w:p>
    <w:p w14:paraId="77EECEBE" w14:textId="25EA8EBD" w:rsidR="002243BE" w:rsidRDefault="002243BE" w:rsidP="002243BE">
      <w:pPr>
        <w:spacing w:line="360" w:lineRule="auto"/>
        <w:jc w:val="both"/>
        <w:rPr>
          <w:rFonts w:ascii="Arial Narrow" w:hAnsi="Arial Narrow"/>
          <w:b/>
          <w:bCs/>
          <w:sz w:val="28"/>
          <w:szCs w:val="28"/>
          <w:lang w:val="es-419"/>
        </w:rPr>
      </w:pPr>
      <w:r>
        <w:rPr>
          <w:rFonts w:ascii="Arial Narrow" w:hAnsi="Arial Narrow"/>
          <w:lang w:val="es-419"/>
        </w:rPr>
        <w:t xml:space="preserve">-Pago de Recibo de fecha, </w:t>
      </w:r>
      <w:r>
        <w:rPr>
          <w:rFonts w:ascii="Arial Narrow" w:hAnsi="Arial Narrow"/>
          <w:b/>
          <w:bCs/>
          <w:lang w:val="es-419"/>
        </w:rPr>
        <w:t>13/05/2020</w:t>
      </w:r>
      <w:r>
        <w:rPr>
          <w:rFonts w:ascii="Arial Narrow" w:hAnsi="Arial Narrow"/>
          <w:lang w:val="es-419"/>
        </w:rPr>
        <w:t>, a nombre de MARVIN DOUGLAS LAZO; por el pago en concepto de 50% de vacaciones anuales comprendidas del 16 al 30 de marzo del 2020; quien se desempeña como Auxiliar de limpieza de los corrales del tian</w:t>
      </w:r>
      <w:r w:rsidR="00085B8E">
        <w:rPr>
          <w:rFonts w:ascii="Arial Narrow" w:hAnsi="Arial Narrow"/>
          <w:lang w:val="es-419"/>
        </w:rPr>
        <w:t>gue; por la cantidad de --</w:t>
      </w:r>
      <w:r>
        <w:rPr>
          <w:rFonts w:ascii="Arial Narrow" w:hAnsi="Arial Narrow"/>
          <w:lang w:val="es-419"/>
        </w:rPr>
        <w:t>$</w:t>
      </w:r>
      <w:r>
        <w:rPr>
          <w:rFonts w:ascii="Arial Narrow" w:hAnsi="Arial Narrow"/>
          <w:b/>
          <w:bCs/>
          <w:sz w:val="28"/>
          <w:szCs w:val="28"/>
          <w:lang w:val="es-419"/>
        </w:rPr>
        <w:t xml:space="preserve"> 250.00</w:t>
      </w:r>
    </w:p>
    <w:p w14:paraId="1F7E46B0" w14:textId="05CD094D" w:rsidR="002243BE" w:rsidRDefault="002243BE" w:rsidP="002243BE">
      <w:pPr>
        <w:spacing w:line="360" w:lineRule="auto"/>
        <w:jc w:val="both"/>
        <w:rPr>
          <w:rFonts w:ascii="Arial Narrow" w:hAnsi="Arial Narrow"/>
          <w:b/>
          <w:sz w:val="28"/>
          <w:szCs w:val="28"/>
          <w:lang w:val="es-ES"/>
        </w:rPr>
      </w:pPr>
      <w:r>
        <w:rPr>
          <w:rFonts w:ascii="Arial Narrow" w:hAnsi="Arial Narrow"/>
        </w:rPr>
        <w:t>-Pago de</w:t>
      </w:r>
      <w:r>
        <w:rPr>
          <w:rFonts w:ascii="Arial Narrow" w:hAnsi="Arial Narrow"/>
          <w:b/>
          <w:bCs/>
        </w:rPr>
        <w:t xml:space="preserve"> Planilla</w:t>
      </w:r>
      <w:r>
        <w:rPr>
          <w:rFonts w:ascii="Arial Narrow" w:hAnsi="Arial Narrow"/>
        </w:rPr>
        <w:t xml:space="preserve"> de fecha </w:t>
      </w:r>
      <w:r>
        <w:rPr>
          <w:rFonts w:ascii="Arial Narrow" w:hAnsi="Arial Narrow"/>
          <w:b/>
          <w:sz w:val="28"/>
          <w:szCs w:val="28"/>
        </w:rPr>
        <w:t>20/05/2020</w:t>
      </w:r>
      <w:r>
        <w:rPr>
          <w:rFonts w:ascii="Arial Narrow" w:hAnsi="Arial Narrow"/>
          <w:b/>
        </w:rPr>
        <w:t xml:space="preserve">, </w:t>
      </w:r>
      <w:r>
        <w:rPr>
          <w:rFonts w:ascii="Arial Narrow" w:hAnsi="Arial Narrow"/>
        </w:rPr>
        <w:t xml:space="preserve">de </w:t>
      </w:r>
      <w:r>
        <w:rPr>
          <w:rFonts w:ascii="Arial Narrow" w:hAnsi="Arial Narrow"/>
          <w:b/>
          <w:bCs/>
        </w:rPr>
        <w:t>Personal Permanente</w:t>
      </w:r>
      <w:r>
        <w:rPr>
          <w:rFonts w:ascii="Arial Narrow" w:hAnsi="Arial Narrow"/>
        </w:rPr>
        <w:t>,</w:t>
      </w:r>
      <w:r>
        <w:rPr>
          <w:rFonts w:ascii="Arial Narrow" w:hAnsi="Arial Narrow"/>
          <w:lang w:val="es-ES"/>
        </w:rPr>
        <w:t xml:space="preserve"> que laboró horas extras los días 1 y 10 de MAYO de 2020; periodo vacacional por celebrar el día del trabajador y el día de la madre respectivamente; por la cantidad de------------------------------</w:t>
      </w:r>
      <w:r w:rsidR="00085B8E">
        <w:rPr>
          <w:rFonts w:ascii="Arial Narrow" w:hAnsi="Arial Narrow"/>
          <w:lang w:val="es-ES"/>
        </w:rPr>
        <w:t>-----------------------------</w:t>
      </w:r>
      <w:r>
        <w:rPr>
          <w:rFonts w:ascii="Arial Narrow" w:hAnsi="Arial Narrow"/>
          <w:lang w:val="es-ES"/>
        </w:rPr>
        <w:t>$</w:t>
      </w:r>
      <w:r>
        <w:rPr>
          <w:rFonts w:ascii="Arial Narrow" w:hAnsi="Arial Narrow"/>
          <w:b/>
          <w:sz w:val="28"/>
          <w:szCs w:val="28"/>
          <w:lang w:val="es-ES"/>
        </w:rPr>
        <w:t>1,155.97</w:t>
      </w:r>
    </w:p>
    <w:p w14:paraId="4A6A848F" w14:textId="77777777" w:rsidR="002243BE" w:rsidRDefault="002243BE" w:rsidP="002243BE">
      <w:pPr>
        <w:spacing w:line="360" w:lineRule="auto"/>
        <w:jc w:val="both"/>
        <w:rPr>
          <w:rFonts w:ascii="Arial Narrow" w:hAnsi="Arial Narrow"/>
          <w:b/>
          <w:lang w:val="es-ES"/>
        </w:rPr>
      </w:pPr>
      <w:r>
        <w:rPr>
          <w:rFonts w:ascii="Arial Narrow" w:hAnsi="Arial Narrow"/>
          <w:b/>
          <w:lang w:val="es-ES"/>
        </w:rPr>
        <w:t>FONDOS 25% FODES</w:t>
      </w:r>
    </w:p>
    <w:p w14:paraId="736C4BBF" w14:textId="37745AD2" w:rsidR="002243BE" w:rsidRDefault="002243BE" w:rsidP="002243BE">
      <w:pPr>
        <w:suppressAutoHyphens/>
        <w:autoSpaceDN w:val="0"/>
        <w:spacing w:line="360" w:lineRule="auto"/>
        <w:jc w:val="both"/>
        <w:textAlignment w:val="baseline"/>
        <w:rPr>
          <w:rFonts w:ascii="Arial Narrow" w:eastAsia="NSimSun" w:hAnsi="Arial Narrow" w:cs="Arial"/>
          <w:b/>
          <w:bCs/>
          <w:kern w:val="3"/>
          <w:sz w:val="28"/>
          <w:szCs w:val="28"/>
          <w:lang w:val="es-419" w:eastAsia="zh-CN" w:bidi="hi-IN"/>
        </w:rPr>
      </w:pPr>
      <w:r>
        <w:rPr>
          <w:rFonts w:ascii="Arial Narrow" w:eastAsia="NSimSun" w:hAnsi="Arial Narrow" w:cs="Arial"/>
          <w:kern w:val="3"/>
          <w:lang w:val="es-419" w:eastAsia="zh-CN" w:bidi="hi-IN"/>
        </w:rPr>
        <w:t xml:space="preserve">-Pago de </w:t>
      </w:r>
      <w:r>
        <w:rPr>
          <w:rFonts w:ascii="Arial Narrow" w:eastAsia="NSimSun" w:hAnsi="Arial Narrow" w:cs="Arial"/>
          <w:b/>
          <w:bCs/>
          <w:kern w:val="3"/>
          <w:lang w:val="es-419" w:eastAsia="zh-CN" w:bidi="hi-IN"/>
        </w:rPr>
        <w:t>Planilla de Horas Extras</w:t>
      </w:r>
      <w:r>
        <w:rPr>
          <w:rFonts w:ascii="Arial Narrow" w:eastAsia="NSimSun" w:hAnsi="Arial Narrow" w:cs="Arial"/>
          <w:kern w:val="3"/>
          <w:lang w:val="es-419" w:eastAsia="zh-CN" w:bidi="hi-IN"/>
        </w:rPr>
        <w:t xml:space="preserve">, de fecha </w:t>
      </w:r>
      <w:r>
        <w:rPr>
          <w:rFonts w:ascii="Arial Narrow" w:eastAsia="NSimSun" w:hAnsi="Arial Narrow" w:cs="Arial"/>
          <w:b/>
          <w:bCs/>
          <w:kern w:val="3"/>
          <w:sz w:val="28"/>
          <w:szCs w:val="28"/>
          <w:lang w:val="es-419" w:eastAsia="zh-CN" w:bidi="hi-IN"/>
        </w:rPr>
        <w:t>20/05/2020</w:t>
      </w:r>
      <w:r>
        <w:rPr>
          <w:rFonts w:ascii="Arial Narrow" w:eastAsia="NSimSun" w:hAnsi="Arial Narrow" w:cs="Arial"/>
          <w:kern w:val="3"/>
          <w:lang w:val="es-419" w:eastAsia="zh-CN" w:bidi="hi-IN"/>
        </w:rPr>
        <w:t xml:space="preserve">, </w:t>
      </w:r>
      <w:r>
        <w:rPr>
          <w:rFonts w:ascii="Arial Narrow" w:eastAsia="NSimSun" w:hAnsi="Arial Narrow" w:cs="Arial"/>
          <w:b/>
          <w:bCs/>
          <w:kern w:val="3"/>
          <w:lang w:val="es-419" w:eastAsia="zh-CN" w:bidi="hi-IN"/>
        </w:rPr>
        <w:t xml:space="preserve">de personal de contrato de la municipalidad; </w:t>
      </w:r>
      <w:r>
        <w:rPr>
          <w:rFonts w:ascii="Arial Narrow" w:hAnsi="Arial Narrow"/>
          <w:lang w:val="es-ES"/>
        </w:rPr>
        <w:t>que laboró horas extras los días 1 y 10 de MAYO de 2020; periodo vacacional por celebrar el día del trabajador y el día de la madre respectivamente</w:t>
      </w:r>
      <w:r>
        <w:rPr>
          <w:rFonts w:ascii="Arial Narrow" w:hAnsi="Arial Narrow"/>
          <w:kern w:val="3"/>
          <w:lang w:val="es-419" w:bidi="hi-IN"/>
        </w:rPr>
        <w:t xml:space="preserve">; </w:t>
      </w:r>
      <w:r w:rsidR="00085B8E">
        <w:rPr>
          <w:rFonts w:ascii="Arial Narrow" w:eastAsia="NSimSun" w:hAnsi="Arial Narrow" w:cs="Arial"/>
          <w:kern w:val="3"/>
          <w:lang w:val="es-419" w:eastAsia="zh-CN" w:bidi="hi-IN"/>
        </w:rPr>
        <w:t>por la cantidad de --</w:t>
      </w:r>
      <w:r>
        <w:rPr>
          <w:rFonts w:ascii="Arial Narrow" w:eastAsia="NSimSun" w:hAnsi="Arial Narrow" w:cs="Arial"/>
          <w:kern w:val="3"/>
          <w:lang w:val="es-419" w:eastAsia="zh-CN" w:bidi="hi-IN"/>
        </w:rPr>
        <w:t xml:space="preserve">$ </w:t>
      </w:r>
      <w:r>
        <w:rPr>
          <w:rFonts w:ascii="Arial Narrow" w:eastAsia="NSimSun" w:hAnsi="Arial Narrow" w:cs="Arial"/>
          <w:b/>
          <w:bCs/>
          <w:kern w:val="3"/>
          <w:sz w:val="28"/>
          <w:szCs w:val="28"/>
          <w:lang w:val="es-419" w:eastAsia="zh-CN" w:bidi="hi-IN"/>
        </w:rPr>
        <w:t>30.00</w:t>
      </w:r>
    </w:p>
    <w:p w14:paraId="1CA2CA83" w14:textId="413378C3" w:rsidR="002243BE" w:rsidRDefault="002243BE" w:rsidP="002243BE">
      <w:pPr>
        <w:spacing w:line="360" w:lineRule="auto"/>
        <w:jc w:val="both"/>
        <w:rPr>
          <w:rFonts w:ascii="Arial Narrow" w:hAnsi="Arial Narrow"/>
          <w:b/>
          <w:sz w:val="28"/>
          <w:szCs w:val="28"/>
          <w:lang w:val="es-ES"/>
        </w:rPr>
      </w:pPr>
      <w:r>
        <w:rPr>
          <w:rFonts w:ascii="Arial Narrow" w:hAnsi="Arial Narrow"/>
        </w:rPr>
        <w:lastRenderedPageBreak/>
        <w:t>-Pago de</w:t>
      </w:r>
      <w:r>
        <w:rPr>
          <w:rFonts w:ascii="Arial Narrow" w:hAnsi="Arial Narrow"/>
          <w:b/>
          <w:bCs/>
        </w:rPr>
        <w:t xml:space="preserve"> Planilla</w:t>
      </w:r>
      <w:r>
        <w:rPr>
          <w:rFonts w:ascii="Arial Narrow" w:hAnsi="Arial Narrow"/>
        </w:rPr>
        <w:t xml:space="preserve"> de fecha </w:t>
      </w:r>
      <w:r>
        <w:rPr>
          <w:rFonts w:ascii="Arial Narrow" w:hAnsi="Arial Narrow"/>
          <w:b/>
          <w:sz w:val="28"/>
          <w:szCs w:val="28"/>
        </w:rPr>
        <w:t>20/05/2020</w:t>
      </w:r>
      <w:r>
        <w:rPr>
          <w:rFonts w:ascii="Arial Narrow" w:hAnsi="Arial Narrow"/>
          <w:b/>
        </w:rPr>
        <w:t xml:space="preserve">, </w:t>
      </w:r>
      <w:r>
        <w:rPr>
          <w:rFonts w:ascii="Arial Narrow" w:hAnsi="Arial Narrow"/>
        </w:rPr>
        <w:t xml:space="preserve">de </w:t>
      </w:r>
      <w:r>
        <w:rPr>
          <w:rFonts w:ascii="Arial Narrow" w:hAnsi="Arial Narrow"/>
          <w:b/>
          <w:bCs/>
        </w:rPr>
        <w:t>Personal Permanente</w:t>
      </w:r>
      <w:r>
        <w:rPr>
          <w:rFonts w:ascii="Arial Narrow" w:hAnsi="Arial Narrow"/>
        </w:rPr>
        <w:t>,</w:t>
      </w:r>
      <w:r>
        <w:rPr>
          <w:rFonts w:ascii="Arial Narrow" w:hAnsi="Arial Narrow"/>
          <w:lang w:val="es-ES"/>
        </w:rPr>
        <w:t xml:space="preserve"> que laboró horas extras los días 1 y 10 de MAYO de 2020; periodo vacacional por celebrar el día del trabajador y el día de la madre respectivamente; por la cantidad de-----------------------------------</w:t>
      </w:r>
      <w:r w:rsidR="00C643EE">
        <w:rPr>
          <w:rFonts w:ascii="Arial Narrow" w:hAnsi="Arial Narrow"/>
          <w:lang w:val="es-ES"/>
        </w:rPr>
        <w:t>----------------</w:t>
      </w:r>
      <w:r>
        <w:rPr>
          <w:rFonts w:ascii="Arial Narrow" w:hAnsi="Arial Narrow"/>
          <w:lang w:val="es-ES"/>
        </w:rPr>
        <w:t>$</w:t>
      </w:r>
      <w:r>
        <w:rPr>
          <w:rFonts w:ascii="Arial Narrow" w:hAnsi="Arial Narrow"/>
          <w:b/>
          <w:sz w:val="28"/>
          <w:szCs w:val="28"/>
          <w:lang w:val="es-ES"/>
        </w:rPr>
        <w:t>32.00</w:t>
      </w:r>
    </w:p>
    <w:p w14:paraId="2C3FBB43" w14:textId="77777777" w:rsidR="002243BE" w:rsidRDefault="002243BE" w:rsidP="002243BE">
      <w:pPr>
        <w:suppressAutoHyphens/>
        <w:autoSpaceDN w:val="0"/>
        <w:spacing w:line="360" w:lineRule="auto"/>
        <w:jc w:val="both"/>
        <w:textAlignment w:val="baseline"/>
        <w:rPr>
          <w:rFonts w:ascii="Arial Narrow" w:eastAsia="NSimSun" w:hAnsi="Arial Narrow" w:cs="Arial"/>
          <w:b/>
          <w:bCs/>
          <w:kern w:val="3"/>
          <w:lang w:val="es-419" w:eastAsia="zh-CN" w:bidi="hi-IN"/>
        </w:rPr>
      </w:pPr>
      <w:r>
        <w:rPr>
          <w:rFonts w:ascii="Arial Narrow" w:eastAsia="NSimSun" w:hAnsi="Arial Narrow" w:cs="Arial"/>
          <w:b/>
          <w:bCs/>
          <w:kern w:val="3"/>
          <w:lang w:val="es-419" w:eastAsia="zh-CN" w:bidi="hi-IN"/>
        </w:rPr>
        <w:t xml:space="preserve">FONDOS FODES 75% PROYECTO DE RECOLECCIÓN DE DESECHOS SÓLIDOS GENERADOS EN EL MUNICIPIO DE SAN VICENTE </w:t>
      </w:r>
    </w:p>
    <w:p w14:paraId="23FFD19B" w14:textId="7262B463" w:rsidR="002243BE" w:rsidRDefault="002243BE" w:rsidP="002243BE">
      <w:pPr>
        <w:suppressAutoHyphens/>
        <w:autoSpaceDN w:val="0"/>
        <w:spacing w:line="360" w:lineRule="auto"/>
        <w:jc w:val="both"/>
        <w:textAlignment w:val="baseline"/>
        <w:rPr>
          <w:rFonts w:ascii="Arial Narrow" w:hAnsi="Arial Narrow"/>
          <w:kern w:val="3"/>
          <w:lang w:val="es-419" w:bidi="hi-IN"/>
        </w:rPr>
      </w:pPr>
      <w:r>
        <w:rPr>
          <w:rFonts w:ascii="Arial Narrow" w:eastAsia="NSimSun" w:hAnsi="Arial Narrow" w:cs="Arial"/>
          <w:kern w:val="3"/>
          <w:lang w:val="es-419" w:eastAsia="zh-CN" w:bidi="hi-IN"/>
        </w:rPr>
        <w:t xml:space="preserve">-Pago de </w:t>
      </w:r>
      <w:r>
        <w:rPr>
          <w:rFonts w:ascii="Arial Narrow" w:eastAsia="NSimSun" w:hAnsi="Arial Narrow" w:cs="Arial"/>
          <w:b/>
          <w:bCs/>
          <w:kern w:val="3"/>
          <w:lang w:val="es-419" w:eastAsia="zh-CN" w:bidi="hi-IN"/>
        </w:rPr>
        <w:t>Planilla de Horas Extras</w:t>
      </w:r>
      <w:r>
        <w:rPr>
          <w:rFonts w:ascii="Arial Narrow" w:eastAsia="NSimSun" w:hAnsi="Arial Narrow" w:cs="Arial"/>
          <w:kern w:val="3"/>
          <w:lang w:val="es-419" w:eastAsia="zh-CN" w:bidi="hi-IN"/>
        </w:rPr>
        <w:t xml:space="preserve">, de fecha </w:t>
      </w:r>
      <w:r>
        <w:rPr>
          <w:rFonts w:ascii="Arial Narrow" w:eastAsia="NSimSun" w:hAnsi="Arial Narrow" w:cs="Arial"/>
          <w:b/>
          <w:bCs/>
          <w:kern w:val="3"/>
          <w:sz w:val="28"/>
          <w:szCs w:val="28"/>
          <w:lang w:val="es-419" w:eastAsia="zh-CN" w:bidi="hi-IN"/>
        </w:rPr>
        <w:t>20/05/2020</w:t>
      </w:r>
      <w:r>
        <w:rPr>
          <w:rFonts w:ascii="Arial Narrow" w:eastAsia="NSimSun" w:hAnsi="Arial Narrow" w:cs="Arial"/>
          <w:kern w:val="3"/>
          <w:lang w:val="es-419" w:eastAsia="zh-CN" w:bidi="hi-IN"/>
        </w:rPr>
        <w:t xml:space="preserve">, del personal del Proyecto de Recolección de Desechos Sólidos Generados en El Municipio de San Vicente; por horas extras laboradas </w:t>
      </w:r>
      <w:r>
        <w:rPr>
          <w:rFonts w:ascii="Arial Narrow" w:hAnsi="Arial Narrow"/>
          <w:lang w:val="es-ES"/>
        </w:rPr>
        <w:t>los días 1 y 10 de MAYO de 2020; periodo vacacional por celebrar el día del trabajador y el día de la madre respectivamente</w:t>
      </w:r>
      <w:r>
        <w:rPr>
          <w:rFonts w:ascii="Arial Narrow" w:hAnsi="Arial Narrow"/>
          <w:kern w:val="3"/>
          <w:lang w:val="es-419" w:bidi="hi-IN"/>
        </w:rPr>
        <w:t xml:space="preserve">; </w:t>
      </w:r>
      <w:r>
        <w:rPr>
          <w:rFonts w:ascii="Arial Narrow" w:eastAsia="NSimSun" w:hAnsi="Arial Narrow" w:cs="Arial"/>
          <w:kern w:val="3"/>
          <w:lang w:val="es-419" w:eastAsia="zh-CN" w:bidi="hi-IN"/>
        </w:rPr>
        <w:t>por la cantidad de ----------------</w:t>
      </w:r>
      <w:r w:rsidR="00C643EE">
        <w:rPr>
          <w:rFonts w:ascii="Arial Narrow" w:eastAsia="NSimSun" w:hAnsi="Arial Narrow" w:cs="Arial"/>
          <w:kern w:val="3"/>
          <w:lang w:val="es-419" w:eastAsia="zh-CN" w:bidi="hi-IN"/>
        </w:rPr>
        <w:t>--------------------</w:t>
      </w:r>
      <w:r>
        <w:rPr>
          <w:rFonts w:ascii="Arial Narrow" w:eastAsia="NSimSun" w:hAnsi="Arial Narrow" w:cs="Arial"/>
          <w:kern w:val="3"/>
          <w:lang w:val="es-419" w:eastAsia="zh-CN" w:bidi="hi-IN"/>
        </w:rPr>
        <w:t xml:space="preserve">$ </w:t>
      </w:r>
      <w:r>
        <w:rPr>
          <w:rFonts w:ascii="Arial Narrow" w:eastAsia="NSimSun" w:hAnsi="Arial Narrow" w:cs="Arial"/>
          <w:b/>
          <w:bCs/>
          <w:kern w:val="3"/>
          <w:sz w:val="28"/>
          <w:szCs w:val="28"/>
          <w:lang w:val="es-419" w:eastAsia="zh-CN" w:bidi="hi-IN"/>
        </w:rPr>
        <w:t>582.99</w:t>
      </w:r>
    </w:p>
    <w:p w14:paraId="2819001A" w14:textId="041F4594" w:rsidR="002243BE" w:rsidRDefault="002243BE" w:rsidP="002243BE">
      <w:pPr>
        <w:suppressAutoHyphens/>
        <w:autoSpaceDN w:val="0"/>
        <w:spacing w:line="360" w:lineRule="auto"/>
        <w:jc w:val="both"/>
        <w:textAlignment w:val="baseline"/>
        <w:rPr>
          <w:rFonts w:ascii="Arial Narrow" w:eastAsia="NSimSun" w:hAnsi="Arial Narrow" w:cs="Arial"/>
          <w:kern w:val="3"/>
          <w:lang w:val="es-419" w:eastAsia="zh-CN" w:bidi="hi-IN"/>
        </w:rPr>
      </w:pPr>
      <w:r>
        <w:rPr>
          <w:rFonts w:ascii="Arial Narrow" w:hAnsi="Arial Narrow" w:cs="Arial"/>
          <w:kern w:val="3"/>
          <w:lang w:val="es-419" w:bidi="hi-IN"/>
        </w:rPr>
        <w:t xml:space="preserve">Los cheques deberán de emitirse a nombre de las personas que laboraron los días mencionados. El gasto se comprobará con el recibo y las planillas debidamente legalizadas y se aplicará a las cifras correspondientes del Presupuesto Municipal vigente. </w:t>
      </w:r>
      <w:r>
        <w:rPr>
          <w:rFonts w:ascii="Arial Narrow" w:hAnsi="Arial Narrow" w:cs="Arial"/>
          <w:b/>
          <w:kern w:val="3"/>
          <w:lang w:val="es-419" w:bidi="hi-IN"/>
        </w:rPr>
        <w:t>COMUNIQUESE</w:t>
      </w:r>
      <w:r w:rsidR="00CE697B">
        <w:rPr>
          <w:rFonts w:ascii="Arial Narrow" w:hAnsi="Arial Narrow" w:cs="Arial"/>
          <w:b/>
          <w:kern w:val="3"/>
          <w:lang w:val="es-419" w:bidi="hi-IN"/>
        </w:rPr>
        <w:t>.</w:t>
      </w:r>
    </w:p>
    <w:p w14:paraId="6225A249" w14:textId="69DDFC27" w:rsidR="002243BE" w:rsidRDefault="002243BE" w:rsidP="002243BE">
      <w:pPr>
        <w:spacing w:line="360" w:lineRule="auto"/>
        <w:jc w:val="both"/>
        <w:rPr>
          <w:rFonts w:ascii="Arial Narrow" w:hAnsi="Arial Narrow"/>
          <w:lang w:val="es-ES"/>
        </w:rPr>
      </w:pPr>
      <w:r>
        <w:rPr>
          <w:rFonts w:ascii="Arial Narrow" w:hAnsi="Arial Narrow"/>
          <w:b/>
          <w:lang w:val="es-ES"/>
        </w:rPr>
        <w:t>ACUERDO NÚMERO DOS:</w:t>
      </w:r>
      <w:r>
        <w:rPr>
          <w:rFonts w:ascii="Arial Narrow" w:hAnsi="Arial Narrow"/>
          <w:lang w:val="es-ES"/>
        </w:rPr>
        <w:t xml:space="preserve"> De conformidad al Artículo 56 de la Ley Transitoria del Registro del Estado Familiar y de los Regímenes Patrimoniales del Matrimonio, este Concejo Municipal ACUERDA: Reponer las siguientes partidas: Partida de nacimiento número setenta y seis de </w:t>
      </w:r>
      <w:r w:rsidRPr="004D58DB">
        <w:rPr>
          <w:rFonts w:ascii="Arial Narrow" w:hAnsi="Arial Narrow"/>
          <w:highlight w:val="black"/>
          <w:lang w:val="es-ES"/>
        </w:rPr>
        <w:t>MARÍA</w:t>
      </w:r>
      <w:r>
        <w:rPr>
          <w:rFonts w:ascii="Arial Narrow" w:hAnsi="Arial Narrow"/>
          <w:lang w:val="es-ES"/>
        </w:rPr>
        <w:t xml:space="preserve"> </w:t>
      </w:r>
      <w:r w:rsidRPr="004D58DB">
        <w:rPr>
          <w:rFonts w:ascii="Arial Narrow" w:hAnsi="Arial Narrow"/>
          <w:highlight w:val="black"/>
          <w:lang w:val="es-ES"/>
        </w:rPr>
        <w:t>MARTA RODRÍGUEZ</w:t>
      </w:r>
      <w:r>
        <w:rPr>
          <w:rFonts w:ascii="Arial Narrow" w:hAnsi="Arial Narrow"/>
          <w:lang w:val="es-ES"/>
        </w:rPr>
        <w:t>, nació el 27 de septiembre de 1929. Hágase del conocimiento a la señora jefe del Registro del Estado Familiar para su cumplimiento. COMUNIQUESE.</w:t>
      </w:r>
      <w:r w:rsidR="00CE697B">
        <w:rPr>
          <w:rFonts w:ascii="Arial Narrow" w:hAnsi="Arial Narrow"/>
          <w:lang w:val="es-ES"/>
        </w:rPr>
        <w:t xml:space="preserve"> </w:t>
      </w:r>
    </w:p>
    <w:p w14:paraId="4D7B00D5" w14:textId="7EE5BFD7" w:rsidR="002425D9" w:rsidRDefault="002425D9" w:rsidP="002C2BED">
      <w:pPr>
        <w:spacing w:line="360" w:lineRule="auto"/>
        <w:jc w:val="both"/>
        <w:rPr>
          <w:rFonts w:ascii="Arial Narrow" w:hAnsi="Arial Narrow"/>
          <w:color w:val="000000"/>
          <w:sz w:val="22"/>
          <w:szCs w:val="22"/>
          <w:lang w:val="es-419"/>
        </w:rPr>
      </w:pPr>
      <w:r w:rsidRPr="0004270D">
        <w:rPr>
          <w:rFonts w:ascii="Arial Narrow" w:hAnsi="Arial Narrow"/>
          <w:b/>
        </w:rPr>
        <w:t xml:space="preserve">ACUERDO NÚMERO TRES: </w:t>
      </w:r>
      <w:r w:rsidRPr="0004270D">
        <w:rPr>
          <w:rFonts w:ascii="Arial Narrow" w:hAnsi="Arial Narrow"/>
        </w:rPr>
        <w:t xml:space="preserve">El Concejo Municipal de la ciudad de San Vicente, Considerando que según criterios </w:t>
      </w:r>
      <w:r w:rsidRPr="0004270D">
        <w:rPr>
          <w:rFonts w:ascii="Arial Narrow" w:hAnsi="Arial Narrow"/>
          <w:b/>
        </w:rPr>
        <w:t>DE  LA DIRECCION GENERAL DE CONTABILIDAD GUBERNAMENTAL POR MEDIO DE CIRCULAR DGCG-01/2020</w:t>
      </w:r>
      <w:r w:rsidRPr="0004270D">
        <w:rPr>
          <w:rFonts w:ascii="Arial Narrow" w:hAnsi="Arial Narrow"/>
        </w:rPr>
        <w:t xml:space="preserve">, los cuales contienen los lineamientos para el registro y control de los recursos administrados por las Municipalidades para atender la Emergencia nacional decretada ante la Pandemia COVID-19, y las Tormentas Tropical Amanda y Cristóbal y para ello es necesario la apertura </w:t>
      </w:r>
      <w:r w:rsidRPr="002425D9">
        <w:rPr>
          <w:rFonts w:ascii="Arial Narrow" w:hAnsi="Arial Narrow"/>
        </w:rPr>
        <w:t xml:space="preserve">de </w:t>
      </w:r>
      <w:r w:rsidRPr="0004270D">
        <w:rPr>
          <w:rFonts w:ascii="Arial Narrow" w:hAnsi="Arial Narrow"/>
        </w:rPr>
        <w:t>tres cuenta</w:t>
      </w:r>
      <w:r w:rsidRPr="002425D9">
        <w:rPr>
          <w:rFonts w:ascii="Arial Narrow" w:hAnsi="Arial Narrow"/>
        </w:rPr>
        <w:t>s</w:t>
      </w:r>
      <w:r w:rsidRPr="0004270D">
        <w:rPr>
          <w:rFonts w:ascii="Arial Narrow" w:hAnsi="Arial Narrow"/>
        </w:rPr>
        <w:t xml:space="preserve"> de ahorro</w:t>
      </w:r>
      <w:r w:rsidRPr="002425D9">
        <w:rPr>
          <w:rFonts w:ascii="Arial Narrow" w:hAnsi="Arial Narrow"/>
        </w:rPr>
        <w:t xml:space="preserve">, </w:t>
      </w:r>
      <w:r w:rsidRPr="0004270D">
        <w:rPr>
          <w:rFonts w:ascii="Arial Narrow" w:hAnsi="Arial Narrow"/>
        </w:rPr>
        <w:t xml:space="preserve"> una por COVID-19, otra por la Tormenta Tropical Amanda y la última por la </w:t>
      </w:r>
      <w:r w:rsidRPr="002425D9">
        <w:rPr>
          <w:rFonts w:ascii="Arial Narrow" w:hAnsi="Arial Narrow"/>
        </w:rPr>
        <w:t>Tormenta Tropical Cristóbal, y para ello</w:t>
      </w:r>
      <w:r w:rsidRPr="0004270D">
        <w:rPr>
          <w:rFonts w:ascii="Arial Narrow" w:hAnsi="Arial Narrow"/>
        </w:rPr>
        <w:t xml:space="preserve"> es necesario tomar en cuentas dicho lineamientos que entraron en vigencia a partir del día 5 de junio del año 2020. POR TANTO, ESTE CONCEJO MUNICIPAL EN USO DE SUS FACULTADES LEGALES Y TOMANDO EN CUENTA DICHA RECOMENDACION </w:t>
      </w:r>
      <w:r w:rsidRPr="0004270D">
        <w:rPr>
          <w:rFonts w:ascii="Arial Narrow" w:hAnsi="Arial Narrow"/>
          <w:b/>
        </w:rPr>
        <w:t xml:space="preserve">ACUERDA: </w:t>
      </w:r>
      <w:r w:rsidRPr="0004270D">
        <w:rPr>
          <w:rFonts w:ascii="Arial Narrow" w:hAnsi="Arial Narrow"/>
        </w:rPr>
        <w:t>1) Autorizar</w:t>
      </w:r>
      <w:r w:rsidRPr="0004270D">
        <w:rPr>
          <w:rFonts w:ascii="Arial Narrow" w:hAnsi="Arial Narrow"/>
          <w:b/>
          <w:color w:val="000000"/>
          <w:sz w:val="22"/>
          <w:szCs w:val="22"/>
          <w:lang w:val="es-419"/>
        </w:rPr>
        <w:t xml:space="preserve"> </w:t>
      </w:r>
      <w:r w:rsidRPr="0004270D">
        <w:rPr>
          <w:rFonts w:ascii="Arial Narrow" w:hAnsi="Arial Narrow"/>
          <w:color w:val="000000"/>
          <w:sz w:val="22"/>
          <w:szCs w:val="22"/>
          <w:lang w:val="es-419"/>
        </w:rPr>
        <w:t xml:space="preserve">al Tesorero Municipal, para que </w:t>
      </w:r>
      <w:proofErr w:type="spellStart"/>
      <w:r w:rsidRPr="0004270D">
        <w:rPr>
          <w:rFonts w:ascii="Arial Narrow" w:hAnsi="Arial Narrow"/>
          <w:color w:val="000000"/>
          <w:sz w:val="22"/>
          <w:szCs w:val="22"/>
          <w:lang w:val="es-419"/>
        </w:rPr>
        <w:t>aperture</w:t>
      </w:r>
      <w:proofErr w:type="spellEnd"/>
      <w:r w:rsidRPr="0004270D">
        <w:rPr>
          <w:rFonts w:ascii="Arial Narrow" w:hAnsi="Arial Narrow"/>
          <w:color w:val="000000"/>
          <w:sz w:val="22"/>
          <w:szCs w:val="22"/>
          <w:lang w:val="es-419"/>
        </w:rPr>
        <w:t xml:space="preserve"> una Cuenta de Ahorro en el Banco Hipotecario de esta ciudad denominada: </w:t>
      </w:r>
      <w:r w:rsidRPr="0004270D">
        <w:rPr>
          <w:rFonts w:ascii="Arial Narrow" w:hAnsi="Arial Narrow"/>
          <w:b/>
          <w:color w:val="000000"/>
          <w:sz w:val="22"/>
          <w:szCs w:val="22"/>
          <w:lang w:val="es-419"/>
        </w:rPr>
        <w:t>ALCALDIA MUNICIPAL SAN</w:t>
      </w:r>
      <w:r w:rsidR="00903CBE">
        <w:rPr>
          <w:rFonts w:ascii="Arial Narrow" w:hAnsi="Arial Narrow"/>
          <w:b/>
          <w:color w:val="000000"/>
          <w:sz w:val="22"/>
          <w:szCs w:val="22"/>
          <w:lang w:val="es-419"/>
        </w:rPr>
        <w:t xml:space="preserve"> </w:t>
      </w:r>
      <w:r w:rsidRPr="0004270D">
        <w:rPr>
          <w:rFonts w:ascii="Arial Narrow" w:hAnsi="Arial Narrow"/>
          <w:b/>
          <w:color w:val="000000"/>
          <w:sz w:val="22"/>
          <w:szCs w:val="22"/>
          <w:lang w:val="es-419"/>
        </w:rPr>
        <w:t>VICENTE/PANDEMIA COVID-19/ FONDOS POR DECRETO LEGISLATIVO No.650/2020</w:t>
      </w:r>
      <w:r w:rsidRPr="0004270D">
        <w:rPr>
          <w:rFonts w:ascii="Arial Narrow" w:hAnsi="Arial Narrow"/>
          <w:color w:val="000000"/>
          <w:sz w:val="22"/>
          <w:szCs w:val="22"/>
          <w:lang w:val="es-419"/>
        </w:rPr>
        <w:t xml:space="preserve">, haciendo un abono inicial de </w:t>
      </w:r>
      <w:r w:rsidRPr="0004270D">
        <w:rPr>
          <w:rFonts w:ascii="Arial Narrow" w:hAnsi="Arial Narrow"/>
          <w:b/>
          <w:color w:val="000000"/>
          <w:sz w:val="22"/>
          <w:szCs w:val="22"/>
          <w:lang w:val="es-419"/>
        </w:rPr>
        <w:t xml:space="preserve">CINCO DOLARES DE LOS ESTADOS UNIDOS DE AMERICA </w:t>
      </w:r>
      <w:proofErr w:type="gramStart"/>
      <w:r w:rsidRPr="0004270D">
        <w:rPr>
          <w:rFonts w:ascii="Arial Narrow" w:hAnsi="Arial Narrow"/>
          <w:b/>
          <w:color w:val="000000"/>
          <w:sz w:val="22"/>
          <w:szCs w:val="22"/>
          <w:lang w:val="es-419"/>
        </w:rPr>
        <w:t>( $</w:t>
      </w:r>
      <w:proofErr w:type="gramEnd"/>
      <w:r w:rsidRPr="0004270D">
        <w:rPr>
          <w:rFonts w:ascii="Arial Narrow" w:hAnsi="Arial Narrow"/>
          <w:b/>
          <w:color w:val="000000"/>
          <w:sz w:val="22"/>
          <w:szCs w:val="22"/>
          <w:lang w:val="es-419"/>
        </w:rPr>
        <w:t xml:space="preserve"> 5.00 ) </w:t>
      </w:r>
      <w:r w:rsidRPr="0004270D">
        <w:rPr>
          <w:rFonts w:ascii="Arial Narrow" w:hAnsi="Arial Narrow"/>
          <w:color w:val="000000"/>
          <w:sz w:val="22"/>
          <w:szCs w:val="22"/>
          <w:lang w:val="es-419"/>
        </w:rPr>
        <w:t xml:space="preserve">de fondos propios cuenta </w:t>
      </w:r>
      <w:r w:rsidRPr="0004270D">
        <w:rPr>
          <w:rFonts w:ascii="Arial Narrow" w:hAnsi="Arial Narrow"/>
          <w:b/>
          <w:color w:val="000000"/>
          <w:sz w:val="22"/>
          <w:szCs w:val="22"/>
          <w:lang w:val="es-419"/>
        </w:rPr>
        <w:t>No. 00180114512</w:t>
      </w:r>
      <w:r w:rsidRPr="0004270D">
        <w:rPr>
          <w:rFonts w:ascii="Arial Narrow" w:hAnsi="Arial Narrow"/>
          <w:color w:val="000000"/>
          <w:sz w:val="22"/>
          <w:szCs w:val="22"/>
          <w:lang w:val="es-419"/>
        </w:rPr>
        <w:t xml:space="preserve">. Se autoriza al Banco Hipotecario de esta ciudad para que cargue a la cuenta </w:t>
      </w:r>
      <w:r w:rsidRPr="0004270D">
        <w:rPr>
          <w:rFonts w:ascii="Arial Narrow" w:hAnsi="Arial Narrow"/>
          <w:b/>
          <w:color w:val="000000"/>
          <w:sz w:val="22"/>
          <w:szCs w:val="22"/>
          <w:lang w:val="es-419"/>
        </w:rPr>
        <w:t xml:space="preserve">No. </w:t>
      </w:r>
      <w:r w:rsidRPr="0004270D">
        <w:rPr>
          <w:rFonts w:ascii="Arial Narrow" w:hAnsi="Arial Narrow"/>
          <w:b/>
          <w:color w:val="000000"/>
          <w:sz w:val="22"/>
          <w:szCs w:val="22"/>
          <w:lang w:val="es-419"/>
        </w:rPr>
        <w:lastRenderedPageBreak/>
        <w:t>00180114512</w:t>
      </w:r>
      <w:r w:rsidRPr="0004270D">
        <w:rPr>
          <w:rFonts w:ascii="Arial Narrow" w:hAnsi="Arial Narrow"/>
          <w:color w:val="000000"/>
          <w:sz w:val="22"/>
          <w:szCs w:val="22"/>
          <w:lang w:val="es-419"/>
        </w:rPr>
        <w:t xml:space="preserve">, los fondos antes dichos. </w:t>
      </w:r>
      <w:r w:rsidRPr="0004270D">
        <w:rPr>
          <w:rFonts w:ascii="Arial Narrow" w:hAnsi="Arial Narrow"/>
          <w:sz w:val="22"/>
          <w:szCs w:val="22"/>
          <w:lang w:val="es-ES"/>
        </w:rPr>
        <w:t xml:space="preserve">Para el manejo de la cuenta será necesaria la firma del Tesorero Municipal </w:t>
      </w:r>
      <w:r w:rsidRPr="0004270D">
        <w:rPr>
          <w:rFonts w:ascii="Arial Narrow" w:hAnsi="Arial Narrow"/>
          <w:sz w:val="22"/>
          <w:szCs w:val="22"/>
          <w:lang w:val="es-419"/>
        </w:rPr>
        <w:t>Lic. Henry Geovany Marroquín Rodríguez</w:t>
      </w:r>
      <w:r w:rsidRPr="0004270D">
        <w:rPr>
          <w:rFonts w:ascii="Arial Narrow" w:hAnsi="Arial Narrow"/>
          <w:sz w:val="22"/>
          <w:szCs w:val="22"/>
          <w:lang w:val="es-ES"/>
        </w:rPr>
        <w:t>, y una firma de los Refrendarios autorizados: señor Medardo Hernández Lara, Alcalde Municipal y de la Licda.</w:t>
      </w:r>
      <w:r w:rsidRPr="0004270D">
        <w:rPr>
          <w:rFonts w:ascii="Arial Narrow" w:hAnsi="Arial Narrow" w:cs="Arial"/>
          <w:sz w:val="22"/>
          <w:szCs w:val="22"/>
          <w:lang w:val="es-ES"/>
        </w:rPr>
        <w:t xml:space="preserve"> </w:t>
      </w:r>
      <w:proofErr w:type="spellStart"/>
      <w:r w:rsidRPr="0004270D">
        <w:rPr>
          <w:rFonts w:ascii="Arial Narrow" w:hAnsi="Arial Narrow" w:cs="Arial"/>
          <w:sz w:val="22"/>
          <w:szCs w:val="22"/>
          <w:lang w:val="es-ES"/>
        </w:rPr>
        <w:t>Fredesvinda</w:t>
      </w:r>
      <w:proofErr w:type="spellEnd"/>
      <w:r w:rsidRPr="0004270D">
        <w:rPr>
          <w:rFonts w:ascii="Arial Narrow" w:hAnsi="Arial Narrow" w:cs="Arial"/>
          <w:sz w:val="22"/>
          <w:szCs w:val="22"/>
          <w:lang w:val="es-ES"/>
        </w:rPr>
        <w:t xml:space="preserve"> Ana </w:t>
      </w:r>
      <w:proofErr w:type="spellStart"/>
      <w:r w:rsidRPr="0004270D">
        <w:rPr>
          <w:rFonts w:ascii="Arial Narrow" w:hAnsi="Arial Narrow" w:cs="Arial"/>
          <w:sz w:val="22"/>
          <w:szCs w:val="22"/>
          <w:lang w:val="es-ES"/>
        </w:rPr>
        <w:t>Enma</w:t>
      </w:r>
      <w:proofErr w:type="spellEnd"/>
      <w:r w:rsidRPr="0004270D">
        <w:rPr>
          <w:rFonts w:ascii="Arial Narrow" w:hAnsi="Arial Narrow" w:cs="Arial"/>
          <w:sz w:val="22"/>
          <w:szCs w:val="22"/>
          <w:lang w:val="es-ES"/>
        </w:rPr>
        <w:t xml:space="preserve"> Cornejo de Cañas, Q</w:t>
      </w:r>
      <w:r w:rsidRPr="0004270D">
        <w:rPr>
          <w:rFonts w:ascii="Arial Narrow" w:hAnsi="Arial Narrow"/>
          <w:sz w:val="22"/>
          <w:szCs w:val="22"/>
          <w:lang w:val="es-ES"/>
        </w:rPr>
        <w:t xml:space="preserve">uinta Regidora propietaria; </w:t>
      </w:r>
      <w:r w:rsidRPr="0004270D">
        <w:rPr>
          <w:rFonts w:ascii="Arial Narrow" w:hAnsi="Arial Narrow"/>
          <w:color w:val="000000"/>
          <w:sz w:val="22"/>
          <w:szCs w:val="22"/>
          <w:lang w:val="es-ES"/>
        </w:rPr>
        <w:t>quienes deberán registrar sus firmas respectivas</w:t>
      </w:r>
      <w:r w:rsidRPr="0004270D">
        <w:rPr>
          <w:rFonts w:ascii="Arial Narrow" w:eastAsia="Calibri" w:hAnsi="Arial Narrow"/>
          <w:sz w:val="22"/>
          <w:szCs w:val="22"/>
          <w:lang w:val="es-419" w:eastAsia="en-US"/>
        </w:rPr>
        <w:t xml:space="preserve">, </w:t>
      </w:r>
      <w:r w:rsidRPr="0004270D">
        <w:rPr>
          <w:rFonts w:ascii="Arial Narrow" w:hAnsi="Arial Narrow"/>
          <w:color w:val="000000"/>
          <w:sz w:val="22"/>
          <w:szCs w:val="22"/>
          <w:lang w:val="es-419"/>
        </w:rPr>
        <w:t xml:space="preserve">a lo cual se agregará el sello de Alcaldía y Tesorería Municipal respectivamente. 2) Se autoriza al Tesorero Municipal Lic. </w:t>
      </w:r>
      <w:r w:rsidRPr="0004270D">
        <w:rPr>
          <w:rFonts w:ascii="Arial Narrow" w:hAnsi="Arial Narrow"/>
        </w:rPr>
        <w:t xml:space="preserve">Henry Geovany Marroquín Rodríguez, para que realice el desembolso a dicha cuenta hasta por la cantidad de $531,000.00, de los fondos provenientes por </w:t>
      </w:r>
      <w:r w:rsidRPr="0004270D">
        <w:rPr>
          <w:rFonts w:ascii="Arial Narrow" w:hAnsi="Arial Narrow"/>
          <w:b/>
          <w:color w:val="000000"/>
          <w:sz w:val="22"/>
          <w:szCs w:val="22"/>
          <w:lang w:val="es-419"/>
        </w:rPr>
        <w:t>DECRETO LEGISLATIVO No.650/2020</w:t>
      </w:r>
      <w:r w:rsidRPr="0004270D">
        <w:rPr>
          <w:rFonts w:ascii="Arial Narrow" w:hAnsi="Arial Narrow"/>
          <w:color w:val="000000"/>
          <w:sz w:val="22"/>
          <w:szCs w:val="22"/>
          <w:lang w:val="es-419"/>
        </w:rPr>
        <w:t>. COMUNIQUESE</w:t>
      </w:r>
      <w:r>
        <w:rPr>
          <w:rFonts w:ascii="Arial Narrow" w:hAnsi="Arial Narrow"/>
          <w:color w:val="000000"/>
          <w:sz w:val="22"/>
          <w:szCs w:val="22"/>
          <w:lang w:val="es-419"/>
        </w:rPr>
        <w:t>.</w:t>
      </w:r>
    </w:p>
    <w:p w14:paraId="350EE7AB" w14:textId="6D12A235" w:rsidR="002425D9" w:rsidRDefault="002425D9" w:rsidP="002C2BED">
      <w:pPr>
        <w:spacing w:line="360" w:lineRule="auto"/>
        <w:jc w:val="both"/>
        <w:rPr>
          <w:rFonts w:ascii="Arial Narrow" w:hAnsi="Arial Narrow"/>
          <w:color w:val="000000"/>
          <w:sz w:val="22"/>
          <w:szCs w:val="22"/>
          <w:lang w:val="es-419"/>
        </w:rPr>
      </w:pPr>
      <w:r w:rsidRPr="0004270D">
        <w:rPr>
          <w:rFonts w:ascii="Arial Narrow" w:hAnsi="Arial Narrow"/>
          <w:b/>
          <w:color w:val="000000"/>
          <w:sz w:val="22"/>
          <w:szCs w:val="22"/>
          <w:lang w:val="es-419"/>
        </w:rPr>
        <w:t>ACUERDO NUMERO CUATRO:</w:t>
      </w:r>
      <w:r w:rsidRPr="0004270D">
        <w:rPr>
          <w:rFonts w:ascii="Arial Narrow" w:hAnsi="Arial Narrow"/>
          <w:color w:val="000000"/>
          <w:sz w:val="22"/>
          <w:szCs w:val="22"/>
          <w:lang w:val="es-419"/>
        </w:rPr>
        <w:t xml:space="preserve"> </w:t>
      </w:r>
      <w:r w:rsidRPr="0004270D">
        <w:rPr>
          <w:rFonts w:ascii="Arial Narrow" w:hAnsi="Arial Narrow"/>
        </w:rPr>
        <w:t xml:space="preserve">El Concejo Municipal de la ciudad de San Vicente, Considerando que según criterios </w:t>
      </w:r>
      <w:r w:rsidRPr="0004270D">
        <w:rPr>
          <w:rFonts w:ascii="Arial Narrow" w:hAnsi="Arial Narrow"/>
          <w:b/>
        </w:rPr>
        <w:t>DE  LA DIRECCION GENERAL DE CONTABILIDAD GUBERNAMENTAL POR MEDIO DE CIRCULAR DGCG-01/2020</w:t>
      </w:r>
      <w:r w:rsidRPr="0004270D">
        <w:rPr>
          <w:rFonts w:ascii="Arial Narrow" w:hAnsi="Arial Narrow"/>
        </w:rPr>
        <w:t xml:space="preserve">, los cuales contienen los lineamientos para el registro y control de los recursos administrados por las Municipalidades para atender la Emergencia nacional decretada ante la Pandemia COVID-19, y las Tormentas Tropical Amanda y Cristóbal y para ello es necesario la apertura </w:t>
      </w:r>
      <w:r w:rsidRPr="002425D9">
        <w:rPr>
          <w:rFonts w:ascii="Arial Narrow" w:hAnsi="Arial Narrow"/>
        </w:rPr>
        <w:t xml:space="preserve">de </w:t>
      </w:r>
      <w:r w:rsidRPr="0004270D">
        <w:rPr>
          <w:rFonts w:ascii="Arial Narrow" w:hAnsi="Arial Narrow"/>
        </w:rPr>
        <w:t>tres cuenta</w:t>
      </w:r>
      <w:r w:rsidRPr="002425D9">
        <w:rPr>
          <w:rFonts w:ascii="Arial Narrow" w:hAnsi="Arial Narrow"/>
        </w:rPr>
        <w:t>s</w:t>
      </w:r>
      <w:r w:rsidRPr="0004270D">
        <w:rPr>
          <w:rFonts w:ascii="Arial Narrow" w:hAnsi="Arial Narrow"/>
        </w:rPr>
        <w:t xml:space="preserve"> de ahorro</w:t>
      </w:r>
      <w:r w:rsidRPr="002425D9">
        <w:rPr>
          <w:rFonts w:ascii="Arial Narrow" w:hAnsi="Arial Narrow"/>
        </w:rPr>
        <w:t xml:space="preserve">, </w:t>
      </w:r>
      <w:r w:rsidRPr="0004270D">
        <w:rPr>
          <w:rFonts w:ascii="Arial Narrow" w:hAnsi="Arial Narrow"/>
        </w:rPr>
        <w:t xml:space="preserve"> una por COVID-19, otra por la Tormenta Tropical Amanda y la última por la </w:t>
      </w:r>
      <w:r w:rsidRPr="002425D9">
        <w:rPr>
          <w:rFonts w:ascii="Arial Narrow" w:hAnsi="Arial Narrow"/>
        </w:rPr>
        <w:t>Tormenta Tropical Cristóbal, y para ello</w:t>
      </w:r>
      <w:r w:rsidRPr="0004270D">
        <w:rPr>
          <w:rFonts w:ascii="Arial Narrow" w:hAnsi="Arial Narrow"/>
        </w:rPr>
        <w:t xml:space="preserve"> es necesario tomar en cuentas dicho lineamientos que entraron en vigencia a partir del día 5 de junio del año 2020. POR TANTO, ESTE CONCEJO MUNICIPAL EN USO DE SUS FACULTADES LEGALES Y TOMANDO EN CUENTA DICHA RECOMENDACION </w:t>
      </w:r>
      <w:r w:rsidRPr="0004270D">
        <w:rPr>
          <w:rFonts w:ascii="Arial Narrow" w:hAnsi="Arial Narrow"/>
          <w:b/>
        </w:rPr>
        <w:t xml:space="preserve">ACUERDA: </w:t>
      </w:r>
      <w:r w:rsidRPr="0004270D">
        <w:rPr>
          <w:rFonts w:ascii="Arial Narrow" w:hAnsi="Arial Narrow"/>
        </w:rPr>
        <w:t>1) Autorizar</w:t>
      </w:r>
      <w:r w:rsidRPr="0004270D">
        <w:rPr>
          <w:rFonts w:ascii="Arial Narrow" w:hAnsi="Arial Narrow"/>
          <w:b/>
          <w:color w:val="000000"/>
          <w:sz w:val="22"/>
          <w:szCs w:val="22"/>
          <w:lang w:val="es-419"/>
        </w:rPr>
        <w:t xml:space="preserve"> </w:t>
      </w:r>
      <w:r w:rsidRPr="0004270D">
        <w:rPr>
          <w:rFonts w:ascii="Arial Narrow" w:hAnsi="Arial Narrow"/>
          <w:color w:val="000000"/>
          <w:sz w:val="22"/>
          <w:szCs w:val="22"/>
          <w:lang w:val="es-419"/>
        </w:rPr>
        <w:t xml:space="preserve">al Tesorero Municipal, para que </w:t>
      </w:r>
      <w:proofErr w:type="spellStart"/>
      <w:r w:rsidRPr="0004270D">
        <w:rPr>
          <w:rFonts w:ascii="Arial Narrow" w:hAnsi="Arial Narrow"/>
          <w:color w:val="000000"/>
          <w:sz w:val="22"/>
          <w:szCs w:val="22"/>
          <w:lang w:val="es-419"/>
        </w:rPr>
        <w:t>aperture</w:t>
      </w:r>
      <w:proofErr w:type="spellEnd"/>
      <w:r w:rsidRPr="0004270D">
        <w:rPr>
          <w:rFonts w:ascii="Arial Narrow" w:hAnsi="Arial Narrow"/>
          <w:color w:val="000000"/>
          <w:sz w:val="22"/>
          <w:szCs w:val="22"/>
          <w:lang w:val="es-419"/>
        </w:rPr>
        <w:t xml:space="preserve"> una Cuenta de Ahorro en el Banco Hipotecario de esta ciudad denominada: </w:t>
      </w:r>
      <w:r w:rsidRPr="0004270D">
        <w:rPr>
          <w:rFonts w:ascii="Arial Narrow" w:hAnsi="Arial Narrow"/>
          <w:b/>
          <w:color w:val="000000"/>
          <w:sz w:val="22"/>
          <w:szCs w:val="22"/>
          <w:lang w:val="es-419"/>
        </w:rPr>
        <w:t>ALCALDIA MUNICIPAL SAN</w:t>
      </w:r>
      <w:r w:rsidR="00903CBE">
        <w:rPr>
          <w:rFonts w:ascii="Arial Narrow" w:hAnsi="Arial Narrow"/>
          <w:b/>
          <w:color w:val="000000"/>
          <w:sz w:val="22"/>
          <w:szCs w:val="22"/>
          <w:lang w:val="es-419"/>
        </w:rPr>
        <w:t xml:space="preserve"> </w:t>
      </w:r>
      <w:r w:rsidRPr="0004270D">
        <w:rPr>
          <w:rFonts w:ascii="Arial Narrow" w:hAnsi="Arial Narrow"/>
          <w:b/>
          <w:color w:val="000000"/>
          <w:sz w:val="22"/>
          <w:szCs w:val="22"/>
          <w:lang w:val="es-419"/>
        </w:rPr>
        <w:t>VICENTE/TORMENTA TROPICAL AMANDA/FONDOS POR DECRETO LEGISLATIVO No.650/2020</w:t>
      </w:r>
      <w:r w:rsidRPr="0004270D">
        <w:rPr>
          <w:rFonts w:ascii="Arial Narrow" w:hAnsi="Arial Narrow"/>
          <w:color w:val="000000"/>
          <w:sz w:val="22"/>
          <w:szCs w:val="22"/>
          <w:lang w:val="es-419"/>
        </w:rPr>
        <w:t xml:space="preserve">, haciendo un abono inicial de </w:t>
      </w:r>
      <w:r w:rsidRPr="0004270D">
        <w:rPr>
          <w:rFonts w:ascii="Arial Narrow" w:hAnsi="Arial Narrow"/>
          <w:b/>
          <w:color w:val="000000"/>
          <w:sz w:val="22"/>
          <w:szCs w:val="22"/>
          <w:lang w:val="es-419"/>
        </w:rPr>
        <w:t xml:space="preserve">CINCO DOLARES DE LOS ESTADOS UNIDOS DE AMERICA </w:t>
      </w:r>
      <w:proofErr w:type="gramStart"/>
      <w:r w:rsidRPr="0004270D">
        <w:rPr>
          <w:rFonts w:ascii="Arial Narrow" w:hAnsi="Arial Narrow"/>
          <w:b/>
          <w:color w:val="000000"/>
          <w:sz w:val="22"/>
          <w:szCs w:val="22"/>
          <w:lang w:val="es-419"/>
        </w:rPr>
        <w:t>( $</w:t>
      </w:r>
      <w:proofErr w:type="gramEnd"/>
      <w:r w:rsidRPr="0004270D">
        <w:rPr>
          <w:rFonts w:ascii="Arial Narrow" w:hAnsi="Arial Narrow"/>
          <w:b/>
          <w:color w:val="000000"/>
          <w:sz w:val="22"/>
          <w:szCs w:val="22"/>
          <w:lang w:val="es-419"/>
        </w:rPr>
        <w:t xml:space="preserve"> 5.00 ) </w:t>
      </w:r>
      <w:r w:rsidRPr="0004270D">
        <w:rPr>
          <w:rFonts w:ascii="Arial Narrow" w:hAnsi="Arial Narrow"/>
          <w:color w:val="000000"/>
          <w:sz w:val="22"/>
          <w:szCs w:val="22"/>
          <w:lang w:val="es-419"/>
        </w:rPr>
        <w:t xml:space="preserve">de fondos propios cuenta </w:t>
      </w:r>
      <w:r w:rsidRPr="0004270D">
        <w:rPr>
          <w:rFonts w:ascii="Arial Narrow" w:hAnsi="Arial Narrow"/>
          <w:b/>
          <w:color w:val="000000"/>
          <w:sz w:val="22"/>
          <w:szCs w:val="22"/>
          <w:lang w:val="es-419"/>
        </w:rPr>
        <w:t>No. 00180114512</w:t>
      </w:r>
      <w:r w:rsidRPr="0004270D">
        <w:rPr>
          <w:rFonts w:ascii="Arial Narrow" w:hAnsi="Arial Narrow"/>
          <w:color w:val="000000"/>
          <w:sz w:val="22"/>
          <w:szCs w:val="22"/>
          <w:lang w:val="es-419"/>
        </w:rPr>
        <w:t xml:space="preserve">. Se autoriza al Banco Hipotecario de esta ciudad para que cargue a la cuenta </w:t>
      </w:r>
      <w:r w:rsidRPr="0004270D">
        <w:rPr>
          <w:rFonts w:ascii="Arial Narrow" w:hAnsi="Arial Narrow"/>
          <w:b/>
          <w:color w:val="000000"/>
          <w:sz w:val="22"/>
          <w:szCs w:val="22"/>
          <w:lang w:val="es-419"/>
        </w:rPr>
        <w:t>No. 00180114512</w:t>
      </w:r>
      <w:r w:rsidRPr="0004270D">
        <w:rPr>
          <w:rFonts w:ascii="Arial Narrow" w:hAnsi="Arial Narrow"/>
          <w:color w:val="000000"/>
          <w:sz w:val="22"/>
          <w:szCs w:val="22"/>
          <w:lang w:val="es-419"/>
        </w:rPr>
        <w:t xml:space="preserve">, los fondos antes dichos. </w:t>
      </w:r>
      <w:r w:rsidRPr="0004270D">
        <w:rPr>
          <w:rFonts w:ascii="Arial Narrow" w:hAnsi="Arial Narrow"/>
          <w:sz w:val="22"/>
          <w:szCs w:val="22"/>
          <w:lang w:val="es-ES"/>
        </w:rPr>
        <w:t xml:space="preserve">Para el manejo de la cuenta será necesaria la firma del Tesorero Municipal </w:t>
      </w:r>
      <w:r w:rsidRPr="0004270D">
        <w:rPr>
          <w:rFonts w:ascii="Arial Narrow" w:hAnsi="Arial Narrow"/>
          <w:sz w:val="22"/>
          <w:szCs w:val="22"/>
          <w:lang w:val="es-419"/>
        </w:rPr>
        <w:t>Lic. Henry Geovany Marroquín Rodríguez</w:t>
      </w:r>
      <w:r w:rsidRPr="0004270D">
        <w:rPr>
          <w:rFonts w:ascii="Arial Narrow" w:hAnsi="Arial Narrow"/>
          <w:sz w:val="22"/>
          <w:szCs w:val="22"/>
          <w:lang w:val="es-ES"/>
        </w:rPr>
        <w:t>, y una firma de los Refrendarios autorizados: señor Medardo Hernández Lara, Alcalde Municipal y de la Licda.</w:t>
      </w:r>
      <w:r w:rsidRPr="0004270D">
        <w:rPr>
          <w:rFonts w:ascii="Arial Narrow" w:hAnsi="Arial Narrow" w:cs="Arial"/>
          <w:sz w:val="22"/>
          <w:szCs w:val="22"/>
          <w:lang w:val="es-ES"/>
        </w:rPr>
        <w:t xml:space="preserve"> </w:t>
      </w:r>
      <w:proofErr w:type="spellStart"/>
      <w:r w:rsidRPr="0004270D">
        <w:rPr>
          <w:rFonts w:ascii="Arial Narrow" w:hAnsi="Arial Narrow" w:cs="Arial"/>
          <w:sz w:val="22"/>
          <w:szCs w:val="22"/>
          <w:lang w:val="es-ES"/>
        </w:rPr>
        <w:t>Fredesvinda</w:t>
      </w:r>
      <w:proofErr w:type="spellEnd"/>
      <w:r w:rsidRPr="0004270D">
        <w:rPr>
          <w:rFonts w:ascii="Arial Narrow" w:hAnsi="Arial Narrow" w:cs="Arial"/>
          <w:sz w:val="22"/>
          <w:szCs w:val="22"/>
          <w:lang w:val="es-ES"/>
        </w:rPr>
        <w:t xml:space="preserve"> Ana </w:t>
      </w:r>
      <w:proofErr w:type="spellStart"/>
      <w:r w:rsidRPr="0004270D">
        <w:rPr>
          <w:rFonts w:ascii="Arial Narrow" w:hAnsi="Arial Narrow" w:cs="Arial"/>
          <w:sz w:val="22"/>
          <w:szCs w:val="22"/>
          <w:lang w:val="es-ES"/>
        </w:rPr>
        <w:t>Enma</w:t>
      </w:r>
      <w:proofErr w:type="spellEnd"/>
      <w:r w:rsidRPr="0004270D">
        <w:rPr>
          <w:rFonts w:ascii="Arial Narrow" w:hAnsi="Arial Narrow" w:cs="Arial"/>
          <w:sz w:val="22"/>
          <w:szCs w:val="22"/>
          <w:lang w:val="es-ES"/>
        </w:rPr>
        <w:t xml:space="preserve"> Cornejo de Cañas, Q</w:t>
      </w:r>
      <w:r w:rsidRPr="0004270D">
        <w:rPr>
          <w:rFonts w:ascii="Arial Narrow" w:hAnsi="Arial Narrow"/>
          <w:sz w:val="22"/>
          <w:szCs w:val="22"/>
          <w:lang w:val="es-ES"/>
        </w:rPr>
        <w:t xml:space="preserve">uinta Regidora propietaria; </w:t>
      </w:r>
      <w:r w:rsidRPr="0004270D">
        <w:rPr>
          <w:rFonts w:ascii="Arial Narrow" w:hAnsi="Arial Narrow"/>
          <w:color w:val="000000"/>
          <w:sz w:val="22"/>
          <w:szCs w:val="22"/>
          <w:lang w:val="es-ES"/>
        </w:rPr>
        <w:t>quienes deberán registrar sus firmas respectivas</w:t>
      </w:r>
      <w:r w:rsidRPr="0004270D">
        <w:rPr>
          <w:rFonts w:ascii="Arial Narrow" w:eastAsia="Calibri" w:hAnsi="Arial Narrow"/>
          <w:sz w:val="22"/>
          <w:szCs w:val="22"/>
          <w:lang w:val="es-419" w:eastAsia="en-US"/>
        </w:rPr>
        <w:t xml:space="preserve">, </w:t>
      </w:r>
      <w:r w:rsidRPr="0004270D">
        <w:rPr>
          <w:rFonts w:ascii="Arial Narrow" w:hAnsi="Arial Narrow"/>
          <w:color w:val="000000"/>
          <w:sz w:val="22"/>
          <w:szCs w:val="22"/>
          <w:lang w:val="es-419"/>
        </w:rPr>
        <w:t xml:space="preserve">a lo cual se agregará el sello de Alcaldía y Tesorería Municipal respectivamente. </w:t>
      </w:r>
      <w:r w:rsidRPr="00C643EE">
        <w:rPr>
          <w:rFonts w:ascii="Arial Narrow" w:hAnsi="Arial Narrow"/>
          <w:b/>
          <w:color w:val="000000"/>
          <w:sz w:val="22"/>
          <w:szCs w:val="22"/>
          <w:lang w:val="es-419"/>
        </w:rPr>
        <w:t xml:space="preserve">2) </w:t>
      </w:r>
      <w:r w:rsidRPr="0004270D">
        <w:rPr>
          <w:rFonts w:ascii="Arial Narrow" w:hAnsi="Arial Narrow"/>
          <w:color w:val="000000"/>
          <w:sz w:val="22"/>
          <w:szCs w:val="22"/>
          <w:lang w:val="es-419"/>
        </w:rPr>
        <w:t xml:space="preserve">Se autoriza al Tesorero Municipal Lic. </w:t>
      </w:r>
      <w:r w:rsidRPr="0004270D">
        <w:rPr>
          <w:rFonts w:ascii="Arial Narrow" w:hAnsi="Arial Narrow"/>
        </w:rPr>
        <w:t xml:space="preserve">Henry Geovany Marroquín Rodríguez, para que realice el desembolso a dicha cuenta hasta por la cantidad de $289,000.00, de los fondos provenientes por </w:t>
      </w:r>
      <w:r w:rsidRPr="0004270D">
        <w:rPr>
          <w:rFonts w:ascii="Arial Narrow" w:hAnsi="Arial Narrow"/>
          <w:b/>
          <w:color w:val="000000"/>
          <w:sz w:val="22"/>
          <w:szCs w:val="22"/>
          <w:lang w:val="es-419"/>
        </w:rPr>
        <w:t>DECRETO LEGISLATIVO No.650/2020</w:t>
      </w:r>
      <w:r w:rsidRPr="0004270D">
        <w:rPr>
          <w:rFonts w:ascii="Arial Narrow" w:hAnsi="Arial Narrow"/>
          <w:color w:val="000000"/>
          <w:sz w:val="22"/>
          <w:szCs w:val="22"/>
          <w:lang w:val="es-419"/>
        </w:rPr>
        <w:t>. COMUNIQUESE</w:t>
      </w:r>
    </w:p>
    <w:p w14:paraId="572F9F4F" w14:textId="14787AFB" w:rsidR="002C2BED" w:rsidRDefault="002425D9" w:rsidP="002C2BED">
      <w:pPr>
        <w:spacing w:line="360" w:lineRule="auto"/>
        <w:jc w:val="both"/>
        <w:rPr>
          <w:rFonts w:ascii="Arial Narrow" w:hAnsi="Arial Narrow"/>
          <w:color w:val="000000"/>
          <w:sz w:val="22"/>
          <w:szCs w:val="22"/>
          <w:lang w:val="es-419"/>
        </w:rPr>
      </w:pPr>
      <w:r w:rsidRPr="002425D9">
        <w:rPr>
          <w:rFonts w:ascii="Arial Narrow" w:hAnsi="Arial Narrow"/>
          <w:b/>
          <w:color w:val="000000"/>
          <w:sz w:val="22"/>
          <w:szCs w:val="22"/>
          <w:lang w:val="es-419"/>
        </w:rPr>
        <w:t>ACUERDO NUMERO CINCO:</w:t>
      </w:r>
      <w:r w:rsidRPr="002425D9">
        <w:rPr>
          <w:rFonts w:ascii="Arial Narrow" w:hAnsi="Arial Narrow"/>
          <w:color w:val="000000"/>
          <w:sz w:val="22"/>
          <w:szCs w:val="22"/>
          <w:lang w:val="es-419"/>
        </w:rPr>
        <w:t xml:space="preserve"> </w:t>
      </w:r>
      <w:r w:rsidRPr="002425D9">
        <w:rPr>
          <w:rFonts w:ascii="Arial Narrow" w:hAnsi="Arial Narrow"/>
        </w:rPr>
        <w:t xml:space="preserve">El Concejo Municipal de la ciudad de San Vicente, Considerando que según criterios </w:t>
      </w:r>
      <w:r w:rsidRPr="002425D9">
        <w:rPr>
          <w:rFonts w:ascii="Arial Narrow" w:hAnsi="Arial Narrow"/>
          <w:b/>
        </w:rPr>
        <w:t>DE  LA DIRECCION GENERAL DE CONTABILIDAD GUBERNAMENTAL POR MEDIO DE CIRCULAR DGCG-01/2020</w:t>
      </w:r>
      <w:r w:rsidRPr="002425D9">
        <w:rPr>
          <w:rFonts w:ascii="Arial Narrow" w:hAnsi="Arial Narrow"/>
        </w:rPr>
        <w:t xml:space="preserve">, los cuales contienen los lineamientos para el registro y control de los recursos administrados por las Municipalidades para atender la Emergencia nacional </w:t>
      </w:r>
      <w:r w:rsidRPr="002425D9">
        <w:rPr>
          <w:rFonts w:ascii="Arial Narrow" w:hAnsi="Arial Narrow"/>
        </w:rPr>
        <w:lastRenderedPageBreak/>
        <w:t xml:space="preserve">decretada ante la Pandemia COVID-19, y las Tormentas Tropical Amanda y Cristóbal y para ello es necesario la apertura de tres cuentas de ahorro,  una por COVID-19, otra por la Tormenta Tropical Amanda y la última por la Tormenta Tropical Cristóbal, y para ello es necesario tomar en cuentas dicho lineamientos que entraron en vigencia a partir del día 5 de junio del año 2020. POR TANTO, ESTE CONCEJO MUNICIPAL EN USO DE SUS FACULTADES LEGALES Y TOMANDO EN CUENTA DICHA RECOMENDACION </w:t>
      </w:r>
      <w:r w:rsidRPr="002425D9">
        <w:rPr>
          <w:rFonts w:ascii="Arial Narrow" w:hAnsi="Arial Narrow"/>
          <w:b/>
        </w:rPr>
        <w:t xml:space="preserve">ACUERDA: </w:t>
      </w:r>
      <w:r w:rsidRPr="002425D9">
        <w:rPr>
          <w:rFonts w:ascii="Arial Narrow" w:hAnsi="Arial Narrow"/>
        </w:rPr>
        <w:t>1) Autorizar</w:t>
      </w:r>
      <w:r w:rsidRPr="002425D9">
        <w:rPr>
          <w:rFonts w:ascii="Arial Narrow" w:hAnsi="Arial Narrow"/>
          <w:b/>
          <w:color w:val="000000"/>
          <w:sz w:val="22"/>
          <w:szCs w:val="22"/>
          <w:lang w:val="es-419"/>
        </w:rPr>
        <w:t xml:space="preserve"> </w:t>
      </w:r>
      <w:r w:rsidRPr="002425D9">
        <w:rPr>
          <w:rFonts w:ascii="Arial Narrow" w:hAnsi="Arial Narrow"/>
          <w:color w:val="000000"/>
          <w:sz w:val="22"/>
          <w:szCs w:val="22"/>
          <w:lang w:val="es-419"/>
        </w:rPr>
        <w:t xml:space="preserve">al Tesorero Municipal, para que </w:t>
      </w:r>
      <w:proofErr w:type="spellStart"/>
      <w:r w:rsidRPr="002425D9">
        <w:rPr>
          <w:rFonts w:ascii="Arial Narrow" w:hAnsi="Arial Narrow"/>
          <w:color w:val="000000"/>
          <w:sz w:val="22"/>
          <w:szCs w:val="22"/>
          <w:lang w:val="es-419"/>
        </w:rPr>
        <w:t>aperture</w:t>
      </w:r>
      <w:proofErr w:type="spellEnd"/>
      <w:r w:rsidRPr="002425D9">
        <w:rPr>
          <w:rFonts w:ascii="Arial Narrow" w:hAnsi="Arial Narrow"/>
          <w:color w:val="000000"/>
          <w:sz w:val="22"/>
          <w:szCs w:val="22"/>
          <w:lang w:val="es-419"/>
        </w:rPr>
        <w:t xml:space="preserve"> una Cuenta de Ahorro en el Banco Hipotecario de esta ciudad denominada: </w:t>
      </w:r>
      <w:r w:rsidRPr="002425D9">
        <w:rPr>
          <w:rFonts w:ascii="Arial Narrow" w:hAnsi="Arial Narrow"/>
          <w:b/>
          <w:color w:val="000000"/>
          <w:sz w:val="22"/>
          <w:szCs w:val="22"/>
          <w:lang w:val="es-419"/>
        </w:rPr>
        <w:t>ALCALDIA MUNICIPAL SAN</w:t>
      </w:r>
      <w:r w:rsidR="00903CBE">
        <w:rPr>
          <w:rFonts w:ascii="Arial Narrow" w:hAnsi="Arial Narrow"/>
          <w:b/>
          <w:color w:val="000000"/>
          <w:sz w:val="22"/>
          <w:szCs w:val="22"/>
          <w:lang w:val="es-419"/>
        </w:rPr>
        <w:t xml:space="preserve"> </w:t>
      </w:r>
      <w:r w:rsidRPr="002425D9">
        <w:rPr>
          <w:rFonts w:ascii="Arial Narrow" w:hAnsi="Arial Narrow"/>
          <w:b/>
          <w:color w:val="000000"/>
          <w:sz w:val="22"/>
          <w:szCs w:val="22"/>
          <w:lang w:val="es-419"/>
        </w:rPr>
        <w:t>VICENTE/TORMENTA TROPICAL CRISTOBAL/FONDOS POR DECRETO LEGISLATIVO No.650/2020</w:t>
      </w:r>
      <w:r w:rsidRPr="002425D9">
        <w:rPr>
          <w:rFonts w:ascii="Arial Narrow" w:hAnsi="Arial Narrow"/>
          <w:color w:val="000000"/>
          <w:sz w:val="22"/>
          <w:szCs w:val="22"/>
          <w:lang w:val="es-419"/>
        </w:rPr>
        <w:t xml:space="preserve">, haciendo un abono inicial de </w:t>
      </w:r>
      <w:r w:rsidRPr="002425D9">
        <w:rPr>
          <w:rFonts w:ascii="Arial Narrow" w:hAnsi="Arial Narrow"/>
          <w:b/>
          <w:color w:val="000000"/>
          <w:sz w:val="22"/>
          <w:szCs w:val="22"/>
          <w:lang w:val="es-419"/>
        </w:rPr>
        <w:t xml:space="preserve">CINCO DOLARES DE LOS ESTADOS UNIDOS DE AMERICA </w:t>
      </w:r>
      <w:proofErr w:type="gramStart"/>
      <w:r w:rsidRPr="002425D9">
        <w:rPr>
          <w:rFonts w:ascii="Arial Narrow" w:hAnsi="Arial Narrow"/>
          <w:b/>
          <w:color w:val="000000"/>
          <w:sz w:val="22"/>
          <w:szCs w:val="22"/>
          <w:lang w:val="es-419"/>
        </w:rPr>
        <w:t>( $</w:t>
      </w:r>
      <w:proofErr w:type="gramEnd"/>
      <w:r w:rsidRPr="002425D9">
        <w:rPr>
          <w:rFonts w:ascii="Arial Narrow" w:hAnsi="Arial Narrow"/>
          <w:b/>
          <w:color w:val="000000"/>
          <w:sz w:val="22"/>
          <w:szCs w:val="22"/>
          <w:lang w:val="es-419"/>
        </w:rPr>
        <w:t xml:space="preserve"> 5.00 ) </w:t>
      </w:r>
      <w:r w:rsidRPr="002425D9">
        <w:rPr>
          <w:rFonts w:ascii="Arial Narrow" w:hAnsi="Arial Narrow"/>
          <w:color w:val="000000"/>
          <w:sz w:val="22"/>
          <w:szCs w:val="22"/>
          <w:lang w:val="es-419"/>
        </w:rPr>
        <w:t xml:space="preserve">de fondos propios cuenta </w:t>
      </w:r>
      <w:r w:rsidRPr="002425D9">
        <w:rPr>
          <w:rFonts w:ascii="Arial Narrow" w:hAnsi="Arial Narrow"/>
          <w:b/>
          <w:color w:val="000000"/>
          <w:sz w:val="22"/>
          <w:szCs w:val="22"/>
          <w:lang w:val="es-419"/>
        </w:rPr>
        <w:t>No. 00180114512</w:t>
      </w:r>
      <w:r w:rsidRPr="002425D9">
        <w:rPr>
          <w:rFonts w:ascii="Arial Narrow" w:hAnsi="Arial Narrow"/>
          <w:color w:val="000000"/>
          <w:sz w:val="22"/>
          <w:szCs w:val="22"/>
          <w:lang w:val="es-419"/>
        </w:rPr>
        <w:t xml:space="preserve">. Se autoriza al Banco Hipotecario de esta ciudad para que cargue a la cuenta </w:t>
      </w:r>
      <w:r w:rsidRPr="002425D9">
        <w:rPr>
          <w:rFonts w:ascii="Arial Narrow" w:hAnsi="Arial Narrow"/>
          <w:b/>
          <w:color w:val="000000"/>
          <w:sz w:val="22"/>
          <w:szCs w:val="22"/>
          <w:lang w:val="es-419"/>
        </w:rPr>
        <w:t>No. 00180114512</w:t>
      </w:r>
      <w:r w:rsidRPr="002425D9">
        <w:rPr>
          <w:rFonts w:ascii="Arial Narrow" w:hAnsi="Arial Narrow"/>
          <w:color w:val="000000"/>
          <w:sz w:val="22"/>
          <w:szCs w:val="22"/>
          <w:lang w:val="es-419"/>
        </w:rPr>
        <w:t xml:space="preserve">, los fondos antes dichos. </w:t>
      </w:r>
      <w:r w:rsidRPr="002425D9">
        <w:rPr>
          <w:rFonts w:ascii="Arial Narrow" w:hAnsi="Arial Narrow"/>
          <w:sz w:val="22"/>
          <w:szCs w:val="22"/>
          <w:lang w:val="es-ES"/>
        </w:rPr>
        <w:t xml:space="preserve">Para el manejo de la cuenta será necesaria la firma del Tesorero Municipal </w:t>
      </w:r>
      <w:r w:rsidRPr="002425D9">
        <w:rPr>
          <w:rFonts w:ascii="Arial Narrow" w:hAnsi="Arial Narrow"/>
          <w:sz w:val="22"/>
          <w:szCs w:val="22"/>
          <w:lang w:val="es-419"/>
        </w:rPr>
        <w:t>Lic. Henry Geovany Marroquín Rodríguez</w:t>
      </w:r>
      <w:r w:rsidRPr="002425D9">
        <w:rPr>
          <w:rFonts w:ascii="Arial Narrow" w:hAnsi="Arial Narrow"/>
          <w:sz w:val="22"/>
          <w:szCs w:val="22"/>
          <w:lang w:val="es-ES"/>
        </w:rPr>
        <w:t>, y una firma de los Refrendarios autorizados: señor Medardo Hernández Lara, Alcalde Municipal y de la Licda.</w:t>
      </w:r>
      <w:r w:rsidRPr="002425D9">
        <w:rPr>
          <w:rFonts w:ascii="Arial Narrow" w:hAnsi="Arial Narrow" w:cs="Arial"/>
          <w:sz w:val="22"/>
          <w:szCs w:val="22"/>
          <w:lang w:val="es-ES"/>
        </w:rPr>
        <w:t xml:space="preserve"> </w:t>
      </w:r>
      <w:proofErr w:type="spellStart"/>
      <w:r w:rsidRPr="002425D9">
        <w:rPr>
          <w:rFonts w:ascii="Arial Narrow" w:hAnsi="Arial Narrow" w:cs="Arial"/>
          <w:sz w:val="22"/>
          <w:szCs w:val="22"/>
          <w:lang w:val="es-ES"/>
        </w:rPr>
        <w:t>Fredesvinda</w:t>
      </w:r>
      <w:proofErr w:type="spellEnd"/>
      <w:r w:rsidRPr="002425D9">
        <w:rPr>
          <w:rFonts w:ascii="Arial Narrow" w:hAnsi="Arial Narrow" w:cs="Arial"/>
          <w:sz w:val="22"/>
          <w:szCs w:val="22"/>
          <w:lang w:val="es-ES"/>
        </w:rPr>
        <w:t xml:space="preserve"> Ana </w:t>
      </w:r>
      <w:proofErr w:type="spellStart"/>
      <w:r w:rsidRPr="002425D9">
        <w:rPr>
          <w:rFonts w:ascii="Arial Narrow" w:hAnsi="Arial Narrow" w:cs="Arial"/>
          <w:sz w:val="22"/>
          <w:szCs w:val="22"/>
          <w:lang w:val="es-ES"/>
        </w:rPr>
        <w:t>Enma</w:t>
      </w:r>
      <w:proofErr w:type="spellEnd"/>
      <w:r w:rsidRPr="002425D9">
        <w:rPr>
          <w:rFonts w:ascii="Arial Narrow" w:hAnsi="Arial Narrow" w:cs="Arial"/>
          <w:sz w:val="22"/>
          <w:szCs w:val="22"/>
          <w:lang w:val="es-ES"/>
        </w:rPr>
        <w:t xml:space="preserve"> Cornejo de Cañas, Q</w:t>
      </w:r>
      <w:r w:rsidRPr="002425D9">
        <w:rPr>
          <w:rFonts w:ascii="Arial Narrow" w:hAnsi="Arial Narrow"/>
          <w:sz w:val="22"/>
          <w:szCs w:val="22"/>
          <w:lang w:val="es-ES"/>
        </w:rPr>
        <w:t xml:space="preserve">uinta Regidora propietaria; </w:t>
      </w:r>
      <w:r w:rsidRPr="002425D9">
        <w:rPr>
          <w:rFonts w:ascii="Arial Narrow" w:hAnsi="Arial Narrow"/>
          <w:color w:val="000000"/>
          <w:sz w:val="22"/>
          <w:szCs w:val="22"/>
          <w:lang w:val="es-ES"/>
        </w:rPr>
        <w:t>quienes deberán registrar sus firmas respectivas</w:t>
      </w:r>
      <w:r w:rsidRPr="002425D9">
        <w:rPr>
          <w:rFonts w:ascii="Arial Narrow" w:eastAsia="Calibri" w:hAnsi="Arial Narrow"/>
          <w:sz w:val="22"/>
          <w:szCs w:val="22"/>
          <w:lang w:val="es-419" w:eastAsia="en-US"/>
        </w:rPr>
        <w:t xml:space="preserve">, </w:t>
      </w:r>
      <w:r w:rsidRPr="002425D9">
        <w:rPr>
          <w:rFonts w:ascii="Arial Narrow" w:hAnsi="Arial Narrow"/>
          <w:color w:val="000000"/>
          <w:sz w:val="22"/>
          <w:szCs w:val="22"/>
          <w:lang w:val="es-419"/>
        </w:rPr>
        <w:t xml:space="preserve">a lo cual se agregará el sello de Alcaldía y Tesorería Municipal respectivamente. </w:t>
      </w:r>
      <w:r w:rsidRPr="002425D9">
        <w:rPr>
          <w:rFonts w:ascii="Arial Narrow" w:hAnsi="Arial Narrow"/>
          <w:b/>
          <w:color w:val="000000"/>
          <w:sz w:val="22"/>
          <w:szCs w:val="22"/>
          <w:lang w:val="es-419"/>
        </w:rPr>
        <w:t>2)</w:t>
      </w:r>
      <w:r w:rsidRPr="002425D9">
        <w:rPr>
          <w:rFonts w:ascii="Arial Narrow" w:hAnsi="Arial Narrow"/>
          <w:color w:val="000000"/>
          <w:sz w:val="22"/>
          <w:szCs w:val="22"/>
          <w:lang w:val="es-419"/>
        </w:rPr>
        <w:t xml:space="preserve"> Se autoriza al Tesorero Municipal Lic. </w:t>
      </w:r>
      <w:r w:rsidRPr="002425D9">
        <w:rPr>
          <w:rFonts w:ascii="Arial Narrow" w:hAnsi="Arial Narrow"/>
        </w:rPr>
        <w:t xml:space="preserve">Henry Geovany Marroquín Rodríguez, para que realice el desembolso a dicha cuenta hasta por la cantidad de $130,462.32, de los fondos provenientes por </w:t>
      </w:r>
      <w:r w:rsidRPr="002425D9">
        <w:rPr>
          <w:rFonts w:ascii="Arial Narrow" w:hAnsi="Arial Narrow"/>
          <w:b/>
          <w:color w:val="000000"/>
          <w:sz w:val="22"/>
          <w:szCs w:val="22"/>
          <w:lang w:val="es-419"/>
        </w:rPr>
        <w:t>DECRETO LEGISLATIVO No.650/2020</w:t>
      </w:r>
      <w:r w:rsidRPr="002425D9">
        <w:rPr>
          <w:rFonts w:ascii="Arial Narrow" w:hAnsi="Arial Narrow"/>
          <w:color w:val="000000"/>
          <w:sz w:val="22"/>
          <w:szCs w:val="22"/>
          <w:lang w:val="es-419"/>
        </w:rPr>
        <w:t>. COMUNIQUESE</w:t>
      </w:r>
    </w:p>
    <w:p w14:paraId="01CB6593" w14:textId="753CFAC0" w:rsidR="00B816D3" w:rsidRDefault="00375EF4" w:rsidP="00B816D3">
      <w:pPr>
        <w:spacing w:line="360" w:lineRule="auto"/>
        <w:jc w:val="both"/>
        <w:rPr>
          <w:rFonts w:ascii="Arial Narrow" w:hAnsi="Arial Narrow" w:cs="Arial Narrow"/>
          <w:sz w:val="22"/>
          <w:szCs w:val="22"/>
        </w:rPr>
      </w:pPr>
      <w:r w:rsidRPr="00375EF4">
        <w:rPr>
          <w:rFonts w:ascii="Arial Narrow" w:hAnsi="Arial Narrow"/>
          <w:b/>
          <w:color w:val="000000"/>
          <w:sz w:val="22"/>
          <w:szCs w:val="22"/>
          <w:lang w:val="es-419"/>
        </w:rPr>
        <w:t xml:space="preserve">ACUERDO NÚMERO SEIS: </w:t>
      </w:r>
      <w:r w:rsidR="00B816D3">
        <w:rPr>
          <w:rFonts w:ascii="Arial Narrow" w:hAnsi="Arial Narrow" w:cs="Arial Narrow"/>
        </w:rPr>
        <w:t xml:space="preserve">El Concejo Municipal de la ciudad de San Vicente, Considerando que en fecha 3 de junio del año 2020, interpuso su renuncia voluntaria el señor CESAR WILLIAMS PINEDA ROJAS, quien se desempeñaba como Jefe de la Unidad de Medio Ambiente y considerando que dicho trabajador ha laborado en esta institución desde el 4 de noviembre  del año 2013, hasta el 31 de mayo del año 2020; por lo que ha pedido se le otorgue una bonificación conforme al Art. 18 de las Disposiciones Generales del Presupuesto Municipal Vigente. POR TANTO, ESTE CONCEJO MUNICIPAL EN USO DE SUS FACULTADES LEGALES Y DE CONFORMIDAD A LO ESTABLECIDO EN EL ARTÍCULO 18 DE LAS DISPOSICIONES GENERALES DEL PRESUPUESTO MUNICIPAL VIGENTE </w:t>
      </w:r>
      <w:r w:rsidR="00B816D3">
        <w:rPr>
          <w:rFonts w:ascii="Arial Narrow" w:hAnsi="Arial Narrow" w:cs="Arial Narrow"/>
          <w:b/>
        </w:rPr>
        <w:t>ACUERDA:</w:t>
      </w:r>
      <w:r w:rsidR="00B816D3">
        <w:rPr>
          <w:rFonts w:ascii="Arial Narrow" w:hAnsi="Arial Narrow" w:cs="Arial Narrow"/>
        </w:rPr>
        <w:t xml:space="preserve"> 1) aceptar la renuncia interpuesta por dicho trabajador en los términos antes expresados. 2) otorgar una bonificación por servicios prestados </w:t>
      </w:r>
      <w:r w:rsidR="00B816D3">
        <w:rPr>
          <w:rFonts w:ascii="Arial Narrow" w:hAnsi="Arial Narrow" w:cs="Arial Narrow"/>
          <w:b/>
        </w:rPr>
        <w:t xml:space="preserve">de TRES MIL DOSCIENTOS CUARENTA DOLARES DE LOS ESTADOS UNIDOS DE AMERICA ($3,240.00), </w:t>
      </w:r>
      <w:r w:rsidR="00B816D3">
        <w:rPr>
          <w:rFonts w:ascii="Arial Narrow" w:hAnsi="Arial Narrow" w:cs="Arial Narrow"/>
        </w:rPr>
        <w:t>la cual deberá hacerse efectiva en 6 cuotas de $ 540.00, hasta su completo</w:t>
      </w:r>
      <w:r w:rsidR="002F6536">
        <w:rPr>
          <w:rFonts w:ascii="Arial Narrow" w:hAnsi="Arial Narrow" w:cs="Arial Narrow"/>
        </w:rPr>
        <w:t xml:space="preserve"> pago, a partir del mes de junio</w:t>
      </w:r>
      <w:r w:rsidR="00B816D3">
        <w:rPr>
          <w:rFonts w:ascii="Arial Narrow" w:hAnsi="Arial Narrow" w:cs="Arial Narrow"/>
        </w:rPr>
        <w:t xml:space="preserve"> del año 2020. </w:t>
      </w:r>
      <w:r w:rsidR="00B816D3">
        <w:rPr>
          <w:rFonts w:ascii="Arial Narrow" w:hAnsi="Arial Narrow" w:cs="Arial Narrow"/>
          <w:b/>
        </w:rPr>
        <w:t>2)</w:t>
      </w:r>
      <w:r w:rsidR="00B816D3">
        <w:rPr>
          <w:rFonts w:ascii="Arial Narrow" w:hAnsi="Arial Narrow" w:cs="Arial Narrow"/>
        </w:rPr>
        <w:t>; Se instruye al Tesorero Municipal para que haga constar en acta notarial el pago de esta bonificación, así también a la Unidad Jurídica para que elaboren dicho documento Notarial. CERTIFIQUESE</w:t>
      </w:r>
      <w:r w:rsidR="00B816D3">
        <w:rPr>
          <w:rFonts w:ascii="Arial Narrow" w:hAnsi="Arial Narrow" w:cs="Arial Narrow"/>
          <w:sz w:val="22"/>
          <w:szCs w:val="22"/>
        </w:rPr>
        <w:t>.</w:t>
      </w:r>
    </w:p>
    <w:p w14:paraId="642FC66D" w14:textId="1839C877" w:rsidR="00ED6185" w:rsidRPr="00A70D36" w:rsidRDefault="00ED6185" w:rsidP="00B816D3">
      <w:pPr>
        <w:spacing w:line="360" w:lineRule="auto"/>
        <w:jc w:val="both"/>
        <w:rPr>
          <w:rFonts w:ascii="Arial Narrow" w:hAnsi="Arial Narrow" w:cs="Arial Narrow"/>
        </w:rPr>
      </w:pPr>
      <w:r w:rsidRPr="00ED6185">
        <w:rPr>
          <w:rFonts w:ascii="Arial Narrow" w:hAnsi="Arial Narrow" w:cs="Arial Narrow"/>
          <w:b/>
          <w:sz w:val="22"/>
          <w:szCs w:val="22"/>
        </w:rPr>
        <w:lastRenderedPageBreak/>
        <w:t xml:space="preserve">ACUERDO NÚMERO SIETE: </w:t>
      </w:r>
      <w:r>
        <w:rPr>
          <w:rFonts w:ascii="Arial Narrow" w:hAnsi="Arial Narrow" w:cs="Arial Narrow"/>
          <w:sz w:val="22"/>
          <w:szCs w:val="22"/>
        </w:rPr>
        <w:t xml:space="preserve">Se </w:t>
      </w:r>
      <w:r w:rsidRPr="00ED6185">
        <w:rPr>
          <w:rFonts w:ascii="Arial Narrow" w:hAnsi="Arial Narrow" w:cs="Arial Narrow"/>
          <w:b/>
          <w:sz w:val="22"/>
          <w:szCs w:val="22"/>
        </w:rPr>
        <w:t>ACUERDA:</w:t>
      </w:r>
      <w:r>
        <w:rPr>
          <w:rFonts w:ascii="Arial Narrow" w:hAnsi="Arial Narrow" w:cs="Arial Narrow"/>
          <w:sz w:val="22"/>
          <w:szCs w:val="22"/>
        </w:rPr>
        <w:t xml:space="preserve"> Nombrar interinamente como Jefe de la Unidad</w:t>
      </w:r>
      <w:r w:rsidR="002F6536">
        <w:rPr>
          <w:rFonts w:ascii="Arial Narrow" w:hAnsi="Arial Narrow" w:cs="Arial Narrow"/>
          <w:sz w:val="22"/>
          <w:szCs w:val="22"/>
        </w:rPr>
        <w:t xml:space="preserve"> de Medio </w:t>
      </w:r>
      <w:proofErr w:type="gramStart"/>
      <w:r>
        <w:rPr>
          <w:rFonts w:ascii="Arial Narrow" w:hAnsi="Arial Narrow" w:cs="Arial Narrow"/>
          <w:sz w:val="22"/>
          <w:szCs w:val="22"/>
        </w:rPr>
        <w:t>Ambiente  de</w:t>
      </w:r>
      <w:proofErr w:type="gramEnd"/>
      <w:r>
        <w:rPr>
          <w:rFonts w:ascii="Arial Narrow" w:hAnsi="Arial Narrow" w:cs="Arial Narrow"/>
          <w:sz w:val="22"/>
          <w:szCs w:val="22"/>
        </w:rPr>
        <w:t xml:space="preserve"> al señor </w:t>
      </w:r>
      <w:r w:rsidRPr="000B0916">
        <w:rPr>
          <w:rFonts w:ascii="Arial Narrow" w:hAnsi="Arial Narrow" w:cs="Arial Narrow"/>
          <w:b/>
          <w:sz w:val="22"/>
          <w:szCs w:val="22"/>
        </w:rPr>
        <w:t>HECTOR ANTO</w:t>
      </w:r>
      <w:r w:rsidR="000B0916" w:rsidRPr="000B0916">
        <w:rPr>
          <w:rFonts w:ascii="Arial Narrow" w:hAnsi="Arial Narrow" w:cs="Arial Narrow"/>
          <w:b/>
          <w:sz w:val="22"/>
          <w:szCs w:val="22"/>
        </w:rPr>
        <w:t>NIO AMAYA</w:t>
      </w:r>
      <w:r w:rsidR="000B0916">
        <w:rPr>
          <w:rFonts w:ascii="Arial Narrow" w:hAnsi="Arial Narrow" w:cs="Arial Narrow"/>
          <w:sz w:val="22"/>
          <w:szCs w:val="22"/>
        </w:rPr>
        <w:t xml:space="preserve">, por el periodo de 3 meses contados a partir del 1 de junio hasta el 31 de agosto del año 2020, en sustitución del señor </w:t>
      </w:r>
      <w:r w:rsidR="000B0916" w:rsidRPr="000B0916">
        <w:rPr>
          <w:rFonts w:ascii="Arial Narrow" w:hAnsi="Arial Narrow" w:cs="Arial Narrow"/>
          <w:b/>
        </w:rPr>
        <w:t>CESAR WILLIAMS PINEDA ROJAS</w:t>
      </w:r>
      <w:r w:rsidR="000B0916">
        <w:rPr>
          <w:rFonts w:ascii="Arial Narrow" w:hAnsi="Arial Narrow" w:cs="Arial Narrow"/>
        </w:rPr>
        <w:t xml:space="preserve">, </w:t>
      </w:r>
      <w:r w:rsidR="000B0916" w:rsidRPr="000B0916">
        <w:rPr>
          <w:rFonts w:ascii="Arial Narrow" w:hAnsi="Arial Narrow" w:cs="Arial Narrow"/>
        </w:rPr>
        <w:t>quien renunció voluntariamente a dicho cargo por motivos de salud</w:t>
      </w:r>
      <w:r w:rsidR="000B0916">
        <w:rPr>
          <w:rFonts w:ascii="Arial Narrow" w:hAnsi="Arial Narrow" w:cs="Arial Narrow"/>
          <w:sz w:val="22"/>
          <w:szCs w:val="22"/>
        </w:rPr>
        <w:t>. Se instruye a la Jefe de Recursos Humanos para que una vez pasada el Estado de Emergencia por la PANDEMIA COVID-19, realice los procesos de concurso interno para dicho cargo conforme lo establece la Ley de la Carrera Administrativa Municipal</w:t>
      </w:r>
      <w:r w:rsidR="009D1861">
        <w:rPr>
          <w:rFonts w:ascii="Arial Narrow" w:hAnsi="Arial Narrow" w:cs="Arial Narrow"/>
          <w:sz w:val="22"/>
          <w:szCs w:val="22"/>
        </w:rPr>
        <w:t xml:space="preserve">. A la vez se le nombra administrador de los proyectos siguientes: </w:t>
      </w:r>
      <w:r w:rsidR="00A015A3" w:rsidRPr="003F5FB3">
        <w:rPr>
          <w:rFonts w:ascii="Arial Narrow" w:hAnsi="Arial Narrow"/>
          <w:b/>
          <w:bCs/>
          <w:color w:val="000000"/>
          <w:sz w:val="22"/>
          <w:szCs w:val="22"/>
          <w:lang w:val="es-ES"/>
        </w:rPr>
        <w:t>“PREVENCION Y CONTROL DE VECTORES, SANEAMIENTO AMBIENTAL, Y MANTENIMIENTO DEL CEMENTERIO MUNICIPAL DE SAN VICENTE, AÑO 2020 “</w:t>
      </w:r>
      <w:r w:rsidR="00A015A3" w:rsidRPr="003F5FB3">
        <w:rPr>
          <w:rFonts w:ascii="Arial Narrow" w:hAnsi="Arial Narrow"/>
          <w:color w:val="000000"/>
          <w:sz w:val="22"/>
          <w:szCs w:val="22"/>
          <w:lang w:val="es-ES"/>
        </w:rPr>
        <w:t>,</w:t>
      </w:r>
      <w:r w:rsidR="00A015A3">
        <w:rPr>
          <w:rFonts w:ascii="Arial Narrow" w:hAnsi="Arial Narrow"/>
          <w:color w:val="000000"/>
          <w:sz w:val="22"/>
          <w:szCs w:val="22"/>
          <w:lang w:val="es-ES"/>
        </w:rPr>
        <w:t xml:space="preserve"> Y DEL PROYECTO: </w:t>
      </w:r>
      <w:r w:rsidR="00A015A3" w:rsidRPr="003F5FB3">
        <w:rPr>
          <w:rFonts w:ascii="Arial Narrow" w:hAnsi="Arial Narrow"/>
          <w:b/>
          <w:bCs/>
          <w:color w:val="000000"/>
          <w:sz w:val="22"/>
          <w:szCs w:val="22"/>
          <w:lang w:val="es-ES"/>
        </w:rPr>
        <w:t>“PROYECTO MEDIOAMBIENTAL ANTE EL CAMBIO CLIMATICO: CUIDEMOS LOS ECOSISTEMAS DEL</w:t>
      </w:r>
      <w:r w:rsidR="00A015A3">
        <w:rPr>
          <w:rFonts w:ascii="Arial Narrow" w:hAnsi="Arial Narrow"/>
          <w:b/>
          <w:bCs/>
          <w:color w:val="000000"/>
          <w:sz w:val="22"/>
          <w:szCs w:val="22"/>
          <w:lang w:val="es-ES"/>
        </w:rPr>
        <w:t xml:space="preserve"> MUNICIPIO DE SAN VICENTE 2020”</w:t>
      </w:r>
      <w:r w:rsidR="000B0916">
        <w:rPr>
          <w:rFonts w:ascii="Arial Narrow" w:hAnsi="Arial Narrow" w:cs="Arial Narrow"/>
          <w:sz w:val="22"/>
          <w:szCs w:val="22"/>
        </w:rPr>
        <w:t xml:space="preserve">. COMUNIQUESE. </w:t>
      </w:r>
    </w:p>
    <w:p w14:paraId="5017AA8A" w14:textId="77777777" w:rsidR="00111AE7" w:rsidRDefault="004B2FE0" w:rsidP="001D4EF8">
      <w:pPr>
        <w:spacing w:line="360" w:lineRule="auto"/>
        <w:jc w:val="both"/>
        <w:rPr>
          <w:rFonts w:ascii="Arial Narrow" w:hAnsi="Arial Narrow"/>
          <w:bCs/>
        </w:rPr>
      </w:pPr>
      <w:r w:rsidRPr="00046756">
        <w:rPr>
          <w:rFonts w:ascii="Arial Narrow" w:eastAsia="Calibri" w:hAnsi="Arial Narrow"/>
          <w:b/>
          <w:bCs/>
          <w:lang w:eastAsia="en-US"/>
        </w:rPr>
        <w:t xml:space="preserve">ACUERDO NÚMERO </w:t>
      </w:r>
      <w:r>
        <w:rPr>
          <w:rFonts w:ascii="Arial Narrow" w:eastAsia="Calibri" w:hAnsi="Arial Narrow"/>
          <w:b/>
          <w:bCs/>
          <w:lang w:eastAsia="en-US"/>
        </w:rPr>
        <w:t>OCHO</w:t>
      </w:r>
      <w:r w:rsidRPr="00046756">
        <w:rPr>
          <w:rFonts w:ascii="Arial Narrow" w:eastAsia="Calibri" w:hAnsi="Arial Narrow"/>
          <w:b/>
          <w:bCs/>
          <w:lang w:eastAsia="en-US"/>
        </w:rPr>
        <w:t>:</w:t>
      </w:r>
      <w:r w:rsidRPr="00046756">
        <w:rPr>
          <w:rFonts w:ascii="Arial Narrow" w:eastAsia="Calibri" w:hAnsi="Arial Narrow"/>
          <w:lang w:eastAsia="en-US"/>
        </w:rPr>
        <w:t xml:space="preserve"> autorizar al Tesorero municipal para que erogue de fondos propios la cantidad de </w:t>
      </w:r>
      <w:r w:rsidRPr="00C643EE">
        <w:rPr>
          <w:rFonts w:ascii="Arial Narrow" w:eastAsia="Calibri" w:hAnsi="Arial Narrow"/>
          <w:b/>
          <w:lang w:eastAsia="en-US"/>
        </w:rPr>
        <w:t xml:space="preserve">DOS CON CINCUENTA Y CUATRO CENTAVOS DE DÓLAR DE LOS ESTADOS UNIDOS DE AMÉRICA ($ </w:t>
      </w:r>
      <w:r w:rsidRPr="00C643EE">
        <w:rPr>
          <w:rFonts w:ascii="Arial Narrow" w:eastAsia="Calibri" w:hAnsi="Arial Narrow"/>
          <w:b/>
          <w:bCs/>
          <w:sz w:val="28"/>
          <w:szCs w:val="28"/>
          <w:lang w:eastAsia="en-US"/>
        </w:rPr>
        <w:t>2.54</w:t>
      </w:r>
      <w:r w:rsidRPr="00C643EE">
        <w:rPr>
          <w:rFonts w:ascii="Arial Narrow" w:eastAsia="Calibri" w:hAnsi="Arial Narrow"/>
          <w:b/>
          <w:lang w:eastAsia="en-US"/>
        </w:rPr>
        <w:t>),</w:t>
      </w:r>
      <w:r w:rsidRPr="00046756">
        <w:rPr>
          <w:rFonts w:ascii="Arial Narrow" w:eastAsia="Calibri" w:hAnsi="Arial Narrow"/>
          <w:lang w:eastAsia="en-US"/>
        </w:rPr>
        <w:t xml:space="preserve"> que se utilizarán para cancelar al </w:t>
      </w:r>
      <w:r w:rsidRPr="00C643EE">
        <w:rPr>
          <w:rFonts w:ascii="Arial Narrow" w:eastAsia="Calibri" w:hAnsi="Arial Narrow"/>
          <w:b/>
          <w:lang w:eastAsia="en-US"/>
        </w:rPr>
        <w:t xml:space="preserve">BANCO HIPOTECARIO DE EL SALVADOR; </w:t>
      </w:r>
      <w:r w:rsidRPr="00046756">
        <w:rPr>
          <w:rFonts w:ascii="Arial Narrow" w:eastAsia="Calibri" w:hAnsi="Arial Narrow"/>
          <w:lang w:eastAsia="en-US"/>
        </w:rPr>
        <w:t>valor en concepto de pago por la compra de una chequera de la cuenta No. 00180189024 del proyecto “</w:t>
      </w:r>
      <w:r w:rsidRPr="00C643EE">
        <w:rPr>
          <w:rFonts w:ascii="Arial Narrow" w:eastAsia="Calibri" w:hAnsi="Arial Narrow"/>
          <w:b/>
          <w:lang w:eastAsia="en-US"/>
        </w:rPr>
        <w:t>CELEBRACIÓN DE LAS FIESTAS PATRONALES EN EL MUNICIPIO DE SAN VICENTE, AÑO 2019”;</w:t>
      </w:r>
      <w:r w:rsidRPr="00046756">
        <w:rPr>
          <w:rFonts w:ascii="Arial Narrow" w:eastAsia="Calibri" w:hAnsi="Arial Narrow"/>
          <w:lang w:eastAsia="en-US"/>
        </w:rPr>
        <w:t xml:space="preserve"> factura No. 249689. El cheque deberá emitirse a nombre del Banco Hipotecario. El gasto se comprobará con la factura debidamente legalizada y se aplicará a la cifra correspondiente del Presupuesto Municipal vigente. COMUNIQUESE</w:t>
      </w:r>
      <w:r w:rsidR="002A5974">
        <w:rPr>
          <w:rFonts w:ascii="Arial Narrow" w:hAnsi="Arial Narrow"/>
          <w:bCs/>
        </w:rPr>
        <w:t xml:space="preserve">. </w:t>
      </w:r>
    </w:p>
    <w:p w14:paraId="6025A13C" w14:textId="31970F17" w:rsidR="00B70AFF" w:rsidRPr="00111AE7" w:rsidRDefault="00111AE7" w:rsidP="001D4EF8">
      <w:pPr>
        <w:spacing w:line="360" w:lineRule="auto"/>
        <w:jc w:val="both"/>
        <w:rPr>
          <w:rFonts w:ascii="Arial Narrow" w:hAnsi="Arial Narrow"/>
          <w:bCs/>
        </w:rPr>
      </w:pPr>
      <w:r w:rsidRPr="00111AE7">
        <w:rPr>
          <w:rFonts w:ascii="Arial Narrow" w:hAnsi="Arial Narrow"/>
          <w:b/>
          <w:bCs/>
        </w:rPr>
        <w:t>ACUERDO NUMERO NUEVE:</w:t>
      </w:r>
      <w:r>
        <w:rPr>
          <w:rFonts w:ascii="Arial Narrow" w:hAnsi="Arial Narrow"/>
          <w:bCs/>
        </w:rPr>
        <w:t xml:space="preserve"> Se </w:t>
      </w:r>
      <w:r w:rsidRPr="00111AE7">
        <w:rPr>
          <w:rFonts w:ascii="Arial Narrow" w:hAnsi="Arial Narrow"/>
          <w:b/>
          <w:bCs/>
        </w:rPr>
        <w:t>ACUERDA:</w:t>
      </w:r>
      <w:r>
        <w:rPr>
          <w:rFonts w:ascii="Arial Narrow" w:hAnsi="Arial Narrow"/>
          <w:bCs/>
        </w:rPr>
        <w:t xml:space="preserve"> Aprobar el </w:t>
      </w:r>
      <w:r w:rsidRPr="00111AE7">
        <w:rPr>
          <w:rFonts w:ascii="Arial Narrow" w:hAnsi="Arial Narrow"/>
          <w:b/>
          <w:bCs/>
        </w:rPr>
        <w:t>PLAN DE RETORNO DE EMPLEADOS DE LA ALCALDIA MUNICIPAL DE SAN VICENTE,</w:t>
      </w:r>
      <w:r>
        <w:rPr>
          <w:rFonts w:ascii="Arial Narrow" w:hAnsi="Arial Narrow"/>
          <w:bCs/>
        </w:rPr>
        <w:t xml:space="preserve"> Departamento de San Vicente, tomando como base los lineamiento que el Ministerio de Salud y Trabajo, en cuanto </w:t>
      </w:r>
      <w:proofErr w:type="gramStart"/>
      <w:r>
        <w:rPr>
          <w:rFonts w:ascii="Arial Narrow" w:hAnsi="Arial Narrow"/>
          <w:bCs/>
        </w:rPr>
        <w:t>a  la</w:t>
      </w:r>
      <w:proofErr w:type="gramEnd"/>
      <w:r>
        <w:rPr>
          <w:rFonts w:ascii="Arial Narrow" w:hAnsi="Arial Narrow"/>
          <w:bCs/>
        </w:rPr>
        <w:t xml:space="preserve"> prevención del contagio del COVID-19. Se instruye a la Jefa de Recursos Humanos para que junto a la Gerencia </w:t>
      </w:r>
      <w:proofErr w:type="gramStart"/>
      <w:r>
        <w:rPr>
          <w:rFonts w:ascii="Arial Narrow" w:hAnsi="Arial Narrow"/>
          <w:bCs/>
        </w:rPr>
        <w:t>General  apliquen</w:t>
      </w:r>
      <w:proofErr w:type="gramEnd"/>
      <w:r>
        <w:rPr>
          <w:rFonts w:ascii="Arial Narrow" w:hAnsi="Arial Narrow"/>
          <w:bCs/>
        </w:rPr>
        <w:t xml:space="preserve"> el lineamiento establecido en dicho plan. COMUNIQUESE. </w:t>
      </w:r>
      <w:r w:rsidR="00630E1E">
        <w:rPr>
          <w:rFonts w:ascii="Arial Narrow" w:hAnsi="Arial Narrow" w:cs="Arial Narrow"/>
        </w:rPr>
        <w:t>No habiendo más que hacer constar, se termina la presente acta, la cual firmamos.</w:t>
      </w:r>
      <w:r w:rsidR="00630E1E">
        <w:rPr>
          <w:rFonts w:ascii="Arial Narrow" w:hAnsi="Arial Narrow"/>
          <w:b/>
          <w:bCs/>
        </w:rPr>
        <w:t xml:space="preserve"> </w:t>
      </w:r>
    </w:p>
    <w:p w14:paraId="1EA75204" w14:textId="77777777" w:rsidR="00B70AFF" w:rsidRDefault="00B70AFF">
      <w:pPr>
        <w:spacing w:line="360" w:lineRule="auto"/>
        <w:jc w:val="both"/>
        <w:rPr>
          <w:rFonts w:ascii="Arial Narrow" w:hAnsi="Arial Narrow"/>
        </w:rPr>
      </w:pPr>
    </w:p>
    <w:p w14:paraId="1402276B"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Señor.  Modesto de Jesús Roque García </w:t>
      </w:r>
    </w:p>
    <w:p w14:paraId="31AEDDA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1C7B43B0" w14:textId="77777777" w:rsidR="001D4EF8" w:rsidRDefault="001D4EF8">
      <w:pPr>
        <w:spacing w:line="360" w:lineRule="auto"/>
        <w:jc w:val="both"/>
        <w:rPr>
          <w:rFonts w:ascii="Arial Narrow" w:hAnsi="Arial Narrow"/>
          <w:sz w:val="22"/>
          <w:szCs w:val="22"/>
          <w:lang w:val="es-ES"/>
        </w:rPr>
      </w:pPr>
    </w:p>
    <w:p w14:paraId="3FE08ADC"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Señora. </w:t>
      </w:r>
      <w:r>
        <w:rPr>
          <w:rFonts w:ascii="Arial Narrow" w:hAnsi="Arial Narrow" w:cs="Calibri Light"/>
          <w:sz w:val="22"/>
          <w:szCs w:val="22"/>
          <w:lang w:val="es-ES"/>
        </w:rPr>
        <w:t>Ana Cristina Ramos de Carballo</w:t>
      </w:r>
    </w:p>
    <w:p w14:paraId="243BDE2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27C776C2" w14:textId="77777777" w:rsidR="00B70AFF" w:rsidRDefault="00B70AFF">
      <w:pPr>
        <w:spacing w:line="360" w:lineRule="auto"/>
        <w:jc w:val="both"/>
        <w:rPr>
          <w:rFonts w:ascii="Arial Narrow" w:hAnsi="Arial Narrow"/>
          <w:sz w:val="22"/>
          <w:szCs w:val="22"/>
          <w:lang w:val="es-ES"/>
        </w:rPr>
      </w:pPr>
    </w:p>
    <w:p w14:paraId="2A23C77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lastRenderedPageBreak/>
        <w:t>Señor. Juan Carlos Reyes Rosa</w:t>
      </w:r>
      <w:r>
        <w:rPr>
          <w:rFonts w:ascii="Arial Narrow" w:hAnsi="Arial Narrow"/>
          <w:sz w:val="22"/>
          <w:szCs w:val="22"/>
          <w:lang w:val="es-ES"/>
        </w:rPr>
        <w:tab/>
        <w:t xml:space="preserve">                                                    Señor. Mario Ernesto Cornejo Velis</w:t>
      </w:r>
    </w:p>
    <w:p w14:paraId="39A81C03"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01477BA1" w14:textId="77777777" w:rsidR="00B70AFF" w:rsidRDefault="00B70AFF">
      <w:pPr>
        <w:spacing w:line="360" w:lineRule="auto"/>
        <w:jc w:val="both"/>
        <w:rPr>
          <w:rFonts w:ascii="Arial Narrow" w:hAnsi="Arial Narrow"/>
          <w:sz w:val="22"/>
          <w:szCs w:val="22"/>
          <w:lang w:val="es-ES"/>
        </w:rPr>
      </w:pPr>
    </w:p>
    <w:p w14:paraId="2E5E8F7A"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w:t>
      </w:r>
      <w:proofErr w:type="spellStart"/>
      <w:r>
        <w:rPr>
          <w:rFonts w:ascii="Arial Narrow" w:hAnsi="Arial Narrow"/>
          <w:sz w:val="22"/>
          <w:szCs w:val="22"/>
          <w:lang w:val="es-ES"/>
        </w:rPr>
        <w:t>Enma</w:t>
      </w:r>
      <w:proofErr w:type="spellEnd"/>
      <w:r>
        <w:rPr>
          <w:rFonts w:ascii="Arial Narrow" w:hAnsi="Arial Narrow"/>
          <w:sz w:val="22"/>
          <w:szCs w:val="22"/>
          <w:lang w:val="es-ES"/>
        </w:rPr>
        <w:t xml:space="preserve"> Cornejo de Cañas             Licda. María Guadalupe Álvarez de Chavarría   </w:t>
      </w:r>
    </w:p>
    <w:p w14:paraId="7CB319CD"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Sexta Regidora Propietaria </w:t>
      </w:r>
    </w:p>
    <w:p w14:paraId="7DF1DB0C" w14:textId="77777777" w:rsidR="00B70AFF" w:rsidRDefault="00B70AFF">
      <w:pPr>
        <w:spacing w:line="360" w:lineRule="auto"/>
        <w:jc w:val="both"/>
        <w:rPr>
          <w:rFonts w:ascii="Arial Narrow" w:hAnsi="Arial Narrow"/>
          <w:sz w:val="22"/>
          <w:szCs w:val="22"/>
          <w:lang w:val="es-ES"/>
        </w:rPr>
      </w:pPr>
    </w:p>
    <w:p w14:paraId="426D5079" w14:textId="77777777" w:rsidR="00B70AFF" w:rsidRDefault="00B70AFF">
      <w:pPr>
        <w:spacing w:line="360" w:lineRule="auto"/>
        <w:jc w:val="both"/>
        <w:rPr>
          <w:rFonts w:ascii="Arial Narrow" w:hAnsi="Arial Narrow"/>
          <w:sz w:val="22"/>
          <w:szCs w:val="22"/>
          <w:lang w:val="es-ES"/>
        </w:rPr>
      </w:pPr>
    </w:p>
    <w:p w14:paraId="76B50832"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1A0868F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4FB09171" w14:textId="77777777" w:rsidR="00B70AFF" w:rsidRDefault="00B70AFF">
      <w:pPr>
        <w:spacing w:line="360" w:lineRule="auto"/>
        <w:jc w:val="both"/>
        <w:rPr>
          <w:rFonts w:ascii="Arial Narrow" w:hAnsi="Arial Narrow"/>
          <w:sz w:val="22"/>
          <w:szCs w:val="22"/>
          <w:lang w:val="es-ES"/>
        </w:rPr>
      </w:pPr>
    </w:p>
    <w:p w14:paraId="43C88C98"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7FC67650"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7BB5C5C2" w14:textId="77777777" w:rsidR="00B70AFF" w:rsidRDefault="00B70AFF">
      <w:pPr>
        <w:spacing w:line="360" w:lineRule="auto"/>
        <w:jc w:val="both"/>
        <w:rPr>
          <w:rFonts w:ascii="Arial Narrow" w:hAnsi="Arial Narrow"/>
          <w:sz w:val="22"/>
          <w:szCs w:val="22"/>
          <w:lang w:val="es-ES"/>
        </w:rPr>
      </w:pPr>
    </w:p>
    <w:p w14:paraId="29516AD1" w14:textId="77777777" w:rsidR="00613331" w:rsidRDefault="00613331">
      <w:pPr>
        <w:spacing w:line="360" w:lineRule="auto"/>
        <w:jc w:val="both"/>
        <w:rPr>
          <w:rFonts w:ascii="Arial Narrow" w:hAnsi="Arial Narrow"/>
          <w:sz w:val="22"/>
          <w:szCs w:val="22"/>
          <w:lang w:val="es-ES"/>
        </w:rPr>
      </w:pPr>
    </w:p>
    <w:p w14:paraId="0770967F"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054A32B9"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0A88999C" w14:textId="77777777" w:rsidR="00B70AFF" w:rsidRDefault="00B70AFF">
      <w:pPr>
        <w:spacing w:line="360" w:lineRule="auto"/>
        <w:jc w:val="both"/>
        <w:rPr>
          <w:rFonts w:ascii="Arial Narrow" w:hAnsi="Arial Narrow"/>
          <w:sz w:val="22"/>
          <w:szCs w:val="22"/>
          <w:lang w:val="es-ES"/>
        </w:rPr>
      </w:pPr>
    </w:p>
    <w:p w14:paraId="3579A43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169D3104"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276E1CEE" w14:textId="77777777" w:rsidR="00B70AFF" w:rsidRDefault="00B70AFF">
      <w:pPr>
        <w:spacing w:line="360" w:lineRule="auto"/>
        <w:jc w:val="both"/>
        <w:rPr>
          <w:rFonts w:ascii="Arial Narrow" w:hAnsi="Arial Narrow"/>
          <w:sz w:val="22"/>
          <w:szCs w:val="22"/>
          <w:lang w:val="es-ES"/>
        </w:rPr>
      </w:pPr>
    </w:p>
    <w:p w14:paraId="46588BF6" w14:textId="77777777" w:rsidR="00B70AFF" w:rsidRDefault="00B70AFF">
      <w:pPr>
        <w:spacing w:line="360" w:lineRule="auto"/>
        <w:jc w:val="both"/>
        <w:rPr>
          <w:rFonts w:ascii="Arial Narrow" w:hAnsi="Arial Narrow"/>
          <w:sz w:val="22"/>
          <w:szCs w:val="22"/>
          <w:lang w:val="es-ES"/>
        </w:rPr>
      </w:pPr>
    </w:p>
    <w:p w14:paraId="4DFE2A5E"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2AAC355C" w14:textId="77777777" w:rsidR="00B70AFF" w:rsidRDefault="00630E1E">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22E0860C" w14:textId="77777777" w:rsidR="00FE5818" w:rsidRDefault="00FE5818" w:rsidP="00FE5818">
      <w:pPr>
        <w:spacing w:line="360" w:lineRule="auto"/>
        <w:rPr>
          <w:rFonts w:ascii="Arial Narrow" w:eastAsia="Calibri" w:hAnsi="Arial Narrow"/>
          <w:b/>
          <w:bCs/>
          <w:sz w:val="16"/>
          <w:szCs w:val="16"/>
          <w:lang w:val="es-ES"/>
        </w:rPr>
      </w:pPr>
    </w:p>
    <w:p w14:paraId="6AB1CBDF" w14:textId="77777777" w:rsidR="004B2FE0" w:rsidRPr="00FE5818" w:rsidRDefault="004B2FE0" w:rsidP="00FE5818">
      <w:pPr>
        <w:spacing w:line="360" w:lineRule="auto"/>
        <w:rPr>
          <w:rFonts w:eastAsia="Calibri" w:cs="Calibri"/>
          <w:lang w:val="es-ES"/>
        </w:rPr>
      </w:pPr>
    </w:p>
    <w:p w14:paraId="1A833B77" w14:textId="77777777" w:rsidR="00FE5818" w:rsidRPr="00FE5818" w:rsidRDefault="00FE5818" w:rsidP="00FE5818">
      <w:pPr>
        <w:spacing w:line="360" w:lineRule="auto"/>
        <w:rPr>
          <w:rFonts w:eastAsia="Calibri" w:cs="Calibri"/>
          <w:lang w:val="es-ES"/>
        </w:rPr>
      </w:pPr>
    </w:p>
    <w:p w14:paraId="378D08E7" w14:textId="77777777" w:rsidR="00FE5818" w:rsidRPr="00FE5818" w:rsidRDefault="00FE5818" w:rsidP="00FE5818">
      <w:pPr>
        <w:spacing w:line="360" w:lineRule="auto"/>
        <w:rPr>
          <w:rFonts w:eastAsia="Calibri" w:cs="Calibri"/>
          <w:lang w:val="es-ES"/>
        </w:rPr>
      </w:pPr>
    </w:p>
    <w:p w14:paraId="389B5EBF" w14:textId="77777777" w:rsidR="00FE5818" w:rsidRPr="00FE5818" w:rsidRDefault="00FE5818" w:rsidP="00FE5818">
      <w:pPr>
        <w:spacing w:line="360" w:lineRule="auto"/>
        <w:rPr>
          <w:rFonts w:eastAsia="Calibri" w:cs="Calibri"/>
          <w:lang w:val="es-ES"/>
        </w:rPr>
      </w:pPr>
    </w:p>
    <w:p w14:paraId="3B8E98DC" w14:textId="77777777" w:rsidR="00FE5818" w:rsidRPr="00FE5818" w:rsidRDefault="00FE5818" w:rsidP="00FE5818">
      <w:pPr>
        <w:spacing w:line="360" w:lineRule="auto"/>
        <w:rPr>
          <w:rFonts w:eastAsia="Calibri" w:cs="Calibri"/>
          <w:lang w:val="es-ES"/>
        </w:rPr>
      </w:pPr>
    </w:p>
    <w:p w14:paraId="688AF0BC" w14:textId="77777777" w:rsidR="00FE5818" w:rsidRPr="00FE5818" w:rsidRDefault="00FE5818" w:rsidP="00FE5818">
      <w:pPr>
        <w:spacing w:line="360" w:lineRule="auto"/>
        <w:rPr>
          <w:rFonts w:eastAsia="Calibri" w:cs="Calibri"/>
          <w:lang w:val="es-ES"/>
        </w:rPr>
      </w:pPr>
    </w:p>
    <w:p w14:paraId="35423AB5" w14:textId="77777777" w:rsidR="00FE5818" w:rsidRPr="00FE5818" w:rsidRDefault="00FE5818" w:rsidP="00FE5818">
      <w:pPr>
        <w:spacing w:line="360" w:lineRule="auto"/>
        <w:rPr>
          <w:rFonts w:eastAsia="Calibri" w:cs="Calibri"/>
          <w:lang w:val="es-ES"/>
        </w:rPr>
      </w:pPr>
    </w:p>
    <w:p w14:paraId="48D3067F" w14:textId="77777777" w:rsidR="00FE5818" w:rsidRPr="00FE5818" w:rsidRDefault="00FE5818" w:rsidP="00FE5818">
      <w:pPr>
        <w:spacing w:line="360" w:lineRule="auto"/>
        <w:rPr>
          <w:rFonts w:eastAsia="Calibri" w:cs="Calibri"/>
          <w:lang w:val="es-ES"/>
        </w:rPr>
      </w:pPr>
    </w:p>
    <w:p w14:paraId="62AD20AF" w14:textId="77777777" w:rsidR="00FE5818" w:rsidRPr="00FE5818" w:rsidRDefault="00FE5818" w:rsidP="00FE5818">
      <w:pPr>
        <w:spacing w:line="360" w:lineRule="auto"/>
        <w:rPr>
          <w:rFonts w:eastAsia="Calibri" w:cs="Calibri"/>
          <w:lang w:val="es-ES"/>
        </w:rPr>
      </w:pPr>
    </w:p>
    <w:p w14:paraId="26CBBEA8" w14:textId="77777777" w:rsidR="00FE5818" w:rsidRPr="00FE5818" w:rsidRDefault="00FE5818" w:rsidP="00FE5818">
      <w:pPr>
        <w:spacing w:line="360" w:lineRule="auto"/>
        <w:rPr>
          <w:rFonts w:eastAsia="Calibri" w:cs="Calibri"/>
          <w:lang w:val="es-ES"/>
        </w:rPr>
      </w:pPr>
    </w:p>
    <w:p w14:paraId="715DE7C7" w14:textId="77777777" w:rsidR="00FE5818" w:rsidRPr="00FE5818" w:rsidRDefault="00FE5818" w:rsidP="00FE5818">
      <w:pPr>
        <w:spacing w:line="360" w:lineRule="auto"/>
        <w:rPr>
          <w:rFonts w:eastAsia="Calibri" w:cs="Calibri"/>
          <w:lang w:val="es-ES"/>
        </w:rPr>
      </w:pPr>
    </w:p>
    <w:p w14:paraId="3A91B8B3" w14:textId="77777777" w:rsidR="00FE5818" w:rsidRPr="00FE5818" w:rsidRDefault="00FE5818" w:rsidP="00FE5818">
      <w:pPr>
        <w:spacing w:line="360" w:lineRule="auto"/>
        <w:rPr>
          <w:rFonts w:eastAsia="Calibri" w:cs="Calibri"/>
          <w:lang w:val="es-ES"/>
        </w:rPr>
      </w:pPr>
    </w:p>
    <w:p w14:paraId="03678B2A" w14:textId="77777777" w:rsidR="00FE5818" w:rsidRPr="00FE5818" w:rsidRDefault="00FE5818" w:rsidP="00FE5818">
      <w:pPr>
        <w:spacing w:line="360" w:lineRule="auto"/>
        <w:rPr>
          <w:rFonts w:eastAsia="Calibri" w:cs="Calibri"/>
          <w:lang w:val="es-ES"/>
        </w:rPr>
      </w:pPr>
    </w:p>
    <w:p w14:paraId="59F28CAE" w14:textId="77777777" w:rsidR="004B2FE0" w:rsidRDefault="004B2FE0" w:rsidP="00FE5818">
      <w:pPr>
        <w:spacing w:line="360" w:lineRule="auto"/>
        <w:jc w:val="both"/>
        <w:rPr>
          <w:rFonts w:ascii="Arial Narrow" w:eastAsia="Calibri" w:hAnsi="Arial Narrow" w:cs="Calibri"/>
          <w:bCs/>
          <w:sz w:val="16"/>
          <w:szCs w:val="16"/>
          <w:lang w:val="es-ES"/>
        </w:rPr>
      </w:pPr>
    </w:p>
    <w:p w14:paraId="0691FADB" w14:textId="77777777" w:rsidR="00613331" w:rsidRDefault="00613331" w:rsidP="004A2493">
      <w:pPr>
        <w:rPr>
          <w:rFonts w:ascii="Arial Narrow" w:eastAsia="Calibri" w:hAnsi="Arial Narrow" w:cs="Calibri"/>
          <w:bCs/>
          <w:sz w:val="16"/>
          <w:szCs w:val="16"/>
          <w:lang w:val="es-ES"/>
        </w:rPr>
      </w:pPr>
    </w:p>
    <w:p w14:paraId="490BD9E9" w14:textId="77777777" w:rsidR="004B2FE0" w:rsidRPr="00FE5818" w:rsidRDefault="004B2FE0" w:rsidP="004A2493">
      <w:pPr>
        <w:rPr>
          <w:lang w:val="es-ES"/>
        </w:rPr>
      </w:pPr>
    </w:p>
    <w:sectPr w:rsidR="004B2FE0" w:rsidRPr="00FE5818">
      <w:pgSz w:w="12240" w:h="15840"/>
      <w:pgMar w:top="1417" w:right="1701" w:bottom="1417"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79A69" w14:textId="77777777" w:rsidR="007A02B0" w:rsidRDefault="007A02B0" w:rsidP="00BD1E0A">
      <w:r>
        <w:separator/>
      </w:r>
    </w:p>
  </w:endnote>
  <w:endnote w:type="continuationSeparator" w:id="0">
    <w:p w14:paraId="7781102E" w14:textId="77777777" w:rsidR="007A02B0" w:rsidRDefault="007A02B0" w:rsidP="00BD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08782" w14:textId="77777777" w:rsidR="007A02B0" w:rsidRDefault="007A02B0" w:rsidP="00BD1E0A">
      <w:r>
        <w:separator/>
      </w:r>
    </w:p>
  </w:footnote>
  <w:footnote w:type="continuationSeparator" w:id="0">
    <w:p w14:paraId="43FDC2B0" w14:textId="77777777" w:rsidR="007A02B0" w:rsidRDefault="007A02B0" w:rsidP="00BD1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6646A"/>
    <w:multiLevelType w:val="multilevel"/>
    <w:tmpl w:val="0882AC64"/>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 w15:restartNumberingAfterBreak="0">
    <w:nsid w:val="5D107DFE"/>
    <w:multiLevelType w:val="multilevel"/>
    <w:tmpl w:val="C06EAEBC"/>
    <w:lvl w:ilvl="0">
      <w:start w:val="1"/>
      <w:numFmt w:val="bullet"/>
      <w:lvlText w:val=""/>
      <w:lvlJc w:val="left"/>
      <w:pPr>
        <w:ind w:left="644" w:hanging="360"/>
      </w:pPr>
      <w:rPr>
        <w:rFonts w:ascii="Wingdings" w:hAnsi="Wingdings" w:cs="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FF"/>
    <w:rsid w:val="00016E5F"/>
    <w:rsid w:val="00031AF3"/>
    <w:rsid w:val="00034488"/>
    <w:rsid w:val="00085B8E"/>
    <w:rsid w:val="000B0916"/>
    <w:rsid w:val="000D51A0"/>
    <w:rsid w:val="00111AE7"/>
    <w:rsid w:val="00114BD8"/>
    <w:rsid w:val="00145C7B"/>
    <w:rsid w:val="001546E6"/>
    <w:rsid w:val="001C1703"/>
    <w:rsid w:val="001D15DA"/>
    <w:rsid w:val="001D1E5E"/>
    <w:rsid w:val="001D4EF8"/>
    <w:rsid w:val="001E4E52"/>
    <w:rsid w:val="002243BE"/>
    <w:rsid w:val="002425D9"/>
    <w:rsid w:val="0027393D"/>
    <w:rsid w:val="00275378"/>
    <w:rsid w:val="00282F77"/>
    <w:rsid w:val="002834DF"/>
    <w:rsid w:val="00293665"/>
    <w:rsid w:val="002A5974"/>
    <w:rsid w:val="002C2BED"/>
    <w:rsid w:val="002D556D"/>
    <w:rsid w:val="002F6536"/>
    <w:rsid w:val="002F6927"/>
    <w:rsid w:val="00317C2B"/>
    <w:rsid w:val="00323766"/>
    <w:rsid w:val="00373EA6"/>
    <w:rsid w:val="00375EF4"/>
    <w:rsid w:val="003A7701"/>
    <w:rsid w:val="003B192A"/>
    <w:rsid w:val="004A2493"/>
    <w:rsid w:val="004B2FE0"/>
    <w:rsid w:val="004D58DB"/>
    <w:rsid w:val="005066C3"/>
    <w:rsid w:val="005427F3"/>
    <w:rsid w:val="005537EF"/>
    <w:rsid w:val="00596D27"/>
    <w:rsid w:val="005B1EC9"/>
    <w:rsid w:val="005D64CC"/>
    <w:rsid w:val="005E38B2"/>
    <w:rsid w:val="005E605F"/>
    <w:rsid w:val="006108BD"/>
    <w:rsid w:val="00613331"/>
    <w:rsid w:val="00630E1E"/>
    <w:rsid w:val="00672A8C"/>
    <w:rsid w:val="006B2FCA"/>
    <w:rsid w:val="006F26DD"/>
    <w:rsid w:val="007012F9"/>
    <w:rsid w:val="007101D7"/>
    <w:rsid w:val="007A02B0"/>
    <w:rsid w:val="007B6946"/>
    <w:rsid w:val="0080103B"/>
    <w:rsid w:val="00821040"/>
    <w:rsid w:val="008C50E9"/>
    <w:rsid w:val="008D3713"/>
    <w:rsid w:val="008D5BAD"/>
    <w:rsid w:val="008E07DD"/>
    <w:rsid w:val="00903CBE"/>
    <w:rsid w:val="009145AD"/>
    <w:rsid w:val="009325EF"/>
    <w:rsid w:val="009D1861"/>
    <w:rsid w:val="00A015A3"/>
    <w:rsid w:val="00A379BA"/>
    <w:rsid w:val="00A70D36"/>
    <w:rsid w:val="00A8033B"/>
    <w:rsid w:val="00AB7ACF"/>
    <w:rsid w:val="00AC5B3E"/>
    <w:rsid w:val="00AD71F1"/>
    <w:rsid w:val="00B413FF"/>
    <w:rsid w:val="00B414EF"/>
    <w:rsid w:val="00B70AFF"/>
    <w:rsid w:val="00B816D3"/>
    <w:rsid w:val="00BA0224"/>
    <w:rsid w:val="00BB1402"/>
    <w:rsid w:val="00BC7B74"/>
    <w:rsid w:val="00BD1E0A"/>
    <w:rsid w:val="00BF57C6"/>
    <w:rsid w:val="00BF6BFC"/>
    <w:rsid w:val="00C507DA"/>
    <w:rsid w:val="00C643EE"/>
    <w:rsid w:val="00C75DFB"/>
    <w:rsid w:val="00CE697B"/>
    <w:rsid w:val="00D175B3"/>
    <w:rsid w:val="00D220CC"/>
    <w:rsid w:val="00D61782"/>
    <w:rsid w:val="00DF1982"/>
    <w:rsid w:val="00DF5011"/>
    <w:rsid w:val="00E11ABC"/>
    <w:rsid w:val="00E14259"/>
    <w:rsid w:val="00E33E4B"/>
    <w:rsid w:val="00E44116"/>
    <w:rsid w:val="00E54F66"/>
    <w:rsid w:val="00E7225E"/>
    <w:rsid w:val="00E94AA6"/>
    <w:rsid w:val="00EB5B85"/>
    <w:rsid w:val="00ED6185"/>
    <w:rsid w:val="00F4325F"/>
    <w:rsid w:val="00FA1B8A"/>
    <w:rsid w:val="00FB1E7D"/>
    <w:rsid w:val="00FC5BDA"/>
    <w:rsid w:val="00FC7495"/>
    <w:rsid w:val="00FE5818"/>
    <w:rsid w:val="00FF4797"/>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40E6"/>
  <w15:docId w15:val="{4E128098-8C2C-4D50-8069-26368B81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1B1F26"/>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1B1F26"/>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4C49A7"/>
    <w:rPr>
      <w:rFonts w:ascii="Tahoma" w:eastAsia="Times New Roman" w:hAnsi="Tahoma" w:cs="Tahoma"/>
      <w:sz w:val="16"/>
      <w:szCs w:val="16"/>
      <w:lang w:val="es-ES" w:eastAsia="es-ES"/>
    </w:rPr>
  </w:style>
  <w:style w:type="character" w:customStyle="1" w:styleId="TextoindependienteCar">
    <w:name w:val="Texto independiente Car"/>
    <w:basedOn w:val="Fuentedeprrafopredeter"/>
    <w:link w:val="Textoindependiente"/>
    <w:qFormat/>
    <w:rsid w:val="00066C42"/>
    <w:rPr>
      <w:rFonts w:ascii="Times New Roman" w:eastAsia="Times New Roman" w:hAnsi="Times New Roman" w:cs="Times New Roman"/>
      <w:sz w:val="24"/>
      <w:szCs w:val="24"/>
      <w:lang w:val="es-ES" w:eastAsia="es-ES"/>
    </w:rPr>
  </w:style>
  <w:style w:type="character" w:customStyle="1" w:styleId="Destacado">
    <w:name w:val="Destacado"/>
    <w:basedOn w:val="Fuentedeprrafopredeter"/>
    <w:uiPriority w:val="20"/>
    <w:qFormat/>
    <w:rsid w:val="004A21CE"/>
    <w:rPr>
      <w:i/>
      <w:iCs/>
    </w:rPr>
  </w:style>
  <w:style w:type="character" w:customStyle="1" w:styleId="Ttulo2Car">
    <w:name w:val="Título 2 Car"/>
    <w:basedOn w:val="Fuentedeprrafopredeter"/>
    <w:link w:val="Ttulo2"/>
    <w:uiPriority w:val="1"/>
    <w:qFormat/>
    <w:rsid w:val="00796A6A"/>
    <w:rPr>
      <w:rFonts w:asciiTheme="majorHAnsi" w:eastAsiaTheme="majorEastAsia" w:hAnsiTheme="majorHAnsi" w:cstheme="majorBidi"/>
      <w:b/>
      <w:bCs/>
      <w:color w:val="000000" w:themeColor="text1"/>
      <w:sz w:val="28"/>
      <w:szCs w:val="20"/>
      <w:lang w:val="en-US"/>
    </w:rPr>
  </w:style>
  <w:style w:type="character" w:customStyle="1" w:styleId="apple-converted-space">
    <w:name w:val="apple-converted-space"/>
    <w:basedOn w:val="Fuentedeprrafopredeter"/>
    <w:qFormat/>
    <w:rsid w:val="00D7517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Wingdings"/>
      <w:sz w:val="20"/>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Calibri" w:cs="Times New Roman"/>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Calibri"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Times New Roman"/>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Calibri" w:cs="Times New Roman"/>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paragraph" w:customStyle="1" w:styleId="Ttulo1">
    <w:name w:val="Título1"/>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nhideWhenUsed/>
    <w:rsid w:val="00066C42"/>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iPriority w:val="99"/>
    <w:unhideWhenUsed/>
    <w:rsid w:val="001B1F26"/>
    <w:pPr>
      <w:tabs>
        <w:tab w:val="center" w:pos="4419"/>
        <w:tab w:val="right" w:pos="8838"/>
      </w:tabs>
    </w:pPr>
  </w:style>
  <w:style w:type="paragraph" w:styleId="Piedepgina">
    <w:name w:val="footer"/>
    <w:basedOn w:val="Normal"/>
    <w:link w:val="PiedepginaCar"/>
    <w:uiPriority w:val="99"/>
    <w:unhideWhenUsed/>
    <w:rsid w:val="001B1F26"/>
    <w:pPr>
      <w:tabs>
        <w:tab w:val="center" w:pos="4419"/>
        <w:tab w:val="right" w:pos="8838"/>
      </w:tabs>
    </w:pPr>
  </w:style>
  <w:style w:type="paragraph" w:styleId="Prrafodelista">
    <w:name w:val="List Paragraph"/>
    <w:basedOn w:val="Normal"/>
    <w:qFormat/>
    <w:rsid w:val="00A84EF4"/>
    <w:pPr>
      <w:spacing w:after="160" w:line="254"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qFormat/>
    <w:rsid w:val="004C49A7"/>
    <w:rPr>
      <w:rFonts w:ascii="Tahoma" w:hAnsi="Tahoma" w:cs="Tahoma"/>
      <w:sz w:val="16"/>
      <w:szCs w:val="16"/>
    </w:rPr>
  </w:style>
  <w:style w:type="paragraph" w:styleId="NormalWeb">
    <w:name w:val="Normal (Web)"/>
    <w:basedOn w:val="Normal"/>
    <w:uiPriority w:val="99"/>
    <w:qFormat/>
    <w:rsid w:val="00587CFA"/>
    <w:pPr>
      <w:spacing w:beforeAutospacing="1" w:afterAutospacing="1"/>
    </w:pPr>
    <w:rPr>
      <w:lang w:val="es-ES_tradnl" w:eastAsia="es-ES_tradnl"/>
    </w:rPr>
  </w:style>
  <w:style w:type="paragraph" w:customStyle="1" w:styleId="Standard">
    <w:name w:val="Standard"/>
    <w:qFormat/>
    <w:rsid w:val="00A2492D"/>
    <w:pPr>
      <w:suppressAutoHyphens/>
      <w:spacing w:after="200" w:line="276" w:lineRule="auto"/>
    </w:pPr>
    <w:rPr>
      <w:rFonts w:eastAsia="SimSun" w:cs="Calibri"/>
      <w:kern w:val="2"/>
      <w:sz w:val="24"/>
      <w:lang w:val="en-US"/>
    </w:rPr>
  </w:style>
  <w:style w:type="paragraph" w:styleId="Sinespaciado">
    <w:name w:val="No Spacing"/>
    <w:uiPriority w:val="1"/>
    <w:qFormat/>
    <w:rsid w:val="002D6EFC"/>
    <w:rPr>
      <w:rFonts w:ascii="Cambria" w:eastAsia="Cambria" w:hAnsi="Cambria" w:cs="Times New Roman"/>
      <w:sz w:val="24"/>
      <w:lang w:val="es-ES"/>
    </w:rPr>
  </w:style>
  <w:style w:type="paragraph" w:customStyle="1" w:styleId="xmsolistparagraph">
    <w:name w:val="x_msolistparagraph"/>
    <w:basedOn w:val="Normal"/>
    <w:qFormat/>
    <w:rsid w:val="003054AA"/>
    <w:pPr>
      <w:spacing w:beforeAutospacing="1" w:afterAutospacing="1"/>
    </w:pPr>
    <w:rPr>
      <w:lang w:eastAsia="es-SV"/>
    </w:rPr>
  </w:style>
  <w:style w:type="table" w:styleId="Tablaconcuadrcula">
    <w:name w:val="Table Grid"/>
    <w:basedOn w:val="Tablanormal"/>
    <w:uiPriority w:val="59"/>
    <w:rsid w:val="00A84EF4"/>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837834"/>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rPr>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773CD6"/>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921238"/>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60678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rPr>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DB5B0F"/>
    <w:rPr>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2D556D"/>
    <w:pPr>
      <w:spacing w:after="120" w:line="480" w:lineRule="auto"/>
    </w:pPr>
  </w:style>
  <w:style w:type="character" w:customStyle="1" w:styleId="Textoindependiente2Car">
    <w:name w:val="Texto independiente 2 Car"/>
    <w:basedOn w:val="Fuentedeprrafopredeter"/>
    <w:link w:val="Textoindependiente2"/>
    <w:uiPriority w:val="99"/>
    <w:semiHidden/>
    <w:rsid w:val="002D55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88463">
      <w:bodyDiv w:val="1"/>
      <w:marLeft w:val="0"/>
      <w:marRight w:val="0"/>
      <w:marTop w:val="0"/>
      <w:marBottom w:val="0"/>
      <w:divBdr>
        <w:top w:val="none" w:sz="0" w:space="0" w:color="auto"/>
        <w:left w:val="none" w:sz="0" w:space="0" w:color="auto"/>
        <w:bottom w:val="none" w:sz="0" w:space="0" w:color="auto"/>
        <w:right w:val="none" w:sz="0" w:space="0" w:color="auto"/>
      </w:divBdr>
    </w:div>
    <w:div w:id="152450973">
      <w:bodyDiv w:val="1"/>
      <w:marLeft w:val="0"/>
      <w:marRight w:val="0"/>
      <w:marTop w:val="0"/>
      <w:marBottom w:val="0"/>
      <w:divBdr>
        <w:top w:val="none" w:sz="0" w:space="0" w:color="auto"/>
        <w:left w:val="none" w:sz="0" w:space="0" w:color="auto"/>
        <w:bottom w:val="none" w:sz="0" w:space="0" w:color="auto"/>
        <w:right w:val="none" w:sz="0" w:space="0" w:color="auto"/>
      </w:divBdr>
    </w:div>
    <w:div w:id="159010977">
      <w:bodyDiv w:val="1"/>
      <w:marLeft w:val="0"/>
      <w:marRight w:val="0"/>
      <w:marTop w:val="0"/>
      <w:marBottom w:val="0"/>
      <w:divBdr>
        <w:top w:val="none" w:sz="0" w:space="0" w:color="auto"/>
        <w:left w:val="none" w:sz="0" w:space="0" w:color="auto"/>
        <w:bottom w:val="none" w:sz="0" w:space="0" w:color="auto"/>
        <w:right w:val="none" w:sz="0" w:space="0" w:color="auto"/>
      </w:divBdr>
    </w:div>
    <w:div w:id="198707127">
      <w:bodyDiv w:val="1"/>
      <w:marLeft w:val="0"/>
      <w:marRight w:val="0"/>
      <w:marTop w:val="0"/>
      <w:marBottom w:val="0"/>
      <w:divBdr>
        <w:top w:val="none" w:sz="0" w:space="0" w:color="auto"/>
        <w:left w:val="none" w:sz="0" w:space="0" w:color="auto"/>
        <w:bottom w:val="none" w:sz="0" w:space="0" w:color="auto"/>
        <w:right w:val="none" w:sz="0" w:space="0" w:color="auto"/>
      </w:divBdr>
    </w:div>
    <w:div w:id="277611741">
      <w:bodyDiv w:val="1"/>
      <w:marLeft w:val="0"/>
      <w:marRight w:val="0"/>
      <w:marTop w:val="0"/>
      <w:marBottom w:val="0"/>
      <w:divBdr>
        <w:top w:val="none" w:sz="0" w:space="0" w:color="auto"/>
        <w:left w:val="none" w:sz="0" w:space="0" w:color="auto"/>
        <w:bottom w:val="none" w:sz="0" w:space="0" w:color="auto"/>
        <w:right w:val="none" w:sz="0" w:space="0" w:color="auto"/>
      </w:divBdr>
    </w:div>
    <w:div w:id="772165904">
      <w:bodyDiv w:val="1"/>
      <w:marLeft w:val="0"/>
      <w:marRight w:val="0"/>
      <w:marTop w:val="0"/>
      <w:marBottom w:val="0"/>
      <w:divBdr>
        <w:top w:val="none" w:sz="0" w:space="0" w:color="auto"/>
        <w:left w:val="none" w:sz="0" w:space="0" w:color="auto"/>
        <w:bottom w:val="none" w:sz="0" w:space="0" w:color="auto"/>
        <w:right w:val="none" w:sz="0" w:space="0" w:color="auto"/>
      </w:divBdr>
    </w:div>
    <w:div w:id="942764306">
      <w:bodyDiv w:val="1"/>
      <w:marLeft w:val="0"/>
      <w:marRight w:val="0"/>
      <w:marTop w:val="0"/>
      <w:marBottom w:val="0"/>
      <w:divBdr>
        <w:top w:val="none" w:sz="0" w:space="0" w:color="auto"/>
        <w:left w:val="none" w:sz="0" w:space="0" w:color="auto"/>
        <w:bottom w:val="none" w:sz="0" w:space="0" w:color="auto"/>
        <w:right w:val="none" w:sz="0" w:space="0" w:color="auto"/>
      </w:divBdr>
    </w:div>
    <w:div w:id="1077626454">
      <w:bodyDiv w:val="1"/>
      <w:marLeft w:val="0"/>
      <w:marRight w:val="0"/>
      <w:marTop w:val="0"/>
      <w:marBottom w:val="0"/>
      <w:divBdr>
        <w:top w:val="none" w:sz="0" w:space="0" w:color="auto"/>
        <w:left w:val="none" w:sz="0" w:space="0" w:color="auto"/>
        <w:bottom w:val="none" w:sz="0" w:space="0" w:color="auto"/>
        <w:right w:val="none" w:sz="0" w:space="0" w:color="auto"/>
      </w:divBdr>
    </w:div>
    <w:div w:id="1285191972">
      <w:bodyDiv w:val="1"/>
      <w:marLeft w:val="0"/>
      <w:marRight w:val="0"/>
      <w:marTop w:val="0"/>
      <w:marBottom w:val="0"/>
      <w:divBdr>
        <w:top w:val="none" w:sz="0" w:space="0" w:color="auto"/>
        <w:left w:val="none" w:sz="0" w:space="0" w:color="auto"/>
        <w:bottom w:val="none" w:sz="0" w:space="0" w:color="auto"/>
        <w:right w:val="none" w:sz="0" w:space="0" w:color="auto"/>
      </w:divBdr>
    </w:div>
    <w:div w:id="1328054089">
      <w:bodyDiv w:val="1"/>
      <w:marLeft w:val="0"/>
      <w:marRight w:val="0"/>
      <w:marTop w:val="0"/>
      <w:marBottom w:val="0"/>
      <w:divBdr>
        <w:top w:val="none" w:sz="0" w:space="0" w:color="auto"/>
        <w:left w:val="none" w:sz="0" w:space="0" w:color="auto"/>
        <w:bottom w:val="none" w:sz="0" w:space="0" w:color="auto"/>
        <w:right w:val="none" w:sz="0" w:space="0" w:color="auto"/>
      </w:divBdr>
    </w:div>
    <w:div w:id="1434279940">
      <w:bodyDiv w:val="1"/>
      <w:marLeft w:val="0"/>
      <w:marRight w:val="0"/>
      <w:marTop w:val="0"/>
      <w:marBottom w:val="0"/>
      <w:divBdr>
        <w:top w:val="none" w:sz="0" w:space="0" w:color="auto"/>
        <w:left w:val="none" w:sz="0" w:space="0" w:color="auto"/>
        <w:bottom w:val="none" w:sz="0" w:space="0" w:color="auto"/>
        <w:right w:val="none" w:sz="0" w:space="0" w:color="auto"/>
      </w:divBdr>
    </w:div>
    <w:div w:id="2120952789">
      <w:bodyDiv w:val="1"/>
      <w:marLeft w:val="0"/>
      <w:marRight w:val="0"/>
      <w:marTop w:val="0"/>
      <w:marBottom w:val="0"/>
      <w:divBdr>
        <w:top w:val="none" w:sz="0" w:space="0" w:color="auto"/>
        <w:left w:val="none" w:sz="0" w:space="0" w:color="auto"/>
        <w:bottom w:val="none" w:sz="0" w:space="0" w:color="auto"/>
        <w:right w:val="none" w:sz="0" w:space="0" w:color="auto"/>
      </w:divBdr>
    </w:div>
    <w:div w:id="2133085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9D16A-FC18-4D29-8611-0BD5F038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3258</Words>
  <Characters>17925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dc:description/>
  <cp:lastModifiedBy>Aracely Rodriguez Mira</cp:lastModifiedBy>
  <cp:revision>2</cp:revision>
  <cp:lastPrinted>2020-06-12T21:30:00Z</cp:lastPrinted>
  <dcterms:created xsi:type="dcterms:W3CDTF">2020-08-10T05:03:00Z</dcterms:created>
  <dcterms:modified xsi:type="dcterms:W3CDTF">2020-08-10T05:03:00Z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