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E75" w:rsidRPr="00FF3A94" w:rsidRDefault="00636E75" w:rsidP="00636E75">
      <w:pPr>
        <w:pStyle w:val="Encabezado"/>
        <w:jc w:val="center"/>
        <w:rPr>
          <w:rFonts w:ascii="Bookman Old Style" w:hAnsi="Bookman Old Style"/>
          <w:b/>
          <w:sz w:val="32"/>
          <w:szCs w:val="32"/>
        </w:rPr>
      </w:pPr>
      <w:r>
        <w:rPr>
          <w:rFonts w:ascii="Bookman Old Style" w:hAnsi="Bookman Old Style"/>
          <w:b/>
          <w:sz w:val="32"/>
          <w:szCs w:val="32"/>
        </w:rPr>
        <w:t>ALCALDIA MUNICIPAL DE SAN VICENTE</w:t>
      </w:r>
    </w:p>
    <w:p w:rsidR="00636E75" w:rsidRPr="00FF3A94" w:rsidRDefault="00636E75" w:rsidP="00636E75">
      <w:pPr>
        <w:pStyle w:val="Encabezado"/>
        <w:jc w:val="center"/>
        <w:rPr>
          <w:rFonts w:ascii="Times New Roman" w:hAnsi="Times New Roman"/>
        </w:rPr>
      </w:pPr>
      <w:r w:rsidRPr="00FF3A94">
        <w:rPr>
          <w:rFonts w:ascii="Times New Roman" w:hAnsi="Times New Roman"/>
        </w:rPr>
        <w:t xml:space="preserve"> Secretaría Municipal</w:t>
      </w:r>
    </w:p>
    <w:p w:rsidR="00636E75" w:rsidRPr="00FF3A94" w:rsidRDefault="00636E75" w:rsidP="00636E75">
      <w:pPr>
        <w:jc w:val="both"/>
        <w:rPr>
          <w:b/>
          <w:bCs/>
          <w:iCs/>
          <w:sz w:val="28"/>
          <w:szCs w:val="28"/>
        </w:rPr>
      </w:pPr>
      <w:r w:rsidRPr="00FF3A94">
        <w:rPr>
          <w:b/>
          <w:bCs/>
          <w:iCs/>
          <w:sz w:val="28"/>
          <w:szCs w:val="28"/>
        </w:rPr>
        <w:tab/>
      </w:r>
    </w:p>
    <w:p w:rsidR="00636E75" w:rsidRDefault="00636E75" w:rsidP="00FE2369">
      <w:pPr>
        <w:ind w:firstLine="720"/>
        <w:rPr>
          <w:iCs/>
          <w:sz w:val="28"/>
          <w:szCs w:val="28"/>
        </w:rPr>
      </w:pPr>
      <w:r w:rsidRPr="00FF3A94">
        <w:rPr>
          <w:iCs/>
          <w:sz w:val="28"/>
          <w:szCs w:val="28"/>
        </w:rPr>
        <w:t xml:space="preserve">El Infrascrito Sr. </w:t>
      </w:r>
      <w:r>
        <w:rPr>
          <w:iCs/>
          <w:sz w:val="28"/>
          <w:szCs w:val="28"/>
        </w:rPr>
        <w:t>Alcalde</w:t>
      </w:r>
      <w:r w:rsidRPr="00FF3A94">
        <w:rPr>
          <w:iCs/>
          <w:sz w:val="28"/>
          <w:szCs w:val="28"/>
        </w:rPr>
        <w:t xml:space="preserve"> Municipal, certifica el </w:t>
      </w:r>
      <w:r>
        <w:rPr>
          <w:b/>
          <w:iCs/>
          <w:sz w:val="28"/>
          <w:szCs w:val="28"/>
        </w:rPr>
        <w:t>A</w:t>
      </w:r>
      <w:r w:rsidRPr="00FF3A94">
        <w:rPr>
          <w:b/>
          <w:iCs/>
          <w:sz w:val="28"/>
          <w:szCs w:val="28"/>
        </w:rPr>
        <w:t>cuerdo</w:t>
      </w:r>
      <w:r>
        <w:rPr>
          <w:b/>
          <w:iCs/>
          <w:sz w:val="28"/>
          <w:szCs w:val="28"/>
        </w:rPr>
        <w:t xml:space="preserve"> Municipal</w:t>
      </w:r>
      <w:r w:rsidRPr="00FF3A94">
        <w:rPr>
          <w:b/>
          <w:iCs/>
          <w:sz w:val="28"/>
          <w:szCs w:val="28"/>
        </w:rPr>
        <w:t xml:space="preserve"> Nº </w:t>
      </w:r>
      <w:r w:rsidR="00E26434">
        <w:rPr>
          <w:b/>
          <w:iCs/>
          <w:sz w:val="28"/>
          <w:szCs w:val="28"/>
        </w:rPr>
        <w:t xml:space="preserve"> 3</w:t>
      </w:r>
      <w:r w:rsidR="00E6132E">
        <w:rPr>
          <w:b/>
          <w:iCs/>
          <w:sz w:val="28"/>
          <w:szCs w:val="28"/>
        </w:rPr>
        <w:t xml:space="preserve"> </w:t>
      </w:r>
      <w:r w:rsidR="00AB63C4">
        <w:rPr>
          <w:b/>
          <w:iCs/>
          <w:sz w:val="28"/>
          <w:szCs w:val="28"/>
        </w:rPr>
        <w:t xml:space="preserve"> </w:t>
      </w:r>
      <w:r>
        <w:rPr>
          <w:b/>
          <w:iCs/>
          <w:sz w:val="28"/>
          <w:szCs w:val="28"/>
        </w:rPr>
        <w:t>A</w:t>
      </w:r>
      <w:r w:rsidRPr="00FF3A94">
        <w:rPr>
          <w:b/>
          <w:iCs/>
          <w:sz w:val="28"/>
          <w:szCs w:val="28"/>
        </w:rPr>
        <w:t xml:space="preserve">cta Nº </w:t>
      </w:r>
      <w:r w:rsidR="00CE1FDA">
        <w:rPr>
          <w:b/>
          <w:iCs/>
          <w:sz w:val="28"/>
          <w:szCs w:val="28"/>
        </w:rPr>
        <w:t>23</w:t>
      </w:r>
      <w:r w:rsidR="00DF4226">
        <w:rPr>
          <w:b/>
          <w:iCs/>
          <w:sz w:val="28"/>
          <w:szCs w:val="28"/>
        </w:rPr>
        <w:t xml:space="preserve"> </w:t>
      </w:r>
      <w:r w:rsidRPr="00FF3A94">
        <w:rPr>
          <w:b/>
          <w:iCs/>
          <w:sz w:val="28"/>
          <w:szCs w:val="28"/>
        </w:rPr>
        <w:t xml:space="preserve"> </w:t>
      </w:r>
      <w:r w:rsidRPr="00FF3A94">
        <w:rPr>
          <w:iCs/>
          <w:sz w:val="28"/>
          <w:szCs w:val="28"/>
        </w:rPr>
        <w:t xml:space="preserve">de la sesión </w:t>
      </w:r>
      <w:r>
        <w:rPr>
          <w:iCs/>
          <w:sz w:val="28"/>
          <w:szCs w:val="28"/>
        </w:rPr>
        <w:t>extra</w:t>
      </w:r>
      <w:r w:rsidRPr="00FF3A94">
        <w:rPr>
          <w:iCs/>
          <w:sz w:val="28"/>
          <w:szCs w:val="28"/>
        </w:rPr>
        <w:t>ordinaria</w:t>
      </w:r>
      <w:r>
        <w:rPr>
          <w:iCs/>
          <w:sz w:val="28"/>
          <w:szCs w:val="28"/>
        </w:rPr>
        <w:t xml:space="preserve"> del</w:t>
      </w:r>
      <w:r w:rsidRPr="000A2F9D">
        <w:rPr>
          <w:b/>
          <w:bCs/>
          <w:iCs/>
          <w:sz w:val="28"/>
          <w:szCs w:val="28"/>
        </w:rPr>
        <w:t xml:space="preserve"> </w:t>
      </w:r>
      <w:r w:rsidR="00CE1FDA">
        <w:rPr>
          <w:b/>
          <w:bCs/>
          <w:iCs/>
          <w:sz w:val="28"/>
          <w:szCs w:val="28"/>
        </w:rPr>
        <w:t>18</w:t>
      </w:r>
      <w:r w:rsidRPr="000A2F9D">
        <w:rPr>
          <w:b/>
          <w:bCs/>
          <w:iCs/>
          <w:sz w:val="28"/>
          <w:szCs w:val="28"/>
        </w:rPr>
        <w:t>/0</w:t>
      </w:r>
      <w:r w:rsidR="00D05286">
        <w:rPr>
          <w:b/>
          <w:bCs/>
          <w:iCs/>
          <w:sz w:val="28"/>
          <w:szCs w:val="28"/>
        </w:rPr>
        <w:t>6</w:t>
      </w:r>
      <w:r w:rsidRPr="000A2F9D">
        <w:rPr>
          <w:b/>
          <w:bCs/>
          <w:iCs/>
          <w:sz w:val="28"/>
          <w:szCs w:val="28"/>
        </w:rPr>
        <w:t>/20</w:t>
      </w:r>
      <w:r>
        <w:rPr>
          <w:b/>
          <w:bCs/>
          <w:iCs/>
          <w:sz w:val="28"/>
          <w:szCs w:val="28"/>
        </w:rPr>
        <w:t>20</w:t>
      </w:r>
      <w:r w:rsidRPr="00FF3A94">
        <w:rPr>
          <w:iCs/>
          <w:sz w:val="28"/>
          <w:szCs w:val="28"/>
        </w:rPr>
        <w:t>, que en su parte conducente, dice:</w:t>
      </w:r>
    </w:p>
    <w:p w:rsidR="00E26434" w:rsidRPr="0033720F" w:rsidRDefault="00E26434" w:rsidP="00E26434">
      <w:pPr>
        <w:spacing w:line="360" w:lineRule="auto"/>
        <w:jc w:val="both"/>
        <w:rPr>
          <w:rFonts w:ascii="Arial Narrow" w:hAnsi="Arial Narrow"/>
        </w:rPr>
      </w:pPr>
      <w:r w:rsidRPr="00B249CB">
        <w:rPr>
          <w:rFonts w:ascii="Arial Narrow" w:hAnsi="Arial Narrow"/>
          <w:b/>
        </w:rPr>
        <w:t xml:space="preserve">ACUERDO NÚMERO </w:t>
      </w:r>
      <w:r>
        <w:rPr>
          <w:rFonts w:ascii="Arial Narrow" w:hAnsi="Arial Narrow"/>
          <w:b/>
        </w:rPr>
        <w:t>TRES</w:t>
      </w:r>
      <w:r w:rsidRPr="00B249CB">
        <w:rPr>
          <w:rFonts w:ascii="Arial Narrow" w:hAnsi="Arial Narrow"/>
          <w:b/>
        </w:rPr>
        <w:t xml:space="preserve">: </w:t>
      </w:r>
      <w:r>
        <w:rPr>
          <w:rFonts w:ascii="Arial Narrow" w:hAnsi="Arial Narrow"/>
          <w:b/>
        </w:rPr>
        <w:t>El</w:t>
      </w:r>
      <w:r w:rsidRPr="0033720F">
        <w:rPr>
          <w:rFonts w:ascii="Arial Narrow" w:hAnsi="Arial Narrow" w:cs="Arial Narrow"/>
          <w:color w:val="000000"/>
          <w:sz w:val="22"/>
          <w:szCs w:val="22"/>
        </w:rPr>
        <w:t xml:space="preserve"> Concejo Municipal de la ciudad de San Vicente, </w:t>
      </w:r>
      <w:r w:rsidRPr="0033720F">
        <w:rPr>
          <w:rFonts w:ascii="Arial Narrow" w:hAnsi="Arial Narrow" w:cs="Arial Narrow"/>
          <w:b/>
          <w:color w:val="000000"/>
          <w:sz w:val="22"/>
          <w:szCs w:val="22"/>
        </w:rPr>
        <w:t>CONSIDERANDO:</w:t>
      </w:r>
    </w:p>
    <w:p w:rsidR="00E26434" w:rsidRPr="0033720F" w:rsidRDefault="00E26434" w:rsidP="00E26434">
      <w:pPr>
        <w:autoSpaceDE w:val="0"/>
        <w:autoSpaceDN w:val="0"/>
        <w:adjustRightInd w:val="0"/>
        <w:spacing w:line="360" w:lineRule="auto"/>
        <w:jc w:val="both"/>
        <w:rPr>
          <w:rFonts w:ascii="Arial Narrow" w:hAnsi="Arial Narrow"/>
        </w:rPr>
      </w:pPr>
      <w:r w:rsidRPr="0033720F">
        <w:rPr>
          <w:rFonts w:ascii="Arial Narrow" w:hAnsi="Arial Narrow" w:cs="Arial Narrow"/>
          <w:color w:val="000000"/>
          <w:sz w:val="22"/>
          <w:szCs w:val="22"/>
        </w:rPr>
        <w:t xml:space="preserve">I.- Que </w:t>
      </w:r>
      <w:r w:rsidRPr="0033720F">
        <w:rPr>
          <w:rFonts w:ascii="Arial Narrow" w:hAnsi="Arial Narrow"/>
        </w:rPr>
        <w:t>los coronavirus (</w:t>
      </w:r>
      <w:proofErr w:type="spellStart"/>
      <w:r w:rsidRPr="0033720F">
        <w:rPr>
          <w:rFonts w:ascii="Arial Narrow" w:hAnsi="Arial Narrow"/>
        </w:rPr>
        <w:t>CoV</w:t>
      </w:r>
      <w:proofErr w:type="spellEnd"/>
      <w:r w:rsidRPr="0033720F">
        <w:rPr>
          <w:rFonts w:ascii="Arial Narrow" w:hAnsi="Arial Narrow"/>
        </w:rPr>
        <w:t>) según la Organización Mundial de la Salud, son una amplia familia de virus que pueden causar diversas afecciones, desde el resfriado común hasta enfermedades más graves, como ocurre con el coronavirus causante del síndrome respiratorio de Oriente Medio (MERS-</w:t>
      </w:r>
      <w:proofErr w:type="spellStart"/>
      <w:r w:rsidRPr="0033720F">
        <w:rPr>
          <w:rFonts w:ascii="Arial Narrow" w:hAnsi="Arial Narrow"/>
        </w:rPr>
        <w:t>CoV</w:t>
      </w:r>
      <w:proofErr w:type="spellEnd"/>
      <w:r w:rsidRPr="0033720F">
        <w:rPr>
          <w:rFonts w:ascii="Arial Narrow" w:hAnsi="Arial Narrow"/>
        </w:rPr>
        <w:t>) y el que ocasiona el síndrome respiratorio agudo severo (SRAS-</w:t>
      </w:r>
      <w:proofErr w:type="spellStart"/>
      <w:r w:rsidRPr="0033720F">
        <w:rPr>
          <w:rFonts w:ascii="Arial Narrow" w:hAnsi="Arial Narrow"/>
        </w:rPr>
        <w:t>CoV</w:t>
      </w:r>
      <w:proofErr w:type="spellEnd"/>
      <w:r w:rsidRPr="0033720F">
        <w:rPr>
          <w:rFonts w:ascii="Arial Narrow" w:hAnsi="Arial Narrow"/>
        </w:rPr>
        <w:t xml:space="preserve">). Los coronavirus se pueden contagiar de los animales a las personas (transmisión </w:t>
      </w:r>
      <w:proofErr w:type="spellStart"/>
      <w:r w:rsidRPr="0033720F">
        <w:rPr>
          <w:rFonts w:ascii="Arial Narrow" w:hAnsi="Arial Narrow"/>
        </w:rPr>
        <w:t>zoonótica</w:t>
      </w:r>
      <w:proofErr w:type="spellEnd"/>
      <w:r w:rsidRPr="0033720F">
        <w:rPr>
          <w:rFonts w:ascii="Arial Narrow" w:hAnsi="Arial Narrow"/>
        </w:rPr>
        <w:t>). De acuerdo con estudios exhaustivos al respecto, sabemos que el SRAS-</w:t>
      </w:r>
      <w:proofErr w:type="spellStart"/>
      <w:r w:rsidRPr="0033720F">
        <w:rPr>
          <w:rFonts w:ascii="Arial Narrow" w:hAnsi="Arial Narrow"/>
        </w:rPr>
        <w:t>CoV</w:t>
      </w:r>
      <w:proofErr w:type="spellEnd"/>
      <w:r w:rsidRPr="0033720F">
        <w:rPr>
          <w:rFonts w:ascii="Arial Narrow" w:hAnsi="Arial Narrow"/>
        </w:rPr>
        <w:t xml:space="preserve"> se transmitió de la civeta al ser humano y que se ha producido transmisión del MERS-</w:t>
      </w:r>
      <w:proofErr w:type="spellStart"/>
      <w:r w:rsidRPr="0033720F">
        <w:rPr>
          <w:rFonts w:ascii="Arial Narrow" w:hAnsi="Arial Narrow"/>
        </w:rPr>
        <w:t>CoV</w:t>
      </w:r>
      <w:proofErr w:type="spellEnd"/>
      <w:r w:rsidRPr="0033720F">
        <w:rPr>
          <w:rFonts w:ascii="Arial Narrow" w:hAnsi="Arial Narrow"/>
        </w:rPr>
        <w:t xml:space="preserve"> del dromedario al ser humano. Las recomendaciones habituales para no propagar la infección son la buena higiene de manos y respiratoria (cubrirse la boca y la nariz al toser y estornudar) y la cocción completa de la carne y los huevos. Asimismo, se debe evitar el contacto estrecho con cualquier persona que presente signos de afección respiratoria, como tos o estornudos. </w:t>
      </w:r>
    </w:p>
    <w:p w:rsidR="00E26434" w:rsidRPr="0033720F" w:rsidRDefault="00E26434" w:rsidP="00E26434">
      <w:pPr>
        <w:pStyle w:val="Textoindependiente"/>
        <w:spacing w:after="0" w:line="360" w:lineRule="auto"/>
        <w:ind w:right="403"/>
        <w:jc w:val="both"/>
        <w:rPr>
          <w:rFonts w:ascii="Arial Narrow" w:hAnsi="Arial Narrow" w:cs="Arial"/>
          <w:sz w:val="22"/>
          <w:szCs w:val="22"/>
          <w:lang w:val="x-none" w:eastAsia="x-none"/>
        </w:rPr>
      </w:pPr>
      <w:r w:rsidRPr="0033720F">
        <w:rPr>
          <w:rFonts w:ascii="Arial Narrow" w:hAnsi="Arial Narrow"/>
        </w:rPr>
        <w:t xml:space="preserve">II.- </w:t>
      </w:r>
      <w:r w:rsidRPr="0033720F">
        <w:rPr>
          <w:rFonts w:ascii="Arial Narrow" w:hAnsi="Arial Narrow" w:cs="Arial"/>
          <w:sz w:val="22"/>
          <w:szCs w:val="22"/>
          <w:lang w:val="x-none" w:eastAsia="x-none"/>
        </w:rPr>
        <w:t>Q</w:t>
      </w:r>
      <w:r w:rsidRPr="0033720F">
        <w:rPr>
          <w:rFonts w:ascii="Arial Narrow" w:hAnsi="Arial Narrow" w:cs="Arial"/>
          <w:sz w:val="22"/>
          <w:szCs w:val="22"/>
          <w:lang w:eastAsia="x-none"/>
        </w:rPr>
        <w:t>ue e</w:t>
      </w:r>
      <w:r w:rsidRPr="0033720F">
        <w:rPr>
          <w:rFonts w:ascii="Arial Narrow" w:hAnsi="Arial Narrow" w:cs="Arial"/>
          <w:sz w:val="22"/>
          <w:szCs w:val="22"/>
          <w:lang w:val="x-none" w:eastAsia="x-none"/>
        </w:rPr>
        <w:t xml:space="preserve">n la historia reciente de San Vicente no se tiene registro sobre epidemia con carácter de pandemia que haya azotado a este municipio; pero es en el 2019 que se tiene conocimiento de los primeros brotes en la ciudad de Wuhan, República Popular de China, de donde se expande rápidamente en dicho país provocando innumerables casos de contagio y muchas muertes. Este virus rápidamente se propaga por Europa, Asia, América y todo el mundo. Es así como la OMS declara pandemia al covid-19. Se trata de la primera vez que una epidemia causada por un coronavirus es considerada como pandemia, que según la OMS se define como "la propagación mundial de una nueva enfermedad", al grado </w:t>
      </w:r>
      <w:r w:rsidRPr="0033720F">
        <w:rPr>
          <w:rFonts w:ascii="Arial Narrow" w:hAnsi="Arial Narrow"/>
        </w:rPr>
        <w:t xml:space="preserve">que a nivel del Gobierno Central se decretó  en cuarentana el Territorio Nacional, por medio del Decreto Ejecutivo No. 13, de fecha 11 de marzo del año 2020, y de igual forma la Asamblea  Legislativa a mediante Decreto 593, de fecha 14 de marzo del año 2020, Declarando Estado de Emergencia Nacional de la Pandemia por Covid-19, y sus prorrogas, activándose </w:t>
      </w:r>
      <w:r w:rsidRPr="0033720F">
        <w:rPr>
          <w:rFonts w:ascii="Arial Narrow" w:hAnsi="Arial Narrow" w:cs="Arial"/>
          <w:sz w:val="22"/>
          <w:szCs w:val="22"/>
          <w:lang w:val="x-none" w:eastAsia="x-none"/>
        </w:rPr>
        <w:t xml:space="preserve">el Comité Municipal de Protección Civil y adopta e implementa las medidas sanitarias; a fin de proteger a los habitantes del Municipio y al Personal que labora en esta municipalidad. </w:t>
      </w:r>
    </w:p>
    <w:p w:rsidR="00E26434" w:rsidRPr="00236C7D" w:rsidRDefault="00E26434" w:rsidP="00E26434">
      <w:pPr>
        <w:pStyle w:val="Textoindependiente"/>
        <w:spacing w:after="0" w:line="360" w:lineRule="auto"/>
        <w:ind w:right="403"/>
        <w:jc w:val="both"/>
        <w:rPr>
          <w:rFonts w:ascii="Arial Narrow" w:hAnsi="Arial Narrow" w:cs="Arial"/>
          <w:sz w:val="22"/>
          <w:szCs w:val="22"/>
          <w:lang w:eastAsia="x-none"/>
        </w:rPr>
      </w:pPr>
      <w:r w:rsidRPr="0033720F">
        <w:rPr>
          <w:rFonts w:ascii="Arial Narrow" w:hAnsi="Arial Narrow" w:cs="Arial"/>
          <w:sz w:val="22"/>
          <w:szCs w:val="22"/>
          <w:lang w:eastAsia="x-none"/>
        </w:rPr>
        <w:t xml:space="preserve">III.- </w:t>
      </w:r>
      <w:r w:rsidRPr="0033720F">
        <w:rPr>
          <w:rFonts w:ascii="Arial Narrow" w:hAnsi="Arial Narrow" w:cs="Arial"/>
          <w:sz w:val="22"/>
          <w:szCs w:val="22"/>
          <w:lang w:val="x-none" w:eastAsia="x-none"/>
        </w:rPr>
        <w:t xml:space="preserve">Todos estos esfuerzos han ido en aumento para poder detener en gran medida los niveles de contagio; pero Las Instituciones tanto del Gobierno Central como las Municipalidades; se enfrentan con el problema </w:t>
      </w:r>
      <w:r w:rsidRPr="0033720F">
        <w:rPr>
          <w:rFonts w:ascii="Arial Narrow" w:hAnsi="Arial Narrow" w:cs="Arial"/>
          <w:sz w:val="22"/>
          <w:szCs w:val="22"/>
          <w:lang w:val="x-none" w:eastAsia="x-none"/>
        </w:rPr>
        <w:lastRenderedPageBreak/>
        <w:t xml:space="preserve">de la escases de recursos; para poder seguir invirtiendo en insumos de prevención y </w:t>
      </w:r>
      <w:proofErr w:type="spellStart"/>
      <w:r w:rsidRPr="0033720F">
        <w:rPr>
          <w:rFonts w:ascii="Arial Narrow" w:hAnsi="Arial Narrow" w:cs="Arial"/>
          <w:sz w:val="22"/>
          <w:szCs w:val="22"/>
          <w:lang w:val="x-none" w:eastAsia="x-none"/>
        </w:rPr>
        <w:t>sanitización</w:t>
      </w:r>
      <w:proofErr w:type="spellEnd"/>
      <w:r w:rsidRPr="0033720F">
        <w:rPr>
          <w:rFonts w:ascii="Arial Narrow" w:hAnsi="Arial Narrow" w:cs="Arial"/>
          <w:sz w:val="22"/>
          <w:szCs w:val="22"/>
          <w:lang w:val="x-none" w:eastAsia="x-none"/>
        </w:rPr>
        <w:t xml:space="preserve"> y por ello es que en plenar</w:t>
      </w:r>
      <w:r w:rsidRPr="0033720F">
        <w:rPr>
          <w:rFonts w:ascii="Arial Narrow" w:hAnsi="Arial Narrow" w:cs="Arial"/>
          <w:sz w:val="22"/>
          <w:szCs w:val="22"/>
          <w:lang w:eastAsia="x-none"/>
        </w:rPr>
        <w:t>ia</w:t>
      </w:r>
      <w:r w:rsidRPr="0033720F">
        <w:rPr>
          <w:rFonts w:ascii="Arial Narrow" w:hAnsi="Arial Narrow" w:cs="Arial"/>
          <w:sz w:val="22"/>
          <w:szCs w:val="22"/>
          <w:lang w:val="x-none" w:eastAsia="x-none"/>
        </w:rPr>
        <w:t xml:space="preserve"> del día 31/5/2020 por unanimidad de todos los Grupos Parlamentarios, la Asamblea Legislativa aprobó  el Decreto No. 650; mediante el cual se reforma la Ley del Presupuesto General del Estado vigente para este año, en la Sección A, que incorpora $ 389 millones de dólares, provenientes de un financiamiento rápido adquirido con el Fondo Monetario Internacional (FMI ), con la finalidad de atender de forma inmediata las necesidades de la Emergencia por la Pandemia COVID-19, y las Tormentas Tropicales Amanda y Cristóbal, en cuya distribución se orientarán $ 53 millones para el fondo de Prevención y Mitigación </w:t>
      </w:r>
      <w:r>
        <w:rPr>
          <w:rFonts w:ascii="Arial Narrow" w:hAnsi="Arial Narrow" w:cs="Arial"/>
          <w:sz w:val="22"/>
          <w:szCs w:val="22"/>
          <w:lang w:val="x-none" w:eastAsia="x-none"/>
        </w:rPr>
        <w:t>de Desastres ( FO</w:t>
      </w:r>
      <w:r w:rsidRPr="0033720F">
        <w:rPr>
          <w:rFonts w:ascii="Arial Narrow" w:hAnsi="Arial Narrow" w:cs="Arial"/>
          <w:sz w:val="22"/>
          <w:szCs w:val="22"/>
          <w:lang w:val="x-none" w:eastAsia="x-none"/>
        </w:rPr>
        <w:t xml:space="preserve">PROMID ); y $336 millones, para el fondo de Emergencia, Recuperación y Reconstrucción Económica y Social del País; de los cuales deberán transferirse $ 116.700 millones, de forma directa e inmediata y con los criterios del FODES,  a las 262 Municipalidades del País. </w:t>
      </w:r>
      <w:r w:rsidRPr="0033720F">
        <w:rPr>
          <w:rFonts w:ascii="Arial Narrow" w:hAnsi="Arial Narrow" w:cs="Arial"/>
          <w:sz w:val="22"/>
          <w:szCs w:val="22"/>
          <w:lang w:eastAsia="x-none"/>
        </w:rPr>
        <w:t xml:space="preserve">Por lo que en base a los considerando citados es necesario buscar alternativas y poder ejecutar </w:t>
      </w:r>
      <w:r w:rsidRPr="00236C7D">
        <w:rPr>
          <w:rFonts w:ascii="Arial Narrow" w:hAnsi="Arial Narrow" w:cs="Arial"/>
          <w:sz w:val="22"/>
          <w:szCs w:val="22"/>
          <w:lang w:val="x-none" w:eastAsia="x-none"/>
        </w:rPr>
        <w:t xml:space="preserve"> proyectos derivados del Decreto Legislativo No. 650, de fecha </w:t>
      </w:r>
      <w:r w:rsidRPr="0033720F">
        <w:rPr>
          <w:rFonts w:ascii="Arial Narrow" w:hAnsi="Arial Narrow" w:cs="Arial"/>
          <w:sz w:val="22"/>
          <w:szCs w:val="22"/>
          <w:lang w:val="x-none" w:eastAsia="x-none"/>
        </w:rPr>
        <w:t>31 de mayo del año 2020, tomando  en cuenta</w:t>
      </w:r>
      <w:r w:rsidRPr="00236C7D">
        <w:rPr>
          <w:rFonts w:ascii="Arial Narrow" w:hAnsi="Arial Narrow" w:cs="Arial"/>
          <w:sz w:val="22"/>
          <w:szCs w:val="22"/>
          <w:lang w:val="x-none" w:eastAsia="x-none"/>
        </w:rPr>
        <w:t xml:space="preserve"> los </w:t>
      </w:r>
      <w:r w:rsidRPr="00236C7D">
        <w:rPr>
          <w:rFonts w:ascii="Arial Narrow" w:hAnsi="Arial Narrow" w:cs="Arial"/>
          <w:b/>
          <w:bCs/>
          <w:sz w:val="22"/>
          <w:szCs w:val="22"/>
          <w:lang w:val="x-none" w:eastAsia="x-none"/>
        </w:rPr>
        <w:t xml:space="preserve">LINEAMIENTOS DE LA DIRECCION GENERAL DE CONTABILIDAD GUBERNAMENTAL DEL MINISTERIO DE HACIENDA, emitido mediante CIRCULAR DGCG-01/2020: </w:t>
      </w:r>
      <w:r w:rsidRPr="00236C7D">
        <w:rPr>
          <w:rFonts w:ascii="Arial Narrow" w:hAnsi="Arial Narrow" w:cs="Arial"/>
          <w:sz w:val="22"/>
          <w:szCs w:val="22"/>
          <w:lang w:val="x-none" w:eastAsia="x-none"/>
        </w:rPr>
        <w:t>Lineamientos para el registro y control de los recursos administrados por las Municipalidades para atender la Emergencia nacional decretada para atender la Pandemia COVID-19, y las tormentas tropicales Amanda y Cristóbal.</w:t>
      </w:r>
    </w:p>
    <w:p w:rsidR="00E26434" w:rsidRPr="00236C7D" w:rsidRDefault="00E26434" w:rsidP="00E26434">
      <w:pPr>
        <w:spacing w:line="360" w:lineRule="auto"/>
        <w:jc w:val="both"/>
        <w:rPr>
          <w:rFonts w:ascii="Arial Narrow" w:hAnsi="Arial Narrow" w:cs="Arial Narrow"/>
          <w:b/>
        </w:rPr>
      </w:pPr>
      <w:r w:rsidRPr="0033720F">
        <w:rPr>
          <w:rFonts w:ascii="Arial Narrow" w:hAnsi="Arial Narrow" w:cs="Arial Narrow"/>
        </w:rPr>
        <w:t>POR TANTO, ESTE CONCEJO MUNICIPAL, TOMANDO EN CUENTA LOS CONSIDERA</w:t>
      </w:r>
      <w:r>
        <w:rPr>
          <w:rFonts w:ascii="Arial Narrow" w:hAnsi="Arial Narrow" w:cs="Arial Narrow"/>
        </w:rPr>
        <w:t xml:space="preserve">NDO CITADOS </w:t>
      </w:r>
      <w:r w:rsidRPr="00236C7D">
        <w:rPr>
          <w:rFonts w:ascii="Arial Narrow" w:hAnsi="Arial Narrow" w:cs="Arial Narrow"/>
          <w:b/>
        </w:rPr>
        <w:t xml:space="preserve">ACUERDA: </w:t>
      </w:r>
    </w:p>
    <w:p w:rsidR="00E26434" w:rsidRPr="0033720F" w:rsidRDefault="00E26434" w:rsidP="00E26434">
      <w:pPr>
        <w:spacing w:line="360" w:lineRule="auto"/>
        <w:jc w:val="both"/>
        <w:rPr>
          <w:rFonts w:ascii="Arial Narrow" w:hAnsi="Arial Narrow" w:cs="Arial Narrow"/>
          <w:b/>
        </w:rPr>
      </w:pPr>
      <w:r>
        <w:rPr>
          <w:rFonts w:ascii="Arial Narrow" w:hAnsi="Arial Narrow" w:cs="Arial Narrow"/>
        </w:rPr>
        <w:t xml:space="preserve">1) </w:t>
      </w:r>
      <w:bookmarkStart w:id="0" w:name="_GoBack"/>
      <w:r>
        <w:rPr>
          <w:rFonts w:ascii="Arial Narrow" w:hAnsi="Arial Narrow" w:cs="Arial Narrow"/>
        </w:rPr>
        <w:t xml:space="preserve">APROBAR: la realización del proyecto </w:t>
      </w:r>
      <w:r>
        <w:rPr>
          <w:rFonts w:ascii="Arial Narrow" w:hAnsi="Arial Narrow" w:cs="Arial Narrow"/>
          <w:b/>
        </w:rPr>
        <w:t xml:space="preserve">“PAGO POR TRATAMIENTO Y DISPOSICIÓN FINAL DE DESECHOS SÓLIDOS GENERADOS EN EL MUNICIPIO DE SAN VICENTE, EN EL MARCO DE LA PANDEMIA COVID-19”, </w:t>
      </w:r>
      <w:bookmarkEnd w:id="0"/>
      <w:r>
        <w:rPr>
          <w:rFonts w:ascii="Arial Narrow" w:hAnsi="Arial Narrow" w:cs="Arial Narrow"/>
        </w:rPr>
        <w:t xml:space="preserve">hasta por un monto de </w:t>
      </w:r>
      <w:r>
        <w:rPr>
          <w:rFonts w:ascii="Arial Narrow" w:hAnsi="Arial Narrow" w:cs="Arial Narrow"/>
          <w:b/>
        </w:rPr>
        <w:t xml:space="preserve">CIENTO VEINTICINCO MIL </w:t>
      </w:r>
      <w:r w:rsidRPr="0033720F">
        <w:rPr>
          <w:rFonts w:ascii="Arial Narrow" w:hAnsi="Arial Narrow" w:cs="Arial Narrow"/>
          <w:b/>
        </w:rPr>
        <w:t>DOLARES DE LOS ESTADOS UNIDOS DE A</w:t>
      </w:r>
      <w:r>
        <w:rPr>
          <w:rFonts w:ascii="Arial Narrow" w:hAnsi="Arial Narrow" w:cs="Arial Narrow"/>
          <w:b/>
        </w:rPr>
        <w:t>MERICA ($ 125,</w:t>
      </w:r>
      <w:r w:rsidRPr="0033720F">
        <w:rPr>
          <w:rFonts w:ascii="Arial Narrow" w:hAnsi="Arial Narrow" w:cs="Arial Narrow"/>
          <w:b/>
        </w:rPr>
        <w:t>000.00 ),</w:t>
      </w:r>
      <w:r>
        <w:rPr>
          <w:rFonts w:ascii="Arial Narrow" w:hAnsi="Arial Narrow" w:cs="Arial Narrow"/>
        </w:rPr>
        <w:t xml:space="preserve"> de los fondos provenientes del Decreto Legislativo </w:t>
      </w:r>
      <w:r w:rsidRPr="0033720F">
        <w:rPr>
          <w:rFonts w:ascii="Arial Narrow" w:hAnsi="Arial Narrow" w:cs="Arial Narrow"/>
          <w:b/>
        </w:rPr>
        <w:t>No. 650, de fecha 31/mayo/2020</w:t>
      </w:r>
      <w:r>
        <w:rPr>
          <w:rFonts w:ascii="Arial Narrow" w:hAnsi="Arial Narrow" w:cs="Arial Narrow"/>
          <w:b/>
        </w:rPr>
        <w:t>.</w:t>
      </w:r>
    </w:p>
    <w:p w:rsidR="00E26434" w:rsidRPr="004F1817" w:rsidRDefault="00E26434" w:rsidP="00E26434">
      <w:pPr>
        <w:spacing w:line="360" w:lineRule="auto"/>
        <w:jc w:val="both"/>
        <w:rPr>
          <w:rFonts w:ascii="Arial Narrow" w:hAnsi="Arial Narrow" w:cs="Arial Narrow"/>
        </w:rPr>
      </w:pPr>
      <w:r>
        <w:rPr>
          <w:rFonts w:ascii="Arial Narrow" w:hAnsi="Arial Narrow" w:cs="Arial Narrow"/>
        </w:rPr>
        <w:t xml:space="preserve">2) Autorizar al Tesorero Municipal, para que abra una Cuenta Corriente en el Banco Hipotecario de esta ciudad y realice el depósito de los fondos de dicho proyecto, haciendo un abono inicial de </w:t>
      </w:r>
      <w:r>
        <w:rPr>
          <w:rFonts w:ascii="Arial Narrow" w:hAnsi="Arial Narrow" w:cs="Arial Narrow"/>
          <w:b/>
        </w:rPr>
        <w:t xml:space="preserve">CIENTO VEINTICINCO MIL </w:t>
      </w:r>
      <w:r w:rsidRPr="0033720F">
        <w:rPr>
          <w:rFonts w:ascii="Arial Narrow" w:hAnsi="Arial Narrow" w:cs="Arial Narrow"/>
          <w:b/>
        </w:rPr>
        <w:t>DOLARES DE LOS ESTADOS UNIDOS DE A</w:t>
      </w:r>
      <w:r>
        <w:rPr>
          <w:rFonts w:ascii="Arial Narrow" w:hAnsi="Arial Narrow" w:cs="Arial Narrow"/>
          <w:b/>
        </w:rPr>
        <w:t>MERICA ($ 125,</w:t>
      </w:r>
      <w:r w:rsidRPr="0033720F">
        <w:rPr>
          <w:rFonts w:ascii="Arial Narrow" w:hAnsi="Arial Narrow" w:cs="Arial Narrow"/>
          <w:b/>
        </w:rPr>
        <w:t>000.00),</w:t>
      </w:r>
      <w:r>
        <w:rPr>
          <w:rFonts w:ascii="Arial Narrow" w:hAnsi="Arial Narrow" w:cs="Arial Narrow"/>
        </w:rPr>
        <w:t xml:space="preserve"> a dicha cuenta, como parte de los fondos provenientes del Decreto Legislativo </w:t>
      </w:r>
      <w:r w:rsidRPr="0033720F">
        <w:rPr>
          <w:rFonts w:ascii="Arial Narrow" w:hAnsi="Arial Narrow" w:cs="Arial Narrow"/>
          <w:b/>
        </w:rPr>
        <w:t>No. 650, de fecha 31/mayo/2020</w:t>
      </w:r>
      <w:r>
        <w:rPr>
          <w:rFonts w:ascii="Arial Narrow" w:hAnsi="Arial Narrow" w:cs="Arial Narrow"/>
        </w:rPr>
        <w:t>, cuenta de ahorro No</w:t>
      </w:r>
      <w:r>
        <w:rPr>
          <w:rFonts w:ascii="Arial Narrow" w:hAnsi="Arial Narrow" w:cs="Arial Narrow"/>
          <w:b/>
        </w:rPr>
        <w:t xml:space="preserve">. 01180518416. </w:t>
      </w:r>
      <w:r>
        <w:rPr>
          <w:rFonts w:ascii="Arial Narrow" w:hAnsi="Arial Narrow" w:cs="Arial"/>
        </w:rPr>
        <w:t xml:space="preserve">Se autoriza al Banco Hipotecario de esta ciudad para que cargue a la cuenta No. </w:t>
      </w:r>
      <w:r>
        <w:rPr>
          <w:rFonts w:ascii="Arial Narrow" w:hAnsi="Arial Narrow" w:cs="Arial Narrow"/>
          <w:b/>
        </w:rPr>
        <w:t>01180518416</w:t>
      </w:r>
      <w:r>
        <w:rPr>
          <w:rFonts w:ascii="Arial Narrow" w:hAnsi="Arial Narrow" w:cs="Arial"/>
        </w:rPr>
        <w:t>, los fondos mencionados</w:t>
      </w:r>
      <w:r>
        <w:rPr>
          <w:rFonts w:ascii="Arial Narrow" w:hAnsi="Arial Narrow" w:cs="Arial Narrow"/>
        </w:rPr>
        <w:t xml:space="preserve">. Para el manejo de la cuenta será necesaria la firma del Tesorero Municipal </w:t>
      </w:r>
      <w:r>
        <w:rPr>
          <w:rFonts w:ascii="Arial Narrow" w:hAnsi="Arial Narrow"/>
          <w:b/>
          <w:sz w:val="22"/>
          <w:szCs w:val="22"/>
          <w:lang w:val="es-419"/>
        </w:rPr>
        <w:t>LIC. HENRY GEOVANY MARROQUÍN RODRÍGUEZ</w:t>
      </w:r>
      <w:r>
        <w:rPr>
          <w:rFonts w:ascii="Arial Narrow" w:hAnsi="Arial Narrow" w:cs="Arial Narrow"/>
        </w:rPr>
        <w:t xml:space="preserve">, y una firma de los refrendarios autorizados: señor MEDARDO HERNANDEZ LARA, Alcalde Municipal y la de la Licda. </w:t>
      </w:r>
      <w:proofErr w:type="spellStart"/>
      <w:r>
        <w:rPr>
          <w:rFonts w:ascii="Arial Narrow" w:hAnsi="Arial Narrow" w:cs="Arial Narrow"/>
        </w:rPr>
        <w:t>Fredesvinda</w:t>
      </w:r>
      <w:proofErr w:type="spellEnd"/>
      <w:r>
        <w:rPr>
          <w:rFonts w:ascii="Arial Narrow" w:hAnsi="Arial Narrow" w:cs="Arial Narrow"/>
        </w:rPr>
        <w:t xml:space="preserve"> Ana </w:t>
      </w:r>
      <w:proofErr w:type="spellStart"/>
      <w:r>
        <w:rPr>
          <w:rFonts w:ascii="Arial Narrow" w:hAnsi="Arial Narrow" w:cs="Arial Narrow"/>
        </w:rPr>
        <w:t>Enma</w:t>
      </w:r>
      <w:proofErr w:type="spellEnd"/>
      <w:r>
        <w:rPr>
          <w:rFonts w:ascii="Arial Narrow" w:hAnsi="Arial Narrow" w:cs="Arial Narrow"/>
        </w:rPr>
        <w:t xml:space="preserve"> Cornejo de Cañas, Quinta Regidora Propietaria, quienes deberán </w:t>
      </w:r>
      <w:r>
        <w:rPr>
          <w:rFonts w:ascii="Arial Narrow" w:hAnsi="Arial Narrow" w:cs="Arial Narrow"/>
        </w:rPr>
        <w:lastRenderedPageBreak/>
        <w:t xml:space="preserve">registrar sus firmas respectivas, </w:t>
      </w:r>
      <w:r>
        <w:rPr>
          <w:rFonts w:ascii="Arial Narrow" w:hAnsi="Arial Narrow" w:cs="Arial Narrow"/>
          <w:color w:val="000000"/>
        </w:rPr>
        <w:t xml:space="preserve">a lo cual se agregará el sello de Alcaldía y Tesorería Municipal respectivamente. </w:t>
      </w:r>
    </w:p>
    <w:p w:rsidR="00E26434" w:rsidRDefault="00E26434" w:rsidP="00E26434">
      <w:pPr>
        <w:spacing w:line="360" w:lineRule="auto"/>
        <w:jc w:val="both"/>
        <w:rPr>
          <w:rFonts w:ascii="Arial Narrow" w:hAnsi="Arial Narrow" w:cs="Arial Narrow"/>
        </w:rPr>
      </w:pPr>
      <w:r w:rsidRPr="004F1817">
        <w:rPr>
          <w:rFonts w:ascii="Arial Narrow" w:hAnsi="Arial Narrow" w:cs="Arial Narrow"/>
          <w:b/>
        </w:rPr>
        <w:t>3-</w:t>
      </w:r>
      <w:r>
        <w:rPr>
          <w:rFonts w:ascii="Arial Narrow" w:hAnsi="Arial Narrow" w:cs="Arial Narrow"/>
        </w:rPr>
        <w:t xml:space="preserve"> AUTORIZAR: al Tesorero Municipal, para que efectué las erogaciones del proyecto mencionado hasta por un Monto de </w:t>
      </w:r>
      <w:r>
        <w:rPr>
          <w:rFonts w:ascii="Arial Narrow" w:hAnsi="Arial Narrow" w:cs="Arial Narrow"/>
          <w:b/>
        </w:rPr>
        <w:t xml:space="preserve">CIENTO VEINTICINCO MIL </w:t>
      </w:r>
      <w:r w:rsidRPr="0033720F">
        <w:rPr>
          <w:rFonts w:ascii="Arial Narrow" w:hAnsi="Arial Narrow" w:cs="Arial Narrow"/>
          <w:b/>
        </w:rPr>
        <w:t>DOLARES DE LOS ESTADOS UNIDOS DE A</w:t>
      </w:r>
      <w:r>
        <w:rPr>
          <w:rFonts w:ascii="Arial Narrow" w:hAnsi="Arial Narrow" w:cs="Arial Narrow"/>
          <w:b/>
        </w:rPr>
        <w:t>MERICA ($ 125,</w:t>
      </w:r>
      <w:r w:rsidRPr="0033720F">
        <w:rPr>
          <w:rFonts w:ascii="Arial Narrow" w:hAnsi="Arial Narrow" w:cs="Arial Narrow"/>
          <w:b/>
        </w:rPr>
        <w:t>000.00 ),</w:t>
      </w:r>
      <w:r>
        <w:rPr>
          <w:rFonts w:ascii="Arial Narrow" w:hAnsi="Arial Narrow" w:cs="Arial Narrow"/>
        </w:rPr>
        <w:t xml:space="preserve"> fondos provenientes del Decreto Legislativo </w:t>
      </w:r>
      <w:r w:rsidRPr="0033720F">
        <w:rPr>
          <w:rFonts w:ascii="Arial Narrow" w:hAnsi="Arial Narrow" w:cs="Arial Narrow"/>
          <w:b/>
        </w:rPr>
        <w:t>No. 650, de fecha 31/mayo/2020</w:t>
      </w:r>
      <w:r>
        <w:rPr>
          <w:rFonts w:ascii="Arial Narrow" w:hAnsi="Arial Narrow" w:cs="Arial Narrow"/>
        </w:rPr>
        <w:t xml:space="preserve">. Según la forma, los montos y los Plazos establecidos en la Carpeta técnica respectiva. Los Cheques deberán emitirse a nombre de las personas naturales o jurídicas que provean los servicios personales o los bienes que se requieran en la ejecución del Proyecto. El gasto se comprobará con facturas o recibos debidamente legalizados y se aplicará a las cifras correspondientes del Presupuesto Municipal vigente. </w:t>
      </w:r>
    </w:p>
    <w:p w:rsidR="00E26434" w:rsidRDefault="00E26434" w:rsidP="00E26434">
      <w:pPr>
        <w:spacing w:line="360" w:lineRule="auto"/>
        <w:jc w:val="both"/>
        <w:rPr>
          <w:rFonts w:ascii="Arial Narrow" w:hAnsi="Arial Narrow" w:cs="Arial Narrow"/>
        </w:rPr>
      </w:pPr>
      <w:r w:rsidRPr="004F1817">
        <w:rPr>
          <w:rFonts w:ascii="Arial Narrow" w:hAnsi="Arial Narrow" w:cs="Arial Narrow"/>
          <w:b/>
        </w:rPr>
        <w:t>4.-</w:t>
      </w:r>
      <w:r>
        <w:rPr>
          <w:rFonts w:ascii="Arial Narrow" w:hAnsi="Arial Narrow" w:cs="Arial Narrow"/>
        </w:rPr>
        <w:t xml:space="preserve"> De conformidad a los Art. 203 y 204 de la Constitución de la Republica y Art. 82 Bis de la Ley de Adquisiciones y Contrataciones de la Administración Pública LACAP, y Art. 20 del Reglamento de dicha Ley, más las disposiciones del Manual de Procedimientos para el ciclo de Gestión de Adquisiciones y Contrataciones de la Administración Pública emitido por la UNAC/2014, Se Nombra Administrador del proyecto </w:t>
      </w:r>
      <w:r w:rsidRPr="00E40DA2">
        <w:rPr>
          <w:rFonts w:ascii="Arial Narrow" w:hAnsi="Arial Narrow" w:cs="Arial Narrow"/>
          <w:sz w:val="22"/>
          <w:szCs w:val="22"/>
        </w:rPr>
        <w:t>al señor CARLOS HUMBERTO DURAN</w:t>
      </w:r>
      <w:r>
        <w:rPr>
          <w:rFonts w:ascii="Arial Narrow" w:hAnsi="Arial Narrow" w:cs="Arial Narrow"/>
        </w:rPr>
        <w:t>,  quien tendrá las responsabilidades que establecen las normativas citadas.</w:t>
      </w:r>
    </w:p>
    <w:p w:rsidR="00E26434" w:rsidRDefault="00E26434" w:rsidP="00E26434">
      <w:pPr>
        <w:spacing w:line="360" w:lineRule="auto"/>
        <w:jc w:val="both"/>
        <w:rPr>
          <w:rFonts w:ascii="Arial Narrow" w:hAnsi="Arial Narrow" w:cs="Arial Narrow"/>
        </w:rPr>
      </w:pPr>
      <w:r>
        <w:rPr>
          <w:rFonts w:ascii="Arial Narrow" w:hAnsi="Arial Narrow" w:cs="Arial Narrow"/>
          <w:b/>
        </w:rPr>
        <w:t xml:space="preserve">5.- SE AUTORIZA: </w:t>
      </w:r>
      <w:r>
        <w:rPr>
          <w:rFonts w:ascii="Arial Narrow" w:hAnsi="Arial Narrow" w:cs="Arial Narrow"/>
        </w:rPr>
        <w:t xml:space="preserve">a la jefa de la UACI para que proceda a la ejecución del mismo por el sistema de administración y se hagan las respectivas adquisiciones y contrataciones de conformidad a la ley y al presupuesto establecido en la Carpeta técnica respectiva. COMUNIQUESE. </w:t>
      </w:r>
    </w:p>
    <w:p w:rsidR="00E26434" w:rsidRDefault="00E26434" w:rsidP="00FE2369">
      <w:pPr>
        <w:ind w:firstLine="720"/>
        <w:rPr>
          <w:iCs/>
          <w:sz w:val="28"/>
          <w:szCs w:val="28"/>
        </w:rPr>
      </w:pPr>
    </w:p>
    <w:p w:rsidR="00AB63C4" w:rsidRDefault="00AB63C4" w:rsidP="00FE2369">
      <w:pPr>
        <w:ind w:firstLine="720"/>
        <w:rPr>
          <w:iCs/>
          <w:sz w:val="28"/>
          <w:szCs w:val="28"/>
        </w:rPr>
      </w:pPr>
    </w:p>
    <w:p w:rsidR="00AB63C4" w:rsidRDefault="00AB63C4" w:rsidP="00636E75">
      <w:pPr>
        <w:jc w:val="both"/>
        <w:rPr>
          <w:rFonts w:ascii="Arial Narrow" w:hAnsi="Arial Narrow"/>
          <w:b/>
          <w:bCs/>
        </w:rPr>
      </w:pPr>
    </w:p>
    <w:p w:rsidR="00636E75" w:rsidRPr="00FF3A94" w:rsidRDefault="00636E75" w:rsidP="00636E75">
      <w:pPr>
        <w:jc w:val="center"/>
        <w:rPr>
          <w:b/>
          <w:iCs/>
          <w:sz w:val="28"/>
        </w:rPr>
      </w:pPr>
    </w:p>
    <w:p w:rsidR="00B87E82" w:rsidRPr="00636E75" w:rsidRDefault="00636E75" w:rsidP="00636E75">
      <w:pPr>
        <w:jc w:val="center"/>
        <w:rPr>
          <w:b/>
          <w:bCs/>
          <w:iCs/>
          <w:sz w:val="28"/>
        </w:rPr>
      </w:pPr>
      <w:r>
        <w:rPr>
          <w:b/>
          <w:iCs/>
          <w:sz w:val="28"/>
        </w:rPr>
        <w:t>Lic. Manuel de Jesús Portillo                                                                           Secretario Municipal</w:t>
      </w:r>
    </w:p>
    <w:sectPr w:rsidR="00B87E82" w:rsidRPr="00636E75">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2D7A" w:rsidRDefault="00832D7A" w:rsidP="00636E75">
      <w:r>
        <w:separator/>
      </w:r>
    </w:p>
  </w:endnote>
  <w:endnote w:type="continuationSeparator" w:id="0">
    <w:p w:rsidR="00832D7A" w:rsidRDefault="00832D7A" w:rsidP="00636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2D7A" w:rsidRDefault="00832D7A" w:rsidP="00636E75">
      <w:r>
        <w:separator/>
      </w:r>
    </w:p>
  </w:footnote>
  <w:footnote w:type="continuationSeparator" w:id="0">
    <w:p w:rsidR="00832D7A" w:rsidRDefault="00832D7A" w:rsidP="00636E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6E75" w:rsidRDefault="00636E75">
    <w:pPr>
      <w:pStyle w:val="Encabezado"/>
    </w:pPr>
    <w:r>
      <w:rPr>
        <w:b/>
        <w:bCs/>
        <w:iCs/>
        <w:noProof/>
        <w:sz w:val="28"/>
        <w:lang w:val="es-SV" w:eastAsia="es-SV"/>
      </w:rPr>
      <w:drawing>
        <wp:anchor distT="0" distB="0" distL="114300" distR="114300" simplePos="0" relativeHeight="251659264" behindDoc="0" locked="0" layoutInCell="1" allowOverlap="1" wp14:anchorId="041DD020" wp14:editId="06C602F7">
          <wp:simplePos x="0" y="0"/>
          <wp:positionH relativeFrom="column">
            <wp:posOffset>-295275</wp:posOffset>
          </wp:positionH>
          <wp:positionV relativeFrom="paragraph">
            <wp:posOffset>-334010</wp:posOffset>
          </wp:positionV>
          <wp:extent cx="771525" cy="771525"/>
          <wp:effectExtent l="0" t="0" r="9525"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495036_943584522361732_8201916558542191867_n.png"/>
                  <pic:cNvPicPr/>
                </pic:nvPicPr>
                <pic:blipFill>
                  <a:blip r:embed="rId1">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E75"/>
    <w:rsid w:val="00097447"/>
    <w:rsid w:val="000F6B55"/>
    <w:rsid w:val="001D0966"/>
    <w:rsid w:val="00260C4A"/>
    <w:rsid w:val="003E28C0"/>
    <w:rsid w:val="00494CE7"/>
    <w:rsid w:val="00582738"/>
    <w:rsid w:val="00636E75"/>
    <w:rsid w:val="00832D7A"/>
    <w:rsid w:val="0085172E"/>
    <w:rsid w:val="009064ED"/>
    <w:rsid w:val="00951D18"/>
    <w:rsid w:val="009E6AD6"/>
    <w:rsid w:val="00AB63C4"/>
    <w:rsid w:val="00B54724"/>
    <w:rsid w:val="00B87E82"/>
    <w:rsid w:val="00BB6603"/>
    <w:rsid w:val="00C93546"/>
    <w:rsid w:val="00CE1FDA"/>
    <w:rsid w:val="00D05286"/>
    <w:rsid w:val="00DF4226"/>
    <w:rsid w:val="00E26434"/>
    <w:rsid w:val="00E6132E"/>
    <w:rsid w:val="00EE75A2"/>
    <w:rsid w:val="00FE2369"/>
    <w:rsid w:val="00FE413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3BAB48-A46C-4536-8CE5-0BA0316A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E7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36E75"/>
    <w:pPr>
      <w:widowControl w:val="0"/>
      <w:tabs>
        <w:tab w:val="center" w:pos="4252"/>
        <w:tab w:val="right" w:pos="8504"/>
      </w:tabs>
      <w:autoSpaceDE w:val="0"/>
      <w:autoSpaceDN w:val="0"/>
      <w:adjustRightInd w:val="0"/>
    </w:pPr>
    <w:rPr>
      <w:rFonts w:ascii="Lucida Sans Typewriter" w:eastAsia="MS Mincho" w:hAnsi="Lucida Sans Typewriter"/>
      <w:lang w:val="es-ES"/>
    </w:rPr>
  </w:style>
  <w:style w:type="character" w:customStyle="1" w:styleId="EncabezadoCar">
    <w:name w:val="Encabezado Car"/>
    <w:basedOn w:val="Fuentedeprrafopredeter"/>
    <w:link w:val="Encabezado"/>
    <w:uiPriority w:val="99"/>
    <w:rsid w:val="00636E75"/>
    <w:rPr>
      <w:rFonts w:ascii="Lucida Sans Typewriter" w:eastAsia="MS Mincho" w:hAnsi="Lucida Sans Typewriter" w:cs="Times New Roman"/>
      <w:sz w:val="24"/>
      <w:szCs w:val="24"/>
      <w:lang w:val="es-ES" w:eastAsia="es-ES"/>
    </w:rPr>
  </w:style>
  <w:style w:type="paragraph" w:styleId="Piedepgina">
    <w:name w:val="footer"/>
    <w:basedOn w:val="Normal"/>
    <w:link w:val="PiedepginaCar"/>
    <w:uiPriority w:val="99"/>
    <w:unhideWhenUsed/>
    <w:rsid w:val="00636E75"/>
    <w:pPr>
      <w:tabs>
        <w:tab w:val="center" w:pos="4419"/>
        <w:tab w:val="right" w:pos="8838"/>
      </w:tabs>
    </w:pPr>
  </w:style>
  <w:style w:type="character" w:customStyle="1" w:styleId="PiedepginaCar">
    <w:name w:val="Pie de página Car"/>
    <w:basedOn w:val="Fuentedeprrafopredeter"/>
    <w:link w:val="Piedepgina"/>
    <w:uiPriority w:val="99"/>
    <w:rsid w:val="00636E75"/>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semiHidden/>
    <w:unhideWhenUsed/>
    <w:rsid w:val="00B54724"/>
    <w:pPr>
      <w:spacing w:after="120" w:line="480" w:lineRule="auto"/>
    </w:pPr>
  </w:style>
  <w:style w:type="character" w:customStyle="1" w:styleId="Textoindependiente2Car">
    <w:name w:val="Texto independiente 2 Car"/>
    <w:basedOn w:val="Fuentedeprrafopredeter"/>
    <w:link w:val="Textoindependiente2"/>
    <w:uiPriority w:val="99"/>
    <w:semiHidden/>
    <w:rsid w:val="00B54724"/>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qFormat/>
    <w:rsid w:val="00CE1FDA"/>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nhideWhenUsed/>
    <w:rsid w:val="00CE1FDA"/>
    <w:pPr>
      <w:spacing w:after="120"/>
    </w:pPr>
    <w:rPr>
      <w:lang w:val="es-ES"/>
    </w:rPr>
  </w:style>
  <w:style w:type="character" w:customStyle="1" w:styleId="TextoindependienteCar1">
    <w:name w:val="Texto independiente Car1"/>
    <w:basedOn w:val="Fuentedeprrafopredeter"/>
    <w:uiPriority w:val="99"/>
    <w:semiHidden/>
    <w:rsid w:val="00CE1FDA"/>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1129</Words>
  <Characters>6214</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2020-07-01T02:14:00Z</dcterms:created>
  <dcterms:modified xsi:type="dcterms:W3CDTF">2020-07-01T02:14:00Z</dcterms:modified>
</cp:coreProperties>
</file>