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lang w:val="es-SV"/>
        </w:rPr>
        <w:id w:val="-547301457"/>
        <w:docPartObj>
          <w:docPartGallery w:val="Cover Pages"/>
          <w:docPartUnique/>
        </w:docPartObj>
      </w:sdtPr>
      <w:sdtEndPr>
        <w:rPr>
          <w:lang w:val="es-MX"/>
        </w:rPr>
      </w:sdtEndPr>
      <w:sdtContent>
        <w:p w14:paraId="344A8B76" w14:textId="77777777" w:rsidR="004C37F3" w:rsidRPr="004C37F3" w:rsidRDefault="004C37F3" w:rsidP="004C37F3">
          <w:pPr>
            <w:rPr>
              <w:lang w:val="es-SV"/>
            </w:rPr>
          </w:pPr>
          <w:r w:rsidRPr="004C37F3">
            <w:rPr>
              <w:noProof/>
              <w:lang w:val="es-SV" w:eastAsia="es-SV"/>
            </w:rPr>
            <mc:AlternateContent>
              <mc:Choice Requires="wps">
                <w:drawing>
                  <wp:anchor distT="0" distB="0" distL="114300" distR="114300" simplePos="0" relativeHeight="251659264" behindDoc="1" locked="0" layoutInCell="1" allowOverlap="1" wp14:anchorId="1E735664" wp14:editId="32DC6726">
                    <wp:simplePos x="0" y="0"/>
                    <wp:positionH relativeFrom="margin">
                      <wp:align>center</wp:align>
                    </wp:positionH>
                    <wp:positionV relativeFrom="paragraph">
                      <wp:posOffset>-98425</wp:posOffset>
                    </wp:positionV>
                    <wp:extent cx="6642413" cy="7762875"/>
                    <wp:effectExtent l="0" t="0" r="25400" b="0"/>
                    <wp:wrapNone/>
                    <wp:docPr id="126" name="Forma libr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2413" cy="776287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noFill/>
                            <a:ln>
                              <a:solidFill>
                                <a:schemeClr val="accent1">
                                  <a:lumMod val="75000"/>
                                </a:schemeClr>
                              </a:solidFill>
                            </a:ln>
                          </wps:spPr>
                          <wps:style>
                            <a:lnRef idx="0">
                              <a:scrgbClr r="0" g="0" b="0"/>
                            </a:lnRef>
                            <a:fillRef idx="1003">
                              <a:schemeClr val="dk2"/>
                            </a:fillRef>
                            <a:effectRef idx="0">
                              <a:scrgbClr r="0" g="0" b="0"/>
                            </a:effectRef>
                            <a:fontRef idx="major"/>
                          </wps:style>
                          <wps:txbx>
                            <w:txbxContent>
                              <w:p w14:paraId="57170B26" w14:textId="77777777" w:rsidR="004C37F3" w:rsidRDefault="004C37F3" w:rsidP="00252E8F">
                                <w:pPr>
                                  <w:widowControl w:val="0"/>
                                  <w:autoSpaceDE w:val="0"/>
                                  <w:autoSpaceDN w:val="0"/>
                                  <w:adjustRightInd w:val="0"/>
                                  <w:spacing w:after="0" w:line="240" w:lineRule="auto"/>
                                  <w:ind w:left="1420" w:right="1421"/>
                                  <w:jc w:val="center"/>
                                  <w:rPr>
                                    <w:rFonts w:ascii="Times New Roman" w:hAnsi="Times New Roman" w:cs="Times New Roman"/>
                                    <w:b/>
                                    <w:bCs/>
                                    <w:sz w:val="32"/>
                                  </w:rPr>
                                </w:pPr>
                              </w:p>
                              <w:p w14:paraId="2A1397D5" w14:textId="77777777" w:rsidR="004C37F3" w:rsidRDefault="004C37F3" w:rsidP="00252E8F">
                                <w:pPr>
                                  <w:widowControl w:val="0"/>
                                  <w:autoSpaceDE w:val="0"/>
                                  <w:autoSpaceDN w:val="0"/>
                                  <w:adjustRightInd w:val="0"/>
                                  <w:spacing w:after="0" w:line="240" w:lineRule="auto"/>
                                  <w:ind w:left="1420" w:right="1421"/>
                                  <w:jc w:val="center"/>
                                  <w:rPr>
                                    <w:rFonts w:ascii="Times New Roman" w:hAnsi="Times New Roman" w:cs="Times New Roman"/>
                                    <w:b/>
                                    <w:bCs/>
                                    <w:sz w:val="32"/>
                                  </w:rPr>
                                </w:pPr>
                              </w:p>
                              <w:p w14:paraId="4CB496DA" w14:textId="77777777" w:rsidR="004C37F3" w:rsidRDefault="004C37F3" w:rsidP="00252E8F">
                                <w:pPr>
                                  <w:widowControl w:val="0"/>
                                  <w:autoSpaceDE w:val="0"/>
                                  <w:autoSpaceDN w:val="0"/>
                                  <w:adjustRightInd w:val="0"/>
                                  <w:spacing w:after="0" w:line="240" w:lineRule="auto"/>
                                  <w:ind w:left="1420" w:right="1421"/>
                                  <w:jc w:val="center"/>
                                  <w:rPr>
                                    <w:rFonts w:ascii="Times New Roman" w:hAnsi="Times New Roman" w:cs="Times New Roman"/>
                                    <w:b/>
                                    <w:bCs/>
                                    <w:sz w:val="32"/>
                                  </w:rPr>
                                </w:pPr>
                              </w:p>
                              <w:p w14:paraId="470C062E" w14:textId="77777777" w:rsidR="004C37F3" w:rsidRDefault="004C37F3" w:rsidP="00252E8F">
                                <w:pPr>
                                  <w:widowControl w:val="0"/>
                                  <w:autoSpaceDE w:val="0"/>
                                  <w:autoSpaceDN w:val="0"/>
                                  <w:adjustRightInd w:val="0"/>
                                  <w:spacing w:after="0" w:line="240" w:lineRule="auto"/>
                                  <w:ind w:left="1420" w:right="1421"/>
                                  <w:jc w:val="center"/>
                                  <w:rPr>
                                    <w:rFonts w:ascii="Times New Roman" w:hAnsi="Times New Roman" w:cs="Times New Roman"/>
                                    <w:b/>
                                    <w:bCs/>
                                    <w:sz w:val="32"/>
                                  </w:rPr>
                                </w:pPr>
                              </w:p>
                              <w:p w14:paraId="3355FC83" w14:textId="77777777" w:rsidR="004C37F3" w:rsidRDefault="004C37F3" w:rsidP="00252E8F">
                                <w:pPr>
                                  <w:widowControl w:val="0"/>
                                  <w:autoSpaceDE w:val="0"/>
                                  <w:autoSpaceDN w:val="0"/>
                                  <w:adjustRightInd w:val="0"/>
                                  <w:spacing w:after="0" w:line="240" w:lineRule="auto"/>
                                  <w:ind w:left="1420" w:right="1421"/>
                                  <w:jc w:val="center"/>
                                  <w:rPr>
                                    <w:rFonts w:ascii="Times New Roman" w:hAnsi="Times New Roman" w:cs="Times New Roman"/>
                                    <w:b/>
                                    <w:bCs/>
                                    <w:sz w:val="32"/>
                                  </w:rPr>
                                </w:pPr>
                              </w:p>
                              <w:p w14:paraId="04C4F35A" w14:textId="77777777" w:rsidR="004C37F3" w:rsidRDefault="004C37F3" w:rsidP="00252E8F">
                                <w:pPr>
                                  <w:widowControl w:val="0"/>
                                  <w:autoSpaceDE w:val="0"/>
                                  <w:autoSpaceDN w:val="0"/>
                                  <w:adjustRightInd w:val="0"/>
                                  <w:spacing w:after="0" w:line="240" w:lineRule="auto"/>
                                  <w:ind w:left="1420" w:right="1421"/>
                                  <w:jc w:val="center"/>
                                  <w:rPr>
                                    <w:rFonts w:ascii="Times New Roman" w:hAnsi="Times New Roman" w:cs="Times New Roman"/>
                                    <w:b/>
                                    <w:bCs/>
                                    <w:szCs w:val="16"/>
                                  </w:rPr>
                                </w:pPr>
                              </w:p>
                              <w:p w14:paraId="12B87B4C" w14:textId="77777777" w:rsidR="004C37F3" w:rsidRDefault="004C37F3" w:rsidP="00252E8F">
                                <w:pPr>
                                  <w:widowControl w:val="0"/>
                                  <w:autoSpaceDE w:val="0"/>
                                  <w:autoSpaceDN w:val="0"/>
                                  <w:adjustRightInd w:val="0"/>
                                  <w:spacing w:after="0" w:line="240" w:lineRule="auto"/>
                                  <w:ind w:left="1420" w:right="1421"/>
                                  <w:jc w:val="center"/>
                                  <w:rPr>
                                    <w:rFonts w:ascii="Times New Roman" w:hAnsi="Times New Roman" w:cs="Times New Roman"/>
                                    <w:b/>
                                    <w:bCs/>
                                    <w:szCs w:val="16"/>
                                  </w:rPr>
                                </w:pPr>
                              </w:p>
                              <w:p w14:paraId="4A5EBD8B" w14:textId="77777777" w:rsidR="004C37F3" w:rsidRDefault="004C37F3" w:rsidP="00252E8F">
                                <w:pPr>
                                  <w:widowControl w:val="0"/>
                                  <w:autoSpaceDE w:val="0"/>
                                  <w:autoSpaceDN w:val="0"/>
                                  <w:adjustRightInd w:val="0"/>
                                  <w:spacing w:after="0" w:line="240" w:lineRule="auto"/>
                                  <w:ind w:left="1420" w:right="1421"/>
                                  <w:jc w:val="center"/>
                                  <w:rPr>
                                    <w:rFonts w:ascii="Times New Roman" w:hAnsi="Times New Roman" w:cs="Times New Roman"/>
                                    <w:b/>
                                    <w:bCs/>
                                    <w:szCs w:val="16"/>
                                  </w:rPr>
                                </w:pPr>
                              </w:p>
                              <w:p w14:paraId="2F9A5A69" w14:textId="77777777" w:rsidR="004C37F3" w:rsidRDefault="004C37F3" w:rsidP="00252E8F">
                                <w:pPr>
                                  <w:widowControl w:val="0"/>
                                  <w:autoSpaceDE w:val="0"/>
                                  <w:autoSpaceDN w:val="0"/>
                                  <w:adjustRightInd w:val="0"/>
                                  <w:spacing w:after="0" w:line="240" w:lineRule="auto"/>
                                  <w:ind w:left="1420" w:right="1421"/>
                                  <w:jc w:val="center"/>
                                  <w:rPr>
                                    <w:rFonts w:ascii="Times New Roman" w:hAnsi="Times New Roman" w:cs="Times New Roman"/>
                                    <w:b/>
                                    <w:bCs/>
                                    <w:szCs w:val="16"/>
                                  </w:rPr>
                                </w:pPr>
                              </w:p>
                              <w:p w14:paraId="4F8B2A9C" w14:textId="77777777" w:rsidR="004C37F3" w:rsidRDefault="004C37F3" w:rsidP="00252E8F">
                                <w:pPr>
                                  <w:widowControl w:val="0"/>
                                  <w:autoSpaceDE w:val="0"/>
                                  <w:autoSpaceDN w:val="0"/>
                                  <w:adjustRightInd w:val="0"/>
                                  <w:spacing w:after="0" w:line="240" w:lineRule="auto"/>
                                  <w:ind w:left="1420" w:right="1421"/>
                                  <w:jc w:val="center"/>
                                  <w:rPr>
                                    <w:rFonts w:ascii="Times New Roman" w:hAnsi="Times New Roman" w:cs="Times New Roman"/>
                                    <w:b/>
                                    <w:bCs/>
                                    <w:szCs w:val="16"/>
                                  </w:rPr>
                                </w:pPr>
                              </w:p>
                              <w:p w14:paraId="28EE92EB" w14:textId="77777777" w:rsidR="004C37F3" w:rsidRDefault="004C37F3" w:rsidP="00252E8F">
                                <w:pPr>
                                  <w:widowControl w:val="0"/>
                                  <w:autoSpaceDE w:val="0"/>
                                  <w:autoSpaceDN w:val="0"/>
                                  <w:adjustRightInd w:val="0"/>
                                  <w:spacing w:after="0" w:line="240" w:lineRule="auto"/>
                                  <w:ind w:left="1420" w:right="1421"/>
                                  <w:jc w:val="center"/>
                                  <w:rPr>
                                    <w:rFonts w:ascii="Times New Roman" w:hAnsi="Times New Roman" w:cs="Times New Roman"/>
                                    <w:b/>
                                    <w:bCs/>
                                    <w:szCs w:val="16"/>
                                  </w:rPr>
                                </w:pPr>
                              </w:p>
                              <w:p w14:paraId="6386F897" w14:textId="77777777" w:rsidR="004C37F3" w:rsidRDefault="004C37F3" w:rsidP="00252E8F">
                                <w:pPr>
                                  <w:widowControl w:val="0"/>
                                  <w:autoSpaceDE w:val="0"/>
                                  <w:autoSpaceDN w:val="0"/>
                                  <w:adjustRightInd w:val="0"/>
                                  <w:spacing w:after="0" w:line="240" w:lineRule="auto"/>
                                  <w:ind w:left="1420" w:right="1421"/>
                                  <w:jc w:val="center"/>
                                  <w:rPr>
                                    <w:rFonts w:ascii="Times New Roman" w:hAnsi="Times New Roman" w:cs="Times New Roman"/>
                                    <w:b/>
                                    <w:bCs/>
                                    <w:szCs w:val="16"/>
                                  </w:rPr>
                                </w:pPr>
                              </w:p>
                              <w:p w14:paraId="4BFBB40A" w14:textId="77777777" w:rsidR="004C37F3" w:rsidRDefault="004C37F3" w:rsidP="00252E8F">
                                <w:pPr>
                                  <w:widowControl w:val="0"/>
                                  <w:autoSpaceDE w:val="0"/>
                                  <w:autoSpaceDN w:val="0"/>
                                  <w:adjustRightInd w:val="0"/>
                                  <w:spacing w:after="0" w:line="240" w:lineRule="auto"/>
                                  <w:ind w:right="1421"/>
                                  <w:jc w:val="center"/>
                                  <w:rPr>
                                    <w:rFonts w:ascii="Times New Roman" w:hAnsi="Times New Roman" w:cs="Times New Roman"/>
                                    <w:b/>
                                    <w:bCs/>
                                    <w:szCs w:val="16"/>
                                  </w:rPr>
                                </w:pPr>
                              </w:p>
                              <w:p w14:paraId="1236AECA" w14:textId="77777777" w:rsidR="004C37F3" w:rsidRDefault="004C37F3" w:rsidP="00252E8F">
                                <w:pPr>
                                  <w:widowControl w:val="0"/>
                                  <w:autoSpaceDE w:val="0"/>
                                  <w:autoSpaceDN w:val="0"/>
                                  <w:adjustRightInd w:val="0"/>
                                  <w:spacing w:after="0" w:line="240" w:lineRule="auto"/>
                                  <w:ind w:right="1421"/>
                                  <w:jc w:val="center"/>
                                  <w:rPr>
                                    <w:rFonts w:ascii="Times New Roman" w:hAnsi="Times New Roman" w:cs="Times New Roman"/>
                                    <w:b/>
                                    <w:bCs/>
                                    <w:szCs w:val="16"/>
                                  </w:rPr>
                                </w:pPr>
                              </w:p>
                              <w:tbl>
                                <w:tblPr>
                                  <w:tblStyle w:val="Tablaconcuadrcula"/>
                                  <w:tblW w:w="936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1"/>
                                </w:tblGrid>
                                <w:tr w:rsidR="004C37F3" w:rsidRPr="006B3211" w14:paraId="35BBC929" w14:textId="77777777" w:rsidTr="006B3211">
                                  <w:tc>
                                    <w:tcPr>
                                      <w:tcW w:w="9361" w:type="dxa"/>
                                    </w:tcPr>
                                    <w:p w14:paraId="56DC35FA" w14:textId="5763AA17" w:rsidR="004C37F3" w:rsidRDefault="004C37F3" w:rsidP="00252E8F">
                                      <w:pPr>
                                        <w:widowControl w:val="0"/>
                                        <w:autoSpaceDE w:val="0"/>
                                        <w:autoSpaceDN w:val="0"/>
                                        <w:adjustRightInd w:val="0"/>
                                        <w:ind w:right="1421"/>
                                        <w:jc w:val="center"/>
                                        <w:rPr>
                                          <w:rFonts w:ascii="Times New Roman" w:hAnsi="Times New Roman" w:cs="Times New Roman"/>
                                          <w:b/>
                                          <w:bCs/>
                                          <w:sz w:val="52"/>
                                          <w:szCs w:val="52"/>
                                        </w:rPr>
                                      </w:pPr>
                                    </w:p>
                                    <w:p w14:paraId="590F934E" w14:textId="2FC4F97D" w:rsidR="004C37F3" w:rsidRPr="0056105C" w:rsidRDefault="00252E8F" w:rsidP="0056105C">
                                      <w:pPr>
                                        <w:widowControl w:val="0"/>
                                        <w:autoSpaceDE w:val="0"/>
                                        <w:autoSpaceDN w:val="0"/>
                                        <w:adjustRightInd w:val="0"/>
                                        <w:ind w:right="1421"/>
                                        <w:jc w:val="right"/>
                                        <w:rPr>
                                          <w:rFonts w:ascii="Times New Roman" w:hAnsi="Times New Roman" w:cs="Times New Roman"/>
                                          <w:b/>
                                          <w:sz w:val="56"/>
                                          <w:szCs w:val="56"/>
                                        </w:rPr>
                                      </w:pPr>
                                      <w:r>
                                        <w:rPr>
                                          <w:rFonts w:ascii="Times New Roman" w:hAnsi="Times New Roman" w:cs="Times New Roman"/>
                                          <w:b/>
                                          <w:bCs/>
                                          <w:sz w:val="52"/>
                                          <w:szCs w:val="52"/>
                                        </w:rPr>
                                        <w:t xml:space="preserve"> </w:t>
                                      </w:r>
                                      <w:r w:rsidR="004C37F3" w:rsidRPr="0056105C">
                                        <w:rPr>
                                          <w:rFonts w:ascii="Times New Roman" w:hAnsi="Times New Roman" w:cs="Times New Roman"/>
                                          <w:b/>
                                          <w:bCs/>
                                          <w:sz w:val="56"/>
                                          <w:szCs w:val="56"/>
                                        </w:rPr>
                                        <w:t>Guía Institucional de A</w:t>
                                      </w:r>
                                      <w:r w:rsidR="004C37F3" w:rsidRPr="0056105C">
                                        <w:rPr>
                                          <w:rFonts w:ascii="Times New Roman" w:hAnsi="Times New Roman" w:cs="Times New Roman"/>
                                          <w:b/>
                                          <w:bCs/>
                                          <w:spacing w:val="-1"/>
                                          <w:sz w:val="56"/>
                                          <w:szCs w:val="56"/>
                                        </w:rPr>
                                        <w:t>r</w:t>
                                      </w:r>
                                      <w:r w:rsidR="004C37F3" w:rsidRPr="0056105C">
                                        <w:rPr>
                                          <w:rFonts w:ascii="Times New Roman" w:hAnsi="Times New Roman" w:cs="Times New Roman"/>
                                          <w:b/>
                                          <w:bCs/>
                                          <w:sz w:val="56"/>
                                          <w:szCs w:val="56"/>
                                        </w:rPr>
                                        <w:t>chi</w:t>
                                      </w:r>
                                      <w:r w:rsidR="004C37F3" w:rsidRPr="0056105C">
                                        <w:rPr>
                                          <w:rFonts w:ascii="Times New Roman" w:hAnsi="Times New Roman" w:cs="Times New Roman"/>
                                          <w:b/>
                                          <w:bCs/>
                                          <w:spacing w:val="-1"/>
                                          <w:sz w:val="56"/>
                                          <w:szCs w:val="56"/>
                                        </w:rPr>
                                        <w:t>v</w:t>
                                      </w:r>
                                      <w:r w:rsidR="004C37F3" w:rsidRPr="0056105C">
                                        <w:rPr>
                                          <w:rFonts w:ascii="Times New Roman" w:hAnsi="Times New Roman" w:cs="Times New Roman"/>
                                          <w:b/>
                                          <w:bCs/>
                                          <w:sz w:val="56"/>
                                          <w:szCs w:val="56"/>
                                        </w:rPr>
                                        <w:t>o</w:t>
                                      </w:r>
                                    </w:p>
                                    <w:p w14:paraId="45930F39" w14:textId="77777777" w:rsidR="004C37F3" w:rsidRPr="006B3211" w:rsidRDefault="004C37F3" w:rsidP="00252E8F">
                                      <w:pPr>
                                        <w:widowControl w:val="0"/>
                                        <w:autoSpaceDE w:val="0"/>
                                        <w:autoSpaceDN w:val="0"/>
                                        <w:adjustRightInd w:val="0"/>
                                        <w:spacing w:line="322" w:lineRule="exact"/>
                                        <w:ind w:right="107"/>
                                        <w:jc w:val="center"/>
                                        <w:rPr>
                                          <w:rFonts w:ascii="Times New Roman" w:hAnsi="Times New Roman" w:cs="Times New Roman"/>
                                          <w:b/>
                                          <w:bCs/>
                                          <w:color w:val="000000" w:themeColor="text1"/>
                                          <w:sz w:val="52"/>
                                          <w:szCs w:val="52"/>
                                        </w:rPr>
                                      </w:pPr>
                                    </w:p>
                                  </w:tc>
                                </w:tr>
                              </w:tbl>
                              <w:p w14:paraId="0021005E" w14:textId="77777777" w:rsidR="004C37F3" w:rsidRPr="00A542D9" w:rsidRDefault="004C37F3" w:rsidP="00252E8F">
                                <w:pPr>
                                  <w:widowControl w:val="0"/>
                                  <w:autoSpaceDE w:val="0"/>
                                  <w:autoSpaceDN w:val="0"/>
                                  <w:adjustRightInd w:val="0"/>
                                  <w:spacing w:after="0" w:line="322" w:lineRule="exact"/>
                                  <w:ind w:right="107"/>
                                  <w:jc w:val="center"/>
                                  <w:rPr>
                                    <w:rFonts w:ascii="Times New Roman" w:hAnsi="Times New Roman" w:cs="Times New Roman"/>
                                    <w:b/>
                                    <w:bCs/>
                                    <w:color w:val="000000" w:themeColor="text1"/>
                                    <w:szCs w:val="32"/>
                                  </w:rPr>
                                </w:pPr>
                              </w:p>
                              <w:p w14:paraId="0D17BACB" w14:textId="77777777" w:rsidR="004C37F3" w:rsidRPr="00A542D9" w:rsidRDefault="004C37F3" w:rsidP="00252E8F">
                                <w:pPr>
                                  <w:spacing w:after="0" w:line="240" w:lineRule="auto"/>
                                  <w:jc w:val="center"/>
                                  <w:rPr>
                                    <w:rFonts w:ascii="Times New Roman" w:hAnsi="Times New Roman" w:cs="Times New Roman"/>
                                    <w:b/>
                                    <w:bCs/>
                                    <w:sz w:val="48"/>
                                    <w:szCs w:val="40"/>
                                  </w:rPr>
                                </w:pPr>
                                <w:r w:rsidRPr="00A542D9">
                                  <w:rPr>
                                    <w:rFonts w:ascii="Times New Roman" w:hAnsi="Times New Roman" w:cs="Times New Roman"/>
                                    <w:b/>
                                    <w:bCs/>
                                    <w:sz w:val="48"/>
                                    <w:szCs w:val="40"/>
                                  </w:rPr>
                                  <w:t>Según la Norma Internacional para Descripción de Instituciones que custodian fondos de Archivo ISDIAH.</w:t>
                                </w:r>
                              </w:p>
                              <w:p w14:paraId="6265AA67" w14:textId="77777777" w:rsidR="004C37F3" w:rsidRPr="009A26B6" w:rsidRDefault="004C37F3" w:rsidP="00252E8F">
                                <w:pPr>
                                  <w:widowControl w:val="0"/>
                                  <w:autoSpaceDE w:val="0"/>
                                  <w:autoSpaceDN w:val="0"/>
                                  <w:adjustRightInd w:val="0"/>
                                  <w:spacing w:after="0" w:line="322" w:lineRule="exact"/>
                                  <w:ind w:left="104" w:right="107"/>
                                  <w:jc w:val="center"/>
                                  <w:rPr>
                                    <w:rFonts w:ascii="Times New Roman" w:hAnsi="Times New Roman" w:cs="Times New Roman"/>
                                    <w:b/>
                                    <w:bCs/>
                                    <w:color w:val="000000" w:themeColor="text1"/>
                                    <w:sz w:val="34"/>
                                    <w:szCs w:val="34"/>
                                  </w:rPr>
                                </w:pPr>
                              </w:p>
                              <w:p w14:paraId="71472386" w14:textId="77777777" w:rsidR="004C37F3" w:rsidRPr="006B3211" w:rsidRDefault="004C37F3" w:rsidP="00252E8F">
                                <w:pPr>
                                  <w:widowControl w:val="0"/>
                                  <w:autoSpaceDE w:val="0"/>
                                  <w:autoSpaceDN w:val="0"/>
                                  <w:adjustRightInd w:val="0"/>
                                  <w:spacing w:after="0" w:line="322" w:lineRule="exact"/>
                                  <w:ind w:left="104" w:right="107"/>
                                  <w:jc w:val="center"/>
                                  <w:rPr>
                                    <w:rFonts w:ascii="Times New Roman" w:hAnsi="Times New Roman" w:cs="Times New Roman"/>
                                    <w:b/>
                                    <w:bCs/>
                                    <w:color w:val="000000" w:themeColor="text1"/>
                                    <w:sz w:val="10"/>
                                    <w:szCs w:val="10"/>
                                  </w:rPr>
                                </w:pPr>
                              </w:p>
                              <w:p w14:paraId="512AAEBC" w14:textId="77777777" w:rsidR="004C37F3" w:rsidRPr="00D97FA1" w:rsidRDefault="004C37F3" w:rsidP="00252E8F">
                                <w:pPr>
                                  <w:widowControl w:val="0"/>
                                  <w:autoSpaceDE w:val="0"/>
                                  <w:autoSpaceDN w:val="0"/>
                                  <w:adjustRightInd w:val="0"/>
                                  <w:spacing w:after="0" w:line="322" w:lineRule="exact"/>
                                  <w:ind w:left="104" w:right="107"/>
                                  <w:jc w:val="center"/>
                                  <w:rPr>
                                    <w:rFonts w:ascii="Times New Roman" w:hAnsi="Times New Roman" w:cs="Times New Roman"/>
                                    <w:b/>
                                    <w:bCs/>
                                    <w:color w:val="000000" w:themeColor="text1"/>
                                    <w:sz w:val="40"/>
                                    <w:szCs w:val="40"/>
                                  </w:rPr>
                                </w:pPr>
                                <w:r w:rsidRPr="00D97FA1">
                                  <w:rPr>
                                    <w:rFonts w:ascii="Times New Roman" w:hAnsi="Times New Roman" w:cs="Times New Roman"/>
                                    <w:b/>
                                    <w:bCs/>
                                    <w:color w:val="000000" w:themeColor="text1"/>
                                    <w:sz w:val="40"/>
                                    <w:szCs w:val="40"/>
                                  </w:rPr>
                                  <w:t>2020</w:t>
                                </w:r>
                              </w:p>
                              <w:p w14:paraId="6D7E413B" w14:textId="77777777" w:rsidR="004C37F3" w:rsidRDefault="004C37F3" w:rsidP="00252E8F">
                                <w:pPr>
                                  <w:jc w:val="center"/>
                                  <w:rPr>
                                    <w:rFonts w:ascii="Ebrima" w:hAnsi="Ebrima"/>
                                    <w:sz w:val="36"/>
                                    <w:szCs w:val="72"/>
                                  </w:rPr>
                                </w:pPr>
                              </w:p>
                              <w:p w14:paraId="1F995398" w14:textId="77777777" w:rsidR="004C37F3" w:rsidRPr="00E3066A" w:rsidRDefault="004C37F3" w:rsidP="00252E8F">
                                <w:pPr>
                                  <w:jc w:val="center"/>
                                  <w:rPr>
                                    <w:rFonts w:ascii="Ebrima" w:hAnsi="Ebrima"/>
                                    <w:sz w:val="36"/>
                                    <w:szCs w:val="72"/>
                                  </w:rPr>
                                </w:pPr>
                              </w:p>
                            </w:txbxContent>
                          </wps:txbx>
                          <wps:bodyPr rot="0" vert="horz" wrap="square" lIns="914400" tIns="1097280" rIns="1097280" bIns="1097280" anchor="b" anchorCtr="0" upright="1">
                            <a:noAutofit/>
                          </wps:bodyPr>
                        </wps:wsp>
                      </a:graphicData>
                    </a:graphic>
                    <wp14:sizeRelV relativeFrom="margin">
                      <wp14:pctHeight>0</wp14:pctHeight>
                    </wp14:sizeRelV>
                  </wp:anchor>
                </w:drawing>
              </mc:Choice>
              <mc:Fallback>
                <w:pict>
                  <v:shape w14:anchorId="1E735664" id="Forma libre 10" o:spid="_x0000_s1026" style="position:absolute;margin-left:0;margin-top:-7.75pt;width:523pt;height:611.25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bottom" coordsize="720,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" adj="-11796480,,5400" path="m,c,644,,644,,644v23,6,62,14,113,21c250,685,476,700,720,644v,-27,,-27,,-27c720,,720,,720,,,,,,,e" filled="f" strokecolor="#2f5496 [2404]">
                    <v:stroke joinstyle="miter"/>
                    <v:formulas/>
                    <v:path arrowok="t" o:connecttype="custom" o:connectlocs="0,0;0,7141845;1042490,7374731;6642413,7141845;6642413,6842420;6642413,0;0,0" o:connectangles="0,0,0,0,0,0,0" textboxrect="0,0,720,700"/>
                    <v:textbox inset="1in,86.4pt,86.4pt,86.4pt">
                      <w:txbxContent>
                        <w:p w14:paraId="57170B26" w14:textId="77777777" w:rsidR="004C37F3" w:rsidRDefault="004C37F3" w:rsidP="00252E8F">
                          <w:pPr>
                            <w:widowControl w:val="0"/>
                            <w:autoSpaceDE w:val="0"/>
                            <w:autoSpaceDN w:val="0"/>
                            <w:adjustRightInd w:val="0"/>
                            <w:spacing w:after="0" w:line="240" w:lineRule="auto"/>
                            <w:ind w:left="1420" w:right="1421"/>
                            <w:jc w:val="center"/>
                            <w:rPr>
                              <w:rFonts w:ascii="Times New Roman" w:hAnsi="Times New Roman" w:cs="Times New Roman"/>
                              <w:b/>
                              <w:bCs/>
                              <w:sz w:val="32"/>
                            </w:rPr>
                          </w:pPr>
                        </w:p>
                        <w:p w14:paraId="2A1397D5" w14:textId="77777777" w:rsidR="004C37F3" w:rsidRDefault="004C37F3" w:rsidP="00252E8F">
                          <w:pPr>
                            <w:widowControl w:val="0"/>
                            <w:autoSpaceDE w:val="0"/>
                            <w:autoSpaceDN w:val="0"/>
                            <w:adjustRightInd w:val="0"/>
                            <w:spacing w:after="0" w:line="240" w:lineRule="auto"/>
                            <w:ind w:left="1420" w:right="1421"/>
                            <w:jc w:val="center"/>
                            <w:rPr>
                              <w:rFonts w:ascii="Times New Roman" w:hAnsi="Times New Roman" w:cs="Times New Roman"/>
                              <w:b/>
                              <w:bCs/>
                              <w:sz w:val="32"/>
                            </w:rPr>
                          </w:pPr>
                        </w:p>
                        <w:p w14:paraId="4CB496DA" w14:textId="77777777" w:rsidR="004C37F3" w:rsidRDefault="004C37F3" w:rsidP="00252E8F">
                          <w:pPr>
                            <w:widowControl w:val="0"/>
                            <w:autoSpaceDE w:val="0"/>
                            <w:autoSpaceDN w:val="0"/>
                            <w:adjustRightInd w:val="0"/>
                            <w:spacing w:after="0" w:line="240" w:lineRule="auto"/>
                            <w:ind w:left="1420" w:right="1421"/>
                            <w:jc w:val="center"/>
                            <w:rPr>
                              <w:rFonts w:ascii="Times New Roman" w:hAnsi="Times New Roman" w:cs="Times New Roman"/>
                              <w:b/>
                              <w:bCs/>
                              <w:sz w:val="32"/>
                            </w:rPr>
                          </w:pPr>
                        </w:p>
                        <w:p w14:paraId="470C062E" w14:textId="77777777" w:rsidR="004C37F3" w:rsidRDefault="004C37F3" w:rsidP="00252E8F">
                          <w:pPr>
                            <w:widowControl w:val="0"/>
                            <w:autoSpaceDE w:val="0"/>
                            <w:autoSpaceDN w:val="0"/>
                            <w:adjustRightInd w:val="0"/>
                            <w:spacing w:after="0" w:line="240" w:lineRule="auto"/>
                            <w:ind w:left="1420" w:right="1421"/>
                            <w:jc w:val="center"/>
                            <w:rPr>
                              <w:rFonts w:ascii="Times New Roman" w:hAnsi="Times New Roman" w:cs="Times New Roman"/>
                              <w:b/>
                              <w:bCs/>
                              <w:sz w:val="32"/>
                            </w:rPr>
                          </w:pPr>
                        </w:p>
                        <w:p w14:paraId="3355FC83" w14:textId="77777777" w:rsidR="004C37F3" w:rsidRDefault="004C37F3" w:rsidP="00252E8F">
                          <w:pPr>
                            <w:widowControl w:val="0"/>
                            <w:autoSpaceDE w:val="0"/>
                            <w:autoSpaceDN w:val="0"/>
                            <w:adjustRightInd w:val="0"/>
                            <w:spacing w:after="0" w:line="240" w:lineRule="auto"/>
                            <w:ind w:left="1420" w:right="1421"/>
                            <w:jc w:val="center"/>
                            <w:rPr>
                              <w:rFonts w:ascii="Times New Roman" w:hAnsi="Times New Roman" w:cs="Times New Roman"/>
                              <w:b/>
                              <w:bCs/>
                              <w:sz w:val="32"/>
                            </w:rPr>
                          </w:pPr>
                        </w:p>
                        <w:p w14:paraId="04C4F35A" w14:textId="77777777" w:rsidR="004C37F3" w:rsidRDefault="004C37F3" w:rsidP="00252E8F">
                          <w:pPr>
                            <w:widowControl w:val="0"/>
                            <w:autoSpaceDE w:val="0"/>
                            <w:autoSpaceDN w:val="0"/>
                            <w:adjustRightInd w:val="0"/>
                            <w:spacing w:after="0" w:line="240" w:lineRule="auto"/>
                            <w:ind w:left="1420" w:right="1421"/>
                            <w:jc w:val="center"/>
                            <w:rPr>
                              <w:rFonts w:ascii="Times New Roman" w:hAnsi="Times New Roman" w:cs="Times New Roman"/>
                              <w:b/>
                              <w:bCs/>
                              <w:szCs w:val="16"/>
                            </w:rPr>
                          </w:pPr>
                        </w:p>
                        <w:p w14:paraId="12B87B4C" w14:textId="77777777" w:rsidR="004C37F3" w:rsidRDefault="004C37F3" w:rsidP="00252E8F">
                          <w:pPr>
                            <w:widowControl w:val="0"/>
                            <w:autoSpaceDE w:val="0"/>
                            <w:autoSpaceDN w:val="0"/>
                            <w:adjustRightInd w:val="0"/>
                            <w:spacing w:after="0" w:line="240" w:lineRule="auto"/>
                            <w:ind w:left="1420" w:right="1421"/>
                            <w:jc w:val="center"/>
                            <w:rPr>
                              <w:rFonts w:ascii="Times New Roman" w:hAnsi="Times New Roman" w:cs="Times New Roman"/>
                              <w:b/>
                              <w:bCs/>
                              <w:szCs w:val="16"/>
                            </w:rPr>
                          </w:pPr>
                        </w:p>
                        <w:p w14:paraId="4A5EBD8B" w14:textId="77777777" w:rsidR="004C37F3" w:rsidRDefault="004C37F3" w:rsidP="00252E8F">
                          <w:pPr>
                            <w:widowControl w:val="0"/>
                            <w:autoSpaceDE w:val="0"/>
                            <w:autoSpaceDN w:val="0"/>
                            <w:adjustRightInd w:val="0"/>
                            <w:spacing w:after="0" w:line="240" w:lineRule="auto"/>
                            <w:ind w:left="1420" w:right="1421"/>
                            <w:jc w:val="center"/>
                            <w:rPr>
                              <w:rFonts w:ascii="Times New Roman" w:hAnsi="Times New Roman" w:cs="Times New Roman"/>
                              <w:b/>
                              <w:bCs/>
                              <w:szCs w:val="16"/>
                            </w:rPr>
                          </w:pPr>
                        </w:p>
                        <w:p w14:paraId="2F9A5A69" w14:textId="77777777" w:rsidR="004C37F3" w:rsidRDefault="004C37F3" w:rsidP="00252E8F">
                          <w:pPr>
                            <w:widowControl w:val="0"/>
                            <w:autoSpaceDE w:val="0"/>
                            <w:autoSpaceDN w:val="0"/>
                            <w:adjustRightInd w:val="0"/>
                            <w:spacing w:after="0" w:line="240" w:lineRule="auto"/>
                            <w:ind w:left="1420" w:right="1421"/>
                            <w:jc w:val="center"/>
                            <w:rPr>
                              <w:rFonts w:ascii="Times New Roman" w:hAnsi="Times New Roman" w:cs="Times New Roman"/>
                              <w:b/>
                              <w:bCs/>
                              <w:szCs w:val="16"/>
                            </w:rPr>
                          </w:pPr>
                        </w:p>
                        <w:p w14:paraId="4F8B2A9C" w14:textId="77777777" w:rsidR="004C37F3" w:rsidRDefault="004C37F3" w:rsidP="00252E8F">
                          <w:pPr>
                            <w:widowControl w:val="0"/>
                            <w:autoSpaceDE w:val="0"/>
                            <w:autoSpaceDN w:val="0"/>
                            <w:adjustRightInd w:val="0"/>
                            <w:spacing w:after="0" w:line="240" w:lineRule="auto"/>
                            <w:ind w:left="1420" w:right="1421"/>
                            <w:jc w:val="center"/>
                            <w:rPr>
                              <w:rFonts w:ascii="Times New Roman" w:hAnsi="Times New Roman" w:cs="Times New Roman"/>
                              <w:b/>
                              <w:bCs/>
                              <w:szCs w:val="16"/>
                            </w:rPr>
                          </w:pPr>
                        </w:p>
                        <w:p w14:paraId="28EE92EB" w14:textId="77777777" w:rsidR="004C37F3" w:rsidRDefault="004C37F3" w:rsidP="00252E8F">
                          <w:pPr>
                            <w:widowControl w:val="0"/>
                            <w:autoSpaceDE w:val="0"/>
                            <w:autoSpaceDN w:val="0"/>
                            <w:adjustRightInd w:val="0"/>
                            <w:spacing w:after="0" w:line="240" w:lineRule="auto"/>
                            <w:ind w:left="1420" w:right="1421"/>
                            <w:jc w:val="center"/>
                            <w:rPr>
                              <w:rFonts w:ascii="Times New Roman" w:hAnsi="Times New Roman" w:cs="Times New Roman"/>
                              <w:b/>
                              <w:bCs/>
                              <w:szCs w:val="16"/>
                            </w:rPr>
                          </w:pPr>
                        </w:p>
                        <w:p w14:paraId="6386F897" w14:textId="77777777" w:rsidR="004C37F3" w:rsidRDefault="004C37F3" w:rsidP="00252E8F">
                          <w:pPr>
                            <w:widowControl w:val="0"/>
                            <w:autoSpaceDE w:val="0"/>
                            <w:autoSpaceDN w:val="0"/>
                            <w:adjustRightInd w:val="0"/>
                            <w:spacing w:after="0" w:line="240" w:lineRule="auto"/>
                            <w:ind w:left="1420" w:right="1421"/>
                            <w:jc w:val="center"/>
                            <w:rPr>
                              <w:rFonts w:ascii="Times New Roman" w:hAnsi="Times New Roman" w:cs="Times New Roman"/>
                              <w:b/>
                              <w:bCs/>
                              <w:szCs w:val="16"/>
                            </w:rPr>
                          </w:pPr>
                        </w:p>
                        <w:p w14:paraId="4BFBB40A" w14:textId="77777777" w:rsidR="004C37F3" w:rsidRDefault="004C37F3" w:rsidP="00252E8F">
                          <w:pPr>
                            <w:widowControl w:val="0"/>
                            <w:autoSpaceDE w:val="0"/>
                            <w:autoSpaceDN w:val="0"/>
                            <w:adjustRightInd w:val="0"/>
                            <w:spacing w:after="0" w:line="240" w:lineRule="auto"/>
                            <w:ind w:right="1421"/>
                            <w:jc w:val="center"/>
                            <w:rPr>
                              <w:rFonts w:ascii="Times New Roman" w:hAnsi="Times New Roman" w:cs="Times New Roman"/>
                              <w:b/>
                              <w:bCs/>
                              <w:szCs w:val="16"/>
                            </w:rPr>
                          </w:pPr>
                        </w:p>
                        <w:p w14:paraId="1236AECA" w14:textId="77777777" w:rsidR="004C37F3" w:rsidRDefault="004C37F3" w:rsidP="00252E8F">
                          <w:pPr>
                            <w:widowControl w:val="0"/>
                            <w:autoSpaceDE w:val="0"/>
                            <w:autoSpaceDN w:val="0"/>
                            <w:adjustRightInd w:val="0"/>
                            <w:spacing w:after="0" w:line="240" w:lineRule="auto"/>
                            <w:ind w:right="1421"/>
                            <w:jc w:val="center"/>
                            <w:rPr>
                              <w:rFonts w:ascii="Times New Roman" w:hAnsi="Times New Roman" w:cs="Times New Roman"/>
                              <w:b/>
                              <w:bCs/>
                              <w:szCs w:val="16"/>
                            </w:rPr>
                          </w:pPr>
                        </w:p>
                        <w:tbl>
                          <w:tblPr>
                            <w:tblStyle w:val="Tablaconcuadrcula"/>
                            <w:tblW w:w="936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1"/>
                          </w:tblGrid>
                          <w:tr w:rsidR="004C37F3" w:rsidRPr="006B3211" w14:paraId="35BBC929" w14:textId="77777777" w:rsidTr="006B3211">
                            <w:tc>
                              <w:tcPr>
                                <w:tcW w:w="9361" w:type="dxa"/>
                              </w:tcPr>
                              <w:p w14:paraId="56DC35FA" w14:textId="5763AA17" w:rsidR="004C37F3" w:rsidRDefault="004C37F3" w:rsidP="00252E8F">
                                <w:pPr>
                                  <w:widowControl w:val="0"/>
                                  <w:autoSpaceDE w:val="0"/>
                                  <w:autoSpaceDN w:val="0"/>
                                  <w:adjustRightInd w:val="0"/>
                                  <w:ind w:right="1421"/>
                                  <w:jc w:val="center"/>
                                  <w:rPr>
                                    <w:rFonts w:ascii="Times New Roman" w:hAnsi="Times New Roman" w:cs="Times New Roman"/>
                                    <w:b/>
                                    <w:bCs/>
                                    <w:sz w:val="52"/>
                                    <w:szCs w:val="52"/>
                                  </w:rPr>
                                </w:pPr>
                              </w:p>
                              <w:p w14:paraId="590F934E" w14:textId="2FC4F97D" w:rsidR="004C37F3" w:rsidRPr="0056105C" w:rsidRDefault="00252E8F" w:rsidP="0056105C">
                                <w:pPr>
                                  <w:widowControl w:val="0"/>
                                  <w:autoSpaceDE w:val="0"/>
                                  <w:autoSpaceDN w:val="0"/>
                                  <w:adjustRightInd w:val="0"/>
                                  <w:ind w:right="1421"/>
                                  <w:jc w:val="right"/>
                                  <w:rPr>
                                    <w:rFonts w:ascii="Times New Roman" w:hAnsi="Times New Roman" w:cs="Times New Roman"/>
                                    <w:b/>
                                    <w:sz w:val="56"/>
                                    <w:szCs w:val="56"/>
                                  </w:rPr>
                                </w:pPr>
                                <w:r>
                                  <w:rPr>
                                    <w:rFonts w:ascii="Times New Roman" w:hAnsi="Times New Roman" w:cs="Times New Roman"/>
                                    <w:b/>
                                    <w:bCs/>
                                    <w:sz w:val="52"/>
                                    <w:szCs w:val="52"/>
                                  </w:rPr>
                                  <w:t xml:space="preserve"> </w:t>
                                </w:r>
                                <w:r w:rsidR="004C37F3" w:rsidRPr="0056105C">
                                  <w:rPr>
                                    <w:rFonts w:ascii="Times New Roman" w:hAnsi="Times New Roman" w:cs="Times New Roman"/>
                                    <w:b/>
                                    <w:bCs/>
                                    <w:sz w:val="56"/>
                                    <w:szCs w:val="56"/>
                                  </w:rPr>
                                  <w:t>Guía Institucional de A</w:t>
                                </w:r>
                                <w:r w:rsidR="004C37F3" w:rsidRPr="0056105C">
                                  <w:rPr>
                                    <w:rFonts w:ascii="Times New Roman" w:hAnsi="Times New Roman" w:cs="Times New Roman"/>
                                    <w:b/>
                                    <w:bCs/>
                                    <w:spacing w:val="-1"/>
                                    <w:sz w:val="56"/>
                                    <w:szCs w:val="56"/>
                                  </w:rPr>
                                  <w:t>r</w:t>
                                </w:r>
                                <w:r w:rsidR="004C37F3" w:rsidRPr="0056105C">
                                  <w:rPr>
                                    <w:rFonts w:ascii="Times New Roman" w:hAnsi="Times New Roman" w:cs="Times New Roman"/>
                                    <w:b/>
                                    <w:bCs/>
                                    <w:sz w:val="56"/>
                                    <w:szCs w:val="56"/>
                                  </w:rPr>
                                  <w:t>chi</w:t>
                                </w:r>
                                <w:r w:rsidR="004C37F3" w:rsidRPr="0056105C">
                                  <w:rPr>
                                    <w:rFonts w:ascii="Times New Roman" w:hAnsi="Times New Roman" w:cs="Times New Roman"/>
                                    <w:b/>
                                    <w:bCs/>
                                    <w:spacing w:val="-1"/>
                                    <w:sz w:val="56"/>
                                    <w:szCs w:val="56"/>
                                  </w:rPr>
                                  <w:t>v</w:t>
                                </w:r>
                                <w:r w:rsidR="004C37F3" w:rsidRPr="0056105C">
                                  <w:rPr>
                                    <w:rFonts w:ascii="Times New Roman" w:hAnsi="Times New Roman" w:cs="Times New Roman"/>
                                    <w:b/>
                                    <w:bCs/>
                                    <w:sz w:val="56"/>
                                    <w:szCs w:val="56"/>
                                  </w:rPr>
                                  <w:t>o</w:t>
                                </w:r>
                              </w:p>
                              <w:p w14:paraId="45930F39" w14:textId="77777777" w:rsidR="004C37F3" w:rsidRPr="006B3211" w:rsidRDefault="004C37F3" w:rsidP="00252E8F">
                                <w:pPr>
                                  <w:widowControl w:val="0"/>
                                  <w:autoSpaceDE w:val="0"/>
                                  <w:autoSpaceDN w:val="0"/>
                                  <w:adjustRightInd w:val="0"/>
                                  <w:spacing w:line="322" w:lineRule="exact"/>
                                  <w:ind w:right="107"/>
                                  <w:jc w:val="center"/>
                                  <w:rPr>
                                    <w:rFonts w:ascii="Times New Roman" w:hAnsi="Times New Roman" w:cs="Times New Roman"/>
                                    <w:b/>
                                    <w:bCs/>
                                    <w:color w:val="000000" w:themeColor="text1"/>
                                    <w:sz w:val="52"/>
                                    <w:szCs w:val="52"/>
                                  </w:rPr>
                                </w:pPr>
                              </w:p>
                            </w:tc>
                          </w:tr>
                        </w:tbl>
                        <w:p w14:paraId="0021005E" w14:textId="77777777" w:rsidR="004C37F3" w:rsidRPr="00A542D9" w:rsidRDefault="004C37F3" w:rsidP="00252E8F">
                          <w:pPr>
                            <w:widowControl w:val="0"/>
                            <w:autoSpaceDE w:val="0"/>
                            <w:autoSpaceDN w:val="0"/>
                            <w:adjustRightInd w:val="0"/>
                            <w:spacing w:after="0" w:line="322" w:lineRule="exact"/>
                            <w:ind w:right="107"/>
                            <w:jc w:val="center"/>
                            <w:rPr>
                              <w:rFonts w:ascii="Times New Roman" w:hAnsi="Times New Roman" w:cs="Times New Roman"/>
                              <w:b/>
                              <w:bCs/>
                              <w:color w:val="000000" w:themeColor="text1"/>
                              <w:szCs w:val="32"/>
                            </w:rPr>
                          </w:pPr>
                        </w:p>
                        <w:p w14:paraId="0D17BACB" w14:textId="77777777" w:rsidR="004C37F3" w:rsidRPr="00A542D9" w:rsidRDefault="004C37F3" w:rsidP="00252E8F">
                          <w:pPr>
                            <w:spacing w:after="0" w:line="240" w:lineRule="auto"/>
                            <w:jc w:val="center"/>
                            <w:rPr>
                              <w:rFonts w:ascii="Times New Roman" w:hAnsi="Times New Roman" w:cs="Times New Roman"/>
                              <w:b/>
                              <w:bCs/>
                              <w:sz w:val="48"/>
                              <w:szCs w:val="40"/>
                            </w:rPr>
                          </w:pPr>
                          <w:r w:rsidRPr="00A542D9">
                            <w:rPr>
                              <w:rFonts w:ascii="Times New Roman" w:hAnsi="Times New Roman" w:cs="Times New Roman"/>
                              <w:b/>
                              <w:bCs/>
                              <w:sz w:val="48"/>
                              <w:szCs w:val="40"/>
                            </w:rPr>
                            <w:t>Según la Norma Internacional para Descripción de Instituciones que custodian fondos de Archivo ISDIAH.</w:t>
                          </w:r>
                        </w:p>
                        <w:p w14:paraId="6265AA67" w14:textId="77777777" w:rsidR="004C37F3" w:rsidRPr="009A26B6" w:rsidRDefault="004C37F3" w:rsidP="00252E8F">
                          <w:pPr>
                            <w:widowControl w:val="0"/>
                            <w:autoSpaceDE w:val="0"/>
                            <w:autoSpaceDN w:val="0"/>
                            <w:adjustRightInd w:val="0"/>
                            <w:spacing w:after="0" w:line="322" w:lineRule="exact"/>
                            <w:ind w:left="104" w:right="107"/>
                            <w:jc w:val="center"/>
                            <w:rPr>
                              <w:rFonts w:ascii="Times New Roman" w:hAnsi="Times New Roman" w:cs="Times New Roman"/>
                              <w:b/>
                              <w:bCs/>
                              <w:color w:val="000000" w:themeColor="text1"/>
                              <w:sz w:val="34"/>
                              <w:szCs w:val="34"/>
                            </w:rPr>
                          </w:pPr>
                        </w:p>
                        <w:p w14:paraId="71472386" w14:textId="77777777" w:rsidR="004C37F3" w:rsidRPr="006B3211" w:rsidRDefault="004C37F3" w:rsidP="00252E8F">
                          <w:pPr>
                            <w:widowControl w:val="0"/>
                            <w:autoSpaceDE w:val="0"/>
                            <w:autoSpaceDN w:val="0"/>
                            <w:adjustRightInd w:val="0"/>
                            <w:spacing w:after="0" w:line="322" w:lineRule="exact"/>
                            <w:ind w:left="104" w:right="107"/>
                            <w:jc w:val="center"/>
                            <w:rPr>
                              <w:rFonts w:ascii="Times New Roman" w:hAnsi="Times New Roman" w:cs="Times New Roman"/>
                              <w:b/>
                              <w:bCs/>
                              <w:color w:val="000000" w:themeColor="text1"/>
                              <w:sz w:val="10"/>
                              <w:szCs w:val="10"/>
                            </w:rPr>
                          </w:pPr>
                        </w:p>
                        <w:p w14:paraId="512AAEBC" w14:textId="77777777" w:rsidR="004C37F3" w:rsidRPr="00D97FA1" w:rsidRDefault="004C37F3" w:rsidP="00252E8F">
                          <w:pPr>
                            <w:widowControl w:val="0"/>
                            <w:autoSpaceDE w:val="0"/>
                            <w:autoSpaceDN w:val="0"/>
                            <w:adjustRightInd w:val="0"/>
                            <w:spacing w:after="0" w:line="322" w:lineRule="exact"/>
                            <w:ind w:left="104" w:right="107"/>
                            <w:jc w:val="center"/>
                            <w:rPr>
                              <w:rFonts w:ascii="Times New Roman" w:hAnsi="Times New Roman" w:cs="Times New Roman"/>
                              <w:b/>
                              <w:bCs/>
                              <w:color w:val="000000" w:themeColor="text1"/>
                              <w:sz w:val="40"/>
                              <w:szCs w:val="40"/>
                            </w:rPr>
                          </w:pPr>
                          <w:r w:rsidRPr="00D97FA1">
                            <w:rPr>
                              <w:rFonts w:ascii="Times New Roman" w:hAnsi="Times New Roman" w:cs="Times New Roman"/>
                              <w:b/>
                              <w:bCs/>
                              <w:color w:val="000000" w:themeColor="text1"/>
                              <w:sz w:val="40"/>
                              <w:szCs w:val="40"/>
                            </w:rPr>
                            <w:t>2020</w:t>
                          </w:r>
                        </w:p>
                        <w:p w14:paraId="6D7E413B" w14:textId="77777777" w:rsidR="004C37F3" w:rsidRDefault="004C37F3" w:rsidP="00252E8F">
                          <w:pPr>
                            <w:jc w:val="center"/>
                            <w:rPr>
                              <w:rFonts w:ascii="Ebrima" w:hAnsi="Ebrima"/>
                              <w:sz w:val="36"/>
                              <w:szCs w:val="72"/>
                            </w:rPr>
                          </w:pPr>
                        </w:p>
                        <w:p w14:paraId="1F995398" w14:textId="77777777" w:rsidR="004C37F3" w:rsidRPr="00E3066A" w:rsidRDefault="004C37F3" w:rsidP="00252E8F">
                          <w:pPr>
                            <w:jc w:val="center"/>
                            <w:rPr>
                              <w:rFonts w:ascii="Ebrima" w:hAnsi="Ebrima"/>
                              <w:sz w:val="36"/>
                              <w:szCs w:val="72"/>
                            </w:rPr>
                          </w:pPr>
                        </w:p>
                      </w:txbxContent>
                    </v:textbox>
                    <w10:wrap anchorx="margin"/>
                  </v:shape>
                </w:pict>
              </mc:Fallback>
            </mc:AlternateContent>
          </w:r>
        </w:p>
        <w:p w14:paraId="2AD4F414" w14:textId="77777777" w:rsidR="004C37F3" w:rsidRPr="004C37F3" w:rsidRDefault="004C37F3" w:rsidP="004C37F3">
          <w:pPr>
            <w:rPr>
              <w:b/>
              <w:bCs/>
              <w:lang w:val="es-SV"/>
            </w:rPr>
          </w:pPr>
        </w:p>
        <w:p w14:paraId="46A45E4F" w14:textId="77777777" w:rsidR="004C37F3" w:rsidRPr="004C37F3" w:rsidRDefault="004C37F3" w:rsidP="004C37F3">
          <w:pPr>
            <w:rPr>
              <w:b/>
              <w:bCs/>
              <w:lang w:val="es-SV"/>
            </w:rPr>
          </w:pPr>
        </w:p>
        <w:p w14:paraId="2AC2DBA3" w14:textId="22A85B58" w:rsidR="004C37F3" w:rsidRDefault="00252E8F" w:rsidP="00252E8F">
          <w:pPr>
            <w:rPr>
              <w:rFonts w:ascii="Times New Roman" w:hAnsi="Times New Roman" w:cs="Times New Roman"/>
              <w:b/>
              <w:bCs/>
              <w:sz w:val="52"/>
              <w:szCs w:val="52"/>
              <w:lang w:val="es-SV"/>
            </w:rPr>
          </w:pPr>
          <w:r>
            <w:rPr>
              <w:rFonts w:ascii="Times New Roman" w:hAnsi="Times New Roman" w:cs="Times New Roman"/>
              <w:b/>
              <w:bCs/>
              <w:sz w:val="52"/>
              <w:szCs w:val="52"/>
              <w:lang w:val="es-SV"/>
            </w:rPr>
            <w:t xml:space="preserve"> </w:t>
          </w:r>
          <w:r w:rsidR="004C37F3" w:rsidRPr="0056105C">
            <w:rPr>
              <w:rFonts w:ascii="Times New Roman" w:hAnsi="Times New Roman" w:cs="Times New Roman"/>
              <w:b/>
              <w:bCs/>
              <w:sz w:val="56"/>
              <w:szCs w:val="52"/>
              <w:lang w:val="es-SV"/>
            </w:rPr>
            <w:t>Alcaldía Municipal de San Vicente</w:t>
          </w:r>
        </w:p>
        <w:p w14:paraId="1070B504" w14:textId="77777777" w:rsidR="004C37F3" w:rsidRPr="004C37F3" w:rsidRDefault="004C37F3" w:rsidP="004C37F3">
          <w:pPr>
            <w:rPr>
              <w:lang w:val="es-MX"/>
            </w:rPr>
          </w:pPr>
        </w:p>
        <w:p w14:paraId="4EDD01CA" w14:textId="4185E947" w:rsidR="004C37F3" w:rsidRDefault="004C37F3" w:rsidP="004C37F3">
          <w:pPr>
            <w:rPr>
              <w:lang w:val="es-SV"/>
            </w:rPr>
          </w:pPr>
          <w:r w:rsidRPr="0056105C">
            <w:rPr>
              <w:lang w:val="es-SV"/>
            </w:rPr>
            <w:t xml:space="preserve">      </w:t>
          </w:r>
          <w:r w:rsidRPr="004C37F3">
            <w:rPr>
              <w:noProof/>
              <w:lang w:val="es-SV" w:eastAsia="es-SV"/>
            </w:rPr>
            <w:drawing>
              <wp:inline distT="0" distB="0" distL="0" distR="0" wp14:anchorId="48FBCC9D" wp14:editId="7EE56C3D">
                <wp:extent cx="1495424" cy="1395145"/>
                <wp:effectExtent l="0" t="0" r="0" b="0"/>
                <wp:docPr id="2" name="Imagen 2" descr="C:\Users\USUARIO\Desktop\Escudo de El Salvad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Escudo de El Salvado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2812" cy="1439355"/>
                        </a:xfrm>
                        <a:prstGeom prst="rect">
                          <a:avLst/>
                        </a:prstGeom>
                        <a:noFill/>
                        <a:ln>
                          <a:noFill/>
                        </a:ln>
                      </pic:spPr>
                    </pic:pic>
                  </a:graphicData>
                </a:graphic>
              </wp:inline>
            </w:drawing>
          </w:r>
          <w:r w:rsidRPr="004C37F3">
            <w:rPr>
              <w:lang w:val="es-SV"/>
            </w:rPr>
            <w:t xml:space="preserve">                                                        </w:t>
          </w:r>
          <w:r w:rsidR="00A542D9" w:rsidRPr="001B2E04">
            <w:rPr>
              <w:rFonts w:ascii="Times New Roman" w:hAnsi="Times New Roman" w:cs="Times New Roman"/>
              <w:noProof/>
              <w:color w:val="000000" w:themeColor="text1"/>
              <w:sz w:val="24"/>
              <w:szCs w:val="24"/>
              <w:lang w:val="es-SV" w:eastAsia="es-SV"/>
            </w:rPr>
            <w:drawing>
              <wp:inline distT="0" distB="0" distL="0" distR="0" wp14:anchorId="42964320" wp14:editId="1999EF81">
                <wp:extent cx="1457325" cy="1390015"/>
                <wp:effectExtent l="0" t="0" r="9525" b="635"/>
                <wp:docPr id="7" name="Imagen 7" descr="C:\Users\USUARIO\Desktop\640px-Escudosanvicente_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640px-Escudosanvicente_e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7694" cy="1409443"/>
                        </a:xfrm>
                        <a:prstGeom prst="rect">
                          <a:avLst/>
                        </a:prstGeom>
                        <a:noFill/>
                        <a:ln>
                          <a:noFill/>
                        </a:ln>
                      </pic:spPr>
                    </pic:pic>
                  </a:graphicData>
                </a:graphic>
              </wp:inline>
            </w:drawing>
          </w:r>
        </w:p>
        <w:p w14:paraId="0F9A8A16" w14:textId="77777777" w:rsidR="004C37F3" w:rsidRDefault="004C37F3" w:rsidP="004C37F3">
          <w:pPr>
            <w:rPr>
              <w:lang w:val="es-SV"/>
            </w:rPr>
          </w:pPr>
        </w:p>
        <w:p w14:paraId="36B03074" w14:textId="77777777" w:rsidR="004C37F3" w:rsidRDefault="004C37F3" w:rsidP="004C37F3">
          <w:pPr>
            <w:rPr>
              <w:lang w:val="es-SV"/>
            </w:rPr>
          </w:pPr>
        </w:p>
        <w:p w14:paraId="203FB067" w14:textId="77777777" w:rsidR="004C37F3" w:rsidRDefault="004C37F3" w:rsidP="004C37F3">
          <w:pPr>
            <w:rPr>
              <w:lang w:val="es-SV"/>
            </w:rPr>
          </w:pPr>
        </w:p>
        <w:p w14:paraId="465F263A" w14:textId="77777777" w:rsidR="004C37F3" w:rsidRDefault="004C37F3" w:rsidP="004C37F3">
          <w:pPr>
            <w:rPr>
              <w:lang w:val="es-SV"/>
            </w:rPr>
          </w:pPr>
        </w:p>
        <w:p w14:paraId="4B4A4B7F" w14:textId="77777777" w:rsidR="004C37F3" w:rsidRPr="004C37F3" w:rsidRDefault="004C37F3" w:rsidP="004C37F3">
          <w:pPr>
            <w:rPr>
              <w:lang w:val="es-SV"/>
            </w:rPr>
          </w:pPr>
        </w:p>
        <w:p w14:paraId="7C3F2B76" w14:textId="78446D4F" w:rsidR="00DA0956" w:rsidRDefault="004C37F3">
          <w:pPr>
            <w:rPr>
              <w:lang w:val="es-MX"/>
            </w:rPr>
          </w:pPr>
          <w:r w:rsidRPr="004C37F3">
            <w:rPr>
              <w:noProof/>
              <w:lang w:val="es-SV" w:eastAsia="es-SV"/>
            </w:rPr>
            <mc:AlternateContent>
              <mc:Choice Requires="wps">
                <w:drawing>
                  <wp:anchor distT="0" distB="0" distL="114300" distR="114300" simplePos="0" relativeHeight="251660288" behindDoc="0" locked="0" layoutInCell="1" allowOverlap="1" wp14:anchorId="2AAA1EF6" wp14:editId="5B729DA8">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Rectángulo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b/>
                                    <w:bCs/>
                                    <w:color w:val="FFFFFF" w:themeColor="background1"/>
                                    <w:sz w:val="36"/>
                                    <w:szCs w:val="24"/>
                                  </w:rPr>
                                  <w:alias w:val="Año"/>
                                  <w:tag w:val=""/>
                                  <w:id w:val="1595126926"/>
                                  <w:dataBinding w:prefixMappings="xmlns:ns0='http://schemas.microsoft.com/office/2006/coverPageProps' " w:xpath="/ns0:CoverPageProperties[1]/ns0:PublishDate[1]" w:storeItemID="{55AF091B-3C7A-41E3-B477-F2FDAA23CFDA}"/>
                                  <w:date w:fullDate="2020-01-01T00:00:00Z">
                                    <w:dateFormat w:val="yyyy"/>
                                    <w:lid w:val="es-ES"/>
                                    <w:storeMappedDataAs w:val="dateTime"/>
                                    <w:calendar w:val="gregorian"/>
                                  </w:date>
                                </w:sdtPr>
                                <w:sdtEndPr/>
                                <w:sdtContent>
                                  <w:p w14:paraId="2DC3CDD1" w14:textId="77777777" w:rsidR="004C37F3" w:rsidRPr="006B3211" w:rsidRDefault="004C37F3" w:rsidP="004C37F3">
                                    <w:pPr>
                                      <w:pStyle w:val="Sinespaciado"/>
                                      <w:jc w:val="center"/>
                                      <w:rPr>
                                        <w:rFonts w:ascii="Times New Roman" w:hAnsi="Times New Roman" w:cs="Times New Roman"/>
                                        <w:b/>
                                        <w:bCs/>
                                        <w:color w:val="FFFFFF" w:themeColor="background1"/>
                                        <w:sz w:val="36"/>
                                        <w:szCs w:val="24"/>
                                      </w:rPr>
                                    </w:pPr>
                                    <w:r>
                                      <w:rPr>
                                        <w:rFonts w:ascii="Times New Roman" w:hAnsi="Times New Roman" w:cs="Times New Roman"/>
                                        <w:b/>
                                        <w:bCs/>
                                        <w:color w:val="FFFFFF" w:themeColor="background1"/>
                                        <w:sz w:val="36"/>
                                        <w:szCs w:val="24"/>
                                      </w:rPr>
                                      <w:t>2020</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2AAA1EF6" id="Rectángulo 130" o:spid="_x0000_s1027"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" fillcolor="#4472c4 [3204]" stroked="f" strokeweight="1pt">
                    <o:lock v:ext="edit" aspectratio="t"/>
                    <v:textbox inset="3.6pt,,3.6pt">
                      <w:txbxContent>
                        <w:sdt>
                          <w:sdtPr>
                            <w:rPr>
                              <w:rFonts w:ascii="Times New Roman" w:hAnsi="Times New Roman" w:cs="Times New Roman"/>
                              <w:b/>
                              <w:bCs/>
                              <w:color w:val="FFFFFF" w:themeColor="background1"/>
                              <w:sz w:val="36"/>
                              <w:szCs w:val="24"/>
                            </w:rPr>
                            <w:alias w:val="Año"/>
                            <w:tag w:val=""/>
                            <w:id w:val="1595126926"/>
                            <w:dataBinding w:prefixMappings="xmlns:ns0='http://schemas.microsoft.com/office/2006/coverPageProps' " w:xpath="/ns0:CoverPageProperties[1]/ns0:PublishDate[1]" w:storeItemID="{55AF091B-3C7A-41E3-B477-F2FDAA23CFDA}"/>
                            <w:date w:fullDate="2020-01-01T00:00:00Z">
                              <w:dateFormat w:val="yyyy"/>
                              <w:lid w:val="es-ES"/>
                              <w:storeMappedDataAs w:val="dateTime"/>
                              <w:calendar w:val="gregorian"/>
                            </w:date>
                          </w:sdtPr>
                          <w:sdtEndPr/>
                          <w:sdtContent>
                            <w:p w14:paraId="2DC3CDD1" w14:textId="77777777" w:rsidR="004C37F3" w:rsidRPr="006B3211" w:rsidRDefault="004C37F3" w:rsidP="004C37F3">
                              <w:pPr>
                                <w:pStyle w:val="Sinespaciado"/>
                                <w:jc w:val="center"/>
                                <w:rPr>
                                  <w:rFonts w:ascii="Times New Roman" w:hAnsi="Times New Roman" w:cs="Times New Roman"/>
                                  <w:b/>
                                  <w:bCs/>
                                  <w:color w:val="FFFFFF" w:themeColor="background1"/>
                                  <w:sz w:val="36"/>
                                  <w:szCs w:val="24"/>
                                </w:rPr>
                              </w:pPr>
                              <w:r>
                                <w:rPr>
                                  <w:rFonts w:ascii="Times New Roman" w:hAnsi="Times New Roman" w:cs="Times New Roman"/>
                                  <w:b/>
                                  <w:bCs/>
                                  <w:color w:val="FFFFFF" w:themeColor="background1"/>
                                  <w:sz w:val="36"/>
                                  <w:szCs w:val="24"/>
                                </w:rPr>
                                <w:t>2020</w:t>
                              </w:r>
                            </w:p>
                          </w:sdtContent>
                        </w:sdt>
                      </w:txbxContent>
                    </v:textbox>
                    <w10:wrap anchorx="margin" anchory="page"/>
                  </v:rect>
                </w:pict>
              </mc:Fallback>
            </mc:AlternateContent>
          </w:r>
        </w:p>
      </w:sdtContent>
    </w:sdt>
    <w:p w14:paraId="74225B4B" w14:textId="65154627" w:rsidR="001767EB" w:rsidRPr="001767EB" w:rsidRDefault="001767EB" w:rsidP="001767EB">
      <w:pPr>
        <w:rPr>
          <w:lang w:val="es-MX"/>
        </w:rPr>
      </w:pPr>
    </w:p>
    <w:p w14:paraId="7C313462" w14:textId="06B39B3A" w:rsidR="001767EB" w:rsidRPr="001767EB" w:rsidRDefault="001767EB" w:rsidP="001767EB">
      <w:pPr>
        <w:rPr>
          <w:lang w:val="es-MX"/>
        </w:rPr>
      </w:pPr>
    </w:p>
    <w:p w14:paraId="3356AADB" w14:textId="1EE56289" w:rsidR="001767EB" w:rsidRPr="001767EB" w:rsidRDefault="001767EB" w:rsidP="001767EB">
      <w:pPr>
        <w:rPr>
          <w:lang w:val="es-MX"/>
        </w:rPr>
      </w:pPr>
    </w:p>
    <w:p w14:paraId="6101E67A" w14:textId="20F3C5D1" w:rsidR="001767EB" w:rsidRPr="001767EB" w:rsidRDefault="001767EB" w:rsidP="001767EB">
      <w:pPr>
        <w:rPr>
          <w:lang w:val="es-MX"/>
        </w:rPr>
      </w:pPr>
    </w:p>
    <w:p w14:paraId="42F8A131" w14:textId="574CAC77" w:rsidR="001767EB" w:rsidRPr="001767EB" w:rsidRDefault="001767EB" w:rsidP="001767EB">
      <w:pPr>
        <w:rPr>
          <w:lang w:val="es-MX"/>
        </w:rPr>
      </w:pPr>
    </w:p>
    <w:p w14:paraId="33813F00" w14:textId="005AC0D0" w:rsidR="001767EB" w:rsidRPr="001767EB" w:rsidRDefault="001767EB" w:rsidP="001767EB">
      <w:pPr>
        <w:rPr>
          <w:lang w:val="es-MX"/>
        </w:rPr>
      </w:pPr>
    </w:p>
    <w:p w14:paraId="34A3AEED" w14:textId="067A78E5" w:rsidR="001767EB" w:rsidRPr="001767EB" w:rsidRDefault="001767EB" w:rsidP="001767EB">
      <w:pPr>
        <w:rPr>
          <w:lang w:val="es-MX"/>
        </w:rPr>
      </w:pPr>
    </w:p>
    <w:p w14:paraId="237C8CEF" w14:textId="7C3778F3" w:rsidR="001767EB" w:rsidRPr="001767EB" w:rsidRDefault="001767EB" w:rsidP="001767EB">
      <w:pPr>
        <w:rPr>
          <w:lang w:val="es-MX"/>
        </w:rPr>
      </w:pPr>
    </w:p>
    <w:p w14:paraId="7727F118" w14:textId="5259186F" w:rsidR="001767EB" w:rsidRPr="001767EB" w:rsidRDefault="001767EB" w:rsidP="001767EB">
      <w:pPr>
        <w:rPr>
          <w:lang w:val="es-MX"/>
        </w:rPr>
      </w:pPr>
    </w:p>
    <w:p w14:paraId="3F0B37C3" w14:textId="2C66FAB9" w:rsidR="001767EB" w:rsidRPr="001767EB" w:rsidRDefault="001767EB" w:rsidP="001767EB">
      <w:pPr>
        <w:rPr>
          <w:lang w:val="es-MX"/>
        </w:rPr>
      </w:pPr>
    </w:p>
    <w:p w14:paraId="05AD5E9B" w14:textId="67131A27" w:rsidR="001767EB" w:rsidRPr="001767EB" w:rsidRDefault="001767EB" w:rsidP="001767EB">
      <w:pPr>
        <w:rPr>
          <w:lang w:val="es-MX"/>
        </w:rPr>
      </w:pPr>
    </w:p>
    <w:p w14:paraId="31A2C0CD" w14:textId="301F88C9" w:rsidR="001767EB" w:rsidRDefault="00A542D9" w:rsidP="00A542D9">
      <w:pPr>
        <w:tabs>
          <w:tab w:val="left" w:pos="3255"/>
        </w:tabs>
        <w:jc w:val="center"/>
        <w:rPr>
          <w:rFonts w:ascii="Times New Roman" w:hAnsi="Times New Roman" w:cs="Times New Roman"/>
          <w:b/>
          <w:sz w:val="40"/>
          <w:lang w:val="es-MX"/>
        </w:rPr>
      </w:pPr>
      <w:r w:rsidRPr="00A542D9">
        <w:rPr>
          <w:rFonts w:ascii="Times New Roman" w:hAnsi="Times New Roman" w:cs="Times New Roman"/>
          <w:b/>
          <w:sz w:val="40"/>
          <w:lang w:val="es-MX"/>
        </w:rPr>
        <w:t>Unidad de Gestión Documental y Archivos</w:t>
      </w:r>
    </w:p>
    <w:p w14:paraId="79BCEC49" w14:textId="77777777" w:rsidR="004609E5" w:rsidRDefault="004609E5" w:rsidP="00A542D9">
      <w:pPr>
        <w:tabs>
          <w:tab w:val="left" w:pos="3255"/>
        </w:tabs>
        <w:jc w:val="center"/>
        <w:rPr>
          <w:rFonts w:ascii="Times New Roman" w:hAnsi="Times New Roman" w:cs="Times New Roman"/>
          <w:b/>
          <w:sz w:val="40"/>
          <w:lang w:val="es-MX"/>
        </w:rPr>
      </w:pPr>
    </w:p>
    <w:p w14:paraId="27B28C56" w14:textId="442C54C1" w:rsidR="004609E5" w:rsidRPr="004609E5" w:rsidRDefault="004609E5" w:rsidP="004609E5">
      <w:pPr>
        <w:tabs>
          <w:tab w:val="left" w:pos="3255"/>
        </w:tabs>
        <w:jc w:val="center"/>
        <w:rPr>
          <w:rFonts w:ascii="Times New Roman" w:hAnsi="Times New Roman" w:cs="Times New Roman"/>
          <w:b/>
          <w:sz w:val="24"/>
        </w:rPr>
      </w:pPr>
      <w:r w:rsidRPr="004609E5">
        <w:rPr>
          <w:rFonts w:ascii="Times New Roman" w:hAnsi="Times New Roman" w:cs="Times New Roman"/>
          <w:b/>
          <w:sz w:val="24"/>
        </w:rPr>
        <w:lastRenderedPageBreak/>
        <w:t>INTRODUCCIÓN</w:t>
      </w:r>
    </w:p>
    <w:p w14:paraId="114A1F96" w14:textId="77777777" w:rsidR="004609E5" w:rsidRDefault="004609E5" w:rsidP="004609E5">
      <w:pPr>
        <w:tabs>
          <w:tab w:val="left" w:pos="3255"/>
        </w:tabs>
        <w:jc w:val="both"/>
        <w:rPr>
          <w:rFonts w:ascii="Times New Roman" w:hAnsi="Times New Roman" w:cs="Times New Roman"/>
          <w:sz w:val="24"/>
        </w:rPr>
      </w:pPr>
    </w:p>
    <w:p w14:paraId="35638FA9" w14:textId="4076FA80" w:rsidR="004609E5" w:rsidRPr="004609E5" w:rsidRDefault="004609E5" w:rsidP="004609E5">
      <w:pPr>
        <w:tabs>
          <w:tab w:val="left" w:pos="3255"/>
        </w:tabs>
        <w:spacing w:line="360" w:lineRule="auto"/>
        <w:jc w:val="both"/>
        <w:rPr>
          <w:rFonts w:ascii="Times New Roman" w:hAnsi="Times New Roman" w:cs="Times New Roman"/>
          <w:sz w:val="24"/>
        </w:rPr>
      </w:pPr>
      <w:r w:rsidRPr="004609E5">
        <w:rPr>
          <w:rFonts w:ascii="Times New Roman" w:hAnsi="Times New Roman" w:cs="Times New Roman"/>
          <w:sz w:val="24"/>
          <w:szCs w:val="24"/>
        </w:rPr>
        <w:t xml:space="preserve">La presente </w:t>
      </w:r>
      <w:r w:rsidRPr="004609E5">
        <w:rPr>
          <w:rFonts w:ascii="Times New Roman" w:hAnsi="Times New Roman" w:cs="Times New Roman"/>
          <w:bCs/>
          <w:sz w:val="24"/>
          <w:szCs w:val="24"/>
        </w:rPr>
        <w:t>Guía Institucional de A</w:t>
      </w:r>
      <w:r w:rsidRPr="004609E5">
        <w:rPr>
          <w:rFonts w:ascii="Times New Roman" w:hAnsi="Times New Roman" w:cs="Times New Roman"/>
          <w:bCs/>
          <w:spacing w:val="-1"/>
          <w:sz w:val="24"/>
          <w:szCs w:val="24"/>
        </w:rPr>
        <w:t>r</w:t>
      </w:r>
      <w:r w:rsidRPr="004609E5">
        <w:rPr>
          <w:rFonts w:ascii="Times New Roman" w:hAnsi="Times New Roman" w:cs="Times New Roman"/>
          <w:bCs/>
          <w:sz w:val="24"/>
          <w:szCs w:val="24"/>
        </w:rPr>
        <w:t>chi</w:t>
      </w:r>
      <w:r w:rsidRPr="004609E5">
        <w:rPr>
          <w:rFonts w:ascii="Times New Roman" w:hAnsi="Times New Roman" w:cs="Times New Roman"/>
          <w:bCs/>
          <w:spacing w:val="-1"/>
          <w:sz w:val="24"/>
          <w:szCs w:val="24"/>
        </w:rPr>
        <w:t>v</w:t>
      </w:r>
      <w:r w:rsidRPr="004609E5">
        <w:rPr>
          <w:rFonts w:ascii="Times New Roman" w:hAnsi="Times New Roman" w:cs="Times New Roman"/>
          <w:bCs/>
          <w:sz w:val="24"/>
          <w:szCs w:val="24"/>
        </w:rPr>
        <w:t>o</w:t>
      </w:r>
      <w:r w:rsidRPr="004609E5">
        <w:rPr>
          <w:rFonts w:ascii="Times New Roman" w:hAnsi="Times New Roman" w:cs="Times New Roman"/>
          <w:sz w:val="24"/>
          <w:szCs w:val="24"/>
        </w:rPr>
        <w:t xml:space="preserve"> se ha elaborado con el fin de dar</w:t>
      </w:r>
      <w:r w:rsidRPr="004609E5">
        <w:rPr>
          <w:rFonts w:ascii="Times New Roman" w:hAnsi="Times New Roman" w:cs="Times New Roman"/>
          <w:sz w:val="24"/>
        </w:rPr>
        <w:t xml:space="preserve"> cumplimiento a la Ley de Acceso a la Información Pública (LAIP), y poder describir el Archivo Documental Central</w:t>
      </w:r>
      <w:r>
        <w:rPr>
          <w:rFonts w:ascii="Times New Roman" w:hAnsi="Times New Roman" w:cs="Times New Roman"/>
          <w:sz w:val="24"/>
        </w:rPr>
        <w:t xml:space="preserve"> </w:t>
      </w:r>
      <w:r w:rsidRPr="004609E5">
        <w:rPr>
          <w:rFonts w:ascii="Times New Roman" w:hAnsi="Times New Roman" w:cs="Times New Roman"/>
          <w:sz w:val="24"/>
        </w:rPr>
        <w:t>de la Alcaldía Municipal de San Vicente</w:t>
      </w:r>
      <w:r>
        <w:rPr>
          <w:rFonts w:ascii="Times New Roman" w:hAnsi="Times New Roman" w:cs="Times New Roman"/>
          <w:sz w:val="24"/>
        </w:rPr>
        <w:t>,</w:t>
      </w:r>
      <w:r w:rsidRPr="004609E5">
        <w:rPr>
          <w:rFonts w:ascii="Times New Roman" w:hAnsi="Times New Roman" w:cs="Times New Roman"/>
          <w:sz w:val="24"/>
        </w:rPr>
        <w:t xml:space="preserve"> el cual presenta información referente a las competencias y funciones de la gestión del gobierno local, estructura organizativa, historia, marco institucional, áreas de trabajo y servicios, accesibilidad y la referencia de las personas encargadas de la Oficina de </w:t>
      </w:r>
      <w:r>
        <w:rPr>
          <w:rFonts w:ascii="Times New Roman" w:hAnsi="Times New Roman" w:cs="Times New Roman"/>
          <w:sz w:val="24"/>
        </w:rPr>
        <w:t>G</w:t>
      </w:r>
      <w:r w:rsidRPr="004609E5">
        <w:rPr>
          <w:rFonts w:ascii="Times New Roman" w:hAnsi="Times New Roman" w:cs="Times New Roman"/>
          <w:sz w:val="24"/>
        </w:rPr>
        <w:t xml:space="preserve">estión </w:t>
      </w:r>
      <w:r>
        <w:rPr>
          <w:rFonts w:ascii="Times New Roman" w:hAnsi="Times New Roman" w:cs="Times New Roman"/>
          <w:sz w:val="24"/>
        </w:rPr>
        <w:t>D</w:t>
      </w:r>
      <w:r w:rsidRPr="004609E5">
        <w:rPr>
          <w:rFonts w:ascii="Times New Roman" w:hAnsi="Times New Roman" w:cs="Times New Roman"/>
          <w:sz w:val="24"/>
        </w:rPr>
        <w:t>ocumental</w:t>
      </w:r>
      <w:r w:rsidR="001F24D1">
        <w:rPr>
          <w:rFonts w:ascii="Times New Roman" w:hAnsi="Times New Roman" w:cs="Times New Roman"/>
          <w:sz w:val="24"/>
        </w:rPr>
        <w:t xml:space="preserve"> y</w:t>
      </w:r>
      <w:r w:rsidRPr="004609E5">
        <w:rPr>
          <w:rFonts w:ascii="Times New Roman" w:hAnsi="Times New Roman" w:cs="Times New Roman"/>
          <w:sz w:val="24"/>
        </w:rPr>
        <w:t xml:space="preserve"> </w:t>
      </w:r>
      <w:r>
        <w:rPr>
          <w:rFonts w:ascii="Times New Roman" w:hAnsi="Times New Roman" w:cs="Times New Roman"/>
          <w:sz w:val="24"/>
        </w:rPr>
        <w:t>A</w:t>
      </w:r>
      <w:r w:rsidRPr="004609E5">
        <w:rPr>
          <w:rFonts w:ascii="Times New Roman" w:hAnsi="Times New Roman" w:cs="Times New Roman"/>
          <w:sz w:val="24"/>
        </w:rPr>
        <w:t xml:space="preserve">rchivo </w:t>
      </w:r>
      <w:r>
        <w:rPr>
          <w:rFonts w:ascii="Times New Roman" w:hAnsi="Times New Roman" w:cs="Times New Roman"/>
          <w:sz w:val="24"/>
        </w:rPr>
        <w:t>C</w:t>
      </w:r>
      <w:r w:rsidRPr="004609E5">
        <w:rPr>
          <w:rFonts w:ascii="Times New Roman" w:hAnsi="Times New Roman" w:cs="Times New Roman"/>
          <w:sz w:val="24"/>
        </w:rPr>
        <w:t>entral</w:t>
      </w:r>
      <w:r w:rsidR="005231E6">
        <w:rPr>
          <w:rFonts w:ascii="Times New Roman" w:hAnsi="Times New Roman" w:cs="Times New Roman"/>
          <w:sz w:val="24"/>
        </w:rPr>
        <w:t>,</w:t>
      </w:r>
      <w:r w:rsidRPr="004609E5">
        <w:rPr>
          <w:rFonts w:ascii="Times New Roman" w:hAnsi="Times New Roman" w:cs="Times New Roman"/>
          <w:sz w:val="24"/>
        </w:rPr>
        <w:t xml:space="preserve"> para dar una atención eficiente a los diferentes usuarios. </w:t>
      </w:r>
    </w:p>
    <w:p w14:paraId="4279C397" w14:textId="77777777" w:rsidR="005231E6" w:rsidRPr="005231E6" w:rsidRDefault="005231E6" w:rsidP="004609E5">
      <w:pPr>
        <w:tabs>
          <w:tab w:val="left" w:pos="3255"/>
        </w:tabs>
        <w:spacing w:line="360" w:lineRule="auto"/>
        <w:jc w:val="both"/>
        <w:rPr>
          <w:rFonts w:ascii="Times New Roman" w:hAnsi="Times New Roman" w:cs="Times New Roman"/>
          <w:sz w:val="12"/>
          <w:szCs w:val="2"/>
        </w:rPr>
      </w:pPr>
    </w:p>
    <w:p w14:paraId="3C751118" w14:textId="7E7B16C8" w:rsidR="004609E5" w:rsidRPr="004609E5" w:rsidRDefault="004609E5" w:rsidP="004609E5">
      <w:pPr>
        <w:tabs>
          <w:tab w:val="left" w:pos="3255"/>
        </w:tabs>
        <w:spacing w:line="360" w:lineRule="auto"/>
        <w:jc w:val="both"/>
        <w:rPr>
          <w:rFonts w:ascii="Times New Roman" w:hAnsi="Times New Roman" w:cs="Times New Roman"/>
          <w:sz w:val="24"/>
        </w:rPr>
      </w:pPr>
      <w:r w:rsidRPr="004609E5">
        <w:rPr>
          <w:rFonts w:ascii="Times New Roman" w:hAnsi="Times New Roman" w:cs="Times New Roman"/>
          <w:sz w:val="24"/>
        </w:rPr>
        <w:t>El presente documento ha sido elaborado con base a la Norma Internacional para Descripción de Instituciones con Acer</w:t>
      </w:r>
      <w:r>
        <w:rPr>
          <w:rFonts w:ascii="Times New Roman" w:hAnsi="Times New Roman" w:cs="Times New Roman"/>
          <w:sz w:val="24"/>
        </w:rPr>
        <w:t>vo Archivístico ISDIAH. P</w:t>
      </w:r>
      <w:r w:rsidRPr="004609E5">
        <w:rPr>
          <w:rFonts w:ascii="Times New Roman" w:hAnsi="Times New Roman" w:cs="Times New Roman"/>
          <w:sz w:val="24"/>
        </w:rPr>
        <w:t xml:space="preserve">or ser una institución autónoma, que custodia y preserva documentos de archivo relevantes para la ciudadanía y la hace accesible al público. </w:t>
      </w:r>
    </w:p>
    <w:p w14:paraId="7506480D" w14:textId="77777777" w:rsidR="004609E5" w:rsidRPr="004609E5" w:rsidRDefault="004609E5" w:rsidP="004609E5">
      <w:pPr>
        <w:tabs>
          <w:tab w:val="left" w:pos="3255"/>
        </w:tabs>
        <w:jc w:val="both"/>
        <w:rPr>
          <w:rFonts w:ascii="Times New Roman" w:hAnsi="Times New Roman" w:cs="Times New Roman"/>
          <w:sz w:val="24"/>
        </w:rPr>
      </w:pPr>
    </w:p>
    <w:p w14:paraId="5FC1B663" w14:textId="545156CA" w:rsidR="004609E5" w:rsidRDefault="004609E5" w:rsidP="004609E5">
      <w:pPr>
        <w:tabs>
          <w:tab w:val="left" w:pos="3255"/>
        </w:tabs>
        <w:spacing w:line="360" w:lineRule="auto"/>
        <w:jc w:val="both"/>
        <w:rPr>
          <w:rFonts w:ascii="Times New Roman" w:hAnsi="Times New Roman" w:cs="Times New Roman"/>
          <w:sz w:val="24"/>
        </w:rPr>
      </w:pPr>
      <w:r w:rsidRPr="004609E5">
        <w:rPr>
          <w:rFonts w:ascii="Times New Roman" w:hAnsi="Times New Roman" w:cs="Times New Roman"/>
          <w:sz w:val="24"/>
        </w:rPr>
        <w:t>Para los fines de accesibilidad a la información pública, se presenta una descripc</w:t>
      </w:r>
      <w:r>
        <w:rPr>
          <w:rFonts w:ascii="Times New Roman" w:hAnsi="Times New Roman" w:cs="Times New Roman"/>
          <w:sz w:val="24"/>
        </w:rPr>
        <w:t>ión general de la Municipalidad de San Vicente</w:t>
      </w:r>
      <w:r w:rsidR="005231E6">
        <w:rPr>
          <w:rFonts w:ascii="Times New Roman" w:hAnsi="Times New Roman" w:cs="Times New Roman"/>
          <w:sz w:val="24"/>
        </w:rPr>
        <w:t>,</w:t>
      </w:r>
      <w:r>
        <w:rPr>
          <w:rFonts w:ascii="Times New Roman" w:hAnsi="Times New Roman" w:cs="Times New Roman"/>
          <w:sz w:val="24"/>
        </w:rPr>
        <w:t xml:space="preserve"> </w:t>
      </w:r>
      <w:r w:rsidRPr="004609E5">
        <w:rPr>
          <w:rFonts w:ascii="Times New Roman" w:hAnsi="Times New Roman" w:cs="Times New Roman"/>
          <w:sz w:val="24"/>
        </w:rPr>
        <w:t xml:space="preserve">sobre los servicios </w:t>
      </w:r>
      <w:r>
        <w:rPr>
          <w:rFonts w:ascii="Times New Roman" w:hAnsi="Times New Roman" w:cs="Times New Roman"/>
          <w:sz w:val="24"/>
        </w:rPr>
        <w:t xml:space="preserve">que </w:t>
      </w:r>
      <w:r w:rsidRPr="004609E5">
        <w:rPr>
          <w:rFonts w:ascii="Times New Roman" w:hAnsi="Times New Roman" w:cs="Times New Roman"/>
          <w:sz w:val="24"/>
        </w:rPr>
        <w:t>presta, genera, procesa, recibe y custodia en relación a la información documental, además de la organización institucional para la prestación de servicios que conlle</w:t>
      </w:r>
      <w:r>
        <w:rPr>
          <w:rFonts w:ascii="Times New Roman" w:hAnsi="Times New Roman" w:cs="Times New Roman"/>
          <w:sz w:val="24"/>
        </w:rPr>
        <w:t>van al desarrollo del Municipio</w:t>
      </w:r>
      <w:r w:rsidRPr="004609E5">
        <w:rPr>
          <w:rFonts w:ascii="Times New Roman" w:hAnsi="Times New Roman" w:cs="Times New Roman"/>
          <w:sz w:val="24"/>
        </w:rPr>
        <w:t>.</w:t>
      </w:r>
    </w:p>
    <w:p w14:paraId="5E1F9EC6" w14:textId="77777777" w:rsidR="00DD4BDC" w:rsidRDefault="00DD4BDC" w:rsidP="004609E5">
      <w:pPr>
        <w:tabs>
          <w:tab w:val="left" w:pos="3255"/>
        </w:tabs>
        <w:spacing w:line="360" w:lineRule="auto"/>
        <w:jc w:val="both"/>
        <w:rPr>
          <w:rFonts w:ascii="Times New Roman" w:hAnsi="Times New Roman" w:cs="Times New Roman"/>
          <w:sz w:val="24"/>
        </w:rPr>
      </w:pPr>
    </w:p>
    <w:p w14:paraId="7E1AE938" w14:textId="77777777" w:rsidR="00DD4BDC" w:rsidRDefault="00DD4BDC" w:rsidP="004609E5">
      <w:pPr>
        <w:tabs>
          <w:tab w:val="left" w:pos="3255"/>
        </w:tabs>
        <w:spacing w:line="360" w:lineRule="auto"/>
        <w:jc w:val="both"/>
        <w:rPr>
          <w:rFonts w:ascii="Times New Roman" w:hAnsi="Times New Roman" w:cs="Times New Roman"/>
          <w:sz w:val="24"/>
        </w:rPr>
      </w:pPr>
    </w:p>
    <w:p w14:paraId="6971FAA2" w14:textId="77777777" w:rsidR="00DD4BDC" w:rsidRDefault="00DD4BDC" w:rsidP="004609E5">
      <w:pPr>
        <w:tabs>
          <w:tab w:val="left" w:pos="3255"/>
        </w:tabs>
        <w:spacing w:line="360" w:lineRule="auto"/>
        <w:jc w:val="both"/>
        <w:rPr>
          <w:rFonts w:ascii="Times New Roman" w:hAnsi="Times New Roman" w:cs="Times New Roman"/>
          <w:sz w:val="24"/>
        </w:rPr>
      </w:pPr>
    </w:p>
    <w:p w14:paraId="54A90B44" w14:textId="77777777" w:rsidR="00DD4BDC" w:rsidRDefault="00DD4BDC" w:rsidP="004609E5">
      <w:pPr>
        <w:tabs>
          <w:tab w:val="left" w:pos="3255"/>
        </w:tabs>
        <w:spacing w:line="360" w:lineRule="auto"/>
        <w:jc w:val="both"/>
        <w:rPr>
          <w:rFonts w:ascii="Times New Roman" w:hAnsi="Times New Roman" w:cs="Times New Roman"/>
          <w:sz w:val="24"/>
        </w:rPr>
      </w:pPr>
    </w:p>
    <w:p w14:paraId="7422178D" w14:textId="77777777" w:rsidR="00DD4BDC" w:rsidRDefault="00DD4BDC" w:rsidP="004609E5">
      <w:pPr>
        <w:tabs>
          <w:tab w:val="left" w:pos="3255"/>
        </w:tabs>
        <w:spacing w:line="360" w:lineRule="auto"/>
        <w:jc w:val="both"/>
        <w:rPr>
          <w:rFonts w:ascii="Times New Roman" w:hAnsi="Times New Roman" w:cs="Times New Roman"/>
          <w:sz w:val="24"/>
        </w:rPr>
      </w:pPr>
    </w:p>
    <w:p w14:paraId="5AEE72FC" w14:textId="77777777" w:rsidR="00DD4BDC" w:rsidRDefault="00DD4BDC" w:rsidP="004609E5">
      <w:pPr>
        <w:tabs>
          <w:tab w:val="left" w:pos="3255"/>
        </w:tabs>
        <w:spacing w:line="360" w:lineRule="auto"/>
        <w:jc w:val="both"/>
        <w:rPr>
          <w:rFonts w:ascii="Times New Roman" w:hAnsi="Times New Roman" w:cs="Times New Roman"/>
          <w:sz w:val="24"/>
        </w:rPr>
      </w:pPr>
    </w:p>
    <w:p w14:paraId="08BE03A5" w14:textId="77777777" w:rsidR="00DD4BDC" w:rsidRDefault="00DD4BDC" w:rsidP="004609E5">
      <w:pPr>
        <w:tabs>
          <w:tab w:val="left" w:pos="3255"/>
        </w:tabs>
        <w:spacing w:line="360" w:lineRule="auto"/>
        <w:jc w:val="both"/>
        <w:rPr>
          <w:rFonts w:ascii="Times New Roman" w:hAnsi="Times New Roman" w:cs="Times New Roman"/>
          <w:sz w:val="24"/>
        </w:rPr>
      </w:pPr>
    </w:p>
    <w:p w14:paraId="7781C2B8" w14:textId="77777777" w:rsidR="00700EEB" w:rsidRDefault="00700EEB" w:rsidP="004609E5">
      <w:pPr>
        <w:tabs>
          <w:tab w:val="left" w:pos="3255"/>
        </w:tabs>
        <w:spacing w:line="360" w:lineRule="auto"/>
        <w:jc w:val="both"/>
        <w:rPr>
          <w:rFonts w:ascii="Times New Roman" w:hAnsi="Times New Roman" w:cs="Times New Roman"/>
          <w:sz w:val="24"/>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04"/>
        <w:gridCol w:w="5931"/>
      </w:tblGrid>
      <w:tr w:rsidR="00DD4BDC" w:rsidRPr="009506E5" w14:paraId="754CD839" w14:textId="77777777" w:rsidTr="00DD4BDC">
        <w:trPr>
          <w:trHeight w:val="345"/>
        </w:trPr>
        <w:tc>
          <w:tcPr>
            <w:tcW w:w="9735" w:type="dxa"/>
            <w:gridSpan w:val="2"/>
            <w:vAlign w:val="bottom"/>
          </w:tcPr>
          <w:p w14:paraId="0D5A0E79" w14:textId="692390D5" w:rsidR="00DD4BDC" w:rsidRPr="009506E5" w:rsidRDefault="00DD4BDC" w:rsidP="007E0DEB">
            <w:pPr>
              <w:jc w:val="center"/>
              <w:rPr>
                <w:rFonts w:ascii="Times New Roman" w:hAnsi="Times New Roman" w:cs="Times New Roman"/>
                <w:b/>
                <w:bCs/>
                <w:spacing w:val="-1"/>
                <w:sz w:val="2"/>
                <w:szCs w:val="2"/>
              </w:rPr>
            </w:pPr>
            <w:r>
              <w:rPr>
                <w:rFonts w:ascii="Times New Roman" w:hAnsi="Times New Roman" w:cs="Times New Roman"/>
                <w:sz w:val="24"/>
              </w:rPr>
              <w:lastRenderedPageBreak/>
              <w:tab/>
            </w:r>
          </w:p>
          <w:p w14:paraId="52E9FAF1" w14:textId="77777777" w:rsidR="00DD4BDC" w:rsidRPr="009506E5" w:rsidRDefault="00DD4BDC" w:rsidP="007E0DEB">
            <w:pPr>
              <w:jc w:val="center"/>
              <w:rPr>
                <w:rFonts w:ascii="Times New Roman" w:hAnsi="Times New Roman" w:cs="Times New Roman"/>
                <w:sz w:val="24"/>
                <w:szCs w:val="24"/>
              </w:rPr>
            </w:pPr>
            <w:r w:rsidRPr="009506E5">
              <w:rPr>
                <w:rFonts w:ascii="Times New Roman" w:hAnsi="Times New Roman" w:cs="Times New Roman"/>
                <w:b/>
                <w:bCs/>
                <w:spacing w:val="-1"/>
                <w:sz w:val="24"/>
                <w:szCs w:val="24"/>
              </w:rPr>
              <w:t>1</w:t>
            </w:r>
            <w:r w:rsidRPr="009506E5">
              <w:rPr>
                <w:rFonts w:ascii="Times New Roman" w:hAnsi="Times New Roman" w:cs="Times New Roman"/>
                <w:b/>
                <w:bCs/>
                <w:sz w:val="24"/>
                <w:szCs w:val="24"/>
              </w:rPr>
              <w:t>.</w:t>
            </w:r>
            <w:r w:rsidRPr="009506E5">
              <w:rPr>
                <w:rFonts w:ascii="Times New Roman" w:hAnsi="Times New Roman" w:cs="Times New Roman"/>
                <w:b/>
                <w:bCs/>
                <w:spacing w:val="-1"/>
                <w:sz w:val="24"/>
                <w:szCs w:val="24"/>
              </w:rPr>
              <w:t xml:space="preserve"> </w:t>
            </w:r>
            <w:r w:rsidRPr="009506E5">
              <w:rPr>
                <w:rFonts w:ascii="Times New Roman" w:hAnsi="Times New Roman" w:cs="Times New Roman"/>
                <w:b/>
                <w:bCs/>
                <w:sz w:val="24"/>
                <w:szCs w:val="24"/>
              </w:rPr>
              <w:t>AREA DE</w:t>
            </w:r>
            <w:r w:rsidRPr="009506E5">
              <w:rPr>
                <w:rFonts w:ascii="Times New Roman" w:hAnsi="Times New Roman" w:cs="Times New Roman"/>
                <w:b/>
                <w:bCs/>
                <w:spacing w:val="-1"/>
                <w:sz w:val="24"/>
                <w:szCs w:val="24"/>
              </w:rPr>
              <w:t xml:space="preserve"> </w:t>
            </w:r>
            <w:r w:rsidRPr="009506E5">
              <w:rPr>
                <w:rFonts w:ascii="Times New Roman" w:hAnsi="Times New Roman" w:cs="Times New Roman"/>
                <w:b/>
                <w:bCs/>
                <w:sz w:val="24"/>
                <w:szCs w:val="24"/>
              </w:rPr>
              <w:t>IDE</w:t>
            </w:r>
            <w:r w:rsidRPr="009506E5">
              <w:rPr>
                <w:rFonts w:ascii="Times New Roman" w:hAnsi="Times New Roman" w:cs="Times New Roman"/>
                <w:b/>
                <w:bCs/>
                <w:spacing w:val="-2"/>
                <w:sz w:val="24"/>
                <w:szCs w:val="24"/>
              </w:rPr>
              <w:t>N</w:t>
            </w:r>
            <w:r w:rsidRPr="009506E5">
              <w:rPr>
                <w:rFonts w:ascii="Times New Roman" w:hAnsi="Times New Roman" w:cs="Times New Roman"/>
                <w:b/>
                <w:bCs/>
                <w:sz w:val="24"/>
                <w:szCs w:val="24"/>
              </w:rPr>
              <w:t>TIF</w:t>
            </w:r>
            <w:r w:rsidRPr="009506E5">
              <w:rPr>
                <w:rFonts w:ascii="Times New Roman" w:hAnsi="Times New Roman" w:cs="Times New Roman"/>
                <w:b/>
                <w:bCs/>
                <w:spacing w:val="-3"/>
                <w:sz w:val="24"/>
                <w:szCs w:val="24"/>
              </w:rPr>
              <w:t>I</w:t>
            </w:r>
            <w:r w:rsidRPr="009506E5">
              <w:rPr>
                <w:rFonts w:ascii="Times New Roman" w:hAnsi="Times New Roman" w:cs="Times New Roman"/>
                <w:b/>
                <w:bCs/>
                <w:sz w:val="24"/>
                <w:szCs w:val="24"/>
              </w:rPr>
              <w:t>C</w:t>
            </w:r>
            <w:r w:rsidRPr="009506E5">
              <w:rPr>
                <w:rFonts w:ascii="Times New Roman" w:hAnsi="Times New Roman" w:cs="Times New Roman"/>
                <w:b/>
                <w:bCs/>
                <w:spacing w:val="-2"/>
                <w:sz w:val="24"/>
                <w:szCs w:val="24"/>
              </w:rPr>
              <w:t>A</w:t>
            </w:r>
            <w:r w:rsidRPr="009506E5">
              <w:rPr>
                <w:rFonts w:ascii="Times New Roman" w:hAnsi="Times New Roman" w:cs="Times New Roman"/>
                <w:b/>
                <w:bCs/>
                <w:sz w:val="24"/>
                <w:szCs w:val="24"/>
              </w:rPr>
              <w:t>CIÓN</w:t>
            </w:r>
          </w:p>
        </w:tc>
      </w:tr>
      <w:tr w:rsidR="00DD4BDC" w:rsidRPr="009506E5" w14:paraId="74DF8848" w14:textId="77777777" w:rsidTr="00DD4BDC">
        <w:trPr>
          <w:trHeight w:val="345"/>
        </w:trPr>
        <w:tc>
          <w:tcPr>
            <w:tcW w:w="3804" w:type="dxa"/>
            <w:vAlign w:val="bottom"/>
          </w:tcPr>
          <w:p w14:paraId="200FF965" w14:textId="77777777" w:rsidR="00DD4BDC" w:rsidRPr="009506E5" w:rsidRDefault="00DD4BDC" w:rsidP="007E0DEB">
            <w:pPr>
              <w:spacing w:after="0" w:line="360" w:lineRule="auto"/>
              <w:jc w:val="both"/>
              <w:rPr>
                <w:rFonts w:ascii="Times New Roman" w:hAnsi="Times New Roman" w:cs="Times New Roman"/>
                <w:b/>
                <w:color w:val="000000" w:themeColor="text1"/>
                <w:sz w:val="2"/>
                <w:szCs w:val="2"/>
              </w:rPr>
            </w:pPr>
          </w:p>
          <w:p w14:paraId="1FDF66BE" w14:textId="77777777" w:rsidR="00DD4BDC" w:rsidRPr="009506E5" w:rsidRDefault="00DD4BDC" w:rsidP="007E0DEB">
            <w:pPr>
              <w:spacing w:after="0" w:line="360" w:lineRule="auto"/>
              <w:jc w:val="both"/>
              <w:rPr>
                <w:rFonts w:ascii="Times New Roman" w:hAnsi="Times New Roman" w:cs="Times New Roman"/>
                <w:b/>
                <w:color w:val="000000" w:themeColor="text1"/>
                <w:sz w:val="2"/>
                <w:szCs w:val="2"/>
              </w:rPr>
            </w:pPr>
          </w:p>
          <w:p w14:paraId="587552B3" w14:textId="77777777" w:rsidR="00DD4BDC" w:rsidRPr="009506E5" w:rsidRDefault="00DD4BDC" w:rsidP="00DD4BDC">
            <w:pPr>
              <w:pStyle w:val="Prrafodelista"/>
              <w:numPr>
                <w:ilvl w:val="1"/>
                <w:numId w:val="11"/>
              </w:numPr>
              <w:spacing w:after="0" w:line="360" w:lineRule="auto"/>
              <w:jc w:val="both"/>
              <w:rPr>
                <w:rFonts w:ascii="Times New Roman" w:hAnsi="Times New Roman" w:cs="Times New Roman"/>
                <w:b/>
                <w:color w:val="000000" w:themeColor="text1"/>
                <w:sz w:val="24"/>
                <w:szCs w:val="24"/>
              </w:rPr>
            </w:pPr>
            <w:r w:rsidRPr="009506E5">
              <w:rPr>
                <w:rFonts w:ascii="Times New Roman" w:hAnsi="Times New Roman" w:cs="Times New Roman"/>
                <w:b/>
                <w:color w:val="000000" w:themeColor="text1"/>
                <w:sz w:val="24"/>
                <w:szCs w:val="24"/>
              </w:rPr>
              <w:t xml:space="preserve"> Identificador</w:t>
            </w:r>
          </w:p>
          <w:p w14:paraId="27F28867" w14:textId="77777777" w:rsidR="00DD4BDC" w:rsidRPr="009506E5" w:rsidRDefault="00DD4BDC" w:rsidP="007E0DEB">
            <w:pPr>
              <w:spacing w:after="0" w:line="360" w:lineRule="auto"/>
              <w:jc w:val="both"/>
              <w:rPr>
                <w:rFonts w:ascii="Times New Roman" w:hAnsi="Times New Roman" w:cs="Times New Roman"/>
                <w:b/>
                <w:bCs/>
                <w:color w:val="000000" w:themeColor="text1"/>
                <w:spacing w:val="-1"/>
                <w:sz w:val="2"/>
                <w:szCs w:val="2"/>
              </w:rPr>
            </w:pPr>
          </w:p>
        </w:tc>
        <w:tc>
          <w:tcPr>
            <w:tcW w:w="5931" w:type="dxa"/>
            <w:vAlign w:val="bottom"/>
          </w:tcPr>
          <w:p w14:paraId="1E67960F" w14:textId="77777777" w:rsidR="00DD4BDC" w:rsidRPr="009506E5" w:rsidRDefault="00DD4BDC" w:rsidP="007E0DEB">
            <w:pPr>
              <w:spacing w:after="0" w:line="360" w:lineRule="auto"/>
              <w:jc w:val="both"/>
              <w:rPr>
                <w:rFonts w:ascii="Times New Roman" w:hAnsi="Times New Roman" w:cs="Times New Roman"/>
                <w:bCs/>
                <w:color w:val="000000" w:themeColor="text1"/>
                <w:spacing w:val="-1"/>
                <w:sz w:val="2"/>
                <w:szCs w:val="2"/>
              </w:rPr>
            </w:pPr>
          </w:p>
          <w:p w14:paraId="06F49199" w14:textId="77777777" w:rsidR="00DD4BDC" w:rsidRPr="009506E5" w:rsidRDefault="00DD4BDC" w:rsidP="007E0DEB">
            <w:pPr>
              <w:spacing w:after="0" w:line="360" w:lineRule="auto"/>
              <w:jc w:val="both"/>
              <w:rPr>
                <w:rFonts w:ascii="Times New Roman" w:hAnsi="Times New Roman" w:cs="Times New Roman"/>
                <w:bCs/>
                <w:color w:val="000000" w:themeColor="text1"/>
                <w:spacing w:val="-1"/>
                <w:sz w:val="24"/>
                <w:szCs w:val="24"/>
              </w:rPr>
            </w:pPr>
            <w:r w:rsidRPr="009506E5">
              <w:rPr>
                <w:rFonts w:ascii="Times New Roman" w:hAnsi="Times New Roman" w:cs="Times New Roman"/>
                <w:bCs/>
                <w:color w:val="000000" w:themeColor="text1"/>
                <w:spacing w:val="-1"/>
                <w:sz w:val="24"/>
                <w:szCs w:val="24"/>
              </w:rPr>
              <w:t>SV-1010</w:t>
            </w:r>
          </w:p>
          <w:p w14:paraId="6F824D61" w14:textId="77777777" w:rsidR="00DD4BDC" w:rsidRPr="009506E5" w:rsidRDefault="00DD4BDC" w:rsidP="007E0DEB">
            <w:pPr>
              <w:spacing w:after="0" w:line="360" w:lineRule="auto"/>
              <w:jc w:val="both"/>
              <w:rPr>
                <w:rFonts w:ascii="Times New Roman" w:hAnsi="Times New Roman" w:cs="Times New Roman"/>
                <w:b/>
                <w:bCs/>
                <w:color w:val="000000" w:themeColor="text1"/>
                <w:spacing w:val="-1"/>
                <w:sz w:val="2"/>
                <w:szCs w:val="2"/>
              </w:rPr>
            </w:pPr>
          </w:p>
        </w:tc>
      </w:tr>
      <w:tr w:rsidR="00DD4BDC" w:rsidRPr="009506E5" w14:paraId="26F63DF8" w14:textId="77777777" w:rsidTr="00DD4BDC">
        <w:trPr>
          <w:trHeight w:val="345"/>
        </w:trPr>
        <w:tc>
          <w:tcPr>
            <w:tcW w:w="3804" w:type="dxa"/>
            <w:vAlign w:val="center"/>
          </w:tcPr>
          <w:p w14:paraId="3E7C30B6" w14:textId="77777777" w:rsidR="00DD4BDC" w:rsidRPr="009506E5" w:rsidRDefault="00DD4BDC" w:rsidP="007E0DEB">
            <w:pPr>
              <w:spacing w:after="0" w:line="360" w:lineRule="auto"/>
              <w:jc w:val="both"/>
              <w:rPr>
                <w:rFonts w:ascii="Times New Roman" w:hAnsi="Times New Roman" w:cs="Times New Roman"/>
                <w:b/>
                <w:sz w:val="2"/>
                <w:szCs w:val="2"/>
              </w:rPr>
            </w:pPr>
          </w:p>
          <w:p w14:paraId="3D658804" w14:textId="77777777" w:rsidR="00DD4BDC" w:rsidRPr="009506E5" w:rsidRDefault="00DD4BDC" w:rsidP="00DD4BDC">
            <w:pPr>
              <w:pStyle w:val="Prrafodelista"/>
              <w:numPr>
                <w:ilvl w:val="1"/>
                <w:numId w:val="10"/>
              </w:numPr>
              <w:spacing w:after="0" w:line="360" w:lineRule="auto"/>
              <w:jc w:val="both"/>
              <w:rPr>
                <w:rFonts w:ascii="Times New Roman" w:hAnsi="Times New Roman" w:cs="Times New Roman"/>
                <w:b/>
                <w:sz w:val="24"/>
                <w:szCs w:val="24"/>
              </w:rPr>
            </w:pPr>
            <w:r w:rsidRPr="009506E5">
              <w:rPr>
                <w:rFonts w:ascii="Times New Roman" w:hAnsi="Times New Roman" w:cs="Times New Roman"/>
                <w:b/>
                <w:sz w:val="24"/>
                <w:szCs w:val="24"/>
              </w:rPr>
              <w:t xml:space="preserve"> Forma Autorizada del Nombre</w:t>
            </w:r>
          </w:p>
          <w:p w14:paraId="7B1FC962" w14:textId="77777777" w:rsidR="00DD4BDC" w:rsidRPr="009506E5" w:rsidRDefault="00DD4BDC" w:rsidP="007E0DEB">
            <w:pPr>
              <w:pStyle w:val="Prrafodelista"/>
              <w:spacing w:after="0" w:line="360" w:lineRule="auto"/>
              <w:jc w:val="both"/>
              <w:rPr>
                <w:rFonts w:ascii="Times New Roman" w:hAnsi="Times New Roman" w:cs="Times New Roman"/>
                <w:b/>
                <w:sz w:val="2"/>
                <w:szCs w:val="2"/>
              </w:rPr>
            </w:pPr>
          </w:p>
        </w:tc>
        <w:tc>
          <w:tcPr>
            <w:tcW w:w="5931" w:type="dxa"/>
            <w:vAlign w:val="bottom"/>
          </w:tcPr>
          <w:p w14:paraId="0D7D9CD5" w14:textId="77777777" w:rsidR="00DD4BDC" w:rsidRPr="009506E5" w:rsidRDefault="00DD4BDC" w:rsidP="007E0DEB">
            <w:pPr>
              <w:spacing w:after="0" w:line="360" w:lineRule="auto"/>
              <w:rPr>
                <w:rFonts w:ascii="Times New Roman" w:hAnsi="Times New Roman" w:cs="Times New Roman"/>
                <w:b/>
                <w:bCs/>
                <w:spacing w:val="-1"/>
                <w:sz w:val="24"/>
                <w:szCs w:val="24"/>
              </w:rPr>
            </w:pPr>
            <w:r>
              <w:rPr>
                <w:rFonts w:ascii="Times New Roman" w:hAnsi="Times New Roman" w:cs="Times New Roman"/>
                <w:bCs/>
                <w:spacing w:val="2"/>
                <w:sz w:val="24"/>
                <w:szCs w:val="24"/>
              </w:rPr>
              <w:t>Municipalidad de San Vicente</w:t>
            </w:r>
          </w:p>
        </w:tc>
      </w:tr>
      <w:tr w:rsidR="00DD4BDC" w:rsidRPr="009506E5" w14:paraId="1F35B799" w14:textId="77777777" w:rsidTr="00DD4BDC">
        <w:trPr>
          <w:trHeight w:val="345"/>
        </w:trPr>
        <w:tc>
          <w:tcPr>
            <w:tcW w:w="3804" w:type="dxa"/>
            <w:vAlign w:val="bottom"/>
          </w:tcPr>
          <w:p w14:paraId="4FB41B79" w14:textId="77777777" w:rsidR="00DD4BDC" w:rsidRPr="009506E5" w:rsidRDefault="00DD4BDC" w:rsidP="007E0DEB">
            <w:pPr>
              <w:spacing w:after="0" w:line="360" w:lineRule="auto"/>
              <w:rPr>
                <w:rFonts w:ascii="Times New Roman" w:hAnsi="Times New Roman" w:cs="Times New Roman"/>
                <w:b/>
                <w:sz w:val="2"/>
                <w:szCs w:val="2"/>
              </w:rPr>
            </w:pPr>
          </w:p>
          <w:p w14:paraId="4B8EDCA1" w14:textId="77777777" w:rsidR="00DD4BDC" w:rsidRPr="009506E5" w:rsidRDefault="00DD4BDC" w:rsidP="00DD4BDC">
            <w:pPr>
              <w:pStyle w:val="Prrafodelista"/>
              <w:numPr>
                <w:ilvl w:val="1"/>
                <w:numId w:val="9"/>
              </w:numPr>
              <w:spacing w:after="0" w:line="360" w:lineRule="auto"/>
              <w:rPr>
                <w:rFonts w:ascii="Times New Roman" w:hAnsi="Times New Roman" w:cs="Times New Roman"/>
                <w:b/>
                <w:sz w:val="24"/>
                <w:szCs w:val="24"/>
              </w:rPr>
            </w:pPr>
            <w:r w:rsidRPr="009506E5">
              <w:rPr>
                <w:rFonts w:ascii="Times New Roman" w:hAnsi="Times New Roman" w:cs="Times New Roman"/>
                <w:b/>
                <w:sz w:val="24"/>
                <w:szCs w:val="24"/>
              </w:rPr>
              <w:t xml:space="preserve"> Forma paralela del Nombre</w:t>
            </w:r>
          </w:p>
          <w:p w14:paraId="42B2E700" w14:textId="77777777" w:rsidR="00DD4BDC" w:rsidRPr="009506E5" w:rsidRDefault="00DD4BDC" w:rsidP="007E0DEB">
            <w:pPr>
              <w:spacing w:after="0" w:line="360" w:lineRule="auto"/>
              <w:rPr>
                <w:rFonts w:ascii="Times New Roman" w:hAnsi="Times New Roman" w:cs="Times New Roman"/>
                <w:b/>
                <w:bCs/>
                <w:spacing w:val="-1"/>
                <w:sz w:val="2"/>
                <w:szCs w:val="2"/>
              </w:rPr>
            </w:pPr>
          </w:p>
        </w:tc>
        <w:tc>
          <w:tcPr>
            <w:tcW w:w="5931" w:type="dxa"/>
            <w:vAlign w:val="bottom"/>
          </w:tcPr>
          <w:p w14:paraId="6454D506" w14:textId="77777777" w:rsidR="00DD4BDC" w:rsidRPr="009506E5" w:rsidRDefault="00DD4BDC" w:rsidP="007E0DEB">
            <w:pPr>
              <w:spacing w:after="0" w:line="360" w:lineRule="auto"/>
              <w:rPr>
                <w:rFonts w:ascii="Times New Roman" w:hAnsi="Times New Roman" w:cs="Times New Roman"/>
                <w:sz w:val="2"/>
                <w:szCs w:val="2"/>
              </w:rPr>
            </w:pPr>
          </w:p>
          <w:p w14:paraId="257D21D8" w14:textId="77777777" w:rsidR="00DD4BDC" w:rsidRPr="009506E5" w:rsidRDefault="00DD4BDC" w:rsidP="007E0DEB">
            <w:pPr>
              <w:spacing w:after="0" w:line="360" w:lineRule="auto"/>
              <w:rPr>
                <w:rFonts w:ascii="Times New Roman" w:hAnsi="Times New Roman" w:cs="Times New Roman"/>
                <w:bCs/>
                <w:spacing w:val="2"/>
                <w:sz w:val="24"/>
                <w:szCs w:val="24"/>
              </w:rPr>
            </w:pPr>
            <w:r w:rsidRPr="009506E5">
              <w:rPr>
                <w:rFonts w:ascii="Times New Roman" w:hAnsi="Times New Roman" w:cs="Times New Roman"/>
                <w:sz w:val="24"/>
                <w:szCs w:val="24"/>
              </w:rPr>
              <w:t xml:space="preserve">Alcaldía Municipal de </w:t>
            </w:r>
            <w:r w:rsidRPr="009506E5">
              <w:rPr>
                <w:rFonts w:ascii="Times New Roman" w:hAnsi="Times New Roman" w:cs="Times New Roman"/>
                <w:bCs/>
                <w:spacing w:val="2"/>
                <w:sz w:val="24"/>
                <w:szCs w:val="24"/>
              </w:rPr>
              <w:t>San Vicente</w:t>
            </w:r>
          </w:p>
          <w:p w14:paraId="4C882D11" w14:textId="77777777" w:rsidR="00DD4BDC" w:rsidRPr="009506E5" w:rsidRDefault="00DD4BDC" w:rsidP="007E0DEB">
            <w:pPr>
              <w:spacing w:after="0" w:line="360" w:lineRule="auto"/>
              <w:rPr>
                <w:rFonts w:ascii="Times New Roman" w:hAnsi="Times New Roman" w:cs="Times New Roman"/>
                <w:b/>
                <w:bCs/>
                <w:spacing w:val="-1"/>
                <w:sz w:val="2"/>
                <w:szCs w:val="2"/>
              </w:rPr>
            </w:pPr>
          </w:p>
        </w:tc>
      </w:tr>
      <w:tr w:rsidR="00DD4BDC" w:rsidRPr="009506E5" w14:paraId="70208F9F" w14:textId="77777777" w:rsidTr="00DD4BDC">
        <w:trPr>
          <w:trHeight w:val="345"/>
        </w:trPr>
        <w:tc>
          <w:tcPr>
            <w:tcW w:w="3804" w:type="dxa"/>
            <w:vAlign w:val="bottom"/>
          </w:tcPr>
          <w:p w14:paraId="6AD13AED" w14:textId="77777777" w:rsidR="00DD4BDC" w:rsidRPr="009506E5" w:rsidRDefault="00DD4BDC" w:rsidP="007E0DEB">
            <w:pPr>
              <w:spacing w:after="0" w:line="360" w:lineRule="auto"/>
              <w:rPr>
                <w:rFonts w:ascii="Times New Roman" w:hAnsi="Times New Roman" w:cs="Times New Roman"/>
                <w:b/>
                <w:sz w:val="2"/>
                <w:szCs w:val="2"/>
              </w:rPr>
            </w:pPr>
          </w:p>
          <w:p w14:paraId="77CE87D6" w14:textId="77777777" w:rsidR="00DD4BDC" w:rsidRPr="009506E5" w:rsidRDefault="00DD4BDC" w:rsidP="00DD4BDC">
            <w:pPr>
              <w:pStyle w:val="Prrafodelista"/>
              <w:numPr>
                <w:ilvl w:val="1"/>
                <w:numId w:val="8"/>
              </w:numPr>
              <w:spacing w:after="0" w:line="360" w:lineRule="auto"/>
              <w:rPr>
                <w:rFonts w:ascii="Times New Roman" w:hAnsi="Times New Roman" w:cs="Times New Roman"/>
                <w:b/>
                <w:sz w:val="24"/>
                <w:szCs w:val="24"/>
              </w:rPr>
            </w:pPr>
            <w:r w:rsidRPr="009506E5">
              <w:rPr>
                <w:rFonts w:ascii="Times New Roman" w:hAnsi="Times New Roman" w:cs="Times New Roman"/>
                <w:b/>
                <w:sz w:val="24"/>
                <w:szCs w:val="24"/>
              </w:rPr>
              <w:t xml:space="preserve"> Otras Formas del Nombre</w:t>
            </w:r>
          </w:p>
          <w:p w14:paraId="493E12C1" w14:textId="77777777" w:rsidR="00DD4BDC" w:rsidRPr="009506E5" w:rsidRDefault="00DD4BDC" w:rsidP="007E0DEB">
            <w:pPr>
              <w:spacing w:after="0" w:line="360" w:lineRule="auto"/>
              <w:rPr>
                <w:rFonts w:ascii="Times New Roman" w:hAnsi="Times New Roman" w:cs="Times New Roman"/>
                <w:b/>
                <w:sz w:val="2"/>
                <w:szCs w:val="2"/>
              </w:rPr>
            </w:pPr>
          </w:p>
        </w:tc>
        <w:tc>
          <w:tcPr>
            <w:tcW w:w="5931" w:type="dxa"/>
            <w:vAlign w:val="bottom"/>
          </w:tcPr>
          <w:p w14:paraId="6D62533F" w14:textId="77777777" w:rsidR="00DD4BDC" w:rsidRPr="009506E5" w:rsidRDefault="00DD4BDC" w:rsidP="007E0DEB">
            <w:pPr>
              <w:spacing w:after="0" w:line="360" w:lineRule="auto"/>
              <w:rPr>
                <w:rFonts w:ascii="Times New Roman" w:hAnsi="Times New Roman" w:cs="Times New Roman"/>
                <w:b/>
                <w:bCs/>
                <w:spacing w:val="-1"/>
                <w:sz w:val="24"/>
                <w:szCs w:val="24"/>
              </w:rPr>
            </w:pPr>
            <w:r w:rsidRPr="009506E5">
              <w:rPr>
                <w:rFonts w:ascii="Times New Roman" w:hAnsi="Times New Roman" w:cs="Times New Roman"/>
                <w:bCs/>
                <w:spacing w:val="2"/>
                <w:sz w:val="24"/>
                <w:szCs w:val="24"/>
              </w:rPr>
              <w:t>San Vicente</w:t>
            </w:r>
          </w:p>
        </w:tc>
      </w:tr>
      <w:tr w:rsidR="00DD4BDC" w:rsidRPr="009506E5" w14:paraId="179DE0BF" w14:textId="77777777" w:rsidTr="00DD4BDC">
        <w:trPr>
          <w:trHeight w:val="345"/>
        </w:trPr>
        <w:tc>
          <w:tcPr>
            <w:tcW w:w="3804" w:type="dxa"/>
          </w:tcPr>
          <w:p w14:paraId="2C32AACB" w14:textId="77777777" w:rsidR="00DD4BDC" w:rsidRPr="009506E5" w:rsidRDefault="00DD4BDC" w:rsidP="007E0DEB">
            <w:pPr>
              <w:spacing w:after="0" w:line="360" w:lineRule="auto"/>
              <w:rPr>
                <w:rFonts w:ascii="Times New Roman" w:hAnsi="Times New Roman" w:cs="Times New Roman"/>
                <w:b/>
                <w:sz w:val="2"/>
                <w:szCs w:val="2"/>
              </w:rPr>
            </w:pPr>
          </w:p>
          <w:p w14:paraId="2ECEF41B" w14:textId="77777777" w:rsidR="00DD4BDC" w:rsidRPr="009506E5" w:rsidRDefault="00DD4BDC" w:rsidP="007E0DEB">
            <w:pPr>
              <w:spacing w:after="0" w:line="360" w:lineRule="auto"/>
              <w:rPr>
                <w:rFonts w:ascii="Times New Roman" w:hAnsi="Times New Roman" w:cs="Times New Roman"/>
                <w:b/>
                <w:bCs/>
                <w:spacing w:val="-1"/>
                <w:sz w:val="24"/>
                <w:szCs w:val="24"/>
              </w:rPr>
            </w:pPr>
            <w:r w:rsidRPr="009506E5">
              <w:rPr>
                <w:rFonts w:ascii="Times New Roman" w:hAnsi="Times New Roman" w:cs="Times New Roman"/>
                <w:b/>
                <w:sz w:val="24"/>
                <w:szCs w:val="24"/>
              </w:rPr>
              <w:t>1.5 Tipo de Institución que conserva los Fondos de Archivo</w:t>
            </w:r>
          </w:p>
        </w:tc>
        <w:tc>
          <w:tcPr>
            <w:tcW w:w="5931" w:type="dxa"/>
            <w:vAlign w:val="center"/>
          </w:tcPr>
          <w:p w14:paraId="547778CA" w14:textId="77777777" w:rsidR="00DD4BDC" w:rsidRPr="009506E5" w:rsidRDefault="00DD4BDC" w:rsidP="007E0DEB">
            <w:pPr>
              <w:spacing w:after="0" w:line="360" w:lineRule="auto"/>
              <w:jc w:val="both"/>
              <w:rPr>
                <w:rFonts w:ascii="Times New Roman" w:hAnsi="Times New Roman" w:cs="Times New Roman"/>
                <w:sz w:val="4"/>
                <w:szCs w:val="2"/>
              </w:rPr>
            </w:pPr>
          </w:p>
          <w:p w14:paraId="0661B414" w14:textId="77777777" w:rsidR="00DD4BDC" w:rsidRPr="009506E5" w:rsidRDefault="00DD4BDC" w:rsidP="007E0D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Titularidad: Archivos de T</w:t>
            </w:r>
            <w:r w:rsidRPr="009506E5">
              <w:rPr>
                <w:rFonts w:ascii="Times New Roman" w:hAnsi="Times New Roman" w:cs="Times New Roman"/>
                <w:sz w:val="24"/>
                <w:szCs w:val="24"/>
              </w:rPr>
              <w:t xml:space="preserve">itularidad Publica </w:t>
            </w:r>
          </w:p>
          <w:p w14:paraId="6D461CCF" w14:textId="77777777" w:rsidR="00DD4BDC" w:rsidRPr="009506E5" w:rsidRDefault="00DD4BDC" w:rsidP="007E0DEB">
            <w:pPr>
              <w:spacing w:after="0" w:line="360" w:lineRule="auto"/>
              <w:jc w:val="both"/>
              <w:rPr>
                <w:rFonts w:ascii="Times New Roman" w:hAnsi="Times New Roman" w:cs="Times New Roman"/>
                <w:sz w:val="24"/>
                <w:szCs w:val="24"/>
              </w:rPr>
            </w:pPr>
            <w:r w:rsidRPr="009506E5">
              <w:rPr>
                <w:rFonts w:ascii="Times New Roman" w:hAnsi="Times New Roman" w:cs="Times New Roman"/>
                <w:sz w:val="24"/>
                <w:szCs w:val="24"/>
              </w:rPr>
              <w:t xml:space="preserve">Categoría: Archivos Municipales </w:t>
            </w:r>
          </w:p>
          <w:p w14:paraId="35CC1E39" w14:textId="77777777" w:rsidR="00DD4BDC" w:rsidRPr="009506E5" w:rsidRDefault="00DD4BDC" w:rsidP="007E0DEB">
            <w:pPr>
              <w:spacing w:after="0" w:line="360" w:lineRule="auto"/>
              <w:jc w:val="both"/>
              <w:rPr>
                <w:rFonts w:ascii="Times New Roman" w:hAnsi="Times New Roman" w:cs="Times New Roman"/>
                <w:sz w:val="24"/>
                <w:szCs w:val="24"/>
              </w:rPr>
            </w:pPr>
            <w:r w:rsidRPr="009506E5">
              <w:rPr>
                <w:rFonts w:ascii="Times New Roman" w:hAnsi="Times New Roman" w:cs="Times New Roman"/>
                <w:sz w:val="24"/>
                <w:szCs w:val="24"/>
              </w:rPr>
              <w:t xml:space="preserve">Subcategoría: </w:t>
            </w:r>
          </w:p>
          <w:p w14:paraId="72B02F45" w14:textId="77777777" w:rsidR="00DD4BDC" w:rsidRPr="009506E5" w:rsidRDefault="00DD4BDC" w:rsidP="007E0DEB">
            <w:pPr>
              <w:spacing w:after="0" w:line="360" w:lineRule="auto"/>
              <w:jc w:val="both"/>
              <w:rPr>
                <w:rFonts w:ascii="Times New Roman" w:hAnsi="Times New Roman" w:cs="Times New Roman"/>
                <w:sz w:val="24"/>
                <w:szCs w:val="24"/>
              </w:rPr>
            </w:pPr>
            <w:r w:rsidRPr="009506E5">
              <w:rPr>
                <w:rFonts w:ascii="Times New Roman" w:hAnsi="Times New Roman" w:cs="Times New Roman"/>
                <w:sz w:val="24"/>
                <w:szCs w:val="24"/>
              </w:rPr>
              <w:t xml:space="preserve">Gestión: Administración Local </w:t>
            </w:r>
          </w:p>
          <w:p w14:paraId="29C36899" w14:textId="77777777" w:rsidR="00DD4BDC" w:rsidRDefault="00DD4BDC" w:rsidP="007E0DEB">
            <w:pPr>
              <w:spacing w:after="0" w:line="360" w:lineRule="auto"/>
              <w:jc w:val="both"/>
              <w:rPr>
                <w:rFonts w:ascii="Times New Roman" w:hAnsi="Times New Roman" w:cs="Times New Roman"/>
                <w:sz w:val="24"/>
                <w:szCs w:val="24"/>
              </w:rPr>
            </w:pPr>
            <w:r w:rsidRPr="009506E5">
              <w:rPr>
                <w:rFonts w:ascii="Times New Roman" w:hAnsi="Times New Roman" w:cs="Times New Roman"/>
                <w:sz w:val="24"/>
                <w:szCs w:val="24"/>
              </w:rPr>
              <w:t>Ciclo Vital: Archivos de Gestión y Central</w:t>
            </w:r>
          </w:p>
          <w:p w14:paraId="6C125D9A" w14:textId="77777777" w:rsidR="00DD4BDC" w:rsidRPr="009506E5" w:rsidRDefault="00DD4BDC" w:rsidP="007E0DEB">
            <w:pPr>
              <w:spacing w:after="0" w:line="360" w:lineRule="auto"/>
              <w:jc w:val="both"/>
              <w:rPr>
                <w:rFonts w:ascii="Times New Roman" w:hAnsi="Times New Roman" w:cs="Times New Roman"/>
                <w:sz w:val="24"/>
                <w:szCs w:val="24"/>
              </w:rPr>
            </w:pPr>
          </w:p>
        </w:tc>
      </w:tr>
      <w:tr w:rsidR="00DD4BDC" w:rsidRPr="009506E5" w14:paraId="3BEFB0F7" w14:textId="77777777" w:rsidTr="00DD4BDC">
        <w:trPr>
          <w:trHeight w:val="330"/>
        </w:trPr>
        <w:tc>
          <w:tcPr>
            <w:tcW w:w="9735" w:type="dxa"/>
            <w:gridSpan w:val="2"/>
          </w:tcPr>
          <w:p w14:paraId="1EC3C659" w14:textId="77777777" w:rsidR="00DD4BDC" w:rsidRPr="009506E5" w:rsidRDefault="00DD4BDC" w:rsidP="007E0DEB">
            <w:pPr>
              <w:jc w:val="center"/>
              <w:rPr>
                <w:rFonts w:ascii="Times New Roman" w:hAnsi="Times New Roman" w:cs="Times New Roman"/>
                <w:b/>
                <w:bCs/>
                <w:spacing w:val="-1"/>
                <w:sz w:val="2"/>
                <w:szCs w:val="2"/>
              </w:rPr>
            </w:pPr>
          </w:p>
          <w:p w14:paraId="579CF855" w14:textId="77777777" w:rsidR="00DD4BDC" w:rsidRPr="009506E5" w:rsidRDefault="00DD4BDC" w:rsidP="007E0DEB">
            <w:pPr>
              <w:jc w:val="center"/>
              <w:rPr>
                <w:rFonts w:ascii="Times New Roman" w:hAnsi="Times New Roman" w:cs="Times New Roman"/>
                <w:sz w:val="24"/>
                <w:szCs w:val="24"/>
              </w:rPr>
            </w:pPr>
            <w:r w:rsidRPr="009506E5">
              <w:rPr>
                <w:rFonts w:ascii="Times New Roman" w:hAnsi="Times New Roman" w:cs="Times New Roman"/>
                <w:b/>
                <w:bCs/>
                <w:spacing w:val="-1"/>
                <w:sz w:val="24"/>
                <w:szCs w:val="24"/>
              </w:rPr>
              <w:t>2</w:t>
            </w:r>
            <w:r w:rsidRPr="009506E5">
              <w:rPr>
                <w:rFonts w:ascii="Times New Roman" w:hAnsi="Times New Roman" w:cs="Times New Roman"/>
                <w:b/>
                <w:bCs/>
                <w:sz w:val="24"/>
                <w:szCs w:val="24"/>
              </w:rPr>
              <w:t>.</w:t>
            </w:r>
            <w:r w:rsidRPr="009506E5">
              <w:rPr>
                <w:rFonts w:ascii="Times New Roman" w:hAnsi="Times New Roman" w:cs="Times New Roman"/>
                <w:b/>
                <w:bCs/>
                <w:spacing w:val="-1"/>
                <w:sz w:val="24"/>
                <w:szCs w:val="24"/>
              </w:rPr>
              <w:t xml:space="preserve"> </w:t>
            </w:r>
            <w:r w:rsidRPr="009506E5">
              <w:rPr>
                <w:rFonts w:ascii="Times New Roman" w:hAnsi="Times New Roman" w:cs="Times New Roman"/>
                <w:b/>
                <w:bCs/>
                <w:sz w:val="24"/>
                <w:szCs w:val="24"/>
              </w:rPr>
              <w:t>AREA DE</w:t>
            </w:r>
            <w:r w:rsidRPr="009506E5">
              <w:rPr>
                <w:rFonts w:ascii="Times New Roman" w:hAnsi="Times New Roman" w:cs="Times New Roman"/>
                <w:b/>
                <w:bCs/>
                <w:spacing w:val="-1"/>
                <w:sz w:val="24"/>
                <w:szCs w:val="24"/>
              </w:rPr>
              <w:t xml:space="preserve"> </w:t>
            </w:r>
            <w:r w:rsidRPr="009506E5">
              <w:rPr>
                <w:rFonts w:ascii="Times New Roman" w:hAnsi="Times New Roman" w:cs="Times New Roman"/>
                <w:b/>
                <w:bCs/>
                <w:sz w:val="24"/>
                <w:szCs w:val="24"/>
              </w:rPr>
              <w:t>CO</w:t>
            </w:r>
            <w:r w:rsidRPr="009506E5">
              <w:rPr>
                <w:rFonts w:ascii="Times New Roman" w:hAnsi="Times New Roman" w:cs="Times New Roman"/>
                <w:b/>
                <w:bCs/>
                <w:spacing w:val="-1"/>
                <w:sz w:val="24"/>
                <w:szCs w:val="24"/>
              </w:rPr>
              <w:t>N</w:t>
            </w:r>
            <w:r w:rsidRPr="009506E5">
              <w:rPr>
                <w:rFonts w:ascii="Times New Roman" w:hAnsi="Times New Roman" w:cs="Times New Roman"/>
                <w:b/>
                <w:bCs/>
                <w:sz w:val="24"/>
                <w:szCs w:val="24"/>
              </w:rPr>
              <w:t>T</w:t>
            </w:r>
            <w:r w:rsidRPr="009506E5">
              <w:rPr>
                <w:rFonts w:ascii="Times New Roman" w:hAnsi="Times New Roman" w:cs="Times New Roman"/>
                <w:b/>
                <w:bCs/>
                <w:spacing w:val="-2"/>
                <w:sz w:val="24"/>
                <w:szCs w:val="24"/>
              </w:rPr>
              <w:t>A</w:t>
            </w:r>
            <w:r w:rsidRPr="009506E5">
              <w:rPr>
                <w:rFonts w:ascii="Times New Roman" w:hAnsi="Times New Roman" w:cs="Times New Roman"/>
                <w:b/>
                <w:bCs/>
                <w:sz w:val="24"/>
                <w:szCs w:val="24"/>
              </w:rPr>
              <w:t>CTO</w:t>
            </w:r>
          </w:p>
        </w:tc>
      </w:tr>
      <w:tr w:rsidR="00DD4BDC" w:rsidRPr="009506E5" w14:paraId="41E2166F" w14:textId="77777777" w:rsidTr="00DD4BDC">
        <w:trPr>
          <w:trHeight w:val="300"/>
        </w:trPr>
        <w:tc>
          <w:tcPr>
            <w:tcW w:w="3804" w:type="dxa"/>
            <w:tcBorders>
              <w:top w:val="single" w:sz="4" w:space="0" w:color="000000"/>
              <w:left w:val="single" w:sz="4" w:space="0" w:color="000000"/>
              <w:bottom w:val="single" w:sz="4" w:space="0" w:color="000000"/>
              <w:right w:val="single" w:sz="4" w:space="0" w:color="000000"/>
            </w:tcBorders>
          </w:tcPr>
          <w:p w14:paraId="7564D6A2" w14:textId="77777777" w:rsidR="00DD4BDC" w:rsidRPr="009506E5" w:rsidRDefault="00DD4BDC" w:rsidP="007E0DEB">
            <w:pPr>
              <w:widowControl w:val="0"/>
              <w:autoSpaceDE w:val="0"/>
              <w:autoSpaceDN w:val="0"/>
              <w:adjustRightInd w:val="0"/>
              <w:spacing w:after="0" w:line="360" w:lineRule="auto"/>
              <w:rPr>
                <w:rFonts w:ascii="Times New Roman" w:hAnsi="Times New Roman" w:cs="Times New Roman"/>
                <w:b/>
                <w:sz w:val="6"/>
                <w:szCs w:val="6"/>
              </w:rPr>
            </w:pPr>
          </w:p>
          <w:p w14:paraId="388AFC10" w14:textId="77777777" w:rsidR="00DD4BDC" w:rsidRPr="009506E5" w:rsidRDefault="00DD4BDC" w:rsidP="007E0DEB">
            <w:pPr>
              <w:widowControl w:val="0"/>
              <w:autoSpaceDE w:val="0"/>
              <w:autoSpaceDN w:val="0"/>
              <w:adjustRightInd w:val="0"/>
              <w:spacing w:after="0" w:line="360" w:lineRule="auto"/>
              <w:rPr>
                <w:rFonts w:ascii="Times New Roman" w:hAnsi="Times New Roman" w:cs="Times New Roman"/>
                <w:b/>
                <w:sz w:val="24"/>
                <w:szCs w:val="24"/>
              </w:rPr>
            </w:pPr>
            <w:r w:rsidRPr="009506E5">
              <w:rPr>
                <w:rFonts w:ascii="Times New Roman" w:hAnsi="Times New Roman" w:cs="Times New Roman"/>
                <w:b/>
                <w:sz w:val="24"/>
                <w:szCs w:val="24"/>
              </w:rPr>
              <w:t>2.1 Localización y Direcciones</w:t>
            </w:r>
          </w:p>
        </w:tc>
        <w:tc>
          <w:tcPr>
            <w:tcW w:w="5931" w:type="dxa"/>
            <w:tcBorders>
              <w:top w:val="single" w:sz="4" w:space="0" w:color="000000"/>
              <w:left w:val="single" w:sz="4" w:space="0" w:color="000000"/>
              <w:bottom w:val="single" w:sz="4" w:space="0" w:color="000000"/>
              <w:right w:val="single" w:sz="4" w:space="0" w:color="000000"/>
            </w:tcBorders>
          </w:tcPr>
          <w:p w14:paraId="46F4CB5A" w14:textId="77777777" w:rsidR="00DD4BDC" w:rsidRPr="009506E5" w:rsidRDefault="00DD4BDC" w:rsidP="007E0DEB">
            <w:pPr>
              <w:widowControl w:val="0"/>
              <w:autoSpaceDE w:val="0"/>
              <w:autoSpaceDN w:val="0"/>
              <w:adjustRightInd w:val="0"/>
              <w:spacing w:after="0" w:line="360" w:lineRule="auto"/>
              <w:rPr>
                <w:rFonts w:ascii="Times New Roman" w:hAnsi="Times New Roman" w:cs="Times New Roman"/>
                <w:sz w:val="6"/>
                <w:szCs w:val="6"/>
                <w:shd w:val="clear" w:color="auto" w:fill="FEFEFE"/>
              </w:rPr>
            </w:pPr>
          </w:p>
          <w:p w14:paraId="382A17DC" w14:textId="77777777" w:rsidR="00DD4BDC" w:rsidRPr="009506E5" w:rsidRDefault="00DD4BDC" w:rsidP="007E0DEB">
            <w:pPr>
              <w:widowControl w:val="0"/>
              <w:autoSpaceDE w:val="0"/>
              <w:autoSpaceDN w:val="0"/>
              <w:adjustRightInd w:val="0"/>
              <w:spacing w:after="0" w:line="360" w:lineRule="auto"/>
              <w:rPr>
                <w:rFonts w:ascii="Times New Roman" w:hAnsi="Times New Roman" w:cs="Times New Roman"/>
                <w:sz w:val="24"/>
                <w:szCs w:val="24"/>
              </w:rPr>
            </w:pPr>
            <w:r w:rsidRPr="009506E5">
              <w:rPr>
                <w:rFonts w:ascii="Times New Roman" w:hAnsi="Times New Roman" w:cs="Times New Roman"/>
                <w:sz w:val="24"/>
                <w:szCs w:val="24"/>
                <w:shd w:val="clear" w:color="auto" w:fill="FEFEFE"/>
              </w:rPr>
              <w:t xml:space="preserve">Primera Calle Poniente y Primera Avenida Sur, San Vicente, </w:t>
            </w:r>
            <w:r w:rsidRPr="009506E5">
              <w:rPr>
                <w:rFonts w:ascii="Times New Roman" w:hAnsi="Times New Roman" w:cs="Times New Roman"/>
                <w:sz w:val="24"/>
                <w:szCs w:val="24"/>
              </w:rPr>
              <w:t>Departamento de San Vicente, El Salvador.</w:t>
            </w:r>
            <w:r>
              <w:rPr>
                <w:rFonts w:ascii="Times New Roman" w:hAnsi="Times New Roman" w:cs="Times New Roman"/>
                <w:sz w:val="24"/>
                <w:szCs w:val="24"/>
              </w:rPr>
              <w:t xml:space="preserve"> C.A.</w:t>
            </w:r>
          </w:p>
        </w:tc>
      </w:tr>
      <w:tr w:rsidR="00DD4BDC" w:rsidRPr="009506E5" w14:paraId="69E723FC" w14:textId="77777777" w:rsidTr="00DD4BDC">
        <w:trPr>
          <w:trHeight w:val="300"/>
        </w:trPr>
        <w:tc>
          <w:tcPr>
            <w:tcW w:w="3804" w:type="dxa"/>
            <w:tcBorders>
              <w:top w:val="single" w:sz="4" w:space="0" w:color="000000"/>
              <w:left w:val="single" w:sz="4" w:space="0" w:color="000000"/>
              <w:bottom w:val="single" w:sz="4" w:space="0" w:color="000000"/>
              <w:right w:val="single" w:sz="4" w:space="0" w:color="000000"/>
            </w:tcBorders>
          </w:tcPr>
          <w:p w14:paraId="19836D0E" w14:textId="77777777" w:rsidR="00DD4BDC" w:rsidRPr="00914E1B" w:rsidRDefault="00DD4BDC" w:rsidP="007E0DEB">
            <w:pPr>
              <w:widowControl w:val="0"/>
              <w:autoSpaceDE w:val="0"/>
              <w:autoSpaceDN w:val="0"/>
              <w:adjustRightInd w:val="0"/>
              <w:spacing w:line="240" w:lineRule="auto"/>
              <w:rPr>
                <w:rFonts w:ascii="Times New Roman" w:hAnsi="Times New Roman" w:cs="Times New Roman"/>
                <w:b/>
                <w:bCs/>
                <w:color w:val="C00000"/>
                <w:spacing w:val="-1"/>
                <w:sz w:val="4"/>
                <w:szCs w:val="6"/>
              </w:rPr>
            </w:pPr>
          </w:p>
          <w:p w14:paraId="61FB658F" w14:textId="77777777" w:rsidR="00DD4BDC" w:rsidRPr="00D47543" w:rsidRDefault="00DD4BDC" w:rsidP="007E0DEB">
            <w:pPr>
              <w:widowControl w:val="0"/>
              <w:autoSpaceDE w:val="0"/>
              <w:autoSpaceDN w:val="0"/>
              <w:adjustRightInd w:val="0"/>
              <w:spacing w:line="240" w:lineRule="auto"/>
              <w:rPr>
                <w:rFonts w:ascii="Times New Roman" w:hAnsi="Times New Roman" w:cs="Times New Roman"/>
                <w:sz w:val="24"/>
                <w:szCs w:val="24"/>
              </w:rPr>
            </w:pPr>
            <w:r w:rsidRPr="00D47543">
              <w:rPr>
                <w:rFonts w:ascii="Times New Roman" w:hAnsi="Times New Roman" w:cs="Times New Roman"/>
                <w:b/>
                <w:bCs/>
                <w:spacing w:val="-1"/>
                <w:sz w:val="24"/>
                <w:szCs w:val="24"/>
              </w:rPr>
              <w:t>2.2</w:t>
            </w:r>
            <w:r w:rsidRPr="00D47543">
              <w:rPr>
                <w:rFonts w:ascii="Times New Roman" w:hAnsi="Times New Roman" w:cs="Times New Roman"/>
                <w:b/>
                <w:bCs/>
                <w:sz w:val="24"/>
                <w:szCs w:val="24"/>
              </w:rPr>
              <w:t>.</w:t>
            </w:r>
            <w:r w:rsidRPr="00D47543">
              <w:rPr>
                <w:rFonts w:ascii="Times New Roman" w:hAnsi="Times New Roman" w:cs="Times New Roman"/>
                <w:b/>
                <w:bCs/>
                <w:spacing w:val="-1"/>
                <w:sz w:val="24"/>
                <w:szCs w:val="24"/>
              </w:rPr>
              <w:t xml:space="preserve"> </w:t>
            </w:r>
            <w:r w:rsidRPr="00D47543">
              <w:rPr>
                <w:rFonts w:ascii="Times New Roman" w:hAnsi="Times New Roman" w:cs="Times New Roman"/>
                <w:b/>
                <w:bCs/>
                <w:sz w:val="24"/>
                <w:szCs w:val="24"/>
              </w:rPr>
              <w:t>Teléf</w:t>
            </w:r>
            <w:r w:rsidRPr="00D47543">
              <w:rPr>
                <w:rFonts w:ascii="Times New Roman" w:hAnsi="Times New Roman" w:cs="Times New Roman"/>
                <w:b/>
                <w:bCs/>
                <w:spacing w:val="-1"/>
                <w:sz w:val="24"/>
                <w:szCs w:val="24"/>
              </w:rPr>
              <w:t>o</w:t>
            </w:r>
            <w:r w:rsidRPr="00D47543">
              <w:rPr>
                <w:rFonts w:ascii="Times New Roman" w:hAnsi="Times New Roman" w:cs="Times New Roman"/>
                <w:b/>
                <w:bCs/>
                <w:spacing w:val="1"/>
                <w:sz w:val="24"/>
                <w:szCs w:val="24"/>
              </w:rPr>
              <w:t>n</w:t>
            </w:r>
            <w:r w:rsidRPr="00D47543">
              <w:rPr>
                <w:rFonts w:ascii="Times New Roman" w:hAnsi="Times New Roman" w:cs="Times New Roman"/>
                <w:b/>
                <w:bCs/>
                <w:spacing w:val="-1"/>
                <w:sz w:val="24"/>
                <w:szCs w:val="24"/>
              </w:rPr>
              <w:t>o</w:t>
            </w:r>
            <w:r w:rsidRPr="00D47543">
              <w:rPr>
                <w:rFonts w:ascii="Times New Roman" w:hAnsi="Times New Roman" w:cs="Times New Roman"/>
                <w:b/>
                <w:bCs/>
                <w:sz w:val="24"/>
                <w:szCs w:val="24"/>
              </w:rPr>
              <w:t>,</w:t>
            </w:r>
            <w:r w:rsidRPr="00D47543">
              <w:rPr>
                <w:rFonts w:ascii="Times New Roman" w:hAnsi="Times New Roman" w:cs="Times New Roman"/>
                <w:b/>
                <w:bCs/>
                <w:spacing w:val="-1"/>
                <w:sz w:val="24"/>
                <w:szCs w:val="24"/>
              </w:rPr>
              <w:t xml:space="preserve"> </w:t>
            </w:r>
            <w:r w:rsidRPr="00D47543">
              <w:rPr>
                <w:rFonts w:ascii="Times New Roman" w:hAnsi="Times New Roman" w:cs="Times New Roman"/>
                <w:b/>
                <w:bCs/>
                <w:sz w:val="24"/>
                <w:szCs w:val="24"/>
              </w:rPr>
              <w:t>F</w:t>
            </w:r>
            <w:r w:rsidRPr="00D47543">
              <w:rPr>
                <w:rFonts w:ascii="Times New Roman" w:hAnsi="Times New Roman" w:cs="Times New Roman"/>
                <w:b/>
                <w:bCs/>
                <w:spacing w:val="-1"/>
                <w:sz w:val="24"/>
                <w:szCs w:val="24"/>
              </w:rPr>
              <w:t>ax</w:t>
            </w:r>
            <w:r w:rsidRPr="00D47543">
              <w:rPr>
                <w:rFonts w:ascii="Times New Roman" w:hAnsi="Times New Roman" w:cs="Times New Roman"/>
                <w:b/>
                <w:bCs/>
                <w:sz w:val="24"/>
                <w:szCs w:val="24"/>
              </w:rPr>
              <w:t>,</w:t>
            </w:r>
            <w:r w:rsidRPr="00D47543">
              <w:rPr>
                <w:rFonts w:ascii="Times New Roman" w:hAnsi="Times New Roman" w:cs="Times New Roman"/>
                <w:b/>
                <w:bCs/>
                <w:spacing w:val="-1"/>
                <w:sz w:val="24"/>
                <w:szCs w:val="24"/>
              </w:rPr>
              <w:t xml:space="preserve"> C</w:t>
            </w:r>
            <w:r w:rsidRPr="00D47543">
              <w:rPr>
                <w:rFonts w:ascii="Times New Roman" w:hAnsi="Times New Roman" w:cs="Times New Roman"/>
                <w:b/>
                <w:bCs/>
                <w:spacing w:val="1"/>
                <w:sz w:val="24"/>
                <w:szCs w:val="24"/>
              </w:rPr>
              <w:t>o</w:t>
            </w:r>
            <w:r w:rsidRPr="00D47543">
              <w:rPr>
                <w:rFonts w:ascii="Times New Roman" w:hAnsi="Times New Roman" w:cs="Times New Roman"/>
                <w:b/>
                <w:bCs/>
                <w:spacing w:val="-1"/>
                <w:sz w:val="24"/>
                <w:szCs w:val="24"/>
              </w:rPr>
              <w:t>rr</w:t>
            </w:r>
            <w:r w:rsidRPr="00D47543">
              <w:rPr>
                <w:rFonts w:ascii="Times New Roman" w:hAnsi="Times New Roman" w:cs="Times New Roman"/>
                <w:b/>
                <w:bCs/>
                <w:spacing w:val="2"/>
                <w:sz w:val="24"/>
                <w:szCs w:val="24"/>
              </w:rPr>
              <w:t>e</w:t>
            </w:r>
            <w:r w:rsidRPr="00D47543">
              <w:rPr>
                <w:rFonts w:ascii="Times New Roman" w:hAnsi="Times New Roman" w:cs="Times New Roman"/>
                <w:b/>
                <w:bCs/>
                <w:sz w:val="24"/>
                <w:szCs w:val="24"/>
              </w:rPr>
              <w:t>o</w:t>
            </w:r>
            <w:r w:rsidRPr="00D47543">
              <w:rPr>
                <w:rFonts w:ascii="Times New Roman" w:hAnsi="Times New Roman" w:cs="Times New Roman"/>
                <w:b/>
                <w:bCs/>
                <w:spacing w:val="-1"/>
                <w:sz w:val="24"/>
                <w:szCs w:val="24"/>
              </w:rPr>
              <w:t xml:space="preserve"> </w:t>
            </w:r>
            <w:r w:rsidRPr="00D47543">
              <w:rPr>
                <w:rFonts w:ascii="Times New Roman" w:hAnsi="Times New Roman" w:cs="Times New Roman"/>
                <w:b/>
                <w:bCs/>
                <w:sz w:val="24"/>
                <w:szCs w:val="24"/>
              </w:rPr>
              <w:t>E</w:t>
            </w:r>
            <w:r w:rsidRPr="00D47543">
              <w:rPr>
                <w:rFonts w:ascii="Times New Roman" w:hAnsi="Times New Roman" w:cs="Times New Roman"/>
                <w:b/>
                <w:bCs/>
                <w:spacing w:val="-1"/>
                <w:sz w:val="24"/>
                <w:szCs w:val="24"/>
              </w:rPr>
              <w:t>l</w:t>
            </w:r>
            <w:r w:rsidRPr="00D47543">
              <w:rPr>
                <w:rFonts w:ascii="Times New Roman" w:hAnsi="Times New Roman" w:cs="Times New Roman"/>
                <w:b/>
                <w:bCs/>
                <w:sz w:val="24"/>
                <w:szCs w:val="24"/>
              </w:rPr>
              <w:t>ec</w:t>
            </w:r>
            <w:r w:rsidRPr="00D47543">
              <w:rPr>
                <w:rFonts w:ascii="Times New Roman" w:hAnsi="Times New Roman" w:cs="Times New Roman"/>
                <w:b/>
                <w:bCs/>
                <w:spacing w:val="1"/>
                <w:sz w:val="24"/>
                <w:szCs w:val="24"/>
              </w:rPr>
              <w:t>t</w:t>
            </w:r>
            <w:r w:rsidRPr="00D47543">
              <w:rPr>
                <w:rFonts w:ascii="Times New Roman" w:hAnsi="Times New Roman" w:cs="Times New Roman"/>
                <w:b/>
                <w:bCs/>
                <w:spacing w:val="-1"/>
                <w:sz w:val="24"/>
                <w:szCs w:val="24"/>
              </w:rPr>
              <w:t>ró</w:t>
            </w:r>
            <w:r w:rsidRPr="00D47543">
              <w:rPr>
                <w:rFonts w:ascii="Times New Roman" w:hAnsi="Times New Roman" w:cs="Times New Roman"/>
                <w:b/>
                <w:bCs/>
                <w:spacing w:val="1"/>
                <w:sz w:val="24"/>
                <w:szCs w:val="24"/>
              </w:rPr>
              <w:t>n</w:t>
            </w:r>
            <w:r w:rsidRPr="00D47543">
              <w:rPr>
                <w:rFonts w:ascii="Times New Roman" w:hAnsi="Times New Roman" w:cs="Times New Roman"/>
                <w:b/>
                <w:bCs/>
                <w:sz w:val="24"/>
                <w:szCs w:val="24"/>
              </w:rPr>
              <w:t>ico y Redes Sociales</w:t>
            </w:r>
          </w:p>
          <w:p w14:paraId="047416FD" w14:textId="77777777" w:rsidR="00DD4BDC" w:rsidRPr="009506E5" w:rsidRDefault="00DD4BDC" w:rsidP="007E0DEB">
            <w:pPr>
              <w:widowControl w:val="0"/>
              <w:autoSpaceDE w:val="0"/>
              <w:autoSpaceDN w:val="0"/>
              <w:adjustRightInd w:val="0"/>
              <w:spacing w:after="0" w:line="240" w:lineRule="auto"/>
              <w:rPr>
                <w:rFonts w:ascii="Times New Roman" w:hAnsi="Times New Roman" w:cs="Times New Roman"/>
                <w:color w:val="C00000"/>
                <w:sz w:val="24"/>
                <w:szCs w:val="24"/>
              </w:rPr>
            </w:pPr>
          </w:p>
          <w:p w14:paraId="74A29AEF" w14:textId="77777777" w:rsidR="00DD4BDC" w:rsidRPr="009506E5" w:rsidRDefault="00DD4BDC" w:rsidP="007E0DEB">
            <w:pPr>
              <w:widowControl w:val="0"/>
              <w:autoSpaceDE w:val="0"/>
              <w:autoSpaceDN w:val="0"/>
              <w:adjustRightInd w:val="0"/>
              <w:spacing w:after="0" w:line="200" w:lineRule="exact"/>
              <w:rPr>
                <w:rFonts w:ascii="Times New Roman" w:hAnsi="Times New Roman" w:cs="Times New Roman"/>
                <w:color w:val="C00000"/>
                <w:sz w:val="24"/>
                <w:szCs w:val="24"/>
              </w:rPr>
            </w:pPr>
          </w:p>
        </w:tc>
        <w:tc>
          <w:tcPr>
            <w:tcW w:w="5931" w:type="dxa"/>
            <w:tcBorders>
              <w:top w:val="single" w:sz="4" w:space="0" w:color="000000"/>
              <w:left w:val="single" w:sz="4" w:space="0" w:color="000000"/>
              <w:bottom w:val="single" w:sz="4" w:space="0" w:color="000000"/>
              <w:right w:val="single" w:sz="4" w:space="0" w:color="000000"/>
            </w:tcBorders>
          </w:tcPr>
          <w:p w14:paraId="1D1EB76A" w14:textId="77777777" w:rsidR="00DD4BDC" w:rsidRPr="009506E5" w:rsidRDefault="00DD4BDC" w:rsidP="007E0DEB">
            <w:pPr>
              <w:widowControl w:val="0"/>
              <w:autoSpaceDE w:val="0"/>
              <w:autoSpaceDN w:val="0"/>
              <w:adjustRightInd w:val="0"/>
              <w:spacing w:after="0" w:line="360" w:lineRule="auto"/>
              <w:rPr>
                <w:rFonts w:ascii="Times New Roman" w:hAnsi="Times New Roman" w:cs="Times New Roman"/>
                <w:bCs/>
                <w:color w:val="C00000"/>
                <w:spacing w:val="-2"/>
                <w:sz w:val="2"/>
                <w:szCs w:val="6"/>
              </w:rPr>
            </w:pPr>
          </w:p>
          <w:p w14:paraId="3E6F2943" w14:textId="77777777" w:rsidR="00DD4BDC" w:rsidRPr="009506E5" w:rsidRDefault="00DD4BDC" w:rsidP="007E0DEB">
            <w:pPr>
              <w:widowControl w:val="0"/>
              <w:autoSpaceDE w:val="0"/>
              <w:autoSpaceDN w:val="0"/>
              <w:adjustRightInd w:val="0"/>
              <w:spacing w:after="0" w:line="360" w:lineRule="auto"/>
              <w:rPr>
                <w:rFonts w:ascii="Times New Roman" w:hAnsi="Times New Roman" w:cs="Times New Roman"/>
                <w:bCs/>
                <w:color w:val="C00000"/>
                <w:spacing w:val="-2"/>
                <w:sz w:val="10"/>
                <w:szCs w:val="6"/>
              </w:rPr>
            </w:pPr>
          </w:p>
          <w:p w14:paraId="498EBB51" w14:textId="77777777" w:rsidR="00DD4BDC" w:rsidRPr="00025BE4" w:rsidRDefault="00DD4BDC" w:rsidP="007E0DEB">
            <w:pPr>
              <w:widowControl w:val="0"/>
              <w:autoSpaceDE w:val="0"/>
              <w:autoSpaceDN w:val="0"/>
              <w:adjustRightInd w:val="0"/>
              <w:spacing w:after="0" w:line="360" w:lineRule="auto"/>
              <w:rPr>
                <w:rFonts w:ascii="Times New Roman" w:hAnsi="Times New Roman" w:cs="Times New Roman"/>
                <w:bCs/>
                <w:spacing w:val="-2"/>
                <w:sz w:val="24"/>
                <w:szCs w:val="24"/>
              </w:rPr>
            </w:pPr>
            <w:r w:rsidRPr="00025BE4">
              <w:rPr>
                <w:rFonts w:ascii="Times New Roman" w:hAnsi="Times New Roman" w:cs="Times New Roman"/>
                <w:bCs/>
                <w:spacing w:val="-2"/>
                <w:sz w:val="24"/>
                <w:szCs w:val="24"/>
              </w:rPr>
              <w:t>Unidad de Gestión Documental y Archivos</w:t>
            </w:r>
            <w:r>
              <w:rPr>
                <w:rFonts w:ascii="Times New Roman" w:hAnsi="Times New Roman" w:cs="Times New Roman"/>
                <w:bCs/>
                <w:spacing w:val="-2"/>
                <w:sz w:val="24"/>
                <w:szCs w:val="24"/>
              </w:rPr>
              <w:t xml:space="preserve"> (UGDA)</w:t>
            </w:r>
          </w:p>
          <w:p w14:paraId="03B4F350" w14:textId="77777777" w:rsidR="00DD4BDC" w:rsidRPr="00FD5691" w:rsidRDefault="00DD4BDC" w:rsidP="007E0DEB">
            <w:pPr>
              <w:widowControl w:val="0"/>
              <w:autoSpaceDE w:val="0"/>
              <w:autoSpaceDN w:val="0"/>
              <w:adjustRightInd w:val="0"/>
              <w:spacing w:after="0" w:line="360" w:lineRule="auto"/>
              <w:rPr>
                <w:rFonts w:ascii="Times New Roman" w:hAnsi="Times New Roman" w:cs="Times New Roman"/>
                <w:sz w:val="24"/>
                <w:szCs w:val="24"/>
              </w:rPr>
            </w:pPr>
            <w:r w:rsidRPr="00FD5691">
              <w:rPr>
                <w:rFonts w:ascii="Times New Roman" w:hAnsi="Times New Roman" w:cs="Times New Roman"/>
                <w:bCs/>
                <w:spacing w:val="3"/>
                <w:sz w:val="24"/>
                <w:szCs w:val="24"/>
              </w:rPr>
              <w:t>T</w:t>
            </w:r>
            <w:r w:rsidRPr="00FD5691">
              <w:rPr>
                <w:rFonts w:ascii="Times New Roman" w:hAnsi="Times New Roman" w:cs="Times New Roman"/>
                <w:bCs/>
                <w:sz w:val="24"/>
                <w:szCs w:val="24"/>
              </w:rPr>
              <w:t>el</w:t>
            </w:r>
            <w:r w:rsidRPr="00FD5691">
              <w:rPr>
                <w:rFonts w:ascii="Times New Roman" w:hAnsi="Times New Roman" w:cs="Times New Roman"/>
                <w:bCs/>
                <w:spacing w:val="-1"/>
                <w:sz w:val="24"/>
                <w:szCs w:val="24"/>
              </w:rPr>
              <w:t>é</w:t>
            </w:r>
            <w:r w:rsidRPr="00FD5691">
              <w:rPr>
                <w:rFonts w:ascii="Times New Roman" w:hAnsi="Times New Roman" w:cs="Times New Roman"/>
                <w:bCs/>
                <w:spacing w:val="1"/>
                <w:sz w:val="24"/>
                <w:szCs w:val="24"/>
              </w:rPr>
              <w:t>f</w:t>
            </w:r>
            <w:r w:rsidRPr="00FD5691">
              <w:rPr>
                <w:rFonts w:ascii="Times New Roman" w:hAnsi="Times New Roman" w:cs="Times New Roman"/>
                <w:bCs/>
                <w:sz w:val="24"/>
                <w:szCs w:val="24"/>
              </w:rPr>
              <w:t>ono</w:t>
            </w:r>
            <w:r w:rsidRPr="00FD5691">
              <w:rPr>
                <w:rFonts w:ascii="Times New Roman" w:hAnsi="Times New Roman" w:cs="Times New Roman"/>
                <w:bCs/>
                <w:spacing w:val="-8"/>
                <w:sz w:val="24"/>
                <w:szCs w:val="24"/>
              </w:rPr>
              <w:t xml:space="preserve">: </w:t>
            </w:r>
            <w:r>
              <w:rPr>
                <w:rFonts w:ascii="Times New Roman" w:hAnsi="Times New Roman" w:cs="Times New Roman"/>
                <w:bCs/>
                <w:spacing w:val="-8"/>
                <w:sz w:val="24"/>
                <w:szCs w:val="24"/>
              </w:rPr>
              <w:t>2314 - 2400</w:t>
            </w:r>
          </w:p>
          <w:p w14:paraId="4FE6F238" w14:textId="77777777" w:rsidR="00DD4BDC" w:rsidRPr="00C055DF" w:rsidRDefault="00DD4BDC" w:rsidP="007E0DEB">
            <w:pPr>
              <w:widowControl w:val="0"/>
              <w:autoSpaceDE w:val="0"/>
              <w:autoSpaceDN w:val="0"/>
              <w:adjustRightInd w:val="0"/>
              <w:spacing w:after="0" w:line="360" w:lineRule="auto"/>
              <w:rPr>
                <w:rFonts w:ascii="Times New Roman" w:hAnsi="Times New Roman" w:cs="Times New Roman"/>
                <w:spacing w:val="-6"/>
                <w:sz w:val="24"/>
                <w:szCs w:val="24"/>
              </w:rPr>
            </w:pPr>
            <w:r w:rsidRPr="00025BE4">
              <w:rPr>
                <w:rFonts w:ascii="Times New Roman" w:hAnsi="Times New Roman" w:cs="Times New Roman"/>
                <w:bCs/>
                <w:sz w:val="24"/>
                <w:szCs w:val="24"/>
              </w:rPr>
              <w:t>e</w:t>
            </w:r>
            <w:r w:rsidRPr="00025BE4">
              <w:rPr>
                <w:rFonts w:ascii="Times New Roman" w:hAnsi="Times New Roman" w:cs="Times New Roman"/>
                <w:bCs/>
                <w:spacing w:val="-2"/>
                <w:sz w:val="24"/>
                <w:szCs w:val="24"/>
              </w:rPr>
              <w:t>-</w:t>
            </w:r>
            <w:r w:rsidRPr="00025BE4">
              <w:rPr>
                <w:rFonts w:ascii="Times New Roman" w:hAnsi="Times New Roman" w:cs="Times New Roman"/>
                <w:bCs/>
                <w:sz w:val="24"/>
                <w:szCs w:val="24"/>
              </w:rPr>
              <w:t xml:space="preserve">mail: </w:t>
            </w:r>
            <w:hyperlink r:id="rId11" w:history="1">
              <w:r w:rsidRPr="00FF0D78">
                <w:rPr>
                  <w:rStyle w:val="Hipervnculo"/>
                  <w:rFonts w:ascii="Times New Roman" w:hAnsi="Times New Roman" w:cs="Times New Roman"/>
                  <w:spacing w:val="-6"/>
                  <w:sz w:val="24"/>
                  <w:szCs w:val="24"/>
                </w:rPr>
                <w:t>ugda@amsv.gob.sv</w:t>
              </w:r>
            </w:hyperlink>
          </w:p>
        </w:tc>
      </w:tr>
      <w:tr w:rsidR="00DD4BDC" w:rsidRPr="00025BE4" w14:paraId="6A534329" w14:textId="77777777" w:rsidTr="00DD4BDC">
        <w:trPr>
          <w:trHeight w:val="300"/>
        </w:trPr>
        <w:tc>
          <w:tcPr>
            <w:tcW w:w="3804" w:type="dxa"/>
            <w:tcBorders>
              <w:top w:val="single" w:sz="4" w:space="0" w:color="000000"/>
              <w:left w:val="single" w:sz="4" w:space="0" w:color="000000"/>
              <w:bottom w:val="single" w:sz="4" w:space="0" w:color="000000"/>
              <w:right w:val="single" w:sz="4" w:space="0" w:color="000000"/>
            </w:tcBorders>
          </w:tcPr>
          <w:p w14:paraId="635C6BFD" w14:textId="77777777" w:rsidR="00DD4BDC" w:rsidRPr="00025BE4" w:rsidRDefault="00DD4BDC" w:rsidP="007E0DEB">
            <w:pPr>
              <w:widowControl w:val="0"/>
              <w:autoSpaceDE w:val="0"/>
              <w:autoSpaceDN w:val="0"/>
              <w:adjustRightInd w:val="0"/>
              <w:spacing w:after="0" w:line="276" w:lineRule="auto"/>
              <w:rPr>
                <w:rFonts w:ascii="Times New Roman" w:hAnsi="Times New Roman" w:cs="Times New Roman"/>
                <w:b/>
                <w:bCs/>
                <w:spacing w:val="-1"/>
                <w:sz w:val="6"/>
                <w:szCs w:val="24"/>
              </w:rPr>
            </w:pPr>
          </w:p>
          <w:p w14:paraId="6BA7A2E6" w14:textId="77777777" w:rsidR="00DD4BDC" w:rsidRPr="00025BE4" w:rsidRDefault="00DD4BDC" w:rsidP="007E0DEB">
            <w:pPr>
              <w:widowControl w:val="0"/>
              <w:autoSpaceDE w:val="0"/>
              <w:autoSpaceDN w:val="0"/>
              <w:adjustRightInd w:val="0"/>
              <w:spacing w:after="0" w:line="276" w:lineRule="auto"/>
              <w:rPr>
                <w:rFonts w:ascii="Times New Roman" w:hAnsi="Times New Roman" w:cs="Times New Roman"/>
                <w:b/>
                <w:bCs/>
                <w:spacing w:val="-1"/>
                <w:sz w:val="24"/>
                <w:szCs w:val="24"/>
              </w:rPr>
            </w:pPr>
            <w:r w:rsidRPr="00025BE4">
              <w:rPr>
                <w:rFonts w:ascii="Times New Roman" w:hAnsi="Times New Roman" w:cs="Times New Roman"/>
                <w:b/>
                <w:bCs/>
                <w:spacing w:val="-1"/>
                <w:sz w:val="24"/>
                <w:szCs w:val="24"/>
              </w:rPr>
              <w:t>2.3</w:t>
            </w:r>
            <w:r w:rsidRPr="00025BE4">
              <w:rPr>
                <w:rFonts w:ascii="Times New Roman" w:hAnsi="Times New Roman" w:cs="Times New Roman"/>
                <w:b/>
                <w:bCs/>
                <w:sz w:val="24"/>
                <w:szCs w:val="24"/>
              </w:rPr>
              <w:t>.</w:t>
            </w:r>
            <w:r w:rsidRPr="00025BE4">
              <w:rPr>
                <w:rFonts w:ascii="Times New Roman" w:hAnsi="Times New Roman" w:cs="Times New Roman"/>
                <w:b/>
                <w:bCs/>
                <w:spacing w:val="1"/>
                <w:sz w:val="24"/>
                <w:szCs w:val="24"/>
              </w:rPr>
              <w:t xml:space="preserve"> </w:t>
            </w:r>
            <w:r w:rsidRPr="00025BE4">
              <w:rPr>
                <w:rFonts w:ascii="Times New Roman" w:hAnsi="Times New Roman" w:cs="Times New Roman"/>
                <w:b/>
                <w:bCs/>
                <w:spacing w:val="-1"/>
                <w:sz w:val="24"/>
                <w:szCs w:val="24"/>
              </w:rPr>
              <w:t>P</w:t>
            </w:r>
            <w:r w:rsidRPr="00025BE4">
              <w:rPr>
                <w:rFonts w:ascii="Times New Roman" w:hAnsi="Times New Roman" w:cs="Times New Roman"/>
                <w:b/>
                <w:bCs/>
                <w:sz w:val="24"/>
                <w:szCs w:val="24"/>
              </w:rPr>
              <w:t>er</w:t>
            </w:r>
            <w:r w:rsidRPr="00025BE4">
              <w:rPr>
                <w:rFonts w:ascii="Times New Roman" w:hAnsi="Times New Roman" w:cs="Times New Roman"/>
                <w:b/>
                <w:bCs/>
                <w:spacing w:val="-1"/>
                <w:sz w:val="24"/>
                <w:szCs w:val="24"/>
              </w:rPr>
              <w:t>so</w:t>
            </w:r>
            <w:r w:rsidRPr="00025BE4">
              <w:rPr>
                <w:rFonts w:ascii="Times New Roman" w:hAnsi="Times New Roman" w:cs="Times New Roman"/>
                <w:b/>
                <w:bCs/>
                <w:spacing w:val="1"/>
                <w:sz w:val="24"/>
                <w:szCs w:val="24"/>
              </w:rPr>
              <w:t>n</w:t>
            </w:r>
            <w:r w:rsidRPr="00025BE4">
              <w:rPr>
                <w:rFonts w:ascii="Times New Roman" w:hAnsi="Times New Roman" w:cs="Times New Roman"/>
                <w:b/>
                <w:bCs/>
                <w:sz w:val="24"/>
                <w:szCs w:val="24"/>
              </w:rPr>
              <w:t>as</w:t>
            </w:r>
            <w:r w:rsidRPr="00025BE4">
              <w:rPr>
                <w:rFonts w:ascii="Times New Roman" w:hAnsi="Times New Roman" w:cs="Times New Roman"/>
                <w:b/>
                <w:bCs/>
                <w:spacing w:val="-1"/>
                <w:sz w:val="24"/>
                <w:szCs w:val="24"/>
              </w:rPr>
              <w:t xml:space="preserve"> </w:t>
            </w:r>
            <w:r w:rsidRPr="00025BE4">
              <w:rPr>
                <w:rFonts w:ascii="Times New Roman" w:hAnsi="Times New Roman" w:cs="Times New Roman"/>
                <w:b/>
                <w:bCs/>
                <w:sz w:val="24"/>
                <w:szCs w:val="24"/>
              </w:rPr>
              <w:t xml:space="preserve">de </w:t>
            </w:r>
            <w:r w:rsidRPr="00025BE4">
              <w:rPr>
                <w:rFonts w:ascii="Times New Roman" w:hAnsi="Times New Roman" w:cs="Times New Roman"/>
                <w:b/>
                <w:bCs/>
                <w:spacing w:val="-1"/>
                <w:sz w:val="24"/>
                <w:szCs w:val="24"/>
              </w:rPr>
              <w:t>Co</w:t>
            </w:r>
            <w:r w:rsidRPr="00025BE4">
              <w:rPr>
                <w:rFonts w:ascii="Times New Roman" w:hAnsi="Times New Roman" w:cs="Times New Roman"/>
                <w:b/>
                <w:bCs/>
                <w:spacing w:val="1"/>
                <w:sz w:val="24"/>
                <w:szCs w:val="24"/>
              </w:rPr>
              <w:t>nt</w:t>
            </w:r>
            <w:r w:rsidRPr="00025BE4">
              <w:rPr>
                <w:rFonts w:ascii="Times New Roman" w:hAnsi="Times New Roman" w:cs="Times New Roman"/>
                <w:b/>
                <w:bCs/>
                <w:sz w:val="24"/>
                <w:szCs w:val="24"/>
              </w:rPr>
              <w:t>a</w:t>
            </w:r>
            <w:r w:rsidRPr="00025BE4">
              <w:rPr>
                <w:rFonts w:ascii="Times New Roman" w:hAnsi="Times New Roman" w:cs="Times New Roman"/>
                <w:b/>
                <w:bCs/>
                <w:spacing w:val="-1"/>
                <w:sz w:val="24"/>
                <w:szCs w:val="24"/>
              </w:rPr>
              <w:t>ct</w:t>
            </w:r>
            <w:r w:rsidRPr="00025BE4">
              <w:rPr>
                <w:rFonts w:ascii="Times New Roman" w:hAnsi="Times New Roman" w:cs="Times New Roman"/>
                <w:b/>
                <w:bCs/>
                <w:sz w:val="24"/>
                <w:szCs w:val="24"/>
              </w:rPr>
              <w:t>o</w:t>
            </w:r>
          </w:p>
        </w:tc>
        <w:tc>
          <w:tcPr>
            <w:tcW w:w="5931" w:type="dxa"/>
            <w:tcBorders>
              <w:top w:val="single" w:sz="4" w:space="0" w:color="000000"/>
              <w:left w:val="single" w:sz="4" w:space="0" w:color="000000"/>
              <w:bottom w:val="single" w:sz="4" w:space="0" w:color="000000"/>
              <w:right w:val="single" w:sz="4" w:space="0" w:color="000000"/>
            </w:tcBorders>
          </w:tcPr>
          <w:p w14:paraId="1921312A" w14:textId="77777777" w:rsidR="00DD4BDC" w:rsidRPr="00025BE4" w:rsidRDefault="00DD4BDC" w:rsidP="007E0DEB">
            <w:pPr>
              <w:widowControl w:val="0"/>
              <w:autoSpaceDE w:val="0"/>
              <w:autoSpaceDN w:val="0"/>
              <w:adjustRightInd w:val="0"/>
              <w:spacing w:after="0" w:line="360" w:lineRule="auto"/>
              <w:rPr>
                <w:rFonts w:ascii="Times New Roman" w:hAnsi="Times New Roman" w:cs="Times New Roman"/>
                <w:bCs/>
                <w:spacing w:val="-1"/>
                <w:sz w:val="6"/>
                <w:szCs w:val="6"/>
              </w:rPr>
            </w:pPr>
          </w:p>
          <w:p w14:paraId="2967E968" w14:textId="77777777" w:rsidR="00DD4BDC" w:rsidRPr="00025BE4" w:rsidRDefault="00DD4BDC" w:rsidP="007E0DEB">
            <w:pPr>
              <w:widowControl w:val="0"/>
              <w:autoSpaceDE w:val="0"/>
              <w:autoSpaceDN w:val="0"/>
              <w:adjustRightInd w:val="0"/>
              <w:spacing w:after="0" w:line="360" w:lineRule="auto"/>
              <w:rPr>
                <w:rFonts w:ascii="Times New Roman" w:hAnsi="Times New Roman" w:cs="Times New Roman"/>
                <w:bCs/>
                <w:spacing w:val="-1"/>
                <w:sz w:val="2"/>
                <w:szCs w:val="10"/>
              </w:rPr>
            </w:pPr>
          </w:p>
          <w:p w14:paraId="127209C2" w14:textId="77777777" w:rsidR="00DD4BDC" w:rsidRPr="00025BE4" w:rsidRDefault="00DD4BDC" w:rsidP="007E0DEB">
            <w:pPr>
              <w:widowControl w:val="0"/>
              <w:autoSpaceDE w:val="0"/>
              <w:autoSpaceDN w:val="0"/>
              <w:adjustRightInd w:val="0"/>
              <w:spacing w:after="0" w:line="360" w:lineRule="auto"/>
              <w:rPr>
                <w:rFonts w:ascii="Times New Roman" w:hAnsi="Times New Roman" w:cs="Times New Roman"/>
                <w:sz w:val="24"/>
                <w:szCs w:val="24"/>
              </w:rPr>
            </w:pPr>
            <w:r w:rsidRPr="00025BE4">
              <w:rPr>
                <w:rFonts w:ascii="Times New Roman" w:hAnsi="Times New Roman" w:cs="Times New Roman"/>
                <w:bCs/>
                <w:spacing w:val="-1"/>
                <w:sz w:val="24"/>
                <w:szCs w:val="24"/>
              </w:rPr>
              <w:t>Oficial de Gestión Documental y Archivos</w:t>
            </w:r>
          </w:p>
          <w:p w14:paraId="3BED1C30" w14:textId="10910193" w:rsidR="00DD4BDC" w:rsidRDefault="005A3747" w:rsidP="007E0DEB">
            <w:pPr>
              <w:widowControl w:val="0"/>
              <w:autoSpaceDE w:val="0"/>
              <w:autoSpaceDN w:val="0"/>
              <w:adjustRightInd w:val="0"/>
              <w:spacing w:before="3" w:after="0" w:line="360" w:lineRule="auto"/>
              <w:rPr>
                <w:rFonts w:ascii="Times New Roman" w:hAnsi="Times New Roman" w:cs="Times New Roman"/>
                <w:sz w:val="24"/>
                <w:szCs w:val="24"/>
              </w:rPr>
            </w:pPr>
            <w:r>
              <w:rPr>
                <w:rFonts w:ascii="Times New Roman" w:hAnsi="Times New Roman" w:cs="Times New Roman"/>
                <w:sz w:val="24"/>
                <w:szCs w:val="24"/>
              </w:rPr>
              <w:t>Lic.</w:t>
            </w:r>
            <w:r w:rsidR="00DD4BDC" w:rsidRPr="00025BE4">
              <w:rPr>
                <w:rFonts w:ascii="Times New Roman" w:hAnsi="Times New Roman" w:cs="Times New Roman"/>
                <w:sz w:val="24"/>
                <w:szCs w:val="24"/>
              </w:rPr>
              <w:t xml:space="preserve"> Cristóbal Mauricio Castellanos</w:t>
            </w:r>
            <w:r w:rsidR="00DD4BDC">
              <w:rPr>
                <w:rFonts w:ascii="Times New Roman" w:hAnsi="Times New Roman" w:cs="Times New Roman"/>
                <w:sz w:val="24"/>
                <w:szCs w:val="24"/>
              </w:rPr>
              <w:t xml:space="preserve"> Domínguez </w:t>
            </w:r>
          </w:p>
          <w:p w14:paraId="125F2692" w14:textId="77777777" w:rsidR="00DD4BDC" w:rsidRPr="00FD5691" w:rsidRDefault="00DD4BDC" w:rsidP="007E0DEB">
            <w:pPr>
              <w:widowControl w:val="0"/>
              <w:autoSpaceDE w:val="0"/>
              <w:autoSpaceDN w:val="0"/>
              <w:adjustRightInd w:val="0"/>
              <w:spacing w:before="3" w:after="0" w:line="360" w:lineRule="auto"/>
              <w:rPr>
                <w:rFonts w:ascii="Times New Roman" w:hAnsi="Times New Roman" w:cs="Times New Roman"/>
                <w:sz w:val="24"/>
                <w:szCs w:val="24"/>
              </w:rPr>
            </w:pPr>
            <w:r w:rsidRPr="00FD5691">
              <w:rPr>
                <w:rFonts w:ascii="Times New Roman" w:hAnsi="Times New Roman" w:cs="Times New Roman"/>
                <w:sz w:val="24"/>
                <w:szCs w:val="24"/>
              </w:rPr>
              <w:t>Teléfono:</w:t>
            </w:r>
            <w:r>
              <w:rPr>
                <w:rFonts w:ascii="Times New Roman" w:hAnsi="Times New Roman" w:cs="Times New Roman"/>
                <w:sz w:val="24"/>
                <w:szCs w:val="24"/>
              </w:rPr>
              <w:t xml:space="preserve"> </w:t>
            </w:r>
            <w:r>
              <w:rPr>
                <w:rFonts w:ascii="Times New Roman" w:hAnsi="Times New Roman" w:cs="Times New Roman"/>
                <w:bCs/>
                <w:spacing w:val="-8"/>
                <w:sz w:val="24"/>
                <w:szCs w:val="24"/>
              </w:rPr>
              <w:t>2314 - 2400</w:t>
            </w:r>
          </w:p>
          <w:p w14:paraId="67576D4D" w14:textId="77777777" w:rsidR="00DD4BDC" w:rsidRDefault="00DD4BDC" w:rsidP="007E0DEB">
            <w:pPr>
              <w:widowControl w:val="0"/>
              <w:autoSpaceDE w:val="0"/>
              <w:autoSpaceDN w:val="0"/>
              <w:adjustRightInd w:val="0"/>
              <w:spacing w:after="0" w:line="360" w:lineRule="auto"/>
              <w:rPr>
                <w:rFonts w:ascii="Times New Roman" w:hAnsi="Times New Roman" w:cs="Times New Roman"/>
                <w:spacing w:val="-6"/>
                <w:sz w:val="24"/>
                <w:szCs w:val="24"/>
              </w:rPr>
            </w:pPr>
            <w:r w:rsidRPr="00025BE4">
              <w:rPr>
                <w:rFonts w:ascii="Times New Roman" w:hAnsi="Times New Roman" w:cs="Times New Roman"/>
                <w:sz w:val="24"/>
                <w:szCs w:val="24"/>
              </w:rPr>
              <w:t>e</w:t>
            </w:r>
            <w:r w:rsidRPr="00025BE4">
              <w:rPr>
                <w:rFonts w:ascii="Times New Roman" w:hAnsi="Times New Roman" w:cs="Times New Roman"/>
                <w:spacing w:val="1"/>
                <w:sz w:val="24"/>
                <w:szCs w:val="24"/>
              </w:rPr>
              <w:t>-</w:t>
            </w:r>
            <w:r w:rsidRPr="00025BE4">
              <w:rPr>
                <w:rFonts w:ascii="Times New Roman" w:hAnsi="Times New Roman" w:cs="Times New Roman"/>
                <w:spacing w:val="4"/>
                <w:sz w:val="24"/>
                <w:szCs w:val="24"/>
              </w:rPr>
              <w:t>m</w:t>
            </w:r>
            <w:r w:rsidRPr="00025BE4">
              <w:rPr>
                <w:rFonts w:ascii="Times New Roman" w:hAnsi="Times New Roman" w:cs="Times New Roman"/>
                <w:sz w:val="24"/>
                <w:szCs w:val="24"/>
              </w:rPr>
              <w:t>a</w:t>
            </w:r>
            <w:r w:rsidRPr="00025BE4">
              <w:rPr>
                <w:rFonts w:ascii="Times New Roman" w:hAnsi="Times New Roman" w:cs="Times New Roman"/>
                <w:spacing w:val="-1"/>
                <w:sz w:val="24"/>
                <w:szCs w:val="24"/>
              </w:rPr>
              <w:t>il</w:t>
            </w:r>
            <w:r w:rsidRPr="00025BE4">
              <w:rPr>
                <w:rFonts w:ascii="Times New Roman" w:hAnsi="Times New Roman" w:cs="Times New Roman"/>
                <w:sz w:val="24"/>
                <w:szCs w:val="24"/>
              </w:rPr>
              <w:t>:</w:t>
            </w:r>
            <w:r w:rsidRPr="00025BE4">
              <w:rPr>
                <w:rFonts w:ascii="Times New Roman" w:hAnsi="Times New Roman" w:cs="Times New Roman"/>
                <w:spacing w:val="-6"/>
                <w:sz w:val="24"/>
                <w:szCs w:val="24"/>
              </w:rPr>
              <w:t xml:space="preserve"> </w:t>
            </w:r>
            <w:hyperlink r:id="rId12" w:history="1">
              <w:r w:rsidRPr="00FF0D78">
                <w:rPr>
                  <w:rStyle w:val="Hipervnculo"/>
                  <w:rFonts w:ascii="Times New Roman" w:hAnsi="Times New Roman" w:cs="Times New Roman"/>
                  <w:spacing w:val="-6"/>
                  <w:sz w:val="24"/>
                  <w:szCs w:val="24"/>
                </w:rPr>
                <w:t>ugda@amsv.gob.sv</w:t>
              </w:r>
            </w:hyperlink>
          </w:p>
          <w:p w14:paraId="20092101" w14:textId="77777777" w:rsidR="00DD4BDC" w:rsidRDefault="00DD4BDC" w:rsidP="007E0DEB">
            <w:pPr>
              <w:widowControl w:val="0"/>
              <w:autoSpaceDE w:val="0"/>
              <w:autoSpaceDN w:val="0"/>
              <w:adjustRightInd w:val="0"/>
              <w:spacing w:after="0" w:line="360" w:lineRule="auto"/>
              <w:rPr>
                <w:rFonts w:ascii="Times New Roman" w:hAnsi="Times New Roman" w:cs="Times New Roman"/>
                <w:b/>
                <w:bCs/>
                <w:spacing w:val="-2"/>
                <w:sz w:val="24"/>
                <w:szCs w:val="24"/>
              </w:rPr>
            </w:pPr>
          </w:p>
          <w:p w14:paraId="1943EAC6" w14:textId="77777777" w:rsidR="00DD4BDC" w:rsidRDefault="00DD4BDC" w:rsidP="007E0DEB">
            <w:pPr>
              <w:widowControl w:val="0"/>
              <w:autoSpaceDE w:val="0"/>
              <w:autoSpaceDN w:val="0"/>
              <w:adjustRightInd w:val="0"/>
              <w:spacing w:after="0" w:line="360" w:lineRule="auto"/>
              <w:rPr>
                <w:rFonts w:ascii="Times New Roman" w:hAnsi="Times New Roman" w:cs="Times New Roman"/>
                <w:spacing w:val="-2"/>
                <w:sz w:val="24"/>
                <w:szCs w:val="24"/>
              </w:rPr>
            </w:pPr>
            <w:r w:rsidRPr="00CD596A">
              <w:rPr>
                <w:rFonts w:ascii="Times New Roman" w:hAnsi="Times New Roman" w:cs="Times New Roman"/>
                <w:spacing w:val="-2"/>
                <w:sz w:val="24"/>
                <w:szCs w:val="24"/>
              </w:rPr>
              <w:t>Encargada de</w:t>
            </w:r>
            <w:r>
              <w:rPr>
                <w:rFonts w:ascii="Times New Roman" w:hAnsi="Times New Roman" w:cs="Times New Roman"/>
                <w:spacing w:val="-2"/>
                <w:sz w:val="24"/>
                <w:szCs w:val="24"/>
              </w:rPr>
              <w:t>l</w:t>
            </w:r>
            <w:r w:rsidRPr="00CD596A">
              <w:rPr>
                <w:rFonts w:ascii="Times New Roman" w:hAnsi="Times New Roman" w:cs="Times New Roman"/>
                <w:spacing w:val="-2"/>
                <w:sz w:val="24"/>
                <w:szCs w:val="24"/>
              </w:rPr>
              <w:t xml:space="preserve"> Archivo Central</w:t>
            </w:r>
          </w:p>
          <w:p w14:paraId="5D926560" w14:textId="77777777" w:rsidR="00DD4BDC" w:rsidRPr="00CD596A" w:rsidRDefault="00DD4BDC" w:rsidP="007E0DEB">
            <w:pPr>
              <w:widowControl w:val="0"/>
              <w:autoSpaceDE w:val="0"/>
              <w:autoSpaceDN w:val="0"/>
              <w:adjustRightInd w:val="0"/>
              <w:spacing w:after="0" w:line="360" w:lineRule="auto"/>
              <w:rPr>
                <w:rFonts w:ascii="Times New Roman" w:hAnsi="Times New Roman" w:cs="Times New Roman"/>
                <w:spacing w:val="-2"/>
                <w:sz w:val="24"/>
                <w:szCs w:val="24"/>
              </w:rPr>
            </w:pPr>
            <w:r>
              <w:rPr>
                <w:rFonts w:ascii="Times New Roman" w:hAnsi="Times New Roman" w:cs="Times New Roman"/>
                <w:spacing w:val="-2"/>
                <w:sz w:val="24"/>
                <w:szCs w:val="24"/>
              </w:rPr>
              <w:t>Sra. Lilian Hernández Orellana</w:t>
            </w:r>
          </w:p>
          <w:p w14:paraId="5447FD99" w14:textId="77777777" w:rsidR="00DD4BDC" w:rsidRPr="00CD596A" w:rsidRDefault="00DD4BDC" w:rsidP="007E0DEB">
            <w:pPr>
              <w:widowControl w:val="0"/>
              <w:autoSpaceDE w:val="0"/>
              <w:autoSpaceDN w:val="0"/>
              <w:adjustRightInd w:val="0"/>
              <w:spacing w:after="0" w:line="360" w:lineRule="auto"/>
              <w:rPr>
                <w:rFonts w:ascii="Times New Roman" w:hAnsi="Times New Roman" w:cs="Times New Roman"/>
                <w:spacing w:val="-2"/>
                <w:sz w:val="24"/>
                <w:szCs w:val="24"/>
              </w:rPr>
            </w:pPr>
            <w:r w:rsidRPr="00CD596A">
              <w:rPr>
                <w:rFonts w:ascii="Times New Roman" w:hAnsi="Times New Roman" w:cs="Times New Roman"/>
                <w:spacing w:val="-2"/>
                <w:sz w:val="24"/>
                <w:szCs w:val="24"/>
              </w:rPr>
              <w:t>Teléfono:</w:t>
            </w:r>
            <w:r>
              <w:rPr>
                <w:rFonts w:ascii="Times New Roman" w:hAnsi="Times New Roman" w:cs="Times New Roman"/>
                <w:spacing w:val="-2"/>
                <w:sz w:val="24"/>
                <w:szCs w:val="24"/>
              </w:rPr>
              <w:t xml:space="preserve"> </w:t>
            </w:r>
            <w:r>
              <w:rPr>
                <w:rFonts w:ascii="Times New Roman" w:hAnsi="Times New Roman" w:cs="Times New Roman"/>
                <w:bCs/>
                <w:spacing w:val="-8"/>
                <w:sz w:val="24"/>
                <w:szCs w:val="24"/>
              </w:rPr>
              <w:t>2314 - 2400</w:t>
            </w:r>
          </w:p>
          <w:p w14:paraId="68D8BBBC" w14:textId="77777777" w:rsidR="00DD4BDC" w:rsidRPr="00686416" w:rsidRDefault="00DD4BDC" w:rsidP="007E0DEB">
            <w:pPr>
              <w:widowControl w:val="0"/>
              <w:autoSpaceDE w:val="0"/>
              <w:autoSpaceDN w:val="0"/>
              <w:adjustRightInd w:val="0"/>
              <w:spacing w:after="0" w:line="360" w:lineRule="auto"/>
              <w:rPr>
                <w:rFonts w:ascii="Times New Roman" w:hAnsi="Times New Roman" w:cs="Times New Roman"/>
                <w:spacing w:val="-2"/>
                <w:sz w:val="24"/>
                <w:szCs w:val="24"/>
              </w:rPr>
            </w:pPr>
            <w:r w:rsidRPr="00CD596A">
              <w:rPr>
                <w:rFonts w:ascii="Times New Roman" w:hAnsi="Times New Roman" w:cs="Times New Roman"/>
                <w:spacing w:val="-2"/>
                <w:sz w:val="24"/>
                <w:szCs w:val="24"/>
              </w:rPr>
              <w:t>e-mail:</w:t>
            </w:r>
            <w:r>
              <w:rPr>
                <w:rFonts w:ascii="Times New Roman" w:hAnsi="Times New Roman" w:cs="Times New Roman"/>
                <w:spacing w:val="-2"/>
                <w:sz w:val="24"/>
                <w:szCs w:val="24"/>
              </w:rPr>
              <w:t xml:space="preserve"> </w:t>
            </w:r>
            <w:hyperlink r:id="rId13" w:history="1">
              <w:r w:rsidRPr="00A1512F">
                <w:rPr>
                  <w:rStyle w:val="Hipervnculo"/>
                  <w:rFonts w:ascii="Times New Roman" w:hAnsi="Times New Roman" w:cs="Times New Roman"/>
                  <w:spacing w:val="-2"/>
                  <w:sz w:val="24"/>
                  <w:szCs w:val="24"/>
                </w:rPr>
                <w:t>archivo@amsv.gob.sv</w:t>
              </w:r>
            </w:hyperlink>
          </w:p>
          <w:p w14:paraId="48906F6D" w14:textId="77777777" w:rsidR="00DD4BDC" w:rsidRDefault="00DD4BDC" w:rsidP="007E0DEB">
            <w:pPr>
              <w:widowControl w:val="0"/>
              <w:autoSpaceDE w:val="0"/>
              <w:autoSpaceDN w:val="0"/>
              <w:adjustRightInd w:val="0"/>
              <w:spacing w:after="0" w:line="360" w:lineRule="auto"/>
              <w:rPr>
                <w:rFonts w:ascii="Times New Roman" w:hAnsi="Times New Roman" w:cs="Times New Roman"/>
                <w:b/>
                <w:bCs/>
                <w:spacing w:val="-2"/>
                <w:sz w:val="24"/>
                <w:szCs w:val="24"/>
              </w:rPr>
            </w:pPr>
          </w:p>
          <w:p w14:paraId="5DA6FD60" w14:textId="77777777" w:rsidR="00DD4BDC" w:rsidRPr="00025BE4" w:rsidRDefault="00DD4BDC" w:rsidP="007E0DEB">
            <w:pPr>
              <w:widowControl w:val="0"/>
              <w:autoSpaceDE w:val="0"/>
              <w:autoSpaceDN w:val="0"/>
              <w:adjustRightInd w:val="0"/>
              <w:spacing w:after="0" w:line="360" w:lineRule="auto"/>
              <w:rPr>
                <w:rFonts w:ascii="Times New Roman" w:hAnsi="Times New Roman" w:cs="Times New Roman"/>
                <w:b/>
                <w:bCs/>
                <w:spacing w:val="-2"/>
                <w:sz w:val="24"/>
                <w:szCs w:val="24"/>
              </w:rPr>
            </w:pPr>
          </w:p>
        </w:tc>
      </w:tr>
      <w:tr w:rsidR="00DD4BDC" w:rsidRPr="009506E5" w14:paraId="19400FDD" w14:textId="77777777" w:rsidTr="00DD4BDC">
        <w:trPr>
          <w:trHeight w:val="465"/>
        </w:trPr>
        <w:tc>
          <w:tcPr>
            <w:tcW w:w="9735" w:type="dxa"/>
            <w:gridSpan w:val="2"/>
          </w:tcPr>
          <w:p w14:paraId="17445C54" w14:textId="77777777" w:rsidR="00DD4BDC" w:rsidRPr="009506E5" w:rsidRDefault="00DD4BDC" w:rsidP="007E0DEB">
            <w:pPr>
              <w:jc w:val="center"/>
              <w:rPr>
                <w:rFonts w:ascii="Times New Roman" w:hAnsi="Times New Roman" w:cs="Times New Roman"/>
                <w:b/>
                <w:bCs/>
                <w:color w:val="00B050"/>
                <w:spacing w:val="-1"/>
                <w:sz w:val="2"/>
                <w:szCs w:val="2"/>
              </w:rPr>
            </w:pPr>
          </w:p>
          <w:p w14:paraId="3496D397" w14:textId="77777777" w:rsidR="00DD4BDC" w:rsidRPr="009506E5" w:rsidRDefault="00DD4BDC" w:rsidP="007E0DEB">
            <w:pPr>
              <w:jc w:val="center"/>
              <w:rPr>
                <w:rFonts w:ascii="Times New Roman" w:hAnsi="Times New Roman" w:cs="Times New Roman"/>
                <w:color w:val="00B050"/>
                <w:sz w:val="24"/>
                <w:szCs w:val="24"/>
              </w:rPr>
            </w:pPr>
            <w:r w:rsidRPr="009506E5">
              <w:rPr>
                <w:rFonts w:ascii="Times New Roman" w:hAnsi="Times New Roman" w:cs="Times New Roman"/>
                <w:b/>
                <w:bCs/>
                <w:spacing w:val="-1"/>
                <w:sz w:val="24"/>
                <w:szCs w:val="24"/>
              </w:rPr>
              <w:t>3</w:t>
            </w:r>
            <w:r w:rsidRPr="009506E5">
              <w:rPr>
                <w:rFonts w:ascii="Times New Roman" w:hAnsi="Times New Roman" w:cs="Times New Roman"/>
                <w:b/>
                <w:bCs/>
                <w:sz w:val="24"/>
                <w:szCs w:val="24"/>
              </w:rPr>
              <w:t>.</w:t>
            </w:r>
            <w:r w:rsidRPr="009506E5">
              <w:rPr>
                <w:rFonts w:ascii="Times New Roman" w:hAnsi="Times New Roman" w:cs="Times New Roman"/>
                <w:b/>
                <w:bCs/>
                <w:spacing w:val="-1"/>
                <w:sz w:val="24"/>
                <w:szCs w:val="24"/>
              </w:rPr>
              <w:t xml:space="preserve"> </w:t>
            </w:r>
            <w:r w:rsidRPr="009506E5">
              <w:rPr>
                <w:rFonts w:ascii="Times New Roman" w:hAnsi="Times New Roman" w:cs="Times New Roman"/>
                <w:b/>
                <w:bCs/>
                <w:sz w:val="24"/>
                <w:szCs w:val="24"/>
              </w:rPr>
              <w:t>AREA DE</w:t>
            </w:r>
            <w:r w:rsidRPr="009506E5">
              <w:rPr>
                <w:rFonts w:ascii="Times New Roman" w:hAnsi="Times New Roman" w:cs="Times New Roman"/>
                <w:b/>
                <w:bCs/>
                <w:spacing w:val="-1"/>
                <w:sz w:val="24"/>
                <w:szCs w:val="24"/>
              </w:rPr>
              <w:t xml:space="preserve"> </w:t>
            </w:r>
            <w:r w:rsidRPr="009506E5">
              <w:rPr>
                <w:rFonts w:ascii="Times New Roman" w:hAnsi="Times New Roman" w:cs="Times New Roman"/>
                <w:b/>
                <w:bCs/>
                <w:sz w:val="24"/>
                <w:szCs w:val="24"/>
              </w:rPr>
              <w:t>DESCRI</w:t>
            </w:r>
            <w:r w:rsidRPr="009506E5">
              <w:rPr>
                <w:rFonts w:ascii="Times New Roman" w:hAnsi="Times New Roman" w:cs="Times New Roman"/>
                <w:b/>
                <w:bCs/>
                <w:spacing w:val="-3"/>
                <w:sz w:val="24"/>
                <w:szCs w:val="24"/>
              </w:rPr>
              <w:t>P</w:t>
            </w:r>
            <w:r w:rsidRPr="009506E5">
              <w:rPr>
                <w:rFonts w:ascii="Times New Roman" w:hAnsi="Times New Roman" w:cs="Times New Roman"/>
                <w:b/>
                <w:bCs/>
                <w:sz w:val="24"/>
                <w:szCs w:val="24"/>
              </w:rPr>
              <w:t>CI</w:t>
            </w:r>
            <w:r w:rsidRPr="009506E5">
              <w:rPr>
                <w:rFonts w:ascii="Times New Roman" w:hAnsi="Times New Roman" w:cs="Times New Roman"/>
                <w:b/>
                <w:bCs/>
                <w:spacing w:val="-3"/>
                <w:sz w:val="24"/>
                <w:szCs w:val="24"/>
              </w:rPr>
              <w:t>Ó</w:t>
            </w:r>
            <w:r w:rsidRPr="009506E5">
              <w:rPr>
                <w:rFonts w:ascii="Times New Roman" w:hAnsi="Times New Roman" w:cs="Times New Roman"/>
                <w:b/>
                <w:bCs/>
                <w:sz w:val="24"/>
                <w:szCs w:val="24"/>
              </w:rPr>
              <w:t>N</w:t>
            </w:r>
          </w:p>
        </w:tc>
      </w:tr>
      <w:tr w:rsidR="00DD4BDC" w:rsidRPr="009506E5" w14:paraId="2DF11121" w14:textId="77777777" w:rsidTr="00DD4BDC">
        <w:trPr>
          <w:trHeight w:val="300"/>
        </w:trPr>
        <w:tc>
          <w:tcPr>
            <w:tcW w:w="3804" w:type="dxa"/>
          </w:tcPr>
          <w:p w14:paraId="49AD5A1D" w14:textId="77777777" w:rsidR="00DD4BDC" w:rsidRPr="009506E5" w:rsidRDefault="00DD4BDC" w:rsidP="007E0DEB">
            <w:pPr>
              <w:spacing w:after="0" w:line="276" w:lineRule="auto"/>
              <w:rPr>
                <w:rFonts w:ascii="Times New Roman" w:hAnsi="Times New Roman" w:cs="Times New Roman"/>
                <w:b/>
                <w:bCs/>
                <w:spacing w:val="-1"/>
                <w:sz w:val="8"/>
                <w:szCs w:val="24"/>
              </w:rPr>
            </w:pPr>
          </w:p>
          <w:p w14:paraId="1A66F9A8" w14:textId="77777777" w:rsidR="00DD4BDC" w:rsidRPr="009506E5" w:rsidRDefault="00DD4BDC" w:rsidP="007E0DEB">
            <w:pPr>
              <w:spacing w:line="276" w:lineRule="auto"/>
              <w:rPr>
                <w:rFonts w:ascii="Times New Roman" w:hAnsi="Times New Roman" w:cs="Times New Roman"/>
                <w:b/>
                <w:bCs/>
                <w:sz w:val="24"/>
                <w:szCs w:val="24"/>
              </w:rPr>
            </w:pPr>
            <w:r w:rsidRPr="009506E5">
              <w:rPr>
                <w:rFonts w:ascii="Times New Roman" w:hAnsi="Times New Roman" w:cs="Times New Roman"/>
                <w:b/>
                <w:bCs/>
                <w:spacing w:val="-1"/>
                <w:sz w:val="24"/>
                <w:szCs w:val="24"/>
              </w:rPr>
              <w:t>3.1</w:t>
            </w:r>
            <w:r w:rsidRPr="009506E5">
              <w:rPr>
                <w:rFonts w:ascii="Times New Roman" w:hAnsi="Times New Roman" w:cs="Times New Roman"/>
                <w:b/>
                <w:bCs/>
                <w:sz w:val="24"/>
                <w:szCs w:val="24"/>
              </w:rPr>
              <w:t>.</w:t>
            </w:r>
            <w:r w:rsidRPr="009506E5">
              <w:rPr>
                <w:rFonts w:ascii="Times New Roman" w:hAnsi="Times New Roman" w:cs="Times New Roman"/>
                <w:b/>
                <w:bCs/>
                <w:spacing w:val="-1"/>
                <w:sz w:val="24"/>
                <w:szCs w:val="24"/>
              </w:rPr>
              <w:t xml:space="preserve"> H</w:t>
            </w:r>
            <w:r w:rsidRPr="009506E5">
              <w:rPr>
                <w:rFonts w:ascii="Times New Roman" w:hAnsi="Times New Roman" w:cs="Times New Roman"/>
                <w:b/>
                <w:bCs/>
                <w:sz w:val="24"/>
                <w:szCs w:val="24"/>
              </w:rPr>
              <w:t>ist</w:t>
            </w:r>
            <w:r w:rsidRPr="009506E5">
              <w:rPr>
                <w:rFonts w:ascii="Times New Roman" w:hAnsi="Times New Roman" w:cs="Times New Roman"/>
                <w:b/>
                <w:bCs/>
                <w:spacing w:val="-1"/>
                <w:sz w:val="24"/>
                <w:szCs w:val="24"/>
              </w:rPr>
              <w:t>or</w:t>
            </w:r>
            <w:r w:rsidRPr="009506E5">
              <w:rPr>
                <w:rFonts w:ascii="Times New Roman" w:hAnsi="Times New Roman" w:cs="Times New Roman"/>
                <w:b/>
                <w:bCs/>
                <w:sz w:val="24"/>
                <w:szCs w:val="24"/>
              </w:rPr>
              <w:t>ia</w:t>
            </w:r>
            <w:r w:rsidRPr="009506E5">
              <w:rPr>
                <w:rFonts w:ascii="Times New Roman" w:hAnsi="Times New Roman" w:cs="Times New Roman"/>
                <w:b/>
                <w:bCs/>
                <w:spacing w:val="-1"/>
                <w:sz w:val="24"/>
                <w:szCs w:val="24"/>
              </w:rPr>
              <w:t xml:space="preserve"> </w:t>
            </w:r>
            <w:r w:rsidRPr="009506E5">
              <w:rPr>
                <w:rFonts w:ascii="Times New Roman" w:hAnsi="Times New Roman" w:cs="Times New Roman"/>
                <w:b/>
                <w:bCs/>
                <w:sz w:val="24"/>
                <w:szCs w:val="24"/>
              </w:rPr>
              <w:t xml:space="preserve">de </w:t>
            </w:r>
            <w:r w:rsidRPr="009506E5">
              <w:rPr>
                <w:rFonts w:ascii="Times New Roman" w:hAnsi="Times New Roman" w:cs="Times New Roman"/>
                <w:b/>
                <w:bCs/>
                <w:spacing w:val="-1"/>
                <w:sz w:val="24"/>
                <w:szCs w:val="24"/>
              </w:rPr>
              <w:t>l</w:t>
            </w:r>
            <w:r w:rsidRPr="009506E5">
              <w:rPr>
                <w:rFonts w:ascii="Times New Roman" w:hAnsi="Times New Roman" w:cs="Times New Roman"/>
                <w:b/>
                <w:bCs/>
                <w:sz w:val="24"/>
                <w:szCs w:val="24"/>
              </w:rPr>
              <w:t>a</w:t>
            </w:r>
            <w:r w:rsidRPr="009506E5">
              <w:rPr>
                <w:rFonts w:ascii="Times New Roman" w:hAnsi="Times New Roman" w:cs="Times New Roman"/>
                <w:b/>
                <w:bCs/>
                <w:spacing w:val="2"/>
                <w:sz w:val="24"/>
                <w:szCs w:val="24"/>
              </w:rPr>
              <w:t xml:space="preserve"> </w:t>
            </w:r>
            <w:r w:rsidRPr="009506E5">
              <w:rPr>
                <w:rFonts w:ascii="Times New Roman" w:hAnsi="Times New Roman" w:cs="Times New Roman"/>
                <w:b/>
                <w:bCs/>
                <w:spacing w:val="-1"/>
                <w:sz w:val="24"/>
                <w:szCs w:val="24"/>
              </w:rPr>
              <w:t>I</w:t>
            </w:r>
            <w:r w:rsidRPr="009506E5">
              <w:rPr>
                <w:rFonts w:ascii="Times New Roman" w:hAnsi="Times New Roman" w:cs="Times New Roman"/>
                <w:b/>
                <w:bCs/>
                <w:spacing w:val="1"/>
                <w:sz w:val="24"/>
                <w:szCs w:val="24"/>
              </w:rPr>
              <w:t>n</w:t>
            </w:r>
            <w:r w:rsidRPr="009506E5">
              <w:rPr>
                <w:rFonts w:ascii="Times New Roman" w:hAnsi="Times New Roman" w:cs="Times New Roman"/>
                <w:b/>
                <w:bCs/>
                <w:sz w:val="24"/>
                <w:szCs w:val="24"/>
              </w:rPr>
              <w:t>sti</w:t>
            </w:r>
            <w:r w:rsidRPr="009506E5">
              <w:rPr>
                <w:rFonts w:ascii="Times New Roman" w:hAnsi="Times New Roman" w:cs="Times New Roman"/>
                <w:b/>
                <w:bCs/>
                <w:spacing w:val="-1"/>
                <w:sz w:val="24"/>
                <w:szCs w:val="24"/>
              </w:rPr>
              <w:t>t</w:t>
            </w:r>
            <w:r w:rsidRPr="009506E5">
              <w:rPr>
                <w:rFonts w:ascii="Times New Roman" w:hAnsi="Times New Roman" w:cs="Times New Roman"/>
                <w:b/>
                <w:bCs/>
                <w:sz w:val="24"/>
                <w:szCs w:val="24"/>
              </w:rPr>
              <w:t>uci</w:t>
            </w:r>
            <w:r w:rsidRPr="009506E5">
              <w:rPr>
                <w:rFonts w:ascii="Times New Roman" w:hAnsi="Times New Roman" w:cs="Times New Roman"/>
                <w:b/>
                <w:bCs/>
                <w:spacing w:val="-1"/>
                <w:sz w:val="24"/>
                <w:szCs w:val="24"/>
              </w:rPr>
              <w:t>ó</w:t>
            </w:r>
            <w:r w:rsidRPr="009506E5">
              <w:rPr>
                <w:rFonts w:ascii="Times New Roman" w:hAnsi="Times New Roman" w:cs="Times New Roman"/>
                <w:b/>
                <w:bCs/>
                <w:sz w:val="24"/>
                <w:szCs w:val="24"/>
              </w:rPr>
              <w:t>n</w:t>
            </w:r>
            <w:r w:rsidRPr="009506E5">
              <w:rPr>
                <w:rFonts w:ascii="Times New Roman" w:hAnsi="Times New Roman" w:cs="Times New Roman"/>
                <w:b/>
                <w:bCs/>
                <w:spacing w:val="1"/>
                <w:sz w:val="24"/>
                <w:szCs w:val="24"/>
              </w:rPr>
              <w:t xml:space="preserve"> </w:t>
            </w:r>
            <w:r w:rsidRPr="009506E5">
              <w:rPr>
                <w:rFonts w:ascii="Times New Roman" w:hAnsi="Times New Roman" w:cs="Times New Roman"/>
                <w:b/>
                <w:bCs/>
                <w:spacing w:val="-2"/>
                <w:sz w:val="24"/>
                <w:szCs w:val="24"/>
              </w:rPr>
              <w:t>q</w:t>
            </w:r>
            <w:r w:rsidRPr="009506E5">
              <w:rPr>
                <w:rFonts w:ascii="Times New Roman" w:hAnsi="Times New Roman" w:cs="Times New Roman"/>
                <w:b/>
                <w:bCs/>
                <w:sz w:val="24"/>
                <w:szCs w:val="24"/>
              </w:rPr>
              <w:t>ue cu</w:t>
            </w:r>
            <w:r w:rsidRPr="009506E5">
              <w:rPr>
                <w:rFonts w:ascii="Times New Roman" w:hAnsi="Times New Roman" w:cs="Times New Roman"/>
                <w:b/>
                <w:bCs/>
                <w:spacing w:val="-1"/>
                <w:sz w:val="24"/>
                <w:szCs w:val="24"/>
              </w:rPr>
              <w:t>s</w:t>
            </w:r>
            <w:r w:rsidRPr="009506E5">
              <w:rPr>
                <w:rFonts w:ascii="Times New Roman" w:hAnsi="Times New Roman" w:cs="Times New Roman"/>
                <w:b/>
                <w:bCs/>
                <w:spacing w:val="1"/>
                <w:sz w:val="24"/>
                <w:szCs w:val="24"/>
              </w:rPr>
              <w:t>t</w:t>
            </w:r>
            <w:r w:rsidRPr="009506E5">
              <w:rPr>
                <w:rFonts w:ascii="Times New Roman" w:hAnsi="Times New Roman" w:cs="Times New Roman"/>
                <w:b/>
                <w:bCs/>
                <w:spacing w:val="-1"/>
                <w:sz w:val="24"/>
                <w:szCs w:val="24"/>
              </w:rPr>
              <w:t>o</w:t>
            </w:r>
            <w:r w:rsidRPr="009506E5">
              <w:rPr>
                <w:rFonts w:ascii="Times New Roman" w:hAnsi="Times New Roman" w:cs="Times New Roman"/>
                <w:b/>
                <w:bCs/>
                <w:sz w:val="24"/>
                <w:szCs w:val="24"/>
              </w:rPr>
              <w:t xml:space="preserve">dia </w:t>
            </w:r>
            <w:r w:rsidRPr="009506E5">
              <w:rPr>
                <w:rFonts w:ascii="Times New Roman" w:hAnsi="Times New Roman" w:cs="Times New Roman"/>
                <w:b/>
                <w:bCs/>
                <w:spacing w:val="-2"/>
                <w:sz w:val="24"/>
                <w:szCs w:val="24"/>
              </w:rPr>
              <w:t>l</w:t>
            </w:r>
            <w:r w:rsidRPr="009506E5">
              <w:rPr>
                <w:rFonts w:ascii="Times New Roman" w:hAnsi="Times New Roman" w:cs="Times New Roman"/>
                <w:b/>
                <w:bCs/>
                <w:spacing w:val="-1"/>
                <w:sz w:val="24"/>
                <w:szCs w:val="24"/>
              </w:rPr>
              <w:t>o</w:t>
            </w:r>
            <w:r w:rsidRPr="009506E5">
              <w:rPr>
                <w:rFonts w:ascii="Times New Roman" w:hAnsi="Times New Roman" w:cs="Times New Roman"/>
                <w:b/>
                <w:bCs/>
                <w:sz w:val="24"/>
                <w:szCs w:val="24"/>
              </w:rPr>
              <w:t>s</w:t>
            </w:r>
            <w:r w:rsidRPr="009506E5">
              <w:rPr>
                <w:rFonts w:ascii="Times New Roman" w:hAnsi="Times New Roman" w:cs="Times New Roman"/>
                <w:b/>
                <w:bCs/>
                <w:spacing w:val="-1"/>
                <w:sz w:val="24"/>
                <w:szCs w:val="24"/>
              </w:rPr>
              <w:t xml:space="preserve"> Fo</w:t>
            </w:r>
            <w:r w:rsidRPr="009506E5">
              <w:rPr>
                <w:rFonts w:ascii="Times New Roman" w:hAnsi="Times New Roman" w:cs="Times New Roman"/>
                <w:b/>
                <w:bCs/>
                <w:spacing w:val="1"/>
                <w:sz w:val="24"/>
                <w:szCs w:val="24"/>
              </w:rPr>
              <w:t>n</w:t>
            </w:r>
            <w:r w:rsidRPr="009506E5">
              <w:rPr>
                <w:rFonts w:ascii="Times New Roman" w:hAnsi="Times New Roman" w:cs="Times New Roman"/>
                <w:b/>
                <w:bCs/>
                <w:sz w:val="24"/>
                <w:szCs w:val="24"/>
              </w:rPr>
              <w:t>dos</w:t>
            </w:r>
            <w:r w:rsidRPr="009506E5">
              <w:rPr>
                <w:rFonts w:ascii="Times New Roman" w:hAnsi="Times New Roman" w:cs="Times New Roman"/>
                <w:b/>
                <w:bCs/>
                <w:spacing w:val="-1"/>
                <w:sz w:val="24"/>
                <w:szCs w:val="24"/>
              </w:rPr>
              <w:t xml:space="preserve"> </w:t>
            </w:r>
            <w:r w:rsidRPr="009506E5">
              <w:rPr>
                <w:rFonts w:ascii="Times New Roman" w:hAnsi="Times New Roman" w:cs="Times New Roman"/>
                <w:b/>
                <w:bCs/>
                <w:sz w:val="24"/>
                <w:szCs w:val="24"/>
              </w:rPr>
              <w:t>de A</w:t>
            </w:r>
            <w:r w:rsidRPr="009506E5">
              <w:rPr>
                <w:rFonts w:ascii="Times New Roman" w:hAnsi="Times New Roman" w:cs="Times New Roman"/>
                <w:b/>
                <w:bCs/>
                <w:spacing w:val="-1"/>
                <w:sz w:val="24"/>
                <w:szCs w:val="24"/>
              </w:rPr>
              <w:t>r</w:t>
            </w:r>
            <w:r w:rsidRPr="009506E5">
              <w:rPr>
                <w:rFonts w:ascii="Times New Roman" w:hAnsi="Times New Roman" w:cs="Times New Roman"/>
                <w:b/>
                <w:bCs/>
                <w:sz w:val="24"/>
                <w:szCs w:val="24"/>
              </w:rPr>
              <w:t>chivo</w:t>
            </w:r>
          </w:p>
          <w:p w14:paraId="7B8463D1" w14:textId="77777777" w:rsidR="00DD4BDC" w:rsidRPr="009506E5" w:rsidRDefault="00DD4BDC" w:rsidP="007E0DEB">
            <w:pPr>
              <w:rPr>
                <w:rFonts w:ascii="Times New Roman" w:hAnsi="Times New Roman" w:cs="Times New Roman"/>
                <w:b/>
                <w:bCs/>
                <w:sz w:val="24"/>
                <w:szCs w:val="24"/>
              </w:rPr>
            </w:pPr>
          </w:p>
          <w:p w14:paraId="20F63533" w14:textId="77777777" w:rsidR="00DD4BDC" w:rsidRPr="009506E5" w:rsidRDefault="00DD4BDC" w:rsidP="007E0DEB">
            <w:pPr>
              <w:rPr>
                <w:rFonts w:ascii="Times New Roman" w:hAnsi="Times New Roman" w:cs="Times New Roman"/>
                <w:b/>
                <w:bCs/>
                <w:sz w:val="24"/>
                <w:szCs w:val="24"/>
              </w:rPr>
            </w:pPr>
          </w:p>
          <w:p w14:paraId="2063AB23" w14:textId="77777777" w:rsidR="00DD4BDC" w:rsidRPr="009506E5" w:rsidRDefault="00DD4BDC" w:rsidP="007E0DEB">
            <w:pPr>
              <w:rPr>
                <w:rFonts w:ascii="Times New Roman" w:hAnsi="Times New Roman" w:cs="Times New Roman"/>
                <w:b/>
                <w:bCs/>
                <w:sz w:val="24"/>
                <w:szCs w:val="24"/>
              </w:rPr>
            </w:pPr>
          </w:p>
          <w:p w14:paraId="2AA92DBD" w14:textId="77777777" w:rsidR="00DD4BDC" w:rsidRPr="00114C30" w:rsidRDefault="00DD4BDC" w:rsidP="007E0DEB">
            <w:pPr>
              <w:pStyle w:val="NormalWeb"/>
              <w:shd w:val="clear" w:color="auto" w:fill="FFFFFF"/>
              <w:spacing w:before="120" w:beforeAutospacing="0" w:after="120" w:afterAutospacing="0" w:line="360" w:lineRule="auto"/>
              <w:jc w:val="both"/>
              <w:rPr>
                <w:color w:val="00B050"/>
                <w:lang w:val="es-SV"/>
              </w:rPr>
            </w:pPr>
          </w:p>
        </w:tc>
        <w:tc>
          <w:tcPr>
            <w:tcW w:w="5931" w:type="dxa"/>
          </w:tcPr>
          <w:p w14:paraId="374C8533" w14:textId="77777777" w:rsidR="00DD4BDC" w:rsidRPr="009506E5" w:rsidRDefault="00DD4BDC" w:rsidP="007E0DEB">
            <w:pPr>
              <w:pStyle w:val="NormalWeb"/>
              <w:shd w:val="clear" w:color="auto" w:fill="FFFFFF"/>
              <w:spacing w:before="120" w:beforeAutospacing="0" w:after="120" w:afterAutospacing="0" w:line="360" w:lineRule="auto"/>
              <w:jc w:val="both"/>
              <w:rPr>
                <w:lang w:val="es-SV"/>
              </w:rPr>
            </w:pPr>
            <w:r>
              <w:rPr>
                <w:lang w:val="es-SV"/>
              </w:rPr>
              <w:t xml:space="preserve">La Ciudad de </w:t>
            </w:r>
            <w:r w:rsidRPr="009506E5">
              <w:rPr>
                <w:lang w:val="es-SV"/>
              </w:rPr>
              <w:t>San Vicente, es la Ciudad cabecera del Municipio y Departamento homónimo en El Salvador. Fue fundada en el año 1635 y llegó a ser Capital de la República en el siglo XIX. Durante la Colonización Española, fue una de las localidades más importantes de la Intendencia de San Salvador. San Vicente es uno de los catorce Departamentos que conforman la República de El Salvador, en la Región Paracentral.</w:t>
            </w:r>
          </w:p>
          <w:p w14:paraId="0D9ED1B1" w14:textId="77777777" w:rsidR="00DD4BDC" w:rsidRPr="00DD4BDC" w:rsidRDefault="00DD4BDC" w:rsidP="007E0DEB">
            <w:pPr>
              <w:pStyle w:val="NormalWeb"/>
              <w:shd w:val="clear" w:color="auto" w:fill="FFFFFF"/>
              <w:spacing w:before="120" w:beforeAutospacing="0" w:after="120" w:afterAutospacing="0" w:line="360" w:lineRule="auto"/>
              <w:jc w:val="both"/>
              <w:rPr>
                <w:lang w:val="es-SV"/>
              </w:rPr>
            </w:pPr>
            <w:r w:rsidRPr="00DD4BDC">
              <w:rPr>
                <w:lang w:val="es-SV"/>
              </w:rPr>
              <w:t>El Municipio fue Creado durante la Administración del Primer Jefe de Estado y optimate de la Independencia Centroamericana </w:t>
            </w:r>
            <w:hyperlink r:id="rId14" w:tooltip="Juan Manuel Rodríguez" w:history="1">
              <w:r w:rsidRPr="00DD4BDC">
                <w:rPr>
                  <w:rStyle w:val="Hipervnculo"/>
                  <w:rFonts w:eastAsiaTheme="majorEastAsia"/>
                  <w:color w:val="auto"/>
                  <w:u w:val="none"/>
                  <w:lang w:val="es-SV"/>
                </w:rPr>
                <w:t>Juan Manuel Rodríguez</w:t>
              </w:r>
            </w:hyperlink>
            <w:r w:rsidRPr="00DD4BDC">
              <w:rPr>
                <w:lang w:val="es-SV"/>
              </w:rPr>
              <w:t>, el </w:t>
            </w:r>
            <w:hyperlink r:id="rId15" w:tooltip="12 de junio" w:history="1">
              <w:r w:rsidRPr="00DD4BDC">
                <w:rPr>
                  <w:rStyle w:val="Hipervnculo"/>
                  <w:rFonts w:eastAsiaTheme="majorEastAsia"/>
                  <w:color w:val="auto"/>
                  <w:u w:val="none"/>
                  <w:lang w:val="es-SV"/>
                </w:rPr>
                <w:t>12 de junio</w:t>
              </w:r>
            </w:hyperlink>
            <w:r w:rsidRPr="00DD4BDC">
              <w:rPr>
                <w:lang w:val="es-SV"/>
              </w:rPr>
              <w:t> de </w:t>
            </w:r>
            <w:hyperlink r:id="rId16" w:tooltip="1824" w:history="1">
              <w:r w:rsidRPr="00DD4BDC">
                <w:rPr>
                  <w:rStyle w:val="Hipervnculo"/>
                  <w:rFonts w:eastAsiaTheme="majorEastAsia"/>
                  <w:color w:val="auto"/>
                  <w:u w:val="none"/>
                  <w:lang w:val="es-SV"/>
                </w:rPr>
                <w:t>1824</w:t>
              </w:r>
            </w:hyperlink>
            <w:r w:rsidRPr="00DD4BDC">
              <w:rPr>
                <w:lang w:val="es-SV"/>
              </w:rPr>
              <w:t xml:space="preserve"> y funcionó como Capital de </w:t>
            </w:r>
            <w:hyperlink r:id="rId17" w:tooltip="El Salvador" w:history="1">
              <w:r w:rsidRPr="00DD4BDC">
                <w:rPr>
                  <w:rStyle w:val="Hipervnculo"/>
                  <w:rFonts w:eastAsiaTheme="majorEastAsia"/>
                  <w:color w:val="auto"/>
                  <w:u w:val="none"/>
                  <w:lang w:val="es-SV"/>
                </w:rPr>
                <w:t>El Salvador</w:t>
              </w:r>
            </w:hyperlink>
            <w:r w:rsidRPr="00DD4BDC">
              <w:rPr>
                <w:lang w:val="es-SV"/>
              </w:rPr>
              <w:t> entre </w:t>
            </w:r>
            <w:hyperlink r:id="rId18" w:tooltip="1834" w:history="1">
              <w:r w:rsidRPr="00DD4BDC">
                <w:rPr>
                  <w:rStyle w:val="Hipervnculo"/>
                  <w:rFonts w:eastAsiaTheme="majorEastAsia"/>
                  <w:color w:val="auto"/>
                  <w:u w:val="none"/>
                  <w:lang w:val="es-SV"/>
                </w:rPr>
                <w:t>1834</w:t>
              </w:r>
            </w:hyperlink>
            <w:r w:rsidRPr="00DD4BDC">
              <w:rPr>
                <w:lang w:val="es-SV"/>
              </w:rPr>
              <w:t> a </w:t>
            </w:r>
            <w:hyperlink r:id="rId19" w:tooltip="1840" w:history="1">
              <w:r w:rsidRPr="00DD4BDC">
                <w:rPr>
                  <w:rStyle w:val="Hipervnculo"/>
                  <w:rFonts w:eastAsiaTheme="majorEastAsia"/>
                  <w:color w:val="auto"/>
                  <w:u w:val="none"/>
                  <w:lang w:val="es-SV"/>
                </w:rPr>
                <w:t>1840</w:t>
              </w:r>
            </w:hyperlink>
            <w:r w:rsidRPr="00DD4BDC">
              <w:rPr>
                <w:lang w:val="es-SV"/>
              </w:rPr>
              <w:t>. Al ser establecido comprendía también, el territorio de los actuales Departamentos de Cabañas y La Paz.</w:t>
            </w:r>
          </w:p>
          <w:p w14:paraId="20DF36D0" w14:textId="77777777" w:rsidR="00DD4BDC" w:rsidRPr="009506E5" w:rsidRDefault="00DD4BDC" w:rsidP="007E0DEB">
            <w:pPr>
              <w:spacing w:line="360" w:lineRule="auto"/>
              <w:jc w:val="both"/>
              <w:rPr>
                <w:rFonts w:ascii="Times New Roman" w:hAnsi="Times New Roman" w:cs="Times New Roman"/>
                <w:sz w:val="24"/>
                <w:szCs w:val="24"/>
                <w:shd w:val="clear" w:color="auto" w:fill="FFFFFF"/>
              </w:rPr>
            </w:pPr>
            <w:r w:rsidRPr="009506E5">
              <w:rPr>
                <w:rFonts w:ascii="Times New Roman" w:hAnsi="Times New Roman" w:cs="Times New Roman"/>
                <w:sz w:val="24"/>
                <w:szCs w:val="24"/>
                <w:shd w:val="clear" w:color="auto" w:fill="FFFFFF"/>
              </w:rPr>
              <w:t>El Municipio de San Vicente cubre un área de 267,25 km</w:t>
            </w:r>
            <w:r w:rsidRPr="009506E5">
              <w:rPr>
                <w:rFonts w:ascii="Times New Roman" w:hAnsi="Times New Roman" w:cs="Times New Roman"/>
                <w:sz w:val="24"/>
                <w:szCs w:val="24"/>
                <w:shd w:val="clear" w:color="auto" w:fill="FFFFFF"/>
                <w:vertAlign w:val="superscript"/>
              </w:rPr>
              <w:t>2</w:t>
            </w:r>
            <w:r w:rsidRPr="009506E5">
              <w:rPr>
                <w:rFonts w:ascii="Times New Roman" w:hAnsi="Times New Roman" w:cs="Times New Roman"/>
                <w:sz w:val="24"/>
                <w:szCs w:val="24"/>
                <w:shd w:val="clear" w:color="auto" w:fill="FFFFFF"/>
              </w:rPr>
              <w:t xml:space="preserve"> divididos por: Barrio El Calvario, San Francisco, San Juan de Dios, Concepción, El Santuario, Colonias: Obrera, Santa Elena, Agua Caliente, IVU, California, Navarra, Santa Rosa, Villas del Tempisque, Divina Providencia, Vaquerano</w:t>
            </w:r>
            <w:r>
              <w:rPr>
                <w:rFonts w:ascii="Times New Roman" w:hAnsi="Times New Roman" w:cs="Times New Roman"/>
                <w:sz w:val="24"/>
                <w:szCs w:val="24"/>
                <w:shd w:val="clear" w:color="auto" w:fill="FFFFFF"/>
              </w:rPr>
              <w:t>,</w:t>
            </w:r>
            <w:r w:rsidRPr="009506E5">
              <w:rPr>
                <w:rFonts w:ascii="Times New Roman" w:hAnsi="Times New Roman" w:cs="Times New Roman"/>
                <w:sz w:val="24"/>
                <w:szCs w:val="24"/>
                <w:shd w:val="clear" w:color="auto" w:fill="FFFFFF"/>
              </w:rPr>
              <w:t xml:space="preserve"> 2 de </w:t>
            </w:r>
            <w:r>
              <w:rPr>
                <w:rFonts w:ascii="Times New Roman" w:hAnsi="Times New Roman" w:cs="Times New Roman"/>
                <w:sz w:val="24"/>
                <w:szCs w:val="24"/>
                <w:shd w:val="clear" w:color="auto" w:fill="FFFFFF"/>
              </w:rPr>
              <w:t>S</w:t>
            </w:r>
            <w:r w:rsidRPr="009506E5">
              <w:rPr>
                <w:rFonts w:ascii="Times New Roman" w:hAnsi="Times New Roman" w:cs="Times New Roman"/>
                <w:sz w:val="24"/>
                <w:szCs w:val="24"/>
                <w:shd w:val="clear" w:color="auto" w:fill="FFFFFF"/>
              </w:rPr>
              <w:t>eptiembre</w:t>
            </w:r>
            <w:r>
              <w:rPr>
                <w:rFonts w:ascii="Times New Roman" w:hAnsi="Times New Roman" w:cs="Times New Roman"/>
                <w:sz w:val="24"/>
                <w:szCs w:val="24"/>
                <w:shd w:val="clear" w:color="auto" w:fill="FFFFFF"/>
              </w:rPr>
              <w:t>, Colonia Lorenzana, San Cristóbal I y II, las Flores, Najarro, San Fernando, San Benito</w:t>
            </w:r>
            <w:r w:rsidRPr="009506E5">
              <w:rPr>
                <w:rFonts w:ascii="Times New Roman" w:hAnsi="Times New Roman" w:cs="Times New Roman"/>
                <w:sz w:val="24"/>
                <w:szCs w:val="24"/>
                <w:shd w:val="clear" w:color="auto" w:fill="FFFFFF"/>
              </w:rPr>
              <w:t>.</w:t>
            </w:r>
          </w:p>
          <w:p w14:paraId="2E46964A" w14:textId="77777777" w:rsidR="00DD4BDC" w:rsidRPr="009506E5" w:rsidRDefault="00DD4BDC" w:rsidP="007E0DEB">
            <w:pPr>
              <w:spacing w:line="360" w:lineRule="auto"/>
              <w:jc w:val="both"/>
              <w:rPr>
                <w:rFonts w:ascii="Times New Roman" w:hAnsi="Times New Roman" w:cs="Times New Roman"/>
                <w:sz w:val="24"/>
                <w:szCs w:val="24"/>
                <w:shd w:val="clear" w:color="auto" w:fill="FFFFFF"/>
              </w:rPr>
            </w:pPr>
            <w:r w:rsidRPr="009506E5">
              <w:rPr>
                <w:rFonts w:ascii="Times New Roman" w:hAnsi="Times New Roman" w:cs="Times New Roman"/>
                <w:sz w:val="24"/>
                <w:szCs w:val="24"/>
                <w:shd w:val="clear" w:color="auto" w:fill="FFFFFF"/>
              </w:rPr>
              <w:t>Según el Censo Oficial de 2007, tiene una Población de 53.213 habitantes.</w:t>
            </w:r>
          </w:p>
          <w:p w14:paraId="65006EB8" w14:textId="77777777" w:rsidR="00DD4BDC" w:rsidRPr="009506E5" w:rsidRDefault="00DD4BDC" w:rsidP="007E0DEB">
            <w:pPr>
              <w:spacing w:line="360" w:lineRule="auto"/>
              <w:jc w:val="both"/>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 xml:space="preserve">En el año 2001, El Salvador sufrió dos terremotos con un mes de diferencia entre ellos, el primero se dio el sábado 13 de enero a las 11:34 a. m. y el segundo el martes 13 de </w:t>
            </w:r>
            <w:r w:rsidRPr="009506E5">
              <w:rPr>
                <w:rFonts w:ascii="Times New Roman" w:hAnsi="Times New Roman" w:cs="Times New Roman"/>
                <w:color w:val="000000" w:themeColor="text1"/>
                <w:sz w:val="24"/>
                <w:szCs w:val="24"/>
              </w:rPr>
              <w:lastRenderedPageBreak/>
              <w:t>febrero. Dichos sismos afectaron principalmente el Departamento de San Vicente, trayendo consigo destrucción y pérdidas Humanas y de Infraestructura siendo símbolo de destrucción el Palacio Municipal, donde se encontraba el Archivo General, hecho ocurrido en el primero de los terremotos.  El segundo nivel del Palacio quedo totalmente destruido y el primer nivel quedo inhabitable. De igual manera, ambos sismos generaron graves pérdidas Culturales, debido a la destrucción total o parcial de monumentos nacionales de gran valor para la Historia del Municipio y Nacional.</w:t>
            </w:r>
          </w:p>
          <w:p w14:paraId="5CA480E1" w14:textId="77777777" w:rsidR="00DD4BDC" w:rsidRPr="00744EC1" w:rsidRDefault="00DD4BDC" w:rsidP="007E0DEB">
            <w:pPr>
              <w:spacing w:line="360" w:lineRule="auto"/>
              <w:jc w:val="both"/>
              <w:rPr>
                <w:rFonts w:ascii="Times New Roman" w:hAnsi="Times New Roman" w:cs="Times New Roman"/>
                <w:color w:val="00B0F0"/>
                <w:sz w:val="24"/>
                <w:szCs w:val="24"/>
              </w:rPr>
            </w:pPr>
            <w:r w:rsidRPr="0064190B">
              <w:rPr>
                <w:rFonts w:ascii="Times New Roman" w:hAnsi="Times New Roman" w:cs="Times New Roman"/>
                <w:sz w:val="24"/>
                <w:szCs w:val="24"/>
              </w:rPr>
              <w:t>Con el paso del tiempo se han ido creando nuevas Unidades Administrativas y de Servicio dentro de la Municipalidad con el fin de fortalecer y contribuir al desarrollo del Municipio, entre ellas podemos mencionar: Centro de Municipal de Prevención del Crimen y la Violencia, Unidad de Empleo Juvenil, Observatorio Municipal de la Violencia, Centro Municipal de Formación Vocacional, Aula Fundación Telefónica, Deportes, Resolución Alterna de Conflictos y Centros de Alcance, todas ellas creadas en el año 2013. Adicionalmente se crearon otras Unidades y Departamentos con la misma finalidad como, por ejemplo: Unidad de la Mujer, Promoción Económica, Unidad de Presupuesto y Unidad de Fiscalización.</w:t>
            </w:r>
            <w:r>
              <w:rPr>
                <w:rFonts w:ascii="Times New Roman" w:hAnsi="Times New Roman" w:cs="Times New Roman"/>
                <w:sz w:val="24"/>
                <w:szCs w:val="24"/>
              </w:rPr>
              <w:t xml:space="preserve"> Todas ellas creadas en el año 2013.</w:t>
            </w:r>
          </w:p>
        </w:tc>
      </w:tr>
      <w:tr w:rsidR="00DD4BDC" w:rsidRPr="009506E5" w14:paraId="76EBF6BC" w14:textId="77777777" w:rsidTr="00DD4BDC">
        <w:trPr>
          <w:trHeight w:val="255"/>
        </w:trPr>
        <w:tc>
          <w:tcPr>
            <w:tcW w:w="3804" w:type="dxa"/>
          </w:tcPr>
          <w:p w14:paraId="142AED37" w14:textId="77777777" w:rsidR="00DD4BDC" w:rsidRPr="009506E5" w:rsidRDefault="00DD4BDC" w:rsidP="007E0DEB">
            <w:pPr>
              <w:rPr>
                <w:rFonts w:ascii="Times New Roman" w:hAnsi="Times New Roman" w:cs="Times New Roman"/>
                <w:b/>
                <w:bCs/>
                <w:color w:val="00B050"/>
                <w:spacing w:val="-1"/>
                <w:sz w:val="2"/>
                <w:szCs w:val="24"/>
              </w:rPr>
            </w:pPr>
          </w:p>
          <w:p w14:paraId="4DDB22BC" w14:textId="77777777" w:rsidR="00DD4BDC" w:rsidRPr="009506E5" w:rsidRDefault="00DD4BDC" w:rsidP="007E0DEB">
            <w:pPr>
              <w:rPr>
                <w:rFonts w:ascii="Times New Roman" w:hAnsi="Times New Roman" w:cs="Times New Roman"/>
                <w:color w:val="00B050"/>
                <w:sz w:val="24"/>
                <w:szCs w:val="24"/>
              </w:rPr>
            </w:pPr>
            <w:r w:rsidRPr="00AA7FAE">
              <w:rPr>
                <w:rFonts w:ascii="Times New Roman" w:hAnsi="Times New Roman" w:cs="Times New Roman"/>
                <w:b/>
                <w:bCs/>
                <w:spacing w:val="-1"/>
                <w:sz w:val="24"/>
                <w:szCs w:val="24"/>
              </w:rPr>
              <w:t>3.2</w:t>
            </w:r>
            <w:r w:rsidRPr="00AA7FAE">
              <w:rPr>
                <w:rFonts w:ascii="Times New Roman" w:hAnsi="Times New Roman" w:cs="Times New Roman"/>
                <w:b/>
                <w:bCs/>
                <w:sz w:val="24"/>
                <w:szCs w:val="24"/>
              </w:rPr>
              <w:t>.</w:t>
            </w:r>
            <w:r w:rsidRPr="00AA7FAE">
              <w:rPr>
                <w:rFonts w:ascii="Times New Roman" w:hAnsi="Times New Roman" w:cs="Times New Roman"/>
                <w:b/>
                <w:bCs/>
                <w:spacing w:val="-1"/>
                <w:sz w:val="24"/>
                <w:szCs w:val="24"/>
              </w:rPr>
              <w:t xml:space="preserve"> </w:t>
            </w:r>
            <w:r w:rsidRPr="00AA7FAE">
              <w:rPr>
                <w:rFonts w:ascii="Times New Roman" w:hAnsi="Times New Roman" w:cs="Times New Roman"/>
                <w:b/>
                <w:bCs/>
                <w:sz w:val="24"/>
                <w:szCs w:val="24"/>
              </w:rPr>
              <w:t>C</w:t>
            </w:r>
            <w:r w:rsidRPr="00AA7FAE">
              <w:rPr>
                <w:rFonts w:ascii="Times New Roman" w:hAnsi="Times New Roman" w:cs="Times New Roman"/>
                <w:b/>
                <w:bCs/>
                <w:spacing w:val="-1"/>
                <w:sz w:val="24"/>
                <w:szCs w:val="24"/>
              </w:rPr>
              <w:t>o</w:t>
            </w:r>
            <w:r w:rsidRPr="00AA7FAE">
              <w:rPr>
                <w:rFonts w:ascii="Times New Roman" w:hAnsi="Times New Roman" w:cs="Times New Roman"/>
                <w:b/>
                <w:bCs/>
                <w:spacing w:val="1"/>
                <w:sz w:val="24"/>
                <w:szCs w:val="24"/>
              </w:rPr>
              <w:t>nt</w:t>
            </w:r>
            <w:r w:rsidRPr="00AA7FAE">
              <w:rPr>
                <w:rFonts w:ascii="Times New Roman" w:hAnsi="Times New Roman" w:cs="Times New Roman"/>
                <w:b/>
                <w:bCs/>
                <w:sz w:val="24"/>
                <w:szCs w:val="24"/>
              </w:rPr>
              <w:t>exto</w:t>
            </w:r>
            <w:r w:rsidRPr="00AA7FAE">
              <w:rPr>
                <w:rFonts w:ascii="Times New Roman" w:hAnsi="Times New Roman" w:cs="Times New Roman"/>
                <w:b/>
                <w:bCs/>
                <w:spacing w:val="-1"/>
                <w:sz w:val="24"/>
                <w:szCs w:val="24"/>
              </w:rPr>
              <w:t xml:space="preserve"> </w:t>
            </w:r>
            <w:r w:rsidRPr="00AA7FAE">
              <w:rPr>
                <w:rFonts w:ascii="Times New Roman" w:hAnsi="Times New Roman" w:cs="Times New Roman"/>
                <w:b/>
                <w:bCs/>
                <w:sz w:val="24"/>
                <w:szCs w:val="24"/>
              </w:rPr>
              <w:t>Cu</w:t>
            </w:r>
            <w:r w:rsidRPr="00AA7FAE">
              <w:rPr>
                <w:rFonts w:ascii="Times New Roman" w:hAnsi="Times New Roman" w:cs="Times New Roman"/>
                <w:b/>
                <w:bCs/>
                <w:spacing w:val="-1"/>
                <w:sz w:val="24"/>
                <w:szCs w:val="24"/>
              </w:rPr>
              <w:t>l</w:t>
            </w:r>
            <w:r w:rsidRPr="00AA7FAE">
              <w:rPr>
                <w:rFonts w:ascii="Times New Roman" w:hAnsi="Times New Roman" w:cs="Times New Roman"/>
                <w:b/>
                <w:bCs/>
                <w:spacing w:val="1"/>
                <w:sz w:val="24"/>
                <w:szCs w:val="24"/>
              </w:rPr>
              <w:t>t</w:t>
            </w:r>
            <w:r w:rsidRPr="00AA7FAE">
              <w:rPr>
                <w:rFonts w:ascii="Times New Roman" w:hAnsi="Times New Roman" w:cs="Times New Roman"/>
                <w:b/>
                <w:bCs/>
                <w:sz w:val="24"/>
                <w:szCs w:val="24"/>
              </w:rPr>
              <w:t>u</w:t>
            </w:r>
            <w:r w:rsidRPr="00AA7FAE">
              <w:rPr>
                <w:rFonts w:ascii="Times New Roman" w:hAnsi="Times New Roman" w:cs="Times New Roman"/>
                <w:b/>
                <w:bCs/>
                <w:spacing w:val="-1"/>
                <w:sz w:val="24"/>
                <w:szCs w:val="24"/>
              </w:rPr>
              <w:t>r</w:t>
            </w:r>
            <w:r w:rsidRPr="00AA7FAE">
              <w:rPr>
                <w:rFonts w:ascii="Times New Roman" w:hAnsi="Times New Roman" w:cs="Times New Roman"/>
                <w:b/>
                <w:bCs/>
                <w:sz w:val="24"/>
                <w:szCs w:val="24"/>
              </w:rPr>
              <w:t>al</w:t>
            </w:r>
            <w:r w:rsidRPr="00AA7FAE">
              <w:rPr>
                <w:rFonts w:ascii="Times New Roman" w:hAnsi="Times New Roman" w:cs="Times New Roman"/>
                <w:b/>
                <w:bCs/>
                <w:spacing w:val="-1"/>
                <w:sz w:val="24"/>
                <w:szCs w:val="24"/>
              </w:rPr>
              <w:t xml:space="preserve"> </w:t>
            </w:r>
            <w:r w:rsidRPr="00AA7FAE">
              <w:rPr>
                <w:rFonts w:ascii="Times New Roman" w:hAnsi="Times New Roman" w:cs="Times New Roman"/>
                <w:b/>
                <w:bCs/>
                <w:sz w:val="24"/>
                <w:szCs w:val="24"/>
              </w:rPr>
              <w:t>y</w:t>
            </w:r>
            <w:r w:rsidRPr="00AA7FAE">
              <w:rPr>
                <w:rFonts w:ascii="Times New Roman" w:hAnsi="Times New Roman" w:cs="Times New Roman"/>
                <w:b/>
                <w:bCs/>
                <w:spacing w:val="-3"/>
                <w:sz w:val="24"/>
                <w:szCs w:val="24"/>
              </w:rPr>
              <w:t xml:space="preserve"> </w:t>
            </w:r>
            <w:r w:rsidRPr="00AA7FAE">
              <w:rPr>
                <w:rFonts w:ascii="Times New Roman" w:hAnsi="Times New Roman" w:cs="Times New Roman"/>
                <w:b/>
                <w:bCs/>
                <w:sz w:val="24"/>
                <w:szCs w:val="24"/>
              </w:rPr>
              <w:t>Ge</w:t>
            </w:r>
            <w:r w:rsidRPr="00AA7FAE">
              <w:rPr>
                <w:rFonts w:ascii="Times New Roman" w:hAnsi="Times New Roman" w:cs="Times New Roman"/>
                <w:b/>
                <w:bCs/>
                <w:spacing w:val="-1"/>
                <w:sz w:val="24"/>
                <w:szCs w:val="24"/>
              </w:rPr>
              <w:t>o</w:t>
            </w:r>
            <w:r w:rsidRPr="00AA7FAE">
              <w:rPr>
                <w:rFonts w:ascii="Times New Roman" w:hAnsi="Times New Roman" w:cs="Times New Roman"/>
                <w:b/>
                <w:bCs/>
                <w:sz w:val="24"/>
                <w:szCs w:val="24"/>
              </w:rPr>
              <w:t>gr</w:t>
            </w:r>
            <w:r w:rsidRPr="00AA7FAE">
              <w:rPr>
                <w:rFonts w:ascii="Times New Roman" w:hAnsi="Times New Roman" w:cs="Times New Roman"/>
                <w:b/>
                <w:bCs/>
                <w:spacing w:val="-1"/>
                <w:sz w:val="24"/>
                <w:szCs w:val="24"/>
              </w:rPr>
              <w:t>á</w:t>
            </w:r>
            <w:r w:rsidRPr="00AA7FAE">
              <w:rPr>
                <w:rFonts w:ascii="Times New Roman" w:hAnsi="Times New Roman" w:cs="Times New Roman"/>
                <w:b/>
                <w:bCs/>
                <w:sz w:val="24"/>
                <w:szCs w:val="24"/>
              </w:rPr>
              <w:t>fico</w:t>
            </w:r>
          </w:p>
        </w:tc>
        <w:tc>
          <w:tcPr>
            <w:tcW w:w="5931" w:type="dxa"/>
          </w:tcPr>
          <w:p w14:paraId="6AD05246" w14:textId="77777777" w:rsidR="00DD4BDC" w:rsidRPr="009506E5" w:rsidRDefault="00DD4BDC" w:rsidP="007E0DEB">
            <w:pPr>
              <w:spacing w:line="360" w:lineRule="auto"/>
              <w:jc w:val="both"/>
              <w:rPr>
                <w:rFonts w:ascii="Times New Roman" w:hAnsi="Times New Roman" w:cs="Times New Roman"/>
                <w:color w:val="000000" w:themeColor="text1"/>
                <w:sz w:val="2"/>
                <w:szCs w:val="2"/>
                <w:shd w:val="clear" w:color="auto" w:fill="FFFFFF"/>
              </w:rPr>
            </w:pPr>
          </w:p>
          <w:p w14:paraId="54F12850" w14:textId="77777777" w:rsidR="00DD4BDC" w:rsidRDefault="00DD4BDC" w:rsidP="007E0DEB">
            <w:pPr>
              <w:spacing w:line="360" w:lineRule="auto"/>
              <w:jc w:val="both"/>
              <w:rPr>
                <w:rFonts w:ascii="Times New Roman" w:hAnsi="Times New Roman" w:cs="Times New Roman"/>
                <w:sz w:val="24"/>
                <w:szCs w:val="24"/>
                <w:shd w:val="clear" w:color="auto" w:fill="FFFFFF"/>
              </w:rPr>
            </w:pPr>
            <w:r w:rsidRPr="006E3413">
              <w:rPr>
                <w:rFonts w:ascii="Times New Roman" w:hAnsi="Times New Roman" w:cs="Times New Roman"/>
                <w:sz w:val="24"/>
                <w:szCs w:val="24"/>
                <w:shd w:val="clear" w:color="auto" w:fill="FFFFFF"/>
              </w:rPr>
              <w:t>El Departamento está limitado por los siguientes Departamentos: al Norte: por Cabañas, al Este: por San Miguel y Usulután, al Sur: por Usulután. La Paz y el Océano Pacífico y al Oeste: por la Paz y Cuscatlán</w:t>
            </w:r>
            <w:r>
              <w:rPr>
                <w:rFonts w:ascii="Times New Roman" w:hAnsi="Times New Roman" w:cs="Times New Roman"/>
                <w:sz w:val="24"/>
                <w:szCs w:val="24"/>
                <w:shd w:val="clear" w:color="auto" w:fill="FFFFFF"/>
              </w:rPr>
              <w:t>.</w:t>
            </w:r>
          </w:p>
          <w:p w14:paraId="42A459A8" w14:textId="77777777" w:rsidR="00DD4BDC" w:rsidRPr="00F00463" w:rsidRDefault="00DD4BDC" w:rsidP="007E0DEB">
            <w:pPr>
              <w:spacing w:line="360" w:lineRule="auto"/>
              <w:jc w:val="both"/>
              <w:rPr>
                <w:rFonts w:ascii="Times New Roman" w:hAnsi="Times New Roman" w:cs="Times New Roman"/>
                <w:sz w:val="24"/>
                <w:szCs w:val="24"/>
                <w:shd w:val="clear" w:color="auto" w:fill="FFFFFF"/>
              </w:rPr>
            </w:pPr>
            <w:r w:rsidRPr="00F00463">
              <w:rPr>
                <w:rFonts w:ascii="Times New Roman" w:hAnsi="Times New Roman" w:cs="Times New Roman"/>
                <w:sz w:val="24"/>
                <w:szCs w:val="24"/>
                <w:shd w:val="clear" w:color="auto" w:fill="FFFFFF"/>
              </w:rPr>
              <w:t xml:space="preserve">El Municipio pertenece a la Zona Paracentral de la </w:t>
            </w:r>
            <w:r w:rsidRPr="00F00463">
              <w:rPr>
                <w:rFonts w:ascii="Times New Roman" w:hAnsi="Times New Roman" w:cs="Times New Roman"/>
                <w:sz w:val="24"/>
                <w:szCs w:val="24"/>
                <w:shd w:val="clear" w:color="auto" w:fill="FFFFFF"/>
              </w:rPr>
              <w:lastRenderedPageBreak/>
              <w:t>República. Está limitado por los siguientes Municipios: al Norte: por Apastepueque, San Esteban Catarina, San Lorenzo, San Sebastián y Santa Clara, al Este: por San Ildefonso, al Sur: por Tecoluca y al Oeste: por Verapaz, Tepetitan</w:t>
            </w:r>
            <w:r>
              <w:rPr>
                <w:rFonts w:ascii="Times New Roman" w:hAnsi="Times New Roman" w:cs="Times New Roman"/>
                <w:sz w:val="24"/>
                <w:szCs w:val="24"/>
                <w:shd w:val="clear" w:color="auto" w:fill="FFFFFF"/>
              </w:rPr>
              <w:t>, San Cayetano, Guadalupe e Is</w:t>
            </w:r>
            <w:r w:rsidRPr="00F00463">
              <w:rPr>
                <w:rFonts w:ascii="Times New Roman" w:hAnsi="Times New Roman" w:cs="Times New Roman"/>
                <w:sz w:val="24"/>
                <w:szCs w:val="24"/>
                <w:shd w:val="clear" w:color="auto" w:fill="FFFFFF"/>
              </w:rPr>
              <w:t xml:space="preserve">tepeque. </w:t>
            </w:r>
          </w:p>
          <w:p w14:paraId="36105EA5" w14:textId="77777777" w:rsidR="00DD4BDC" w:rsidRPr="00F00463" w:rsidRDefault="00DD4BDC" w:rsidP="007E0DEB">
            <w:pPr>
              <w:spacing w:line="360" w:lineRule="auto"/>
              <w:jc w:val="both"/>
              <w:rPr>
                <w:rFonts w:ascii="Times New Roman" w:hAnsi="Times New Roman" w:cs="Times New Roman"/>
                <w:sz w:val="24"/>
                <w:szCs w:val="24"/>
                <w:shd w:val="clear" w:color="auto" w:fill="FFFFFF"/>
              </w:rPr>
            </w:pPr>
            <w:r w:rsidRPr="00F00463">
              <w:rPr>
                <w:rFonts w:ascii="Times New Roman" w:hAnsi="Times New Roman" w:cs="Times New Roman"/>
                <w:sz w:val="24"/>
                <w:szCs w:val="24"/>
                <w:shd w:val="clear" w:color="auto" w:fill="FFFFFF"/>
              </w:rPr>
              <w:t>Entre las especies de mayor cultivo podemos mencionar: Caña de Azúcar, Maíz, Fríjol, Arroz, Maicillo, Café, y Hortalizas. Los Granos Básicos se cultivan intensamente en la Región Norte y Sur del Municipio. La Región Cafetalera se localiza en las faldas del Volcán de San Vicente.</w:t>
            </w:r>
          </w:p>
          <w:p w14:paraId="2D0BA6E6" w14:textId="77777777" w:rsidR="00DD4BDC" w:rsidRPr="00F00463" w:rsidRDefault="00DD4BDC" w:rsidP="007E0DEB">
            <w:pPr>
              <w:spacing w:line="360" w:lineRule="auto"/>
              <w:jc w:val="both"/>
              <w:rPr>
                <w:rFonts w:ascii="Times New Roman" w:hAnsi="Times New Roman" w:cs="Times New Roman"/>
                <w:sz w:val="24"/>
                <w:szCs w:val="24"/>
                <w:shd w:val="clear" w:color="auto" w:fill="FFFFFF"/>
              </w:rPr>
            </w:pPr>
            <w:r w:rsidRPr="00F00463">
              <w:rPr>
                <w:rFonts w:ascii="Times New Roman" w:hAnsi="Times New Roman" w:cs="Times New Roman"/>
                <w:sz w:val="24"/>
                <w:szCs w:val="24"/>
                <w:shd w:val="clear" w:color="auto" w:fill="FFFFFF"/>
              </w:rPr>
              <w:t>El sector vacuno-bovino, caballar porcino y mular; lo mismo que de aves de corral se da en un gran porcentaje.</w:t>
            </w:r>
          </w:p>
          <w:p w14:paraId="330E9FEB" w14:textId="77777777" w:rsidR="00DD4BDC" w:rsidRPr="00333F9D" w:rsidRDefault="00DD4BDC" w:rsidP="007E0DEB">
            <w:pPr>
              <w:spacing w:line="360" w:lineRule="auto"/>
              <w:jc w:val="both"/>
              <w:rPr>
                <w:rFonts w:ascii="Times New Roman" w:hAnsi="Times New Roman" w:cs="Times New Roman"/>
                <w:sz w:val="24"/>
                <w:szCs w:val="24"/>
                <w:shd w:val="clear" w:color="auto" w:fill="FFFFFF"/>
              </w:rPr>
            </w:pPr>
            <w:r w:rsidRPr="00333F9D">
              <w:rPr>
                <w:rFonts w:ascii="Times New Roman" w:hAnsi="Times New Roman" w:cs="Times New Roman"/>
                <w:sz w:val="24"/>
                <w:szCs w:val="24"/>
                <w:shd w:val="clear" w:color="auto" w:fill="FFFFFF"/>
              </w:rPr>
              <w:t>Su principal rubro Económico lo constituye la Industria del Azúcar, para lo cual cuenta con el Ingenio Jiboa, que genera empleo a muchas personas, tanto en la fase Industrial, como en la agrícola. el Ingenio mantiene una capacidad de recepción de 4,100 toneladas métricas de caña cortada diarias; Dentro del área de producción se puede mencionar las cantidades de azúcar y melaza que se produce.</w:t>
            </w:r>
          </w:p>
          <w:p w14:paraId="5319D675" w14:textId="77777777" w:rsidR="00DD4BDC" w:rsidRPr="009506E5" w:rsidRDefault="00DD4BDC" w:rsidP="007E0DEB">
            <w:pPr>
              <w:spacing w:line="360" w:lineRule="auto"/>
              <w:jc w:val="both"/>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El Municipio cuenta con 11 Centros Educativos, Instituto Nacional, 3 Complejos Educativos, Universidad Nacional de El Salvador, Universidad Privada (UPAN), Juzgados de Paz, Familia y Menores, Hospital Nacional y Unidad de Salud Periférica, Dos Clínicas Municipales, Casa de la Cultura, Casa de la Música, CMPV, Guardería Municipal, Centro de Convenciones, 5° Brigada de Infantería, Fiscalía General, Procuraduría, Polideportivo, Ingenio Azucarero.</w:t>
            </w:r>
          </w:p>
          <w:p w14:paraId="21452969" w14:textId="77777777" w:rsidR="00DD4BDC" w:rsidRPr="009506E5" w:rsidRDefault="00DD4BDC" w:rsidP="007E0DEB">
            <w:pPr>
              <w:spacing w:line="360" w:lineRule="auto"/>
              <w:jc w:val="both"/>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 xml:space="preserve">Destaca en su Geografía el Volcán de San Vicente, que también es compartido con </w:t>
            </w:r>
            <w:r>
              <w:rPr>
                <w:rFonts w:ascii="Times New Roman" w:hAnsi="Times New Roman" w:cs="Times New Roman"/>
                <w:color w:val="000000" w:themeColor="text1"/>
                <w:sz w:val="24"/>
                <w:szCs w:val="24"/>
              </w:rPr>
              <w:t xml:space="preserve">el Departamento de </w:t>
            </w:r>
            <w:r w:rsidRPr="009506E5">
              <w:rPr>
                <w:rFonts w:ascii="Times New Roman" w:hAnsi="Times New Roman" w:cs="Times New Roman"/>
                <w:color w:val="000000" w:themeColor="text1"/>
                <w:sz w:val="24"/>
                <w:szCs w:val="24"/>
              </w:rPr>
              <w:t xml:space="preserve">La Paz, </w:t>
            </w:r>
            <w:r w:rsidRPr="009506E5">
              <w:rPr>
                <w:rFonts w:ascii="Times New Roman" w:hAnsi="Times New Roman" w:cs="Times New Roman"/>
                <w:color w:val="000000" w:themeColor="text1"/>
                <w:sz w:val="24"/>
                <w:szCs w:val="24"/>
              </w:rPr>
              <w:lastRenderedPageBreak/>
              <w:t>Laguna de Apastepeque. Notable producción de Agricultura, en la que destaca la Caña de Azúcar y Maíz.</w:t>
            </w:r>
          </w:p>
          <w:p w14:paraId="755271FD" w14:textId="77777777" w:rsidR="00DD4BDC" w:rsidRPr="008053B6" w:rsidRDefault="00DD4BDC" w:rsidP="007E0DEB">
            <w:pPr>
              <w:pStyle w:val="NormalWeb"/>
              <w:shd w:val="clear" w:color="auto" w:fill="FFFFFF"/>
              <w:spacing w:before="120" w:beforeAutospacing="0" w:after="120" w:afterAutospacing="0" w:line="360" w:lineRule="auto"/>
              <w:jc w:val="both"/>
              <w:rPr>
                <w:color w:val="000000" w:themeColor="text1"/>
                <w:lang w:val="es-SV"/>
              </w:rPr>
            </w:pPr>
            <w:r w:rsidRPr="009506E5">
              <w:rPr>
                <w:color w:val="000000" w:themeColor="text1"/>
                <w:lang w:val="es-SV"/>
              </w:rPr>
              <w:t>Sus Fiestas Patronales se celebran del 11 de diciembre al 31 del mismo</w:t>
            </w:r>
            <w:r>
              <w:rPr>
                <w:color w:val="000000" w:themeColor="text1"/>
                <w:lang w:val="es-SV"/>
              </w:rPr>
              <w:t>,</w:t>
            </w:r>
            <w:r w:rsidRPr="009506E5">
              <w:rPr>
                <w:color w:val="000000" w:themeColor="text1"/>
                <w:lang w:val="es-SV"/>
              </w:rPr>
              <w:t xml:space="preserve"> mes en honor a San Vicente Abad y Mártir, en las cual disfrutan a lo máximo por sus elegantes y bonitas alboradas, Elección de Reina e India Bonita y sus bonitas carrozas la cuales se pueden apreciar todas las noches del mes de diciembre. También son días festivos el 1</w:t>
            </w:r>
            <w:r>
              <w:rPr>
                <w:color w:val="000000" w:themeColor="text1"/>
                <w:lang w:val="es-SV"/>
              </w:rPr>
              <w:t>4</w:t>
            </w:r>
            <w:r w:rsidRPr="009506E5">
              <w:rPr>
                <w:color w:val="000000" w:themeColor="text1"/>
                <w:lang w:val="es-SV"/>
              </w:rPr>
              <w:t xml:space="preserve"> de enero en honor al Señor de Esquipulas, los días 1 y 2 de noviembre, por la "Feria de todos los Santos".</w:t>
            </w:r>
          </w:p>
        </w:tc>
      </w:tr>
      <w:tr w:rsidR="00DD4BDC" w:rsidRPr="009506E5" w14:paraId="602024A7" w14:textId="77777777" w:rsidTr="00DD4BDC">
        <w:trPr>
          <w:trHeight w:val="255"/>
        </w:trPr>
        <w:tc>
          <w:tcPr>
            <w:tcW w:w="3804" w:type="dxa"/>
          </w:tcPr>
          <w:p w14:paraId="55658601" w14:textId="77777777" w:rsidR="00DD4BDC" w:rsidRDefault="00DD4BDC" w:rsidP="007E0DEB">
            <w:pPr>
              <w:rPr>
                <w:rFonts w:ascii="Times New Roman" w:hAnsi="Times New Roman" w:cs="Times New Roman"/>
                <w:b/>
                <w:bCs/>
                <w:color w:val="000000" w:themeColor="text1"/>
                <w:sz w:val="24"/>
                <w:szCs w:val="24"/>
              </w:rPr>
            </w:pPr>
            <w:r w:rsidRPr="009506E5">
              <w:rPr>
                <w:rFonts w:ascii="Times New Roman" w:hAnsi="Times New Roman" w:cs="Times New Roman"/>
                <w:b/>
                <w:bCs/>
                <w:color w:val="000000" w:themeColor="text1"/>
                <w:spacing w:val="-1"/>
                <w:sz w:val="24"/>
                <w:szCs w:val="24"/>
              </w:rPr>
              <w:lastRenderedPageBreak/>
              <w:t>3.3</w:t>
            </w:r>
            <w:r w:rsidRPr="009506E5">
              <w:rPr>
                <w:rFonts w:ascii="Times New Roman" w:hAnsi="Times New Roman" w:cs="Times New Roman"/>
                <w:b/>
                <w:bCs/>
                <w:color w:val="000000" w:themeColor="text1"/>
                <w:sz w:val="24"/>
                <w:szCs w:val="24"/>
              </w:rPr>
              <w:t>.</w:t>
            </w:r>
            <w:r w:rsidRPr="009506E5">
              <w:rPr>
                <w:rFonts w:ascii="Times New Roman" w:hAnsi="Times New Roman" w:cs="Times New Roman"/>
                <w:b/>
                <w:bCs/>
                <w:color w:val="000000" w:themeColor="text1"/>
                <w:spacing w:val="-1"/>
                <w:sz w:val="24"/>
                <w:szCs w:val="24"/>
              </w:rPr>
              <w:t xml:space="preserve"> </w:t>
            </w:r>
            <w:r w:rsidRPr="009506E5">
              <w:rPr>
                <w:rFonts w:ascii="Times New Roman" w:hAnsi="Times New Roman" w:cs="Times New Roman"/>
                <w:b/>
                <w:bCs/>
                <w:color w:val="000000" w:themeColor="text1"/>
                <w:sz w:val="24"/>
                <w:szCs w:val="24"/>
              </w:rPr>
              <w:t>Atri</w:t>
            </w:r>
            <w:r w:rsidRPr="009506E5">
              <w:rPr>
                <w:rFonts w:ascii="Times New Roman" w:hAnsi="Times New Roman" w:cs="Times New Roman"/>
                <w:b/>
                <w:bCs/>
                <w:color w:val="000000" w:themeColor="text1"/>
                <w:spacing w:val="-1"/>
                <w:sz w:val="24"/>
                <w:szCs w:val="24"/>
              </w:rPr>
              <w:t>b</w:t>
            </w:r>
            <w:r w:rsidRPr="009506E5">
              <w:rPr>
                <w:rFonts w:ascii="Times New Roman" w:hAnsi="Times New Roman" w:cs="Times New Roman"/>
                <w:b/>
                <w:bCs/>
                <w:color w:val="000000" w:themeColor="text1"/>
                <w:sz w:val="24"/>
                <w:szCs w:val="24"/>
              </w:rPr>
              <w:t>uci</w:t>
            </w:r>
            <w:r w:rsidRPr="009506E5">
              <w:rPr>
                <w:rFonts w:ascii="Times New Roman" w:hAnsi="Times New Roman" w:cs="Times New Roman"/>
                <w:b/>
                <w:bCs/>
                <w:color w:val="000000" w:themeColor="text1"/>
                <w:spacing w:val="-1"/>
                <w:sz w:val="24"/>
                <w:szCs w:val="24"/>
              </w:rPr>
              <w:t>o</w:t>
            </w:r>
            <w:r w:rsidRPr="009506E5">
              <w:rPr>
                <w:rFonts w:ascii="Times New Roman" w:hAnsi="Times New Roman" w:cs="Times New Roman"/>
                <w:b/>
                <w:bCs/>
                <w:color w:val="000000" w:themeColor="text1"/>
                <w:spacing w:val="2"/>
                <w:sz w:val="24"/>
                <w:szCs w:val="24"/>
              </w:rPr>
              <w:t>n</w:t>
            </w:r>
            <w:r w:rsidRPr="009506E5">
              <w:rPr>
                <w:rFonts w:ascii="Times New Roman" w:hAnsi="Times New Roman" w:cs="Times New Roman"/>
                <w:b/>
                <w:bCs/>
                <w:color w:val="000000" w:themeColor="text1"/>
                <w:sz w:val="24"/>
                <w:szCs w:val="24"/>
              </w:rPr>
              <w:t>es</w:t>
            </w:r>
            <w:r w:rsidRPr="009506E5">
              <w:rPr>
                <w:rFonts w:ascii="Times New Roman" w:hAnsi="Times New Roman" w:cs="Times New Roman"/>
                <w:b/>
                <w:bCs/>
                <w:color w:val="000000" w:themeColor="text1"/>
                <w:spacing w:val="-1"/>
                <w:sz w:val="24"/>
                <w:szCs w:val="24"/>
              </w:rPr>
              <w:t>/</w:t>
            </w:r>
            <w:r w:rsidRPr="009506E5">
              <w:rPr>
                <w:rFonts w:ascii="Times New Roman" w:hAnsi="Times New Roman" w:cs="Times New Roman"/>
                <w:b/>
                <w:bCs/>
                <w:color w:val="000000" w:themeColor="text1"/>
                <w:sz w:val="24"/>
                <w:szCs w:val="24"/>
              </w:rPr>
              <w:t>Fue</w:t>
            </w:r>
            <w:r w:rsidRPr="009506E5">
              <w:rPr>
                <w:rFonts w:ascii="Times New Roman" w:hAnsi="Times New Roman" w:cs="Times New Roman"/>
                <w:b/>
                <w:bCs/>
                <w:color w:val="000000" w:themeColor="text1"/>
                <w:spacing w:val="-1"/>
                <w:sz w:val="24"/>
                <w:szCs w:val="24"/>
              </w:rPr>
              <w:t>nt</w:t>
            </w:r>
            <w:r w:rsidRPr="009506E5">
              <w:rPr>
                <w:rFonts w:ascii="Times New Roman" w:hAnsi="Times New Roman" w:cs="Times New Roman"/>
                <w:b/>
                <w:bCs/>
                <w:color w:val="000000" w:themeColor="text1"/>
                <w:sz w:val="24"/>
                <w:szCs w:val="24"/>
              </w:rPr>
              <w:t>es Lega</w:t>
            </w:r>
            <w:r w:rsidRPr="009506E5">
              <w:rPr>
                <w:rFonts w:ascii="Times New Roman" w:hAnsi="Times New Roman" w:cs="Times New Roman"/>
                <w:b/>
                <w:bCs/>
                <w:color w:val="000000" w:themeColor="text1"/>
                <w:spacing w:val="-1"/>
                <w:sz w:val="24"/>
                <w:szCs w:val="24"/>
              </w:rPr>
              <w:t>l</w:t>
            </w:r>
            <w:r w:rsidRPr="009506E5">
              <w:rPr>
                <w:rFonts w:ascii="Times New Roman" w:hAnsi="Times New Roman" w:cs="Times New Roman"/>
                <w:b/>
                <w:bCs/>
                <w:color w:val="000000" w:themeColor="text1"/>
                <w:sz w:val="24"/>
                <w:szCs w:val="24"/>
              </w:rPr>
              <w:t>es</w:t>
            </w:r>
          </w:p>
          <w:p w14:paraId="32D2AA02" w14:textId="77777777" w:rsidR="00DD4BDC" w:rsidRPr="009506E5" w:rsidRDefault="00DD4BDC" w:rsidP="007E0DEB">
            <w:pPr>
              <w:rPr>
                <w:rFonts w:ascii="Times New Roman" w:hAnsi="Times New Roman" w:cs="Times New Roman"/>
                <w:color w:val="00B050"/>
                <w:sz w:val="24"/>
                <w:szCs w:val="24"/>
              </w:rPr>
            </w:pPr>
          </w:p>
        </w:tc>
        <w:tc>
          <w:tcPr>
            <w:tcW w:w="5931" w:type="dxa"/>
          </w:tcPr>
          <w:p w14:paraId="56D0D9CE" w14:textId="77777777" w:rsidR="00DD4BDC" w:rsidRPr="00A3372E" w:rsidRDefault="00DD4BDC" w:rsidP="007E0DEB">
            <w:pPr>
              <w:pStyle w:val="Standard"/>
              <w:jc w:val="both"/>
              <w:rPr>
                <w:rFonts w:ascii="Times New Roman" w:hAnsi="Times New Roman" w:cs="Times New Roman"/>
              </w:rPr>
            </w:pPr>
            <w:r w:rsidRPr="00A3372E">
              <w:rPr>
                <w:rFonts w:ascii="Times New Roman" w:hAnsi="Times New Roman" w:cs="Times New Roman"/>
              </w:rPr>
              <w:t xml:space="preserve">Entre las </w:t>
            </w:r>
            <w:r>
              <w:rPr>
                <w:rFonts w:ascii="Times New Roman" w:hAnsi="Times New Roman" w:cs="Times New Roman"/>
              </w:rPr>
              <w:t>F</w:t>
            </w:r>
            <w:r w:rsidRPr="00A3372E">
              <w:rPr>
                <w:rFonts w:ascii="Times New Roman" w:hAnsi="Times New Roman" w:cs="Times New Roman"/>
              </w:rPr>
              <w:t xml:space="preserve">unciones </w:t>
            </w:r>
            <w:r>
              <w:rPr>
                <w:rFonts w:ascii="Times New Roman" w:hAnsi="Times New Roman" w:cs="Times New Roman"/>
              </w:rPr>
              <w:t>P</w:t>
            </w:r>
            <w:r w:rsidRPr="00A3372E">
              <w:rPr>
                <w:rFonts w:ascii="Times New Roman" w:hAnsi="Times New Roman" w:cs="Times New Roman"/>
              </w:rPr>
              <w:t xml:space="preserve">rincipales establecidas en el </w:t>
            </w:r>
            <w:r>
              <w:rPr>
                <w:rFonts w:ascii="Times New Roman" w:hAnsi="Times New Roman" w:cs="Times New Roman"/>
              </w:rPr>
              <w:t>C</w:t>
            </w:r>
            <w:r w:rsidRPr="00A3372E">
              <w:rPr>
                <w:rFonts w:ascii="Times New Roman" w:hAnsi="Times New Roman" w:cs="Times New Roman"/>
              </w:rPr>
              <w:t xml:space="preserve">ódigo </w:t>
            </w:r>
            <w:r>
              <w:rPr>
                <w:rFonts w:ascii="Times New Roman" w:hAnsi="Times New Roman" w:cs="Times New Roman"/>
              </w:rPr>
              <w:t>M</w:t>
            </w:r>
            <w:r w:rsidRPr="00A3372E">
              <w:rPr>
                <w:rFonts w:ascii="Times New Roman" w:hAnsi="Times New Roman" w:cs="Times New Roman"/>
              </w:rPr>
              <w:t>unicipal se encuentran:</w:t>
            </w:r>
          </w:p>
          <w:p w14:paraId="25408DD4" w14:textId="77777777" w:rsidR="00DD4BDC" w:rsidRDefault="00DD4BDC" w:rsidP="007E0DEB">
            <w:pPr>
              <w:spacing w:line="360" w:lineRule="auto"/>
              <w:jc w:val="both"/>
              <w:rPr>
                <w:rFonts w:ascii="Times New Roman" w:hAnsi="Times New Roman" w:cs="Times New Roman"/>
                <w:b/>
                <w:sz w:val="24"/>
              </w:rPr>
            </w:pPr>
          </w:p>
          <w:p w14:paraId="388DB743" w14:textId="77777777" w:rsidR="00DD4BDC" w:rsidRDefault="00DD4BDC" w:rsidP="007E0DEB">
            <w:pPr>
              <w:spacing w:line="360" w:lineRule="auto"/>
              <w:jc w:val="both"/>
              <w:rPr>
                <w:rFonts w:ascii="Times New Roman" w:hAnsi="Times New Roman" w:cs="Times New Roman"/>
                <w:sz w:val="24"/>
                <w:szCs w:val="24"/>
              </w:rPr>
            </w:pPr>
            <w:r w:rsidRPr="00A3372E">
              <w:rPr>
                <w:rFonts w:ascii="Times New Roman" w:hAnsi="Times New Roman" w:cs="Times New Roman"/>
                <w:sz w:val="24"/>
                <w:szCs w:val="24"/>
              </w:rPr>
              <w:t xml:space="preserve">Crear, </w:t>
            </w:r>
            <w:r>
              <w:rPr>
                <w:rFonts w:ascii="Times New Roman" w:hAnsi="Times New Roman" w:cs="Times New Roman"/>
                <w:sz w:val="24"/>
                <w:szCs w:val="24"/>
              </w:rPr>
              <w:t>M</w:t>
            </w:r>
            <w:r w:rsidRPr="00A3372E">
              <w:rPr>
                <w:rFonts w:ascii="Times New Roman" w:hAnsi="Times New Roman" w:cs="Times New Roman"/>
                <w:sz w:val="24"/>
                <w:szCs w:val="24"/>
              </w:rPr>
              <w:t xml:space="preserve">odificar y </w:t>
            </w:r>
            <w:r>
              <w:rPr>
                <w:rFonts w:ascii="Times New Roman" w:hAnsi="Times New Roman" w:cs="Times New Roman"/>
                <w:sz w:val="24"/>
                <w:szCs w:val="24"/>
              </w:rPr>
              <w:t>S</w:t>
            </w:r>
            <w:r w:rsidRPr="00A3372E">
              <w:rPr>
                <w:rFonts w:ascii="Times New Roman" w:hAnsi="Times New Roman" w:cs="Times New Roman"/>
                <w:sz w:val="24"/>
                <w:szCs w:val="24"/>
              </w:rPr>
              <w:t>uprimir tasas y contribuciones públicas para la realización de obras determinadas dentro de los límites que una Ley Establezca</w:t>
            </w:r>
            <w:r>
              <w:rPr>
                <w:rFonts w:ascii="Times New Roman" w:hAnsi="Times New Roman" w:cs="Times New Roman"/>
                <w:sz w:val="24"/>
                <w:szCs w:val="24"/>
              </w:rPr>
              <w:t xml:space="preserve">* </w:t>
            </w:r>
            <w:r w:rsidRPr="00A3372E">
              <w:rPr>
                <w:rFonts w:ascii="Times New Roman" w:hAnsi="Times New Roman" w:cs="Times New Roman"/>
                <w:sz w:val="24"/>
                <w:szCs w:val="24"/>
              </w:rPr>
              <w:t xml:space="preserve">Por su calidad de Autónomo, el Municipio por Medio de las autoridades Locales, puede además Decretar su presupuesto de Ingresos y </w:t>
            </w:r>
            <w:r w:rsidRPr="00A3372E">
              <w:rPr>
                <w:rFonts w:ascii="Times New Roman" w:hAnsi="Times New Roman" w:cs="Times New Roman"/>
              </w:rPr>
              <w:t>Egresos</w:t>
            </w:r>
            <w:r>
              <w:rPr>
                <w:rFonts w:ascii="Times New Roman" w:hAnsi="Times New Roman" w:cs="Times New Roman"/>
              </w:rPr>
              <w:t xml:space="preserve">. </w:t>
            </w:r>
            <w:r w:rsidRPr="00A3372E">
              <w:rPr>
                <w:rFonts w:ascii="Times New Roman" w:hAnsi="Times New Roman" w:cs="Times New Roman"/>
                <w:sz w:val="24"/>
                <w:szCs w:val="24"/>
              </w:rPr>
              <w:t xml:space="preserve">Basados en los impuestos, </w:t>
            </w:r>
            <w:r w:rsidRPr="00A3372E">
              <w:rPr>
                <w:rFonts w:ascii="Times New Roman" w:hAnsi="Times New Roman" w:cs="Times New Roman"/>
              </w:rPr>
              <w:t>tasas</w:t>
            </w:r>
            <w:r w:rsidRPr="00A3372E">
              <w:rPr>
                <w:rFonts w:ascii="Times New Roman" w:hAnsi="Times New Roman" w:cs="Times New Roman"/>
                <w:sz w:val="24"/>
                <w:szCs w:val="24"/>
              </w:rPr>
              <w:t xml:space="preserve"> y otras contribuciones que el municipio recauda.</w:t>
            </w:r>
          </w:p>
          <w:p w14:paraId="24462FD8" w14:textId="77777777" w:rsidR="00E43FD2" w:rsidRPr="00E43FD2" w:rsidRDefault="00E43FD2" w:rsidP="007E0DEB">
            <w:pPr>
              <w:spacing w:line="360" w:lineRule="auto"/>
              <w:jc w:val="both"/>
              <w:rPr>
                <w:rFonts w:ascii="Times New Roman" w:hAnsi="Times New Roman" w:cs="Times New Roman"/>
                <w:sz w:val="2"/>
                <w:szCs w:val="2"/>
              </w:rPr>
            </w:pPr>
          </w:p>
          <w:p w14:paraId="674EC862" w14:textId="77777777" w:rsidR="00DD4BDC" w:rsidRPr="00A3372E" w:rsidRDefault="00DD4BDC" w:rsidP="007E0DEB">
            <w:pPr>
              <w:pStyle w:val="Standard"/>
              <w:spacing w:line="360" w:lineRule="auto"/>
              <w:jc w:val="both"/>
              <w:rPr>
                <w:rFonts w:ascii="Times New Roman" w:hAnsi="Times New Roman" w:cs="Times New Roman"/>
              </w:rPr>
            </w:pPr>
            <w:r w:rsidRPr="00A3372E">
              <w:rPr>
                <w:rFonts w:ascii="Times New Roman" w:hAnsi="Times New Roman" w:cs="Times New Roman"/>
              </w:rPr>
              <w:t>Elaboración, Aprobación y Ejecución de Planes de Desarrollo Local, teniendo en cuenta los Derechos y Deberes contemplados dentro de la Constitución de la República y demás Leyes, Reglamentos, Decretos y Ordenanzas, bajo las normas de la Ley del Fondo de Desarrollo Económico y Social de los Municipio (FODES), Ley de Desarrollo de la Comunidad</w:t>
            </w:r>
            <w:r>
              <w:rPr>
                <w:rFonts w:ascii="Times New Roman" w:hAnsi="Times New Roman" w:cs="Times New Roman"/>
              </w:rPr>
              <w:t>.</w:t>
            </w:r>
          </w:p>
          <w:p w14:paraId="546A42AC" w14:textId="77777777" w:rsidR="00DD4BDC" w:rsidRDefault="00DD4BDC" w:rsidP="007E0DEB">
            <w:pPr>
              <w:pStyle w:val="Standard"/>
              <w:jc w:val="both"/>
              <w:rPr>
                <w:rFonts w:ascii="Times New Roman" w:hAnsi="Times New Roman" w:cs="Times New Roman"/>
              </w:rPr>
            </w:pPr>
          </w:p>
          <w:p w14:paraId="0B8CAFFB" w14:textId="77777777" w:rsidR="00DD4BDC" w:rsidRPr="00A3372E" w:rsidRDefault="00DD4BDC" w:rsidP="007E0DEB">
            <w:pPr>
              <w:pStyle w:val="Standard"/>
              <w:spacing w:line="360" w:lineRule="auto"/>
              <w:jc w:val="both"/>
              <w:rPr>
                <w:rFonts w:ascii="Times New Roman" w:hAnsi="Times New Roman" w:cs="Times New Roman"/>
              </w:rPr>
            </w:pPr>
            <w:r w:rsidRPr="00A3372E">
              <w:rPr>
                <w:rFonts w:ascii="Times New Roman" w:hAnsi="Times New Roman" w:cs="Times New Roman"/>
              </w:rPr>
              <w:t xml:space="preserve">Actuar en Colaboración con la Defensoría del Consumidor en la Salvaguarda de los Intereses del Consumidor de </w:t>
            </w:r>
            <w:r w:rsidRPr="00A3372E">
              <w:rPr>
                <w:rFonts w:ascii="Times New Roman" w:hAnsi="Times New Roman" w:cs="Times New Roman"/>
              </w:rPr>
              <w:lastRenderedPageBreak/>
              <w:t>Conformidad con la Ley</w:t>
            </w:r>
            <w:r>
              <w:rPr>
                <w:rFonts w:ascii="Times New Roman" w:hAnsi="Times New Roman" w:cs="Times New Roman"/>
              </w:rPr>
              <w:t xml:space="preserve">* </w:t>
            </w:r>
            <w:r w:rsidRPr="00A3372E">
              <w:rPr>
                <w:rFonts w:ascii="Times New Roman" w:hAnsi="Times New Roman" w:cs="Times New Roman"/>
              </w:rPr>
              <w:t xml:space="preserve">El </w:t>
            </w:r>
            <w:r>
              <w:rPr>
                <w:rFonts w:ascii="Times New Roman" w:hAnsi="Times New Roman" w:cs="Times New Roman"/>
              </w:rPr>
              <w:t>D</w:t>
            </w:r>
            <w:r w:rsidRPr="00A3372E">
              <w:rPr>
                <w:rFonts w:ascii="Times New Roman" w:hAnsi="Times New Roman" w:cs="Times New Roman"/>
              </w:rPr>
              <w:t xml:space="preserve">esarrollo y Control de la Nomenclatura y </w:t>
            </w:r>
            <w:r>
              <w:rPr>
                <w:rFonts w:ascii="Times New Roman" w:hAnsi="Times New Roman" w:cs="Times New Roman"/>
              </w:rPr>
              <w:t>O</w:t>
            </w:r>
            <w:r w:rsidRPr="00A3372E">
              <w:rPr>
                <w:rFonts w:ascii="Times New Roman" w:hAnsi="Times New Roman" w:cs="Times New Roman"/>
              </w:rPr>
              <w:t>rnato Público, debiendo estar debidamente señaladas las calles y avenidas del municipio, así como debiendo cuidar parques y zonas verdes de la ciudad</w:t>
            </w:r>
            <w:r>
              <w:rPr>
                <w:rFonts w:ascii="Times New Roman" w:hAnsi="Times New Roman" w:cs="Times New Roman"/>
              </w:rPr>
              <w:t>.</w:t>
            </w:r>
          </w:p>
          <w:p w14:paraId="2F47EE73" w14:textId="77777777" w:rsidR="00DD4BDC" w:rsidRDefault="00DD4BDC" w:rsidP="007E0DEB">
            <w:pPr>
              <w:pStyle w:val="Standard"/>
              <w:spacing w:line="360" w:lineRule="auto"/>
              <w:jc w:val="both"/>
              <w:rPr>
                <w:rFonts w:ascii="Times New Roman" w:hAnsi="Times New Roman" w:cs="Times New Roman"/>
              </w:rPr>
            </w:pPr>
          </w:p>
          <w:p w14:paraId="75938971" w14:textId="77777777" w:rsidR="00DD4BDC" w:rsidRPr="00A3372E" w:rsidRDefault="00DD4BDC" w:rsidP="007E0DEB">
            <w:pPr>
              <w:pStyle w:val="Standard"/>
              <w:spacing w:line="360" w:lineRule="auto"/>
              <w:jc w:val="both"/>
              <w:rPr>
                <w:rFonts w:ascii="Times New Roman" w:hAnsi="Times New Roman" w:cs="Times New Roman"/>
              </w:rPr>
            </w:pPr>
            <w:r w:rsidRPr="00A3372E">
              <w:rPr>
                <w:rFonts w:ascii="Times New Roman" w:hAnsi="Times New Roman" w:cs="Times New Roman"/>
              </w:rPr>
              <w:t xml:space="preserve">La Promoción de la Educación, la </w:t>
            </w:r>
            <w:r>
              <w:rPr>
                <w:rFonts w:ascii="Times New Roman" w:hAnsi="Times New Roman" w:cs="Times New Roman"/>
              </w:rPr>
              <w:t>C</w:t>
            </w:r>
            <w:r w:rsidRPr="00A3372E">
              <w:rPr>
                <w:rFonts w:ascii="Times New Roman" w:hAnsi="Times New Roman" w:cs="Times New Roman"/>
              </w:rPr>
              <w:t xml:space="preserve">ultura, el </w:t>
            </w:r>
            <w:r>
              <w:rPr>
                <w:rFonts w:ascii="Times New Roman" w:hAnsi="Times New Roman" w:cs="Times New Roman"/>
              </w:rPr>
              <w:t>D</w:t>
            </w:r>
            <w:r w:rsidRPr="00A3372E">
              <w:rPr>
                <w:rFonts w:ascii="Times New Roman" w:hAnsi="Times New Roman" w:cs="Times New Roman"/>
              </w:rPr>
              <w:t xml:space="preserve">eporte, la </w:t>
            </w:r>
            <w:r>
              <w:rPr>
                <w:rFonts w:ascii="Times New Roman" w:hAnsi="Times New Roman" w:cs="Times New Roman"/>
              </w:rPr>
              <w:t>R</w:t>
            </w:r>
            <w:r w:rsidRPr="00A3372E">
              <w:rPr>
                <w:rFonts w:ascii="Times New Roman" w:hAnsi="Times New Roman" w:cs="Times New Roman"/>
              </w:rPr>
              <w:t xml:space="preserve">ecreación, las </w:t>
            </w:r>
            <w:r>
              <w:rPr>
                <w:rFonts w:ascii="Times New Roman" w:hAnsi="Times New Roman" w:cs="Times New Roman"/>
              </w:rPr>
              <w:t>C</w:t>
            </w:r>
            <w:r w:rsidRPr="00A3372E">
              <w:rPr>
                <w:rFonts w:ascii="Times New Roman" w:hAnsi="Times New Roman" w:cs="Times New Roman"/>
              </w:rPr>
              <w:t xml:space="preserve">iencias y las </w:t>
            </w:r>
            <w:r>
              <w:rPr>
                <w:rFonts w:ascii="Times New Roman" w:hAnsi="Times New Roman" w:cs="Times New Roman"/>
              </w:rPr>
              <w:t>A</w:t>
            </w:r>
            <w:r w:rsidRPr="00A3372E">
              <w:rPr>
                <w:rFonts w:ascii="Times New Roman" w:hAnsi="Times New Roman" w:cs="Times New Roman"/>
              </w:rPr>
              <w:t>rtes</w:t>
            </w:r>
            <w:r>
              <w:rPr>
                <w:rFonts w:ascii="Times New Roman" w:hAnsi="Times New Roman" w:cs="Times New Roman"/>
              </w:rPr>
              <w:t xml:space="preserve">* </w:t>
            </w:r>
            <w:r w:rsidRPr="00A3372E">
              <w:rPr>
                <w:rFonts w:ascii="Times New Roman" w:hAnsi="Times New Roman" w:cs="Times New Roman"/>
              </w:rPr>
              <w:t xml:space="preserve">Promoción y </w:t>
            </w:r>
            <w:r>
              <w:rPr>
                <w:rFonts w:ascii="Times New Roman" w:hAnsi="Times New Roman" w:cs="Times New Roman"/>
              </w:rPr>
              <w:t>D</w:t>
            </w:r>
            <w:r w:rsidRPr="00A3372E">
              <w:rPr>
                <w:rFonts w:ascii="Times New Roman" w:hAnsi="Times New Roman" w:cs="Times New Roman"/>
              </w:rPr>
              <w:t xml:space="preserve">esarrollo de </w:t>
            </w:r>
            <w:r>
              <w:rPr>
                <w:rFonts w:ascii="Times New Roman" w:hAnsi="Times New Roman" w:cs="Times New Roman"/>
              </w:rPr>
              <w:t>P</w:t>
            </w:r>
            <w:r w:rsidRPr="00A3372E">
              <w:rPr>
                <w:rFonts w:ascii="Times New Roman" w:hAnsi="Times New Roman" w:cs="Times New Roman"/>
              </w:rPr>
              <w:t xml:space="preserve">rogramas de </w:t>
            </w:r>
            <w:r>
              <w:rPr>
                <w:rFonts w:ascii="Times New Roman" w:hAnsi="Times New Roman" w:cs="Times New Roman"/>
              </w:rPr>
              <w:t>S</w:t>
            </w:r>
            <w:r w:rsidRPr="00A3372E">
              <w:rPr>
                <w:rFonts w:ascii="Times New Roman" w:hAnsi="Times New Roman" w:cs="Times New Roman"/>
              </w:rPr>
              <w:t xml:space="preserve">alud, </w:t>
            </w:r>
            <w:r>
              <w:rPr>
                <w:rFonts w:ascii="Times New Roman" w:hAnsi="Times New Roman" w:cs="Times New Roman"/>
              </w:rPr>
              <w:t>S</w:t>
            </w:r>
            <w:r w:rsidRPr="00A3372E">
              <w:rPr>
                <w:rFonts w:ascii="Times New Roman" w:hAnsi="Times New Roman" w:cs="Times New Roman"/>
              </w:rPr>
              <w:t xml:space="preserve">aneamiento </w:t>
            </w:r>
            <w:r>
              <w:rPr>
                <w:rFonts w:ascii="Times New Roman" w:hAnsi="Times New Roman" w:cs="Times New Roman"/>
              </w:rPr>
              <w:t>A</w:t>
            </w:r>
            <w:r w:rsidRPr="00A3372E">
              <w:rPr>
                <w:rFonts w:ascii="Times New Roman" w:hAnsi="Times New Roman" w:cs="Times New Roman"/>
              </w:rPr>
              <w:t xml:space="preserve">mbiental, </w:t>
            </w:r>
            <w:r>
              <w:rPr>
                <w:rFonts w:ascii="Times New Roman" w:hAnsi="Times New Roman" w:cs="Times New Roman"/>
              </w:rPr>
              <w:t>P</w:t>
            </w:r>
            <w:r w:rsidRPr="00A3372E">
              <w:rPr>
                <w:rFonts w:ascii="Times New Roman" w:hAnsi="Times New Roman" w:cs="Times New Roman"/>
              </w:rPr>
              <w:t>revención y combate de enfermedades</w:t>
            </w:r>
            <w:r>
              <w:rPr>
                <w:rFonts w:ascii="Times New Roman" w:hAnsi="Times New Roman" w:cs="Times New Roman"/>
              </w:rPr>
              <w:t xml:space="preserve">* </w:t>
            </w:r>
            <w:r w:rsidRPr="00A3372E">
              <w:rPr>
                <w:rFonts w:ascii="Times New Roman" w:hAnsi="Times New Roman" w:cs="Times New Roman"/>
              </w:rPr>
              <w:t>La Regulación y supervisión de los espectáculos públicos y publicidad comercial, en cuanto conciernen a los intereses y fines específicos municipales</w:t>
            </w:r>
            <w:r>
              <w:rPr>
                <w:rFonts w:ascii="Times New Roman" w:hAnsi="Times New Roman" w:cs="Times New Roman"/>
              </w:rPr>
              <w:t>,</w:t>
            </w:r>
            <w:r w:rsidRPr="00A3372E">
              <w:rPr>
                <w:rFonts w:ascii="Times New Roman" w:hAnsi="Times New Roman" w:cs="Times New Roman"/>
              </w:rPr>
              <w:t xml:space="preserve"> Todo control deben ejercerlo dentro de los límites territoriales del municipio.</w:t>
            </w:r>
          </w:p>
          <w:p w14:paraId="380CA1D2" w14:textId="77777777" w:rsidR="00DD4BDC" w:rsidRDefault="00DD4BDC" w:rsidP="007E0DEB">
            <w:pPr>
              <w:pStyle w:val="Standard"/>
              <w:spacing w:line="360" w:lineRule="auto"/>
              <w:jc w:val="both"/>
              <w:rPr>
                <w:rFonts w:ascii="Times New Roman" w:hAnsi="Times New Roman" w:cs="Times New Roman"/>
              </w:rPr>
            </w:pPr>
          </w:p>
          <w:p w14:paraId="57A8D32C" w14:textId="77777777" w:rsidR="00DD4BDC" w:rsidRDefault="00DD4BDC" w:rsidP="007E0DEB">
            <w:pPr>
              <w:pStyle w:val="Standard"/>
              <w:spacing w:line="360" w:lineRule="auto"/>
              <w:jc w:val="both"/>
              <w:rPr>
                <w:rFonts w:ascii="Times New Roman" w:hAnsi="Times New Roman" w:cs="Times New Roman"/>
              </w:rPr>
            </w:pPr>
            <w:r w:rsidRPr="00A3372E">
              <w:rPr>
                <w:rFonts w:ascii="Times New Roman" w:hAnsi="Times New Roman" w:cs="Times New Roman"/>
              </w:rPr>
              <w:t xml:space="preserve">El </w:t>
            </w:r>
            <w:r>
              <w:rPr>
                <w:rFonts w:ascii="Times New Roman" w:hAnsi="Times New Roman" w:cs="Times New Roman"/>
              </w:rPr>
              <w:t>I</w:t>
            </w:r>
            <w:r w:rsidRPr="00A3372E">
              <w:rPr>
                <w:rFonts w:ascii="Times New Roman" w:hAnsi="Times New Roman" w:cs="Times New Roman"/>
              </w:rPr>
              <w:t xml:space="preserve">mpulso del </w:t>
            </w:r>
            <w:r>
              <w:rPr>
                <w:rFonts w:ascii="Times New Roman" w:hAnsi="Times New Roman" w:cs="Times New Roman"/>
              </w:rPr>
              <w:t>t</w:t>
            </w:r>
            <w:r w:rsidRPr="00A3372E">
              <w:rPr>
                <w:rFonts w:ascii="Times New Roman" w:hAnsi="Times New Roman" w:cs="Times New Roman"/>
              </w:rPr>
              <w:t>urismo y la regulación del uso y explotación turística y deportiva de lagos, ríos, islas, bahías, playas y demás sitios propios del municipio</w:t>
            </w:r>
            <w:r>
              <w:rPr>
                <w:rFonts w:ascii="Times New Roman" w:hAnsi="Times New Roman" w:cs="Times New Roman"/>
              </w:rPr>
              <w:t xml:space="preserve">* </w:t>
            </w:r>
            <w:r w:rsidRPr="00A3372E">
              <w:rPr>
                <w:rFonts w:ascii="Times New Roman" w:hAnsi="Times New Roman" w:cs="Times New Roman"/>
              </w:rPr>
              <w:t xml:space="preserve">La </w:t>
            </w:r>
            <w:r>
              <w:rPr>
                <w:rFonts w:ascii="Times New Roman" w:hAnsi="Times New Roman" w:cs="Times New Roman"/>
              </w:rPr>
              <w:t>P</w:t>
            </w:r>
            <w:r w:rsidRPr="00A3372E">
              <w:rPr>
                <w:rFonts w:ascii="Times New Roman" w:hAnsi="Times New Roman" w:cs="Times New Roman"/>
              </w:rPr>
              <w:t>romoción de la participación ciudadana, responsable en la solución de problemas locales en el fortalecimiento de la conciencia cívica y democrática de la población</w:t>
            </w:r>
            <w:r>
              <w:rPr>
                <w:rFonts w:ascii="Times New Roman" w:hAnsi="Times New Roman" w:cs="Times New Roman"/>
              </w:rPr>
              <w:t>,</w:t>
            </w:r>
            <w:r w:rsidRPr="00A3372E">
              <w:rPr>
                <w:rFonts w:ascii="Times New Roman" w:hAnsi="Times New Roman" w:cs="Times New Roman"/>
              </w:rPr>
              <w:t xml:space="preserve"> Por medio de Cabildos, fortalecimiento de las ADESCOS</w:t>
            </w:r>
            <w:r>
              <w:rPr>
                <w:rFonts w:ascii="Times New Roman" w:hAnsi="Times New Roman" w:cs="Times New Roman"/>
              </w:rPr>
              <w:t xml:space="preserve">* </w:t>
            </w:r>
            <w:r w:rsidRPr="00A3372E">
              <w:rPr>
                <w:rFonts w:ascii="Times New Roman" w:hAnsi="Times New Roman" w:cs="Times New Roman"/>
              </w:rPr>
              <w:t>La promoción del desarrollo industrial, Comercial, agropecuario, artesanal y de los servicios, así como facilitar la formación laboral y estimular la generación de empleo, en coordinación con las Instituciones competentes del Estado</w:t>
            </w:r>
            <w:r>
              <w:rPr>
                <w:rFonts w:ascii="Times New Roman" w:hAnsi="Times New Roman" w:cs="Times New Roman"/>
              </w:rPr>
              <w:t>*</w:t>
            </w:r>
            <w:r w:rsidRPr="00A3372E">
              <w:rPr>
                <w:rFonts w:ascii="Times New Roman" w:hAnsi="Times New Roman" w:cs="Times New Roman"/>
              </w:rPr>
              <w:t xml:space="preserve"> La Regulación y el desarrollo de planes y programas destinados a la preservación, restauración, aprovechamiento racional y mejoramiento de los recursos naturales, de acuerdo a la Ley</w:t>
            </w:r>
            <w:r>
              <w:rPr>
                <w:rFonts w:ascii="Times New Roman" w:hAnsi="Times New Roman" w:cs="Times New Roman"/>
              </w:rPr>
              <w:t>.</w:t>
            </w:r>
          </w:p>
          <w:p w14:paraId="02BA2FAE" w14:textId="77777777" w:rsidR="00DD4BDC" w:rsidRDefault="00DD4BDC" w:rsidP="007E0DEB">
            <w:pPr>
              <w:pStyle w:val="Standard"/>
              <w:spacing w:line="360" w:lineRule="auto"/>
              <w:jc w:val="both"/>
              <w:rPr>
                <w:rFonts w:ascii="Times New Roman" w:hAnsi="Times New Roman" w:cs="Times New Roman"/>
                <w:b/>
              </w:rPr>
            </w:pPr>
          </w:p>
          <w:p w14:paraId="3BC3E0E1" w14:textId="77777777" w:rsidR="00DD4BDC" w:rsidRDefault="00DD4BDC" w:rsidP="007E0DEB">
            <w:pPr>
              <w:pStyle w:val="Standard"/>
              <w:spacing w:line="360" w:lineRule="auto"/>
              <w:jc w:val="both"/>
              <w:rPr>
                <w:rFonts w:ascii="Times New Roman" w:hAnsi="Times New Roman" w:cs="Times New Roman"/>
              </w:rPr>
            </w:pPr>
            <w:r w:rsidRPr="00A3372E">
              <w:rPr>
                <w:rFonts w:ascii="Times New Roman" w:hAnsi="Times New Roman" w:cs="Times New Roman"/>
              </w:rPr>
              <w:t xml:space="preserve">La Regulación del Transporte local, así como la </w:t>
            </w:r>
            <w:r w:rsidRPr="00A3372E">
              <w:rPr>
                <w:rFonts w:ascii="Times New Roman" w:hAnsi="Times New Roman" w:cs="Times New Roman"/>
              </w:rPr>
              <w:lastRenderedPageBreak/>
              <w:t>autorización de la Ubicación y funcionamiento de Terminales y transporte de pasajeros y de carga, en coordinación con el Vice Ministerio de Transporte</w:t>
            </w:r>
            <w:r>
              <w:rPr>
                <w:rFonts w:ascii="Times New Roman" w:hAnsi="Times New Roman" w:cs="Times New Roman"/>
              </w:rPr>
              <w:t xml:space="preserve">* </w:t>
            </w:r>
            <w:r w:rsidRPr="00A3372E">
              <w:rPr>
                <w:rFonts w:ascii="Times New Roman" w:hAnsi="Times New Roman" w:cs="Times New Roman"/>
              </w:rPr>
              <w:t>La Regulación de las Actividades de los Establecimientos comerciales, industriales, de servicio y otros similares</w:t>
            </w:r>
            <w:r>
              <w:rPr>
                <w:rFonts w:ascii="Times New Roman" w:hAnsi="Times New Roman" w:cs="Times New Roman"/>
              </w:rPr>
              <w:t xml:space="preserve">* </w:t>
            </w:r>
            <w:r w:rsidRPr="00A3372E">
              <w:rPr>
                <w:rFonts w:ascii="Times New Roman" w:hAnsi="Times New Roman" w:cs="Times New Roman"/>
              </w:rPr>
              <w:t>La Regulación del Funcionamiento de restaurantes, bares, clubes nocturnos y otros establecimientos similares, aplicando el Código Municipal</w:t>
            </w:r>
            <w:r>
              <w:rPr>
                <w:rFonts w:ascii="Times New Roman" w:hAnsi="Times New Roman" w:cs="Times New Roman"/>
              </w:rPr>
              <w:t>.</w:t>
            </w:r>
          </w:p>
          <w:p w14:paraId="6496FA32" w14:textId="77777777" w:rsidR="00DD4BDC" w:rsidRPr="00E43FD2" w:rsidRDefault="00DD4BDC" w:rsidP="007E0DEB">
            <w:pPr>
              <w:pStyle w:val="Standard"/>
              <w:spacing w:line="360" w:lineRule="auto"/>
              <w:jc w:val="both"/>
              <w:rPr>
                <w:rFonts w:ascii="Times New Roman" w:hAnsi="Times New Roman" w:cs="Times New Roman"/>
                <w:sz w:val="12"/>
              </w:rPr>
            </w:pPr>
          </w:p>
          <w:p w14:paraId="0F093492" w14:textId="77777777" w:rsidR="00DD4BDC" w:rsidRDefault="00DD4BDC" w:rsidP="007E0DEB">
            <w:pPr>
              <w:pStyle w:val="Standard"/>
              <w:spacing w:line="360" w:lineRule="auto"/>
              <w:jc w:val="both"/>
              <w:rPr>
                <w:rFonts w:ascii="Times New Roman" w:hAnsi="Times New Roman" w:cs="Times New Roman"/>
              </w:rPr>
            </w:pPr>
            <w:r w:rsidRPr="00A3372E">
              <w:rPr>
                <w:rFonts w:ascii="Times New Roman" w:hAnsi="Times New Roman" w:cs="Times New Roman"/>
              </w:rPr>
              <w:t xml:space="preserve">La </w:t>
            </w:r>
            <w:r>
              <w:rPr>
                <w:rFonts w:ascii="Times New Roman" w:hAnsi="Times New Roman" w:cs="Times New Roman"/>
              </w:rPr>
              <w:t>P</w:t>
            </w:r>
            <w:r w:rsidRPr="00A3372E">
              <w:rPr>
                <w:rFonts w:ascii="Times New Roman" w:hAnsi="Times New Roman" w:cs="Times New Roman"/>
              </w:rPr>
              <w:t>romoción y Financiamiento para la Construcción o Reparación de Viviendas de Interés Social de los Habitantes del Municipio</w:t>
            </w:r>
            <w:r>
              <w:rPr>
                <w:rFonts w:ascii="Times New Roman" w:hAnsi="Times New Roman" w:cs="Times New Roman"/>
              </w:rPr>
              <w:t xml:space="preserve">* </w:t>
            </w:r>
            <w:r w:rsidRPr="00A3372E">
              <w:rPr>
                <w:rFonts w:ascii="Times New Roman" w:hAnsi="Times New Roman" w:cs="Times New Roman"/>
              </w:rPr>
              <w:t>La Creación, Impulso y Regulación de Servicios que faciliten el Mercadeo y abastecimiento de productos de Consumo de Primera necesidad, como mercados, Tiangues, mataderos y rastros</w:t>
            </w:r>
            <w:r>
              <w:rPr>
                <w:rFonts w:ascii="Times New Roman" w:hAnsi="Times New Roman" w:cs="Times New Roman"/>
              </w:rPr>
              <w:t xml:space="preserve">* </w:t>
            </w:r>
            <w:r w:rsidRPr="00A3372E">
              <w:rPr>
                <w:rFonts w:ascii="Times New Roman" w:hAnsi="Times New Roman" w:cs="Times New Roman"/>
              </w:rPr>
              <w:t xml:space="preserve">La </w:t>
            </w:r>
            <w:r>
              <w:rPr>
                <w:rFonts w:ascii="Times New Roman" w:hAnsi="Times New Roman" w:cs="Times New Roman"/>
              </w:rPr>
              <w:t>P</w:t>
            </w:r>
            <w:r w:rsidRPr="00A3372E">
              <w:rPr>
                <w:rFonts w:ascii="Times New Roman" w:hAnsi="Times New Roman" w:cs="Times New Roman"/>
              </w:rPr>
              <w:t xml:space="preserve">romoción y </w:t>
            </w:r>
            <w:r>
              <w:rPr>
                <w:rFonts w:ascii="Times New Roman" w:hAnsi="Times New Roman" w:cs="Times New Roman"/>
              </w:rPr>
              <w:t>O</w:t>
            </w:r>
            <w:r w:rsidRPr="00A3372E">
              <w:rPr>
                <w:rFonts w:ascii="Times New Roman" w:hAnsi="Times New Roman" w:cs="Times New Roman"/>
              </w:rPr>
              <w:t>rganización de Ferias y Festividades Populares</w:t>
            </w:r>
            <w:r>
              <w:rPr>
                <w:rFonts w:ascii="Times New Roman" w:hAnsi="Times New Roman" w:cs="Times New Roman"/>
              </w:rPr>
              <w:t xml:space="preserve">* </w:t>
            </w:r>
            <w:r w:rsidRPr="00A3372E">
              <w:rPr>
                <w:rFonts w:ascii="Times New Roman" w:hAnsi="Times New Roman" w:cs="Times New Roman"/>
              </w:rPr>
              <w:t xml:space="preserve">La prestación del Servicio de Aseo, Barrido de </w:t>
            </w:r>
            <w:r>
              <w:rPr>
                <w:rFonts w:ascii="Times New Roman" w:hAnsi="Times New Roman" w:cs="Times New Roman"/>
              </w:rPr>
              <w:t>C</w:t>
            </w:r>
            <w:r w:rsidRPr="00A3372E">
              <w:rPr>
                <w:rFonts w:ascii="Times New Roman" w:hAnsi="Times New Roman" w:cs="Times New Roman"/>
              </w:rPr>
              <w:t>alles, Recolección, Tratamiento y Disposición Final de Basuras, se exceptúan los Desechos Sólidos peligrosos y Bio-infecciosos</w:t>
            </w:r>
            <w:r>
              <w:rPr>
                <w:rFonts w:ascii="Times New Roman" w:hAnsi="Times New Roman" w:cs="Times New Roman"/>
              </w:rPr>
              <w:t>*</w:t>
            </w:r>
          </w:p>
          <w:p w14:paraId="6F3287CC" w14:textId="77777777" w:rsidR="00DD4BDC" w:rsidRPr="00E43FD2" w:rsidRDefault="00DD4BDC" w:rsidP="007E0DEB">
            <w:pPr>
              <w:pStyle w:val="Standard"/>
              <w:spacing w:line="360" w:lineRule="auto"/>
              <w:jc w:val="both"/>
              <w:rPr>
                <w:rFonts w:ascii="Times New Roman" w:hAnsi="Times New Roman" w:cs="Times New Roman"/>
                <w:sz w:val="16"/>
              </w:rPr>
            </w:pPr>
          </w:p>
          <w:p w14:paraId="0090973F" w14:textId="77777777" w:rsidR="00DD4BDC" w:rsidRDefault="00DD4BDC" w:rsidP="007E0DEB">
            <w:pPr>
              <w:pStyle w:val="Standard"/>
              <w:spacing w:line="360" w:lineRule="auto"/>
              <w:jc w:val="both"/>
              <w:rPr>
                <w:rFonts w:ascii="Times New Roman" w:hAnsi="Times New Roman" w:cs="Times New Roman"/>
              </w:rPr>
            </w:pPr>
            <w:r w:rsidRPr="00A3372E">
              <w:rPr>
                <w:rFonts w:ascii="Times New Roman" w:hAnsi="Times New Roman" w:cs="Times New Roman"/>
              </w:rPr>
              <w:t xml:space="preserve">La </w:t>
            </w:r>
            <w:r>
              <w:rPr>
                <w:rFonts w:ascii="Times New Roman" w:hAnsi="Times New Roman" w:cs="Times New Roman"/>
              </w:rPr>
              <w:t>P</w:t>
            </w:r>
            <w:r w:rsidRPr="00A3372E">
              <w:rPr>
                <w:rFonts w:ascii="Times New Roman" w:hAnsi="Times New Roman" w:cs="Times New Roman"/>
              </w:rPr>
              <w:t xml:space="preserve">restación de Servicio </w:t>
            </w:r>
            <w:r>
              <w:rPr>
                <w:rFonts w:ascii="Times New Roman" w:hAnsi="Times New Roman" w:cs="Times New Roman"/>
              </w:rPr>
              <w:t>y C</w:t>
            </w:r>
            <w:r w:rsidRPr="00A3372E">
              <w:rPr>
                <w:rFonts w:ascii="Times New Roman" w:hAnsi="Times New Roman" w:cs="Times New Roman"/>
              </w:rPr>
              <w:t>ontrol de los Cementerios y Servicios Funerarios prestados por particulares</w:t>
            </w:r>
            <w:r>
              <w:rPr>
                <w:rFonts w:ascii="Times New Roman" w:hAnsi="Times New Roman" w:cs="Times New Roman"/>
              </w:rPr>
              <w:t xml:space="preserve">* </w:t>
            </w:r>
            <w:r w:rsidRPr="00A3372E">
              <w:rPr>
                <w:rFonts w:ascii="Times New Roman" w:hAnsi="Times New Roman" w:cs="Times New Roman"/>
              </w:rPr>
              <w:t>La Prestación del Servicio de la Policía Municipal Regulados por el Código Municipal y aplicación de Ordenanza contravencional</w:t>
            </w:r>
            <w:r>
              <w:rPr>
                <w:rFonts w:ascii="Times New Roman" w:hAnsi="Times New Roman" w:cs="Times New Roman"/>
              </w:rPr>
              <w:t xml:space="preserve">* </w:t>
            </w:r>
            <w:r w:rsidRPr="00A3372E">
              <w:rPr>
                <w:rFonts w:ascii="Times New Roman" w:hAnsi="Times New Roman" w:cs="Times New Roman"/>
              </w:rPr>
              <w:t>La Regulación del uso de parques, calles, aceras y otros sitios municipales</w:t>
            </w:r>
            <w:r>
              <w:rPr>
                <w:rFonts w:ascii="Times New Roman" w:hAnsi="Times New Roman" w:cs="Times New Roman"/>
              </w:rPr>
              <w:t xml:space="preserve">* </w:t>
            </w:r>
            <w:r w:rsidRPr="00A3372E">
              <w:rPr>
                <w:rFonts w:ascii="Times New Roman" w:hAnsi="Times New Roman" w:cs="Times New Roman"/>
              </w:rPr>
              <w:t>La Autorización y Regulación del Funcionamiento de Loterías, Rifas y otras Similares</w:t>
            </w:r>
            <w:r>
              <w:rPr>
                <w:rFonts w:ascii="Times New Roman" w:hAnsi="Times New Roman" w:cs="Times New Roman"/>
              </w:rPr>
              <w:t>. No</w:t>
            </w:r>
            <w:r w:rsidRPr="00A3372E">
              <w:rPr>
                <w:rFonts w:ascii="Times New Roman" w:hAnsi="Times New Roman" w:cs="Times New Roman"/>
              </w:rPr>
              <w:t xml:space="preserve"> Podrán renovar Autorizaciones </w:t>
            </w:r>
            <w:r>
              <w:rPr>
                <w:rFonts w:ascii="Times New Roman" w:hAnsi="Times New Roman" w:cs="Times New Roman"/>
              </w:rPr>
              <w:t>los</w:t>
            </w:r>
            <w:r w:rsidRPr="00A3372E">
              <w:rPr>
                <w:rFonts w:ascii="Times New Roman" w:hAnsi="Times New Roman" w:cs="Times New Roman"/>
              </w:rPr>
              <w:t xml:space="preserve"> negocios destinados a explotar el Juego en Traga Níquel o Traga Perras, veintiuno Bancado, Ruletas, Dados y en General</w:t>
            </w:r>
            <w:r>
              <w:rPr>
                <w:rFonts w:ascii="Times New Roman" w:hAnsi="Times New Roman" w:cs="Times New Roman"/>
              </w:rPr>
              <w:t>*</w:t>
            </w:r>
          </w:p>
          <w:p w14:paraId="4607025C" w14:textId="77777777" w:rsidR="00DD4BDC" w:rsidRPr="00A3372E" w:rsidRDefault="00DD4BDC" w:rsidP="007E0DEB">
            <w:pPr>
              <w:pStyle w:val="Standard"/>
              <w:ind w:left="720"/>
              <w:jc w:val="both"/>
              <w:rPr>
                <w:rFonts w:ascii="Times New Roman" w:hAnsi="Times New Roman" w:cs="Times New Roman"/>
              </w:rPr>
            </w:pPr>
          </w:p>
          <w:p w14:paraId="15F25F4A" w14:textId="77777777" w:rsidR="00DD4BDC" w:rsidRDefault="00DD4BDC" w:rsidP="007E0DEB">
            <w:pPr>
              <w:pStyle w:val="Standard"/>
              <w:spacing w:line="360" w:lineRule="auto"/>
              <w:jc w:val="both"/>
              <w:rPr>
                <w:rFonts w:ascii="Times New Roman" w:hAnsi="Times New Roman" w:cs="Times New Roman"/>
              </w:rPr>
            </w:pPr>
            <w:r w:rsidRPr="00A3372E">
              <w:rPr>
                <w:rFonts w:ascii="Times New Roman" w:hAnsi="Times New Roman" w:cs="Times New Roman"/>
              </w:rPr>
              <w:t xml:space="preserve">Planificación, Ejecución y </w:t>
            </w:r>
            <w:r>
              <w:rPr>
                <w:rFonts w:ascii="Times New Roman" w:hAnsi="Times New Roman" w:cs="Times New Roman"/>
              </w:rPr>
              <w:t>M</w:t>
            </w:r>
            <w:r w:rsidRPr="00A3372E">
              <w:rPr>
                <w:rFonts w:ascii="Times New Roman" w:hAnsi="Times New Roman" w:cs="Times New Roman"/>
              </w:rPr>
              <w:t xml:space="preserve">antenimiento de Obras de </w:t>
            </w:r>
            <w:r>
              <w:rPr>
                <w:rFonts w:ascii="Times New Roman" w:hAnsi="Times New Roman" w:cs="Times New Roman"/>
              </w:rPr>
              <w:lastRenderedPageBreak/>
              <w:t>S</w:t>
            </w:r>
            <w:r w:rsidRPr="00A3372E">
              <w:rPr>
                <w:rFonts w:ascii="Times New Roman" w:hAnsi="Times New Roman" w:cs="Times New Roman"/>
              </w:rPr>
              <w:t>ervicios Básicos que beneficien al municipio</w:t>
            </w:r>
            <w:r>
              <w:rPr>
                <w:rFonts w:ascii="Times New Roman" w:hAnsi="Times New Roman" w:cs="Times New Roman"/>
              </w:rPr>
              <w:t xml:space="preserve">* </w:t>
            </w:r>
            <w:r w:rsidRPr="00A3372E">
              <w:rPr>
                <w:rFonts w:ascii="Times New Roman" w:hAnsi="Times New Roman" w:cs="Times New Roman"/>
              </w:rPr>
              <w:t xml:space="preserve">La </w:t>
            </w:r>
            <w:r>
              <w:rPr>
                <w:rFonts w:ascii="Times New Roman" w:hAnsi="Times New Roman" w:cs="Times New Roman"/>
              </w:rPr>
              <w:t>P</w:t>
            </w:r>
            <w:r w:rsidRPr="00A3372E">
              <w:rPr>
                <w:rFonts w:ascii="Times New Roman" w:hAnsi="Times New Roman" w:cs="Times New Roman"/>
              </w:rPr>
              <w:t>romoción y Financiamiento de programas de viviendas o renovación urbana</w:t>
            </w:r>
            <w:r>
              <w:rPr>
                <w:rFonts w:ascii="Times New Roman" w:hAnsi="Times New Roman" w:cs="Times New Roman"/>
              </w:rPr>
              <w:t xml:space="preserve">* </w:t>
            </w:r>
            <w:r w:rsidRPr="00A3372E">
              <w:rPr>
                <w:rFonts w:ascii="Times New Roman" w:hAnsi="Times New Roman" w:cs="Times New Roman"/>
              </w:rPr>
              <w:t xml:space="preserve">La </w:t>
            </w:r>
            <w:r>
              <w:rPr>
                <w:rFonts w:ascii="Times New Roman" w:hAnsi="Times New Roman" w:cs="Times New Roman"/>
              </w:rPr>
              <w:t>A</w:t>
            </w:r>
            <w:r w:rsidRPr="00A3372E">
              <w:rPr>
                <w:rFonts w:ascii="Times New Roman" w:hAnsi="Times New Roman" w:cs="Times New Roman"/>
              </w:rPr>
              <w:t xml:space="preserve">utorización y Fiscalización de Parcelaciones, Lotificaciones, </w:t>
            </w:r>
            <w:r>
              <w:rPr>
                <w:rFonts w:ascii="Times New Roman" w:hAnsi="Times New Roman" w:cs="Times New Roman"/>
              </w:rPr>
              <w:t>U</w:t>
            </w:r>
            <w:r w:rsidRPr="00A3372E">
              <w:rPr>
                <w:rFonts w:ascii="Times New Roman" w:hAnsi="Times New Roman" w:cs="Times New Roman"/>
              </w:rPr>
              <w:t>rbanizaciones, y demás obras particulares, cuando en el municipio exista el instrumento de planificación y la capacidad técnica instalada para tal fin.</w:t>
            </w:r>
          </w:p>
          <w:p w14:paraId="0E3E4CFD" w14:textId="77777777" w:rsidR="00DD4BDC" w:rsidRDefault="00DD4BDC" w:rsidP="007E0DEB">
            <w:pPr>
              <w:pStyle w:val="Standard"/>
              <w:spacing w:line="360" w:lineRule="auto"/>
              <w:jc w:val="both"/>
              <w:rPr>
                <w:rFonts w:ascii="Times New Roman" w:hAnsi="Times New Roman" w:cs="Times New Roman"/>
              </w:rPr>
            </w:pPr>
          </w:p>
          <w:p w14:paraId="071C34BF" w14:textId="77777777" w:rsidR="00DD4BDC" w:rsidRPr="001B7F0C" w:rsidRDefault="00DD4BDC" w:rsidP="007E0DEB">
            <w:pPr>
              <w:pStyle w:val="Standard"/>
              <w:spacing w:line="360" w:lineRule="auto"/>
              <w:jc w:val="both"/>
              <w:rPr>
                <w:rFonts w:ascii="Times New Roman" w:hAnsi="Times New Roman" w:cs="Times New Roman"/>
              </w:rPr>
            </w:pPr>
            <w:r w:rsidRPr="00A3372E">
              <w:rPr>
                <w:rFonts w:ascii="Times New Roman" w:hAnsi="Times New Roman" w:cs="Times New Roman"/>
              </w:rPr>
              <w:t xml:space="preserve">Contratar y </w:t>
            </w:r>
            <w:r>
              <w:rPr>
                <w:rFonts w:ascii="Times New Roman" w:hAnsi="Times New Roman" w:cs="Times New Roman"/>
              </w:rPr>
              <w:t>C</w:t>
            </w:r>
            <w:r w:rsidRPr="00A3372E">
              <w:rPr>
                <w:rFonts w:ascii="Times New Roman" w:hAnsi="Times New Roman" w:cs="Times New Roman"/>
              </w:rPr>
              <w:t>oncurrir a construir sociedades para la prestación de servicios públicos locales o intercomunales o para cualquier otro fin licito</w:t>
            </w:r>
            <w:r>
              <w:rPr>
                <w:rFonts w:ascii="Times New Roman" w:hAnsi="Times New Roman" w:cs="Times New Roman"/>
              </w:rPr>
              <w:t xml:space="preserve">* </w:t>
            </w:r>
            <w:r w:rsidRPr="00A3372E">
              <w:rPr>
                <w:rFonts w:ascii="Times New Roman" w:hAnsi="Times New Roman" w:cs="Times New Roman"/>
              </w:rPr>
              <w:t>La Formación del Registro del Estado Familiar y de cualquier otro Registro Público que se le encomendare por Ley, como el Registro Tributario o Unidad Administrativa Tributaria Municipal (UATM)</w:t>
            </w:r>
            <w:r>
              <w:rPr>
                <w:rFonts w:ascii="Times New Roman" w:hAnsi="Times New Roman" w:cs="Times New Roman"/>
              </w:rPr>
              <w:t xml:space="preserve">* </w:t>
            </w:r>
            <w:r w:rsidRPr="00A3372E">
              <w:rPr>
                <w:rFonts w:ascii="Times New Roman" w:hAnsi="Times New Roman" w:cs="Times New Roman"/>
              </w:rPr>
              <w:t>Promoción y Desarrollo de programas y actividades destinadas a fortalecer la equidad de Género, por medio de la creación de la Unidad Municipal de la Mujer</w:t>
            </w:r>
            <w:r>
              <w:rPr>
                <w:rFonts w:ascii="Times New Roman" w:hAnsi="Times New Roman" w:cs="Times New Roman"/>
              </w:rPr>
              <w:t>*</w:t>
            </w:r>
          </w:p>
        </w:tc>
      </w:tr>
      <w:tr w:rsidR="00DD4BDC" w:rsidRPr="009506E5" w14:paraId="4B1EB15F" w14:textId="77777777" w:rsidTr="00DD4BDC">
        <w:trPr>
          <w:trHeight w:val="255"/>
        </w:trPr>
        <w:tc>
          <w:tcPr>
            <w:tcW w:w="3804" w:type="dxa"/>
          </w:tcPr>
          <w:p w14:paraId="4C2B0D62" w14:textId="77777777" w:rsidR="00DD4BDC" w:rsidRPr="005C5076" w:rsidRDefault="00DD4BDC" w:rsidP="007E0DEB">
            <w:pPr>
              <w:rPr>
                <w:rFonts w:ascii="Times New Roman" w:hAnsi="Times New Roman" w:cs="Times New Roman"/>
                <w:b/>
                <w:sz w:val="2"/>
                <w:szCs w:val="2"/>
              </w:rPr>
            </w:pPr>
          </w:p>
          <w:p w14:paraId="2AAD45F7" w14:textId="77777777" w:rsidR="00DD4BDC" w:rsidRPr="009506E5" w:rsidRDefault="00DD4BDC" w:rsidP="007E0DEB">
            <w:pPr>
              <w:rPr>
                <w:rFonts w:ascii="Times New Roman" w:hAnsi="Times New Roman" w:cs="Times New Roman"/>
                <w:b/>
                <w:color w:val="00B050"/>
                <w:sz w:val="24"/>
                <w:szCs w:val="24"/>
              </w:rPr>
            </w:pPr>
            <w:r w:rsidRPr="00AA7FAE">
              <w:rPr>
                <w:rFonts w:ascii="Times New Roman" w:hAnsi="Times New Roman" w:cs="Times New Roman"/>
                <w:b/>
                <w:sz w:val="24"/>
                <w:szCs w:val="24"/>
              </w:rPr>
              <w:t>3.4. Estructura Administrativa</w:t>
            </w:r>
          </w:p>
        </w:tc>
        <w:tc>
          <w:tcPr>
            <w:tcW w:w="5931" w:type="dxa"/>
          </w:tcPr>
          <w:p w14:paraId="5461D4A5" w14:textId="77777777" w:rsidR="00DD4BDC" w:rsidRPr="005C5076" w:rsidRDefault="00DD4BDC" w:rsidP="007E0DEB">
            <w:pPr>
              <w:rPr>
                <w:rFonts w:ascii="Times New Roman" w:hAnsi="Times New Roman" w:cs="Times New Roman"/>
                <w:b/>
                <w:bCs/>
                <w:sz w:val="2"/>
                <w:szCs w:val="2"/>
              </w:rPr>
            </w:pPr>
          </w:p>
          <w:p w14:paraId="48279575" w14:textId="77777777" w:rsidR="00DD4BDC" w:rsidRPr="005C5076" w:rsidRDefault="00DD4BDC" w:rsidP="007E0DEB">
            <w:pPr>
              <w:rPr>
                <w:rFonts w:ascii="Times New Roman" w:hAnsi="Times New Roman" w:cs="Times New Roman"/>
                <w:b/>
                <w:bCs/>
                <w:sz w:val="24"/>
                <w:szCs w:val="24"/>
              </w:rPr>
            </w:pPr>
            <w:r w:rsidRPr="005C5076">
              <w:rPr>
                <w:rFonts w:ascii="Times New Roman" w:hAnsi="Times New Roman" w:cs="Times New Roman"/>
                <w:b/>
                <w:bCs/>
                <w:sz w:val="24"/>
                <w:szCs w:val="24"/>
              </w:rPr>
              <w:t>Nivel de Autoridad:</w:t>
            </w:r>
          </w:p>
          <w:p w14:paraId="319D8957" w14:textId="77777777" w:rsidR="00DD4BDC" w:rsidRPr="009506E5" w:rsidRDefault="00DD4BDC" w:rsidP="00DD4BDC">
            <w:pPr>
              <w:pStyle w:val="Prrafodelista"/>
              <w:numPr>
                <w:ilvl w:val="0"/>
                <w:numId w:val="14"/>
              </w:numPr>
              <w:spacing w:line="276" w:lineRule="auto"/>
              <w:rPr>
                <w:rFonts w:ascii="Times New Roman" w:hAnsi="Times New Roman" w:cs="Times New Roman"/>
                <w:sz w:val="24"/>
                <w:szCs w:val="24"/>
              </w:rPr>
            </w:pPr>
            <w:r w:rsidRPr="009506E5">
              <w:rPr>
                <w:rFonts w:ascii="Times New Roman" w:hAnsi="Times New Roman" w:cs="Times New Roman"/>
                <w:sz w:val="24"/>
                <w:szCs w:val="24"/>
              </w:rPr>
              <w:t>Concejo Municipal</w:t>
            </w:r>
          </w:p>
          <w:p w14:paraId="03AA8E4C" w14:textId="77777777" w:rsidR="00DD4BDC" w:rsidRPr="009506E5" w:rsidRDefault="00DD4BDC" w:rsidP="00DD4BDC">
            <w:pPr>
              <w:pStyle w:val="Prrafodelista"/>
              <w:numPr>
                <w:ilvl w:val="0"/>
                <w:numId w:val="14"/>
              </w:numPr>
              <w:spacing w:line="276" w:lineRule="auto"/>
              <w:rPr>
                <w:rFonts w:ascii="Times New Roman" w:hAnsi="Times New Roman" w:cs="Times New Roman"/>
                <w:sz w:val="24"/>
                <w:szCs w:val="24"/>
              </w:rPr>
            </w:pPr>
            <w:r w:rsidRPr="009506E5">
              <w:rPr>
                <w:rFonts w:ascii="Times New Roman" w:hAnsi="Times New Roman" w:cs="Times New Roman"/>
                <w:sz w:val="24"/>
                <w:szCs w:val="24"/>
              </w:rPr>
              <w:t>Despacho Municipal</w:t>
            </w:r>
          </w:p>
          <w:p w14:paraId="4121BC39" w14:textId="77777777" w:rsidR="00DD4BDC" w:rsidRPr="009506E5" w:rsidRDefault="00DD4BDC" w:rsidP="00DD4BDC">
            <w:pPr>
              <w:pStyle w:val="Prrafodelista"/>
              <w:numPr>
                <w:ilvl w:val="0"/>
                <w:numId w:val="14"/>
              </w:numPr>
              <w:spacing w:line="276" w:lineRule="auto"/>
              <w:rPr>
                <w:rFonts w:ascii="Times New Roman" w:hAnsi="Times New Roman" w:cs="Times New Roman"/>
                <w:sz w:val="24"/>
                <w:szCs w:val="24"/>
              </w:rPr>
            </w:pPr>
            <w:r w:rsidRPr="009506E5">
              <w:rPr>
                <w:rFonts w:ascii="Times New Roman" w:hAnsi="Times New Roman" w:cs="Times New Roman"/>
                <w:sz w:val="24"/>
                <w:szCs w:val="24"/>
              </w:rPr>
              <w:t>Sindicatura</w:t>
            </w:r>
          </w:p>
          <w:p w14:paraId="463E9C8A" w14:textId="77777777" w:rsidR="00DD4BDC" w:rsidRDefault="00DD4BDC" w:rsidP="00DD4BDC">
            <w:pPr>
              <w:pStyle w:val="Prrafodelista"/>
              <w:numPr>
                <w:ilvl w:val="0"/>
                <w:numId w:val="14"/>
              </w:numPr>
              <w:spacing w:line="276" w:lineRule="auto"/>
              <w:rPr>
                <w:rFonts w:ascii="Times New Roman" w:hAnsi="Times New Roman" w:cs="Times New Roman"/>
                <w:sz w:val="24"/>
                <w:szCs w:val="24"/>
              </w:rPr>
            </w:pPr>
            <w:r w:rsidRPr="009506E5">
              <w:rPr>
                <w:rFonts w:ascii="Times New Roman" w:hAnsi="Times New Roman" w:cs="Times New Roman"/>
                <w:sz w:val="24"/>
                <w:szCs w:val="24"/>
              </w:rPr>
              <w:t>Gerencia General</w:t>
            </w:r>
          </w:p>
          <w:p w14:paraId="6B083F0F" w14:textId="77777777" w:rsidR="00DD4BDC" w:rsidRDefault="00DD4BDC" w:rsidP="00DD4BDC">
            <w:pPr>
              <w:pStyle w:val="Prrafodelista"/>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Secretaría Municipal</w:t>
            </w:r>
          </w:p>
          <w:p w14:paraId="366815FD" w14:textId="77777777" w:rsidR="00DD4BDC" w:rsidRPr="00E43FD2" w:rsidRDefault="00DD4BDC" w:rsidP="007E0DEB">
            <w:pPr>
              <w:pStyle w:val="Prrafodelista"/>
              <w:spacing w:line="276" w:lineRule="auto"/>
              <w:rPr>
                <w:rFonts w:ascii="Times New Roman" w:hAnsi="Times New Roman" w:cs="Times New Roman"/>
                <w:sz w:val="2"/>
                <w:szCs w:val="24"/>
              </w:rPr>
            </w:pPr>
          </w:p>
          <w:p w14:paraId="52206858" w14:textId="77777777" w:rsidR="00DD4BDC" w:rsidRPr="005C5076" w:rsidRDefault="00DD4BDC" w:rsidP="007E0DEB">
            <w:pPr>
              <w:spacing w:line="276" w:lineRule="auto"/>
              <w:rPr>
                <w:rFonts w:ascii="Times New Roman" w:hAnsi="Times New Roman" w:cs="Times New Roman"/>
                <w:b/>
                <w:bCs/>
                <w:sz w:val="24"/>
                <w:szCs w:val="24"/>
              </w:rPr>
            </w:pPr>
            <w:r w:rsidRPr="005C5076">
              <w:rPr>
                <w:rFonts w:ascii="Times New Roman" w:hAnsi="Times New Roman" w:cs="Times New Roman"/>
                <w:b/>
                <w:bCs/>
                <w:sz w:val="24"/>
                <w:szCs w:val="24"/>
              </w:rPr>
              <w:t xml:space="preserve">Nivel Administrativo: </w:t>
            </w:r>
          </w:p>
          <w:p w14:paraId="404FE537" w14:textId="77777777" w:rsidR="00DD4BDC" w:rsidRPr="009506E5" w:rsidRDefault="00DD4BDC" w:rsidP="00DD4BDC">
            <w:pPr>
              <w:pStyle w:val="Prrafodelista"/>
              <w:numPr>
                <w:ilvl w:val="0"/>
                <w:numId w:val="14"/>
              </w:numPr>
              <w:spacing w:after="0" w:line="276"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Jurídico y Contravencional</w:t>
            </w:r>
          </w:p>
          <w:p w14:paraId="54194260" w14:textId="77777777" w:rsidR="00DD4BDC" w:rsidRPr="009506E5" w:rsidRDefault="00DD4BDC" w:rsidP="00DD4BDC">
            <w:pPr>
              <w:pStyle w:val="Prrafodelista"/>
              <w:numPr>
                <w:ilvl w:val="0"/>
                <w:numId w:val="14"/>
              </w:numPr>
              <w:spacing w:after="0" w:line="276"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Gestión y Cooperación</w:t>
            </w:r>
          </w:p>
          <w:p w14:paraId="68143D15" w14:textId="77777777" w:rsidR="00DD4BDC" w:rsidRPr="009506E5" w:rsidRDefault="00DD4BDC" w:rsidP="00DD4BDC">
            <w:pPr>
              <w:pStyle w:val="Prrafodelista"/>
              <w:numPr>
                <w:ilvl w:val="0"/>
                <w:numId w:val="14"/>
              </w:numPr>
              <w:spacing w:after="0" w:line="276"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Informática y Aula Telefónica.</w:t>
            </w:r>
          </w:p>
          <w:p w14:paraId="6B783128" w14:textId="77777777" w:rsidR="00DD4BDC" w:rsidRPr="009506E5" w:rsidRDefault="00DD4BDC" w:rsidP="00DD4BDC">
            <w:pPr>
              <w:pStyle w:val="Prrafodelista"/>
              <w:numPr>
                <w:ilvl w:val="0"/>
                <w:numId w:val="14"/>
              </w:numPr>
              <w:spacing w:after="0" w:line="276"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Acceso y Canalización de Información Municipal</w:t>
            </w:r>
          </w:p>
          <w:p w14:paraId="7D02C643" w14:textId="77777777" w:rsidR="00DD4BDC" w:rsidRPr="009506E5" w:rsidRDefault="00DD4BDC" w:rsidP="00DD4BDC">
            <w:pPr>
              <w:pStyle w:val="Prrafodelista"/>
              <w:numPr>
                <w:ilvl w:val="0"/>
                <w:numId w:val="14"/>
              </w:numPr>
              <w:spacing w:after="0" w:line="276"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Recursos Humanos</w:t>
            </w:r>
          </w:p>
          <w:p w14:paraId="6E7CE68F" w14:textId="77777777" w:rsidR="00DD4BDC" w:rsidRPr="009506E5" w:rsidRDefault="00DD4BDC" w:rsidP="00DD4BDC">
            <w:pPr>
              <w:pStyle w:val="Prrafodelista"/>
              <w:numPr>
                <w:ilvl w:val="0"/>
                <w:numId w:val="14"/>
              </w:numPr>
              <w:spacing w:after="0" w:line="276"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Servicios Generales</w:t>
            </w:r>
          </w:p>
          <w:p w14:paraId="48A5DD48" w14:textId="77777777" w:rsidR="00DD4BDC" w:rsidRPr="009506E5" w:rsidRDefault="00DD4BDC" w:rsidP="00DD4BDC">
            <w:pPr>
              <w:pStyle w:val="Prrafodelista"/>
              <w:numPr>
                <w:ilvl w:val="0"/>
                <w:numId w:val="14"/>
              </w:numPr>
              <w:spacing w:after="0" w:line="276"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Unidad de la Mujer</w:t>
            </w:r>
          </w:p>
          <w:p w14:paraId="1E26EB33" w14:textId="77777777" w:rsidR="00DD4BDC" w:rsidRPr="009506E5" w:rsidRDefault="00DD4BDC" w:rsidP="00DD4BDC">
            <w:pPr>
              <w:pStyle w:val="Prrafodelista"/>
              <w:numPr>
                <w:ilvl w:val="0"/>
                <w:numId w:val="14"/>
              </w:numPr>
              <w:spacing w:after="0" w:line="276"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Activo Fijo</w:t>
            </w:r>
          </w:p>
          <w:p w14:paraId="5619C769" w14:textId="77777777" w:rsidR="00DD4BDC" w:rsidRPr="009506E5" w:rsidRDefault="00DD4BDC" w:rsidP="00DD4BDC">
            <w:pPr>
              <w:pStyle w:val="Prrafodelista"/>
              <w:numPr>
                <w:ilvl w:val="0"/>
                <w:numId w:val="14"/>
              </w:numPr>
              <w:spacing w:after="0" w:line="276"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Comunicaciones</w:t>
            </w:r>
          </w:p>
          <w:p w14:paraId="3603F6B7" w14:textId="77777777" w:rsidR="00DD4BDC" w:rsidRPr="009506E5" w:rsidRDefault="00DD4BDC" w:rsidP="00DD4BDC">
            <w:pPr>
              <w:pStyle w:val="Prrafodelista"/>
              <w:numPr>
                <w:ilvl w:val="0"/>
                <w:numId w:val="14"/>
              </w:numPr>
              <w:spacing w:after="0" w:line="276"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 xml:space="preserve">Unidad de Adquisiciones y Contrataciones </w:t>
            </w:r>
            <w:r w:rsidRPr="009506E5">
              <w:rPr>
                <w:rFonts w:ascii="Times New Roman" w:hAnsi="Times New Roman" w:cs="Times New Roman"/>
                <w:color w:val="000000" w:themeColor="text1"/>
                <w:sz w:val="24"/>
                <w:szCs w:val="24"/>
              </w:rPr>
              <w:lastRenderedPageBreak/>
              <w:t xml:space="preserve">Institucional. </w:t>
            </w:r>
          </w:p>
          <w:p w14:paraId="511C8FB7" w14:textId="77777777" w:rsidR="00DD4BDC" w:rsidRPr="00E43FD2" w:rsidRDefault="00DD4BDC" w:rsidP="007E0DEB">
            <w:pPr>
              <w:rPr>
                <w:rFonts w:ascii="Times New Roman" w:hAnsi="Times New Roman" w:cs="Times New Roman"/>
                <w:color w:val="00B050"/>
                <w:sz w:val="8"/>
                <w:szCs w:val="24"/>
              </w:rPr>
            </w:pPr>
          </w:p>
          <w:p w14:paraId="4FC23306" w14:textId="77777777" w:rsidR="00DD4BDC" w:rsidRPr="005C5076" w:rsidRDefault="00DD4BDC" w:rsidP="007E0DEB">
            <w:pPr>
              <w:rPr>
                <w:rFonts w:ascii="Times New Roman" w:hAnsi="Times New Roman" w:cs="Times New Roman"/>
                <w:b/>
                <w:bCs/>
                <w:sz w:val="24"/>
                <w:szCs w:val="24"/>
              </w:rPr>
            </w:pPr>
            <w:r w:rsidRPr="005C5076">
              <w:rPr>
                <w:rFonts w:ascii="Times New Roman" w:hAnsi="Times New Roman" w:cs="Times New Roman"/>
                <w:b/>
                <w:bCs/>
                <w:sz w:val="24"/>
                <w:szCs w:val="24"/>
              </w:rPr>
              <w:t>Nivel Financiero:</w:t>
            </w:r>
          </w:p>
          <w:p w14:paraId="682C5B52" w14:textId="77777777" w:rsidR="00DD4BDC" w:rsidRPr="009506E5" w:rsidRDefault="00DD4BDC" w:rsidP="00DD4BDC">
            <w:pPr>
              <w:pStyle w:val="Prrafodelista"/>
              <w:numPr>
                <w:ilvl w:val="0"/>
                <w:numId w:val="14"/>
              </w:numPr>
              <w:spacing w:after="0" w:line="276"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Unidad Financiera Institucional</w:t>
            </w:r>
          </w:p>
          <w:p w14:paraId="08B85972" w14:textId="77777777" w:rsidR="00DD4BDC" w:rsidRPr="009506E5" w:rsidRDefault="00DD4BDC" w:rsidP="00DD4BDC">
            <w:pPr>
              <w:pStyle w:val="Prrafodelista"/>
              <w:numPr>
                <w:ilvl w:val="0"/>
                <w:numId w:val="14"/>
              </w:numPr>
              <w:spacing w:after="0" w:line="276"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Contabilidad</w:t>
            </w:r>
          </w:p>
          <w:p w14:paraId="234C192C" w14:textId="77777777" w:rsidR="00DD4BDC" w:rsidRPr="009506E5" w:rsidRDefault="00DD4BDC" w:rsidP="00DD4BDC">
            <w:pPr>
              <w:pStyle w:val="Prrafodelista"/>
              <w:numPr>
                <w:ilvl w:val="0"/>
                <w:numId w:val="14"/>
              </w:numPr>
              <w:spacing w:after="0" w:line="276"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Tesorería</w:t>
            </w:r>
          </w:p>
          <w:p w14:paraId="396E6DA6" w14:textId="77777777" w:rsidR="00DD4BDC" w:rsidRPr="009506E5" w:rsidRDefault="00DD4BDC" w:rsidP="00DD4BDC">
            <w:pPr>
              <w:pStyle w:val="Prrafodelista"/>
              <w:numPr>
                <w:ilvl w:val="0"/>
                <w:numId w:val="14"/>
              </w:numPr>
              <w:spacing w:after="0" w:line="276"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 xml:space="preserve">Presupuesto </w:t>
            </w:r>
          </w:p>
          <w:p w14:paraId="5C7149C7" w14:textId="77777777" w:rsidR="00DD4BDC" w:rsidRPr="009506E5" w:rsidRDefault="00DD4BDC" w:rsidP="00DD4BDC">
            <w:pPr>
              <w:pStyle w:val="Prrafodelista"/>
              <w:numPr>
                <w:ilvl w:val="0"/>
                <w:numId w:val="14"/>
              </w:numPr>
              <w:spacing w:after="0" w:line="276"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Cuentas Corrientes</w:t>
            </w:r>
          </w:p>
          <w:p w14:paraId="01283448" w14:textId="77777777" w:rsidR="00DD4BDC" w:rsidRPr="009506E5" w:rsidRDefault="00DD4BDC" w:rsidP="00DD4BDC">
            <w:pPr>
              <w:pStyle w:val="Prrafodelista"/>
              <w:numPr>
                <w:ilvl w:val="0"/>
                <w:numId w:val="14"/>
              </w:numPr>
              <w:spacing w:after="0" w:line="276"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Fiscalización</w:t>
            </w:r>
          </w:p>
          <w:p w14:paraId="7E6A7197" w14:textId="77777777" w:rsidR="00DD4BDC" w:rsidRDefault="00DD4BDC" w:rsidP="00DD4BDC">
            <w:pPr>
              <w:pStyle w:val="Prrafodelista"/>
              <w:numPr>
                <w:ilvl w:val="0"/>
                <w:numId w:val="14"/>
              </w:numPr>
              <w:spacing w:after="0" w:line="276"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Recuperación de Mora</w:t>
            </w:r>
          </w:p>
          <w:p w14:paraId="33A63A60" w14:textId="77777777" w:rsidR="00E43FD2" w:rsidRPr="009506E5" w:rsidRDefault="00E43FD2" w:rsidP="00E43FD2">
            <w:pPr>
              <w:pStyle w:val="Prrafodelista"/>
              <w:spacing w:after="0" w:line="276" w:lineRule="auto"/>
              <w:rPr>
                <w:rFonts w:ascii="Times New Roman" w:hAnsi="Times New Roman" w:cs="Times New Roman"/>
                <w:color w:val="000000" w:themeColor="text1"/>
                <w:sz w:val="24"/>
                <w:szCs w:val="24"/>
              </w:rPr>
            </w:pPr>
          </w:p>
          <w:p w14:paraId="549499FA" w14:textId="77777777" w:rsidR="00DD4BDC" w:rsidRPr="005C5076" w:rsidRDefault="00DD4BDC" w:rsidP="007E0DEB">
            <w:pPr>
              <w:rPr>
                <w:rFonts w:ascii="Times New Roman" w:hAnsi="Times New Roman" w:cs="Times New Roman"/>
                <w:b/>
                <w:bCs/>
                <w:sz w:val="24"/>
                <w:szCs w:val="24"/>
              </w:rPr>
            </w:pPr>
            <w:r w:rsidRPr="005C5076">
              <w:rPr>
                <w:rFonts w:ascii="Times New Roman" w:hAnsi="Times New Roman" w:cs="Times New Roman"/>
                <w:b/>
                <w:bCs/>
                <w:sz w:val="24"/>
                <w:szCs w:val="24"/>
              </w:rPr>
              <w:t xml:space="preserve">Unidades de Servicio: </w:t>
            </w:r>
          </w:p>
          <w:p w14:paraId="63E3F564" w14:textId="77777777" w:rsidR="00DD4BDC" w:rsidRDefault="00DD4BDC" w:rsidP="00DD4BDC">
            <w:pPr>
              <w:pStyle w:val="Prrafodelista"/>
              <w:numPr>
                <w:ilvl w:val="0"/>
                <w:numId w:val="14"/>
              </w:numPr>
              <w:spacing w:after="0" w:line="276"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Cuerpo de Agentes Municipales</w:t>
            </w:r>
          </w:p>
          <w:p w14:paraId="3B49FAE9" w14:textId="77777777" w:rsidR="00DD4BDC" w:rsidRPr="00722020" w:rsidRDefault="00DD4BDC" w:rsidP="00DD4BDC">
            <w:pPr>
              <w:pStyle w:val="Prrafodelista"/>
              <w:numPr>
                <w:ilvl w:val="0"/>
                <w:numId w:val="14"/>
              </w:numPr>
              <w:spacing w:after="0" w:line="276"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Unidad Administrativa Tributaria Municipal</w:t>
            </w:r>
          </w:p>
          <w:p w14:paraId="202B809B" w14:textId="77777777" w:rsidR="00DD4BDC" w:rsidRDefault="00DD4BDC" w:rsidP="00DD4BDC">
            <w:pPr>
              <w:pStyle w:val="Prrafodelista"/>
              <w:numPr>
                <w:ilvl w:val="0"/>
                <w:numId w:val="14"/>
              </w:numPr>
              <w:spacing w:after="0" w:line="240"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Desarrollo Local</w:t>
            </w:r>
          </w:p>
          <w:p w14:paraId="3FF18A7B" w14:textId="77777777" w:rsidR="00DD4BDC" w:rsidRPr="00C75837" w:rsidRDefault="00DD4BDC" w:rsidP="00DD4BDC">
            <w:pPr>
              <w:pStyle w:val="Prrafodelista"/>
              <w:numPr>
                <w:ilvl w:val="0"/>
                <w:numId w:val="14"/>
              </w:numPr>
              <w:spacing w:after="0" w:line="276"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Catastro</w:t>
            </w:r>
          </w:p>
          <w:p w14:paraId="305A7829" w14:textId="77777777" w:rsidR="00DD4BDC" w:rsidRPr="009506E5" w:rsidRDefault="00DD4BDC" w:rsidP="00DD4BDC">
            <w:pPr>
              <w:pStyle w:val="Prrafodelista"/>
              <w:numPr>
                <w:ilvl w:val="0"/>
                <w:numId w:val="14"/>
              </w:numPr>
              <w:spacing w:after="0" w:line="240"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Promoción Social</w:t>
            </w:r>
          </w:p>
          <w:p w14:paraId="19C090D1" w14:textId="77777777" w:rsidR="00DD4BDC" w:rsidRPr="009506E5" w:rsidRDefault="00DD4BDC" w:rsidP="00DD4BDC">
            <w:pPr>
              <w:pStyle w:val="Prrafodelista"/>
              <w:numPr>
                <w:ilvl w:val="0"/>
                <w:numId w:val="14"/>
              </w:numPr>
              <w:spacing w:after="0" w:line="240"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Turismo</w:t>
            </w:r>
          </w:p>
          <w:p w14:paraId="0B806630" w14:textId="77777777" w:rsidR="00DD4BDC" w:rsidRPr="009506E5" w:rsidRDefault="00DD4BDC" w:rsidP="00DD4BDC">
            <w:pPr>
              <w:pStyle w:val="Prrafodelista"/>
              <w:numPr>
                <w:ilvl w:val="0"/>
                <w:numId w:val="14"/>
              </w:numPr>
              <w:spacing w:after="0" w:line="240"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Género, Niñez y Juventud</w:t>
            </w:r>
          </w:p>
          <w:p w14:paraId="57DD051F" w14:textId="77777777" w:rsidR="00DD4BDC" w:rsidRPr="009506E5" w:rsidRDefault="00DD4BDC" w:rsidP="00DD4BDC">
            <w:pPr>
              <w:pStyle w:val="Prrafodelista"/>
              <w:numPr>
                <w:ilvl w:val="0"/>
                <w:numId w:val="14"/>
              </w:numPr>
              <w:spacing w:after="0" w:line="240"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Medio Ambiente</w:t>
            </w:r>
          </w:p>
          <w:p w14:paraId="551A4D41" w14:textId="77777777" w:rsidR="00DD4BDC" w:rsidRPr="009506E5" w:rsidRDefault="00DD4BDC" w:rsidP="00DD4BDC">
            <w:pPr>
              <w:pStyle w:val="Prrafodelista"/>
              <w:numPr>
                <w:ilvl w:val="0"/>
                <w:numId w:val="14"/>
              </w:numPr>
              <w:spacing w:after="0" w:line="240"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Gestión de Riesgos</w:t>
            </w:r>
          </w:p>
          <w:p w14:paraId="6D128C07" w14:textId="77777777" w:rsidR="00DD4BDC" w:rsidRPr="009506E5" w:rsidRDefault="00DD4BDC" w:rsidP="00DD4BDC">
            <w:pPr>
              <w:pStyle w:val="Prrafodelista"/>
              <w:numPr>
                <w:ilvl w:val="0"/>
                <w:numId w:val="14"/>
              </w:numPr>
              <w:spacing w:after="0" w:line="240"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 xml:space="preserve">Clínica Municipal y Farmacia Municipal </w:t>
            </w:r>
          </w:p>
          <w:p w14:paraId="7B92EB70" w14:textId="77777777" w:rsidR="00DD4BDC" w:rsidRPr="009506E5" w:rsidRDefault="00DD4BDC" w:rsidP="00DD4BDC">
            <w:pPr>
              <w:pStyle w:val="Prrafodelista"/>
              <w:numPr>
                <w:ilvl w:val="0"/>
                <w:numId w:val="14"/>
              </w:numPr>
              <w:spacing w:after="0" w:line="240"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lang w:val="es-ES"/>
              </w:rPr>
              <w:t>Centro de Desarrollo Infantil Municipal</w:t>
            </w:r>
          </w:p>
          <w:p w14:paraId="4E5F347A" w14:textId="77777777" w:rsidR="00DD4BDC" w:rsidRPr="009506E5" w:rsidRDefault="00DD4BDC" w:rsidP="00DD4BDC">
            <w:pPr>
              <w:pStyle w:val="Prrafodelista"/>
              <w:numPr>
                <w:ilvl w:val="0"/>
                <w:numId w:val="14"/>
              </w:numPr>
              <w:spacing w:after="0" w:line="240"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Mercado y Terminales</w:t>
            </w:r>
          </w:p>
          <w:p w14:paraId="356D11D9" w14:textId="77777777" w:rsidR="00DD4BDC" w:rsidRPr="009506E5" w:rsidRDefault="00DD4BDC" w:rsidP="00DD4BDC">
            <w:pPr>
              <w:pStyle w:val="Prrafodelista"/>
              <w:numPr>
                <w:ilvl w:val="0"/>
                <w:numId w:val="14"/>
              </w:numPr>
              <w:spacing w:after="0" w:line="240"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Registro del Estado Familiar</w:t>
            </w:r>
          </w:p>
          <w:p w14:paraId="34529064" w14:textId="77777777" w:rsidR="00DD4BDC" w:rsidRPr="009506E5" w:rsidRDefault="00DD4BDC" w:rsidP="00DD4BDC">
            <w:pPr>
              <w:pStyle w:val="Prrafodelista"/>
              <w:numPr>
                <w:ilvl w:val="0"/>
                <w:numId w:val="14"/>
              </w:numPr>
              <w:spacing w:after="0" w:line="240"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Carnet de Minoridad</w:t>
            </w:r>
          </w:p>
          <w:p w14:paraId="5E7A2F02" w14:textId="77777777" w:rsidR="00DD4BDC" w:rsidRPr="009506E5" w:rsidRDefault="00DD4BDC" w:rsidP="00DD4BDC">
            <w:pPr>
              <w:pStyle w:val="Prrafodelista"/>
              <w:numPr>
                <w:ilvl w:val="0"/>
                <w:numId w:val="14"/>
              </w:numPr>
              <w:spacing w:after="0" w:line="240"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Servicios Municipales</w:t>
            </w:r>
          </w:p>
          <w:p w14:paraId="106A4209" w14:textId="77777777" w:rsidR="00DD4BDC" w:rsidRPr="009506E5" w:rsidRDefault="00DD4BDC" w:rsidP="00DD4BDC">
            <w:pPr>
              <w:pStyle w:val="Prrafodelista"/>
              <w:numPr>
                <w:ilvl w:val="0"/>
                <w:numId w:val="14"/>
              </w:numPr>
              <w:spacing w:after="0" w:line="240"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Aseo y Disposición Final</w:t>
            </w:r>
          </w:p>
          <w:p w14:paraId="577412BC" w14:textId="77777777" w:rsidR="00DD4BDC" w:rsidRPr="009506E5" w:rsidRDefault="00DD4BDC" w:rsidP="00DD4BDC">
            <w:pPr>
              <w:pStyle w:val="Prrafodelista"/>
              <w:numPr>
                <w:ilvl w:val="0"/>
                <w:numId w:val="14"/>
              </w:numPr>
              <w:spacing w:after="0" w:line="240"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Alumbrado Público</w:t>
            </w:r>
          </w:p>
          <w:p w14:paraId="1AFF8A5E" w14:textId="77777777" w:rsidR="00DD4BDC" w:rsidRPr="009506E5" w:rsidRDefault="00DD4BDC" w:rsidP="00DD4BDC">
            <w:pPr>
              <w:pStyle w:val="Prrafodelista"/>
              <w:numPr>
                <w:ilvl w:val="0"/>
                <w:numId w:val="14"/>
              </w:numPr>
              <w:spacing w:after="0" w:line="240"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 xml:space="preserve">Ganadería </w:t>
            </w:r>
          </w:p>
          <w:p w14:paraId="586C0A58" w14:textId="77777777" w:rsidR="00DD4BDC" w:rsidRPr="009506E5" w:rsidRDefault="00DD4BDC" w:rsidP="00DD4BDC">
            <w:pPr>
              <w:pStyle w:val="Prrafodelista"/>
              <w:numPr>
                <w:ilvl w:val="0"/>
                <w:numId w:val="14"/>
              </w:numPr>
              <w:spacing w:after="0" w:line="240"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Rastro y Tiangue</w:t>
            </w:r>
          </w:p>
          <w:p w14:paraId="43D5B5C6" w14:textId="77777777" w:rsidR="00DD4BDC" w:rsidRPr="009506E5" w:rsidRDefault="00DD4BDC" w:rsidP="00DD4BDC">
            <w:pPr>
              <w:pStyle w:val="Prrafodelista"/>
              <w:numPr>
                <w:ilvl w:val="0"/>
                <w:numId w:val="14"/>
              </w:numPr>
              <w:spacing w:after="0" w:line="240"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Cementerio</w:t>
            </w:r>
          </w:p>
          <w:p w14:paraId="78AB44AB" w14:textId="77777777" w:rsidR="00DD4BDC" w:rsidRPr="00722020" w:rsidRDefault="00DD4BDC" w:rsidP="00DD4BDC">
            <w:pPr>
              <w:pStyle w:val="Prrafodelista"/>
              <w:numPr>
                <w:ilvl w:val="0"/>
                <w:numId w:val="14"/>
              </w:numPr>
              <w:spacing w:after="0" w:line="240"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Proyectos</w:t>
            </w:r>
          </w:p>
          <w:p w14:paraId="5D7648DC" w14:textId="77777777" w:rsidR="00DD4BDC" w:rsidRDefault="00DD4BDC" w:rsidP="00DD4BDC">
            <w:pPr>
              <w:pStyle w:val="Prrafodelista"/>
              <w:numPr>
                <w:ilvl w:val="0"/>
                <w:numId w:val="14"/>
              </w:numPr>
              <w:spacing w:after="0" w:line="240"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Prevención del Crimen y la Violencia</w:t>
            </w:r>
          </w:p>
          <w:p w14:paraId="1DD5F9C3" w14:textId="77777777" w:rsidR="00DD4BDC" w:rsidRDefault="00DD4BDC" w:rsidP="00DD4BDC">
            <w:pPr>
              <w:pStyle w:val="Prrafodelista"/>
              <w:numPr>
                <w:ilvl w:val="0"/>
                <w:numId w:val="14"/>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Empleo Juvenil</w:t>
            </w:r>
          </w:p>
          <w:p w14:paraId="34DB7F83" w14:textId="77777777" w:rsidR="00DD4BDC" w:rsidRDefault="00DD4BDC" w:rsidP="00DD4BDC">
            <w:pPr>
              <w:pStyle w:val="Prrafodelista"/>
              <w:numPr>
                <w:ilvl w:val="0"/>
                <w:numId w:val="14"/>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Aula Fundación Telefónica</w:t>
            </w:r>
          </w:p>
          <w:p w14:paraId="63B79DFA" w14:textId="77777777" w:rsidR="00DD4BDC" w:rsidRDefault="00DD4BDC" w:rsidP="00DD4BDC">
            <w:pPr>
              <w:pStyle w:val="Prrafodelista"/>
              <w:numPr>
                <w:ilvl w:val="0"/>
                <w:numId w:val="14"/>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Observatorio Municipal de la Violencia</w:t>
            </w:r>
          </w:p>
          <w:p w14:paraId="16347469" w14:textId="77777777" w:rsidR="00DD4BDC" w:rsidRDefault="00DD4BDC" w:rsidP="00DD4BDC">
            <w:pPr>
              <w:pStyle w:val="Prrafodelista"/>
              <w:numPr>
                <w:ilvl w:val="0"/>
                <w:numId w:val="14"/>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Deportes</w:t>
            </w:r>
          </w:p>
          <w:p w14:paraId="7562ABE5" w14:textId="77777777" w:rsidR="00DD4BDC" w:rsidRDefault="00DD4BDC" w:rsidP="00DD4BDC">
            <w:pPr>
              <w:pStyle w:val="Prrafodelista"/>
              <w:numPr>
                <w:ilvl w:val="0"/>
                <w:numId w:val="14"/>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Centro Municipal de Formación Vocacional </w:t>
            </w:r>
          </w:p>
          <w:p w14:paraId="65696288" w14:textId="77777777" w:rsidR="00DD4BDC" w:rsidRDefault="00DD4BDC" w:rsidP="00DD4BDC">
            <w:pPr>
              <w:pStyle w:val="Prrafodelista"/>
              <w:numPr>
                <w:ilvl w:val="0"/>
                <w:numId w:val="14"/>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Resolución Alterna de Conflictos</w:t>
            </w:r>
          </w:p>
          <w:p w14:paraId="16F5DC71" w14:textId="77777777" w:rsidR="00DD4BDC" w:rsidRDefault="00DD4BDC" w:rsidP="00DD4BDC">
            <w:pPr>
              <w:pStyle w:val="Prrafodelista"/>
              <w:numPr>
                <w:ilvl w:val="0"/>
                <w:numId w:val="14"/>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Filarmónica Municipal</w:t>
            </w:r>
          </w:p>
          <w:p w14:paraId="71169724" w14:textId="77777777" w:rsidR="00DD4BDC" w:rsidRDefault="00DD4BDC" w:rsidP="00DD4BDC">
            <w:pPr>
              <w:pStyle w:val="Prrafodelista"/>
              <w:numPr>
                <w:ilvl w:val="0"/>
                <w:numId w:val="14"/>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Centros de Alcance </w:t>
            </w:r>
          </w:p>
          <w:p w14:paraId="0AB133D9" w14:textId="77777777" w:rsidR="00DD4BDC" w:rsidRPr="00722020" w:rsidRDefault="00DD4BDC" w:rsidP="007E0DEB">
            <w:pPr>
              <w:spacing w:after="0" w:line="240" w:lineRule="auto"/>
              <w:ind w:left="360"/>
              <w:rPr>
                <w:rFonts w:ascii="Times New Roman" w:hAnsi="Times New Roman" w:cs="Times New Roman"/>
                <w:color w:val="000000" w:themeColor="text1"/>
                <w:sz w:val="24"/>
                <w:szCs w:val="24"/>
              </w:rPr>
            </w:pPr>
          </w:p>
        </w:tc>
      </w:tr>
      <w:tr w:rsidR="00DD4BDC" w:rsidRPr="009506E5" w14:paraId="4C3F536E" w14:textId="77777777" w:rsidTr="00DD4BDC">
        <w:trPr>
          <w:trHeight w:val="607"/>
        </w:trPr>
        <w:tc>
          <w:tcPr>
            <w:tcW w:w="3804" w:type="dxa"/>
            <w:tcBorders>
              <w:top w:val="single" w:sz="4" w:space="0" w:color="000000"/>
              <w:left w:val="single" w:sz="4" w:space="0" w:color="000000"/>
              <w:bottom w:val="single" w:sz="4" w:space="0" w:color="000000"/>
              <w:right w:val="single" w:sz="4" w:space="0" w:color="000000"/>
            </w:tcBorders>
          </w:tcPr>
          <w:p w14:paraId="7387636C" w14:textId="77777777" w:rsidR="00DD4BDC" w:rsidRPr="005C5076" w:rsidRDefault="00DD4BDC" w:rsidP="007E0DEB">
            <w:pPr>
              <w:widowControl w:val="0"/>
              <w:autoSpaceDE w:val="0"/>
              <w:autoSpaceDN w:val="0"/>
              <w:adjustRightInd w:val="0"/>
              <w:spacing w:after="0" w:line="256" w:lineRule="exact"/>
              <w:ind w:right="344"/>
              <w:rPr>
                <w:rFonts w:ascii="Times New Roman" w:hAnsi="Times New Roman" w:cs="Times New Roman"/>
                <w:b/>
                <w:bCs/>
                <w:spacing w:val="-1"/>
                <w:sz w:val="2"/>
                <w:szCs w:val="2"/>
              </w:rPr>
            </w:pPr>
          </w:p>
          <w:p w14:paraId="2BFE253D" w14:textId="77777777" w:rsidR="00DD4BDC" w:rsidRPr="006C2C0E" w:rsidRDefault="00DD4BDC" w:rsidP="007E0DEB">
            <w:pPr>
              <w:widowControl w:val="0"/>
              <w:autoSpaceDE w:val="0"/>
              <w:autoSpaceDN w:val="0"/>
              <w:adjustRightInd w:val="0"/>
              <w:spacing w:after="0" w:line="256" w:lineRule="exact"/>
              <w:ind w:right="344"/>
              <w:rPr>
                <w:rFonts w:ascii="Times New Roman" w:hAnsi="Times New Roman" w:cs="Times New Roman"/>
                <w:b/>
                <w:bCs/>
                <w:sz w:val="24"/>
                <w:szCs w:val="24"/>
              </w:rPr>
            </w:pPr>
            <w:r w:rsidRPr="00B72BD2">
              <w:rPr>
                <w:rFonts w:ascii="Times New Roman" w:hAnsi="Times New Roman" w:cs="Times New Roman"/>
                <w:b/>
                <w:bCs/>
                <w:spacing w:val="-1"/>
                <w:sz w:val="24"/>
                <w:szCs w:val="24"/>
              </w:rPr>
              <w:t>3.5</w:t>
            </w:r>
            <w:r w:rsidRPr="00B72BD2">
              <w:rPr>
                <w:rFonts w:ascii="Times New Roman" w:hAnsi="Times New Roman" w:cs="Times New Roman"/>
                <w:b/>
                <w:bCs/>
                <w:sz w:val="24"/>
                <w:szCs w:val="24"/>
              </w:rPr>
              <w:t>.</w:t>
            </w:r>
            <w:r w:rsidRPr="00B72BD2">
              <w:rPr>
                <w:rFonts w:ascii="Times New Roman" w:hAnsi="Times New Roman" w:cs="Times New Roman"/>
                <w:b/>
                <w:bCs/>
                <w:spacing w:val="1"/>
                <w:sz w:val="24"/>
                <w:szCs w:val="24"/>
              </w:rPr>
              <w:t xml:space="preserve"> </w:t>
            </w:r>
            <w:r w:rsidRPr="00B72BD2">
              <w:rPr>
                <w:rFonts w:ascii="Times New Roman" w:hAnsi="Times New Roman" w:cs="Times New Roman"/>
                <w:b/>
                <w:bCs/>
                <w:spacing w:val="-1"/>
                <w:sz w:val="24"/>
                <w:szCs w:val="24"/>
              </w:rPr>
              <w:t>G</w:t>
            </w:r>
            <w:r w:rsidRPr="00B72BD2">
              <w:rPr>
                <w:rFonts w:ascii="Times New Roman" w:hAnsi="Times New Roman" w:cs="Times New Roman"/>
                <w:b/>
                <w:bCs/>
                <w:sz w:val="24"/>
                <w:szCs w:val="24"/>
              </w:rPr>
              <w:t>es</w:t>
            </w:r>
            <w:r w:rsidRPr="00B72BD2">
              <w:rPr>
                <w:rFonts w:ascii="Times New Roman" w:hAnsi="Times New Roman" w:cs="Times New Roman"/>
                <w:b/>
                <w:bCs/>
                <w:spacing w:val="1"/>
                <w:sz w:val="24"/>
                <w:szCs w:val="24"/>
              </w:rPr>
              <w:t>t</w:t>
            </w:r>
            <w:r w:rsidRPr="00B72BD2">
              <w:rPr>
                <w:rFonts w:ascii="Times New Roman" w:hAnsi="Times New Roman" w:cs="Times New Roman"/>
                <w:b/>
                <w:bCs/>
                <w:sz w:val="24"/>
                <w:szCs w:val="24"/>
              </w:rPr>
              <w:t>ión de D</w:t>
            </w:r>
            <w:r w:rsidRPr="00B72BD2">
              <w:rPr>
                <w:rFonts w:ascii="Times New Roman" w:hAnsi="Times New Roman" w:cs="Times New Roman"/>
                <w:b/>
                <w:bCs/>
                <w:spacing w:val="-1"/>
                <w:sz w:val="24"/>
                <w:szCs w:val="24"/>
              </w:rPr>
              <w:t>o</w:t>
            </w:r>
            <w:r w:rsidRPr="00B72BD2">
              <w:rPr>
                <w:rFonts w:ascii="Times New Roman" w:hAnsi="Times New Roman" w:cs="Times New Roman"/>
                <w:b/>
                <w:bCs/>
                <w:sz w:val="24"/>
                <w:szCs w:val="24"/>
              </w:rPr>
              <w:t>c</w:t>
            </w:r>
            <w:r w:rsidRPr="00B72BD2">
              <w:rPr>
                <w:rFonts w:ascii="Times New Roman" w:hAnsi="Times New Roman" w:cs="Times New Roman"/>
                <w:b/>
                <w:bCs/>
                <w:spacing w:val="-3"/>
                <w:sz w:val="24"/>
                <w:szCs w:val="24"/>
              </w:rPr>
              <w:t>u</w:t>
            </w:r>
            <w:r w:rsidRPr="00B72BD2">
              <w:rPr>
                <w:rFonts w:ascii="Times New Roman" w:hAnsi="Times New Roman" w:cs="Times New Roman"/>
                <w:b/>
                <w:bCs/>
                <w:sz w:val="24"/>
                <w:szCs w:val="24"/>
              </w:rPr>
              <w:t>m</w:t>
            </w:r>
            <w:r w:rsidRPr="00B72BD2">
              <w:rPr>
                <w:rFonts w:ascii="Times New Roman" w:hAnsi="Times New Roman" w:cs="Times New Roman"/>
                <w:b/>
                <w:bCs/>
                <w:spacing w:val="-2"/>
                <w:sz w:val="24"/>
                <w:szCs w:val="24"/>
              </w:rPr>
              <w:t>e</w:t>
            </w:r>
            <w:r w:rsidRPr="00B72BD2">
              <w:rPr>
                <w:rFonts w:ascii="Times New Roman" w:hAnsi="Times New Roman" w:cs="Times New Roman"/>
                <w:b/>
                <w:bCs/>
                <w:spacing w:val="1"/>
                <w:sz w:val="24"/>
                <w:szCs w:val="24"/>
              </w:rPr>
              <w:t>nt</w:t>
            </w:r>
            <w:r w:rsidRPr="00B72BD2">
              <w:rPr>
                <w:rFonts w:ascii="Times New Roman" w:hAnsi="Times New Roman" w:cs="Times New Roman"/>
                <w:b/>
                <w:bCs/>
                <w:spacing w:val="-1"/>
                <w:sz w:val="24"/>
                <w:szCs w:val="24"/>
              </w:rPr>
              <w:t>o</w:t>
            </w:r>
            <w:r w:rsidRPr="00B72BD2">
              <w:rPr>
                <w:rFonts w:ascii="Times New Roman" w:hAnsi="Times New Roman" w:cs="Times New Roman"/>
                <w:b/>
                <w:bCs/>
                <w:sz w:val="24"/>
                <w:szCs w:val="24"/>
              </w:rPr>
              <w:t>s</w:t>
            </w:r>
            <w:r w:rsidRPr="00B72BD2">
              <w:rPr>
                <w:rFonts w:ascii="Times New Roman" w:hAnsi="Times New Roman" w:cs="Times New Roman"/>
                <w:b/>
                <w:bCs/>
                <w:spacing w:val="-1"/>
                <w:sz w:val="24"/>
                <w:szCs w:val="24"/>
              </w:rPr>
              <w:t xml:space="preserve"> </w:t>
            </w:r>
            <w:r w:rsidRPr="00B72BD2">
              <w:rPr>
                <w:rFonts w:ascii="Times New Roman" w:hAnsi="Times New Roman" w:cs="Times New Roman"/>
                <w:b/>
                <w:bCs/>
                <w:sz w:val="24"/>
                <w:szCs w:val="24"/>
              </w:rPr>
              <w:t>y P</w:t>
            </w:r>
            <w:r w:rsidRPr="00B72BD2">
              <w:rPr>
                <w:rFonts w:ascii="Times New Roman" w:hAnsi="Times New Roman" w:cs="Times New Roman"/>
                <w:b/>
                <w:bCs/>
                <w:spacing w:val="-1"/>
                <w:sz w:val="24"/>
                <w:szCs w:val="24"/>
              </w:rPr>
              <w:t>ol</w:t>
            </w:r>
            <w:r w:rsidRPr="00B72BD2">
              <w:rPr>
                <w:rFonts w:ascii="Times New Roman" w:hAnsi="Times New Roman" w:cs="Times New Roman"/>
                <w:b/>
                <w:bCs/>
                <w:sz w:val="24"/>
                <w:szCs w:val="24"/>
              </w:rPr>
              <w:t>í</w:t>
            </w:r>
            <w:r w:rsidRPr="00B72BD2">
              <w:rPr>
                <w:rFonts w:ascii="Times New Roman" w:hAnsi="Times New Roman" w:cs="Times New Roman"/>
                <w:b/>
                <w:bCs/>
                <w:spacing w:val="-1"/>
                <w:sz w:val="24"/>
                <w:szCs w:val="24"/>
              </w:rPr>
              <w:t>t</w:t>
            </w:r>
            <w:r w:rsidRPr="00B72BD2">
              <w:rPr>
                <w:rFonts w:ascii="Times New Roman" w:hAnsi="Times New Roman" w:cs="Times New Roman"/>
                <w:b/>
                <w:bCs/>
                <w:sz w:val="24"/>
                <w:szCs w:val="24"/>
              </w:rPr>
              <w:t>ica</w:t>
            </w:r>
            <w:r w:rsidRPr="00B72BD2">
              <w:rPr>
                <w:rFonts w:ascii="Times New Roman" w:hAnsi="Times New Roman" w:cs="Times New Roman"/>
                <w:b/>
                <w:bCs/>
                <w:spacing w:val="-1"/>
                <w:sz w:val="24"/>
                <w:szCs w:val="24"/>
              </w:rPr>
              <w:t xml:space="preserve"> </w:t>
            </w:r>
            <w:r w:rsidRPr="00B72BD2">
              <w:rPr>
                <w:rFonts w:ascii="Times New Roman" w:hAnsi="Times New Roman" w:cs="Times New Roman"/>
                <w:b/>
                <w:bCs/>
                <w:sz w:val="24"/>
                <w:szCs w:val="24"/>
              </w:rPr>
              <w:t>de I</w:t>
            </w:r>
            <w:r w:rsidRPr="00B72BD2">
              <w:rPr>
                <w:rFonts w:ascii="Times New Roman" w:hAnsi="Times New Roman" w:cs="Times New Roman"/>
                <w:b/>
                <w:bCs/>
                <w:spacing w:val="1"/>
                <w:sz w:val="24"/>
                <w:szCs w:val="24"/>
              </w:rPr>
              <w:t>n</w:t>
            </w:r>
            <w:r w:rsidRPr="00B72BD2">
              <w:rPr>
                <w:rFonts w:ascii="Times New Roman" w:hAnsi="Times New Roman" w:cs="Times New Roman"/>
                <w:b/>
                <w:bCs/>
                <w:sz w:val="24"/>
                <w:szCs w:val="24"/>
              </w:rPr>
              <w:t>gre</w:t>
            </w:r>
            <w:r w:rsidRPr="00B72BD2">
              <w:rPr>
                <w:rFonts w:ascii="Times New Roman" w:hAnsi="Times New Roman" w:cs="Times New Roman"/>
                <w:b/>
                <w:bCs/>
                <w:spacing w:val="-1"/>
                <w:sz w:val="24"/>
                <w:szCs w:val="24"/>
              </w:rPr>
              <w:t>s</w:t>
            </w:r>
            <w:r w:rsidRPr="00B72BD2">
              <w:rPr>
                <w:rFonts w:ascii="Times New Roman" w:hAnsi="Times New Roman" w:cs="Times New Roman"/>
                <w:b/>
                <w:bCs/>
                <w:sz w:val="24"/>
                <w:szCs w:val="24"/>
              </w:rPr>
              <w:t>o</w:t>
            </w:r>
          </w:p>
        </w:tc>
        <w:tc>
          <w:tcPr>
            <w:tcW w:w="5931" w:type="dxa"/>
          </w:tcPr>
          <w:p w14:paraId="4FE76A81" w14:textId="77777777" w:rsidR="00DD4BDC" w:rsidRPr="005C5076" w:rsidRDefault="00DD4BDC" w:rsidP="007E0DEB">
            <w:pPr>
              <w:spacing w:line="360" w:lineRule="auto"/>
              <w:jc w:val="both"/>
              <w:rPr>
                <w:rFonts w:ascii="Times New Roman" w:hAnsi="Times New Roman" w:cs="Times New Roman"/>
                <w:sz w:val="2"/>
                <w:szCs w:val="2"/>
              </w:rPr>
            </w:pPr>
          </w:p>
          <w:p w14:paraId="7BEDAC6E" w14:textId="77777777" w:rsidR="00DD4BDC" w:rsidRPr="00D56401" w:rsidRDefault="00DD4BDC" w:rsidP="007E0DEB">
            <w:pPr>
              <w:spacing w:line="360" w:lineRule="auto"/>
              <w:jc w:val="both"/>
              <w:rPr>
                <w:rFonts w:ascii="Times New Roman" w:hAnsi="Times New Roman" w:cs="Times New Roman"/>
                <w:sz w:val="24"/>
                <w:szCs w:val="24"/>
              </w:rPr>
            </w:pPr>
            <w:r w:rsidRPr="00D56401">
              <w:rPr>
                <w:rFonts w:ascii="Times New Roman" w:hAnsi="Times New Roman" w:cs="Times New Roman"/>
                <w:sz w:val="24"/>
                <w:szCs w:val="24"/>
              </w:rPr>
              <w:t xml:space="preserve">El Sistema Institucional de Gestión Documental y Archivos se encuentra en proceso de organización, para ello se ha avanzado sustancialmente en los procesos de identificación y clasificación establecidos en los Lineamientos de Gestión Documental y Archivos emitidos por el </w:t>
            </w:r>
            <w:r w:rsidRPr="005C5076">
              <w:rPr>
                <w:rFonts w:ascii="Times New Roman" w:hAnsi="Times New Roman" w:cs="Times New Roman"/>
                <w:b/>
                <w:bCs/>
                <w:sz w:val="24"/>
                <w:szCs w:val="24"/>
              </w:rPr>
              <w:t>IAIP</w:t>
            </w:r>
            <w:r w:rsidRPr="00D56401">
              <w:rPr>
                <w:rFonts w:ascii="Times New Roman" w:hAnsi="Times New Roman" w:cs="Times New Roman"/>
                <w:sz w:val="24"/>
                <w:szCs w:val="24"/>
              </w:rPr>
              <w:t>.</w:t>
            </w:r>
          </w:p>
          <w:p w14:paraId="67FCE26F" w14:textId="77777777" w:rsidR="00DD4BDC" w:rsidRPr="00D56401" w:rsidRDefault="00DD4BDC" w:rsidP="007E0DEB">
            <w:pPr>
              <w:spacing w:line="360" w:lineRule="auto"/>
              <w:jc w:val="both"/>
              <w:rPr>
                <w:rFonts w:ascii="Times New Roman" w:hAnsi="Times New Roman" w:cs="Times New Roman"/>
                <w:sz w:val="24"/>
                <w:szCs w:val="24"/>
              </w:rPr>
            </w:pPr>
            <w:r w:rsidRPr="00D56401">
              <w:rPr>
                <w:rFonts w:ascii="Times New Roman" w:hAnsi="Times New Roman" w:cs="Times New Roman"/>
                <w:sz w:val="24"/>
                <w:szCs w:val="24"/>
              </w:rPr>
              <w:t xml:space="preserve">Asimismo, se ha comenzado con el proceso de </w:t>
            </w:r>
            <w:r>
              <w:rPr>
                <w:rFonts w:ascii="Times New Roman" w:hAnsi="Times New Roman" w:cs="Times New Roman"/>
                <w:sz w:val="24"/>
                <w:szCs w:val="24"/>
              </w:rPr>
              <w:t>elaboración d</w:t>
            </w:r>
            <w:r w:rsidRPr="00D56401">
              <w:rPr>
                <w:rFonts w:ascii="Times New Roman" w:hAnsi="Times New Roman" w:cs="Times New Roman"/>
                <w:sz w:val="24"/>
                <w:szCs w:val="24"/>
              </w:rPr>
              <w:t>e la Política de Gestión Documental y Archivos, por parte de</w:t>
            </w:r>
            <w:r>
              <w:rPr>
                <w:rFonts w:ascii="Times New Roman" w:hAnsi="Times New Roman" w:cs="Times New Roman"/>
                <w:sz w:val="24"/>
                <w:szCs w:val="24"/>
              </w:rPr>
              <w:t xml:space="preserve"> la Unidad de Gestión Documental y Archivos</w:t>
            </w:r>
            <w:r w:rsidRPr="00D56401">
              <w:rPr>
                <w:rFonts w:ascii="Times New Roman" w:hAnsi="Times New Roman" w:cs="Times New Roman"/>
                <w:sz w:val="24"/>
                <w:szCs w:val="24"/>
              </w:rPr>
              <w:t xml:space="preserve">, </w:t>
            </w:r>
            <w:r>
              <w:rPr>
                <w:rFonts w:ascii="Times New Roman" w:hAnsi="Times New Roman" w:cs="Times New Roman"/>
                <w:sz w:val="24"/>
                <w:szCs w:val="24"/>
              </w:rPr>
              <w:t>la cual está siendo</w:t>
            </w:r>
            <w:r w:rsidRPr="00D56401">
              <w:rPr>
                <w:rFonts w:ascii="Times New Roman" w:hAnsi="Times New Roman" w:cs="Times New Roman"/>
                <w:sz w:val="24"/>
                <w:szCs w:val="24"/>
              </w:rPr>
              <w:t xml:space="preserve"> elaborada con la finalidad de definir las directrices </w:t>
            </w:r>
            <w:r>
              <w:rPr>
                <w:rFonts w:ascii="Times New Roman" w:hAnsi="Times New Roman" w:cs="Times New Roman"/>
                <w:sz w:val="24"/>
                <w:szCs w:val="24"/>
              </w:rPr>
              <w:t>I</w:t>
            </w:r>
            <w:r w:rsidRPr="00D56401">
              <w:rPr>
                <w:rFonts w:ascii="Times New Roman" w:hAnsi="Times New Roman" w:cs="Times New Roman"/>
                <w:sz w:val="24"/>
                <w:szCs w:val="24"/>
              </w:rPr>
              <w:t>nstitucionales en materia de Gestión Documental y Archivos, así como estructurar organizativamente el SIGDA de la Alcaldía Municipal de San Vicente.</w:t>
            </w:r>
          </w:p>
          <w:p w14:paraId="6B879A82" w14:textId="77777777" w:rsidR="00DD4BDC" w:rsidRPr="009506E5" w:rsidRDefault="00DD4BDC" w:rsidP="007E0DEB">
            <w:pPr>
              <w:spacing w:line="360" w:lineRule="auto"/>
              <w:jc w:val="both"/>
              <w:rPr>
                <w:rFonts w:ascii="Times New Roman" w:hAnsi="Times New Roman" w:cs="Times New Roman"/>
                <w:color w:val="00B050"/>
                <w:sz w:val="24"/>
                <w:szCs w:val="24"/>
              </w:rPr>
            </w:pPr>
            <w:r w:rsidRPr="00D56401">
              <w:rPr>
                <w:rFonts w:ascii="Times New Roman" w:hAnsi="Times New Roman" w:cs="Times New Roman"/>
                <w:sz w:val="24"/>
                <w:szCs w:val="24"/>
              </w:rPr>
              <w:t>Finalmente, la Unidad Gestión Documental y de Archivo</w:t>
            </w:r>
            <w:r>
              <w:rPr>
                <w:rFonts w:ascii="Times New Roman" w:hAnsi="Times New Roman" w:cs="Times New Roman"/>
                <w:sz w:val="24"/>
                <w:szCs w:val="24"/>
              </w:rPr>
              <w:t>s</w:t>
            </w:r>
            <w:r w:rsidRPr="00D56401">
              <w:rPr>
                <w:rFonts w:ascii="Times New Roman" w:hAnsi="Times New Roman" w:cs="Times New Roman"/>
                <w:sz w:val="24"/>
                <w:szCs w:val="24"/>
              </w:rPr>
              <w:t xml:space="preserve"> Central se encuentra en el proceso de elaboración de los instrumentos técnicos y normativos que regirán el funcionamiento del SIGDA de la Alcaldía de San Vicente.</w:t>
            </w:r>
          </w:p>
        </w:tc>
      </w:tr>
      <w:tr w:rsidR="00DD4BDC" w:rsidRPr="00C03F81" w14:paraId="44A9B51D" w14:textId="77777777" w:rsidTr="00DD4BDC">
        <w:trPr>
          <w:trHeight w:val="255"/>
        </w:trPr>
        <w:tc>
          <w:tcPr>
            <w:tcW w:w="3804" w:type="dxa"/>
            <w:tcBorders>
              <w:top w:val="single" w:sz="4" w:space="0" w:color="000000"/>
              <w:left w:val="single" w:sz="4" w:space="0" w:color="000000"/>
              <w:bottom w:val="single" w:sz="4" w:space="0" w:color="000000"/>
              <w:right w:val="single" w:sz="4" w:space="0" w:color="000000"/>
            </w:tcBorders>
          </w:tcPr>
          <w:p w14:paraId="34707383" w14:textId="77777777" w:rsidR="00DD4BDC" w:rsidRPr="005C5076" w:rsidRDefault="00DD4BDC" w:rsidP="007E0DEB">
            <w:pPr>
              <w:widowControl w:val="0"/>
              <w:autoSpaceDE w:val="0"/>
              <w:autoSpaceDN w:val="0"/>
              <w:adjustRightInd w:val="0"/>
              <w:spacing w:after="0" w:line="240" w:lineRule="auto"/>
              <w:rPr>
                <w:rFonts w:ascii="Times New Roman" w:hAnsi="Times New Roman" w:cs="Times New Roman"/>
                <w:b/>
                <w:bCs/>
                <w:spacing w:val="-1"/>
                <w:sz w:val="2"/>
                <w:szCs w:val="2"/>
              </w:rPr>
            </w:pPr>
          </w:p>
          <w:p w14:paraId="590C262E" w14:textId="77777777" w:rsidR="00DD4BDC" w:rsidRPr="005C5076" w:rsidRDefault="00DD4BDC" w:rsidP="007E0DEB">
            <w:pPr>
              <w:widowControl w:val="0"/>
              <w:autoSpaceDE w:val="0"/>
              <w:autoSpaceDN w:val="0"/>
              <w:adjustRightInd w:val="0"/>
              <w:spacing w:after="0" w:line="240" w:lineRule="auto"/>
              <w:rPr>
                <w:rFonts w:ascii="Times New Roman" w:hAnsi="Times New Roman" w:cs="Times New Roman"/>
                <w:b/>
                <w:bCs/>
                <w:spacing w:val="-1"/>
                <w:sz w:val="10"/>
                <w:szCs w:val="10"/>
              </w:rPr>
            </w:pPr>
          </w:p>
          <w:p w14:paraId="42219864" w14:textId="77777777" w:rsidR="00DD4BDC" w:rsidRPr="00C03F81" w:rsidRDefault="00DD4BDC" w:rsidP="007E0DEB">
            <w:pPr>
              <w:widowControl w:val="0"/>
              <w:autoSpaceDE w:val="0"/>
              <w:autoSpaceDN w:val="0"/>
              <w:adjustRightInd w:val="0"/>
              <w:spacing w:after="0" w:line="240" w:lineRule="auto"/>
              <w:rPr>
                <w:rFonts w:ascii="Times New Roman" w:hAnsi="Times New Roman" w:cs="Times New Roman"/>
                <w:sz w:val="24"/>
                <w:szCs w:val="24"/>
              </w:rPr>
            </w:pPr>
            <w:r w:rsidRPr="00C03F81">
              <w:rPr>
                <w:rFonts w:ascii="Times New Roman" w:hAnsi="Times New Roman" w:cs="Times New Roman"/>
                <w:b/>
                <w:bCs/>
                <w:spacing w:val="-1"/>
                <w:sz w:val="24"/>
                <w:szCs w:val="24"/>
              </w:rPr>
              <w:t>3.6</w:t>
            </w:r>
            <w:r w:rsidRPr="00C03F81">
              <w:rPr>
                <w:rFonts w:ascii="Times New Roman" w:hAnsi="Times New Roman" w:cs="Times New Roman"/>
                <w:b/>
                <w:bCs/>
                <w:sz w:val="24"/>
                <w:szCs w:val="24"/>
              </w:rPr>
              <w:t>.</w:t>
            </w:r>
            <w:r w:rsidRPr="00C03F81">
              <w:rPr>
                <w:rFonts w:ascii="Times New Roman" w:hAnsi="Times New Roman" w:cs="Times New Roman"/>
                <w:b/>
                <w:bCs/>
                <w:spacing w:val="-1"/>
                <w:sz w:val="24"/>
                <w:szCs w:val="24"/>
              </w:rPr>
              <w:t xml:space="preserve"> E</w:t>
            </w:r>
            <w:r w:rsidRPr="00C03F81">
              <w:rPr>
                <w:rFonts w:ascii="Times New Roman" w:hAnsi="Times New Roman" w:cs="Times New Roman"/>
                <w:b/>
                <w:bCs/>
                <w:sz w:val="24"/>
                <w:szCs w:val="24"/>
              </w:rPr>
              <w:t>dificio</w:t>
            </w:r>
          </w:p>
        </w:tc>
        <w:tc>
          <w:tcPr>
            <w:tcW w:w="5931" w:type="dxa"/>
          </w:tcPr>
          <w:p w14:paraId="1DDFFA77" w14:textId="77777777" w:rsidR="00DD4BDC" w:rsidRPr="005C5076" w:rsidRDefault="00DD4BDC" w:rsidP="007E0DEB">
            <w:pPr>
              <w:spacing w:line="360" w:lineRule="auto"/>
              <w:jc w:val="both"/>
              <w:rPr>
                <w:rFonts w:ascii="Times New Roman" w:hAnsi="Times New Roman" w:cs="Times New Roman"/>
                <w:sz w:val="2"/>
                <w:szCs w:val="2"/>
              </w:rPr>
            </w:pPr>
          </w:p>
          <w:p w14:paraId="34985B4F" w14:textId="77777777" w:rsidR="00DD4BDC" w:rsidRPr="00C03F81" w:rsidRDefault="00DD4BDC" w:rsidP="007E0DEB">
            <w:pPr>
              <w:spacing w:line="360" w:lineRule="auto"/>
              <w:jc w:val="both"/>
              <w:rPr>
                <w:rFonts w:ascii="Times New Roman" w:hAnsi="Times New Roman" w:cs="Times New Roman"/>
                <w:sz w:val="24"/>
                <w:szCs w:val="24"/>
              </w:rPr>
            </w:pPr>
            <w:r w:rsidRPr="00C03F81">
              <w:rPr>
                <w:rFonts w:ascii="Times New Roman" w:hAnsi="Times New Roman" w:cs="Times New Roman"/>
                <w:sz w:val="24"/>
                <w:szCs w:val="24"/>
              </w:rPr>
              <w:t xml:space="preserve">La Alcaldía Municipal de San Vicente consta de varias edificaciones (Anexos), las cuales se encuentran cerca de la </w:t>
            </w:r>
            <w:r>
              <w:rPr>
                <w:rFonts w:ascii="Times New Roman" w:hAnsi="Times New Roman" w:cs="Times New Roman"/>
                <w:sz w:val="24"/>
                <w:szCs w:val="24"/>
              </w:rPr>
              <w:t>A</w:t>
            </w:r>
            <w:r w:rsidRPr="00C03F81">
              <w:rPr>
                <w:rFonts w:ascii="Times New Roman" w:hAnsi="Times New Roman" w:cs="Times New Roman"/>
                <w:sz w:val="24"/>
                <w:szCs w:val="24"/>
              </w:rPr>
              <w:t>lcaldía</w:t>
            </w:r>
            <w:r>
              <w:rPr>
                <w:rFonts w:ascii="Times New Roman" w:hAnsi="Times New Roman" w:cs="Times New Roman"/>
                <w:sz w:val="24"/>
                <w:szCs w:val="24"/>
              </w:rPr>
              <w:t xml:space="preserve"> M</w:t>
            </w:r>
            <w:r w:rsidRPr="00C03F81">
              <w:rPr>
                <w:rFonts w:ascii="Times New Roman" w:hAnsi="Times New Roman" w:cs="Times New Roman"/>
                <w:sz w:val="24"/>
                <w:szCs w:val="24"/>
              </w:rPr>
              <w:t>unicipal, ambas con techos de lámina, construidas de ladrillo y bloque, una parte con segundo nivel, sistema de construcción mixto</w:t>
            </w:r>
            <w:r>
              <w:rPr>
                <w:rFonts w:ascii="Times New Roman" w:hAnsi="Times New Roman" w:cs="Times New Roman"/>
                <w:sz w:val="24"/>
                <w:szCs w:val="24"/>
              </w:rPr>
              <w:t>,</w:t>
            </w:r>
            <w:r w:rsidRPr="00C03F81">
              <w:rPr>
                <w:rFonts w:ascii="Times New Roman" w:hAnsi="Times New Roman" w:cs="Times New Roman"/>
                <w:sz w:val="24"/>
                <w:szCs w:val="24"/>
              </w:rPr>
              <w:t xml:space="preserve"> con modificaciones en algunas áreas a través del tiempo.  </w:t>
            </w:r>
          </w:p>
          <w:p w14:paraId="53F3A264" w14:textId="77777777" w:rsidR="00DD4BDC" w:rsidRPr="00C03F81" w:rsidRDefault="00DD4BDC" w:rsidP="007E0DEB">
            <w:pPr>
              <w:spacing w:line="360" w:lineRule="auto"/>
              <w:jc w:val="both"/>
              <w:rPr>
                <w:rFonts w:ascii="Times New Roman" w:hAnsi="Times New Roman" w:cs="Times New Roman"/>
                <w:sz w:val="24"/>
                <w:szCs w:val="24"/>
              </w:rPr>
            </w:pPr>
            <w:r w:rsidRPr="00C03F81">
              <w:rPr>
                <w:rFonts w:ascii="Times New Roman" w:hAnsi="Times New Roman" w:cs="Times New Roman"/>
                <w:sz w:val="24"/>
                <w:szCs w:val="24"/>
              </w:rPr>
              <w:t>El Archivo Central está ubicado dentro de la Alcaldía Municipal y fue construido en el año 2019, su Estructura está hecha a base de polín C Chapa 16 Galvanizado y Tabla Roca para Interior y Exterior, soporte antisísmico, posee Áreas de: Gestión Documental, Archivo Central, Área de Trabajo y Área de Consulta.</w:t>
            </w:r>
          </w:p>
        </w:tc>
      </w:tr>
      <w:tr w:rsidR="00DD4BDC" w:rsidRPr="002937BA" w14:paraId="4D15F528" w14:textId="77777777" w:rsidTr="00DD4BDC">
        <w:trPr>
          <w:trHeight w:val="255"/>
        </w:trPr>
        <w:tc>
          <w:tcPr>
            <w:tcW w:w="3804" w:type="dxa"/>
            <w:tcBorders>
              <w:top w:val="single" w:sz="4" w:space="0" w:color="000000"/>
              <w:left w:val="single" w:sz="4" w:space="0" w:color="000000"/>
              <w:bottom w:val="single" w:sz="4" w:space="0" w:color="000000"/>
              <w:right w:val="single" w:sz="4" w:space="0" w:color="000000"/>
            </w:tcBorders>
          </w:tcPr>
          <w:p w14:paraId="3D95EAC2" w14:textId="77777777" w:rsidR="00DD4BDC" w:rsidRPr="002937BA" w:rsidRDefault="00DD4BDC" w:rsidP="007E0DEB">
            <w:pPr>
              <w:widowControl w:val="0"/>
              <w:autoSpaceDE w:val="0"/>
              <w:autoSpaceDN w:val="0"/>
              <w:adjustRightInd w:val="0"/>
              <w:spacing w:after="0" w:line="256" w:lineRule="exact"/>
              <w:ind w:right="1283"/>
              <w:rPr>
                <w:rFonts w:ascii="Times New Roman" w:hAnsi="Times New Roman" w:cs="Times New Roman"/>
                <w:b/>
                <w:bCs/>
                <w:sz w:val="24"/>
                <w:szCs w:val="24"/>
              </w:rPr>
            </w:pPr>
            <w:r w:rsidRPr="002937BA">
              <w:rPr>
                <w:rFonts w:ascii="Times New Roman" w:hAnsi="Times New Roman" w:cs="Times New Roman"/>
                <w:b/>
                <w:bCs/>
                <w:sz w:val="24"/>
                <w:szCs w:val="24"/>
              </w:rPr>
              <w:lastRenderedPageBreak/>
              <w:t>3.7. Fondos y otras colecciones custodiadas.</w:t>
            </w:r>
          </w:p>
          <w:p w14:paraId="3B5BEA6C" w14:textId="77777777" w:rsidR="00DD4BDC" w:rsidRPr="002937BA" w:rsidRDefault="00DD4BDC" w:rsidP="007E0DEB">
            <w:pPr>
              <w:widowControl w:val="0"/>
              <w:autoSpaceDE w:val="0"/>
              <w:autoSpaceDN w:val="0"/>
              <w:adjustRightInd w:val="0"/>
              <w:spacing w:after="0" w:line="256" w:lineRule="exact"/>
              <w:ind w:right="1283"/>
              <w:rPr>
                <w:rFonts w:ascii="Times New Roman" w:hAnsi="Times New Roman" w:cs="Times New Roman"/>
                <w:b/>
                <w:bCs/>
                <w:sz w:val="24"/>
                <w:szCs w:val="24"/>
              </w:rPr>
            </w:pPr>
          </w:p>
        </w:tc>
        <w:tc>
          <w:tcPr>
            <w:tcW w:w="5931" w:type="dxa"/>
            <w:tcBorders>
              <w:top w:val="single" w:sz="4" w:space="0" w:color="000000"/>
              <w:left w:val="single" w:sz="4" w:space="0" w:color="000000"/>
              <w:bottom w:val="single" w:sz="4" w:space="0" w:color="000000"/>
              <w:right w:val="single" w:sz="4" w:space="0" w:color="000000"/>
            </w:tcBorders>
          </w:tcPr>
          <w:p w14:paraId="503CF1D2" w14:textId="77777777" w:rsidR="00DD4BDC" w:rsidRPr="002937BA" w:rsidRDefault="00DD4BDC" w:rsidP="007E0DEB">
            <w:pPr>
              <w:widowControl w:val="0"/>
              <w:autoSpaceDE w:val="0"/>
              <w:autoSpaceDN w:val="0"/>
              <w:adjustRightInd w:val="0"/>
              <w:spacing w:after="0" w:line="360" w:lineRule="auto"/>
              <w:jc w:val="both"/>
              <w:rPr>
                <w:rFonts w:ascii="Times New Roman" w:eastAsia="Calibri" w:hAnsi="Times New Roman" w:cs="Times New Roman"/>
                <w:sz w:val="24"/>
                <w:szCs w:val="24"/>
                <w:lang w:eastAsia="es-SV"/>
              </w:rPr>
            </w:pPr>
            <w:r w:rsidRPr="002937BA">
              <w:rPr>
                <w:rFonts w:ascii="Times New Roman" w:hAnsi="Times New Roman" w:cs="Times New Roman"/>
                <w:sz w:val="24"/>
                <w:szCs w:val="24"/>
              </w:rPr>
              <w:t>El Acervo Documental de la Alcaldía Municipal de San Vicente, está formado por series y tipos documentales. Al realizar un diagnóstico de la situación de los archivos de las diferentes unidades organizativas que conforman la Institución, específicamente el Archivo Central, se pudo establecer que existe un volumen documental en el fondo acumulado desde el año 1900 de los cuales existe alguna documentación que se encuentra en buenas condiciones resguardadas en cajas de cartón, ampos tipo palanca, folders y libros.</w:t>
            </w:r>
            <w:r w:rsidRPr="002937BA">
              <w:rPr>
                <w:rFonts w:ascii="Times New Roman" w:eastAsia="Calibri" w:hAnsi="Times New Roman" w:cs="Times New Roman"/>
                <w:sz w:val="28"/>
                <w:szCs w:val="28"/>
                <w:lang w:eastAsia="es-SV"/>
              </w:rPr>
              <w:t xml:space="preserve"> </w:t>
            </w:r>
          </w:p>
        </w:tc>
      </w:tr>
      <w:tr w:rsidR="00DD4BDC" w:rsidRPr="003F0CEE" w14:paraId="62B8A342" w14:textId="77777777" w:rsidTr="00DD4BDC">
        <w:trPr>
          <w:trHeight w:val="1709"/>
        </w:trPr>
        <w:tc>
          <w:tcPr>
            <w:tcW w:w="3804" w:type="dxa"/>
            <w:tcBorders>
              <w:top w:val="single" w:sz="4" w:space="0" w:color="000000"/>
              <w:left w:val="single" w:sz="4" w:space="0" w:color="000000"/>
              <w:bottom w:val="single" w:sz="4" w:space="0" w:color="000000"/>
              <w:right w:val="single" w:sz="4" w:space="0" w:color="000000"/>
            </w:tcBorders>
          </w:tcPr>
          <w:p w14:paraId="5E6AE0A3" w14:textId="77777777" w:rsidR="00DD4BDC" w:rsidRPr="003F0CEE" w:rsidRDefault="00DD4BDC" w:rsidP="007E0DEB">
            <w:pPr>
              <w:widowControl w:val="0"/>
              <w:autoSpaceDE w:val="0"/>
              <w:autoSpaceDN w:val="0"/>
              <w:adjustRightInd w:val="0"/>
              <w:spacing w:after="0" w:line="258" w:lineRule="exact"/>
              <w:ind w:right="434"/>
              <w:rPr>
                <w:rFonts w:ascii="Times New Roman" w:hAnsi="Times New Roman" w:cs="Times New Roman"/>
                <w:color w:val="FF0000"/>
                <w:sz w:val="24"/>
                <w:szCs w:val="24"/>
              </w:rPr>
            </w:pPr>
            <w:r w:rsidRPr="002937BA">
              <w:rPr>
                <w:rFonts w:ascii="Times New Roman" w:hAnsi="Times New Roman" w:cs="Times New Roman"/>
                <w:b/>
                <w:bCs/>
                <w:spacing w:val="-1"/>
                <w:sz w:val="24"/>
                <w:szCs w:val="24"/>
              </w:rPr>
              <w:t>3.8</w:t>
            </w:r>
            <w:r w:rsidRPr="002937BA">
              <w:rPr>
                <w:rFonts w:ascii="Times New Roman" w:hAnsi="Times New Roman" w:cs="Times New Roman"/>
                <w:b/>
                <w:bCs/>
                <w:sz w:val="24"/>
                <w:szCs w:val="24"/>
              </w:rPr>
              <w:t>.</w:t>
            </w:r>
            <w:r w:rsidRPr="002937BA">
              <w:rPr>
                <w:rFonts w:ascii="Times New Roman" w:hAnsi="Times New Roman" w:cs="Times New Roman"/>
                <w:b/>
                <w:bCs/>
                <w:spacing w:val="-1"/>
                <w:sz w:val="24"/>
                <w:szCs w:val="24"/>
              </w:rPr>
              <w:t xml:space="preserve"> I</w:t>
            </w:r>
            <w:r w:rsidRPr="002937BA">
              <w:rPr>
                <w:rFonts w:ascii="Times New Roman" w:hAnsi="Times New Roman" w:cs="Times New Roman"/>
                <w:b/>
                <w:bCs/>
                <w:spacing w:val="1"/>
                <w:sz w:val="24"/>
                <w:szCs w:val="24"/>
              </w:rPr>
              <w:t>n</w:t>
            </w:r>
            <w:r w:rsidRPr="002937BA">
              <w:rPr>
                <w:rFonts w:ascii="Times New Roman" w:hAnsi="Times New Roman" w:cs="Times New Roman"/>
                <w:b/>
                <w:bCs/>
                <w:sz w:val="24"/>
                <w:szCs w:val="24"/>
              </w:rPr>
              <w:t>strume</w:t>
            </w:r>
            <w:r w:rsidRPr="002937BA">
              <w:rPr>
                <w:rFonts w:ascii="Times New Roman" w:hAnsi="Times New Roman" w:cs="Times New Roman"/>
                <w:b/>
                <w:bCs/>
                <w:spacing w:val="-1"/>
                <w:sz w:val="24"/>
                <w:szCs w:val="24"/>
              </w:rPr>
              <w:t>n</w:t>
            </w:r>
            <w:r w:rsidRPr="002937BA">
              <w:rPr>
                <w:rFonts w:ascii="Times New Roman" w:hAnsi="Times New Roman" w:cs="Times New Roman"/>
                <w:b/>
                <w:bCs/>
                <w:spacing w:val="1"/>
                <w:sz w:val="24"/>
                <w:szCs w:val="24"/>
              </w:rPr>
              <w:t>t</w:t>
            </w:r>
            <w:r w:rsidRPr="002937BA">
              <w:rPr>
                <w:rFonts w:ascii="Times New Roman" w:hAnsi="Times New Roman" w:cs="Times New Roman"/>
                <w:b/>
                <w:bCs/>
                <w:spacing w:val="-1"/>
                <w:sz w:val="24"/>
                <w:szCs w:val="24"/>
              </w:rPr>
              <w:t>o</w:t>
            </w:r>
            <w:r w:rsidRPr="002937BA">
              <w:rPr>
                <w:rFonts w:ascii="Times New Roman" w:hAnsi="Times New Roman" w:cs="Times New Roman"/>
                <w:b/>
                <w:bCs/>
                <w:sz w:val="24"/>
                <w:szCs w:val="24"/>
              </w:rPr>
              <w:t>s</w:t>
            </w:r>
            <w:r w:rsidRPr="002937BA">
              <w:rPr>
                <w:rFonts w:ascii="Times New Roman" w:hAnsi="Times New Roman" w:cs="Times New Roman"/>
                <w:b/>
                <w:bCs/>
                <w:spacing w:val="-1"/>
                <w:sz w:val="24"/>
                <w:szCs w:val="24"/>
              </w:rPr>
              <w:t xml:space="preserve"> </w:t>
            </w:r>
            <w:r w:rsidRPr="002937BA">
              <w:rPr>
                <w:rFonts w:ascii="Times New Roman" w:hAnsi="Times New Roman" w:cs="Times New Roman"/>
                <w:b/>
                <w:bCs/>
                <w:sz w:val="24"/>
                <w:szCs w:val="24"/>
              </w:rPr>
              <w:t>de d</w:t>
            </w:r>
            <w:r w:rsidRPr="002937BA">
              <w:rPr>
                <w:rFonts w:ascii="Times New Roman" w:hAnsi="Times New Roman" w:cs="Times New Roman"/>
                <w:b/>
                <w:bCs/>
                <w:spacing w:val="-2"/>
                <w:sz w:val="24"/>
                <w:szCs w:val="24"/>
              </w:rPr>
              <w:t>e</w:t>
            </w:r>
            <w:r w:rsidRPr="002937BA">
              <w:rPr>
                <w:rFonts w:ascii="Times New Roman" w:hAnsi="Times New Roman" w:cs="Times New Roman"/>
                <w:b/>
                <w:bCs/>
                <w:sz w:val="24"/>
                <w:szCs w:val="24"/>
              </w:rPr>
              <w:t>s</w:t>
            </w:r>
            <w:r w:rsidRPr="002937BA">
              <w:rPr>
                <w:rFonts w:ascii="Times New Roman" w:hAnsi="Times New Roman" w:cs="Times New Roman"/>
                <w:b/>
                <w:bCs/>
                <w:spacing w:val="-1"/>
                <w:sz w:val="24"/>
                <w:szCs w:val="24"/>
              </w:rPr>
              <w:t>cr</w:t>
            </w:r>
            <w:r w:rsidRPr="002937BA">
              <w:rPr>
                <w:rFonts w:ascii="Times New Roman" w:hAnsi="Times New Roman" w:cs="Times New Roman"/>
                <w:b/>
                <w:bCs/>
                <w:sz w:val="24"/>
                <w:szCs w:val="24"/>
              </w:rPr>
              <w:t>ipción,</w:t>
            </w:r>
            <w:r w:rsidRPr="002937BA">
              <w:rPr>
                <w:rFonts w:ascii="Times New Roman" w:hAnsi="Times New Roman" w:cs="Times New Roman"/>
                <w:b/>
                <w:bCs/>
                <w:spacing w:val="-1"/>
                <w:sz w:val="24"/>
                <w:szCs w:val="24"/>
              </w:rPr>
              <w:t xml:space="preserve"> </w:t>
            </w:r>
            <w:r w:rsidRPr="002937BA">
              <w:rPr>
                <w:rFonts w:ascii="Times New Roman" w:hAnsi="Times New Roman" w:cs="Times New Roman"/>
                <w:b/>
                <w:bCs/>
                <w:sz w:val="24"/>
                <w:szCs w:val="24"/>
              </w:rPr>
              <w:t>gu</w:t>
            </w:r>
            <w:r w:rsidRPr="002937BA">
              <w:rPr>
                <w:rFonts w:ascii="Times New Roman" w:hAnsi="Times New Roman" w:cs="Times New Roman"/>
                <w:b/>
                <w:bCs/>
                <w:spacing w:val="1"/>
                <w:sz w:val="24"/>
                <w:szCs w:val="24"/>
              </w:rPr>
              <w:t>í</w:t>
            </w:r>
            <w:r w:rsidRPr="002937BA">
              <w:rPr>
                <w:rFonts w:ascii="Times New Roman" w:hAnsi="Times New Roman" w:cs="Times New Roman"/>
                <w:b/>
                <w:bCs/>
                <w:sz w:val="24"/>
                <w:szCs w:val="24"/>
              </w:rPr>
              <w:t>as y publicaciones.</w:t>
            </w:r>
          </w:p>
        </w:tc>
        <w:tc>
          <w:tcPr>
            <w:tcW w:w="5931" w:type="dxa"/>
            <w:tcBorders>
              <w:top w:val="single" w:sz="4" w:space="0" w:color="000000"/>
              <w:left w:val="single" w:sz="4" w:space="0" w:color="000000"/>
              <w:bottom w:val="single" w:sz="4" w:space="0" w:color="000000"/>
              <w:right w:val="single" w:sz="4" w:space="0" w:color="000000"/>
            </w:tcBorders>
          </w:tcPr>
          <w:p w14:paraId="4538B6A4" w14:textId="77777777" w:rsidR="00DD4BDC" w:rsidRPr="002937BA" w:rsidRDefault="00DD4BDC" w:rsidP="007E0DEB">
            <w:pPr>
              <w:widowControl w:val="0"/>
              <w:autoSpaceDE w:val="0"/>
              <w:autoSpaceDN w:val="0"/>
              <w:adjustRightInd w:val="0"/>
              <w:spacing w:after="0" w:line="360" w:lineRule="auto"/>
              <w:rPr>
                <w:rFonts w:ascii="Times New Roman" w:hAnsi="Times New Roman" w:cs="Times New Roman"/>
                <w:b/>
                <w:bCs/>
                <w:iCs/>
                <w:spacing w:val="-1"/>
                <w:sz w:val="24"/>
                <w:szCs w:val="24"/>
              </w:rPr>
            </w:pPr>
            <w:r w:rsidRPr="002937BA">
              <w:rPr>
                <w:rFonts w:ascii="Times New Roman" w:hAnsi="Times New Roman" w:cs="Times New Roman"/>
                <w:b/>
                <w:bCs/>
                <w:iCs/>
                <w:sz w:val="24"/>
                <w:szCs w:val="24"/>
              </w:rPr>
              <w:t>personas de contacto</w:t>
            </w:r>
            <w:r>
              <w:rPr>
                <w:rFonts w:ascii="Times New Roman" w:hAnsi="Times New Roman" w:cs="Times New Roman"/>
                <w:b/>
                <w:bCs/>
                <w:iCs/>
                <w:sz w:val="24"/>
                <w:szCs w:val="24"/>
              </w:rPr>
              <w:t>:</w:t>
            </w:r>
          </w:p>
          <w:p w14:paraId="2BC37ADC" w14:textId="77777777" w:rsidR="00DD4BDC" w:rsidRPr="00025BE4" w:rsidRDefault="00DD4BDC" w:rsidP="007E0DEB">
            <w:pPr>
              <w:widowControl w:val="0"/>
              <w:autoSpaceDE w:val="0"/>
              <w:autoSpaceDN w:val="0"/>
              <w:adjustRightInd w:val="0"/>
              <w:spacing w:after="0" w:line="360" w:lineRule="auto"/>
              <w:rPr>
                <w:rFonts w:ascii="Times New Roman" w:hAnsi="Times New Roman" w:cs="Times New Roman"/>
                <w:sz w:val="24"/>
                <w:szCs w:val="24"/>
              </w:rPr>
            </w:pPr>
            <w:r w:rsidRPr="00025BE4">
              <w:rPr>
                <w:rFonts w:ascii="Times New Roman" w:hAnsi="Times New Roman" w:cs="Times New Roman"/>
                <w:bCs/>
                <w:spacing w:val="-1"/>
                <w:sz w:val="24"/>
                <w:szCs w:val="24"/>
              </w:rPr>
              <w:t>Oficial de Gestión Documental y Archivos</w:t>
            </w:r>
          </w:p>
          <w:p w14:paraId="054D1621" w14:textId="77777777" w:rsidR="00DD4BDC" w:rsidRDefault="00DD4BDC" w:rsidP="007E0DEB">
            <w:pPr>
              <w:widowControl w:val="0"/>
              <w:autoSpaceDE w:val="0"/>
              <w:autoSpaceDN w:val="0"/>
              <w:adjustRightInd w:val="0"/>
              <w:spacing w:before="3" w:after="0" w:line="360" w:lineRule="auto"/>
              <w:rPr>
                <w:rFonts w:ascii="Times New Roman" w:hAnsi="Times New Roman" w:cs="Times New Roman"/>
                <w:sz w:val="24"/>
                <w:szCs w:val="24"/>
              </w:rPr>
            </w:pPr>
            <w:r w:rsidRPr="00025BE4">
              <w:rPr>
                <w:rFonts w:ascii="Times New Roman" w:hAnsi="Times New Roman" w:cs="Times New Roman"/>
                <w:sz w:val="24"/>
                <w:szCs w:val="24"/>
              </w:rPr>
              <w:t>Licenciado Cristóbal Mauricio Castellanos</w:t>
            </w:r>
            <w:r>
              <w:rPr>
                <w:rFonts w:ascii="Times New Roman" w:hAnsi="Times New Roman" w:cs="Times New Roman"/>
                <w:sz w:val="24"/>
                <w:szCs w:val="24"/>
              </w:rPr>
              <w:t xml:space="preserve"> Domínguez </w:t>
            </w:r>
          </w:p>
          <w:p w14:paraId="7956990C" w14:textId="77777777" w:rsidR="00DD4BDC" w:rsidRPr="00FD5691" w:rsidRDefault="00DD4BDC" w:rsidP="007E0DEB">
            <w:pPr>
              <w:widowControl w:val="0"/>
              <w:autoSpaceDE w:val="0"/>
              <w:autoSpaceDN w:val="0"/>
              <w:adjustRightInd w:val="0"/>
              <w:spacing w:before="3" w:after="0" w:line="360" w:lineRule="auto"/>
              <w:rPr>
                <w:rFonts w:ascii="Times New Roman" w:hAnsi="Times New Roman" w:cs="Times New Roman"/>
                <w:sz w:val="24"/>
                <w:szCs w:val="24"/>
              </w:rPr>
            </w:pPr>
            <w:r w:rsidRPr="00FD5691">
              <w:rPr>
                <w:rFonts w:ascii="Times New Roman" w:hAnsi="Times New Roman" w:cs="Times New Roman"/>
                <w:sz w:val="24"/>
                <w:szCs w:val="24"/>
              </w:rPr>
              <w:t>Teléfono:</w:t>
            </w:r>
            <w:r>
              <w:rPr>
                <w:rFonts w:ascii="Times New Roman" w:hAnsi="Times New Roman" w:cs="Times New Roman"/>
                <w:sz w:val="24"/>
                <w:szCs w:val="24"/>
              </w:rPr>
              <w:t xml:space="preserve"> </w:t>
            </w:r>
            <w:r>
              <w:rPr>
                <w:rFonts w:ascii="Times New Roman" w:hAnsi="Times New Roman" w:cs="Times New Roman"/>
                <w:bCs/>
                <w:spacing w:val="-8"/>
                <w:sz w:val="24"/>
                <w:szCs w:val="24"/>
              </w:rPr>
              <w:t>2314 - 2400</w:t>
            </w:r>
          </w:p>
          <w:p w14:paraId="0A3A4FE2" w14:textId="77777777" w:rsidR="00DD4BDC" w:rsidRDefault="00DD4BDC" w:rsidP="007E0DEB">
            <w:pPr>
              <w:widowControl w:val="0"/>
              <w:autoSpaceDE w:val="0"/>
              <w:autoSpaceDN w:val="0"/>
              <w:adjustRightInd w:val="0"/>
              <w:spacing w:after="0" w:line="360" w:lineRule="auto"/>
              <w:rPr>
                <w:rFonts w:ascii="Times New Roman" w:hAnsi="Times New Roman" w:cs="Times New Roman"/>
                <w:spacing w:val="-6"/>
                <w:sz w:val="24"/>
                <w:szCs w:val="24"/>
              </w:rPr>
            </w:pPr>
            <w:r w:rsidRPr="00025BE4">
              <w:rPr>
                <w:rFonts w:ascii="Times New Roman" w:hAnsi="Times New Roman" w:cs="Times New Roman"/>
                <w:sz w:val="24"/>
                <w:szCs w:val="24"/>
              </w:rPr>
              <w:t>e</w:t>
            </w:r>
            <w:r w:rsidRPr="00025BE4">
              <w:rPr>
                <w:rFonts w:ascii="Times New Roman" w:hAnsi="Times New Roman" w:cs="Times New Roman"/>
                <w:spacing w:val="1"/>
                <w:sz w:val="24"/>
                <w:szCs w:val="24"/>
              </w:rPr>
              <w:t>-</w:t>
            </w:r>
            <w:r w:rsidRPr="00025BE4">
              <w:rPr>
                <w:rFonts w:ascii="Times New Roman" w:hAnsi="Times New Roman" w:cs="Times New Roman"/>
                <w:spacing w:val="4"/>
                <w:sz w:val="24"/>
                <w:szCs w:val="24"/>
              </w:rPr>
              <w:t>m</w:t>
            </w:r>
            <w:r w:rsidRPr="00025BE4">
              <w:rPr>
                <w:rFonts w:ascii="Times New Roman" w:hAnsi="Times New Roman" w:cs="Times New Roman"/>
                <w:sz w:val="24"/>
                <w:szCs w:val="24"/>
              </w:rPr>
              <w:t>a</w:t>
            </w:r>
            <w:r w:rsidRPr="00025BE4">
              <w:rPr>
                <w:rFonts w:ascii="Times New Roman" w:hAnsi="Times New Roman" w:cs="Times New Roman"/>
                <w:spacing w:val="-1"/>
                <w:sz w:val="24"/>
                <w:szCs w:val="24"/>
              </w:rPr>
              <w:t>il</w:t>
            </w:r>
            <w:r w:rsidRPr="00025BE4">
              <w:rPr>
                <w:rFonts w:ascii="Times New Roman" w:hAnsi="Times New Roman" w:cs="Times New Roman"/>
                <w:sz w:val="24"/>
                <w:szCs w:val="24"/>
              </w:rPr>
              <w:t>:</w:t>
            </w:r>
            <w:r w:rsidRPr="00025BE4">
              <w:rPr>
                <w:rFonts w:ascii="Times New Roman" w:hAnsi="Times New Roman" w:cs="Times New Roman"/>
                <w:spacing w:val="-6"/>
                <w:sz w:val="24"/>
                <w:szCs w:val="24"/>
              </w:rPr>
              <w:t xml:space="preserve"> </w:t>
            </w:r>
            <w:hyperlink r:id="rId20" w:history="1">
              <w:r w:rsidRPr="00FF0D78">
                <w:rPr>
                  <w:rStyle w:val="Hipervnculo"/>
                  <w:rFonts w:ascii="Times New Roman" w:hAnsi="Times New Roman" w:cs="Times New Roman"/>
                  <w:spacing w:val="-6"/>
                  <w:sz w:val="24"/>
                  <w:szCs w:val="24"/>
                </w:rPr>
                <w:t>ugda@amsv.gob.sv</w:t>
              </w:r>
            </w:hyperlink>
          </w:p>
          <w:p w14:paraId="7A174194" w14:textId="77777777" w:rsidR="00DD4BDC" w:rsidRPr="00E43FD2" w:rsidRDefault="00DD4BDC" w:rsidP="007E0DEB">
            <w:pPr>
              <w:widowControl w:val="0"/>
              <w:autoSpaceDE w:val="0"/>
              <w:autoSpaceDN w:val="0"/>
              <w:adjustRightInd w:val="0"/>
              <w:spacing w:after="0" w:line="360" w:lineRule="auto"/>
              <w:rPr>
                <w:rFonts w:ascii="Times New Roman" w:hAnsi="Times New Roman" w:cs="Times New Roman"/>
                <w:b/>
                <w:bCs/>
                <w:spacing w:val="-2"/>
                <w:sz w:val="16"/>
                <w:szCs w:val="24"/>
              </w:rPr>
            </w:pPr>
          </w:p>
          <w:p w14:paraId="693BB89C" w14:textId="77777777" w:rsidR="00DD4BDC" w:rsidRDefault="00DD4BDC" w:rsidP="007E0DEB">
            <w:pPr>
              <w:widowControl w:val="0"/>
              <w:autoSpaceDE w:val="0"/>
              <w:autoSpaceDN w:val="0"/>
              <w:adjustRightInd w:val="0"/>
              <w:spacing w:after="0" w:line="360" w:lineRule="auto"/>
              <w:rPr>
                <w:rFonts w:ascii="Times New Roman" w:hAnsi="Times New Roman" w:cs="Times New Roman"/>
                <w:spacing w:val="-2"/>
                <w:sz w:val="24"/>
                <w:szCs w:val="24"/>
              </w:rPr>
            </w:pPr>
            <w:r w:rsidRPr="00CD596A">
              <w:rPr>
                <w:rFonts w:ascii="Times New Roman" w:hAnsi="Times New Roman" w:cs="Times New Roman"/>
                <w:spacing w:val="-2"/>
                <w:sz w:val="24"/>
                <w:szCs w:val="24"/>
              </w:rPr>
              <w:t>Encargada de</w:t>
            </w:r>
            <w:r>
              <w:rPr>
                <w:rFonts w:ascii="Times New Roman" w:hAnsi="Times New Roman" w:cs="Times New Roman"/>
                <w:spacing w:val="-2"/>
                <w:sz w:val="24"/>
                <w:szCs w:val="24"/>
              </w:rPr>
              <w:t>l</w:t>
            </w:r>
            <w:r w:rsidRPr="00CD596A">
              <w:rPr>
                <w:rFonts w:ascii="Times New Roman" w:hAnsi="Times New Roman" w:cs="Times New Roman"/>
                <w:spacing w:val="-2"/>
                <w:sz w:val="24"/>
                <w:szCs w:val="24"/>
              </w:rPr>
              <w:t xml:space="preserve"> Archivo Central</w:t>
            </w:r>
          </w:p>
          <w:p w14:paraId="33261D9A" w14:textId="77777777" w:rsidR="00DD4BDC" w:rsidRPr="00CD596A" w:rsidRDefault="00DD4BDC" w:rsidP="007E0DEB">
            <w:pPr>
              <w:widowControl w:val="0"/>
              <w:autoSpaceDE w:val="0"/>
              <w:autoSpaceDN w:val="0"/>
              <w:adjustRightInd w:val="0"/>
              <w:spacing w:after="0" w:line="360" w:lineRule="auto"/>
              <w:rPr>
                <w:rFonts w:ascii="Times New Roman" w:hAnsi="Times New Roman" w:cs="Times New Roman"/>
                <w:spacing w:val="-2"/>
                <w:sz w:val="24"/>
                <w:szCs w:val="24"/>
              </w:rPr>
            </w:pPr>
            <w:r>
              <w:rPr>
                <w:rFonts w:ascii="Times New Roman" w:hAnsi="Times New Roman" w:cs="Times New Roman"/>
                <w:spacing w:val="-2"/>
                <w:sz w:val="24"/>
                <w:szCs w:val="24"/>
              </w:rPr>
              <w:t>Sra. Lilian Hernández Orellana</w:t>
            </w:r>
          </w:p>
          <w:p w14:paraId="584A6A1F" w14:textId="77777777" w:rsidR="00DD4BDC" w:rsidRPr="00FD5691" w:rsidRDefault="00DD4BDC" w:rsidP="007E0DEB">
            <w:pPr>
              <w:widowControl w:val="0"/>
              <w:autoSpaceDE w:val="0"/>
              <w:autoSpaceDN w:val="0"/>
              <w:adjustRightInd w:val="0"/>
              <w:spacing w:after="0" w:line="360" w:lineRule="auto"/>
              <w:rPr>
                <w:rFonts w:ascii="Times New Roman" w:hAnsi="Times New Roman" w:cs="Times New Roman"/>
                <w:spacing w:val="-2"/>
                <w:sz w:val="24"/>
                <w:szCs w:val="24"/>
              </w:rPr>
            </w:pPr>
            <w:r w:rsidRPr="00FD5691">
              <w:rPr>
                <w:rFonts w:ascii="Times New Roman" w:hAnsi="Times New Roman" w:cs="Times New Roman"/>
                <w:spacing w:val="-2"/>
                <w:sz w:val="24"/>
                <w:szCs w:val="24"/>
              </w:rPr>
              <w:t>Teléfono:</w:t>
            </w:r>
            <w:r>
              <w:rPr>
                <w:rFonts w:ascii="Times New Roman" w:hAnsi="Times New Roman" w:cs="Times New Roman"/>
                <w:spacing w:val="-2"/>
                <w:sz w:val="24"/>
                <w:szCs w:val="24"/>
              </w:rPr>
              <w:t xml:space="preserve"> </w:t>
            </w:r>
            <w:r>
              <w:rPr>
                <w:rFonts w:ascii="Times New Roman" w:hAnsi="Times New Roman" w:cs="Times New Roman"/>
                <w:bCs/>
                <w:spacing w:val="-8"/>
                <w:sz w:val="24"/>
                <w:szCs w:val="24"/>
              </w:rPr>
              <w:t>2314 - 2400</w:t>
            </w:r>
          </w:p>
          <w:p w14:paraId="39D6048C" w14:textId="77777777" w:rsidR="00DD4BDC" w:rsidRDefault="00DD4BDC" w:rsidP="007E0DEB">
            <w:pPr>
              <w:widowControl w:val="0"/>
              <w:autoSpaceDE w:val="0"/>
              <w:autoSpaceDN w:val="0"/>
              <w:adjustRightInd w:val="0"/>
              <w:spacing w:after="0" w:line="360" w:lineRule="auto"/>
              <w:rPr>
                <w:rStyle w:val="Hipervnculo"/>
                <w:rFonts w:ascii="Times New Roman" w:hAnsi="Times New Roman" w:cs="Times New Roman"/>
                <w:spacing w:val="-2"/>
                <w:sz w:val="24"/>
                <w:szCs w:val="24"/>
              </w:rPr>
            </w:pPr>
            <w:r w:rsidRPr="00CD596A">
              <w:rPr>
                <w:rFonts w:ascii="Times New Roman" w:hAnsi="Times New Roman" w:cs="Times New Roman"/>
                <w:spacing w:val="-2"/>
                <w:sz w:val="24"/>
                <w:szCs w:val="24"/>
              </w:rPr>
              <w:t>e-mail:</w:t>
            </w:r>
            <w:r>
              <w:rPr>
                <w:rFonts w:ascii="Times New Roman" w:hAnsi="Times New Roman" w:cs="Times New Roman"/>
                <w:spacing w:val="-2"/>
                <w:sz w:val="24"/>
                <w:szCs w:val="24"/>
              </w:rPr>
              <w:t xml:space="preserve"> </w:t>
            </w:r>
            <w:hyperlink r:id="rId21" w:history="1">
              <w:r w:rsidRPr="00A1512F">
                <w:rPr>
                  <w:rStyle w:val="Hipervnculo"/>
                  <w:rFonts w:ascii="Times New Roman" w:hAnsi="Times New Roman" w:cs="Times New Roman"/>
                  <w:spacing w:val="-2"/>
                  <w:sz w:val="24"/>
                  <w:szCs w:val="24"/>
                </w:rPr>
                <w:t>archivo@amsv.gob.sv</w:t>
              </w:r>
            </w:hyperlink>
          </w:p>
          <w:p w14:paraId="62794E2B" w14:textId="77777777" w:rsidR="00DD4BDC" w:rsidRPr="00E43FD2" w:rsidRDefault="00DD4BDC" w:rsidP="007E0DEB">
            <w:pPr>
              <w:widowControl w:val="0"/>
              <w:autoSpaceDE w:val="0"/>
              <w:autoSpaceDN w:val="0"/>
              <w:adjustRightInd w:val="0"/>
              <w:spacing w:after="0" w:line="360" w:lineRule="auto"/>
              <w:rPr>
                <w:rFonts w:ascii="Times New Roman" w:hAnsi="Times New Roman" w:cs="Times New Roman"/>
                <w:color w:val="0000FF"/>
                <w:spacing w:val="-2"/>
                <w:sz w:val="2"/>
                <w:szCs w:val="24"/>
                <w:u w:val="single"/>
              </w:rPr>
            </w:pPr>
          </w:p>
        </w:tc>
      </w:tr>
      <w:tr w:rsidR="00DD4BDC" w:rsidRPr="009506E5" w14:paraId="6D5617C5" w14:textId="77777777" w:rsidTr="00DD4BDC">
        <w:trPr>
          <w:trHeight w:val="180"/>
        </w:trPr>
        <w:tc>
          <w:tcPr>
            <w:tcW w:w="9735" w:type="dxa"/>
            <w:gridSpan w:val="2"/>
          </w:tcPr>
          <w:p w14:paraId="605BFA6F" w14:textId="77777777" w:rsidR="00DD4BDC" w:rsidRPr="009506E5" w:rsidRDefault="00DD4BDC" w:rsidP="007E0DEB">
            <w:pPr>
              <w:jc w:val="center"/>
              <w:rPr>
                <w:rFonts w:ascii="Times New Roman" w:hAnsi="Times New Roman" w:cs="Times New Roman"/>
                <w:b/>
                <w:bCs/>
                <w:spacing w:val="-1"/>
                <w:sz w:val="2"/>
                <w:szCs w:val="2"/>
              </w:rPr>
            </w:pPr>
          </w:p>
          <w:p w14:paraId="43A35DE6" w14:textId="77777777" w:rsidR="00DD4BDC" w:rsidRPr="009506E5" w:rsidRDefault="00DD4BDC" w:rsidP="007E0DEB">
            <w:pPr>
              <w:jc w:val="center"/>
              <w:rPr>
                <w:rFonts w:ascii="Times New Roman" w:hAnsi="Times New Roman" w:cs="Times New Roman"/>
                <w:sz w:val="24"/>
                <w:szCs w:val="24"/>
              </w:rPr>
            </w:pPr>
            <w:r w:rsidRPr="009506E5">
              <w:rPr>
                <w:rFonts w:ascii="Times New Roman" w:hAnsi="Times New Roman" w:cs="Times New Roman"/>
                <w:b/>
                <w:bCs/>
                <w:spacing w:val="-1"/>
                <w:sz w:val="24"/>
                <w:szCs w:val="24"/>
              </w:rPr>
              <w:t>4</w:t>
            </w:r>
            <w:r w:rsidRPr="009506E5">
              <w:rPr>
                <w:rFonts w:ascii="Times New Roman" w:hAnsi="Times New Roman" w:cs="Times New Roman"/>
                <w:b/>
                <w:bCs/>
                <w:sz w:val="24"/>
                <w:szCs w:val="24"/>
              </w:rPr>
              <w:t>.</w:t>
            </w:r>
            <w:r w:rsidRPr="009506E5">
              <w:rPr>
                <w:rFonts w:ascii="Times New Roman" w:hAnsi="Times New Roman" w:cs="Times New Roman"/>
                <w:b/>
                <w:bCs/>
                <w:spacing w:val="-1"/>
                <w:sz w:val="24"/>
                <w:szCs w:val="24"/>
              </w:rPr>
              <w:t xml:space="preserve"> </w:t>
            </w:r>
            <w:r w:rsidRPr="009506E5">
              <w:rPr>
                <w:rFonts w:ascii="Times New Roman" w:hAnsi="Times New Roman" w:cs="Times New Roman"/>
                <w:b/>
                <w:bCs/>
                <w:sz w:val="24"/>
                <w:szCs w:val="24"/>
              </w:rPr>
              <w:t>AREA DE</w:t>
            </w:r>
            <w:r w:rsidRPr="009506E5">
              <w:rPr>
                <w:rFonts w:ascii="Times New Roman" w:hAnsi="Times New Roman" w:cs="Times New Roman"/>
                <w:b/>
                <w:bCs/>
                <w:spacing w:val="-1"/>
                <w:sz w:val="24"/>
                <w:szCs w:val="24"/>
              </w:rPr>
              <w:t xml:space="preserve"> </w:t>
            </w:r>
            <w:r w:rsidRPr="009506E5">
              <w:rPr>
                <w:rFonts w:ascii="Times New Roman" w:hAnsi="Times New Roman" w:cs="Times New Roman"/>
                <w:b/>
                <w:bCs/>
                <w:sz w:val="24"/>
                <w:szCs w:val="24"/>
              </w:rPr>
              <w:t>ACCE</w:t>
            </w:r>
            <w:r w:rsidRPr="009506E5">
              <w:rPr>
                <w:rFonts w:ascii="Times New Roman" w:hAnsi="Times New Roman" w:cs="Times New Roman"/>
                <w:b/>
                <w:bCs/>
                <w:spacing w:val="-3"/>
                <w:sz w:val="24"/>
                <w:szCs w:val="24"/>
              </w:rPr>
              <w:t>S</w:t>
            </w:r>
            <w:r w:rsidRPr="009506E5">
              <w:rPr>
                <w:rFonts w:ascii="Times New Roman" w:hAnsi="Times New Roman" w:cs="Times New Roman"/>
                <w:b/>
                <w:bCs/>
                <w:sz w:val="24"/>
                <w:szCs w:val="24"/>
              </w:rPr>
              <w:t>O</w:t>
            </w:r>
          </w:p>
        </w:tc>
      </w:tr>
      <w:tr w:rsidR="00DD4BDC" w:rsidRPr="009506E5" w14:paraId="05A77622" w14:textId="77777777" w:rsidTr="00DD4BDC">
        <w:trPr>
          <w:trHeight w:val="240"/>
        </w:trPr>
        <w:tc>
          <w:tcPr>
            <w:tcW w:w="3804" w:type="dxa"/>
            <w:tcBorders>
              <w:top w:val="single" w:sz="4" w:space="0" w:color="000000"/>
              <w:left w:val="single" w:sz="4" w:space="0" w:color="000000"/>
              <w:bottom w:val="single" w:sz="4" w:space="0" w:color="000000"/>
              <w:right w:val="single" w:sz="4" w:space="0" w:color="000000"/>
            </w:tcBorders>
          </w:tcPr>
          <w:p w14:paraId="1ADACAE4" w14:textId="77777777" w:rsidR="00DD4BDC" w:rsidRPr="009506E5" w:rsidRDefault="00DD4BDC" w:rsidP="007E0DEB">
            <w:pPr>
              <w:widowControl w:val="0"/>
              <w:autoSpaceDE w:val="0"/>
              <w:autoSpaceDN w:val="0"/>
              <w:adjustRightInd w:val="0"/>
              <w:spacing w:after="0" w:line="240" w:lineRule="auto"/>
              <w:rPr>
                <w:rFonts w:ascii="Times New Roman" w:hAnsi="Times New Roman" w:cs="Times New Roman"/>
                <w:sz w:val="24"/>
                <w:szCs w:val="24"/>
              </w:rPr>
            </w:pPr>
            <w:r w:rsidRPr="009506E5">
              <w:rPr>
                <w:rFonts w:ascii="Times New Roman" w:hAnsi="Times New Roman" w:cs="Times New Roman"/>
                <w:b/>
                <w:bCs/>
                <w:spacing w:val="-1"/>
                <w:sz w:val="24"/>
                <w:szCs w:val="24"/>
              </w:rPr>
              <w:t>4.1</w:t>
            </w:r>
            <w:r w:rsidRPr="009506E5">
              <w:rPr>
                <w:rFonts w:ascii="Times New Roman" w:hAnsi="Times New Roman" w:cs="Times New Roman"/>
                <w:b/>
                <w:bCs/>
                <w:sz w:val="24"/>
                <w:szCs w:val="24"/>
              </w:rPr>
              <w:t>.</w:t>
            </w:r>
            <w:r w:rsidRPr="009506E5">
              <w:rPr>
                <w:rFonts w:ascii="Times New Roman" w:hAnsi="Times New Roman" w:cs="Times New Roman"/>
                <w:b/>
                <w:bCs/>
                <w:spacing w:val="-1"/>
                <w:sz w:val="24"/>
                <w:szCs w:val="24"/>
              </w:rPr>
              <w:t xml:space="preserve"> </w:t>
            </w:r>
            <w:r w:rsidRPr="009506E5">
              <w:rPr>
                <w:rFonts w:ascii="Times New Roman" w:hAnsi="Times New Roman" w:cs="Times New Roman"/>
                <w:b/>
                <w:bCs/>
                <w:spacing w:val="1"/>
                <w:sz w:val="24"/>
                <w:szCs w:val="24"/>
              </w:rPr>
              <w:t>H</w:t>
            </w:r>
            <w:r w:rsidRPr="009506E5">
              <w:rPr>
                <w:rFonts w:ascii="Times New Roman" w:hAnsi="Times New Roman" w:cs="Times New Roman"/>
                <w:b/>
                <w:bCs/>
                <w:spacing w:val="-1"/>
                <w:sz w:val="24"/>
                <w:szCs w:val="24"/>
              </w:rPr>
              <w:t>or</w:t>
            </w:r>
            <w:r w:rsidRPr="009506E5">
              <w:rPr>
                <w:rFonts w:ascii="Times New Roman" w:hAnsi="Times New Roman" w:cs="Times New Roman"/>
                <w:b/>
                <w:bCs/>
                <w:sz w:val="24"/>
                <w:szCs w:val="24"/>
              </w:rPr>
              <w:t>a</w:t>
            </w:r>
            <w:r w:rsidRPr="009506E5">
              <w:rPr>
                <w:rFonts w:ascii="Times New Roman" w:hAnsi="Times New Roman" w:cs="Times New Roman"/>
                <w:b/>
                <w:bCs/>
                <w:spacing w:val="-2"/>
                <w:sz w:val="24"/>
                <w:szCs w:val="24"/>
              </w:rPr>
              <w:t>r</w:t>
            </w:r>
            <w:r w:rsidRPr="009506E5">
              <w:rPr>
                <w:rFonts w:ascii="Times New Roman" w:hAnsi="Times New Roman" w:cs="Times New Roman"/>
                <w:b/>
                <w:bCs/>
                <w:sz w:val="24"/>
                <w:szCs w:val="24"/>
              </w:rPr>
              <w:t>ios</w:t>
            </w:r>
            <w:r w:rsidRPr="009506E5">
              <w:rPr>
                <w:rFonts w:ascii="Times New Roman" w:hAnsi="Times New Roman" w:cs="Times New Roman"/>
                <w:b/>
                <w:bCs/>
                <w:spacing w:val="1"/>
                <w:sz w:val="24"/>
                <w:szCs w:val="24"/>
              </w:rPr>
              <w:t xml:space="preserve"> </w:t>
            </w:r>
            <w:r w:rsidRPr="009506E5">
              <w:rPr>
                <w:rFonts w:ascii="Times New Roman" w:hAnsi="Times New Roman" w:cs="Times New Roman"/>
                <w:b/>
                <w:bCs/>
                <w:sz w:val="24"/>
                <w:szCs w:val="24"/>
              </w:rPr>
              <w:t>de Ape</w:t>
            </w:r>
            <w:r w:rsidRPr="009506E5">
              <w:rPr>
                <w:rFonts w:ascii="Times New Roman" w:hAnsi="Times New Roman" w:cs="Times New Roman"/>
                <w:b/>
                <w:bCs/>
                <w:spacing w:val="-1"/>
                <w:sz w:val="24"/>
                <w:szCs w:val="24"/>
              </w:rPr>
              <w:t>r</w:t>
            </w:r>
            <w:r w:rsidRPr="009506E5">
              <w:rPr>
                <w:rFonts w:ascii="Times New Roman" w:hAnsi="Times New Roman" w:cs="Times New Roman"/>
                <w:b/>
                <w:bCs/>
                <w:spacing w:val="1"/>
                <w:sz w:val="24"/>
                <w:szCs w:val="24"/>
              </w:rPr>
              <w:t>t</w:t>
            </w:r>
            <w:r w:rsidRPr="009506E5">
              <w:rPr>
                <w:rFonts w:ascii="Times New Roman" w:hAnsi="Times New Roman" w:cs="Times New Roman"/>
                <w:b/>
                <w:bCs/>
                <w:sz w:val="24"/>
                <w:szCs w:val="24"/>
              </w:rPr>
              <w:t>u</w:t>
            </w:r>
            <w:r w:rsidRPr="009506E5">
              <w:rPr>
                <w:rFonts w:ascii="Times New Roman" w:hAnsi="Times New Roman" w:cs="Times New Roman"/>
                <w:b/>
                <w:bCs/>
                <w:spacing w:val="-3"/>
                <w:sz w:val="24"/>
                <w:szCs w:val="24"/>
              </w:rPr>
              <w:t>r</w:t>
            </w:r>
            <w:r w:rsidRPr="009506E5">
              <w:rPr>
                <w:rFonts w:ascii="Times New Roman" w:hAnsi="Times New Roman" w:cs="Times New Roman"/>
                <w:b/>
                <w:bCs/>
                <w:sz w:val="24"/>
                <w:szCs w:val="24"/>
              </w:rPr>
              <w:t>a.</w:t>
            </w:r>
          </w:p>
        </w:tc>
        <w:tc>
          <w:tcPr>
            <w:tcW w:w="5931" w:type="dxa"/>
          </w:tcPr>
          <w:p w14:paraId="56A65D13" w14:textId="77777777" w:rsidR="00DD4BDC" w:rsidRPr="009506E5" w:rsidRDefault="00DD4BDC" w:rsidP="007E0DEB">
            <w:pPr>
              <w:widowControl w:val="0"/>
              <w:autoSpaceDE w:val="0"/>
              <w:autoSpaceDN w:val="0"/>
              <w:adjustRightInd w:val="0"/>
              <w:spacing w:before="5" w:after="0" w:line="360" w:lineRule="auto"/>
              <w:ind w:right="62"/>
              <w:jc w:val="both"/>
              <w:rPr>
                <w:rFonts w:ascii="Times New Roman" w:hAnsi="Times New Roman" w:cs="Times New Roman"/>
                <w:sz w:val="24"/>
                <w:szCs w:val="24"/>
              </w:rPr>
            </w:pPr>
            <w:r w:rsidRPr="009506E5">
              <w:rPr>
                <w:rFonts w:ascii="Times New Roman" w:hAnsi="Times New Roman" w:cs="Times New Roman"/>
                <w:spacing w:val="-1"/>
                <w:sz w:val="24"/>
                <w:szCs w:val="24"/>
              </w:rPr>
              <w:t>De l</w:t>
            </w:r>
            <w:r w:rsidRPr="009506E5">
              <w:rPr>
                <w:rFonts w:ascii="Times New Roman" w:hAnsi="Times New Roman" w:cs="Times New Roman"/>
                <w:sz w:val="24"/>
                <w:szCs w:val="24"/>
              </w:rPr>
              <w:t>unes</w:t>
            </w:r>
            <w:r w:rsidRPr="009506E5">
              <w:rPr>
                <w:rFonts w:ascii="Times New Roman" w:hAnsi="Times New Roman" w:cs="Times New Roman"/>
                <w:spacing w:val="22"/>
                <w:sz w:val="24"/>
                <w:szCs w:val="24"/>
              </w:rPr>
              <w:t xml:space="preserve"> </w:t>
            </w:r>
            <w:r w:rsidRPr="009506E5">
              <w:rPr>
                <w:rFonts w:ascii="Times New Roman" w:hAnsi="Times New Roman" w:cs="Times New Roman"/>
                <w:sz w:val="24"/>
                <w:szCs w:val="24"/>
              </w:rPr>
              <w:t>a</w:t>
            </w:r>
            <w:r w:rsidRPr="009506E5">
              <w:rPr>
                <w:rFonts w:ascii="Times New Roman" w:hAnsi="Times New Roman" w:cs="Times New Roman"/>
                <w:spacing w:val="19"/>
                <w:sz w:val="24"/>
                <w:szCs w:val="24"/>
              </w:rPr>
              <w:t xml:space="preserve"> </w:t>
            </w:r>
            <w:r w:rsidRPr="009506E5">
              <w:rPr>
                <w:rFonts w:ascii="Times New Roman" w:hAnsi="Times New Roman" w:cs="Times New Roman"/>
                <w:spacing w:val="-1"/>
                <w:sz w:val="24"/>
                <w:szCs w:val="24"/>
              </w:rPr>
              <w:t>viernes</w:t>
            </w:r>
            <w:r w:rsidRPr="009506E5">
              <w:rPr>
                <w:rFonts w:ascii="Times New Roman" w:hAnsi="Times New Roman" w:cs="Times New Roman"/>
                <w:spacing w:val="22"/>
                <w:sz w:val="24"/>
                <w:szCs w:val="24"/>
              </w:rPr>
              <w:t xml:space="preserve"> </w:t>
            </w:r>
            <w:r w:rsidRPr="009506E5">
              <w:rPr>
                <w:rFonts w:ascii="Times New Roman" w:hAnsi="Times New Roman" w:cs="Times New Roman"/>
                <w:sz w:val="24"/>
                <w:szCs w:val="24"/>
              </w:rPr>
              <w:t>de</w:t>
            </w:r>
            <w:r w:rsidRPr="009506E5">
              <w:rPr>
                <w:rFonts w:ascii="Times New Roman" w:hAnsi="Times New Roman" w:cs="Times New Roman"/>
                <w:spacing w:val="22"/>
                <w:sz w:val="24"/>
                <w:szCs w:val="24"/>
              </w:rPr>
              <w:t xml:space="preserve"> </w:t>
            </w:r>
            <w:r w:rsidRPr="009506E5">
              <w:rPr>
                <w:rFonts w:ascii="Times New Roman" w:hAnsi="Times New Roman" w:cs="Times New Roman"/>
                <w:sz w:val="24"/>
                <w:szCs w:val="24"/>
              </w:rPr>
              <w:t>8:00</w:t>
            </w:r>
            <w:r w:rsidRPr="009506E5">
              <w:rPr>
                <w:rFonts w:ascii="Times New Roman" w:hAnsi="Times New Roman" w:cs="Times New Roman"/>
                <w:spacing w:val="19"/>
                <w:sz w:val="24"/>
                <w:szCs w:val="24"/>
              </w:rPr>
              <w:t xml:space="preserve"> </w:t>
            </w:r>
            <w:r w:rsidRPr="009506E5">
              <w:rPr>
                <w:rFonts w:ascii="Times New Roman" w:hAnsi="Times New Roman" w:cs="Times New Roman"/>
                <w:sz w:val="24"/>
                <w:szCs w:val="24"/>
              </w:rPr>
              <w:t>am</w:t>
            </w:r>
            <w:r w:rsidRPr="009506E5">
              <w:rPr>
                <w:rFonts w:ascii="Times New Roman" w:hAnsi="Times New Roman" w:cs="Times New Roman"/>
                <w:spacing w:val="22"/>
                <w:sz w:val="24"/>
                <w:szCs w:val="24"/>
              </w:rPr>
              <w:t xml:space="preserve"> </w:t>
            </w:r>
            <w:r w:rsidRPr="009506E5">
              <w:rPr>
                <w:rFonts w:ascii="Times New Roman" w:hAnsi="Times New Roman" w:cs="Times New Roman"/>
                <w:sz w:val="24"/>
                <w:szCs w:val="24"/>
              </w:rPr>
              <w:t>a</w:t>
            </w:r>
            <w:r w:rsidRPr="009506E5">
              <w:rPr>
                <w:rFonts w:ascii="Times New Roman" w:hAnsi="Times New Roman" w:cs="Times New Roman"/>
                <w:spacing w:val="20"/>
                <w:sz w:val="24"/>
                <w:szCs w:val="24"/>
              </w:rPr>
              <w:t xml:space="preserve"> </w:t>
            </w:r>
            <w:r w:rsidRPr="009506E5">
              <w:rPr>
                <w:rFonts w:ascii="Times New Roman" w:hAnsi="Times New Roman" w:cs="Times New Roman"/>
                <w:sz w:val="24"/>
                <w:szCs w:val="24"/>
              </w:rPr>
              <w:t>12:00</w:t>
            </w:r>
            <w:r w:rsidRPr="009506E5">
              <w:rPr>
                <w:rFonts w:ascii="Times New Roman" w:hAnsi="Times New Roman" w:cs="Times New Roman"/>
                <w:spacing w:val="21"/>
                <w:sz w:val="24"/>
                <w:szCs w:val="24"/>
              </w:rPr>
              <w:t xml:space="preserve"> </w:t>
            </w:r>
            <w:r w:rsidRPr="009506E5">
              <w:rPr>
                <w:rFonts w:ascii="Times New Roman" w:hAnsi="Times New Roman" w:cs="Times New Roman"/>
                <w:spacing w:val="-3"/>
                <w:sz w:val="24"/>
                <w:szCs w:val="24"/>
              </w:rPr>
              <w:t>p</w:t>
            </w:r>
            <w:r w:rsidRPr="009506E5">
              <w:rPr>
                <w:rFonts w:ascii="Times New Roman" w:hAnsi="Times New Roman" w:cs="Times New Roman"/>
                <w:sz w:val="24"/>
                <w:szCs w:val="24"/>
              </w:rPr>
              <w:t>m y</w:t>
            </w:r>
            <w:r w:rsidRPr="009506E5">
              <w:rPr>
                <w:rFonts w:ascii="Times New Roman" w:hAnsi="Times New Roman" w:cs="Times New Roman"/>
                <w:spacing w:val="20"/>
                <w:sz w:val="24"/>
                <w:szCs w:val="24"/>
              </w:rPr>
              <w:t xml:space="preserve"> </w:t>
            </w:r>
            <w:r w:rsidRPr="009506E5">
              <w:rPr>
                <w:rFonts w:ascii="Times New Roman" w:hAnsi="Times New Roman" w:cs="Times New Roman"/>
                <w:sz w:val="24"/>
                <w:szCs w:val="24"/>
              </w:rPr>
              <w:t>de</w:t>
            </w:r>
            <w:r w:rsidRPr="009506E5">
              <w:rPr>
                <w:rFonts w:ascii="Times New Roman" w:hAnsi="Times New Roman" w:cs="Times New Roman"/>
                <w:spacing w:val="19"/>
                <w:sz w:val="24"/>
                <w:szCs w:val="24"/>
              </w:rPr>
              <w:t xml:space="preserve"> </w:t>
            </w:r>
            <w:r w:rsidRPr="009506E5">
              <w:rPr>
                <w:rFonts w:ascii="Times New Roman" w:hAnsi="Times New Roman" w:cs="Times New Roman"/>
                <w:sz w:val="24"/>
                <w:szCs w:val="24"/>
              </w:rPr>
              <w:t>1:</w:t>
            </w:r>
            <w:r w:rsidRPr="009506E5">
              <w:rPr>
                <w:rFonts w:ascii="Times New Roman" w:hAnsi="Times New Roman" w:cs="Times New Roman"/>
                <w:spacing w:val="-3"/>
                <w:sz w:val="24"/>
                <w:szCs w:val="24"/>
              </w:rPr>
              <w:t>00</w:t>
            </w:r>
            <w:r w:rsidRPr="009506E5">
              <w:rPr>
                <w:rFonts w:ascii="Times New Roman" w:hAnsi="Times New Roman" w:cs="Times New Roman"/>
                <w:spacing w:val="21"/>
                <w:sz w:val="24"/>
                <w:szCs w:val="24"/>
              </w:rPr>
              <w:t xml:space="preserve"> </w:t>
            </w:r>
            <w:r w:rsidRPr="009506E5">
              <w:rPr>
                <w:rFonts w:ascii="Times New Roman" w:hAnsi="Times New Roman" w:cs="Times New Roman"/>
                <w:sz w:val="24"/>
                <w:szCs w:val="24"/>
              </w:rPr>
              <w:t>p.</w:t>
            </w:r>
            <w:r w:rsidRPr="009506E5">
              <w:rPr>
                <w:rFonts w:ascii="Times New Roman" w:hAnsi="Times New Roman" w:cs="Times New Roman"/>
                <w:spacing w:val="1"/>
                <w:sz w:val="24"/>
                <w:szCs w:val="24"/>
              </w:rPr>
              <w:t>m</w:t>
            </w:r>
            <w:r w:rsidRPr="009506E5">
              <w:rPr>
                <w:rFonts w:ascii="Times New Roman" w:hAnsi="Times New Roman" w:cs="Times New Roman"/>
                <w:sz w:val="24"/>
                <w:szCs w:val="24"/>
              </w:rPr>
              <w:t>.</w:t>
            </w:r>
            <w:r w:rsidRPr="009506E5">
              <w:rPr>
                <w:rFonts w:ascii="Times New Roman" w:hAnsi="Times New Roman" w:cs="Times New Roman"/>
                <w:spacing w:val="19"/>
                <w:sz w:val="24"/>
                <w:szCs w:val="24"/>
              </w:rPr>
              <w:t xml:space="preserve"> </w:t>
            </w:r>
            <w:r w:rsidRPr="009506E5">
              <w:rPr>
                <w:rFonts w:ascii="Times New Roman" w:hAnsi="Times New Roman" w:cs="Times New Roman"/>
                <w:sz w:val="24"/>
                <w:szCs w:val="24"/>
              </w:rPr>
              <w:t>a</w:t>
            </w:r>
            <w:r w:rsidRPr="009506E5">
              <w:rPr>
                <w:rFonts w:ascii="Times New Roman" w:hAnsi="Times New Roman" w:cs="Times New Roman"/>
                <w:spacing w:val="21"/>
                <w:sz w:val="24"/>
                <w:szCs w:val="24"/>
              </w:rPr>
              <w:t xml:space="preserve"> </w:t>
            </w:r>
            <w:r>
              <w:rPr>
                <w:rFonts w:ascii="Times New Roman" w:hAnsi="Times New Roman" w:cs="Times New Roman"/>
                <w:spacing w:val="21"/>
                <w:sz w:val="24"/>
                <w:szCs w:val="24"/>
              </w:rPr>
              <w:t>4:0</w:t>
            </w:r>
            <w:r w:rsidRPr="009506E5">
              <w:rPr>
                <w:rFonts w:ascii="Times New Roman" w:hAnsi="Times New Roman" w:cs="Times New Roman"/>
                <w:sz w:val="24"/>
                <w:szCs w:val="24"/>
              </w:rPr>
              <w:t>0 p.</w:t>
            </w:r>
            <w:r w:rsidRPr="009506E5">
              <w:rPr>
                <w:rFonts w:ascii="Times New Roman" w:hAnsi="Times New Roman" w:cs="Times New Roman"/>
                <w:spacing w:val="1"/>
                <w:sz w:val="24"/>
                <w:szCs w:val="24"/>
              </w:rPr>
              <w:t>m</w:t>
            </w:r>
            <w:r w:rsidRPr="009506E5">
              <w:rPr>
                <w:rFonts w:ascii="Times New Roman" w:hAnsi="Times New Roman" w:cs="Times New Roman"/>
                <w:sz w:val="24"/>
                <w:szCs w:val="24"/>
              </w:rPr>
              <w:t>.</w:t>
            </w:r>
          </w:p>
          <w:p w14:paraId="474D9059" w14:textId="77777777" w:rsidR="00DD4BDC" w:rsidRPr="008053B6" w:rsidRDefault="00DD4BDC" w:rsidP="007E0DEB">
            <w:pPr>
              <w:widowControl w:val="0"/>
              <w:autoSpaceDE w:val="0"/>
              <w:autoSpaceDN w:val="0"/>
              <w:adjustRightInd w:val="0"/>
              <w:spacing w:after="0" w:line="360" w:lineRule="auto"/>
              <w:jc w:val="both"/>
              <w:rPr>
                <w:rFonts w:ascii="Times New Roman" w:hAnsi="Times New Roman" w:cs="Times New Roman"/>
                <w:spacing w:val="-1"/>
                <w:sz w:val="24"/>
                <w:szCs w:val="24"/>
              </w:rPr>
            </w:pPr>
            <w:r w:rsidRPr="009506E5">
              <w:rPr>
                <w:rFonts w:ascii="Times New Roman" w:hAnsi="Times New Roman" w:cs="Times New Roman"/>
                <w:bCs/>
                <w:sz w:val="24"/>
                <w:szCs w:val="24"/>
              </w:rPr>
              <w:t>Cer</w:t>
            </w:r>
            <w:r w:rsidRPr="009506E5">
              <w:rPr>
                <w:rFonts w:ascii="Times New Roman" w:hAnsi="Times New Roman" w:cs="Times New Roman"/>
                <w:bCs/>
                <w:spacing w:val="-2"/>
                <w:sz w:val="24"/>
                <w:szCs w:val="24"/>
              </w:rPr>
              <w:t>r</w:t>
            </w:r>
            <w:r w:rsidRPr="009506E5">
              <w:rPr>
                <w:rFonts w:ascii="Times New Roman" w:hAnsi="Times New Roman" w:cs="Times New Roman"/>
                <w:bCs/>
                <w:sz w:val="24"/>
                <w:szCs w:val="24"/>
              </w:rPr>
              <w:t>ado</w:t>
            </w:r>
            <w:r w:rsidRPr="009506E5">
              <w:rPr>
                <w:rFonts w:ascii="Times New Roman" w:hAnsi="Times New Roman" w:cs="Times New Roman"/>
                <w:bCs/>
                <w:spacing w:val="-1"/>
                <w:sz w:val="24"/>
                <w:szCs w:val="24"/>
              </w:rPr>
              <w:t xml:space="preserve"> a</w:t>
            </w:r>
            <w:r w:rsidRPr="009506E5">
              <w:rPr>
                <w:rFonts w:ascii="Times New Roman" w:hAnsi="Times New Roman" w:cs="Times New Roman"/>
                <w:bCs/>
                <w:sz w:val="24"/>
                <w:szCs w:val="24"/>
              </w:rPr>
              <w:t>l</w:t>
            </w:r>
            <w:r w:rsidRPr="009506E5">
              <w:rPr>
                <w:rFonts w:ascii="Times New Roman" w:hAnsi="Times New Roman" w:cs="Times New Roman"/>
                <w:bCs/>
                <w:spacing w:val="-1"/>
                <w:sz w:val="24"/>
                <w:szCs w:val="24"/>
              </w:rPr>
              <w:t xml:space="preserve"> P</w:t>
            </w:r>
            <w:r w:rsidRPr="009506E5">
              <w:rPr>
                <w:rFonts w:ascii="Times New Roman" w:hAnsi="Times New Roman" w:cs="Times New Roman"/>
                <w:bCs/>
                <w:sz w:val="24"/>
                <w:szCs w:val="24"/>
              </w:rPr>
              <w:t>ú</w:t>
            </w:r>
            <w:r w:rsidRPr="009506E5">
              <w:rPr>
                <w:rFonts w:ascii="Times New Roman" w:hAnsi="Times New Roman" w:cs="Times New Roman"/>
                <w:bCs/>
                <w:spacing w:val="-1"/>
                <w:sz w:val="24"/>
                <w:szCs w:val="24"/>
              </w:rPr>
              <w:t>bl</w:t>
            </w:r>
            <w:r w:rsidRPr="009506E5">
              <w:rPr>
                <w:rFonts w:ascii="Times New Roman" w:hAnsi="Times New Roman" w:cs="Times New Roman"/>
                <w:bCs/>
                <w:sz w:val="24"/>
                <w:szCs w:val="24"/>
              </w:rPr>
              <w:t>ic</w:t>
            </w:r>
            <w:r w:rsidRPr="009506E5">
              <w:rPr>
                <w:rFonts w:ascii="Times New Roman" w:hAnsi="Times New Roman" w:cs="Times New Roman"/>
                <w:bCs/>
                <w:spacing w:val="-1"/>
                <w:sz w:val="24"/>
                <w:szCs w:val="24"/>
              </w:rPr>
              <w:t>o</w:t>
            </w:r>
            <w:r w:rsidRPr="009506E5">
              <w:rPr>
                <w:rFonts w:ascii="Times New Roman" w:hAnsi="Times New Roman" w:cs="Times New Roman"/>
                <w:bCs/>
                <w:sz w:val="24"/>
                <w:szCs w:val="24"/>
              </w:rPr>
              <w:t>:</w:t>
            </w:r>
            <w:r w:rsidRPr="009506E5">
              <w:rPr>
                <w:rFonts w:ascii="Times New Roman" w:hAnsi="Times New Roman" w:cs="Times New Roman"/>
                <w:b/>
                <w:bCs/>
                <w:spacing w:val="1"/>
                <w:sz w:val="24"/>
                <w:szCs w:val="24"/>
              </w:rPr>
              <w:t xml:space="preserve"> </w:t>
            </w:r>
            <w:r w:rsidRPr="009506E5">
              <w:rPr>
                <w:rFonts w:ascii="Times New Roman" w:hAnsi="Times New Roman" w:cs="Times New Roman"/>
                <w:spacing w:val="1"/>
                <w:sz w:val="24"/>
                <w:szCs w:val="24"/>
              </w:rPr>
              <w:t>s</w:t>
            </w:r>
            <w:r w:rsidRPr="009506E5">
              <w:rPr>
                <w:rFonts w:ascii="Times New Roman" w:hAnsi="Times New Roman" w:cs="Times New Roman"/>
                <w:sz w:val="24"/>
                <w:szCs w:val="24"/>
              </w:rPr>
              <w:t>áb</w:t>
            </w:r>
            <w:r w:rsidRPr="009506E5">
              <w:rPr>
                <w:rFonts w:ascii="Times New Roman" w:hAnsi="Times New Roman" w:cs="Times New Roman"/>
                <w:spacing w:val="-3"/>
                <w:sz w:val="24"/>
                <w:szCs w:val="24"/>
              </w:rPr>
              <w:t>a</w:t>
            </w:r>
            <w:r w:rsidRPr="009506E5">
              <w:rPr>
                <w:rFonts w:ascii="Times New Roman" w:hAnsi="Times New Roman" w:cs="Times New Roman"/>
                <w:sz w:val="24"/>
                <w:szCs w:val="24"/>
              </w:rPr>
              <w:t>dos y</w:t>
            </w:r>
            <w:r w:rsidRPr="009506E5">
              <w:rPr>
                <w:rFonts w:ascii="Times New Roman" w:hAnsi="Times New Roman" w:cs="Times New Roman"/>
                <w:spacing w:val="-1"/>
                <w:sz w:val="24"/>
                <w:szCs w:val="24"/>
              </w:rPr>
              <w:t xml:space="preserve"> d</w:t>
            </w:r>
            <w:r w:rsidRPr="009506E5">
              <w:rPr>
                <w:rFonts w:ascii="Times New Roman" w:hAnsi="Times New Roman" w:cs="Times New Roman"/>
                <w:spacing w:val="-2"/>
                <w:sz w:val="24"/>
                <w:szCs w:val="24"/>
              </w:rPr>
              <w:t>o</w:t>
            </w:r>
            <w:r w:rsidRPr="009506E5">
              <w:rPr>
                <w:rFonts w:ascii="Times New Roman" w:hAnsi="Times New Roman" w:cs="Times New Roman"/>
                <w:spacing w:val="-1"/>
                <w:sz w:val="24"/>
                <w:szCs w:val="24"/>
              </w:rPr>
              <w:t>m</w:t>
            </w:r>
            <w:r w:rsidRPr="009506E5">
              <w:rPr>
                <w:rFonts w:ascii="Times New Roman" w:hAnsi="Times New Roman" w:cs="Times New Roman"/>
                <w:spacing w:val="1"/>
                <w:sz w:val="24"/>
                <w:szCs w:val="24"/>
              </w:rPr>
              <w:t>i</w:t>
            </w:r>
            <w:r w:rsidRPr="009506E5">
              <w:rPr>
                <w:rFonts w:ascii="Times New Roman" w:hAnsi="Times New Roman" w:cs="Times New Roman"/>
                <w:spacing w:val="-1"/>
                <w:sz w:val="24"/>
                <w:szCs w:val="24"/>
              </w:rPr>
              <w:t>ng</w:t>
            </w:r>
            <w:r w:rsidRPr="009506E5">
              <w:rPr>
                <w:rFonts w:ascii="Times New Roman" w:hAnsi="Times New Roman" w:cs="Times New Roman"/>
                <w:spacing w:val="-2"/>
                <w:sz w:val="24"/>
                <w:szCs w:val="24"/>
              </w:rPr>
              <w:t xml:space="preserve">os, </w:t>
            </w:r>
            <w:r w:rsidRPr="009506E5">
              <w:rPr>
                <w:rFonts w:ascii="Times New Roman" w:hAnsi="Times New Roman" w:cs="Times New Roman"/>
                <w:spacing w:val="-1"/>
                <w:sz w:val="24"/>
                <w:szCs w:val="24"/>
              </w:rPr>
              <w:t xml:space="preserve">días festivos: 1 de enero, Semana Santa, 10 de mayo, 17 de junio, 5, 6 y 28 de agosto, 1 y </w:t>
            </w:r>
            <w:r>
              <w:rPr>
                <w:rFonts w:ascii="Times New Roman" w:hAnsi="Times New Roman" w:cs="Times New Roman"/>
                <w:spacing w:val="-1"/>
                <w:sz w:val="24"/>
                <w:szCs w:val="24"/>
              </w:rPr>
              <w:t xml:space="preserve">2 de noviembre y </w:t>
            </w:r>
            <w:r w:rsidRPr="009506E5">
              <w:rPr>
                <w:rFonts w:ascii="Times New Roman" w:hAnsi="Times New Roman" w:cs="Times New Roman"/>
                <w:spacing w:val="-1"/>
                <w:sz w:val="24"/>
                <w:szCs w:val="24"/>
              </w:rPr>
              <w:t>del 23 al 31de diciembre.</w:t>
            </w:r>
          </w:p>
        </w:tc>
      </w:tr>
      <w:tr w:rsidR="00DD4BDC" w:rsidRPr="00BD3650" w14:paraId="48E7214A" w14:textId="77777777" w:rsidTr="00DD4BDC">
        <w:trPr>
          <w:trHeight w:val="225"/>
        </w:trPr>
        <w:tc>
          <w:tcPr>
            <w:tcW w:w="3804" w:type="dxa"/>
            <w:tcBorders>
              <w:top w:val="single" w:sz="4" w:space="0" w:color="000000"/>
              <w:left w:val="single" w:sz="4" w:space="0" w:color="000000"/>
              <w:bottom w:val="single" w:sz="4" w:space="0" w:color="000000"/>
              <w:right w:val="single" w:sz="4" w:space="0" w:color="000000"/>
            </w:tcBorders>
          </w:tcPr>
          <w:p w14:paraId="046BBAFD" w14:textId="77777777" w:rsidR="00DD4BDC" w:rsidRPr="00BD3650" w:rsidRDefault="00DD4BDC" w:rsidP="007E0DEB">
            <w:pPr>
              <w:widowControl w:val="0"/>
              <w:autoSpaceDE w:val="0"/>
              <w:autoSpaceDN w:val="0"/>
              <w:adjustRightInd w:val="0"/>
              <w:spacing w:after="0" w:line="256" w:lineRule="exact"/>
              <w:ind w:right="986"/>
              <w:rPr>
                <w:rFonts w:ascii="Times New Roman" w:hAnsi="Times New Roman" w:cs="Times New Roman"/>
                <w:sz w:val="24"/>
                <w:szCs w:val="24"/>
              </w:rPr>
            </w:pPr>
            <w:r w:rsidRPr="00BD3650">
              <w:rPr>
                <w:rFonts w:ascii="Times New Roman" w:hAnsi="Times New Roman" w:cs="Times New Roman"/>
                <w:b/>
                <w:bCs/>
                <w:spacing w:val="-1"/>
                <w:sz w:val="24"/>
                <w:szCs w:val="24"/>
              </w:rPr>
              <w:t>4.2</w:t>
            </w:r>
            <w:r w:rsidRPr="00BD3650">
              <w:rPr>
                <w:rFonts w:ascii="Times New Roman" w:hAnsi="Times New Roman" w:cs="Times New Roman"/>
                <w:b/>
                <w:bCs/>
                <w:sz w:val="24"/>
                <w:szCs w:val="24"/>
              </w:rPr>
              <w:t>.</w:t>
            </w:r>
            <w:r w:rsidRPr="00BD3650">
              <w:rPr>
                <w:rFonts w:ascii="Times New Roman" w:hAnsi="Times New Roman" w:cs="Times New Roman"/>
                <w:b/>
                <w:bCs/>
                <w:spacing w:val="-1"/>
                <w:sz w:val="24"/>
                <w:szCs w:val="24"/>
              </w:rPr>
              <w:t xml:space="preserve"> </w:t>
            </w:r>
            <w:r w:rsidRPr="00BD3650">
              <w:rPr>
                <w:rFonts w:ascii="Times New Roman" w:hAnsi="Times New Roman" w:cs="Times New Roman"/>
                <w:b/>
                <w:bCs/>
                <w:sz w:val="24"/>
                <w:szCs w:val="24"/>
              </w:rPr>
              <w:t>C</w:t>
            </w:r>
            <w:r w:rsidRPr="00BD3650">
              <w:rPr>
                <w:rFonts w:ascii="Times New Roman" w:hAnsi="Times New Roman" w:cs="Times New Roman"/>
                <w:b/>
                <w:bCs/>
                <w:spacing w:val="-1"/>
                <w:sz w:val="24"/>
                <w:szCs w:val="24"/>
              </w:rPr>
              <w:t>o</w:t>
            </w:r>
            <w:r w:rsidRPr="00BD3650">
              <w:rPr>
                <w:rFonts w:ascii="Times New Roman" w:hAnsi="Times New Roman" w:cs="Times New Roman"/>
                <w:b/>
                <w:bCs/>
                <w:spacing w:val="1"/>
                <w:sz w:val="24"/>
                <w:szCs w:val="24"/>
              </w:rPr>
              <w:t>n</w:t>
            </w:r>
            <w:r w:rsidRPr="00BD3650">
              <w:rPr>
                <w:rFonts w:ascii="Times New Roman" w:hAnsi="Times New Roman" w:cs="Times New Roman"/>
                <w:b/>
                <w:bCs/>
                <w:sz w:val="24"/>
                <w:szCs w:val="24"/>
              </w:rPr>
              <w:t>dicion</w:t>
            </w:r>
            <w:r w:rsidRPr="00BD3650">
              <w:rPr>
                <w:rFonts w:ascii="Times New Roman" w:hAnsi="Times New Roman" w:cs="Times New Roman"/>
                <w:b/>
                <w:bCs/>
                <w:spacing w:val="1"/>
                <w:sz w:val="24"/>
                <w:szCs w:val="24"/>
              </w:rPr>
              <w:t>e</w:t>
            </w:r>
            <w:r w:rsidRPr="00BD3650">
              <w:rPr>
                <w:rFonts w:ascii="Times New Roman" w:hAnsi="Times New Roman" w:cs="Times New Roman"/>
                <w:b/>
                <w:bCs/>
                <w:sz w:val="24"/>
                <w:szCs w:val="24"/>
              </w:rPr>
              <w:t>s</w:t>
            </w:r>
            <w:r w:rsidRPr="00BD3650">
              <w:rPr>
                <w:rFonts w:ascii="Times New Roman" w:hAnsi="Times New Roman" w:cs="Times New Roman"/>
                <w:b/>
                <w:bCs/>
                <w:spacing w:val="-1"/>
                <w:sz w:val="24"/>
                <w:szCs w:val="24"/>
              </w:rPr>
              <w:t xml:space="preserve"> </w:t>
            </w:r>
            <w:r w:rsidRPr="00BD3650">
              <w:rPr>
                <w:rFonts w:ascii="Times New Roman" w:hAnsi="Times New Roman" w:cs="Times New Roman"/>
                <w:b/>
                <w:bCs/>
                <w:sz w:val="24"/>
                <w:szCs w:val="24"/>
              </w:rPr>
              <w:t xml:space="preserve">y </w:t>
            </w:r>
            <w:r w:rsidRPr="00BD3650">
              <w:rPr>
                <w:rFonts w:ascii="Times New Roman" w:hAnsi="Times New Roman" w:cs="Times New Roman"/>
                <w:b/>
                <w:bCs/>
                <w:spacing w:val="-1"/>
                <w:sz w:val="24"/>
                <w:szCs w:val="24"/>
              </w:rPr>
              <w:t>r</w:t>
            </w:r>
            <w:r w:rsidRPr="00BD3650">
              <w:rPr>
                <w:rFonts w:ascii="Times New Roman" w:hAnsi="Times New Roman" w:cs="Times New Roman"/>
                <w:b/>
                <w:bCs/>
                <w:sz w:val="24"/>
                <w:szCs w:val="24"/>
              </w:rPr>
              <w:t>equ</w:t>
            </w:r>
            <w:r w:rsidRPr="00BD3650">
              <w:rPr>
                <w:rFonts w:ascii="Times New Roman" w:hAnsi="Times New Roman" w:cs="Times New Roman"/>
                <w:b/>
                <w:bCs/>
                <w:spacing w:val="-3"/>
                <w:sz w:val="24"/>
                <w:szCs w:val="24"/>
              </w:rPr>
              <w:t>i</w:t>
            </w:r>
            <w:r w:rsidRPr="00BD3650">
              <w:rPr>
                <w:rFonts w:ascii="Times New Roman" w:hAnsi="Times New Roman" w:cs="Times New Roman"/>
                <w:b/>
                <w:bCs/>
                <w:sz w:val="24"/>
                <w:szCs w:val="24"/>
              </w:rPr>
              <w:t>sit</w:t>
            </w:r>
            <w:r w:rsidRPr="00BD3650">
              <w:rPr>
                <w:rFonts w:ascii="Times New Roman" w:hAnsi="Times New Roman" w:cs="Times New Roman"/>
                <w:b/>
                <w:bCs/>
                <w:spacing w:val="-1"/>
                <w:sz w:val="24"/>
                <w:szCs w:val="24"/>
              </w:rPr>
              <w:t>o</w:t>
            </w:r>
            <w:r w:rsidRPr="00BD3650">
              <w:rPr>
                <w:rFonts w:ascii="Times New Roman" w:hAnsi="Times New Roman" w:cs="Times New Roman"/>
                <w:b/>
                <w:bCs/>
                <w:sz w:val="24"/>
                <w:szCs w:val="24"/>
              </w:rPr>
              <w:t>s</w:t>
            </w:r>
            <w:r w:rsidRPr="00BD3650">
              <w:rPr>
                <w:rFonts w:ascii="Times New Roman" w:hAnsi="Times New Roman" w:cs="Times New Roman"/>
                <w:b/>
                <w:bCs/>
                <w:spacing w:val="-1"/>
                <w:sz w:val="24"/>
                <w:szCs w:val="24"/>
              </w:rPr>
              <w:t xml:space="preserve"> </w:t>
            </w:r>
            <w:r w:rsidRPr="00BD3650">
              <w:rPr>
                <w:rFonts w:ascii="Times New Roman" w:hAnsi="Times New Roman" w:cs="Times New Roman"/>
                <w:b/>
                <w:bCs/>
                <w:sz w:val="24"/>
                <w:szCs w:val="24"/>
              </w:rPr>
              <w:t>pa</w:t>
            </w:r>
            <w:r w:rsidRPr="00BD3650">
              <w:rPr>
                <w:rFonts w:ascii="Times New Roman" w:hAnsi="Times New Roman" w:cs="Times New Roman"/>
                <w:b/>
                <w:bCs/>
                <w:spacing w:val="-1"/>
                <w:sz w:val="24"/>
                <w:szCs w:val="24"/>
              </w:rPr>
              <w:t>r</w:t>
            </w:r>
            <w:r w:rsidRPr="00BD3650">
              <w:rPr>
                <w:rFonts w:ascii="Times New Roman" w:hAnsi="Times New Roman" w:cs="Times New Roman"/>
                <w:b/>
                <w:bCs/>
                <w:sz w:val="24"/>
                <w:szCs w:val="24"/>
              </w:rPr>
              <w:t>a el</w:t>
            </w:r>
            <w:r w:rsidRPr="00BD3650">
              <w:rPr>
                <w:rFonts w:ascii="Times New Roman" w:hAnsi="Times New Roman" w:cs="Times New Roman"/>
                <w:b/>
                <w:bCs/>
                <w:spacing w:val="-1"/>
                <w:sz w:val="24"/>
                <w:szCs w:val="24"/>
              </w:rPr>
              <w:t xml:space="preserve"> </w:t>
            </w:r>
            <w:r>
              <w:rPr>
                <w:rFonts w:ascii="Times New Roman" w:hAnsi="Times New Roman" w:cs="Times New Roman"/>
                <w:b/>
                <w:bCs/>
                <w:spacing w:val="-1"/>
                <w:sz w:val="24"/>
                <w:szCs w:val="24"/>
              </w:rPr>
              <w:t>U</w:t>
            </w:r>
            <w:r w:rsidRPr="00BD3650">
              <w:rPr>
                <w:rFonts w:ascii="Times New Roman" w:hAnsi="Times New Roman" w:cs="Times New Roman"/>
                <w:b/>
                <w:bCs/>
                <w:sz w:val="24"/>
                <w:szCs w:val="24"/>
              </w:rPr>
              <w:t>so</w:t>
            </w:r>
            <w:r w:rsidRPr="00BD3650">
              <w:rPr>
                <w:rFonts w:ascii="Times New Roman" w:hAnsi="Times New Roman" w:cs="Times New Roman"/>
                <w:b/>
                <w:bCs/>
                <w:spacing w:val="-1"/>
                <w:sz w:val="24"/>
                <w:szCs w:val="24"/>
              </w:rPr>
              <w:t xml:space="preserve"> </w:t>
            </w:r>
            <w:r w:rsidRPr="00BD3650">
              <w:rPr>
                <w:rFonts w:ascii="Times New Roman" w:hAnsi="Times New Roman" w:cs="Times New Roman"/>
                <w:b/>
                <w:bCs/>
                <w:sz w:val="24"/>
                <w:szCs w:val="24"/>
              </w:rPr>
              <w:t>y</w:t>
            </w:r>
            <w:r w:rsidRPr="00BD3650">
              <w:rPr>
                <w:rFonts w:ascii="Times New Roman" w:hAnsi="Times New Roman" w:cs="Times New Roman"/>
                <w:b/>
                <w:bCs/>
                <w:spacing w:val="-1"/>
                <w:sz w:val="24"/>
                <w:szCs w:val="24"/>
              </w:rPr>
              <w:t xml:space="preserve"> </w:t>
            </w:r>
            <w:r w:rsidRPr="00BD3650">
              <w:rPr>
                <w:rFonts w:ascii="Times New Roman" w:hAnsi="Times New Roman" w:cs="Times New Roman"/>
                <w:b/>
                <w:bCs/>
                <w:sz w:val="24"/>
                <w:szCs w:val="24"/>
              </w:rPr>
              <w:t>el</w:t>
            </w:r>
            <w:r w:rsidRPr="00BD3650">
              <w:rPr>
                <w:rFonts w:ascii="Times New Roman" w:hAnsi="Times New Roman" w:cs="Times New Roman"/>
                <w:b/>
                <w:bCs/>
                <w:spacing w:val="-1"/>
                <w:sz w:val="24"/>
                <w:szCs w:val="24"/>
              </w:rPr>
              <w:t xml:space="preserve"> </w:t>
            </w:r>
            <w:r>
              <w:rPr>
                <w:rFonts w:ascii="Times New Roman" w:hAnsi="Times New Roman" w:cs="Times New Roman"/>
                <w:b/>
                <w:bCs/>
                <w:spacing w:val="-1"/>
                <w:sz w:val="24"/>
                <w:szCs w:val="24"/>
              </w:rPr>
              <w:t>A</w:t>
            </w:r>
            <w:r w:rsidRPr="00BD3650">
              <w:rPr>
                <w:rFonts w:ascii="Times New Roman" w:hAnsi="Times New Roman" w:cs="Times New Roman"/>
                <w:b/>
                <w:bCs/>
                <w:spacing w:val="-1"/>
                <w:sz w:val="24"/>
                <w:szCs w:val="24"/>
              </w:rPr>
              <w:t>c</w:t>
            </w:r>
            <w:r w:rsidRPr="00BD3650">
              <w:rPr>
                <w:rFonts w:ascii="Times New Roman" w:hAnsi="Times New Roman" w:cs="Times New Roman"/>
                <w:b/>
                <w:bCs/>
                <w:sz w:val="24"/>
                <w:szCs w:val="24"/>
              </w:rPr>
              <w:t>ces</w:t>
            </w:r>
            <w:r w:rsidRPr="00BD3650">
              <w:rPr>
                <w:rFonts w:ascii="Times New Roman" w:hAnsi="Times New Roman" w:cs="Times New Roman"/>
                <w:b/>
                <w:bCs/>
                <w:spacing w:val="-1"/>
                <w:sz w:val="24"/>
                <w:szCs w:val="24"/>
              </w:rPr>
              <w:t>o</w:t>
            </w:r>
            <w:r w:rsidRPr="00BD3650">
              <w:rPr>
                <w:rFonts w:ascii="Times New Roman" w:hAnsi="Times New Roman" w:cs="Times New Roman"/>
                <w:b/>
                <w:bCs/>
                <w:sz w:val="24"/>
                <w:szCs w:val="24"/>
              </w:rPr>
              <w:t>.</w:t>
            </w:r>
          </w:p>
        </w:tc>
        <w:tc>
          <w:tcPr>
            <w:tcW w:w="5931" w:type="dxa"/>
          </w:tcPr>
          <w:p w14:paraId="33F13E13" w14:textId="77777777" w:rsidR="00DD4BDC" w:rsidRPr="00BD3650" w:rsidRDefault="00DD4BDC" w:rsidP="007E0DEB">
            <w:pPr>
              <w:spacing w:line="360" w:lineRule="auto"/>
              <w:jc w:val="both"/>
              <w:rPr>
                <w:rFonts w:ascii="Times New Roman" w:hAnsi="Times New Roman" w:cs="Times New Roman"/>
                <w:i/>
                <w:sz w:val="24"/>
                <w:szCs w:val="24"/>
              </w:rPr>
            </w:pPr>
            <w:r w:rsidRPr="00BD3650">
              <w:rPr>
                <w:rFonts w:ascii="Times New Roman" w:hAnsi="Times New Roman" w:cs="Times New Roman"/>
                <w:sz w:val="24"/>
                <w:szCs w:val="24"/>
              </w:rPr>
              <w:t xml:space="preserve">Para realizar consultas y solicitudes de información se debe dirigir nota escrita o consultar en la Unidad de Acceso a la Información Pública de la Alcaldía Municipal de San Vicente. Ubicada en </w:t>
            </w:r>
            <w:r w:rsidRPr="00BD3650">
              <w:rPr>
                <w:rFonts w:ascii="Times New Roman" w:hAnsi="Times New Roman" w:cs="Times New Roman"/>
                <w:sz w:val="24"/>
                <w:szCs w:val="24"/>
                <w:shd w:val="clear" w:color="auto" w:fill="FEFEFE"/>
              </w:rPr>
              <w:t>Primera Calle Poniente y Primera Avenida Sur, San Vicente,</w:t>
            </w:r>
            <w:r w:rsidRPr="00BD3650">
              <w:rPr>
                <w:rFonts w:ascii="Times New Roman" w:hAnsi="Times New Roman" w:cs="Times New Roman"/>
                <w:sz w:val="24"/>
                <w:szCs w:val="24"/>
              </w:rPr>
              <w:t xml:space="preserve"> El Salvador.</w:t>
            </w:r>
          </w:p>
        </w:tc>
      </w:tr>
      <w:tr w:rsidR="00DD4BDC" w:rsidRPr="00D71C61" w14:paraId="7D1F6C58" w14:textId="77777777" w:rsidTr="00DD4BDC">
        <w:trPr>
          <w:trHeight w:val="225"/>
        </w:trPr>
        <w:tc>
          <w:tcPr>
            <w:tcW w:w="3804" w:type="dxa"/>
            <w:tcBorders>
              <w:top w:val="single" w:sz="4" w:space="0" w:color="000000"/>
              <w:left w:val="single" w:sz="4" w:space="0" w:color="000000"/>
              <w:bottom w:val="single" w:sz="4" w:space="0" w:color="000000"/>
              <w:right w:val="single" w:sz="4" w:space="0" w:color="000000"/>
            </w:tcBorders>
          </w:tcPr>
          <w:p w14:paraId="65F4EB2C" w14:textId="77777777" w:rsidR="00DD4BDC" w:rsidRPr="00D71C61" w:rsidRDefault="00DD4BDC" w:rsidP="007E0DEB">
            <w:pPr>
              <w:widowControl w:val="0"/>
              <w:autoSpaceDE w:val="0"/>
              <w:autoSpaceDN w:val="0"/>
              <w:adjustRightInd w:val="0"/>
              <w:spacing w:after="0" w:line="240" w:lineRule="auto"/>
              <w:rPr>
                <w:rFonts w:ascii="Times New Roman" w:hAnsi="Times New Roman" w:cs="Times New Roman"/>
                <w:sz w:val="24"/>
                <w:szCs w:val="24"/>
              </w:rPr>
            </w:pPr>
            <w:r w:rsidRPr="00D71C61">
              <w:rPr>
                <w:rFonts w:ascii="Times New Roman" w:hAnsi="Times New Roman" w:cs="Times New Roman"/>
                <w:b/>
                <w:bCs/>
                <w:spacing w:val="-1"/>
                <w:sz w:val="24"/>
                <w:szCs w:val="24"/>
              </w:rPr>
              <w:lastRenderedPageBreak/>
              <w:t>4.3</w:t>
            </w:r>
            <w:r w:rsidRPr="00D71C61">
              <w:rPr>
                <w:rFonts w:ascii="Times New Roman" w:hAnsi="Times New Roman" w:cs="Times New Roman"/>
                <w:b/>
                <w:bCs/>
                <w:sz w:val="24"/>
                <w:szCs w:val="24"/>
              </w:rPr>
              <w:t>.</w:t>
            </w:r>
            <w:r w:rsidRPr="00D71C61">
              <w:rPr>
                <w:rFonts w:ascii="Times New Roman" w:hAnsi="Times New Roman" w:cs="Times New Roman"/>
                <w:b/>
                <w:bCs/>
                <w:spacing w:val="-1"/>
                <w:sz w:val="24"/>
                <w:szCs w:val="24"/>
              </w:rPr>
              <w:t xml:space="preserve"> </w:t>
            </w:r>
            <w:r w:rsidRPr="00D71C61">
              <w:rPr>
                <w:rFonts w:ascii="Times New Roman" w:hAnsi="Times New Roman" w:cs="Times New Roman"/>
                <w:b/>
                <w:bCs/>
                <w:sz w:val="24"/>
                <w:szCs w:val="24"/>
              </w:rPr>
              <w:t>A</w:t>
            </w:r>
            <w:r w:rsidRPr="00D71C61">
              <w:rPr>
                <w:rFonts w:ascii="Times New Roman" w:hAnsi="Times New Roman" w:cs="Times New Roman"/>
                <w:b/>
                <w:bCs/>
                <w:spacing w:val="-1"/>
                <w:sz w:val="24"/>
                <w:szCs w:val="24"/>
              </w:rPr>
              <w:t>c</w:t>
            </w:r>
            <w:r w:rsidRPr="00D71C61">
              <w:rPr>
                <w:rFonts w:ascii="Times New Roman" w:hAnsi="Times New Roman" w:cs="Times New Roman"/>
                <w:b/>
                <w:bCs/>
                <w:sz w:val="24"/>
                <w:szCs w:val="24"/>
              </w:rPr>
              <w:t>cesi</w:t>
            </w:r>
            <w:r w:rsidRPr="00D71C61">
              <w:rPr>
                <w:rFonts w:ascii="Times New Roman" w:hAnsi="Times New Roman" w:cs="Times New Roman"/>
                <w:b/>
                <w:bCs/>
                <w:spacing w:val="-1"/>
                <w:sz w:val="24"/>
                <w:szCs w:val="24"/>
              </w:rPr>
              <w:t>b</w:t>
            </w:r>
            <w:r w:rsidRPr="00D71C61">
              <w:rPr>
                <w:rFonts w:ascii="Times New Roman" w:hAnsi="Times New Roman" w:cs="Times New Roman"/>
                <w:b/>
                <w:bCs/>
                <w:sz w:val="24"/>
                <w:szCs w:val="24"/>
              </w:rPr>
              <w:t>ilidad</w:t>
            </w:r>
          </w:p>
        </w:tc>
        <w:tc>
          <w:tcPr>
            <w:tcW w:w="5931" w:type="dxa"/>
          </w:tcPr>
          <w:p w14:paraId="7FEEE846" w14:textId="77777777" w:rsidR="00DD4BDC" w:rsidRPr="003F0CEE" w:rsidRDefault="00DD4BDC" w:rsidP="007E0DEB">
            <w:pPr>
              <w:jc w:val="both"/>
              <w:rPr>
                <w:rFonts w:ascii="Times New Roman" w:hAnsi="Times New Roman" w:cs="Times New Roman"/>
                <w:b/>
                <w:sz w:val="24"/>
                <w:szCs w:val="24"/>
              </w:rPr>
            </w:pPr>
            <w:r w:rsidRPr="003F0CEE">
              <w:rPr>
                <w:rFonts w:ascii="Times New Roman" w:hAnsi="Times New Roman" w:cs="Times New Roman"/>
                <w:b/>
                <w:sz w:val="24"/>
                <w:szCs w:val="24"/>
              </w:rPr>
              <w:t xml:space="preserve">Las Rutas de </w:t>
            </w:r>
            <w:r>
              <w:rPr>
                <w:rFonts w:ascii="Times New Roman" w:hAnsi="Times New Roman" w:cs="Times New Roman"/>
                <w:b/>
                <w:sz w:val="24"/>
                <w:szCs w:val="24"/>
              </w:rPr>
              <w:t>A</w:t>
            </w:r>
            <w:r w:rsidRPr="003F0CEE">
              <w:rPr>
                <w:rFonts w:ascii="Times New Roman" w:hAnsi="Times New Roman" w:cs="Times New Roman"/>
                <w:b/>
                <w:sz w:val="24"/>
                <w:szCs w:val="24"/>
              </w:rPr>
              <w:t xml:space="preserve">cceso en transporte público son: </w:t>
            </w:r>
          </w:p>
          <w:p w14:paraId="0B51B7D9" w14:textId="77777777" w:rsidR="00DD4BDC" w:rsidRDefault="00DD4BDC" w:rsidP="007E0DEB">
            <w:pPr>
              <w:spacing w:line="360" w:lineRule="auto"/>
              <w:jc w:val="both"/>
              <w:rPr>
                <w:rFonts w:ascii="Times New Roman" w:hAnsi="Times New Roman" w:cs="Times New Roman"/>
                <w:color w:val="000000"/>
                <w:sz w:val="24"/>
                <w:szCs w:val="24"/>
                <w:shd w:val="clear" w:color="auto" w:fill="FFFFFF"/>
              </w:rPr>
            </w:pPr>
            <w:r w:rsidRPr="00BD3650">
              <w:rPr>
                <w:rFonts w:ascii="Times New Roman" w:hAnsi="Times New Roman" w:cs="Times New Roman"/>
                <w:sz w:val="24"/>
                <w:szCs w:val="24"/>
              </w:rPr>
              <w:t xml:space="preserve">Ruta 72 a y b las cuales recorren todo el Casco Urbano, Barrios y Colonias aledañas, pasando frente al Parque Central, para la Zona Noroeste existe transporte público Rutas de Bus 116 de San Vicente a San Salvador y viceversa,  de igual manera para la Zona Sur la Ruta 177 conduce de San Vicente a Zacatecoluca y viceversa, 198 Costa del Sol y viceversa y 417 Bus que conduce de Usulután hacia San Vicente y viceversa, cubriendo la </w:t>
            </w:r>
            <w:r>
              <w:rPr>
                <w:rFonts w:ascii="Times New Roman" w:hAnsi="Times New Roman" w:cs="Times New Roman"/>
                <w:sz w:val="24"/>
                <w:szCs w:val="24"/>
              </w:rPr>
              <w:t>Z</w:t>
            </w:r>
            <w:r w:rsidRPr="00BD3650">
              <w:rPr>
                <w:rFonts w:ascii="Times New Roman" w:hAnsi="Times New Roman" w:cs="Times New Roman"/>
                <w:sz w:val="24"/>
                <w:szCs w:val="24"/>
              </w:rPr>
              <w:t xml:space="preserve">ona </w:t>
            </w:r>
            <w:r>
              <w:rPr>
                <w:rFonts w:ascii="Times New Roman" w:hAnsi="Times New Roman" w:cs="Times New Roman"/>
                <w:sz w:val="24"/>
                <w:szCs w:val="24"/>
              </w:rPr>
              <w:t>S</w:t>
            </w:r>
            <w:r w:rsidRPr="00BD3650">
              <w:rPr>
                <w:rFonts w:ascii="Times New Roman" w:hAnsi="Times New Roman" w:cs="Times New Roman"/>
                <w:sz w:val="24"/>
                <w:szCs w:val="24"/>
              </w:rPr>
              <w:t xml:space="preserve">uroeste están las </w:t>
            </w:r>
            <w:r>
              <w:rPr>
                <w:rFonts w:ascii="Times New Roman" w:hAnsi="Times New Roman" w:cs="Times New Roman"/>
                <w:sz w:val="24"/>
                <w:szCs w:val="24"/>
              </w:rPr>
              <w:t>R</w:t>
            </w:r>
            <w:r w:rsidRPr="00BD3650">
              <w:rPr>
                <w:rFonts w:ascii="Times New Roman" w:hAnsi="Times New Roman" w:cs="Times New Roman"/>
                <w:sz w:val="24"/>
                <w:szCs w:val="24"/>
              </w:rPr>
              <w:t xml:space="preserve">utas </w:t>
            </w:r>
            <w:r w:rsidRPr="00BD3650">
              <w:rPr>
                <w:rFonts w:ascii="Times New Roman" w:hAnsi="Times New Roman" w:cs="Times New Roman"/>
                <w:color w:val="000000"/>
                <w:sz w:val="24"/>
                <w:szCs w:val="24"/>
                <w:shd w:val="clear" w:color="auto" w:fill="FFFFFF"/>
              </w:rPr>
              <w:t xml:space="preserve">de </w:t>
            </w:r>
            <w:r>
              <w:rPr>
                <w:rFonts w:ascii="Times New Roman" w:hAnsi="Times New Roman" w:cs="Times New Roman"/>
                <w:color w:val="000000"/>
                <w:sz w:val="24"/>
                <w:szCs w:val="24"/>
                <w:shd w:val="clear" w:color="auto" w:fill="FFFFFF"/>
              </w:rPr>
              <w:t>B</w:t>
            </w:r>
            <w:r w:rsidRPr="00BD3650">
              <w:rPr>
                <w:rFonts w:ascii="Times New Roman" w:hAnsi="Times New Roman" w:cs="Times New Roman"/>
                <w:color w:val="000000"/>
                <w:sz w:val="24"/>
                <w:szCs w:val="24"/>
                <w:shd w:val="clear" w:color="auto" w:fill="FFFFFF"/>
              </w:rPr>
              <w:t>uses 160 y 178, que hacen su recorrido de San Vicente hacia los municipios de Verapaz, Tepetitán y Guadalupe</w:t>
            </w:r>
            <w:r>
              <w:rPr>
                <w:rFonts w:ascii="Times New Roman" w:hAnsi="Times New Roman" w:cs="Times New Roman"/>
                <w:color w:val="000000"/>
                <w:sz w:val="24"/>
                <w:szCs w:val="24"/>
                <w:shd w:val="clear" w:color="auto" w:fill="FFFFFF"/>
              </w:rPr>
              <w:t xml:space="preserve"> y para la Zona Noreste se puede tomar la Ruta 195 que conduce de San Ildefonso a San Vicente y viceversa.</w:t>
            </w:r>
          </w:p>
          <w:p w14:paraId="20009E52" w14:textId="52C671CD" w:rsidR="00E43FD2" w:rsidRPr="00E43FD2" w:rsidRDefault="00E43FD2" w:rsidP="007E0DEB">
            <w:pPr>
              <w:spacing w:line="360" w:lineRule="auto"/>
              <w:jc w:val="both"/>
              <w:rPr>
                <w:rFonts w:ascii="Times New Roman" w:hAnsi="Times New Roman" w:cs="Times New Roman"/>
                <w:sz w:val="24"/>
                <w:szCs w:val="24"/>
              </w:rPr>
            </w:pPr>
            <w:r w:rsidRPr="003F0CEE">
              <w:rPr>
                <w:rFonts w:ascii="Times New Roman" w:hAnsi="Times New Roman" w:cs="Times New Roman"/>
                <w:sz w:val="24"/>
                <w:szCs w:val="24"/>
              </w:rPr>
              <w:t>La</w:t>
            </w:r>
            <w:r w:rsidR="00DD4BDC" w:rsidRPr="003F0CEE">
              <w:rPr>
                <w:rFonts w:ascii="Times New Roman" w:hAnsi="Times New Roman" w:cs="Times New Roman"/>
                <w:sz w:val="24"/>
                <w:szCs w:val="24"/>
              </w:rPr>
              <w:t xml:space="preserve"> Alcaldía está ubicada una cuadra al </w:t>
            </w:r>
            <w:r w:rsidR="00DD4BDC">
              <w:rPr>
                <w:rFonts w:ascii="Times New Roman" w:hAnsi="Times New Roman" w:cs="Times New Roman"/>
                <w:sz w:val="24"/>
                <w:szCs w:val="24"/>
              </w:rPr>
              <w:t>Oeste (</w:t>
            </w:r>
            <w:r w:rsidR="00DD4BDC" w:rsidRPr="003F0CEE">
              <w:rPr>
                <w:rFonts w:ascii="Times New Roman" w:hAnsi="Times New Roman" w:cs="Times New Roman"/>
                <w:sz w:val="24"/>
                <w:szCs w:val="24"/>
              </w:rPr>
              <w:t>Poniente</w:t>
            </w:r>
            <w:r w:rsidR="00DD4BDC">
              <w:rPr>
                <w:rFonts w:ascii="Times New Roman" w:hAnsi="Times New Roman" w:cs="Times New Roman"/>
                <w:sz w:val="24"/>
                <w:szCs w:val="24"/>
              </w:rPr>
              <w:t>)</w:t>
            </w:r>
            <w:r w:rsidR="00DD4BDC" w:rsidRPr="003F0CEE">
              <w:rPr>
                <w:rFonts w:ascii="Times New Roman" w:hAnsi="Times New Roman" w:cs="Times New Roman"/>
                <w:sz w:val="24"/>
                <w:szCs w:val="24"/>
              </w:rPr>
              <w:t xml:space="preserve"> del Parque Central, esquina opuesta a la 5° Brigada de Infantería.</w:t>
            </w:r>
          </w:p>
          <w:p w14:paraId="7336170E" w14:textId="279F77FD" w:rsidR="00E43FD2" w:rsidRPr="003F0CEE" w:rsidRDefault="00DD4BDC" w:rsidP="00E43FD2">
            <w:pPr>
              <w:spacing w:after="0" w:line="360" w:lineRule="auto"/>
              <w:jc w:val="both"/>
              <w:rPr>
                <w:rFonts w:ascii="Times New Roman" w:hAnsi="Times New Roman" w:cs="Times New Roman"/>
                <w:sz w:val="24"/>
                <w:szCs w:val="24"/>
              </w:rPr>
            </w:pPr>
            <w:r w:rsidRPr="003F0CEE">
              <w:rPr>
                <w:rFonts w:ascii="Times New Roman" w:hAnsi="Times New Roman" w:cs="Times New Roman"/>
                <w:sz w:val="24"/>
                <w:szCs w:val="24"/>
              </w:rPr>
              <w:t>El Archivo Central se encuentra ubicado dentro de la Alcaldía Municipal, en la planta baja del nuevo edificio, para mayor accesibilidad</w:t>
            </w:r>
            <w:r>
              <w:rPr>
                <w:rFonts w:ascii="Times New Roman" w:hAnsi="Times New Roman" w:cs="Times New Roman"/>
                <w:sz w:val="24"/>
                <w:szCs w:val="24"/>
              </w:rPr>
              <w:t>, existe acceso para personas discapacitadas</w:t>
            </w:r>
            <w:r w:rsidRPr="003F0CEE">
              <w:rPr>
                <w:rFonts w:ascii="Times New Roman" w:hAnsi="Times New Roman" w:cs="Times New Roman"/>
                <w:sz w:val="24"/>
                <w:szCs w:val="24"/>
              </w:rPr>
              <w:t>.</w:t>
            </w:r>
          </w:p>
        </w:tc>
      </w:tr>
      <w:tr w:rsidR="00DD4BDC" w:rsidRPr="009506E5" w14:paraId="3C526550" w14:textId="77777777" w:rsidTr="00DD4BDC">
        <w:trPr>
          <w:trHeight w:val="210"/>
        </w:trPr>
        <w:tc>
          <w:tcPr>
            <w:tcW w:w="9735" w:type="dxa"/>
            <w:gridSpan w:val="2"/>
          </w:tcPr>
          <w:p w14:paraId="398C5A57" w14:textId="77777777" w:rsidR="00DD4BDC" w:rsidRPr="009506E5" w:rsidRDefault="00DD4BDC" w:rsidP="007E0DEB">
            <w:pPr>
              <w:jc w:val="center"/>
              <w:rPr>
                <w:rFonts w:ascii="Times New Roman" w:hAnsi="Times New Roman" w:cs="Times New Roman"/>
                <w:b/>
                <w:bCs/>
                <w:spacing w:val="-1"/>
                <w:sz w:val="2"/>
                <w:szCs w:val="2"/>
              </w:rPr>
            </w:pPr>
          </w:p>
          <w:p w14:paraId="58728482" w14:textId="77777777" w:rsidR="00DD4BDC" w:rsidRPr="009506E5" w:rsidRDefault="00DD4BDC" w:rsidP="007E0DEB">
            <w:pPr>
              <w:jc w:val="center"/>
              <w:rPr>
                <w:rFonts w:ascii="Times New Roman" w:hAnsi="Times New Roman" w:cs="Times New Roman"/>
                <w:sz w:val="24"/>
                <w:szCs w:val="24"/>
              </w:rPr>
            </w:pPr>
            <w:r w:rsidRPr="009506E5">
              <w:rPr>
                <w:rFonts w:ascii="Times New Roman" w:hAnsi="Times New Roman" w:cs="Times New Roman"/>
                <w:b/>
                <w:bCs/>
                <w:spacing w:val="-1"/>
                <w:sz w:val="24"/>
                <w:szCs w:val="24"/>
              </w:rPr>
              <w:t>5</w:t>
            </w:r>
            <w:r w:rsidRPr="009506E5">
              <w:rPr>
                <w:rFonts w:ascii="Times New Roman" w:hAnsi="Times New Roman" w:cs="Times New Roman"/>
                <w:b/>
                <w:bCs/>
                <w:sz w:val="24"/>
                <w:szCs w:val="24"/>
              </w:rPr>
              <w:t>.</w:t>
            </w:r>
            <w:r w:rsidRPr="009506E5">
              <w:rPr>
                <w:rFonts w:ascii="Times New Roman" w:hAnsi="Times New Roman" w:cs="Times New Roman"/>
                <w:b/>
                <w:bCs/>
                <w:spacing w:val="-1"/>
                <w:sz w:val="24"/>
                <w:szCs w:val="24"/>
              </w:rPr>
              <w:t xml:space="preserve"> </w:t>
            </w:r>
            <w:r w:rsidRPr="009506E5">
              <w:rPr>
                <w:rFonts w:ascii="Times New Roman" w:hAnsi="Times New Roman" w:cs="Times New Roman"/>
                <w:b/>
                <w:bCs/>
                <w:sz w:val="24"/>
                <w:szCs w:val="24"/>
              </w:rPr>
              <w:t>AREA DE</w:t>
            </w:r>
            <w:r w:rsidRPr="009506E5">
              <w:rPr>
                <w:rFonts w:ascii="Times New Roman" w:hAnsi="Times New Roman" w:cs="Times New Roman"/>
                <w:b/>
                <w:bCs/>
                <w:spacing w:val="-1"/>
                <w:sz w:val="24"/>
                <w:szCs w:val="24"/>
              </w:rPr>
              <w:t xml:space="preserve"> </w:t>
            </w:r>
            <w:r w:rsidRPr="009506E5">
              <w:rPr>
                <w:rFonts w:ascii="Times New Roman" w:hAnsi="Times New Roman" w:cs="Times New Roman"/>
                <w:b/>
                <w:bCs/>
                <w:sz w:val="24"/>
                <w:szCs w:val="24"/>
              </w:rPr>
              <w:t>S</w:t>
            </w:r>
            <w:r w:rsidRPr="009506E5">
              <w:rPr>
                <w:rFonts w:ascii="Times New Roman" w:hAnsi="Times New Roman" w:cs="Times New Roman"/>
                <w:b/>
                <w:bCs/>
                <w:spacing w:val="-1"/>
                <w:sz w:val="24"/>
                <w:szCs w:val="24"/>
              </w:rPr>
              <w:t>E</w:t>
            </w:r>
            <w:r w:rsidRPr="009506E5">
              <w:rPr>
                <w:rFonts w:ascii="Times New Roman" w:hAnsi="Times New Roman" w:cs="Times New Roman"/>
                <w:b/>
                <w:bCs/>
                <w:sz w:val="24"/>
                <w:szCs w:val="24"/>
              </w:rPr>
              <w:t>RV</w:t>
            </w:r>
            <w:r w:rsidRPr="009506E5">
              <w:rPr>
                <w:rFonts w:ascii="Times New Roman" w:hAnsi="Times New Roman" w:cs="Times New Roman"/>
                <w:b/>
                <w:bCs/>
                <w:spacing w:val="-1"/>
                <w:sz w:val="24"/>
                <w:szCs w:val="24"/>
              </w:rPr>
              <w:t>I</w:t>
            </w:r>
            <w:r w:rsidRPr="009506E5">
              <w:rPr>
                <w:rFonts w:ascii="Times New Roman" w:hAnsi="Times New Roman" w:cs="Times New Roman"/>
                <w:b/>
                <w:bCs/>
                <w:sz w:val="24"/>
                <w:szCs w:val="24"/>
              </w:rPr>
              <w:t>CIOS</w:t>
            </w:r>
          </w:p>
        </w:tc>
      </w:tr>
      <w:tr w:rsidR="00DD4BDC" w:rsidRPr="0077183F" w14:paraId="2E9DF524" w14:textId="77777777" w:rsidTr="00DD4BDC">
        <w:trPr>
          <w:trHeight w:val="210"/>
        </w:trPr>
        <w:tc>
          <w:tcPr>
            <w:tcW w:w="3804" w:type="dxa"/>
            <w:tcBorders>
              <w:top w:val="single" w:sz="4" w:space="0" w:color="000000"/>
              <w:left w:val="single" w:sz="4" w:space="0" w:color="000000"/>
              <w:bottom w:val="single" w:sz="4" w:space="0" w:color="000000"/>
              <w:right w:val="single" w:sz="4" w:space="0" w:color="000000"/>
            </w:tcBorders>
          </w:tcPr>
          <w:p w14:paraId="40059218" w14:textId="77777777" w:rsidR="00DD4BDC" w:rsidRPr="0077183F" w:rsidRDefault="00DD4BDC" w:rsidP="007E0DEB">
            <w:pPr>
              <w:widowControl w:val="0"/>
              <w:autoSpaceDE w:val="0"/>
              <w:autoSpaceDN w:val="0"/>
              <w:adjustRightInd w:val="0"/>
              <w:spacing w:after="0" w:line="240" w:lineRule="auto"/>
              <w:rPr>
                <w:rFonts w:ascii="Times New Roman" w:hAnsi="Times New Roman" w:cs="Times New Roman"/>
                <w:sz w:val="24"/>
                <w:szCs w:val="24"/>
              </w:rPr>
            </w:pPr>
            <w:r w:rsidRPr="0077183F">
              <w:rPr>
                <w:rFonts w:ascii="Times New Roman" w:hAnsi="Times New Roman" w:cs="Times New Roman"/>
                <w:b/>
                <w:bCs/>
                <w:spacing w:val="-1"/>
                <w:sz w:val="24"/>
                <w:szCs w:val="24"/>
              </w:rPr>
              <w:t>5.1</w:t>
            </w:r>
            <w:r w:rsidRPr="0077183F">
              <w:rPr>
                <w:rFonts w:ascii="Times New Roman" w:hAnsi="Times New Roman" w:cs="Times New Roman"/>
                <w:b/>
                <w:bCs/>
                <w:sz w:val="24"/>
                <w:szCs w:val="24"/>
              </w:rPr>
              <w:t>.</w:t>
            </w:r>
            <w:r w:rsidRPr="0077183F">
              <w:rPr>
                <w:rFonts w:ascii="Times New Roman" w:hAnsi="Times New Roman" w:cs="Times New Roman"/>
                <w:b/>
                <w:bCs/>
                <w:spacing w:val="-1"/>
                <w:sz w:val="24"/>
                <w:szCs w:val="24"/>
              </w:rPr>
              <w:t xml:space="preserve"> S</w:t>
            </w:r>
            <w:r w:rsidRPr="0077183F">
              <w:rPr>
                <w:rFonts w:ascii="Times New Roman" w:hAnsi="Times New Roman" w:cs="Times New Roman"/>
                <w:b/>
                <w:bCs/>
                <w:sz w:val="24"/>
                <w:szCs w:val="24"/>
              </w:rPr>
              <w:t>ervici</w:t>
            </w:r>
            <w:r w:rsidRPr="0077183F">
              <w:rPr>
                <w:rFonts w:ascii="Times New Roman" w:hAnsi="Times New Roman" w:cs="Times New Roman"/>
                <w:b/>
                <w:bCs/>
                <w:spacing w:val="-1"/>
                <w:sz w:val="24"/>
                <w:szCs w:val="24"/>
              </w:rPr>
              <w:t>o</w:t>
            </w:r>
            <w:r w:rsidRPr="0077183F">
              <w:rPr>
                <w:rFonts w:ascii="Times New Roman" w:hAnsi="Times New Roman" w:cs="Times New Roman"/>
                <w:b/>
                <w:bCs/>
                <w:sz w:val="24"/>
                <w:szCs w:val="24"/>
              </w:rPr>
              <w:t>s</w:t>
            </w:r>
            <w:r w:rsidRPr="0077183F">
              <w:rPr>
                <w:rFonts w:ascii="Times New Roman" w:hAnsi="Times New Roman" w:cs="Times New Roman"/>
                <w:b/>
                <w:bCs/>
                <w:spacing w:val="-1"/>
                <w:sz w:val="24"/>
                <w:szCs w:val="24"/>
              </w:rPr>
              <w:t xml:space="preserve"> </w:t>
            </w:r>
            <w:r w:rsidRPr="0077183F">
              <w:rPr>
                <w:rFonts w:ascii="Times New Roman" w:hAnsi="Times New Roman" w:cs="Times New Roman"/>
                <w:b/>
                <w:bCs/>
                <w:sz w:val="24"/>
                <w:szCs w:val="24"/>
              </w:rPr>
              <w:t>de ayuda</w:t>
            </w:r>
            <w:r w:rsidRPr="0077183F">
              <w:rPr>
                <w:rFonts w:ascii="Times New Roman" w:hAnsi="Times New Roman" w:cs="Times New Roman"/>
                <w:b/>
                <w:bCs/>
                <w:spacing w:val="-1"/>
                <w:sz w:val="24"/>
                <w:szCs w:val="24"/>
              </w:rPr>
              <w:t xml:space="preserve"> </w:t>
            </w:r>
            <w:r w:rsidRPr="0077183F">
              <w:rPr>
                <w:rFonts w:ascii="Times New Roman" w:hAnsi="Times New Roman" w:cs="Times New Roman"/>
                <w:b/>
                <w:bCs/>
                <w:sz w:val="24"/>
                <w:szCs w:val="24"/>
              </w:rPr>
              <w:t>a</w:t>
            </w:r>
            <w:r w:rsidRPr="0077183F">
              <w:rPr>
                <w:rFonts w:ascii="Times New Roman" w:hAnsi="Times New Roman" w:cs="Times New Roman"/>
                <w:b/>
                <w:bCs/>
                <w:spacing w:val="-1"/>
                <w:sz w:val="24"/>
                <w:szCs w:val="24"/>
              </w:rPr>
              <w:t xml:space="preserve"> l</w:t>
            </w:r>
            <w:r w:rsidRPr="0077183F">
              <w:rPr>
                <w:rFonts w:ascii="Times New Roman" w:hAnsi="Times New Roman" w:cs="Times New Roman"/>
                <w:b/>
                <w:bCs/>
                <w:sz w:val="24"/>
                <w:szCs w:val="24"/>
              </w:rPr>
              <w:t>a</w:t>
            </w:r>
            <w:r w:rsidRPr="0077183F">
              <w:rPr>
                <w:rFonts w:ascii="Times New Roman" w:hAnsi="Times New Roman" w:cs="Times New Roman"/>
                <w:b/>
                <w:bCs/>
                <w:spacing w:val="-1"/>
                <w:sz w:val="24"/>
                <w:szCs w:val="24"/>
              </w:rPr>
              <w:t xml:space="preserve"> </w:t>
            </w:r>
            <w:r w:rsidRPr="0077183F">
              <w:rPr>
                <w:rFonts w:ascii="Times New Roman" w:hAnsi="Times New Roman" w:cs="Times New Roman"/>
                <w:b/>
                <w:bCs/>
                <w:sz w:val="24"/>
                <w:szCs w:val="24"/>
              </w:rPr>
              <w:t>i</w:t>
            </w:r>
            <w:r w:rsidRPr="0077183F">
              <w:rPr>
                <w:rFonts w:ascii="Times New Roman" w:hAnsi="Times New Roman" w:cs="Times New Roman"/>
                <w:b/>
                <w:bCs/>
                <w:spacing w:val="1"/>
                <w:sz w:val="24"/>
                <w:szCs w:val="24"/>
              </w:rPr>
              <w:t>n</w:t>
            </w:r>
            <w:r w:rsidRPr="0077183F">
              <w:rPr>
                <w:rFonts w:ascii="Times New Roman" w:hAnsi="Times New Roman" w:cs="Times New Roman"/>
                <w:b/>
                <w:bCs/>
                <w:sz w:val="24"/>
                <w:szCs w:val="24"/>
              </w:rPr>
              <w:t>v</w:t>
            </w:r>
            <w:r w:rsidRPr="0077183F">
              <w:rPr>
                <w:rFonts w:ascii="Times New Roman" w:hAnsi="Times New Roman" w:cs="Times New Roman"/>
                <w:b/>
                <w:bCs/>
                <w:spacing w:val="1"/>
                <w:sz w:val="24"/>
                <w:szCs w:val="24"/>
              </w:rPr>
              <w:t>e</w:t>
            </w:r>
            <w:r w:rsidRPr="0077183F">
              <w:rPr>
                <w:rFonts w:ascii="Times New Roman" w:hAnsi="Times New Roman" w:cs="Times New Roman"/>
                <w:b/>
                <w:bCs/>
                <w:sz w:val="24"/>
                <w:szCs w:val="24"/>
              </w:rPr>
              <w:t>st</w:t>
            </w:r>
            <w:r w:rsidRPr="0077183F">
              <w:rPr>
                <w:rFonts w:ascii="Times New Roman" w:hAnsi="Times New Roman" w:cs="Times New Roman"/>
                <w:b/>
                <w:bCs/>
                <w:spacing w:val="-2"/>
                <w:sz w:val="24"/>
                <w:szCs w:val="24"/>
              </w:rPr>
              <w:t>i</w:t>
            </w:r>
            <w:r w:rsidRPr="0077183F">
              <w:rPr>
                <w:rFonts w:ascii="Times New Roman" w:hAnsi="Times New Roman" w:cs="Times New Roman"/>
                <w:b/>
                <w:bCs/>
                <w:sz w:val="24"/>
                <w:szCs w:val="24"/>
              </w:rPr>
              <w:t>gaci</w:t>
            </w:r>
            <w:r w:rsidRPr="0077183F">
              <w:rPr>
                <w:rFonts w:ascii="Times New Roman" w:hAnsi="Times New Roman" w:cs="Times New Roman"/>
                <w:b/>
                <w:bCs/>
                <w:spacing w:val="-1"/>
                <w:sz w:val="24"/>
                <w:szCs w:val="24"/>
              </w:rPr>
              <w:t>ó</w:t>
            </w:r>
            <w:r w:rsidRPr="0077183F">
              <w:rPr>
                <w:rFonts w:ascii="Times New Roman" w:hAnsi="Times New Roman" w:cs="Times New Roman"/>
                <w:b/>
                <w:bCs/>
                <w:sz w:val="24"/>
                <w:szCs w:val="24"/>
              </w:rPr>
              <w:t>n</w:t>
            </w:r>
          </w:p>
        </w:tc>
        <w:tc>
          <w:tcPr>
            <w:tcW w:w="5931" w:type="dxa"/>
          </w:tcPr>
          <w:p w14:paraId="30C26901" w14:textId="77777777" w:rsidR="00DD4BDC" w:rsidRPr="0077183F" w:rsidRDefault="00DD4BDC" w:rsidP="007E0DEB">
            <w:pPr>
              <w:spacing w:line="360" w:lineRule="auto"/>
              <w:jc w:val="both"/>
              <w:rPr>
                <w:rFonts w:ascii="Times New Roman" w:hAnsi="Times New Roman" w:cs="Times New Roman"/>
                <w:sz w:val="24"/>
                <w:szCs w:val="24"/>
              </w:rPr>
            </w:pPr>
            <w:r w:rsidRPr="0077183F">
              <w:rPr>
                <w:rFonts w:ascii="Times New Roman" w:hAnsi="Times New Roman" w:cs="Times New Roman"/>
                <w:sz w:val="24"/>
                <w:szCs w:val="24"/>
              </w:rPr>
              <w:t xml:space="preserve">El Sistema Institucional de Gestión Documental y Archivos a través de la Unidad de Acceso a la Información Pública de la Alcaldía Municipal de San Vicente, ofrece el siguiente servicio: </w:t>
            </w:r>
          </w:p>
          <w:p w14:paraId="2D430D60" w14:textId="77777777" w:rsidR="00DD4BDC" w:rsidRPr="0077183F" w:rsidRDefault="00DD4BDC" w:rsidP="007E0DEB">
            <w:pPr>
              <w:spacing w:line="240" w:lineRule="auto"/>
              <w:jc w:val="both"/>
              <w:rPr>
                <w:rFonts w:ascii="Times New Roman" w:hAnsi="Times New Roman" w:cs="Times New Roman"/>
                <w:sz w:val="24"/>
                <w:szCs w:val="24"/>
              </w:rPr>
            </w:pPr>
            <w:r w:rsidRPr="0077183F">
              <w:rPr>
                <w:rFonts w:ascii="Times New Roman" w:hAnsi="Times New Roman" w:cs="Times New Roman"/>
                <w:sz w:val="24"/>
                <w:szCs w:val="24"/>
              </w:rPr>
              <w:t>Recepción de solicitudes de información escritas y vía correo electrónico;</w:t>
            </w:r>
          </w:p>
          <w:p w14:paraId="0064F6B1" w14:textId="77777777" w:rsidR="00DD4BDC" w:rsidRPr="0077183F" w:rsidRDefault="00DD4BDC" w:rsidP="007E0DEB">
            <w:pPr>
              <w:spacing w:line="240" w:lineRule="auto"/>
              <w:jc w:val="both"/>
              <w:rPr>
                <w:rFonts w:ascii="Times New Roman" w:hAnsi="Times New Roman" w:cs="Times New Roman"/>
                <w:sz w:val="24"/>
                <w:szCs w:val="24"/>
              </w:rPr>
            </w:pPr>
            <w:r w:rsidRPr="0077183F">
              <w:rPr>
                <w:rFonts w:ascii="Times New Roman" w:hAnsi="Times New Roman" w:cs="Times New Roman"/>
                <w:sz w:val="24"/>
                <w:szCs w:val="24"/>
              </w:rPr>
              <w:t xml:space="preserve">Respuesta a solicitudes de información pública; </w:t>
            </w:r>
          </w:p>
          <w:p w14:paraId="3C589D79" w14:textId="77777777" w:rsidR="00DD4BDC" w:rsidRPr="0077183F" w:rsidRDefault="00DD4BDC" w:rsidP="007E0DEB">
            <w:pPr>
              <w:spacing w:line="240" w:lineRule="auto"/>
              <w:jc w:val="both"/>
              <w:rPr>
                <w:rFonts w:ascii="Times New Roman" w:hAnsi="Times New Roman" w:cs="Times New Roman"/>
                <w:sz w:val="24"/>
                <w:szCs w:val="24"/>
              </w:rPr>
            </w:pPr>
            <w:r w:rsidRPr="0077183F">
              <w:rPr>
                <w:rFonts w:ascii="Times New Roman" w:hAnsi="Times New Roman" w:cs="Times New Roman"/>
                <w:sz w:val="24"/>
                <w:szCs w:val="24"/>
              </w:rPr>
              <w:t xml:space="preserve">Atención a la población usuaria sobre quejas y reclamos. </w:t>
            </w:r>
          </w:p>
        </w:tc>
      </w:tr>
      <w:tr w:rsidR="00DD4BDC" w:rsidRPr="0077183F" w14:paraId="3AA8A437" w14:textId="77777777" w:rsidTr="00DD4BDC">
        <w:trPr>
          <w:trHeight w:val="180"/>
        </w:trPr>
        <w:tc>
          <w:tcPr>
            <w:tcW w:w="3804" w:type="dxa"/>
            <w:tcBorders>
              <w:top w:val="single" w:sz="4" w:space="0" w:color="000000"/>
              <w:left w:val="single" w:sz="4" w:space="0" w:color="000000"/>
              <w:bottom w:val="single" w:sz="4" w:space="0" w:color="000000"/>
              <w:right w:val="single" w:sz="4" w:space="0" w:color="000000"/>
            </w:tcBorders>
          </w:tcPr>
          <w:p w14:paraId="7CD22131" w14:textId="77777777" w:rsidR="00DD4BDC" w:rsidRPr="0077183F" w:rsidRDefault="00DD4BDC" w:rsidP="007E0DEB">
            <w:pPr>
              <w:widowControl w:val="0"/>
              <w:autoSpaceDE w:val="0"/>
              <w:autoSpaceDN w:val="0"/>
              <w:adjustRightInd w:val="0"/>
              <w:spacing w:after="0" w:line="240" w:lineRule="auto"/>
              <w:rPr>
                <w:rFonts w:ascii="Times New Roman" w:hAnsi="Times New Roman" w:cs="Times New Roman"/>
                <w:color w:val="C00000"/>
                <w:sz w:val="24"/>
                <w:szCs w:val="24"/>
              </w:rPr>
            </w:pPr>
            <w:r w:rsidRPr="00B72BD2">
              <w:rPr>
                <w:rFonts w:ascii="Times New Roman" w:hAnsi="Times New Roman" w:cs="Times New Roman"/>
                <w:b/>
                <w:bCs/>
                <w:spacing w:val="-1"/>
                <w:sz w:val="24"/>
                <w:szCs w:val="24"/>
              </w:rPr>
              <w:lastRenderedPageBreak/>
              <w:t>5.2</w:t>
            </w:r>
            <w:r w:rsidRPr="00B72BD2">
              <w:rPr>
                <w:rFonts w:ascii="Times New Roman" w:hAnsi="Times New Roman" w:cs="Times New Roman"/>
                <w:b/>
                <w:bCs/>
                <w:sz w:val="24"/>
                <w:szCs w:val="24"/>
              </w:rPr>
              <w:t>.</w:t>
            </w:r>
            <w:r w:rsidRPr="00B72BD2">
              <w:rPr>
                <w:rFonts w:ascii="Times New Roman" w:hAnsi="Times New Roman" w:cs="Times New Roman"/>
                <w:b/>
                <w:bCs/>
                <w:spacing w:val="-1"/>
                <w:sz w:val="24"/>
                <w:szCs w:val="24"/>
              </w:rPr>
              <w:t xml:space="preserve"> S</w:t>
            </w:r>
            <w:r w:rsidRPr="00B72BD2">
              <w:rPr>
                <w:rFonts w:ascii="Times New Roman" w:hAnsi="Times New Roman" w:cs="Times New Roman"/>
                <w:b/>
                <w:bCs/>
                <w:sz w:val="24"/>
                <w:szCs w:val="24"/>
              </w:rPr>
              <w:t>ervici</w:t>
            </w:r>
            <w:r w:rsidRPr="00B72BD2">
              <w:rPr>
                <w:rFonts w:ascii="Times New Roman" w:hAnsi="Times New Roman" w:cs="Times New Roman"/>
                <w:b/>
                <w:bCs/>
                <w:spacing w:val="-1"/>
                <w:sz w:val="24"/>
                <w:szCs w:val="24"/>
              </w:rPr>
              <w:t>o</w:t>
            </w:r>
            <w:r w:rsidRPr="00B72BD2">
              <w:rPr>
                <w:rFonts w:ascii="Times New Roman" w:hAnsi="Times New Roman" w:cs="Times New Roman"/>
                <w:b/>
                <w:bCs/>
                <w:sz w:val="24"/>
                <w:szCs w:val="24"/>
              </w:rPr>
              <w:t>s</w:t>
            </w:r>
            <w:r w:rsidRPr="00B72BD2">
              <w:rPr>
                <w:rFonts w:ascii="Times New Roman" w:hAnsi="Times New Roman" w:cs="Times New Roman"/>
                <w:b/>
                <w:bCs/>
                <w:spacing w:val="-1"/>
                <w:sz w:val="24"/>
                <w:szCs w:val="24"/>
              </w:rPr>
              <w:t xml:space="preserve"> </w:t>
            </w:r>
            <w:r w:rsidRPr="00B72BD2">
              <w:rPr>
                <w:rFonts w:ascii="Times New Roman" w:hAnsi="Times New Roman" w:cs="Times New Roman"/>
                <w:b/>
                <w:bCs/>
                <w:sz w:val="24"/>
                <w:szCs w:val="24"/>
              </w:rPr>
              <w:t xml:space="preserve">de </w:t>
            </w:r>
            <w:r>
              <w:rPr>
                <w:rFonts w:ascii="Times New Roman" w:hAnsi="Times New Roman" w:cs="Times New Roman"/>
                <w:b/>
                <w:bCs/>
                <w:sz w:val="24"/>
                <w:szCs w:val="24"/>
              </w:rPr>
              <w:t>R</w:t>
            </w:r>
            <w:r w:rsidRPr="00B72BD2">
              <w:rPr>
                <w:rFonts w:ascii="Times New Roman" w:hAnsi="Times New Roman" w:cs="Times New Roman"/>
                <w:b/>
                <w:bCs/>
                <w:sz w:val="24"/>
                <w:szCs w:val="24"/>
              </w:rPr>
              <w:t>epr</w:t>
            </w:r>
            <w:r w:rsidRPr="00B72BD2">
              <w:rPr>
                <w:rFonts w:ascii="Times New Roman" w:hAnsi="Times New Roman" w:cs="Times New Roman"/>
                <w:b/>
                <w:bCs/>
                <w:spacing w:val="-1"/>
                <w:sz w:val="24"/>
                <w:szCs w:val="24"/>
              </w:rPr>
              <w:t>o</w:t>
            </w:r>
            <w:r w:rsidRPr="00B72BD2">
              <w:rPr>
                <w:rFonts w:ascii="Times New Roman" w:hAnsi="Times New Roman" w:cs="Times New Roman"/>
                <w:b/>
                <w:bCs/>
                <w:spacing w:val="2"/>
                <w:sz w:val="24"/>
                <w:szCs w:val="24"/>
              </w:rPr>
              <w:t>d</w:t>
            </w:r>
            <w:r w:rsidRPr="00B72BD2">
              <w:rPr>
                <w:rFonts w:ascii="Times New Roman" w:hAnsi="Times New Roman" w:cs="Times New Roman"/>
                <w:b/>
                <w:bCs/>
                <w:sz w:val="24"/>
                <w:szCs w:val="24"/>
              </w:rPr>
              <w:t>ucci</w:t>
            </w:r>
            <w:r w:rsidRPr="00B72BD2">
              <w:rPr>
                <w:rFonts w:ascii="Times New Roman" w:hAnsi="Times New Roman" w:cs="Times New Roman"/>
                <w:b/>
                <w:bCs/>
                <w:spacing w:val="-1"/>
                <w:sz w:val="24"/>
                <w:szCs w:val="24"/>
              </w:rPr>
              <w:t>ó</w:t>
            </w:r>
            <w:r w:rsidRPr="00B72BD2">
              <w:rPr>
                <w:rFonts w:ascii="Times New Roman" w:hAnsi="Times New Roman" w:cs="Times New Roman"/>
                <w:b/>
                <w:bCs/>
                <w:sz w:val="24"/>
                <w:szCs w:val="24"/>
              </w:rPr>
              <w:t>n</w:t>
            </w:r>
          </w:p>
        </w:tc>
        <w:tc>
          <w:tcPr>
            <w:tcW w:w="5931" w:type="dxa"/>
          </w:tcPr>
          <w:p w14:paraId="24506112" w14:textId="77777777" w:rsidR="00DD4BDC" w:rsidRPr="00457E26" w:rsidRDefault="00DD4BDC" w:rsidP="007E0DEB">
            <w:pPr>
              <w:spacing w:line="360" w:lineRule="auto"/>
              <w:jc w:val="both"/>
              <w:rPr>
                <w:sz w:val="24"/>
                <w:szCs w:val="24"/>
              </w:rPr>
            </w:pPr>
            <w:r w:rsidRPr="00457E26">
              <w:rPr>
                <w:rFonts w:ascii="Times New Roman" w:hAnsi="Times New Roman" w:cs="Times New Roman"/>
                <w:sz w:val="24"/>
                <w:szCs w:val="24"/>
              </w:rPr>
              <w:t>La Unidad de Acceso a la Información Pública proporciona la información oficiosa mediante copia en soporte de papel proporcionado por la Institución. Igualmente, proporciona información a través de copia</w:t>
            </w:r>
            <w:r>
              <w:rPr>
                <w:rFonts w:ascii="Times New Roman" w:hAnsi="Times New Roman" w:cs="Times New Roman"/>
                <w:sz w:val="24"/>
                <w:szCs w:val="24"/>
              </w:rPr>
              <w:t>s,</w:t>
            </w:r>
            <w:r w:rsidRPr="00457E26">
              <w:rPr>
                <w:rFonts w:ascii="Times New Roman" w:hAnsi="Times New Roman" w:cs="Times New Roman"/>
                <w:sz w:val="24"/>
                <w:szCs w:val="24"/>
              </w:rPr>
              <w:t xml:space="preserve"> en soporte digital</w:t>
            </w:r>
            <w:r>
              <w:rPr>
                <w:rFonts w:ascii="Times New Roman" w:hAnsi="Times New Roman" w:cs="Times New Roman"/>
                <w:sz w:val="24"/>
                <w:szCs w:val="24"/>
              </w:rPr>
              <w:t>,</w:t>
            </w:r>
            <w:r w:rsidRPr="00457E26">
              <w:rPr>
                <w:rFonts w:ascii="Times New Roman" w:hAnsi="Times New Roman" w:cs="Times New Roman"/>
                <w:sz w:val="24"/>
                <w:szCs w:val="24"/>
              </w:rPr>
              <w:t xml:space="preserve"> por medio de correo electrónico, USB, CD´s, a través de redes sociales, mediante el sitio </w:t>
            </w:r>
            <w:r>
              <w:rPr>
                <w:rFonts w:ascii="Times New Roman" w:hAnsi="Times New Roman" w:cs="Times New Roman"/>
                <w:sz w:val="24"/>
                <w:szCs w:val="24"/>
              </w:rPr>
              <w:t>W</w:t>
            </w:r>
            <w:r w:rsidRPr="00457E26">
              <w:rPr>
                <w:rFonts w:ascii="Times New Roman" w:hAnsi="Times New Roman" w:cs="Times New Roman"/>
                <w:sz w:val="24"/>
                <w:szCs w:val="24"/>
              </w:rPr>
              <w:t xml:space="preserve">eb </w:t>
            </w:r>
            <w:r>
              <w:rPr>
                <w:rFonts w:ascii="Times New Roman" w:hAnsi="Times New Roman" w:cs="Times New Roman"/>
                <w:sz w:val="24"/>
                <w:szCs w:val="24"/>
              </w:rPr>
              <w:t>I</w:t>
            </w:r>
            <w:r w:rsidRPr="00457E26">
              <w:rPr>
                <w:rFonts w:ascii="Times New Roman" w:hAnsi="Times New Roman" w:cs="Times New Roman"/>
                <w:sz w:val="24"/>
                <w:szCs w:val="24"/>
              </w:rPr>
              <w:t>nstitucional</w:t>
            </w:r>
            <w:r w:rsidRPr="00457E26">
              <w:rPr>
                <w:sz w:val="24"/>
                <w:szCs w:val="24"/>
              </w:rPr>
              <w:t xml:space="preserve"> </w:t>
            </w:r>
            <w:hyperlink r:id="rId22" w:history="1">
              <w:r w:rsidRPr="00457E26">
                <w:rPr>
                  <w:rStyle w:val="Hipervnculo"/>
                  <w:rFonts w:ascii="Times New Roman" w:hAnsi="Times New Roman" w:cs="Times New Roman"/>
                  <w:sz w:val="24"/>
                  <w:szCs w:val="24"/>
                </w:rPr>
                <w:t>http://amsv.gob.sv/</w:t>
              </w:r>
            </w:hyperlink>
            <w:r w:rsidRPr="00457E26">
              <w:rPr>
                <w:color w:val="C00000"/>
                <w:sz w:val="24"/>
                <w:szCs w:val="24"/>
              </w:rPr>
              <w:t xml:space="preserve"> </w:t>
            </w:r>
            <w:r w:rsidRPr="00457E26">
              <w:rPr>
                <w:rFonts w:ascii="Times New Roman" w:hAnsi="Times New Roman" w:cs="Times New Roman"/>
                <w:sz w:val="24"/>
                <w:szCs w:val="24"/>
              </w:rPr>
              <w:t>y por medio del Portal de Transparencia Activa</w:t>
            </w:r>
            <w:r w:rsidRPr="00457E26">
              <w:rPr>
                <w:sz w:val="24"/>
                <w:szCs w:val="24"/>
              </w:rPr>
              <w:t xml:space="preserve"> </w:t>
            </w:r>
            <w:hyperlink r:id="rId23" w:history="1">
              <w:r w:rsidRPr="00457E26">
                <w:rPr>
                  <w:rStyle w:val="Hipervnculo"/>
                  <w:rFonts w:ascii="Times New Roman" w:hAnsi="Times New Roman" w:cs="Times New Roman"/>
                  <w:sz w:val="24"/>
                  <w:szCs w:val="24"/>
                </w:rPr>
                <w:t>https://www.transparencia.gob.sv/institutions/alc-san-vicente</w:t>
              </w:r>
            </w:hyperlink>
          </w:p>
        </w:tc>
      </w:tr>
      <w:tr w:rsidR="00DD4BDC" w:rsidRPr="007D1368" w14:paraId="7BE48DFE" w14:textId="77777777" w:rsidTr="00DD4BDC">
        <w:trPr>
          <w:trHeight w:val="180"/>
        </w:trPr>
        <w:tc>
          <w:tcPr>
            <w:tcW w:w="3804" w:type="dxa"/>
            <w:tcBorders>
              <w:top w:val="single" w:sz="4" w:space="0" w:color="000000"/>
              <w:left w:val="single" w:sz="4" w:space="0" w:color="000000"/>
              <w:bottom w:val="single" w:sz="4" w:space="0" w:color="000000"/>
              <w:right w:val="single" w:sz="4" w:space="0" w:color="000000"/>
            </w:tcBorders>
          </w:tcPr>
          <w:p w14:paraId="72B0A00E" w14:textId="77777777" w:rsidR="00DD4BDC" w:rsidRPr="00457E26" w:rsidRDefault="00DD4BDC" w:rsidP="007E0DEB">
            <w:pPr>
              <w:widowControl w:val="0"/>
              <w:autoSpaceDE w:val="0"/>
              <w:autoSpaceDN w:val="0"/>
              <w:adjustRightInd w:val="0"/>
              <w:spacing w:after="0" w:line="360" w:lineRule="auto"/>
              <w:jc w:val="both"/>
              <w:rPr>
                <w:rFonts w:ascii="Times New Roman" w:hAnsi="Times New Roman" w:cs="Times New Roman"/>
                <w:sz w:val="24"/>
                <w:szCs w:val="24"/>
              </w:rPr>
            </w:pPr>
            <w:r w:rsidRPr="00457E26">
              <w:rPr>
                <w:rFonts w:ascii="Times New Roman" w:hAnsi="Times New Roman" w:cs="Times New Roman"/>
                <w:b/>
                <w:bCs/>
                <w:spacing w:val="-1"/>
                <w:sz w:val="24"/>
                <w:szCs w:val="24"/>
              </w:rPr>
              <w:t>5.3</w:t>
            </w:r>
            <w:r w:rsidRPr="00457E26">
              <w:rPr>
                <w:rFonts w:ascii="Times New Roman" w:hAnsi="Times New Roman" w:cs="Times New Roman"/>
                <w:b/>
                <w:bCs/>
                <w:sz w:val="24"/>
                <w:szCs w:val="24"/>
              </w:rPr>
              <w:t>.</w:t>
            </w:r>
            <w:r w:rsidRPr="00457E26">
              <w:rPr>
                <w:rFonts w:ascii="Times New Roman" w:hAnsi="Times New Roman" w:cs="Times New Roman"/>
                <w:b/>
                <w:bCs/>
                <w:spacing w:val="-1"/>
                <w:sz w:val="24"/>
                <w:szCs w:val="24"/>
              </w:rPr>
              <w:t xml:space="preserve"> E</w:t>
            </w:r>
            <w:r w:rsidRPr="00457E26">
              <w:rPr>
                <w:rFonts w:ascii="Times New Roman" w:hAnsi="Times New Roman" w:cs="Times New Roman"/>
                <w:b/>
                <w:bCs/>
                <w:sz w:val="24"/>
                <w:szCs w:val="24"/>
              </w:rPr>
              <w:t>sp</w:t>
            </w:r>
            <w:r w:rsidRPr="00457E26">
              <w:rPr>
                <w:rFonts w:ascii="Times New Roman" w:hAnsi="Times New Roman" w:cs="Times New Roman"/>
                <w:b/>
                <w:bCs/>
                <w:spacing w:val="-1"/>
                <w:sz w:val="24"/>
                <w:szCs w:val="24"/>
              </w:rPr>
              <w:t>a</w:t>
            </w:r>
            <w:r w:rsidRPr="00457E26">
              <w:rPr>
                <w:rFonts w:ascii="Times New Roman" w:hAnsi="Times New Roman" w:cs="Times New Roman"/>
                <w:b/>
                <w:bCs/>
                <w:sz w:val="24"/>
                <w:szCs w:val="24"/>
              </w:rPr>
              <w:t>ci</w:t>
            </w:r>
            <w:r w:rsidRPr="00457E26">
              <w:rPr>
                <w:rFonts w:ascii="Times New Roman" w:hAnsi="Times New Roman" w:cs="Times New Roman"/>
                <w:b/>
                <w:bCs/>
                <w:spacing w:val="-1"/>
                <w:sz w:val="24"/>
                <w:szCs w:val="24"/>
              </w:rPr>
              <w:t>o</w:t>
            </w:r>
            <w:r w:rsidRPr="00457E26">
              <w:rPr>
                <w:rFonts w:ascii="Times New Roman" w:hAnsi="Times New Roman" w:cs="Times New Roman"/>
                <w:b/>
                <w:bCs/>
                <w:sz w:val="24"/>
                <w:szCs w:val="24"/>
              </w:rPr>
              <w:t>s</w:t>
            </w:r>
            <w:r w:rsidRPr="00457E26">
              <w:rPr>
                <w:rFonts w:ascii="Times New Roman" w:hAnsi="Times New Roman" w:cs="Times New Roman"/>
                <w:b/>
                <w:bCs/>
                <w:spacing w:val="-1"/>
                <w:sz w:val="24"/>
                <w:szCs w:val="24"/>
              </w:rPr>
              <w:t xml:space="preserve"> P</w:t>
            </w:r>
            <w:r w:rsidRPr="00457E26">
              <w:rPr>
                <w:rFonts w:ascii="Times New Roman" w:hAnsi="Times New Roman" w:cs="Times New Roman"/>
                <w:b/>
                <w:bCs/>
                <w:sz w:val="24"/>
                <w:szCs w:val="24"/>
              </w:rPr>
              <w:t>úb</w:t>
            </w:r>
            <w:r w:rsidRPr="00457E26">
              <w:rPr>
                <w:rFonts w:ascii="Times New Roman" w:hAnsi="Times New Roman" w:cs="Times New Roman"/>
                <w:b/>
                <w:bCs/>
                <w:spacing w:val="-1"/>
                <w:sz w:val="24"/>
                <w:szCs w:val="24"/>
              </w:rPr>
              <w:t>l</w:t>
            </w:r>
            <w:r w:rsidRPr="00457E26">
              <w:rPr>
                <w:rFonts w:ascii="Times New Roman" w:hAnsi="Times New Roman" w:cs="Times New Roman"/>
                <w:b/>
                <w:bCs/>
                <w:sz w:val="24"/>
                <w:szCs w:val="24"/>
              </w:rPr>
              <w:t>ic</w:t>
            </w:r>
            <w:r w:rsidRPr="00457E26">
              <w:rPr>
                <w:rFonts w:ascii="Times New Roman" w:hAnsi="Times New Roman" w:cs="Times New Roman"/>
                <w:b/>
                <w:bCs/>
                <w:spacing w:val="-1"/>
                <w:sz w:val="24"/>
                <w:szCs w:val="24"/>
              </w:rPr>
              <w:t>o</w:t>
            </w:r>
            <w:r w:rsidRPr="00457E26">
              <w:rPr>
                <w:rFonts w:ascii="Times New Roman" w:hAnsi="Times New Roman" w:cs="Times New Roman"/>
                <w:b/>
                <w:bCs/>
                <w:sz w:val="24"/>
                <w:szCs w:val="24"/>
              </w:rPr>
              <w:t>s</w:t>
            </w:r>
          </w:p>
        </w:tc>
        <w:tc>
          <w:tcPr>
            <w:tcW w:w="5931" w:type="dxa"/>
          </w:tcPr>
          <w:p w14:paraId="7CF91D43" w14:textId="77777777" w:rsidR="00DD4BDC" w:rsidRPr="00457E26" w:rsidRDefault="00DD4BDC" w:rsidP="007E0DEB">
            <w:pPr>
              <w:spacing w:line="360" w:lineRule="auto"/>
              <w:jc w:val="both"/>
              <w:rPr>
                <w:rFonts w:ascii="Times New Roman" w:hAnsi="Times New Roman" w:cs="Times New Roman"/>
                <w:sz w:val="24"/>
                <w:szCs w:val="24"/>
              </w:rPr>
            </w:pPr>
            <w:r w:rsidRPr="00457E26">
              <w:rPr>
                <w:rFonts w:ascii="Times New Roman" w:hAnsi="Times New Roman" w:cs="Times New Roman"/>
                <w:sz w:val="24"/>
                <w:szCs w:val="24"/>
              </w:rPr>
              <w:t>Las condiciones que se ofrecen en las Instalaciones de la Alcaldía Municipal de San Vicente son las siguientes: sanitarios para todo el público, agua dispensada de oasis.</w:t>
            </w:r>
            <w:r>
              <w:rPr>
                <w:rFonts w:ascii="Times New Roman" w:hAnsi="Times New Roman" w:cs="Times New Roman"/>
                <w:sz w:val="24"/>
                <w:szCs w:val="24"/>
              </w:rPr>
              <w:t xml:space="preserve"> Por el momento No contamos con parqueo a contribuyentes. </w:t>
            </w:r>
            <w:r w:rsidRPr="00457E26">
              <w:rPr>
                <w:rFonts w:ascii="Times New Roman" w:hAnsi="Times New Roman" w:cs="Times New Roman"/>
                <w:sz w:val="24"/>
                <w:szCs w:val="24"/>
              </w:rPr>
              <w:t xml:space="preserve"> </w:t>
            </w:r>
          </w:p>
        </w:tc>
      </w:tr>
      <w:tr w:rsidR="00DD4BDC" w:rsidRPr="009506E5" w14:paraId="6EB3D012" w14:textId="77777777" w:rsidTr="00DD4BDC">
        <w:trPr>
          <w:trHeight w:val="210"/>
        </w:trPr>
        <w:tc>
          <w:tcPr>
            <w:tcW w:w="9735" w:type="dxa"/>
            <w:gridSpan w:val="2"/>
          </w:tcPr>
          <w:p w14:paraId="0A2856D1" w14:textId="77777777" w:rsidR="00DD4BDC" w:rsidRPr="009506E5" w:rsidRDefault="00DD4BDC" w:rsidP="007E0DEB">
            <w:pPr>
              <w:jc w:val="center"/>
              <w:rPr>
                <w:rFonts w:ascii="Times New Roman" w:hAnsi="Times New Roman" w:cs="Times New Roman"/>
                <w:b/>
                <w:bCs/>
                <w:spacing w:val="-1"/>
                <w:sz w:val="2"/>
                <w:szCs w:val="2"/>
              </w:rPr>
            </w:pPr>
          </w:p>
          <w:p w14:paraId="4897480C" w14:textId="77777777" w:rsidR="00DD4BDC" w:rsidRPr="009506E5" w:rsidRDefault="00DD4BDC" w:rsidP="007E0DEB">
            <w:pPr>
              <w:jc w:val="center"/>
              <w:rPr>
                <w:rFonts w:ascii="Times New Roman" w:hAnsi="Times New Roman" w:cs="Times New Roman"/>
                <w:sz w:val="24"/>
                <w:szCs w:val="24"/>
              </w:rPr>
            </w:pPr>
            <w:r w:rsidRPr="009506E5">
              <w:rPr>
                <w:rFonts w:ascii="Times New Roman" w:hAnsi="Times New Roman" w:cs="Times New Roman"/>
                <w:b/>
                <w:bCs/>
                <w:spacing w:val="-1"/>
                <w:sz w:val="24"/>
                <w:szCs w:val="24"/>
              </w:rPr>
              <w:t>6</w:t>
            </w:r>
            <w:r w:rsidRPr="009506E5">
              <w:rPr>
                <w:rFonts w:ascii="Times New Roman" w:hAnsi="Times New Roman" w:cs="Times New Roman"/>
                <w:b/>
                <w:bCs/>
                <w:sz w:val="24"/>
                <w:szCs w:val="24"/>
              </w:rPr>
              <w:t>.</w:t>
            </w:r>
            <w:r w:rsidRPr="009506E5">
              <w:rPr>
                <w:rFonts w:ascii="Times New Roman" w:hAnsi="Times New Roman" w:cs="Times New Roman"/>
                <w:b/>
                <w:bCs/>
                <w:spacing w:val="46"/>
                <w:sz w:val="24"/>
                <w:szCs w:val="24"/>
              </w:rPr>
              <w:t xml:space="preserve"> </w:t>
            </w:r>
            <w:r w:rsidRPr="009506E5">
              <w:rPr>
                <w:rFonts w:ascii="Times New Roman" w:hAnsi="Times New Roman" w:cs="Times New Roman"/>
                <w:b/>
                <w:bCs/>
                <w:sz w:val="24"/>
                <w:szCs w:val="24"/>
              </w:rPr>
              <w:t>AREA DE CO</w:t>
            </w:r>
            <w:r w:rsidRPr="009506E5">
              <w:rPr>
                <w:rFonts w:ascii="Times New Roman" w:hAnsi="Times New Roman" w:cs="Times New Roman"/>
                <w:b/>
                <w:bCs/>
                <w:spacing w:val="-1"/>
                <w:sz w:val="24"/>
                <w:szCs w:val="24"/>
              </w:rPr>
              <w:t>N</w:t>
            </w:r>
            <w:r w:rsidRPr="009506E5">
              <w:rPr>
                <w:rFonts w:ascii="Times New Roman" w:hAnsi="Times New Roman" w:cs="Times New Roman"/>
                <w:b/>
                <w:bCs/>
                <w:sz w:val="24"/>
                <w:szCs w:val="24"/>
              </w:rPr>
              <w:t>TR</w:t>
            </w:r>
            <w:r w:rsidRPr="009506E5">
              <w:rPr>
                <w:rFonts w:ascii="Times New Roman" w:hAnsi="Times New Roman" w:cs="Times New Roman"/>
                <w:b/>
                <w:bCs/>
                <w:spacing w:val="-2"/>
                <w:sz w:val="24"/>
                <w:szCs w:val="24"/>
              </w:rPr>
              <w:t>O</w:t>
            </w:r>
            <w:r w:rsidRPr="009506E5">
              <w:rPr>
                <w:rFonts w:ascii="Times New Roman" w:hAnsi="Times New Roman" w:cs="Times New Roman"/>
                <w:b/>
                <w:bCs/>
                <w:sz w:val="24"/>
                <w:szCs w:val="24"/>
              </w:rPr>
              <w:t>L</w:t>
            </w:r>
          </w:p>
        </w:tc>
      </w:tr>
      <w:tr w:rsidR="00DD4BDC" w:rsidRPr="009506E5" w14:paraId="2347CF8A" w14:textId="77777777" w:rsidTr="00DD4BDC">
        <w:trPr>
          <w:trHeight w:val="225"/>
        </w:trPr>
        <w:tc>
          <w:tcPr>
            <w:tcW w:w="3804" w:type="dxa"/>
            <w:tcBorders>
              <w:top w:val="single" w:sz="4" w:space="0" w:color="000000"/>
              <w:left w:val="single" w:sz="4" w:space="0" w:color="000000"/>
              <w:bottom w:val="single" w:sz="4" w:space="0" w:color="000000"/>
              <w:right w:val="single" w:sz="4" w:space="0" w:color="000000"/>
            </w:tcBorders>
          </w:tcPr>
          <w:p w14:paraId="034228F8" w14:textId="77777777" w:rsidR="00DD4BDC" w:rsidRPr="009506E5" w:rsidRDefault="00DD4BDC" w:rsidP="007E0DEB">
            <w:pPr>
              <w:widowControl w:val="0"/>
              <w:autoSpaceDE w:val="0"/>
              <w:autoSpaceDN w:val="0"/>
              <w:adjustRightInd w:val="0"/>
              <w:spacing w:after="0" w:line="276" w:lineRule="auto"/>
              <w:rPr>
                <w:rFonts w:ascii="Times New Roman" w:hAnsi="Times New Roman" w:cs="Times New Roman"/>
                <w:color w:val="000000" w:themeColor="text1"/>
                <w:sz w:val="24"/>
                <w:szCs w:val="24"/>
              </w:rPr>
            </w:pPr>
            <w:r w:rsidRPr="009506E5">
              <w:rPr>
                <w:rFonts w:ascii="Times New Roman" w:hAnsi="Times New Roman" w:cs="Times New Roman"/>
                <w:b/>
                <w:bCs/>
                <w:color w:val="000000" w:themeColor="text1"/>
                <w:spacing w:val="-1"/>
                <w:sz w:val="24"/>
                <w:szCs w:val="24"/>
              </w:rPr>
              <w:t>6.1</w:t>
            </w:r>
            <w:r w:rsidRPr="009506E5">
              <w:rPr>
                <w:rFonts w:ascii="Times New Roman" w:hAnsi="Times New Roman" w:cs="Times New Roman"/>
                <w:b/>
                <w:bCs/>
                <w:color w:val="000000" w:themeColor="text1"/>
                <w:sz w:val="24"/>
                <w:szCs w:val="24"/>
              </w:rPr>
              <w:t>.</w:t>
            </w:r>
            <w:r w:rsidRPr="009506E5">
              <w:rPr>
                <w:rFonts w:ascii="Times New Roman" w:hAnsi="Times New Roman" w:cs="Times New Roman"/>
                <w:b/>
                <w:bCs/>
                <w:color w:val="000000" w:themeColor="text1"/>
                <w:spacing w:val="-1"/>
                <w:sz w:val="24"/>
                <w:szCs w:val="24"/>
              </w:rPr>
              <w:t xml:space="preserve"> </w:t>
            </w:r>
            <w:r w:rsidRPr="009506E5">
              <w:rPr>
                <w:rFonts w:ascii="Times New Roman" w:hAnsi="Times New Roman" w:cs="Times New Roman"/>
                <w:b/>
                <w:bCs/>
                <w:color w:val="000000" w:themeColor="text1"/>
                <w:sz w:val="24"/>
                <w:szCs w:val="24"/>
              </w:rPr>
              <w:t>Ide</w:t>
            </w:r>
            <w:r w:rsidRPr="009506E5">
              <w:rPr>
                <w:rFonts w:ascii="Times New Roman" w:hAnsi="Times New Roman" w:cs="Times New Roman"/>
                <w:b/>
                <w:bCs/>
                <w:color w:val="000000" w:themeColor="text1"/>
                <w:spacing w:val="1"/>
                <w:sz w:val="24"/>
                <w:szCs w:val="24"/>
              </w:rPr>
              <w:t>nt</w:t>
            </w:r>
            <w:r w:rsidRPr="009506E5">
              <w:rPr>
                <w:rFonts w:ascii="Times New Roman" w:hAnsi="Times New Roman" w:cs="Times New Roman"/>
                <w:b/>
                <w:bCs/>
                <w:color w:val="000000" w:themeColor="text1"/>
                <w:sz w:val="24"/>
                <w:szCs w:val="24"/>
              </w:rPr>
              <w:t>ificad</w:t>
            </w:r>
            <w:r w:rsidRPr="009506E5">
              <w:rPr>
                <w:rFonts w:ascii="Times New Roman" w:hAnsi="Times New Roman" w:cs="Times New Roman"/>
                <w:b/>
                <w:bCs/>
                <w:color w:val="000000" w:themeColor="text1"/>
                <w:spacing w:val="-1"/>
                <w:sz w:val="24"/>
                <w:szCs w:val="24"/>
              </w:rPr>
              <w:t>o</w:t>
            </w:r>
            <w:r w:rsidRPr="009506E5">
              <w:rPr>
                <w:rFonts w:ascii="Times New Roman" w:hAnsi="Times New Roman" w:cs="Times New Roman"/>
                <w:b/>
                <w:bCs/>
                <w:color w:val="000000" w:themeColor="text1"/>
                <w:sz w:val="24"/>
                <w:szCs w:val="24"/>
              </w:rPr>
              <w:t>r</w:t>
            </w:r>
            <w:r w:rsidRPr="009506E5">
              <w:rPr>
                <w:rFonts w:ascii="Times New Roman" w:hAnsi="Times New Roman" w:cs="Times New Roman"/>
                <w:b/>
                <w:bCs/>
                <w:color w:val="000000" w:themeColor="text1"/>
                <w:spacing w:val="-1"/>
                <w:sz w:val="24"/>
                <w:szCs w:val="24"/>
              </w:rPr>
              <w:t xml:space="preserve"> </w:t>
            </w:r>
            <w:r w:rsidRPr="009506E5">
              <w:rPr>
                <w:rFonts w:ascii="Times New Roman" w:hAnsi="Times New Roman" w:cs="Times New Roman"/>
                <w:b/>
                <w:bCs/>
                <w:color w:val="000000" w:themeColor="text1"/>
                <w:sz w:val="24"/>
                <w:szCs w:val="24"/>
              </w:rPr>
              <w:t xml:space="preserve">de </w:t>
            </w:r>
            <w:r w:rsidRPr="009506E5">
              <w:rPr>
                <w:rFonts w:ascii="Times New Roman" w:hAnsi="Times New Roman" w:cs="Times New Roman"/>
                <w:b/>
                <w:bCs/>
                <w:color w:val="000000" w:themeColor="text1"/>
                <w:spacing w:val="-1"/>
                <w:sz w:val="24"/>
                <w:szCs w:val="24"/>
              </w:rPr>
              <w:t>l</w:t>
            </w:r>
            <w:r w:rsidRPr="009506E5">
              <w:rPr>
                <w:rFonts w:ascii="Times New Roman" w:hAnsi="Times New Roman" w:cs="Times New Roman"/>
                <w:b/>
                <w:bCs/>
                <w:color w:val="000000" w:themeColor="text1"/>
                <w:sz w:val="24"/>
                <w:szCs w:val="24"/>
              </w:rPr>
              <w:t>a</w:t>
            </w:r>
            <w:r w:rsidRPr="009506E5">
              <w:rPr>
                <w:rFonts w:ascii="Times New Roman" w:hAnsi="Times New Roman" w:cs="Times New Roman"/>
                <w:b/>
                <w:bCs/>
                <w:color w:val="000000" w:themeColor="text1"/>
                <w:spacing w:val="-1"/>
                <w:sz w:val="24"/>
                <w:szCs w:val="24"/>
              </w:rPr>
              <w:t xml:space="preserve"> </w:t>
            </w:r>
            <w:r w:rsidRPr="009506E5">
              <w:rPr>
                <w:rFonts w:ascii="Times New Roman" w:hAnsi="Times New Roman" w:cs="Times New Roman"/>
                <w:b/>
                <w:bCs/>
                <w:color w:val="000000" w:themeColor="text1"/>
                <w:spacing w:val="-2"/>
                <w:sz w:val="24"/>
                <w:szCs w:val="24"/>
              </w:rPr>
              <w:t>D</w:t>
            </w:r>
            <w:r w:rsidRPr="009506E5">
              <w:rPr>
                <w:rFonts w:ascii="Times New Roman" w:hAnsi="Times New Roman" w:cs="Times New Roman"/>
                <w:b/>
                <w:bCs/>
                <w:color w:val="000000" w:themeColor="text1"/>
                <w:sz w:val="24"/>
                <w:szCs w:val="24"/>
              </w:rPr>
              <w:t>esc</w:t>
            </w:r>
            <w:r w:rsidRPr="009506E5">
              <w:rPr>
                <w:rFonts w:ascii="Times New Roman" w:hAnsi="Times New Roman" w:cs="Times New Roman"/>
                <w:b/>
                <w:bCs/>
                <w:color w:val="000000" w:themeColor="text1"/>
                <w:spacing w:val="-2"/>
                <w:sz w:val="24"/>
                <w:szCs w:val="24"/>
              </w:rPr>
              <w:t>r</w:t>
            </w:r>
            <w:r w:rsidRPr="009506E5">
              <w:rPr>
                <w:rFonts w:ascii="Times New Roman" w:hAnsi="Times New Roman" w:cs="Times New Roman"/>
                <w:b/>
                <w:bCs/>
                <w:color w:val="000000" w:themeColor="text1"/>
                <w:sz w:val="24"/>
                <w:szCs w:val="24"/>
              </w:rPr>
              <w:t>ipción</w:t>
            </w:r>
          </w:p>
        </w:tc>
        <w:tc>
          <w:tcPr>
            <w:tcW w:w="5931" w:type="dxa"/>
          </w:tcPr>
          <w:p w14:paraId="1C2A7143" w14:textId="77777777" w:rsidR="00DD4BDC" w:rsidRPr="009506E5" w:rsidRDefault="00DD4BDC" w:rsidP="007E0DEB">
            <w:pPr>
              <w:spacing w:line="276"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 xml:space="preserve">No Posee </w:t>
            </w:r>
          </w:p>
        </w:tc>
      </w:tr>
      <w:tr w:rsidR="00DD4BDC" w:rsidRPr="009506E5" w14:paraId="414428D3" w14:textId="77777777" w:rsidTr="00DD4BDC">
        <w:trPr>
          <w:trHeight w:val="240"/>
        </w:trPr>
        <w:tc>
          <w:tcPr>
            <w:tcW w:w="3804" w:type="dxa"/>
            <w:tcBorders>
              <w:top w:val="single" w:sz="4" w:space="0" w:color="000000"/>
              <w:left w:val="single" w:sz="4" w:space="0" w:color="000000"/>
              <w:bottom w:val="single" w:sz="4" w:space="0" w:color="000000"/>
              <w:right w:val="single" w:sz="4" w:space="0" w:color="000000"/>
            </w:tcBorders>
          </w:tcPr>
          <w:p w14:paraId="14F1B475" w14:textId="77777777" w:rsidR="00DD4BDC" w:rsidRPr="009506E5" w:rsidRDefault="00DD4BDC" w:rsidP="007E0DEB">
            <w:pPr>
              <w:widowControl w:val="0"/>
              <w:autoSpaceDE w:val="0"/>
              <w:autoSpaceDN w:val="0"/>
              <w:adjustRightInd w:val="0"/>
              <w:spacing w:after="0" w:line="276" w:lineRule="auto"/>
              <w:rPr>
                <w:rFonts w:ascii="Times New Roman" w:hAnsi="Times New Roman" w:cs="Times New Roman"/>
                <w:color w:val="000000" w:themeColor="text1"/>
                <w:sz w:val="24"/>
                <w:szCs w:val="24"/>
              </w:rPr>
            </w:pPr>
            <w:r w:rsidRPr="009506E5">
              <w:rPr>
                <w:rFonts w:ascii="Times New Roman" w:hAnsi="Times New Roman" w:cs="Times New Roman"/>
                <w:b/>
                <w:bCs/>
                <w:color w:val="000000" w:themeColor="text1"/>
                <w:spacing w:val="-1"/>
                <w:sz w:val="24"/>
                <w:szCs w:val="24"/>
              </w:rPr>
              <w:t>6.2</w:t>
            </w:r>
            <w:r w:rsidRPr="009506E5">
              <w:rPr>
                <w:rFonts w:ascii="Times New Roman" w:hAnsi="Times New Roman" w:cs="Times New Roman"/>
                <w:b/>
                <w:bCs/>
                <w:color w:val="000000" w:themeColor="text1"/>
                <w:sz w:val="24"/>
                <w:szCs w:val="24"/>
              </w:rPr>
              <w:t>.</w:t>
            </w:r>
            <w:r w:rsidRPr="009506E5">
              <w:rPr>
                <w:rFonts w:ascii="Times New Roman" w:hAnsi="Times New Roman" w:cs="Times New Roman"/>
                <w:b/>
                <w:bCs/>
                <w:color w:val="000000" w:themeColor="text1"/>
                <w:spacing w:val="-1"/>
                <w:sz w:val="24"/>
                <w:szCs w:val="24"/>
              </w:rPr>
              <w:t xml:space="preserve"> I</w:t>
            </w:r>
            <w:r w:rsidRPr="009506E5">
              <w:rPr>
                <w:rFonts w:ascii="Times New Roman" w:hAnsi="Times New Roman" w:cs="Times New Roman"/>
                <w:b/>
                <w:bCs/>
                <w:color w:val="000000" w:themeColor="text1"/>
                <w:sz w:val="24"/>
                <w:szCs w:val="24"/>
              </w:rPr>
              <w:t>de</w:t>
            </w:r>
            <w:r w:rsidRPr="009506E5">
              <w:rPr>
                <w:rFonts w:ascii="Times New Roman" w:hAnsi="Times New Roman" w:cs="Times New Roman"/>
                <w:b/>
                <w:bCs/>
                <w:color w:val="000000" w:themeColor="text1"/>
                <w:spacing w:val="1"/>
                <w:sz w:val="24"/>
                <w:szCs w:val="24"/>
              </w:rPr>
              <w:t>nt</w:t>
            </w:r>
            <w:r w:rsidRPr="009506E5">
              <w:rPr>
                <w:rFonts w:ascii="Times New Roman" w:hAnsi="Times New Roman" w:cs="Times New Roman"/>
                <w:b/>
                <w:bCs/>
                <w:color w:val="000000" w:themeColor="text1"/>
                <w:sz w:val="24"/>
                <w:szCs w:val="24"/>
              </w:rPr>
              <w:t>ificad</w:t>
            </w:r>
            <w:r w:rsidRPr="009506E5">
              <w:rPr>
                <w:rFonts w:ascii="Times New Roman" w:hAnsi="Times New Roman" w:cs="Times New Roman"/>
                <w:b/>
                <w:bCs/>
                <w:color w:val="000000" w:themeColor="text1"/>
                <w:spacing w:val="-1"/>
                <w:sz w:val="24"/>
                <w:szCs w:val="24"/>
              </w:rPr>
              <w:t>o</w:t>
            </w:r>
            <w:r w:rsidRPr="009506E5">
              <w:rPr>
                <w:rFonts w:ascii="Times New Roman" w:hAnsi="Times New Roman" w:cs="Times New Roman"/>
                <w:b/>
                <w:bCs/>
                <w:color w:val="000000" w:themeColor="text1"/>
                <w:sz w:val="24"/>
                <w:szCs w:val="24"/>
              </w:rPr>
              <w:t>r</w:t>
            </w:r>
            <w:r w:rsidRPr="009506E5">
              <w:rPr>
                <w:rFonts w:ascii="Times New Roman" w:hAnsi="Times New Roman" w:cs="Times New Roman"/>
                <w:b/>
                <w:bCs/>
                <w:color w:val="000000" w:themeColor="text1"/>
                <w:spacing w:val="-1"/>
                <w:sz w:val="24"/>
                <w:szCs w:val="24"/>
              </w:rPr>
              <w:t xml:space="preserve"> </w:t>
            </w:r>
            <w:r w:rsidRPr="009506E5">
              <w:rPr>
                <w:rFonts w:ascii="Times New Roman" w:hAnsi="Times New Roman" w:cs="Times New Roman"/>
                <w:b/>
                <w:bCs/>
                <w:color w:val="000000" w:themeColor="text1"/>
                <w:sz w:val="24"/>
                <w:szCs w:val="24"/>
              </w:rPr>
              <w:t xml:space="preserve">de </w:t>
            </w:r>
            <w:r w:rsidRPr="009506E5">
              <w:rPr>
                <w:rFonts w:ascii="Times New Roman" w:hAnsi="Times New Roman" w:cs="Times New Roman"/>
                <w:b/>
                <w:bCs/>
                <w:color w:val="000000" w:themeColor="text1"/>
                <w:spacing w:val="-1"/>
                <w:sz w:val="24"/>
                <w:szCs w:val="24"/>
              </w:rPr>
              <w:t>l</w:t>
            </w:r>
            <w:r w:rsidRPr="009506E5">
              <w:rPr>
                <w:rFonts w:ascii="Times New Roman" w:hAnsi="Times New Roman" w:cs="Times New Roman"/>
                <w:b/>
                <w:bCs/>
                <w:color w:val="000000" w:themeColor="text1"/>
                <w:sz w:val="24"/>
                <w:szCs w:val="24"/>
              </w:rPr>
              <w:t>a</w:t>
            </w:r>
            <w:r w:rsidRPr="009506E5">
              <w:rPr>
                <w:rFonts w:ascii="Times New Roman" w:hAnsi="Times New Roman" w:cs="Times New Roman"/>
                <w:b/>
                <w:bCs/>
                <w:color w:val="000000" w:themeColor="text1"/>
                <w:spacing w:val="-1"/>
                <w:sz w:val="24"/>
                <w:szCs w:val="24"/>
              </w:rPr>
              <w:t xml:space="preserve"> </w:t>
            </w:r>
            <w:r w:rsidRPr="009506E5">
              <w:rPr>
                <w:rFonts w:ascii="Times New Roman" w:hAnsi="Times New Roman" w:cs="Times New Roman"/>
                <w:b/>
                <w:bCs/>
                <w:color w:val="000000" w:themeColor="text1"/>
                <w:sz w:val="24"/>
                <w:szCs w:val="24"/>
              </w:rPr>
              <w:t>Ins</w:t>
            </w:r>
            <w:r w:rsidRPr="009506E5">
              <w:rPr>
                <w:rFonts w:ascii="Times New Roman" w:hAnsi="Times New Roman" w:cs="Times New Roman"/>
                <w:b/>
                <w:bCs/>
                <w:color w:val="000000" w:themeColor="text1"/>
                <w:spacing w:val="1"/>
                <w:sz w:val="24"/>
                <w:szCs w:val="24"/>
              </w:rPr>
              <w:t>t</w:t>
            </w:r>
            <w:r w:rsidRPr="009506E5">
              <w:rPr>
                <w:rFonts w:ascii="Times New Roman" w:hAnsi="Times New Roman" w:cs="Times New Roman"/>
                <w:b/>
                <w:bCs/>
                <w:color w:val="000000" w:themeColor="text1"/>
                <w:spacing w:val="-2"/>
                <w:sz w:val="24"/>
                <w:szCs w:val="24"/>
              </w:rPr>
              <w:t>i</w:t>
            </w:r>
            <w:r w:rsidRPr="009506E5">
              <w:rPr>
                <w:rFonts w:ascii="Times New Roman" w:hAnsi="Times New Roman" w:cs="Times New Roman"/>
                <w:b/>
                <w:bCs/>
                <w:color w:val="000000" w:themeColor="text1"/>
                <w:spacing w:val="1"/>
                <w:sz w:val="24"/>
                <w:szCs w:val="24"/>
              </w:rPr>
              <w:t>t</w:t>
            </w:r>
            <w:r w:rsidRPr="009506E5">
              <w:rPr>
                <w:rFonts w:ascii="Times New Roman" w:hAnsi="Times New Roman" w:cs="Times New Roman"/>
                <w:b/>
                <w:bCs/>
                <w:color w:val="000000" w:themeColor="text1"/>
                <w:sz w:val="24"/>
                <w:szCs w:val="24"/>
              </w:rPr>
              <w:t>uci</w:t>
            </w:r>
            <w:r w:rsidRPr="009506E5">
              <w:rPr>
                <w:rFonts w:ascii="Times New Roman" w:hAnsi="Times New Roman" w:cs="Times New Roman"/>
                <w:b/>
                <w:bCs/>
                <w:color w:val="000000" w:themeColor="text1"/>
                <w:spacing w:val="-3"/>
                <w:sz w:val="24"/>
                <w:szCs w:val="24"/>
              </w:rPr>
              <w:t>ó</w:t>
            </w:r>
            <w:r w:rsidRPr="009506E5">
              <w:rPr>
                <w:rFonts w:ascii="Times New Roman" w:hAnsi="Times New Roman" w:cs="Times New Roman"/>
                <w:b/>
                <w:bCs/>
                <w:color w:val="000000" w:themeColor="text1"/>
                <w:spacing w:val="1"/>
                <w:sz w:val="24"/>
                <w:szCs w:val="24"/>
              </w:rPr>
              <w:t>n</w:t>
            </w:r>
            <w:r w:rsidRPr="009506E5">
              <w:rPr>
                <w:rFonts w:ascii="Times New Roman" w:hAnsi="Times New Roman" w:cs="Times New Roman"/>
                <w:b/>
                <w:bCs/>
                <w:color w:val="000000" w:themeColor="text1"/>
                <w:sz w:val="24"/>
                <w:szCs w:val="24"/>
              </w:rPr>
              <w:t>.</w:t>
            </w:r>
          </w:p>
        </w:tc>
        <w:tc>
          <w:tcPr>
            <w:tcW w:w="5931" w:type="dxa"/>
          </w:tcPr>
          <w:p w14:paraId="17A49F62" w14:textId="77777777" w:rsidR="00DD4BDC" w:rsidRPr="009506E5" w:rsidRDefault="00DD4BDC" w:rsidP="007E0DEB">
            <w:pPr>
              <w:pStyle w:val="Sinespaciado"/>
              <w:spacing w:line="276"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Alcaldía Municipal de San Vicente</w:t>
            </w:r>
          </w:p>
          <w:p w14:paraId="218332E4" w14:textId="77777777" w:rsidR="00DD4BDC" w:rsidRPr="009506E5" w:rsidRDefault="00DD4BDC" w:rsidP="007E0DEB">
            <w:pPr>
              <w:pStyle w:val="Sinespaciado"/>
              <w:spacing w:line="276" w:lineRule="auto"/>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 xml:space="preserve">Unidad de Gestión Documental y Archivos </w:t>
            </w:r>
          </w:p>
        </w:tc>
      </w:tr>
      <w:tr w:rsidR="00DD4BDC" w:rsidRPr="009506E5" w14:paraId="05A67679" w14:textId="77777777" w:rsidTr="00DD4BDC">
        <w:trPr>
          <w:trHeight w:val="240"/>
        </w:trPr>
        <w:tc>
          <w:tcPr>
            <w:tcW w:w="3804" w:type="dxa"/>
            <w:tcBorders>
              <w:top w:val="single" w:sz="4" w:space="0" w:color="000000"/>
              <w:left w:val="single" w:sz="4" w:space="0" w:color="000000"/>
              <w:bottom w:val="single" w:sz="4" w:space="0" w:color="000000"/>
              <w:right w:val="single" w:sz="4" w:space="0" w:color="000000"/>
            </w:tcBorders>
          </w:tcPr>
          <w:p w14:paraId="6EDEF1E1" w14:textId="77777777" w:rsidR="00DD4BDC" w:rsidRPr="009506E5" w:rsidRDefault="00DD4BDC" w:rsidP="007E0DEB">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506E5">
              <w:rPr>
                <w:rFonts w:ascii="Times New Roman" w:hAnsi="Times New Roman" w:cs="Times New Roman"/>
                <w:b/>
                <w:bCs/>
                <w:color w:val="000000" w:themeColor="text1"/>
                <w:spacing w:val="-1"/>
                <w:sz w:val="24"/>
                <w:szCs w:val="24"/>
              </w:rPr>
              <w:t>6.3</w:t>
            </w:r>
            <w:r w:rsidRPr="009506E5">
              <w:rPr>
                <w:rFonts w:ascii="Times New Roman" w:hAnsi="Times New Roman" w:cs="Times New Roman"/>
                <w:b/>
                <w:bCs/>
                <w:color w:val="000000" w:themeColor="text1"/>
                <w:sz w:val="24"/>
                <w:szCs w:val="24"/>
              </w:rPr>
              <w:t>.</w:t>
            </w:r>
            <w:r w:rsidRPr="009506E5">
              <w:rPr>
                <w:rFonts w:ascii="Times New Roman" w:hAnsi="Times New Roman" w:cs="Times New Roman"/>
                <w:b/>
                <w:bCs/>
                <w:color w:val="000000" w:themeColor="text1"/>
                <w:spacing w:val="-1"/>
                <w:sz w:val="24"/>
                <w:szCs w:val="24"/>
              </w:rPr>
              <w:t xml:space="preserve"> </w:t>
            </w:r>
            <w:r w:rsidRPr="009506E5">
              <w:rPr>
                <w:rFonts w:ascii="Times New Roman" w:hAnsi="Times New Roman" w:cs="Times New Roman"/>
                <w:b/>
                <w:bCs/>
                <w:color w:val="000000" w:themeColor="text1"/>
                <w:sz w:val="24"/>
                <w:szCs w:val="24"/>
              </w:rPr>
              <w:t>Regl</w:t>
            </w:r>
            <w:r w:rsidRPr="009506E5">
              <w:rPr>
                <w:rFonts w:ascii="Times New Roman" w:hAnsi="Times New Roman" w:cs="Times New Roman"/>
                <w:b/>
                <w:bCs/>
                <w:color w:val="000000" w:themeColor="text1"/>
                <w:spacing w:val="-1"/>
                <w:sz w:val="24"/>
                <w:szCs w:val="24"/>
              </w:rPr>
              <w:t>a</w:t>
            </w:r>
            <w:r w:rsidRPr="009506E5">
              <w:rPr>
                <w:rFonts w:ascii="Times New Roman" w:hAnsi="Times New Roman" w:cs="Times New Roman"/>
                <w:b/>
                <w:bCs/>
                <w:color w:val="000000" w:themeColor="text1"/>
                <w:sz w:val="24"/>
                <w:szCs w:val="24"/>
              </w:rPr>
              <w:t>s</w:t>
            </w:r>
            <w:r w:rsidRPr="009506E5">
              <w:rPr>
                <w:rFonts w:ascii="Times New Roman" w:hAnsi="Times New Roman" w:cs="Times New Roman"/>
                <w:b/>
                <w:bCs/>
                <w:color w:val="000000" w:themeColor="text1"/>
                <w:spacing w:val="-1"/>
                <w:sz w:val="24"/>
                <w:szCs w:val="24"/>
              </w:rPr>
              <w:t xml:space="preserve"> </w:t>
            </w:r>
            <w:r w:rsidRPr="009506E5">
              <w:rPr>
                <w:rFonts w:ascii="Times New Roman" w:hAnsi="Times New Roman" w:cs="Times New Roman"/>
                <w:b/>
                <w:bCs/>
                <w:color w:val="000000" w:themeColor="text1"/>
                <w:sz w:val="24"/>
                <w:szCs w:val="24"/>
              </w:rPr>
              <w:t>y</w:t>
            </w:r>
            <w:r w:rsidRPr="009506E5">
              <w:rPr>
                <w:rFonts w:ascii="Times New Roman" w:hAnsi="Times New Roman" w:cs="Times New Roman"/>
                <w:b/>
                <w:bCs/>
                <w:color w:val="000000" w:themeColor="text1"/>
                <w:spacing w:val="-1"/>
                <w:sz w:val="24"/>
                <w:szCs w:val="24"/>
              </w:rPr>
              <w:t>/</w:t>
            </w:r>
            <w:r w:rsidRPr="009506E5">
              <w:rPr>
                <w:rFonts w:ascii="Times New Roman" w:hAnsi="Times New Roman" w:cs="Times New Roman"/>
                <w:b/>
                <w:bCs/>
                <w:color w:val="000000" w:themeColor="text1"/>
                <w:sz w:val="24"/>
                <w:szCs w:val="24"/>
              </w:rPr>
              <w:t>o</w:t>
            </w:r>
            <w:r w:rsidRPr="009506E5">
              <w:rPr>
                <w:rFonts w:ascii="Times New Roman" w:hAnsi="Times New Roman" w:cs="Times New Roman"/>
                <w:b/>
                <w:bCs/>
                <w:color w:val="000000" w:themeColor="text1"/>
                <w:spacing w:val="-1"/>
                <w:sz w:val="24"/>
                <w:szCs w:val="24"/>
              </w:rPr>
              <w:t xml:space="preserve"> Co</w:t>
            </w:r>
            <w:r w:rsidRPr="009506E5">
              <w:rPr>
                <w:rFonts w:ascii="Times New Roman" w:hAnsi="Times New Roman" w:cs="Times New Roman"/>
                <w:b/>
                <w:bCs/>
                <w:color w:val="000000" w:themeColor="text1"/>
                <w:spacing w:val="1"/>
                <w:sz w:val="24"/>
                <w:szCs w:val="24"/>
              </w:rPr>
              <w:t>n</w:t>
            </w:r>
            <w:r w:rsidRPr="009506E5">
              <w:rPr>
                <w:rFonts w:ascii="Times New Roman" w:hAnsi="Times New Roman" w:cs="Times New Roman"/>
                <w:b/>
                <w:bCs/>
                <w:color w:val="000000" w:themeColor="text1"/>
                <w:sz w:val="24"/>
                <w:szCs w:val="24"/>
              </w:rPr>
              <w:t>v</w:t>
            </w:r>
            <w:r w:rsidRPr="009506E5">
              <w:rPr>
                <w:rFonts w:ascii="Times New Roman" w:hAnsi="Times New Roman" w:cs="Times New Roman"/>
                <w:b/>
                <w:bCs/>
                <w:color w:val="000000" w:themeColor="text1"/>
                <w:spacing w:val="1"/>
                <w:sz w:val="24"/>
                <w:szCs w:val="24"/>
              </w:rPr>
              <w:t>en</w:t>
            </w:r>
            <w:r w:rsidRPr="009506E5">
              <w:rPr>
                <w:rFonts w:ascii="Times New Roman" w:hAnsi="Times New Roman" w:cs="Times New Roman"/>
                <w:b/>
                <w:bCs/>
                <w:color w:val="000000" w:themeColor="text1"/>
                <w:sz w:val="24"/>
                <w:szCs w:val="24"/>
              </w:rPr>
              <w:t>c</w:t>
            </w:r>
            <w:r w:rsidRPr="009506E5">
              <w:rPr>
                <w:rFonts w:ascii="Times New Roman" w:hAnsi="Times New Roman" w:cs="Times New Roman"/>
                <w:b/>
                <w:bCs/>
                <w:color w:val="000000" w:themeColor="text1"/>
                <w:spacing w:val="-2"/>
                <w:sz w:val="24"/>
                <w:szCs w:val="24"/>
              </w:rPr>
              <w:t>i</w:t>
            </w:r>
            <w:r w:rsidRPr="009506E5">
              <w:rPr>
                <w:rFonts w:ascii="Times New Roman" w:hAnsi="Times New Roman" w:cs="Times New Roman"/>
                <w:b/>
                <w:bCs/>
                <w:color w:val="000000" w:themeColor="text1"/>
                <w:spacing w:val="-1"/>
                <w:sz w:val="24"/>
                <w:szCs w:val="24"/>
              </w:rPr>
              <w:t>o</w:t>
            </w:r>
            <w:r w:rsidRPr="009506E5">
              <w:rPr>
                <w:rFonts w:ascii="Times New Roman" w:hAnsi="Times New Roman" w:cs="Times New Roman"/>
                <w:b/>
                <w:bCs/>
                <w:color w:val="000000" w:themeColor="text1"/>
                <w:spacing w:val="1"/>
                <w:sz w:val="24"/>
                <w:szCs w:val="24"/>
              </w:rPr>
              <w:t>n</w:t>
            </w:r>
            <w:r w:rsidRPr="009506E5">
              <w:rPr>
                <w:rFonts w:ascii="Times New Roman" w:hAnsi="Times New Roman" w:cs="Times New Roman"/>
                <w:b/>
                <w:bCs/>
                <w:color w:val="000000" w:themeColor="text1"/>
                <w:sz w:val="24"/>
                <w:szCs w:val="24"/>
              </w:rPr>
              <w:t>es</w:t>
            </w:r>
          </w:p>
        </w:tc>
        <w:tc>
          <w:tcPr>
            <w:tcW w:w="5931" w:type="dxa"/>
          </w:tcPr>
          <w:p w14:paraId="79F22CA9" w14:textId="77777777" w:rsidR="00DD4BDC" w:rsidRPr="009506E5" w:rsidRDefault="00DD4BDC" w:rsidP="007E0DEB">
            <w:pPr>
              <w:widowControl w:val="0"/>
              <w:autoSpaceDE w:val="0"/>
              <w:autoSpaceDN w:val="0"/>
              <w:adjustRightInd w:val="0"/>
              <w:spacing w:line="360" w:lineRule="auto"/>
              <w:ind w:right="176"/>
              <w:jc w:val="both"/>
              <w:rPr>
                <w:rFonts w:ascii="Times New Roman" w:eastAsia="Times New Roman" w:hAnsi="Times New Roman" w:cs="Times New Roman"/>
                <w:color w:val="000000" w:themeColor="text1"/>
                <w:sz w:val="24"/>
                <w:szCs w:val="24"/>
                <w:lang w:eastAsia="es-SV"/>
              </w:rPr>
            </w:pPr>
            <w:r w:rsidRPr="009506E5">
              <w:rPr>
                <w:rFonts w:ascii="Times New Roman" w:eastAsia="Times New Roman" w:hAnsi="Times New Roman" w:cs="Times New Roman"/>
                <w:color w:val="000000" w:themeColor="text1"/>
                <w:sz w:val="24"/>
                <w:szCs w:val="24"/>
                <w:lang w:eastAsia="es-SV"/>
              </w:rPr>
              <w:t xml:space="preserve">Descripción realizada conforme a la Norma </w:t>
            </w:r>
            <w:r w:rsidRPr="00511986">
              <w:rPr>
                <w:rFonts w:ascii="Times New Roman" w:eastAsia="Times New Roman" w:hAnsi="Times New Roman" w:cs="Times New Roman"/>
                <w:b/>
                <w:bCs/>
                <w:color w:val="000000" w:themeColor="text1"/>
                <w:sz w:val="24"/>
                <w:szCs w:val="24"/>
                <w:lang w:eastAsia="es-SV"/>
              </w:rPr>
              <w:t>ISDIAH</w:t>
            </w:r>
            <w:r w:rsidRPr="009506E5">
              <w:rPr>
                <w:rFonts w:ascii="Times New Roman" w:eastAsia="Times New Roman" w:hAnsi="Times New Roman" w:cs="Times New Roman"/>
                <w:color w:val="000000" w:themeColor="text1"/>
                <w:sz w:val="24"/>
                <w:szCs w:val="24"/>
                <w:lang w:eastAsia="es-SV"/>
              </w:rPr>
              <w:t xml:space="preserve"> (Norma Internacional para la Descripción de Instituciones que custodian Fondos de Archivos) 2008. </w:t>
            </w:r>
          </w:p>
          <w:p w14:paraId="5AA84D33" w14:textId="77777777" w:rsidR="00DD4BDC" w:rsidRPr="009506E5" w:rsidRDefault="00DD4BDC" w:rsidP="007E0DEB">
            <w:pPr>
              <w:widowControl w:val="0"/>
              <w:autoSpaceDE w:val="0"/>
              <w:autoSpaceDN w:val="0"/>
              <w:adjustRightInd w:val="0"/>
              <w:spacing w:line="360" w:lineRule="auto"/>
              <w:ind w:right="176"/>
              <w:jc w:val="both"/>
              <w:rPr>
                <w:rFonts w:ascii="Times New Roman" w:eastAsia="Times New Roman" w:hAnsi="Times New Roman" w:cs="Times New Roman"/>
                <w:color w:val="000000" w:themeColor="text1"/>
                <w:sz w:val="24"/>
                <w:szCs w:val="24"/>
                <w:lang w:eastAsia="es-SV"/>
              </w:rPr>
            </w:pPr>
            <w:r w:rsidRPr="009506E5">
              <w:rPr>
                <w:rFonts w:ascii="Times New Roman" w:eastAsia="Times New Roman" w:hAnsi="Times New Roman" w:cs="Times New Roman"/>
                <w:color w:val="000000" w:themeColor="text1"/>
                <w:sz w:val="24"/>
                <w:szCs w:val="24"/>
                <w:lang w:eastAsia="es-SV"/>
              </w:rPr>
              <w:t>Lineamiento 4 para la Ordenación y Descripción Documental. Instituto de Acceso a la Información Pública. Diario Oficial, N° 147, Tomo N° 408, San Salvador: 17 de agosto de 2015.</w:t>
            </w:r>
          </w:p>
        </w:tc>
      </w:tr>
      <w:tr w:rsidR="00DD4BDC" w:rsidRPr="009506E5" w14:paraId="22953E01" w14:textId="77777777" w:rsidTr="00DD4BDC">
        <w:trPr>
          <w:trHeight w:val="240"/>
        </w:trPr>
        <w:tc>
          <w:tcPr>
            <w:tcW w:w="3804" w:type="dxa"/>
            <w:tcBorders>
              <w:top w:val="single" w:sz="4" w:space="0" w:color="000000"/>
              <w:left w:val="single" w:sz="4" w:space="0" w:color="000000"/>
              <w:bottom w:val="single" w:sz="4" w:space="0" w:color="000000"/>
              <w:right w:val="single" w:sz="4" w:space="0" w:color="000000"/>
            </w:tcBorders>
          </w:tcPr>
          <w:p w14:paraId="5E1BA45F" w14:textId="77777777" w:rsidR="00DD4BDC" w:rsidRPr="009506E5" w:rsidRDefault="00DD4BDC" w:rsidP="007E0DEB">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506E5">
              <w:rPr>
                <w:rFonts w:ascii="Times New Roman" w:hAnsi="Times New Roman" w:cs="Times New Roman"/>
                <w:b/>
                <w:bCs/>
                <w:color w:val="000000" w:themeColor="text1"/>
                <w:spacing w:val="-1"/>
                <w:sz w:val="24"/>
                <w:szCs w:val="24"/>
              </w:rPr>
              <w:t>6.4</w:t>
            </w:r>
            <w:r w:rsidRPr="009506E5">
              <w:rPr>
                <w:rFonts w:ascii="Times New Roman" w:hAnsi="Times New Roman" w:cs="Times New Roman"/>
                <w:b/>
                <w:bCs/>
                <w:color w:val="000000" w:themeColor="text1"/>
                <w:sz w:val="24"/>
                <w:szCs w:val="24"/>
              </w:rPr>
              <w:t>.</w:t>
            </w:r>
            <w:r w:rsidRPr="009506E5">
              <w:rPr>
                <w:rFonts w:ascii="Times New Roman" w:hAnsi="Times New Roman" w:cs="Times New Roman"/>
                <w:b/>
                <w:bCs/>
                <w:color w:val="000000" w:themeColor="text1"/>
                <w:spacing w:val="-1"/>
                <w:sz w:val="24"/>
                <w:szCs w:val="24"/>
              </w:rPr>
              <w:t xml:space="preserve"> E</w:t>
            </w:r>
            <w:r w:rsidRPr="009506E5">
              <w:rPr>
                <w:rFonts w:ascii="Times New Roman" w:hAnsi="Times New Roman" w:cs="Times New Roman"/>
                <w:b/>
                <w:bCs/>
                <w:color w:val="000000" w:themeColor="text1"/>
                <w:sz w:val="24"/>
                <w:szCs w:val="24"/>
              </w:rPr>
              <w:t>stado</w:t>
            </w:r>
            <w:r w:rsidRPr="009506E5">
              <w:rPr>
                <w:rFonts w:ascii="Times New Roman" w:hAnsi="Times New Roman" w:cs="Times New Roman"/>
                <w:b/>
                <w:bCs/>
                <w:color w:val="000000" w:themeColor="text1"/>
                <w:spacing w:val="-1"/>
                <w:sz w:val="24"/>
                <w:szCs w:val="24"/>
              </w:rPr>
              <w:t xml:space="preserve"> </w:t>
            </w:r>
            <w:r w:rsidRPr="009506E5">
              <w:rPr>
                <w:rFonts w:ascii="Times New Roman" w:hAnsi="Times New Roman" w:cs="Times New Roman"/>
                <w:b/>
                <w:bCs/>
                <w:color w:val="000000" w:themeColor="text1"/>
                <w:sz w:val="24"/>
                <w:szCs w:val="24"/>
              </w:rPr>
              <w:t>de E</w:t>
            </w:r>
            <w:r w:rsidRPr="009506E5">
              <w:rPr>
                <w:rFonts w:ascii="Times New Roman" w:hAnsi="Times New Roman" w:cs="Times New Roman"/>
                <w:b/>
                <w:bCs/>
                <w:color w:val="000000" w:themeColor="text1"/>
                <w:spacing w:val="-1"/>
                <w:sz w:val="24"/>
                <w:szCs w:val="24"/>
              </w:rPr>
              <w:t>l</w:t>
            </w:r>
            <w:r w:rsidRPr="009506E5">
              <w:rPr>
                <w:rFonts w:ascii="Times New Roman" w:hAnsi="Times New Roman" w:cs="Times New Roman"/>
                <w:b/>
                <w:bCs/>
                <w:color w:val="000000" w:themeColor="text1"/>
                <w:sz w:val="24"/>
                <w:szCs w:val="24"/>
              </w:rPr>
              <w:t>a</w:t>
            </w:r>
            <w:r w:rsidRPr="009506E5">
              <w:rPr>
                <w:rFonts w:ascii="Times New Roman" w:hAnsi="Times New Roman" w:cs="Times New Roman"/>
                <w:b/>
                <w:bCs/>
                <w:color w:val="000000" w:themeColor="text1"/>
                <w:spacing w:val="-1"/>
                <w:sz w:val="24"/>
                <w:szCs w:val="24"/>
              </w:rPr>
              <w:t>bor</w:t>
            </w:r>
            <w:r w:rsidRPr="009506E5">
              <w:rPr>
                <w:rFonts w:ascii="Times New Roman" w:hAnsi="Times New Roman" w:cs="Times New Roman"/>
                <w:b/>
                <w:bCs/>
                <w:color w:val="000000" w:themeColor="text1"/>
                <w:sz w:val="24"/>
                <w:szCs w:val="24"/>
              </w:rPr>
              <w:t>a</w:t>
            </w:r>
            <w:r w:rsidRPr="009506E5">
              <w:rPr>
                <w:rFonts w:ascii="Times New Roman" w:hAnsi="Times New Roman" w:cs="Times New Roman"/>
                <w:b/>
                <w:bCs/>
                <w:color w:val="000000" w:themeColor="text1"/>
                <w:spacing w:val="-1"/>
                <w:sz w:val="24"/>
                <w:szCs w:val="24"/>
              </w:rPr>
              <w:t>c</w:t>
            </w:r>
            <w:r w:rsidRPr="009506E5">
              <w:rPr>
                <w:rFonts w:ascii="Times New Roman" w:hAnsi="Times New Roman" w:cs="Times New Roman"/>
                <w:b/>
                <w:bCs/>
                <w:color w:val="000000" w:themeColor="text1"/>
                <w:spacing w:val="2"/>
                <w:sz w:val="24"/>
                <w:szCs w:val="24"/>
              </w:rPr>
              <w:t>i</w:t>
            </w:r>
            <w:r w:rsidRPr="009506E5">
              <w:rPr>
                <w:rFonts w:ascii="Times New Roman" w:hAnsi="Times New Roman" w:cs="Times New Roman"/>
                <w:b/>
                <w:bCs/>
                <w:color w:val="000000" w:themeColor="text1"/>
                <w:spacing w:val="-1"/>
                <w:sz w:val="24"/>
                <w:szCs w:val="24"/>
              </w:rPr>
              <w:t>ó</w:t>
            </w:r>
            <w:r w:rsidRPr="009506E5">
              <w:rPr>
                <w:rFonts w:ascii="Times New Roman" w:hAnsi="Times New Roman" w:cs="Times New Roman"/>
                <w:b/>
                <w:bCs/>
                <w:color w:val="000000" w:themeColor="text1"/>
                <w:sz w:val="24"/>
                <w:szCs w:val="24"/>
              </w:rPr>
              <w:t>n</w:t>
            </w:r>
          </w:p>
        </w:tc>
        <w:tc>
          <w:tcPr>
            <w:tcW w:w="5931" w:type="dxa"/>
          </w:tcPr>
          <w:p w14:paraId="657DB4FD" w14:textId="77777777" w:rsidR="00DD4BDC" w:rsidRPr="009506E5" w:rsidRDefault="00DD4BDC" w:rsidP="007E0DEB">
            <w:pPr>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Descripción Parcial</w:t>
            </w:r>
            <w:r>
              <w:rPr>
                <w:rFonts w:ascii="Times New Roman" w:hAnsi="Times New Roman" w:cs="Times New Roman"/>
                <w:color w:val="000000" w:themeColor="text1"/>
                <w:sz w:val="24"/>
                <w:szCs w:val="24"/>
              </w:rPr>
              <w:t>, primera edición año 2020</w:t>
            </w:r>
          </w:p>
        </w:tc>
      </w:tr>
      <w:tr w:rsidR="00DD4BDC" w:rsidRPr="009506E5" w14:paraId="20EE0E93" w14:textId="77777777" w:rsidTr="00DD4BDC">
        <w:trPr>
          <w:trHeight w:val="240"/>
        </w:trPr>
        <w:tc>
          <w:tcPr>
            <w:tcW w:w="3804" w:type="dxa"/>
            <w:tcBorders>
              <w:top w:val="single" w:sz="4" w:space="0" w:color="000000"/>
              <w:left w:val="single" w:sz="4" w:space="0" w:color="000000"/>
              <w:bottom w:val="single" w:sz="4" w:space="0" w:color="000000"/>
              <w:right w:val="single" w:sz="4" w:space="0" w:color="000000"/>
            </w:tcBorders>
          </w:tcPr>
          <w:p w14:paraId="52787C03" w14:textId="77777777" w:rsidR="00DD4BDC" w:rsidRPr="009506E5" w:rsidRDefault="00DD4BDC" w:rsidP="007E0DEB">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506E5">
              <w:rPr>
                <w:rFonts w:ascii="Times New Roman" w:hAnsi="Times New Roman" w:cs="Times New Roman"/>
                <w:b/>
                <w:bCs/>
                <w:color w:val="000000" w:themeColor="text1"/>
                <w:spacing w:val="-1"/>
                <w:sz w:val="24"/>
                <w:szCs w:val="24"/>
              </w:rPr>
              <w:t>6.5</w:t>
            </w:r>
            <w:r w:rsidRPr="009506E5">
              <w:rPr>
                <w:rFonts w:ascii="Times New Roman" w:hAnsi="Times New Roman" w:cs="Times New Roman"/>
                <w:b/>
                <w:bCs/>
                <w:color w:val="000000" w:themeColor="text1"/>
                <w:sz w:val="24"/>
                <w:szCs w:val="24"/>
              </w:rPr>
              <w:t>.</w:t>
            </w:r>
            <w:r w:rsidRPr="009506E5">
              <w:rPr>
                <w:rFonts w:ascii="Times New Roman" w:hAnsi="Times New Roman" w:cs="Times New Roman"/>
                <w:b/>
                <w:bCs/>
                <w:color w:val="000000" w:themeColor="text1"/>
                <w:spacing w:val="1"/>
                <w:sz w:val="24"/>
                <w:szCs w:val="24"/>
              </w:rPr>
              <w:t xml:space="preserve"> </w:t>
            </w:r>
            <w:r w:rsidRPr="009506E5">
              <w:rPr>
                <w:rFonts w:ascii="Times New Roman" w:hAnsi="Times New Roman" w:cs="Times New Roman"/>
                <w:b/>
                <w:bCs/>
                <w:color w:val="000000" w:themeColor="text1"/>
                <w:spacing w:val="-1"/>
                <w:sz w:val="24"/>
                <w:szCs w:val="24"/>
              </w:rPr>
              <w:t>N</w:t>
            </w:r>
            <w:r w:rsidRPr="009506E5">
              <w:rPr>
                <w:rFonts w:ascii="Times New Roman" w:hAnsi="Times New Roman" w:cs="Times New Roman"/>
                <w:b/>
                <w:bCs/>
                <w:color w:val="000000" w:themeColor="text1"/>
                <w:sz w:val="24"/>
                <w:szCs w:val="24"/>
              </w:rPr>
              <w:t>iv</w:t>
            </w:r>
            <w:r w:rsidRPr="009506E5">
              <w:rPr>
                <w:rFonts w:ascii="Times New Roman" w:hAnsi="Times New Roman" w:cs="Times New Roman"/>
                <w:b/>
                <w:bCs/>
                <w:color w:val="000000" w:themeColor="text1"/>
                <w:spacing w:val="1"/>
                <w:sz w:val="24"/>
                <w:szCs w:val="24"/>
              </w:rPr>
              <w:t>e</w:t>
            </w:r>
            <w:r w:rsidRPr="009506E5">
              <w:rPr>
                <w:rFonts w:ascii="Times New Roman" w:hAnsi="Times New Roman" w:cs="Times New Roman"/>
                <w:b/>
                <w:bCs/>
                <w:color w:val="000000" w:themeColor="text1"/>
                <w:sz w:val="24"/>
                <w:szCs w:val="24"/>
              </w:rPr>
              <w:t>l</w:t>
            </w:r>
            <w:r w:rsidRPr="009506E5">
              <w:rPr>
                <w:rFonts w:ascii="Times New Roman" w:hAnsi="Times New Roman" w:cs="Times New Roman"/>
                <w:b/>
                <w:bCs/>
                <w:color w:val="000000" w:themeColor="text1"/>
                <w:spacing w:val="-1"/>
                <w:sz w:val="24"/>
                <w:szCs w:val="24"/>
              </w:rPr>
              <w:t xml:space="preserve"> </w:t>
            </w:r>
            <w:r w:rsidRPr="009506E5">
              <w:rPr>
                <w:rFonts w:ascii="Times New Roman" w:hAnsi="Times New Roman" w:cs="Times New Roman"/>
                <w:b/>
                <w:bCs/>
                <w:color w:val="000000" w:themeColor="text1"/>
                <w:sz w:val="24"/>
                <w:szCs w:val="24"/>
              </w:rPr>
              <w:t>de De</w:t>
            </w:r>
            <w:r w:rsidRPr="009506E5">
              <w:rPr>
                <w:rFonts w:ascii="Times New Roman" w:hAnsi="Times New Roman" w:cs="Times New Roman"/>
                <w:b/>
                <w:bCs/>
                <w:color w:val="000000" w:themeColor="text1"/>
                <w:spacing w:val="1"/>
                <w:sz w:val="24"/>
                <w:szCs w:val="24"/>
              </w:rPr>
              <w:t>t</w:t>
            </w:r>
            <w:r w:rsidRPr="009506E5">
              <w:rPr>
                <w:rFonts w:ascii="Times New Roman" w:hAnsi="Times New Roman" w:cs="Times New Roman"/>
                <w:b/>
                <w:bCs/>
                <w:color w:val="000000" w:themeColor="text1"/>
                <w:sz w:val="24"/>
                <w:szCs w:val="24"/>
              </w:rPr>
              <w:t>a</w:t>
            </w:r>
            <w:r w:rsidRPr="009506E5">
              <w:rPr>
                <w:rFonts w:ascii="Times New Roman" w:hAnsi="Times New Roman" w:cs="Times New Roman"/>
                <w:b/>
                <w:bCs/>
                <w:color w:val="000000" w:themeColor="text1"/>
                <w:spacing w:val="-1"/>
                <w:sz w:val="24"/>
                <w:szCs w:val="24"/>
              </w:rPr>
              <w:t>ll</w:t>
            </w:r>
            <w:r w:rsidRPr="009506E5">
              <w:rPr>
                <w:rFonts w:ascii="Times New Roman" w:hAnsi="Times New Roman" w:cs="Times New Roman"/>
                <w:b/>
                <w:bCs/>
                <w:color w:val="000000" w:themeColor="text1"/>
                <w:sz w:val="24"/>
                <w:szCs w:val="24"/>
              </w:rPr>
              <w:t>e</w:t>
            </w:r>
          </w:p>
        </w:tc>
        <w:tc>
          <w:tcPr>
            <w:tcW w:w="5931" w:type="dxa"/>
          </w:tcPr>
          <w:p w14:paraId="733A5C26" w14:textId="77777777" w:rsidR="00DD4BDC" w:rsidRPr="009506E5" w:rsidRDefault="00DD4BDC" w:rsidP="007E0DE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Descripción </w:t>
            </w:r>
            <w:r w:rsidRPr="009506E5">
              <w:rPr>
                <w:rFonts w:ascii="Times New Roman" w:hAnsi="Times New Roman" w:cs="Times New Roman"/>
                <w:color w:val="000000" w:themeColor="text1"/>
                <w:sz w:val="24"/>
                <w:szCs w:val="24"/>
              </w:rPr>
              <w:t>Parcial</w:t>
            </w:r>
          </w:p>
        </w:tc>
      </w:tr>
      <w:tr w:rsidR="00DD4BDC" w:rsidRPr="00B72BD2" w14:paraId="6FEC9E85" w14:textId="77777777" w:rsidTr="00DD4BDC">
        <w:trPr>
          <w:trHeight w:val="240"/>
        </w:trPr>
        <w:tc>
          <w:tcPr>
            <w:tcW w:w="3804" w:type="dxa"/>
            <w:tcBorders>
              <w:top w:val="single" w:sz="4" w:space="0" w:color="000000"/>
              <w:left w:val="single" w:sz="4" w:space="0" w:color="000000"/>
              <w:bottom w:val="single" w:sz="4" w:space="0" w:color="000000"/>
              <w:right w:val="single" w:sz="4" w:space="0" w:color="000000"/>
            </w:tcBorders>
          </w:tcPr>
          <w:p w14:paraId="67B1DF1D" w14:textId="77777777" w:rsidR="00DD4BDC" w:rsidRPr="00B72BD2" w:rsidRDefault="00DD4BDC" w:rsidP="007E0DEB">
            <w:pPr>
              <w:widowControl w:val="0"/>
              <w:autoSpaceDE w:val="0"/>
              <w:autoSpaceDN w:val="0"/>
              <w:adjustRightInd w:val="0"/>
              <w:spacing w:after="0" w:line="276" w:lineRule="auto"/>
              <w:rPr>
                <w:rFonts w:ascii="Times New Roman" w:hAnsi="Times New Roman" w:cs="Times New Roman"/>
                <w:b/>
                <w:bCs/>
                <w:spacing w:val="-1"/>
                <w:sz w:val="24"/>
                <w:szCs w:val="24"/>
              </w:rPr>
            </w:pPr>
            <w:r w:rsidRPr="00B72BD2">
              <w:rPr>
                <w:rFonts w:ascii="Times New Roman" w:hAnsi="Times New Roman" w:cs="Times New Roman"/>
                <w:b/>
                <w:bCs/>
                <w:spacing w:val="-1"/>
                <w:sz w:val="24"/>
                <w:szCs w:val="24"/>
              </w:rPr>
              <w:t>6.6 Fecha de Creación, Revisión o/y Eliminación</w:t>
            </w:r>
          </w:p>
        </w:tc>
        <w:tc>
          <w:tcPr>
            <w:tcW w:w="5931" w:type="dxa"/>
          </w:tcPr>
          <w:p w14:paraId="2DC940D7" w14:textId="77777777" w:rsidR="00DD4BDC" w:rsidRPr="00B72BD2" w:rsidRDefault="00DD4BDC" w:rsidP="007E0DEB">
            <w:pPr>
              <w:spacing w:line="276" w:lineRule="auto"/>
              <w:rPr>
                <w:rFonts w:ascii="Times New Roman" w:hAnsi="Times New Roman" w:cs="Times New Roman"/>
                <w:sz w:val="24"/>
              </w:rPr>
            </w:pPr>
            <w:r w:rsidRPr="00B72BD2">
              <w:rPr>
                <w:rFonts w:ascii="Times New Roman" w:hAnsi="Times New Roman" w:cs="Times New Roman"/>
                <w:sz w:val="24"/>
              </w:rPr>
              <w:t>Fecha de creación: enero 2020</w:t>
            </w:r>
          </w:p>
          <w:p w14:paraId="1CC941C3" w14:textId="0BAF38B3" w:rsidR="00DD4BDC" w:rsidRPr="00B72BD2" w:rsidRDefault="00DD4BDC" w:rsidP="007E0DEB">
            <w:pPr>
              <w:spacing w:line="276" w:lineRule="auto"/>
              <w:rPr>
                <w:rFonts w:ascii="Times New Roman" w:hAnsi="Times New Roman" w:cs="Times New Roman"/>
                <w:sz w:val="24"/>
                <w:szCs w:val="24"/>
              </w:rPr>
            </w:pPr>
            <w:r w:rsidRPr="00B72BD2">
              <w:rPr>
                <w:rFonts w:ascii="Times New Roman" w:hAnsi="Times New Roman" w:cs="Times New Roman"/>
                <w:sz w:val="24"/>
              </w:rPr>
              <w:t>Fecha de revisión:</w:t>
            </w:r>
            <w:r w:rsidR="00A1595E">
              <w:rPr>
                <w:rFonts w:ascii="Times New Roman" w:hAnsi="Times New Roman" w:cs="Times New Roman"/>
                <w:sz w:val="24"/>
              </w:rPr>
              <w:t xml:space="preserve"> febrero 2020</w:t>
            </w:r>
          </w:p>
        </w:tc>
      </w:tr>
      <w:tr w:rsidR="00DD4BDC" w:rsidRPr="009506E5" w14:paraId="7035BB6F" w14:textId="77777777" w:rsidTr="00DD4BDC">
        <w:trPr>
          <w:trHeight w:val="240"/>
        </w:trPr>
        <w:tc>
          <w:tcPr>
            <w:tcW w:w="3804" w:type="dxa"/>
            <w:tcBorders>
              <w:top w:val="single" w:sz="4" w:space="0" w:color="000000"/>
              <w:left w:val="single" w:sz="4" w:space="0" w:color="000000"/>
              <w:bottom w:val="single" w:sz="4" w:space="0" w:color="000000"/>
              <w:right w:val="single" w:sz="4" w:space="0" w:color="000000"/>
            </w:tcBorders>
          </w:tcPr>
          <w:p w14:paraId="638A357F" w14:textId="77777777" w:rsidR="00DD4BDC" w:rsidRPr="009506E5" w:rsidRDefault="00DD4BDC" w:rsidP="007E0DEB">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506E5">
              <w:rPr>
                <w:rFonts w:ascii="Times New Roman" w:hAnsi="Times New Roman" w:cs="Times New Roman"/>
                <w:b/>
                <w:bCs/>
                <w:color w:val="000000" w:themeColor="text1"/>
                <w:spacing w:val="-1"/>
                <w:sz w:val="24"/>
                <w:szCs w:val="24"/>
              </w:rPr>
              <w:lastRenderedPageBreak/>
              <w:t>6.7</w:t>
            </w:r>
            <w:r w:rsidRPr="009506E5">
              <w:rPr>
                <w:rFonts w:ascii="Times New Roman" w:hAnsi="Times New Roman" w:cs="Times New Roman"/>
                <w:b/>
                <w:bCs/>
                <w:color w:val="000000" w:themeColor="text1"/>
                <w:sz w:val="24"/>
                <w:szCs w:val="24"/>
              </w:rPr>
              <w:t>.</w:t>
            </w:r>
            <w:r w:rsidRPr="009506E5">
              <w:rPr>
                <w:rFonts w:ascii="Times New Roman" w:hAnsi="Times New Roman" w:cs="Times New Roman"/>
                <w:b/>
                <w:bCs/>
                <w:color w:val="000000" w:themeColor="text1"/>
                <w:spacing w:val="-1"/>
                <w:sz w:val="24"/>
                <w:szCs w:val="24"/>
              </w:rPr>
              <w:t xml:space="preserve"> </w:t>
            </w:r>
            <w:r w:rsidRPr="009506E5">
              <w:rPr>
                <w:rFonts w:ascii="Times New Roman" w:hAnsi="Times New Roman" w:cs="Times New Roman"/>
                <w:b/>
                <w:bCs/>
                <w:color w:val="000000" w:themeColor="text1"/>
                <w:sz w:val="24"/>
                <w:szCs w:val="24"/>
              </w:rPr>
              <w:t>Le</w:t>
            </w:r>
            <w:r w:rsidRPr="009506E5">
              <w:rPr>
                <w:rFonts w:ascii="Times New Roman" w:hAnsi="Times New Roman" w:cs="Times New Roman"/>
                <w:b/>
                <w:bCs/>
                <w:color w:val="000000" w:themeColor="text1"/>
                <w:spacing w:val="2"/>
                <w:sz w:val="24"/>
                <w:szCs w:val="24"/>
              </w:rPr>
              <w:t>n</w:t>
            </w:r>
            <w:r w:rsidRPr="009506E5">
              <w:rPr>
                <w:rFonts w:ascii="Times New Roman" w:hAnsi="Times New Roman" w:cs="Times New Roman"/>
                <w:b/>
                <w:bCs/>
                <w:color w:val="000000" w:themeColor="text1"/>
                <w:sz w:val="24"/>
                <w:szCs w:val="24"/>
              </w:rPr>
              <w:t>gua (</w:t>
            </w:r>
            <w:r w:rsidRPr="009506E5">
              <w:rPr>
                <w:rFonts w:ascii="Times New Roman" w:hAnsi="Times New Roman" w:cs="Times New Roman"/>
                <w:b/>
                <w:bCs/>
                <w:color w:val="000000" w:themeColor="text1"/>
                <w:spacing w:val="-2"/>
                <w:sz w:val="24"/>
                <w:szCs w:val="24"/>
              </w:rPr>
              <w:t>s</w:t>
            </w:r>
            <w:r w:rsidRPr="009506E5">
              <w:rPr>
                <w:rFonts w:ascii="Times New Roman" w:hAnsi="Times New Roman" w:cs="Times New Roman"/>
                <w:b/>
                <w:bCs/>
                <w:color w:val="000000" w:themeColor="text1"/>
                <w:sz w:val="24"/>
                <w:szCs w:val="24"/>
              </w:rPr>
              <w:t>)</w:t>
            </w:r>
            <w:r w:rsidRPr="009506E5">
              <w:rPr>
                <w:rFonts w:ascii="Times New Roman" w:hAnsi="Times New Roman" w:cs="Times New Roman"/>
                <w:b/>
                <w:bCs/>
                <w:color w:val="000000" w:themeColor="text1"/>
                <w:spacing w:val="1"/>
                <w:sz w:val="24"/>
                <w:szCs w:val="24"/>
              </w:rPr>
              <w:t xml:space="preserve"> </w:t>
            </w:r>
            <w:r w:rsidRPr="009506E5">
              <w:rPr>
                <w:rFonts w:ascii="Times New Roman" w:hAnsi="Times New Roman" w:cs="Times New Roman"/>
                <w:b/>
                <w:bCs/>
                <w:color w:val="000000" w:themeColor="text1"/>
                <w:sz w:val="24"/>
                <w:szCs w:val="24"/>
              </w:rPr>
              <w:t>y</w:t>
            </w:r>
            <w:r w:rsidRPr="009506E5">
              <w:rPr>
                <w:rFonts w:ascii="Times New Roman" w:hAnsi="Times New Roman" w:cs="Times New Roman"/>
                <w:b/>
                <w:bCs/>
                <w:color w:val="000000" w:themeColor="text1"/>
                <w:spacing w:val="-1"/>
                <w:sz w:val="24"/>
                <w:szCs w:val="24"/>
              </w:rPr>
              <w:t xml:space="preserve"> E</w:t>
            </w:r>
            <w:r w:rsidRPr="009506E5">
              <w:rPr>
                <w:rFonts w:ascii="Times New Roman" w:hAnsi="Times New Roman" w:cs="Times New Roman"/>
                <w:b/>
                <w:bCs/>
                <w:color w:val="000000" w:themeColor="text1"/>
                <w:sz w:val="24"/>
                <w:szCs w:val="24"/>
              </w:rPr>
              <w:t>sc</w:t>
            </w:r>
            <w:r w:rsidRPr="009506E5">
              <w:rPr>
                <w:rFonts w:ascii="Times New Roman" w:hAnsi="Times New Roman" w:cs="Times New Roman"/>
                <w:b/>
                <w:bCs/>
                <w:color w:val="000000" w:themeColor="text1"/>
                <w:spacing w:val="-2"/>
                <w:sz w:val="24"/>
                <w:szCs w:val="24"/>
              </w:rPr>
              <w:t>r</w:t>
            </w:r>
            <w:r w:rsidRPr="009506E5">
              <w:rPr>
                <w:rFonts w:ascii="Times New Roman" w:hAnsi="Times New Roman" w:cs="Times New Roman"/>
                <w:b/>
                <w:bCs/>
                <w:color w:val="000000" w:themeColor="text1"/>
                <w:sz w:val="24"/>
                <w:szCs w:val="24"/>
              </w:rPr>
              <w:t>i</w:t>
            </w:r>
            <w:r w:rsidRPr="009506E5">
              <w:rPr>
                <w:rFonts w:ascii="Times New Roman" w:hAnsi="Times New Roman" w:cs="Times New Roman"/>
                <w:b/>
                <w:bCs/>
                <w:color w:val="000000" w:themeColor="text1"/>
                <w:spacing w:val="-1"/>
                <w:sz w:val="24"/>
                <w:szCs w:val="24"/>
              </w:rPr>
              <w:t>t</w:t>
            </w:r>
            <w:r w:rsidRPr="009506E5">
              <w:rPr>
                <w:rFonts w:ascii="Times New Roman" w:hAnsi="Times New Roman" w:cs="Times New Roman"/>
                <w:b/>
                <w:bCs/>
                <w:color w:val="000000" w:themeColor="text1"/>
                <w:spacing w:val="-2"/>
                <w:sz w:val="24"/>
                <w:szCs w:val="24"/>
              </w:rPr>
              <w:t>u</w:t>
            </w:r>
            <w:r w:rsidRPr="009506E5">
              <w:rPr>
                <w:rFonts w:ascii="Times New Roman" w:hAnsi="Times New Roman" w:cs="Times New Roman"/>
                <w:b/>
                <w:bCs/>
                <w:color w:val="000000" w:themeColor="text1"/>
                <w:spacing w:val="-1"/>
                <w:sz w:val="24"/>
                <w:szCs w:val="24"/>
              </w:rPr>
              <w:t>r</w:t>
            </w:r>
            <w:r w:rsidRPr="009506E5">
              <w:rPr>
                <w:rFonts w:ascii="Times New Roman" w:hAnsi="Times New Roman" w:cs="Times New Roman"/>
                <w:b/>
                <w:bCs/>
                <w:color w:val="000000" w:themeColor="text1"/>
                <w:sz w:val="24"/>
                <w:szCs w:val="24"/>
              </w:rPr>
              <w:t>a(s)</w:t>
            </w:r>
          </w:p>
        </w:tc>
        <w:tc>
          <w:tcPr>
            <w:tcW w:w="5931" w:type="dxa"/>
          </w:tcPr>
          <w:p w14:paraId="4833399B" w14:textId="77777777" w:rsidR="00DD4BDC" w:rsidRPr="009506E5" w:rsidRDefault="00DD4BDC" w:rsidP="007E0DEB">
            <w:pPr>
              <w:rPr>
                <w:rFonts w:ascii="Times New Roman" w:hAnsi="Times New Roman" w:cs="Times New Roman"/>
                <w:color w:val="000000" w:themeColor="text1"/>
                <w:sz w:val="24"/>
                <w:szCs w:val="24"/>
              </w:rPr>
            </w:pPr>
            <w:r w:rsidRPr="009506E5">
              <w:rPr>
                <w:rFonts w:ascii="Times New Roman" w:hAnsi="Times New Roman" w:cs="Times New Roman"/>
                <w:color w:val="000000" w:themeColor="text1"/>
                <w:spacing w:val="1"/>
                <w:sz w:val="24"/>
                <w:szCs w:val="24"/>
              </w:rPr>
              <w:t>S</w:t>
            </w:r>
            <w:r w:rsidRPr="009506E5">
              <w:rPr>
                <w:rFonts w:ascii="Times New Roman" w:hAnsi="Times New Roman" w:cs="Times New Roman"/>
                <w:color w:val="000000" w:themeColor="text1"/>
                <w:sz w:val="24"/>
                <w:szCs w:val="24"/>
              </w:rPr>
              <w:t>pa</w:t>
            </w:r>
            <w:r w:rsidRPr="009506E5">
              <w:rPr>
                <w:rFonts w:ascii="Times New Roman" w:hAnsi="Times New Roman" w:cs="Times New Roman"/>
                <w:color w:val="000000" w:themeColor="text1"/>
                <w:spacing w:val="-1"/>
                <w:sz w:val="24"/>
                <w:szCs w:val="24"/>
              </w:rPr>
              <w:t xml:space="preserve"> </w:t>
            </w:r>
            <w:r w:rsidRPr="009506E5">
              <w:rPr>
                <w:rFonts w:ascii="Times New Roman" w:hAnsi="Times New Roman" w:cs="Times New Roman"/>
                <w:color w:val="000000" w:themeColor="text1"/>
                <w:sz w:val="24"/>
                <w:szCs w:val="24"/>
              </w:rPr>
              <w:t>(I</w:t>
            </w:r>
            <w:r w:rsidRPr="009506E5">
              <w:rPr>
                <w:rFonts w:ascii="Times New Roman" w:hAnsi="Times New Roman" w:cs="Times New Roman"/>
                <w:color w:val="000000" w:themeColor="text1"/>
                <w:spacing w:val="1"/>
                <w:sz w:val="24"/>
                <w:szCs w:val="24"/>
              </w:rPr>
              <w:t>S</w:t>
            </w:r>
            <w:r w:rsidRPr="009506E5">
              <w:rPr>
                <w:rFonts w:ascii="Times New Roman" w:hAnsi="Times New Roman" w:cs="Times New Roman"/>
                <w:color w:val="000000" w:themeColor="text1"/>
                <w:sz w:val="24"/>
                <w:szCs w:val="24"/>
              </w:rPr>
              <w:t>O</w:t>
            </w:r>
            <w:r w:rsidRPr="009506E5">
              <w:rPr>
                <w:rFonts w:ascii="Times New Roman" w:hAnsi="Times New Roman" w:cs="Times New Roman"/>
                <w:color w:val="000000" w:themeColor="text1"/>
                <w:spacing w:val="-3"/>
                <w:sz w:val="24"/>
                <w:szCs w:val="24"/>
              </w:rPr>
              <w:t xml:space="preserve"> </w:t>
            </w:r>
            <w:r w:rsidRPr="009506E5">
              <w:rPr>
                <w:rFonts w:ascii="Times New Roman" w:hAnsi="Times New Roman" w:cs="Times New Roman"/>
                <w:color w:val="000000" w:themeColor="text1"/>
                <w:sz w:val="24"/>
                <w:szCs w:val="24"/>
              </w:rPr>
              <w:t>63</w:t>
            </w:r>
            <w:r w:rsidRPr="009506E5">
              <w:rPr>
                <w:rFonts w:ascii="Times New Roman" w:hAnsi="Times New Roman" w:cs="Times New Roman"/>
                <w:color w:val="000000" w:themeColor="text1"/>
                <w:spacing w:val="-1"/>
                <w:sz w:val="24"/>
                <w:szCs w:val="24"/>
              </w:rPr>
              <w:t>9</w:t>
            </w:r>
            <w:r w:rsidRPr="009506E5">
              <w:rPr>
                <w:rFonts w:ascii="Times New Roman" w:hAnsi="Times New Roman" w:cs="Times New Roman"/>
                <w:color w:val="000000" w:themeColor="text1"/>
                <w:spacing w:val="1"/>
                <w:sz w:val="24"/>
                <w:szCs w:val="24"/>
              </w:rPr>
              <w:t>-</w:t>
            </w:r>
            <w:r w:rsidRPr="009506E5">
              <w:rPr>
                <w:rFonts w:ascii="Times New Roman" w:hAnsi="Times New Roman" w:cs="Times New Roman"/>
                <w:color w:val="000000" w:themeColor="text1"/>
                <w:sz w:val="24"/>
                <w:szCs w:val="24"/>
              </w:rPr>
              <w:t>2)</w:t>
            </w:r>
          </w:p>
        </w:tc>
      </w:tr>
      <w:tr w:rsidR="00DD4BDC" w:rsidRPr="009506E5" w14:paraId="280C0810" w14:textId="77777777" w:rsidTr="00DD4BDC">
        <w:trPr>
          <w:trHeight w:val="240"/>
        </w:trPr>
        <w:tc>
          <w:tcPr>
            <w:tcW w:w="3804" w:type="dxa"/>
            <w:tcBorders>
              <w:top w:val="single" w:sz="4" w:space="0" w:color="000000"/>
              <w:left w:val="single" w:sz="4" w:space="0" w:color="000000"/>
              <w:bottom w:val="single" w:sz="4" w:space="0" w:color="000000"/>
              <w:right w:val="single" w:sz="4" w:space="0" w:color="000000"/>
            </w:tcBorders>
          </w:tcPr>
          <w:p w14:paraId="58648024" w14:textId="77777777" w:rsidR="00DD4BDC" w:rsidRPr="009506E5" w:rsidRDefault="00DD4BDC" w:rsidP="007E0DEB">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506E5">
              <w:rPr>
                <w:rFonts w:ascii="Times New Roman" w:hAnsi="Times New Roman" w:cs="Times New Roman"/>
                <w:b/>
                <w:bCs/>
                <w:color w:val="000000" w:themeColor="text1"/>
                <w:spacing w:val="-1"/>
                <w:sz w:val="24"/>
                <w:szCs w:val="24"/>
              </w:rPr>
              <w:t>6.8</w:t>
            </w:r>
            <w:r w:rsidRPr="009506E5">
              <w:rPr>
                <w:rFonts w:ascii="Times New Roman" w:hAnsi="Times New Roman" w:cs="Times New Roman"/>
                <w:b/>
                <w:bCs/>
                <w:color w:val="000000" w:themeColor="text1"/>
                <w:sz w:val="24"/>
                <w:szCs w:val="24"/>
              </w:rPr>
              <w:t>.</w:t>
            </w:r>
            <w:r w:rsidRPr="009506E5">
              <w:rPr>
                <w:rFonts w:ascii="Times New Roman" w:hAnsi="Times New Roman" w:cs="Times New Roman"/>
                <w:b/>
                <w:bCs/>
                <w:color w:val="000000" w:themeColor="text1"/>
                <w:spacing w:val="-1"/>
                <w:sz w:val="24"/>
                <w:szCs w:val="24"/>
              </w:rPr>
              <w:t xml:space="preserve"> </w:t>
            </w:r>
            <w:r w:rsidRPr="009506E5">
              <w:rPr>
                <w:rFonts w:ascii="Times New Roman" w:hAnsi="Times New Roman" w:cs="Times New Roman"/>
                <w:b/>
                <w:bCs/>
                <w:color w:val="000000" w:themeColor="text1"/>
                <w:sz w:val="24"/>
                <w:szCs w:val="24"/>
              </w:rPr>
              <w:t>Fue</w:t>
            </w:r>
            <w:r w:rsidRPr="009506E5">
              <w:rPr>
                <w:rFonts w:ascii="Times New Roman" w:hAnsi="Times New Roman" w:cs="Times New Roman"/>
                <w:b/>
                <w:bCs/>
                <w:color w:val="000000" w:themeColor="text1"/>
                <w:spacing w:val="1"/>
                <w:sz w:val="24"/>
                <w:szCs w:val="24"/>
              </w:rPr>
              <w:t>nt</w:t>
            </w:r>
            <w:r w:rsidRPr="009506E5">
              <w:rPr>
                <w:rFonts w:ascii="Times New Roman" w:hAnsi="Times New Roman" w:cs="Times New Roman"/>
                <w:b/>
                <w:bCs/>
                <w:color w:val="000000" w:themeColor="text1"/>
                <w:sz w:val="24"/>
                <w:szCs w:val="24"/>
              </w:rPr>
              <w:t>es</w:t>
            </w:r>
          </w:p>
        </w:tc>
        <w:tc>
          <w:tcPr>
            <w:tcW w:w="5931" w:type="dxa"/>
          </w:tcPr>
          <w:p w14:paraId="2294D7CC" w14:textId="77777777" w:rsidR="00DD4BDC" w:rsidRDefault="00DD4BDC" w:rsidP="007E0DEB">
            <w:pPr>
              <w:widowControl w:val="0"/>
              <w:autoSpaceDE w:val="0"/>
              <w:autoSpaceDN w:val="0"/>
              <w:adjustRightInd w:val="0"/>
              <w:ind w:right="169"/>
              <w:jc w:val="both"/>
              <w:rPr>
                <w:rFonts w:ascii="Times New Roman" w:eastAsia="Times New Roman" w:hAnsi="Times New Roman" w:cs="Times New Roman"/>
                <w:color w:val="000000" w:themeColor="text1"/>
                <w:sz w:val="24"/>
                <w:szCs w:val="24"/>
                <w:lang w:eastAsia="es-SV"/>
              </w:rPr>
            </w:pPr>
            <w:r>
              <w:rPr>
                <w:rFonts w:ascii="Times New Roman" w:eastAsia="Times New Roman" w:hAnsi="Times New Roman" w:cs="Times New Roman"/>
                <w:color w:val="000000" w:themeColor="text1"/>
                <w:sz w:val="24"/>
                <w:szCs w:val="24"/>
                <w:lang w:eastAsia="es-SV"/>
              </w:rPr>
              <w:t>ISDIAH</w:t>
            </w:r>
          </w:p>
          <w:p w14:paraId="4327641B" w14:textId="77777777" w:rsidR="00DD4BDC" w:rsidRPr="006C1CF7" w:rsidRDefault="00DD4BDC" w:rsidP="007E0DEB">
            <w:pPr>
              <w:widowControl w:val="0"/>
              <w:autoSpaceDE w:val="0"/>
              <w:autoSpaceDN w:val="0"/>
              <w:adjustRightInd w:val="0"/>
              <w:ind w:right="169"/>
              <w:jc w:val="both"/>
              <w:rPr>
                <w:rFonts w:ascii="Times New Roman" w:eastAsia="Times New Roman" w:hAnsi="Times New Roman" w:cs="Times New Roman"/>
                <w:color w:val="000000" w:themeColor="text1"/>
                <w:sz w:val="24"/>
                <w:szCs w:val="24"/>
                <w:lang w:eastAsia="es-SV"/>
              </w:rPr>
            </w:pPr>
            <w:r w:rsidRPr="009506E5">
              <w:rPr>
                <w:rFonts w:ascii="Times New Roman" w:eastAsia="Times New Roman" w:hAnsi="Times New Roman" w:cs="Times New Roman"/>
                <w:color w:val="000000" w:themeColor="text1"/>
                <w:sz w:val="24"/>
                <w:szCs w:val="24"/>
                <w:lang w:eastAsia="es-SV"/>
              </w:rPr>
              <w:t xml:space="preserve">Código Municipal  </w:t>
            </w:r>
          </w:p>
          <w:p w14:paraId="59384616" w14:textId="77777777" w:rsidR="00DD4BDC" w:rsidRPr="009506E5" w:rsidRDefault="00DD4BDC" w:rsidP="007E0DEB">
            <w:pPr>
              <w:widowControl w:val="0"/>
              <w:autoSpaceDE w:val="0"/>
              <w:autoSpaceDN w:val="0"/>
              <w:adjustRightInd w:val="0"/>
              <w:ind w:right="169"/>
              <w:jc w:val="both"/>
              <w:rPr>
                <w:rFonts w:ascii="Times New Roman" w:eastAsia="Times New Roman" w:hAnsi="Times New Roman" w:cs="Times New Roman"/>
                <w:color w:val="000000" w:themeColor="text1"/>
                <w:sz w:val="24"/>
                <w:szCs w:val="24"/>
                <w:lang w:eastAsia="es-SV"/>
              </w:rPr>
            </w:pPr>
            <w:r w:rsidRPr="009506E5">
              <w:rPr>
                <w:rFonts w:ascii="Times New Roman" w:eastAsia="Times New Roman" w:hAnsi="Times New Roman" w:cs="Times New Roman"/>
                <w:color w:val="000000" w:themeColor="text1"/>
                <w:sz w:val="24"/>
                <w:szCs w:val="24"/>
                <w:lang w:eastAsia="es-SV"/>
              </w:rPr>
              <w:t>Lineamientos emitidos por el IAIP</w:t>
            </w:r>
          </w:p>
          <w:p w14:paraId="5EE59182" w14:textId="77777777" w:rsidR="00DD4BDC" w:rsidRPr="009506E5" w:rsidRDefault="00DD4BDC" w:rsidP="007E0DEB">
            <w:pPr>
              <w:spacing w:line="276" w:lineRule="auto"/>
              <w:rPr>
                <w:rFonts w:ascii="Times New Roman" w:eastAsia="Times New Roman" w:hAnsi="Times New Roman" w:cs="Times New Roman"/>
                <w:color w:val="000000" w:themeColor="text1"/>
                <w:sz w:val="24"/>
                <w:szCs w:val="24"/>
                <w:lang w:eastAsia="es-SV"/>
              </w:rPr>
            </w:pPr>
            <w:r w:rsidRPr="009506E5">
              <w:rPr>
                <w:rFonts w:ascii="Times New Roman" w:eastAsia="Times New Roman" w:hAnsi="Times New Roman" w:cs="Times New Roman"/>
                <w:color w:val="000000" w:themeColor="text1"/>
                <w:sz w:val="24"/>
                <w:szCs w:val="24"/>
                <w:lang w:eastAsia="es-SV"/>
              </w:rPr>
              <w:t>Instrumentos Archivísticos de la Unidad de Gestión Documental y Archivos.</w:t>
            </w:r>
          </w:p>
        </w:tc>
      </w:tr>
      <w:tr w:rsidR="00DD4BDC" w:rsidRPr="009506E5" w14:paraId="08CA8D06" w14:textId="77777777" w:rsidTr="00DD4BDC">
        <w:trPr>
          <w:trHeight w:val="240"/>
        </w:trPr>
        <w:tc>
          <w:tcPr>
            <w:tcW w:w="3804" w:type="dxa"/>
            <w:tcBorders>
              <w:top w:val="single" w:sz="4" w:space="0" w:color="000000"/>
              <w:left w:val="single" w:sz="4" w:space="0" w:color="000000"/>
              <w:bottom w:val="single" w:sz="4" w:space="0" w:color="000000"/>
              <w:right w:val="single" w:sz="4" w:space="0" w:color="000000"/>
            </w:tcBorders>
          </w:tcPr>
          <w:p w14:paraId="709E0D80" w14:textId="77777777" w:rsidR="00DD4BDC" w:rsidRPr="009506E5" w:rsidRDefault="00DD4BDC" w:rsidP="007E0DEB">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9506E5">
              <w:rPr>
                <w:rFonts w:ascii="Times New Roman" w:hAnsi="Times New Roman" w:cs="Times New Roman"/>
                <w:b/>
                <w:bCs/>
                <w:color w:val="000000" w:themeColor="text1"/>
                <w:spacing w:val="-1"/>
                <w:sz w:val="24"/>
                <w:szCs w:val="24"/>
              </w:rPr>
              <w:t>6.9</w:t>
            </w:r>
            <w:r w:rsidRPr="009506E5">
              <w:rPr>
                <w:rFonts w:ascii="Times New Roman" w:hAnsi="Times New Roman" w:cs="Times New Roman"/>
                <w:b/>
                <w:bCs/>
                <w:color w:val="000000" w:themeColor="text1"/>
                <w:sz w:val="24"/>
                <w:szCs w:val="24"/>
              </w:rPr>
              <w:t>.</w:t>
            </w:r>
            <w:r w:rsidRPr="009506E5">
              <w:rPr>
                <w:rFonts w:ascii="Times New Roman" w:hAnsi="Times New Roman" w:cs="Times New Roman"/>
                <w:b/>
                <w:bCs/>
                <w:color w:val="000000" w:themeColor="text1"/>
                <w:spacing w:val="1"/>
                <w:sz w:val="24"/>
                <w:szCs w:val="24"/>
              </w:rPr>
              <w:t xml:space="preserve"> </w:t>
            </w:r>
            <w:r w:rsidRPr="009506E5">
              <w:rPr>
                <w:rFonts w:ascii="Times New Roman" w:hAnsi="Times New Roman" w:cs="Times New Roman"/>
                <w:b/>
                <w:bCs/>
                <w:color w:val="000000" w:themeColor="text1"/>
                <w:spacing w:val="-1"/>
                <w:sz w:val="24"/>
                <w:szCs w:val="24"/>
              </w:rPr>
              <w:t>No</w:t>
            </w:r>
            <w:r w:rsidRPr="009506E5">
              <w:rPr>
                <w:rFonts w:ascii="Times New Roman" w:hAnsi="Times New Roman" w:cs="Times New Roman"/>
                <w:b/>
                <w:bCs/>
                <w:color w:val="000000" w:themeColor="text1"/>
                <w:spacing w:val="1"/>
                <w:sz w:val="24"/>
                <w:szCs w:val="24"/>
              </w:rPr>
              <w:t>t</w:t>
            </w:r>
            <w:r w:rsidRPr="009506E5">
              <w:rPr>
                <w:rFonts w:ascii="Times New Roman" w:hAnsi="Times New Roman" w:cs="Times New Roman"/>
                <w:b/>
                <w:bCs/>
                <w:color w:val="000000" w:themeColor="text1"/>
                <w:sz w:val="24"/>
                <w:szCs w:val="24"/>
              </w:rPr>
              <w:t>as</w:t>
            </w:r>
            <w:r w:rsidRPr="009506E5">
              <w:rPr>
                <w:rFonts w:ascii="Times New Roman" w:hAnsi="Times New Roman" w:cs="Times New Roman"/>
                <w:b/>
                <w:bCs/>
                <w:color w:val="000000" w:themeColor="text1"/>
                <w:spacing w:val="-1"/>
                <w:sz w:val="24"/>
                <w:szCs w:val="24"/>
              </w:rPr>
              <w:t xml:space="preserve"> </w:t>
            </w:r>
            <w:r w:rsidRPr="009506E5">
              <w:rPr>
                <w:rFonts w:ascii="Times New Roman" w:hAnsi="Times New Roman" w:cs="Times New Roman"/>
                <w:b/>
                <w:bCs/>
                <w:color w:val="000000" w:themeColor="text1"/>
                <w:sz w:val="24"/>
                <w:szCs w:val="24"/>
              </w:rPr>
              <w:t>de M</w:t>
            </w:r>
            <w:r w:rsidRPr="009506E5">
              <w:rPr>
                <w:rFonts w:ascii="Times New Roman" w:hAnsi="Times New Roman" w:cs="Times New Roman"/>
                <w:b/>
                <w:bCs/>
                <w:color w:val="000000" w:themeColor="text1"/>
                <w:spacing w:val="-1"/>
                <w:sz w:val="24"/>
                <w:szCs w:val="24"/>
              </w:rPr>
              <w:t>a</w:t>
            </w:r>
            <w:r w:rsidRPr="009506E5">
              <w:rPr>
                <w:rFonts w:ascii="Times New Roman" w:hAnsi="Times New Roman" w:cs="Times New Roman"/>
                <w:b/>
                <w:bCs/>
                <w:color w:val="000000" w:themeColor="text1"/>
                <w:spacing w:val="1"/>
                <w:sz w:val="24"/>
                <w:szCs w:val="24"/>
              </w:rPr>
              <w:t>n</w:t>
            </w:r>
            <w:r w:rsidRPr="009506E5">
              <w:rPr>
                <w:rFonts w:ascii="Times New Roman" w:hAnsi="Times New Roman" w:cs="Times New Roman"/>
                <w:b/>
                <w:bCs/>
                <w:color w:val="000000" w:themeColor="text1"/>
                <w:spacing w:val="-1"/>
                <w:sz w:val="24"/>
                <w:szCs w:val="24"/>
              </w:rPr>
              <w:t>t</w:t>
            </w:r>
            <w:r w:rsidRPr="009506E5">
              <w:rPr>
                <w:rFonts w:ascii="Times New Roman" w:hAnsi="Times New Roman" w:cs="Times New Roman"/>
                <w:b/>
                <w:bCs/>
                <w:color w:val="000000" w:themeColor="text1"/>
                <w:sz w:val="24"/>
                <w:szCs w:val="24"/>
              </w:rPr>
              <w:t>e</w:t>
            </w:r>
            <w:r w:rsidRPr="009506E5">
              <w:rPr>
                <w:rFonts w:ascii="Times New Roman" w:hAnsi="Times New Roman" w:cs="Times New Roman"/>
                <w:b/>
                <w:bCs/>
                <w:color w:val="000000" w:themeColor="text1"/>
                <w:spacing w:val="-1"/>
                <w:sz w:val="24"/>
                <w:szCs w:val="24"/>
              </w:rPr>
              <w:t>n</w:t>
            </w:r>
            <w:r w:rsidRPr="009506E5">
              <w:rPr>
                <w:rFonts w:ascii="Times New Roman" w:hAnsi="Times New Roman" w:cs="Times New Roman"/>
                <w:b/>
                <w:bCs/>
                <w:color w:val="000000" w:themeColor="text1"/>
                <w:sz w:val="24"/>
                <w:szCs w:val="24"/>
              </w:rPr>
              <w:t>im</w:t>
            </w:r>
            <w:r w:rsidRPr="009506E5">
              <w:rPr>
                <w:rFonts w:ascii="Times New Roman" w:hAnsi="Times New Roman" w:cs="Times New Roman"/>
                <w:b/>
                <w:bCs/>
                <w:color w:val="000000" w:themeColor="text1"/>
                <w:spacing w:val="-1"/>
                <w:sz w:val="24"/>
                <w:szCs w:val="24"/>
              </w:rPr>
              <w:t>i</w:t>
            </w:r>
            <w:r w:rsidRPr="009506E5">
              <w:rPr>
                <w:rFonts w:ascii="Times New Roman" w:hAnsi="Times New Roman" w:cs="Times New Roman"/>
                <w:b/>
                <w:bCs/>
                <w:color w:val="000000" w:themeColor="text1"/>
                <w:sz w:val="24"/>
                <w:szCs w:val="24"/>
              </w:rPr>
              <w:t>e</w:t>
            </w:r>
            <w:r w:rsidRPr="009506E5">
              <w:rPr>
                <w:rFonts w:ascii="Times New Roman" w:hAnsi="Times New Roman" w:cs="Times New Roman"/>
                <w:b/>
                <w:bCs/>
                <w:color w:val="000000" w:themeColor="text1"/>
                <w:spacing w:val="-1"/>
                <w:sz w:val="24"/>
                <w:szCs w:val="24"/>
              </w:rPr>
              <w:t>n</w:t>
            </w:r>
            <w:r w:rsidRPr="009506E5">
              <w:rPr>
                <w:rFonts w:ascii="Times New Roman" w:hAnsi="Times New Roman" w:cs="Times New Roman"/>
                <w:b/>
                <w:bCs/>
                <w:color w:val="000000" w:themeColor="text1"/>
                <w:spacing w:val="1"/>
                <w:sz w:val="24"/>
                <w:szCs w:val="24"/>
              </w:rPr>
              <w:t>t</w:t>
            </w:r>
            <w:r w:rsidRPr="009506E5">
              <w:rPr>
                <w:rFonts w:ascii="Times New Roman" w:hAnsi="Times New Roman" w:cs="Times New Roman"/>
                <w:b/>
                <w:bCs/>
                <w:color w:val="000000" w:themeColor="text1"/>
                <w:sz w:val="24"/>
                <w:szCs w:val="24"/>
              </w:rPr>
              <w:t>o</w:t>
            </w:r>
          </w:p>
        </w:tc>
        <w:tc>
          <w:tcPr>
            <w:tcW w:w="5931" w:type="dxa"/>
          </w:tcPr>
          <w:p w14:paraId="7A78D079" w14:textId="77777777" w:rsidR="00DD4BDC" w:rsidRDefault="00DD4BDC" w:rsidP="007E0DEB">
            <w:pPr>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Lic. Cristóbal Mauricio Castellanos</w:t>
            </w:r>
            <w:r>
              <w:rPr>
                <w:rFonts w:ascii="Times New Roman" w:hAnsi="Times New Roman" w:cs="Times New Roman"/>
                <w:color w:val="000000" w:themeColor="text1"/>
                <w:sz w:val="24"/>
                <w:szCs w:val="24"/>
              </w:rPr>
              <w:t xml:space="preserve"> Domínguez </w:t>
            </w:r>
          </w:p>
          <w:p w14:paraId="07E29E3B" w14:textId="77777777" w:rsidR="00DD4BDC" w:rsidRPr="009506E5" w:rsidRDefault="00DD4BDC" w:rsidP="007E0DEB">
            <w:pPr>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Oficial UGDA.</w:t>
            </w:r>
          </w:p>
          <w:p w14:paraId="1BDD030B" w14:textId="77777777" w:rsidR="00DD4BDC" w:rsidRPr="009506E5" w:rsidRDefault="00DD4BDC" w:rsidP="007E0DEB">
            <w:pPr>
              <w:rPr>
                <w:rFonts w:ascii="Times New Roman" w:hAnsi="Times New Roman" w:cs="Times New Roman"/>
                <w:color w:val="000000" w:themeColor="text1"/>
                <w:sz w:val="24"/>
                <w:szCs w:val="24"/>
              </w:rPr>
            </w:pPr>
            <w:r w:rsidRPr="009506E5">
              <w:rPr>
                <w:rFonts w:ascii="Times New Roman" w:hAnsi="Times New Roman" w:cs="Times New Roman"/>
                <w:color w:val="000000" w:themeColor="text1"/>
                <w:sz w:val="24"/>
                <w:szCs w:val="24"/>
              </w:rPr>
              <w:t>Primera versión: 2020- 0</w:t>
            </w:r>
            <w:r>
              <w:rPr>
                <w:rFonts w:ascii="Times New Roman" w:hAnsi="Times New Roman" w:cs="Times New Roman"/>
                <w:color w:val="000000" w:themeColor="text1"/>
                <w:sz w:val="24"/>
                <w:szCs w:val="24"/>
              </w:rPr>
              <w:t>2</w:t>
            </w:r>
          </w:p>
        </w:tc>
      </w:tr>
    </w:tbl>
    <w:p w14:paraId="5D90D25B" w14:textId="77777777" w:rsidR="00DD4BDC" w:rsidRPr="009506E5" w:rsidRDefault="00DD4BDC" w:rsidP="00DD4BDC">
      <w:pPr>
        <w:rPr>
          <w:rFonts w:ascii="Times New Roman" w:hAnsi="Times New Roman" w:cs="Times New Roman"/>
          <w:color w:val="00B050"/>
        </w:rPr>
      </w:pPr>
    </w:p>
    <w:p w14:paraId="6698C212" w14:textId="77777777" w:rsidR="00DD4BDC" w:rsidRPr="004609E5" w:rsidRDefault="00DD4BDC" w:rsidP="004609E5">
      <w:pPr>
        <w:tabs>
          <w:tab w:val="left" w:pos="3255"/>
        </w:tabs>
        <w:spacing w:line="360" w:lineRule="auto"/>
        <w:jc w:val="both"/>
        <w:rPr>
          <w:rFonts w:ascii="Times New Roman" w:hAnsi="Times New Roman" w:cs="Times New Roman"/>
          <w:b/>
          <w:sz w:val="44"/>
          <w:lang w:val="es-MX"/>
        </w:rPr>
      </w:pPr>
    </w:p>
    <w:sectPr w:rsidR="00DD4BDC" w:rsidRPr="004609E5" w:rsidSect="00DD4BDC">
      <w:headerReference w:type="default" r:id="rId24"/>
      <w:footerReference w:type="default" r:id="rId25"/>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D41BD" w14:textId="77777777" w:rsidR="00542DCF" w:rsidRDefault="00542DCF" w:rsidP="00DD4BDC">
      <w:pPr>
        <w:spacing w:after="0" w:line="240" w:lineRule="auto"/>
      </w:pPr>
      <w:r>
        <w:separator/>
      </w:r>
    </w:p>
  </w:endnote>
  <w:endnote w:type="continuationSeparator" w:id="0">
    <w:p w14:paraId="1DAB01F5" w14:textId="77777777" w:rsidR="00542DCF" w:rsidRDefault="00542DCF" w:rsidP="00DD4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AF90C" w14:textId="1D8C7E0E" w:rsidR="00636F79" w:rsidRPr="00636F79" w:rsidRDefault="00636F79">
    <w:pPr>
      <w:pStyle w:val="Piedepgina"/>
      <w:rPr>
        <w:rFonts w:ascii="Times New Roman" w:hAnsi="Times New Roman" w:cs="Times New Roman"/>
        <w:b/>
        <w:sz w:val="24"/>
      </w:rPr>
    </w:pPr>
    <w:r w:rsidRPr="00636F79">
      <w:rPr>
        <w:rFonts w:ascii="Times New Roman" w:hAnsi="Times New Roman" w:cs="Times New Roman"/>
        <w:b/>
        <w:sz w:val="24"/>
      </w:rPr>
      <w:t xml:space="preserve">Unidad de Gestión Documental y Archivos, Alcaldía Municipal de San Vicente.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A5639" w14:textId="77777777" w:rsidR="00542DCF" w:rsidRDefault="00542DCF" w:rsidP="00DD4BDC">
      <w:pPr>
        <w:spacing w:after="0" w:line="240" w:lineRule="auto"/>
      </w:pPr>
      <w:r>
        <w:separator/>
      </w:r>
    </w:p>
  </w:footnote>
  <w:footnote w:type="continuationSeparator" w:id="0">
    <w:p w14:paraId="1A6C27F9" w14:textId="77777777" w:rsidR="00542DCF" w:rsidRDefault="00542DCF" w:rsidP="00DD4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2C4FA" w14:textId="77777777" w:rsidR="00DD4BDC" w:rsidRDefault="00DD4BDC" w:rsidP="00DD4BDC">
    <w:pPr>
      <w:jc w:val="right"/>
    </w:pPr>
    <w:r>
      <w:rPr>
        <w:noProof/>
        <w:lang w:val="es-SV" w:eastAsia="es-SV"/>
      </w:rPr>
      <w:drawing>
        <wp:inline distT="0" distB="0" distL="0" distR="0" wp14:anchorId="0DBB8124" wp14:editId="6D55FF24">
          <wp:extent cx="666750" cy="606425"/>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5" cy="634152"/>
                  </a:xfrm>
                  <a:prstGeom prst="rect">
                    <a:avLst/>
                  </a:prstGeom>
                  <a:noFill/>
                  <a:ln>
                    <a:noFill/>
                  </a:ln>
                </pic:spPr>
              </pic:pic>
            </a:graphicData>
          </a:graphic>
        </wp:inline>
      </w:drawing>
    </w:r>
    <w:r>
      <w:rPr>
        <w:rFonts w:ascii="Times New Roman" w:hAnsi="Times New Roman" w:cs="Times New Roman"/>
        <w:b/>
        <w:bCs/>
        <w:sz w:val="32"/>
        <w:szCs w:val="32"/>
      </w:rPr>
      <w:t xml:space="preserve">                  </w:t>
    </w:r>
    <w:r w:rsidRPr="002C5E94">
      <w:rPr>
        <w:rFonts w:ascii="Times New Roman" w:hAnsi="Times New Roman" w:cs="Times New Roman"/>
        <w:b/>
        <w:bCs/>
        <w:sz w:val="28"/>
        <w:szCs w:val="28"/>
      </w:rPr>
      <w:t>Guía Institucional de A</w:t>
    </w:r>
    <w:r w:rsidRPr="002C5E94">
      <w:rPr>
        <w:rFonts w:ascii="Times New Roman" w:hAnsi="Times New Roman" w:cs="Times New Roman"/>
        <w:b/>
        <w:bCs/>
        <w:spacing w:val="-1"/>
        <w:sz w:val="28"/>
        <w:szCs w:val="28"/>
      </w:rPr>
      <w:t>r</w:t>
    </w:r>
    <w:r w:rsidRPr="002C5E94">
      <w:rPr>
        <w:rFonts w:ascii="Times New Roman" w:hAnsi="Times New Roman" w:cs="Times New Roman"/>
        <w:b/>
        <w:bCs/>
        <w:sz w:val="28"/>
        <w:szCs w:val="28"/>
      </w:rPr>
      <w:t>chi</w:t>
    </w:r>
    <w:r w:rsidRPr="002C5E94">
      <w:rPr>
        <w:rFonts w:ascii="Times New Roman" w:hAnsi="Times New Roman" w:cs="Times New Roman"/>
        <w:b/>
        <w:bCs/>
        <w:spacing w:val="-1"/>
        <w:sz w:val="28"/>
        <w:szCs w:val="28"/>
      </w:rPr>
      <w:t>v</w:t>
    </w:r>
    <w:r w:rsidRPr="002C5E94">
      <w:rPr>
        <w:rFonts w:ascii="Times New Roman" w:hAnsi="Times New Roman" w:cs="Times New Roman"/>
        <w:b/>
        <w:bCs/>
        <w:sz w:val="28"/>
        <w:szCs w:val="28"/>
      </w:rPr>
      <w:t>o</w:t>
    </w:r>
    <w:r w:rsidRPr="002C5E94">
      <w:rPr>
        <w:noProof/>
        <w:sz w:val="10"/>
        <w:szCs w:val="10"/>
        <w:lang w:val="en-US"/>
      </w:rPr>
      <w:t xml:space="preserve"> </w:t>
    </w:r>
    <w:r>
      <w:rPr>
        <w:noProof/>
        <w:sz w:val="10"/>
        <w:szCs w:val="10"/>
        <w:lang w:val="en-US"/>
      </w:rPr>
      <w:t xml:space="preserve">                                                          </w:t>
    </w:r>
    <w:r>
      <w:rPr>
        <w:noProof/>
        <w:lang w:val="es-SV" w:eastAsia="es-SV"/>
      </w:rPr>
      <w:drawing>
        <wp:inline distT="0" distB="0" distL="0" distR="0" wp14:anchorId="172A09B5" wp14:editId="42C32185">
          <wp:extent cx="685800" cy="590550"/>
          <wp:effectExtent l="0" t="0" r="0" b="0"/>
          <wp:docPr id="63" name="Imagen 63" descr="C:\Users\USUARIO\Desktop\640px-Escudosanvicente_es.jpg"/>
          <wp:cNvGraphicFramePr/>
          <a:graphic xmlns:a="http://schemas.openxmlformats.org/drawingml/2006/main">
            <a:graphicData uri="http://schemas.openxmlformats.org/drawingml/2006/picture">
              <pic:pic xmlns:pic="http://schemas.openxmlformats.org/drawingml/2006/picture">
                <pic:nvPicPr>
                  <pic:cNvPr id="63" name="Imagen 63" descr="C:\Users\USUARIO\Desktop\640px-Escudosanvicente_es.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85800" cy="590550"/>
                  </a:xfrm>
                  <a:prstGeom prst="rect">
                    <a:avLst/>
                  </a:prstGeom>
                  <a:noFill/>
                  <a:ln>
                    <a:noFill/>
                  </a:ln>
                </pic:spPr>
              </pic:pic>
            </a:graphicData>
          </a:graphic>
        </wp:inline>
      </w:drawing>
    </w:r>
  </w:p>
  <w:p w14:paraId="564742AC" w14:textId="77777777" w:rsidR="00DD4BDC" w:rsidRDefault="00DD4B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63B5"/>
    <w:multiLevelType w:val="hybridMultilevel"/>
    <w:tmpl w:val="87C063AA"/>
    <w:lvl w:ilvl="0" w:tplc="00E2381A">
      <w:start w:val="3"/>
      <w:numFmt w:val="bullet"/>
      <w:lvlText w:val=""/>
      <w:lvlJc w:val="left"/>
      <w:pPr>
        <w:ind w:left="720" w:hanging="360"/>
      </w:pPr>
      <w:rPr>
        <w:rFonts w:ascii="Symbol" w:eastAsiaTheme="minorHAnsi"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5C335DD"/>
    <w:multiLevelType w:val="multilevel"/>
    <w:tmpl w:val="405A1624"/>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D433E9"/>
    <w:multiLevelType w:val="hybridMultilevel"/>
    <w:tmpl w:val="371815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B7C3A"/>
    <w:multiLevelType w:val="hybridMultilevel"/>
    <w:tmpl w:val="D58CDF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12406"/>
    <w:multiLevelType w:val="multilevel"/>
    <w:tmpl w:val="856869A0"/>
    <w:lvl w:ilvl="0">
      <w:start w:val="1"/>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F415952"/>
    <w:multiLevelType w:val="multilevel"/>
    <w:tmpl w:val="F2A2FAC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82775B"/>
    <w:multiLevelType w:val="multilevel"/>
    <w:tmpl w:val="0AEEB8B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1545297F"/>
    <w:multiLevelType w:val="hybridMultilevel"/>
    <w:tmpl w:val="63F088B2"/>
    <w:lvl w:ilvl="0" w:tplc="75244E18">
      <w:start w:val="3"/>
      <w:numFmt w:val="bullet"/>
      <w:lvlText w:val=""/>
      <w:lvlJc w:val="left"/>
      <w:pPr>
        <w:ind w:left="720" w:hanging="360"/>
      </w:pPr>
      <w:rPr>
        <w:rFonts w:ascii="Symbol" w:eastAsia="Calibri" w:hAnsi="Symbol" w:cs="Arial"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2CB4232"/>
    <w:multiLevelType w:val="multilevel"/>
    <w:tmpl w:val="75F6C3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F97A51"/>
    <w:multiLevelType w:val="hybridMultilevel"/>
    <w:tmpl w:val="63949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C05E32"/>
    <w:multiLevelType w:val="multilevel"/>
    <w:tmpl w:val="856869A0"/>
    <w:lvl w:ilvl="0">
      <w:start w:val="1"/>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0EA04CC"/>
    <w:multiLevelType w:val="multilevel"/>
    <w:tmpl w:val="856869A0"/>
    <w:lvl w:ilvl="0">
      <w:start w:val="1"/>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4412EE8"/>
    <w:multiLevelType w:val="hybridMultilevel"/>
    <w:tmpl w:val="D2E42528"/>
    <w:lvl w:ilvl="0" w:tplc="5484A6F0">
      <w:start w:val="3"/>
      <w:numFmt w:val="bullet"/>
      <w:lvlText w:val=""/>
      <w:lvlJc w:val="left"/>
      <w:pPr>
        <w:ind w:left="720" w:hanging="360"/>
      </w:pPr>
      <w:rPr>
        <w:rFonts w:ascii="Symbol" w:eastAsiaTheme="minorHAnsi"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553D3D63"/>
    <w:multiLevelType w:val="hybridMultilevel"/>
    <w:tmpl w:val="B7E2ED60"/>
    <w:lvl w:ilvl="0" w:tplc="EA2E7F94">
      <w:start w:val="3"/>
      <w:numFmt w:val="bullet"/>
      <w:lvlText w:val=""/>
      <w:lvlJc w:val="left"/>
      <w:pPr>
        <w:ind w:left="720" w:hanging="360"/>
      </w:pPr>
      <w:rPr>
        <w:rFonts w:ascii="Symbol" w:eastAsia="Calibri"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80B5CBA"/>
    <w:multiLevelType w:val="multilevel"/>
    <w:tmpl w:val="4A02ACE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B022F13"/>
    <w:multiLevelType w:val="multilevel"/>
    <w:tmpl w:val="3B966F6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97F44BF"/>
    <w:multiLevelType w:val="hybridMultilevel"/>
    <w:tmpl w:val="213687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637E3B"/>
    <w:multiLevelType w:val="multilevel"/>
    <w:tmpl w:val="D7AC724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0"/>
  </w:num>
  <w:num w:numId="3">
    <w:abstractNumId w:val="12"/>
  </w:num>
  <w:num w:numId="4">
    <w:abstractNumId w:val="13"/>
  </w:num>
  <w:num w:numId="5">
    <w:abstractNumId w:val="7"/>
  </w:num>
  <w:num w:numId="6">
    <w:abstractNumId w:val="1"/>
  </w:num>
  <w:num w:numId="7">
    <w:abstractNumId w:val="5"/>
  </w:num>
  <w:num w:numId="8">
    <w:abstractNumId w:val="15"/>
  </w:num>
  <w:num w:numId="9">
    <w:abstractNumId w:val="17"/>
  </w:num>
  <w:num w:numId="10">
    <w:abstractNumId w:val="14"/>
  </w:num>
  <w:num w:numId="11">
    <w:abstractNumId w:val="8"/>
  </w:num>
  <w:num w:numId="12">
    <w:abstractNumId w:val="2"/>
  </w:num>
  <w:num w:numId="13">
    <w:abstractNumId w:val="3"/>
  </w:num>
  <w:num w:numId="14">
    <w:abstractNumId w:val="9"/>
  </w:num>
  <w:num w:numId="15">
    <w:abstractNumId w:val="16"/>
  </w:num>
  <w:num w:numId="16">
    <w:abstractNumId w:val="11"/>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F3"/>
    <w:rsid w:val="001767EB"/>
    <w:rsid w:val="001F24D1"/>
    <w:rsid w:val="00252E8F"/>
    <w:rsid w:val="004609E5"/>
    <w:rsid w:val="004C37F3"/>
    <w:rsid w:val="005231E6"/>
    <w:rsid w:val="0053064B"/>
    <w:rsid w:val="00542DCF"/>
    <w:rsid w:val="00546124"/>
    <w:rsid w:val="0056105C"/>
    <w:rsid w:val="005A3747"/>
    <w:rsid w:val="00636F79"/>
    <w:rsid w:val="00700EEB"/>
    <w:rsid w:val="00896CE4"/>
    <w:rsid w:val="00936896"/>
    <w:rsid w:val="00A1595E"/>
    <w:rsid w:val="00A542D9"/>
    <w:rsid w:val="00B20BC1"/>
    <w:rsid w:val="00DA0956"/>
    <w:rsid w:val="00DB5AA3"/>
    <w:rsid w:val="00DD4BDC"/>
    <w:rsid w:val="00E43FD2"/>
    <w:rsid w:val="00E9206C"/>
    <w:rsid w:val="00F23A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05DEF"/>
  <w15:docId w15:val="{DB95A56B-82E6-4107-A0F7-C47400D4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4BDC"/>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s-SV"/>
    </w:rPr>
  </w:style>
  <w:style w:type="paragraph" w:styleId="Ttulo2">
    <w:name w:val="heading 2"/>
    <w:basedOn w:val="Normal"/>
    <w:next w:val="Normal"/>
    <w:link w:val="Ttulo2Car"/>
    <w:uiPriority w:val="9"/>
    <w:semiHidden/>
    <w:unhideWhenUsed/>
    <w:qFormat/>
    <w:rsid w:val="00DD4BDC"/>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s-SV"/>
    </w:rPr>
  </w:style>
  <w:style w:type="paragraph" w:styleId="Ttulo3">
    <w:name w:val="heading 3"/>
    <w:basedOn w:val="Normal"/>
    <w:next w:val="Normal"/>
    <w:link w:val="Ttulo3Car"/>
    <w:uiPriority w:val="9"/>
    <w:semiHidden/>
    <w:unhideWhenUsed/>
    <w:qFormat/>
    <w:rsid w:val="00DD4BDC"/>
    <w:pPr>
      <w:keepNext/>
      <w:keepLines/>
      <w:numPr>
        <w:ilvl w:val="2"/>
        <w:numId w:val="1"/>
      </w:numPr>
      <w:spacing w:before="200" w:after="0"/>
      <w:outlineLvl w:val="2"/>
    </w:pPr>
    <w:rPr>
      <w:rFonts w:asciiTheme="majorHAnsi" w:eastAsiaTheme="majorEastAsia" w:hAnsiTheme="majorHAnsi" w:cstheme="majorBidi"/>
      <w:b/>
      <w:bCs/>
      <w:color w:val="000000" w:themeColor="text1"/>
      <w:lang w:val="es-SV"/>
    </w:rPr>
  </w:style>
  <w:style w:type="paragraph" w:styleId="Ttulo4">
    <w:name w:val="heading 4"/>
    <w:basedOn w:val="Normal"/>
    <w:next w:val="Normal"/>
    <w:link w:val="Ttulo4Car"/>
    <w:uiPriority w:val="9"/>
    <w:semiHidden/>
    <w:unhideWhenUsed/>
    <w:qFormat/>
    <w:rsid w:val="00DD4BDC"/>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s-SV"/>
    </w:rPr>
  </w:style>
  <w:style w:type="paragraph" w:styleId="Ttulo5">
    <w:name w:val="heading 5"/>
    <w:basedOn w:val="Normal"/>
    <w:next w:val="Normal"/>
    <w:link w:val="Ttulo5Car"/>
    <w:uiPriority w:val="9"/>
    <w:semiHidden/>
    <w:unhideWhenUsed/>
    <w:qFormat/>
    <w:rsid w:val="00DD4BDC"/>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s-SV"/>
    </w:rPr>
  </w:style>
  <w:style w:type="paragraph" w:styleId="Ttulo6">
    <w:name w:val="heading 6"/>
    <w:basedOn w:val="Normal"/>
    <w:next w:val="Normal"/>
    <w:link w:val="Ttulo6Car"/>
    <w:uiPriority w:val="9"/>
    <w:semiHidden/>
    <w:unhideWhenUsed/>
    <w:qFormat/>
    <w:rsid w:val="00DD4BDC"/>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s-SV"/>
    </w:rPr>
  </w:style>
  <w:style w:type="paragraph" w:styleId="Ttulo7">
    <w:name w:val="heading 7"/>
    <w:basedOn w:val="Normal"/>
    <w:next w:val="Normal"/>
    <w:link w:val="Ttulo7Car"/>
    <w:uiPriority w:val="9"/>
    <w:semiHidden/>
    <w:unhideWhenUsed/>
    <w:qFormat/>
    <w:rsid w:val="00DD4BDC"/>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s-SV"/>
    </w:rPr>
  </w:style>
  <w:style w:type="paragraph" w:styleId="Ttulo8">
    <w:name w:val="heading 8"/>
    <w:basedOn w:val="Normal"/>
    <w:next w:val="Normal"/>
    <w:link w:val="Ttulo8Car"/>
    <w:uiPriority w:val="9"/>
    <w:semiHidden/>
    <w:unhideWhenUsed/>
    <w:qFormat/>
    <w:rsid w:val="00DD4BD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s-SV"/>
    </w:rPr>
  </w:style>
  <w:style w:type="paragraph" w:styleId="Ttulo9">
    <w:name w:val="heading 9"/>
    <w:basedOn w:val="Normal"/>
    <w:next w:val="Normal"/>
    <w:link w:val="Ttulo9Car"/>
    <w:uiPriority w:val="9"/>
    <w:semiHidden/>
    <w:unhideWhenUsed/>
    <w:qFormat/>
    <w:rsid w:val="00DD4BD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C3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4C37F3"/>
    <w:pPr>
      <w:spacing w:after="0" w:line="240" w:lineRule="auto"/>
    </w:pPr>
    <w:rPr>
      <w:lang w:val="es-SV"/>
    </w:rPr>
  </w:style>
  <w:style w:type="paragraph" w:styleId="Textodeglobo">
    <w:name w:val="Balloon Text"/>
    <w:basedOn w:val="Normal"/>
    <w:link w:val="TextodegloboCar"/>
    <w:uiPriority w:val="99"/>
    <w:semiHidden/>
    <w:unhideWhenUsed/>
    <w:rsid w:val="005610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105C"/>
    <w:rPr>
      <w:rFonts w:ascii="Tahoma" w:hAnsi="Tahoma" w:cs="Tahoma"/>
      <w:sz w:val="16"/>
      <w:szCs w:val="16"/>
    </w:rPr>
  </w:style>
  <w:style w:type="character" w:customStyle="1" w:styleId="Ttulo1Car">
    <w:name w:val="Título 1 Car"/>
    <w:basedOn w:val="Fuentedeprrafopredeter"/>
    <w:link w:val="Ttulo1"/>
    <w:uiPriority w:val="9"/>
    <w:rsid w:val="00DD4BDC"/>
    <w:rPr>
      <w:rFonts w:asciiTheme="majorHAnsi" w:eastAsiaTheme="majorEastAsia" w:hAnsiTheme="majorHAnsi" w:cstheme="majorBidi"/>
      <w:b/>
      <w:bCs/>
      <w:smallCaps/>
      <w:color w:val="000000" w:themeColor="text1"/>
      <w:sz w:val="36"/>
      <w:szCs w:val="36"/>
      <w:lang w:val="es-SV"/>
    </w:rPr>
  </w:style>
  <w:style w:type="character" w:customStyle="1" w:styleId="Ttulo2Car">
    <w:name w:val="Título 2 Car"/>
    <w:basedOn w:val="Fuentedeprrafopredeter"/>
    <w:link w:val="Ttulo2"/>
    <w:uiPriority w:val="9"/>
    <w:semiHidden/>
    <w:rsid w:val="00DD4BDC"/>
    <w:rPr>
      <w:rFonts w:asciiTheme="majorHAnsi" w:eastAsiaTheme="majorEastAsia" w:hAnsiTheme="majorHAnsi" w:cstheme="majorBidi"/>
      <w:b/>
      <w:bCs/>
      <w:smallCaps/>
      <w:color w:val="000000" w:themeColor="text1"/>
      <w:sz w:val="28"/>
      <w:szCs w:val="28"/>
      <w:lang w:val="es-SV"/>
    </w:rPr>
  </w:style>
  <w:style w:type="character" w:customStyle="1" w:styleId="Ttulo3Car">
    <w:name w:val="Título 3 Car"/>
    <w:basedOn w:val="Fuentedeprrafopredeter"/>
    <w:link w:val="Ttulo3"/>
    <w:uiPriority w:val="9"/>
    <w:semiHidden/>
    <w:rsid w:val="00DD4BDC"/>
    <w:rPr>
      <w:rFonts w:asciiTheme="majorHAnsi" w:eastAsiaTheme="majorEastAsia" w:hAnsiTheme="majorHAnsi" w:cstheme="majorBidi"/>
      <w:b/>
      <w:bCs/>
      <w:color w:val="000000" w:themeColor="text1"/>
      <w:lang w:val="es-SV"/>
    </w:rPr>
  </w:style>
  <w:style w:type="character" w:customStyle="1" w:styleId="Ttulo4Car">
    <w:name w:val="Título 4 Car"/>
    <w:basedOn w:val="Fuentedeprrafopredeter"/>
    <w:link w:val="Ttulo4"/>
    <w:uiPriority w:val="9"/>
    <w:semiHidden/>
    <w:rsid w:val="00DD4BDC"/>
    <w:rPr>
      <w:rFonts w:asciiTheme="majorHAnsi" w:eastAsiaTheme="majorEastAsia" w:hAnsiTheme="majorHAnsi" w:cstheme="majorBidi"/>
      <w:b/>
      <w:bCs/>
      <w:i/>
      <w:iCs/>
      <w:color w:val="000000" w:themeColor="text1"/>
      <w:lang w:val="es-SV"/>
    </w:rPr>
  </w:style>
  <w:style w:type="character" w:customStyle="1" w:styleId="Ttulo5Car">
    <w:name w:val="Título 5 Car"/>
    <w:basedOn w:val="Fuentedeprrafopredeter"/>
    <w:link w:val="Ttulo5"/>
    <w:uiPriority w:val="9"/>
    <w:semiHidden/>
    <w:rsid w:val="00DD4BDC"/>
    <w:rPr>
      <w:rFonts w:asciiTheme="majorHAnsi" w:eastAsiaTheme="majorEastAsia" w:hAnsiTheme="majorHAnsi" w:cstheme="majorBidi"/>
      <w:color w:val="323E4F" w:themeColor="text2" w:themeShade="BF"/>
      <w:lang w:val="es-SV"/>
    </w:rPr>
  </w:style>
  <w:style w:type="character" w:customStyle="1" w:styleId="Ttulo6Car">
    <w:name w:val="Título 6 Car"/>
    <w:basedOn w:val="Fuentedeprrafopredeter"/>
    <w:link w:val="Ttulo6"/>
    <w:uiPriority w:val="9"/>
    <w:semiHidden/>
    <w:rsid w:val="00DD4BDC"/>
    <w:rPr>
      <w:rFonts w:asciiTheme="majorHAnsi" w:eastAsiaTheme="majorEastAsia" w:hAnsiTheme="majorHAnsi" w:cstheme="majorBidi"/>
      <w:i/>
      <w:iCs/>
      <w:color w:val="323E4F" w:themeColor="text2" w:themeShade="BF"/>
      <w:lang w:val="es-SV"/>
    </w:rPr>
  </w:style>
  <w:style w:type="character" w:customStyle="1" w:styleId="Ttulo7Car">
    <w:name w:val="Título 7 Car"/>
    <w:basedOn w:val="Fuentedeprrafopredeter"/>
    <w:link w:val="Ttulo7"/>
    <w:uiPriority w:val="9"/>
    <w:semiHidden/>
    <w:rsid w:val="00DD4BDC"/>
    <w:rPr>
      <w:rFonts w:asciiTheme="majorHAnsi" w:eastAsiaTheme="majorEastAsia" w:hAnsiTheme="majorHAnsi" w:cstheme="majorBidi"/>
      <w:i/>
      <w:iCs/>
      <w:color w:val="404040" w:themeColor="text1" w:themeTint="BF"/>
      <w:lang w:val="es-SV"/>
    </w:rPr>
  </w:style>
  <w:style w:type="character" w:customStyle="1" w:styleId="Ttulo8Car">
    <w:name w:val="Título 8 Car"/>
    <w:basedOn w:val="Fuentedeprrafopredeter"/>
    <w:link w:val="Ttulo8"/>
    <w:uiPriority w:val="9"/>
    <w:semiHidden/>
    <w:rsid w:val="00DD4BDC"/>
    <w:rPr>
      <w:rFonts w:asciiTheme="majorHAnsi" w:eastAsiaTheme="majorEastAsia" w:hAnsiTheme="majorHAnsi" w:cstheme="majorBidi"/>
      <w:color w:val="404040" w:themeColor="text1" w:themeTint="BF"/>
      <w:sz w:val="20"/>
      <w:szCs w:val="20"/>
      <w:lang w:val="es-SV"/>
    </w:rPr>
  </w:style>
  <w:style w:type="character" w:customStyle="1" w:styleId="Ttulo9Car">
    <w:name w:val="Título 9 Car"/>
    <w:basedOn w:val="Fuentedeprrafopredeter"/>
    <w:link w:val="Ttulo9"/>
    <w:uiPriority w:val="9"/>
    <w:semiHidden/>
    <w:rsid w:val="00DD4BDC"/>
    <w:rPr>
      <w:rFonts w:asciiTheme="majorHAnsi" w:eastAsiaTheme="majorEastAsia" w:hAnsiTheme="majorHAnsi" w:cstheme="majorBidi"/>
      <w:i/>
      <w:iCs/>
      <w:color w:val="404040" w:themeColor="text1" w:themeTint="BF"/>
      <w:sz w:val="20"/>
      <w:szCs w:val="20"/>
      <w:lang w:val="es-SV"/>
    </w:rPr>
  </w:style>
  <w:style w:type="paragraph" w:styleId="Descripcin">
    <w:name w:val="caption"/>
    <w:basedOn w:val="Normal"/>
    <w:next w:val="Normal"/>
    <w:uiPriority w:val="35"/>
    <w:semiHidden/>
    <w:unhideWhenUsed/>
    <w:qFormat/>
    <w:rsid w:val="00DD4BDC"/>
    <w:pPr>
      <w:spacing w:after="200" w:line="240" w:lineRule="auto"/>
    </w:pPr>
    <w:rPr>
      <w:i/>
      <w:iCs/>
      <w:color w:val="44546A" w:themeColor="text2"/>
      <w:sz w:val="18"/>
      <w:szCs w:val="18"/>
      <w:lang w:val="es-SV"/>
    </w:rPr>
  </w:style>
  <w:style w:type="paragraph" w:styleId="Ttulo">
    <w:name w:val="Title"/>
    <w:basedOn w:val="Normal"/>
    <w:next w:val="Normal"/>
    <w:link w:val="TtuloCar"/>
    <w:uiPriority w:val="10"/>
    <w:qFormat/>
    <w:rsid w:val="00DD4BDC"/>
    <w:pPr>
      <w:spacing w:after="0" w:line="240" w:lineRule="auto"/>
      <w:contextualSpacing/>
    </w:pPr>
    <w:rPr>
      <w:rFonts w:asciiTheme="majorHAnsi" w:eastAsiaTheme="majorEastAsia" w:hAnsiTheme="majorHAnsi" w:cstheme="majorBidi"/>
      <w:color w:val="000000" w:themeColor="text1"/>
      <w:sz w:val="56"/>
      <w:szCs w:val="56"/>
      <w:lang w:val="es-SV"/>
    </w:rPr>
  </w:style>
  <w:style w:type="character" w:customStyle="1" w:styleId="TtuloCar">
    <w:name w:val="Título Car"/>
    <w:basedOn w:val="Fuentedeprrafopredeter"/>
    <w:link w:val="Ttulo"/>
    <w:uiPriority w:val="10"/>
    <w:rsid w:val="00DD4BDC"/>
    <w:rPr>
      <w:rFonts w:asciiTheme="majorHAnsi" w:eastAsiaTheme="majorEastAsia" w:hAnsiTheme="majorHAnsi" w:cstheme="majorBidi"/>
      <w:color w:val="000000" w:themeColor="text1"/>
      <w:sz w:val="56"/>
      <w:szCs w:val="56"/>
      <w:lang w:val="es-SV"/>
    </w:rPr>
  </w:style>
  <w:style w:type="paragraph" w:styleId="Subttulo">
    <w:name w:val="Subtitle"/>
    <w:basedOn w:val="Normal"/>
    <w:next w:val="Normal"/>
    <w:link w:val="SubttuloCar"/>
    <w:uiPriority w:val="11"/>
    <w:qFormat/>
    <w:rsid w:val="00DD4BDC"/>
    <w:pPr>
      <w:numPr>
        <w:ilvl w:val="1"/>
      </w:numPr>
    </w:pPr>
    <w:rPr>
      <w:color w:val="5A5A5A" w:themeColor="text1" w:themeTint="A5"/>
      <w:spacing w:val="10"/>
      <w:lang w:val="es-SV"/>
    </w:rPr>
  </w:style>
  <w:style w:type="character" w:customStyle="1" w:styleId="SubttuloCar">
    <w:name w:val="Subtítulo Car"/>
    <w:basedOn w:val="Fuentedeprrafopredeter"/>
    <w:link w:val="Subttulo"/>
    <w:uiPriority w:val="11"/>
    <w:rsid w:val="00DD4BDC"/>
    <w:rPr>
      <w:color w:val="5A5A5A" w:themeColor="text1" w:themeTint="A5"/>
      <w:spacing w:val="10"/>
      <w:lang w:val="es-SV"/>
    </w:rPr>
  </w:style>
  <w:style w:type="character" w:styleId="Textoennegrita">
    <w:name w:val="Strong"/>
    <w:basedOn w:val="Fuentedeprrafopredeter"/>
    <w:uiPriority w:val="22"/>
    <w:qFormat/>
    <w:rsid w:val="00DD4BDC"/>
    <w:rPr>
      <w:b/>
      <w:bCs/>
      <w:color w:val="000000" w:themeColor="text1"/>
    </w:rPr>
  </w:style>
  <w:style w:type="character" w:styleId="nfasis">
    <w:name w:val="Emphasis"/>
    <w:basedOn w:val="Fuentedeprrafopredeter"/>
    <w:uiPriority w:val="20"/>
    <w:qFormat/>
    <w:rsid w:val="00DD4BDC"/>
    <w:rPr>
      <w:i/>
      <w:iCs/>
      <w:color w:val="auto"/>
    </w:rPr>
  </w:style>
  <w:style w:type="paragraph" w:styleId="Cita">
    <w:name w:val="Quote"/>
    <w:basedOn w:val="Normal"/>
    <w:next w:val="Normal"/>
    <w:link w:val="CitaCar"/>
    <w:uiPriority w:val="29"/>
    <w:qFormat/>
    <w:rsid w:val="00DD4BDC"/>
    <w:pPr>
      <w:spacing w:before="160"/>
      <w:ind w:left="720" w:right="720"/>
    </w:pPr>
    <w:rPr>
      <w:i/>
      <w:iCs/>
      <w:color w:val="000000" w:themeColor="text1"/>
      <w:lang w:val="es-SV"/>
    </w:rPr>
  </w:style>
  <w:style w:type="character" w:customStyle="1" w:styleId="CitaCar">
    <w:name w:val="Cita Car"/>
    <w:basedOn w:val="Fuentedeprrafopredeter"/>
    <w:link w:val="Cita"/>
    <w:uiPriority w:val="29"/>
    <w:rsid w:val="00DD4BDC"/>
    <w:rPr>
      <w:i/>
      <w:iCs/>
      <w:color w:val="000000" w:themeColor="text1"/>
      <w:lang w:val="es-SV"/>
    </w:rPr>
  </w:style>
  <w:style w:type="paragraph" w:styleId="Citadestacada">
    <w:name w:val="Intense Quote"/>
    <w:basedOn w:val="Normal"/>
    <w:next w:val="Normal"/>
    <w:link w:val="CitadestacadaCar"/>
    <w:uiPriority w:val="30"/>
    <w:qFormat/>
    <w:rsid w:val="00DD4BD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lang w:val="es-SV"/>
    </w:rPr>
  </w:style>
  <w:style w:type="character" w:customStyle="1" w:styleId="CitadestacadaCar">
    <w:name w:val="Cita destacada Car"/>
    <w:basedOn w:val="Fuentedeprrafopredeter"/>
    <w:link w:val="Citadestacada"/>
    <w:uiPriority w:val="30"/>
    <w:rsid w:val="00DD4BDC"/>
    <w:rPr>
      <w:color w:val="000000" w:themeColor="text1"/>
      <w:shd w:val="clear" w:color="auto" w:fill="F2F2F2" w:themeFill="background1" w:themeFillShade="F2"/>
      <w:lang w:val="es-SV"/>
    </w:rPr>
  </w:style>
  <w:style w:type="character" w:styleId="nfasissutil">
    <w:name w:val="Subtle Emphasis"/>
    <w:basedOn w:val="Fuentedeprrafopredeter"/>
    <w:uiPriority w:val="19"/>
    <w:qFormat/>
    <w:rsid w:val="00DD4BDC"/>
    <w:rPr>
      <w:i/>
      <w:iCs/>
      <w:color w:val="404040" w:themeColor="text1" w:themeTint="BF"/>
    </w:rPr>
  </w:style>
  <w:style w:type="character" w:styleId="nfasisintenso">
    <w:name w:val="Intense Emphasis"/>
    <w:basedOn w:val="Fuentedeprrafopredeter"/>
    <w:uiPriority w:val="21"/>
    <w:qFormat/>
    <w:rsid w:val="00DD4BDC"/>
    <w:rPr>
      <w:b/>
      <w:bCs/>
      <w:i/>
      <w:iCs/>
      <w:caps/>
    </w:rPr>
  </w:style>
  <w:style w:type="character" w:styleId="Referenciasutil">
    <w:name w:val="Subtle Reference"/>
    <w:basedOn w:val="Fuentedeprrafopredeter"/>
    <w:uiPriority w:val="31"/>
    <w:qFormat/>
    <w:rsid w:val="00DD4BDC"/>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D4BDC"/>
    <w:rPr>
      <w:b/>
      <w:bCs/>
      <w:smallCaps/>
      <w:u w:val="single"/>
    </w:rPr>
  </w:style>
  <w:style w:type="character" w:styleId="Ttulodellibro">
    <w:name w:val="Book Title"/>
    <w:basedOn w:val="Fuentedeprrafopredeter"/>
    <w:uiPriority w:val="33"/>
    <w:qFormat/>
    <w:rsid w:val="00DD4BDC"/>
    <w:rPr>
      <w:b w:val="0"/>
      <w:bCs w:val="0"/>
      <w:smallCaps/>
      <w:spacing w:val="5"/>
    </w:rPr>
  </w:style>
  <w:style w:type="paragraph" w:styleId="TtuloTDC">
    <w:name w:val="TOC Heading"/>
    <w:basedOn w:val="Ttulo1"/>
    <w:next w:val="Normal"/>
    <w:uiPriority w:val="39"/>
    <w:semiHidden/>
    <w:unhideWhenUsed/>
    <w:qFormat/>
    <w:rsid w:val="00DD4BDC"/>
    <w:pPr>
      <w:outlineLvl w:val="9"/>
    </w:pPr>
  </w:style>
  <w:style w:type="character" w:styleId="Hipervnculo">
    <w:name w:val="Hyperlink"/>
    <w:uiPriority w:val="99"/>
    <w:unhideWhenUsed/>
    <w:rsid w:val="00DD4BDC"/>
    <w:rPr>
      <w:color w:val="0000FF"/>
      <w:u w:val="single"/>
    </w:rPr>
  </w:style>
  <w:style w:type="paragraph" w:styleId="Prrafodelista">
    <w:name w:val="List Paragraph"/>
    <w:basedOn w:val="Normal"/>
    <w:uiPriority w:val="34"/>
    <w:qFormat/>
    <w:rsid w:val="00DD4BDC"/>
    <w:pPr>
      <w:ind w:left="720"/>
      <w:contextualSpacing/>
    </w:pPr>
    <w:rPr>
      <w:lang w:val="es-SV"/>
    </w:rPr>
  </w:style>
  <w:style w:type="paragraph" w:styleId="NormalWeb">
    <w:name w:val="Normal (Web)"/>
    <w:basedOn w:val="Normal"/>
    <w:uiPriority w:val="99"/>
    <w:unhideWhenUsed/>
    <w:rsid w:val="00DD4BD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w-headline">
    <w:name w:val="mw-headline"/>
    <w:basedOn w:val="Fuentedeprrafopredeter"/>
    <w:rsid w:val="00DD4BDC"/>
  </w:style>
  <w:style w:type="character" w:customStyle="1" w:styleId="mw-editsection">
    <w:name w:val="mw-editsection"/>
    <w:basedOn w:val="Fuentedeprrafopredeter"/>
    <w:rsid w:val="00DD4BDC"/>
  </w:style>
  <w:style w:type="character" w:customStyle="1" w:styleId="mw-editsection-bracket">
    <w:name w:val="mw-editsection-bracket"/>
    <w:basedOn w:val="Fuentedeprrafopredeter"/>
    <w:rsid w:val="00DD4BDC"/>
  </w:style>
  <w:style w:type="paragraph" w:customStyle="1" w:styleId="Default">
    <w:name w:val="Default"/>
    <w:rsid w:val="00DD4BDC"/>
    <w:pPr>
      <w:autoSpaceDE w:val="0"/>
      <w:autoSpaceDN w:val="0"/>
      <w:adjustRightInd w:val="0"/>
      <w:spacing w:after="0" w:line="240" w:lineRule="auto"/>
    </w:pPr>
    <w:rPr>
      <w:rFonts w:ascii="Century Gothic" w:hAnsi="Century Gothic" w:cs="Century Gothic"/>
      <w:color w:val="000000"/>
      <w:sz w:val="24"/>
      <w:szCs w:val="24"/>
      <w:lang w:val="en-US"/>
    </w:rPr>
  </w:style>
  <w:style w:type="character" w:customStyle="1" w:styleId="SinespaciadoCar">
    <w:name w:val="Sin espaciado Car"/>
    <w:basedOn w:val="Fuentedeprrafopredeter"/>
    <w:link w:val="Sinespaciado"/>
    <w:uiPriority w:val="1"/>
    <w:rsid w:val="00DD4BDC"/>
    <w:rPr>
      <w:lang w:val="es-SV"/>
    </w:rPr>
  </w:style>
  <w:style w:type="character" w:customStyle="1" w:styleId="Mencinsinresolver1">
    <w:name w:val="Mención sin resolver1"/>
    <w:basedOn w:val="Fuentedeprrafopredeter"/>
    <w:uiPriority w:val="99"/>
    <w:semiHidden/>
    <w:unhideWhenUsed/>
    <w:rsid w:val="00DD4BDC"/>
    <w:rPr>
      <w:color w:val="605E5C"/>
      <w:shd w:val="clear" w:color="auto" w:fill="E1DFDD"/>
    </w:rPr>
  </w:style>
  <w:style w:type="paragraph" w:styleId="Encabezado">
    <w:name w:val="header"/>
    <w:basedOn w:val="Normal"/>
    <w:link w:val="EncabezadoCar"/>
    <w:uiPriority w:val="99"/>
    <w:unhideWhenUsed/>
    <w:rsid w:val="00DD4BDC"/>
    <w:pPr>
      <w:tabs>
        <w:tab w:val="center" w:pos="4252"/>
        <w:tab w:val="right" w:pos="8504"/>
      </w:tabs>
      <w:spacing w:after="0" w:line="240" w:lineRule="auto"/>
    </w:pPr>
    <w:rPr>
      <w:lang w:val="es-SV"/>
    </w:rPr>
  </w:style>
  <w:style w:type="character" w:customStyle="1" w:styleId="EncabezadoCar">
    <w:name w:val="Encabezado Car"/>
    <w:basedOn w:val="Fuentedeprrafopredeter"/>
    <w:link w:val="Encabezado"/>
    <w:uiPriority w:val="99"/>
    <w:rsid w:val="00DD4BDC"/>
    <w:rPr>
      <w:lang w:val="es-SV"/>
    </w:rPr>
  </w:style>
  <w:style w:type="paragraph" w:styleId="Piedepgina">
    <w:name w:val="footer"/>
    <w:basedOn w:val="Normal"/>
    <w:link w:val="PiedepginaCar"/>
    <w:uiPriority w:val="99"/>
    <w:unhideWhenUsed/>
    <w:rsid w:val="00DD4BDC"/>
    <w:pPr>
      <w:tabs>
        <w:tab w:val="center" w:pos="4252"/>
        <w:tab w:val="right" w:pos="8504"/>
      </w:tabs>
      <w:spacing w:after="0" w:line="240" w:lineRule="auto"/>
    </w:pPr>
    <w:rPr>
      <w:lang w:val="es-SV"/>
    </w:rPr>
  </w:style>
  <w:style w:type="character" w:customStyle="1" w:styleId="PiedepginaCar">
    <w:name w:val="Pie de página Car"/>
    <w:basedOn w:val="Fuentedeprrafopredeter"/>
    <w:link w:val="Piedepgina"/>
    <w:uiPriority w:val="99"/>
    <w:rsid w:val="00DD4BDC"/>
    <w:rPr>
      <w:lang w:val="es-SV"/>
    </w:rPr>
  </w:style>
  <w:style w:type="paragraph" w:customStyle="1" w:styleId="Standard">
    <w:name w:val="Standard"/>
    <w:rsid w:val="00DD4BDC"/>
    <w:pPr>
      <w:suppressAutoHyphens/>
      <w:autoSpaceDN w:val="0"/>
      <w:spacing w:after="0" w:line="240" w:lineRule="auto"/>
      <w:textAlignment w:val="baseline"/>
    </w:pPr>
    <w:rPr>
      <w:rFonts w:ascii="Liberation Serif" w:eastAsia="NSimSun" w:hAnsi="Liberation Serif" w:cs="Lucida Sans"/>
      <w:kern w:val="3"/>
      <w:sz w:val="24"/>
      <w:szCs w:val="24"/>
      <w:lang w:val="es-SV"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34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chivo@amsv.gob.sv" TargetMode="External"/><Relationship Id="rId18" Type="http://schemas.openxmlformats.org/officeDocument/2006/relationships/hyperlink" Target="https://es.wikipedia.org/wiki/1834"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archivo@amsv.gob.sv" TargetMode="External"/><Relationship Id="rId7" Type="http://schemas.openxmlformats.org/officeDocument/2006/relationships/footnotes" Target="footnotes.xml"/><Relationship Id="rId12" Type="http://schemas.openxmlformats.org/officeDocument/2006/relationships/hyperlink" Target="mailto:ugda@amsv.gob.sv" TargetMode="External"/><Relationship Id="rId17" Type="http://schemas.openxmlformats.org/officeDocument/2006/relationships/hyperlink" Target="https://es.wikipedia.org/wiki/El_Salvado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s.wikipedia.org/wiki/1824" TargetMode="External"/><Relationship Id="rId20" Type="http://schemas.openxmlformats.org/officeDocument/2006/relationships/hyperlink" Target="mailto:ugda@amsv.gob.s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gda@amsv.gob.sv"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es.wikipedia.org/wiki/12_de_junio" TargetMode="External"/><Relationship Id="rId23" Type="http://schemas.openxmlformats.org/officeDocument/2006/relationships/hyperlink" Target="https://www.transparencia.gob.sv/institutions/alc-san-vicente" TargetMode="External"/><Relationship Id="rId10" Type="http://schemas.openxmlformats.org/officeDocument/2006/relationships/image" Target="media/image2.jpeg"/><Relationship Id="rId19" Type="http://schemas.openxmlformats.org/officeDocument/2006/relationships/hyperlink" Target="https://es.wikipedia.org/wiki/184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s.wikipedia.org/wiki/Juan_Manuel_Rodr%C3%ADguez" TargetMode="External"/><Relationship Id="rId22" Type="http://schemas.openxmlformats.org/officeDocument/2006/relationships/hyperlink" Target="http://amsv.gob.sv/"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D12631-B539-4490-9060-577BEAFDF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3236</Words>
  <Characters>17799</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AMSV AMSV</dc:creator>
  <cp:keywords/>
  <dc:description/>
  <cp:lastModifiedBy>AcessInfo</cp:lastModifiedBy>
  <cp:revision>2</cp:revision>
  <dcterms:created xsi:type="dcterms:W3CDTF">2020-02-27T19:44:00Z</dcterms:created>
  <dcterms:modified xsi:type="dcterms:W3CDTF">2020-02-27T19:44:00Z</dcterms:modified>
</cp:coreProperties>
</file>