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C50" w:rsidRDefault="008E312B">
      <w:r w:rsidRPr="0039726C">
        <w:rPr>
          <w:rFonts w:ascii="Arial" w:hAnsi="Arial" w:cs="Arial"/>
          <w:noProof/>
          <w:lang w:eastAsia="es-SV"/>
        </w:rPr>
        <w:drawing>
          <wp:anchor distT="6096" distB="17526" distL="120396" distR="133731" simplePos="0" relativeHeight="251661312" behindDoc="0" locked="0" layoutInCell="1" allowOverlap="1" wp14:anchorId="69CFD02A" wp14:editId="6471DB02">
            <wp:simplePos x="0" y="0"/>
            <wp:positionH relativeFrom="margin">
              <wp:posOffset>2237740</wp:posOffset>
            </wp:positionH>
            <wp:positionV relativeFrom="paragraph">
              <wp:posOffset>51434</wp:posOffset>
            </wp:positionV>
            <wp:extent cx="997585" cy="1089025"/>
            <wp:effectExtent l="0" t="38100" r="0" b="15875"/>
            <wp:wrapSquare wrapText="bothSides"/>
            <wp:docPr id="14" name="Imagen 14" descr="http://t2.gstatic.com/images?q=tbn:ANd9GcQ7VNwKUUFmimNtf6JziYlcCAQuN4mwPbqIf-qiK4WuMl4CWEh7CXKsaBNaBQ">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8" name="EXvujDZBE2Pb1M:b" descr="http://t2.gstatic.com/images?q=tbn:ANd9GcQ7VNwKUUFmimNtf6JziYlcCAQuN4mwPbqIf-qiK4WuMl4CWEh7CXKsaBNaBQ">
                      <a:hlinkClick r:id="rId7"/>
                    </pic:cNvPr>
                    <pic:cNvPicPr/>
                  </pic:nvPicPr>
                  <pic:blipFill>
                    <a:blip r:embed="rId8" cstate="print">
                      <a:clrChange>
                        <a:clrFrom>
                          <a:srgbClr val="FFFFFF"/>
                        </a:clrFrom>
                        <a:clrTo>
                          <a:srgbClr val="FFFFFF">
                            <a:alpha val="0"/>
                          </a:srgbClr>
                        </a:clrTo>
                      </a:clrChange>
                    </a:blip>
                    <a:srcRect/>
                    <a:stretch>
                      <a:fillRect/>
                    </a:stretch>
                  </pic:blipFill>
                  <pic:spPr bwMode="auto">
                    <a:xfrm rot="21429130">
                      <a:off x="0" y="0"/>
                      <a:ext cx="997585" cy="1089025"/>
                    </a:xfrm>
                    <a:prstGeom prst="rect">
                      <a:avLst/>
                    </a:prstGeom>
                    <a:noFill/>
                    <a:ln w="9525">
                      <a:noFill/>
                      <a:miter lim="800000"/>
                      <a:headEnd/>
                      <a:tailEnd/>
                    </a:ln>
                    <a:scene3d>
                      <a:camera prst="orthographicFront"/>
                      <a:lightRig rig="chilly" dir="t"/>
                    </a:scene3d>
                    <a:sp3d prstMaterial="translucentPowder"/>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0138CFF" wp14:editId="0914B794">
            <wp:simplePos x="0" y="0"/>
            <wp:positionH relativeFrom="margin">
              <wp:posOffset>-613410</wp:posOffset>
            </wp:positionH>
            <wp:positionV relativeFrom="paragraph">
              <wp:posOffset>13970</wp:posOffset>
            </wp:positionV>
            <wp:extent cx="1485900" cy="1162050"/>
            <wp:effectExtent l="0" t="0" r="0" b="0"/>
            <wp:wrapSquare wrapText="bothSides"/>
            <wp:docPr id="3" name="Imagen 3" descr="C:\Users\Kenia\Downloads\Parents Teacher Association Logo (1)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Kenia\Downloads\Parents Teacher Association Logo (1) (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26C">
        <w:rPr>
          <w:rFonts w:ascii="Arial" w:hAnsi="Arial" w:cs="Arial"/>
          <w:noProof/>
          <w:color w:val="222A35" w:themeColor="text2" w:themeShade="80"/>
          <w:lang w:eastAsia="es-SV"/>
        </w:rPr>
        <w:drawing>
          <wp:anchor distT="0" distB="0" distL="114300" distR="114300" simplePos="0" relativeHeight="251663360" behindDoc="1" locked="0" layoutInCell="1" allowOverlap="1" wp14:anchorId="7AD3714B" wp14:editId="1CAE5183">
            <wp:simplePos x="0" y="0"/>
            <wp:positionH relativeFrom="margin">
              <wp:posOffset>4856480</wp:posOffset>
            </wp:positionH>
            <wp:positionV relativeFrom="margin">
              <wp:posOffset>-72390</wp:posOffset>
            </wp:positionV>
            <wp:extent cx="1316990" cy="1275080"/>
            <wp:effectExtent l="0" t="0" r="0" b="1270"/>
            <wp:wrapTight wrapText="bothSides">
              <wp:wrapPolygon edited="0">
                <wp:start x="0" y="0"/>
                <wp:lineTo x="0" y="21299"/>
                <wp:lineTo x="21246" y="21299"/>
                <wp:lineTo x="212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6990"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A6D" w:rsidRDefault="005B1A6D"/>
    <w:p w:rsidR="005B1A6D" w:rsidRDefault="005B1A6D"/>
    <w:p w:rsidR="005B1A6D" w:rsidRDefault="005B1A6D"/>
    <w:p w:rsidR="005B1A6D" w:rsidRDefault="005B1A6D"/>
    <w:p w:rsidR="005B1A6D" w:rsidRPr="008E312B" w:rsidRDefault="00A468B2">
      <w:pPr>
        <w:rPr>
          <w:rFonts w:ascii="Times New Roman" w:hAnsi="Times New Roman" w:cs="Times New Roman"/>
          <w:b/>
          <w:sz w:val="56"/>
          <w:szCs w:val="56"/>
        </w:rPr>
      </w:pPr>
      <w:r>
        <w:rPr>
          <w:noProof/>
          <w:lang w:eastAsia="es-SV"/>
        </w:rPr>
        <w:drawing>
          <wp:anchor distT="0" distB="0" distL="114300" distR="114300" simplePos="0" relativeHeight="251664384" behindDoc="0" locked="0" layoutInCell="1" allowOverlap="1" wp14:anchorId="4311CD6C" wp14:editId="1D027424">
            <wp:simplePos x="0" y="0"/>
            <wp:positionH relativeFrom="column">
              <wp:posOffset>2853690</wp:posOffset>
            </wp:positionH>
            <wp:positionV relativeFrom="paragraph">
              <wp:posOffset>511175</wp:posOffset>
            </wp:positionV>
            <wp:extent cx="3333750" cy="2514600"/>
            <wp:effectExtent l="0" t="0" r="0" b="0"/>
            <wp:wrapSquare wrapText="bothSides"/>
            <wp:docPr id="4" name="Imagen 4" descr="C:\Users\PC\AppData\Local\Microsoft\Windows\INetCache\Content.Word\IMG-20201113-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INetCache\Content.Word\IMG-20201113-WA005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280" r="4418" b="26671"/>
                    <a:stretch/>
                  </pic:blipFill>
                  <pic:spPr bwMode="auto">
                    <a:xfrm>
                      <a:off x="0" y="0"/>
                      <a:ext cx="3333750" cy="251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65408" behindDoc="0" locked="0" layoutInCell="1" allowOverlap="1" wp14:anchorId="022E3CA2" wp14:editId="42D8C521">
            <wp:simplePos x="0" y="0"/>
            <wp:positionH relativeFrom="column">
              <wp:posOffset>-746760</wp:posOffset>
            </wp:positionH>
            <wp:positionV relativeFrom="paragraph">
              <wp:posOffset>509905</wp:posOffset>
            </wp:positionV>
            <wp:extent cx="3314700" cy="2514600"/>
            <wp:effectExtent l="0" t="0" r="0" b="0"/>
            <wp:wrapSquare wrapText="bothSides"/>
            <wp:docPr id="2" name="Imagen 2" descr="C:\Users\PC\AppData\Local\Microsoft\Windows\INetCache\Content.Word\IMG-20201007-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IMG-20201007-WA00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12B" w:rsidRPr="008E312B">
        <w:rPr>
          <w:rFonts w:ascii="Times New Roman" w:hAnsi="Times New Roman" w:cs="Times New Roman"/>
          <w:b/>
          <w:sz w:val="56"/>
          <w:szCs w:val="56"/>
        </w:rPr>
        <w:t>PLAN OPERATIVO ANUAL 2021</w:t>
      </w:r>
    </w:p>
    <w:p w:rsidR="005B1A6D" w:rsidRDefault="00A468B2">
      <w:r>
        <w:rPr>
          <w:noProof/>
          <w:lang w:eastAsia="es-SV"/>
        </w:rPr>
        <w:drawing>
          <wp:anchor distT="0" distB="0" distL="114300" distR="114300" simplePos="0" relativeHeight="251666432" behindDoc="0" locked="0" layoutInCell="1" allowOverlap="1" wp14:anchorId="3544304B" wp14:editId="13FD8BCF">
            <wp:simplePos x="0" y="0"/>
            <wp:positionH relativeFrom="margin">
              <wp:posOffset>-190500</wp:posOffset>
            </wp:positionH>
            <wp:positionV relativeFrom="paragraph">
              <wp:posOffset>2487295</wp:posOffset>
            </wp:positionV>
            <wp:extent cx="5372100" cy="3358154"/>
            <wp:effectExtent l="0" t="0" r="0" b="0"/>
            <wp:wrapSquare wrapText="bothSides"/>
            <wp:docPr id="5" name="Imagen 5" descr="C:\Users\PC\AppData\Local\Microsoft\Windows\INetCache\Content.Word\IMG-20201211-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AppData\Local\Microsoft\Windows\INetCache\Content.Word\IMG-20201211-WA00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358154"/>
                    </a:xfrm>
                    <a:prstGeom prst="rect">
                      <a:avLst/>
                    </a:prstGeom>
                    <a:noFill/>
                    <a:ln>
                      <a:noFill/>
                    </a:ln>
                  </pic:spPr>
                </pic:pic>
              </a:graphicData>
            </a:graphic>
          </wp:anchor>
        </w:drawing>
      </w:r>
    </w:p>
    <w:p w:rsidR="005B1A6D" w:rsidRDefault="005B1A6D"/>
    <w:p w:rsidR="005B1A6D" w:rsidRDefault="005B1A6D"/>
    <w:p w:rsidR="005B1A6D" w:rsidRDefault="005B1A6D"/>
    <w:p w:rsidR="005B1A6D" w:rsidRDefault="005B1A6D"/>
    <w:p w:rsidR="005B1A6D" w:rsidRDefault="005B1A6D"/>
    <w:p w:rsidR="005B1A6D" w:rsidRDefault="005B1A6D"/>
    <w:p w:rsidR="005B1A6D" w:rsidRDefault="005B1A6D"/>
    <w:p w:rsidR="005B1A6D" w:rsidRDefault="005B1A6D"/>
    <w:p w:rsidR="005B1A6D" w:rsidRDefault="005B1A6D"/>
    <w:p w:rsidR="005B1A6D" w:rsidRDefault="005B1A6D"/>
    <w:p w:rsidR="00A468B2" w:rsidRDefault="00A468B2"/>
    <w:p w:rsidR="00A468B2" w:rsidRDefault="00A468B2" w:rsidP="00A468B2">
      <w:pPr>
        <w:rPr>
          <w:b/>
          <w:sz w:val="28"/>
          <w:szCs w:val="28"/>
        </w:rPr>
      </w:pPr>
      <w:r w:rsidRPr="00A468B2">
        <w:rPr>
          <w:b/>
          <w:sz w:val="28"/>
          <w:szCs w:val="28"/>
        </w:rPr>
        <w:t>ELABORADO POR: DORIS HERNANDEZ UNIDAD MUNICIPAL DE LA MUJER</w:t>
      </w:r>
    </w:p>
    <w:p w:rsidR="005B1A6D" w:rsidRPr="00A468B2" w:rsidRDefault="00F95F52" w:rsidP="00A468B2">
      <w:pPr>
        <w:rPr>
          <w:b/>
          <w:sz w:val="28"/>
          <w:szCs w:val="28"/>
        </w:rPr>
      </w:pPr>
      <w:r w:rsidRPr="00A468B2">
        <w:rPr>
          <w:rFonts w:ascii="Times New Roman" w:hAnsi="Times New Roman" w:cs="Times New Roman"/>
          <w:b/>
          <w:sz w:val="28"/>
          <w:szCs w:val="28"/>
        </w:rPr>
        <w:lastRenderedPageBreak/>
        <w:t>INTRODUCCION</w:t>
      </w:r>
      <w:r w:rsidRPr="002E3322">
        <w:rPr>
          <w:rFonts w:ascii="Times New Roman" w:hAnsi="Times New Roman" w:cs="Times New Roman"/>
          <w:sz w:val="28"/>
          <w:szCs w:val="28"/>
        </w:rPr>
        <w:t>:</w:t>
      </w:r>
      <w:r w:rsidRPr="002E3322">
        <w:rPr>
          <w:rFonts w:ascii="Times New Roman" w:hAnsi="Times New Roman" w:cs="Times New Roman"/>
          <w:sz w:val="24"/>
          <w:szCs w:val="24"/>
        </w:rPr>
        <w:t xml:space="preserve"> en</w:t>
      </w:r>
      <w:r w:rsidR="005B1A6D" w:rsidRPr="002E3322">
        <w:rPr>
          <w:rFonts w:ascii="Times New Roman" w:hAnsi="Times New Roman" w:cs="Times New Roman"/>
          <w:sz w:val="24"/>
          <w:szCs w:val="24"/>
        </w:rPr>
        <w:t xml:space="preserve"> los últimos años a </w:t>
      </w:r>
      <w:r w:rsidRPr="002E3322">
        <w:rPr>
          <w:rFonts w:ascii="Times New Roman" w:hAnsi="Times New Roman" w:cs="Times New Roman"/>
          <w:sz w:val="24"/>
          <w:szCs w:val="24"/>
        </w:rPr>
        <w:t>medida</w:t>
      </w:r>
      <w:r w:rsidR="00C42DDC" w:rsidRPr="002E3322">
        <w:rPr>
          <w:rFonts w:ascii="Times New Roman" w:hAnsi="Times New Roman" w:cs="Times New Roman"/>
          <w:sz w:val="24"/>
          <w:szCs w:val="24"/>
        </w:rPr>
        <w:t xml:space="preserve"> que la </w:t>
      </w:r>
      <w:r w:rsidR="00085201" w:rsidRPr="002E3322">
        <w:rPr>
          <w:rFonts w:ascii="Times New Roman" w:hAnsi="Times New Roman" w:cs="Times New Roman"/>
          <w:sz w:val="24"/>
          <w:szCs w:val="24"/>
        </w:rPr>
        <w:t xml:space="preserve">sociedad </w:t>
      </w:r>
      <w:r w:rsidRPr="002E3322">
        <w:rPr>
          <w:rFonts w:ascii="Times New Roman" w:hAnsi="Times New Roman" w:cs="Times New Roman"/>
          <w:sz w:val="24"/>
          <w:szCs w:val="24"/>
        </w:rPr>
        <w:t>avanza,</w:t>
      </w:r>
      <w:r w:rsidR="005B1A6D" w:rsidRPr="002E3322">
        <w:rPr>
          <w:rFonts w:ascii="Times New Roman" w:hAnsi="Times New Roman" w:cs="Times New Roman"/>
          <w:sz w:val="24"/>
          <w:szCs w:val="24"/>
        </w:rPr>
        <w:t xml:space="preserve"> los cambios y transformaciones económicas, políticas </w:t>
      </w:r>
      <w:r w:rsidR="000406FD" w:rsidRPr="002E3322">
        <w:rPr>
          <w:rFonts w:ascii="Times New Roman" w:hAnsi="Times New Roman" w:cs="Times New Roman"/>
          <w:sz w:val="24"/>
          <w:szCs w:val="24"/>
        </w:rPr>
        <w:t>sociales han</w:t>
      </w:r>
      <w:r w:rsidR="005B1A6D" w:rsidRPr="002E3322">
        <w:rPr>
          <w:rFonts w:ascii="Times New Roman" w:hAnsi="Times New Roman" w:cs="Times New Roman"/>
          <w:sz w:val="24"/>
          <w:szCs w:val="24"/>
        </w:rPr>
        <w:t xml:space="preserve"> sido el </w:t>
      </w:r>
      <w:r w:rsidR="000406FD" w:rsidRPr="002E3322">
        <w:rPr>
          <w:rFonts w:ascii="Times New Roman" w:hAnsi="Times New Roman" w:cs="Times New Roman"/>
          <w:sz w:val="24"/>
          <w:szCs w:val="24"/>
        </w:rPr>
        <w:t>escenario</w:t>
      </w:r>
      <w:r w:rsidR="005B1A6D" w:rsidRPr="002E3322">
        <w:rPr>
          <w:rFonts w:ascii="Times New Roman" w:hAnsi="Times New Roman" w:cs="Times New Roman"/>
          <w:sz w:val="24"/>
          <w:szCs w:val="24"/>
        </w:rPr>
        <w:t xml:space="preserve"> en el cual se ha puesto en evidencia el incremento de la violencia hacia las mujeres transformándose en un problema de país y de nación </w:t>
      </w:r>
      <w:r w:rsidRPr="002E3322">
        <w:rPr>
          <w:rFonts w:ascii="Times New Roman" w:hAnsi="Times New Roman" w:cs="Times New Roman"/>
          <w:sz w:val="24"/>
          <w:szCs w:val="24"/>
        </w:rPr>
        <w:t xml:space="preserve">entera y </w:t>
      </w:r>
      <w:r w:rsidR="005B1A6D" w:rsidRPr="002E3322">
        <w:rPr>
          <w:rFonts w:ascii="Times New Roman" w:hAnsi="Times New Roman" w:cs="Times New Roman"/>
          <w:sz w:val="24"/>
          <w:szCs w:val="24"/>
        </w:rPr>
        <w:t xml:space="preserve"> que requiere de pronta atención; en donde se hace necesario el involucramiento de instituciones </w:t>
      </w:r>
      <w:r w:rsidR="000406FD" w:rsidRPr="002E3322">
        <w:rPr>
          <w:rFonts w:ascii="Times New Roman" w:hAnsi="Times New Roman" w:cs="Times New Roman"/>
          <w:sz w:val="24"/>
          <w:szCs w:val="24"/>
        </w:rPr>
        <w:t>gubernamentales</w:t>
      </w:r>
      <w:r w:rsidR="005B1A6D" w:rsidRPr="002E3322">
        <w:rPr>
          <w:rFonts w:ascii="Times New Roman" w:hAnsi="Times New Roman" w:cs="Times New Roman"/>
          <w:sz w:val="24"/>
          <w:szCs w:val="24"/>
        </w:rPr>
        <w:t xml:space="preserve"> no gubernamentales para darle respuesta a dicho problema.</w:t>
      </w:r>
    </w:p>
    <w:p w:rsidR="005B1A6D" w:rsidRPr="002E3322" w:rsidRDefault="00085201" w:rsidP="00085201">
      <w:pPr>
        <w:jc w:val="both"/>
        <w:rPr>
          <w:rFonts w:ascii="Times New Roman" w:hAnsi="Times New Roman" w:cs="Times New Roman"/>
          <w:sz w:val="24"/>
          <w:szCs w:val="24"/>
        </w:rPr>
      </w:pPr>
      <w:r w:rsidRPr="002E3322">
        <w:rPr>
          <w:rFonts w:ascii="Times New Roman" w:hAnsi="Times New Roman" w:cs="Times New Roman"/>
          <w:sz w:val="24"/>
          <w:szCs w:val="24"/>
        </w:rPr>
        <w:t>La</w:t>
      </w:r>
      <w:r w:rsidR="005B1A6D" w:rsidRPr="002E3322">
        <w:rPr>
          <w:rFonts w:ascii="Times New Roman" w:hAnsi="Times New Roman" w:cs="Times New Roman"/>
          <w:sz w:val="24"/>
          <w:szCs w:val="24"/>
        </w:rPr>
        <w:t xml:space="preserve"> unidad de la mujer tiene como responsabilidad primordial el compromiso de la prevención de la violencia contra las mujeres en todas sus modalidades.</w:t>
      </w:r>
    </w:p>
    <w:p w:rsidR="005B1A6D" w:rsidRPr="002E3322" w:rsidRDefault="005B1A6D" w:rsidP="00085201">
      <w:pPr>
        <w:jc w:val="both"/>
        <w:rPr>
          <w:rFonts w:ascii="Times New Roman" w:hAnsi="Times New Roman" w:cs="Times New Roman"/>
          <w:sz w:val="24"/>
          <w:szCs w:val="24"/>
        </w:rPr>
      </w:pPr>
      <w:r w:rsidRPr="002E3322">
        <w:rPr>
          <w:rFonts w:ascii="Times New Roman" w:hAnsi="Times New Roman" w:cs="Times New Roman"/>
          <w:b/>
          <w:sz w:val="24"/>
          <w:szCs w:val="24"/>
        </w:rPr>
        <w:t xml:space="preserve"> LA ALCALDIA MUNICIPAL DE SAN SIMON</w:t>
      </w:r>
      <w:r w:rsidRPr="002E3322">
        <w:rPr>
          <w:rFonts w:ascii="Times New Roman" w:hAnsi="Times New Roman" w:cs="Times New Roman"/>
          <w:sz w:val="24"/>
          <w:szCs w:val="24"/>
        </w:rPr>
        <w:t xml:space="preserve">, a través </w:t>
      </w:r>
      <w:r w:rsidR="000406FD" w:rsidRPr="002E3322">
        <w:rPr>
          <w:rFonts w:ascii="Times New Roman" w:hAnsi="Times New Roman" w:cs="Times New Roman"/>
          <w:sz w:val="24"/>
          <w:szCs w:val="24"/>
        </w:rPr>
        <w:t>de la unidad de la mujer promueve acciones que van encaminadas a prevenir la violencia contra las mujeres a despertar el deseo de las mujeres a insertarse en una vida productiva capacitándolas técnicamente en talleres no tradicionales tales como: capacitaciones en talleres de emprendedurismo</w:t>
      </w:r>
      <w:r w:rsidR="00F95F52" w:rsidRPr="002E3322">
        <w:rPr>
          <w:rFonts w:ascii="Times New Roman" w:hAnsi="Times New Roman" w:cs="Times New Roman"/>
          <w:sz w:val="24"/>
          <w:szCs w:val="24"/>
        </w:rPr>
        <w:t xml:space="preserve"> </w:t>
      </w:r>
      <w:r w:rsidR="000406FD" w:rsidRPr="002E3322">
        <w:rPr>
          <w:rFonts w:ascii="Times New Roman" w:hAnsi="Times New Roman" w:cs="Times New Roman"/>
          <w:sz w:val="24"/>
          <w:szCs w:val="24"/>
        </w:rPr>
        <w:t xml:space="preserve">que traerán desarrollo a sus familias , su comunidad y por ende en su municipio incorporando una visión integral </w:t>
      </w:r>
      <w:r w:rsidR="00F95F52" w:rsidRPr="002E3322">
        <w:rPr>
          <w:rFonts w:ascii="Times New Roman" w:hAnsi="Times New Roman" w:cs="Times New Roman"/>
          <w:sz w:val="24"/>
          <w:szCs w:val="24"/>
        </w:rPr>
        <w:t>así</w:t>
      </w:r>
      <w:r w:rsidR="000406FD" w:rsidRPr="002E3322">
        <w:rPr>
          <w:rFonts w:ascii="Times New Roman" w:hAnsi="Times New Roman" w:cs="Times New Roman"/>
          <w:sz w:val="24"/>
          <w:szCs w:val="24"/>
        </w:rPr>
        <w:t xml:space="preserve"> también se capacitan las mujeres en talleres continuamente en temas de sensibilización y empoderamiento tales como:</w:t>
      </w:r>
    </w:p>
    <w:p w:rsidR="000406FD" w:rsidRPr="002E3322" w:rsidRDefault="000406FD"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autoestima salud mental física</w:t>
      </w:r>
    </w:p>
    <w:p w:rsidR="000406FD" w:rsidRPr="002E3322" w:rsidRDefault="000406FD"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normas y leyes que regulan l</w:t>
      </w:r>
      <w:r w:rsidR="00C42DDC" w:rsidRPr="002E3322">
        <w:rPr>
          <w:rFonts w:ascii="Times New Roman" w:hAnsi="Times New Roman" w:cs="Times New Roman"/>
          <w:sz w:val="24"/>
          <w:szCs w:val="24"/>
        </w:rPr>
        <w:t xml:space="preserve">os derechos de las mujeres </w:t>
      </w:r>
    </w:p>
    <w:p w:rsidR="00C42DDC" w:rsidRPr="002E3322" w:rsidRDefault="00C42DDC"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auto cuido</w:t>
      </w:r>
    </w:p>
    <w:p w:rsidR="00C42DDC" w:rsidRPr="002E3322" w:rsidRDefault="00C42DDC"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 xml:space="preserve">salud sexual y reproductiva </w:t>
      </w:r>
    </w:p>
    <w:p w:rsidR="00C42DDC" w:rsidRPr="002E3322" w:rsidRDefault="00C42DDC"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liderazgo y empoderamiento</w:t>
      </w:r>
    </w:p>
    <w:p w:rsidR="00C42DDC" w:rsidRPr="002E3322" w:rsidRDefault="00C42DDC" w:rsidP="00085201">
      <w:pPr>
        <w:pStyle w:val="Prrafodelista"/>
        <w:numPr>
          <w:ilvl w:val="0"/>
          <w:numId w:val="1"/>
        </w:numPr>
        <w:jc w:val="both"/>
        <w:rPr>
          <w:rFonts w:ascii="Times New Roman" w:hAnsi="Times New Roman" w:cs="Times New Roman"/>
          <w:sz w:val="24"/>
          <w:szCs w:val="24"/>
        </w:rPr>
      </w:pPr>
      <w:r w:rsidRPr="002E3322">
        <w:rPr>
          <w:rFonts w:ascii="Times New Roman" w:hAnsi="Times New Roman" w:cs="Times New Roman"/>
          <w:sz w:val="24"/>
          <w:szCs w:val="24"/>
        </w:rPr>
        <w:t>participación ciudadana etc.</w:t>
      </w:r>
    </w:p>
    <w:p w:rsidR="00C42DDC" w:rsidRDefault="00C42DDC" w:rsidP="00085201">
      <w:pPr>
        <w:tabs>
          <w:tab w:val="left" w:pos="1125"/>
        </w:tabs>
        <w:jc w:val="both"/>
        <w:rPr>
          <w:rFonts w:ascii="Times New Roman" w:hAnsi="Times New Roman" w:cs="Times New Roman"/>
          <w:sz w:val="24"/>
          <w:szCs w:val="24"/>
        </w:rPr>
      </w:pPr>
      <w:r w:rsidRPr="002E3322">
        <w:rPr>
          <w:rFonts w:ascii="Times New Roman" w:hAnsi="Times New Roman" w:cs="Times New Roman"/>
          <w:sz w:val="24"/>
          <w:szCs w:val="24"/>
        </w:rPr>
        <w:t xml:space="preserve">la </w:t>
      </w:r>
      <w:r w:rsidR="00141262" w:rsidRPr="002E3322">
        <w:rPr>
          <w:rFonts w:ascii="Times New Roman" w:hAnsi="Times New Roman" w:cs="Times New Roman"/>
          <w:sz w:val="24"/>
          <w:szCs w:val="24"/>
        </w:rPr>
        <w:t xml:space="preserve">violencia </w:t>
      </w:r>
      <w:r w:rsidRPr="002E3322">
        <w:rPr>
          <w:rFonts w:ascii="Times New Roman" w:hAnsi="Times New Roman" w:cs="Times New Roman"/>
          <w:sz w:val="24"/>
          <w:szCs w:val="24"/>
        </w:rPr>
        <w:t>contra la</w:t>
      </w:r>
      <w:r w:rsidR="00141262" w:rsidRPr="002E3322">
        <w:rPr>
          <w:rFonts w:ascii="Times New Roman" w:hAnsi="Times New Roman" w:cs="Times New Roman"/>
          <w:sz w:val="24"/>
          <w:szCs w:val="24"/>
        </w:rPr>
        <w:t xml:space="preserve">s mujeres se encuentra identificada , en el artículo 9 de la ley especial integral para una vida libre de violencia para las mujeres LEIV, en violencia física, psicológica, económica, simbólica, feminicida , patrimonial, mismas que pueden generarse en diferentes ámbitos en la vida de las mujeres tanto como privado en este sentido, el plan anual que se </w:t>
      </w:r>
      <w:r w:rsidR="00085201" w:rsidRPr="002E3322">
        <w:rPr>
          <w:rFonts w:ascii="Times New Roman" w:hAnsi="Times New Roman" w:cs="Times New Roman"/>
          <w:sz w:val="24"/>
          <w:szCs w:val="24"/>
        </w:rPr>
        <w:t>está</w:t>
      </w:r>
      <w:r w:rsidR="00141262" w:rsidRPr="002E3322">
        <w:rPr>
          <w:rFonts w:ascii="Times New Roman" w:hAnsi="Times New Roman" w:cs="Times New Roman"/>
          <w:sz w:val="24"/>
          <w:szCs w:val="24"/>
        </w:rPr>
        <w:t xml:space="preserve"> presentando va </w:t>
      </w:r>
      <w:r w:rsidR="00085201" w:rsidRPr="002E3322">
        <w:rPr>
          <w:rFonts w:ascii="Times New Roman" w:hAnsi="Times New Roman" w:cs="Times New Roman"/>
          <w:sz w:val="24"/>
          <w:szCs w:val="24"/>
        </w:rPr>
        <w:t>enfocado a</w:t>
      </w:r>
      <w:r w:rsidR="00141262" w:rsidRPr="002E3322">
        <w:rPr>
          <w:rFonts w:ascii="Times New Roman" w:hAnsi="Times New Roman" w:cs="Times New Roman"/>
          <w:sz w:val="24"/>
          <w:szCs w:val="24"/>
        </w:rPr>
        <w:t xml:space="preserve"> promover la igualdad de </w:t>
      </w:r>
      <w:r w:rsidR="00085201" w:rsidRPr="002E3322">
        <w:rPr>
          <w:rFonts w:ascii="Times New Roman" w:hAnsi="Times New Roman" w:cs="Times New Roman"/>
          <w:sz w:val="24"/>
          <w:szCs w:val="24"/>
        </w:rPr>
        <w:t>género</w:t>
      </w:r>
      <w:r w:rsidR="00141262" w:rsidRPr="002E3322">
        <w:rPr>
          <w:rFonts w:ascii="Times New Roman" w:hAnsi="Times New Roman" w:cs="Times New Roman"/>
          <w:sz w:val="24"/>
          <w:szCs w:val="24"/>
        </w:rPr>
        <w:t xml:space="preserve">, para </w:t>
      </w:r>
      <w:r w:rsidR="00085201" w:rsidRPr="002E3322">
        <w:rPr>
          <w:rFonts w:ascii="Times New Roman" w:hAnsi="Times New Roman" w:cs="Times New Roman"/>
          <w:sz w:val="24"/>
          <w:szCs w:val="24"/>
        </w:rPr>
        <w:t>desenvolverse</w:t>
      </w:r>
      <w:r w:rsidR="00141262" w:rsidRPr="002E3322">
        <w:rPr>
          <w:rFonts w:ascii="Times New Roman" w:hAnsi="Times New Roman" w:cs="Times New Roman"/>
          <w:sz w:val="24"/>
          <w:szCs w:val="24"/>
        </w:rPr>
        <w:t xml:space="preserve"> en la vida cotidiana </w:t>
      </w:r>
      <w:r w:rsidR="000D4D5A" w:rsidRPr="002E3322">
        <w:rPr>
          <w:rFonts w:ascii="Times New Roman" w:hAnsi="Times New Roman" w:cs="Times New Roman"/>
          <w:sz w:val="24"/>
          <w:szCs w:val="24"/>
        </w:rPr>
        <w:t xml:space="preserve">y </w:t>
      </w:r>
      <w:r w:rsidR="00085201" w:rsidRPr="002E3322">
        <w:rPr>
          <w:rFonts w:ascii="Times New Roman" w:hAnsi="Times New Roman" w:cs="Times New Roman"/>
          <w:sz w:val="24"/>
          <w:szCs w:val="24"/>
        </w:rPr>
        <w:t>así</w:t>
      </w:r>
      <w:r w:rsidR="000D4D5A" w:rsidRPr="002E3322">
        <w:rPr>
          <w:rFonts w:ascii="Times New Roman" w:hAnsi="Times New Roman" w:cs="Times New Roman"/>
          <w:sz w:val="24"/>
          <w:szCs w:val="24"/>
        </w:rPr>
        <w:t xml:space="preserve"> adoptar ideas, conductas visiones que todas resultan necesarias .</w:t>
      </w: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2E3322" w:rsidRDefault="002E3322" w:rsidP="00085201">
      <w:pPr>
        <w:tabs>
          <w:tab w:val="left" w:pos="1125"/>
        </w:tabs>
        <w:jc w:val="both"/>
        <w:rPr>
          <w:rFonts w:ascii="Times New Roman" w:hAnsi="Times New Roman" w:cs="Times New Roman"/>
          <w:sz w:val="24"/>
          <w:szCs w:val="24"/>
        </w:rPr>
      </w:pPr>
    </w:p>
    <w:p w:rsidR="00936C00" w:rsidRDefault="00936C00" w:rsidP="00085201">
      <w:pPr>
        <w:tabs>
          <w:tab w:val="left" w:pos="1125"/>
        </w:tabs>
        <w:jc w:val="both"/>
        <w:rPr>
          <w:rFonts w:ascii="Times New Roman" w:hAnsi="Times New Roman" w:cs="Times New Roman"/>
          <w:b/>
          <w:sz w:val="28"/>
          <w:szCs w:val="28"/>
        </w:rPr>
      </w:pPr>
    </w:p>
    <w:p w:rsidR="002E3322" w:rsidRPr="0008383D" w:rsidRDefault="002E3322" w:rsidP="00085201">
      <w:pPr>
        <w:tabs>
          <w:tab w:val="left" w:pos="1125"/>
        </w:tabs>
        <w:jc w:val="both"/>
        <w:rPr>
          <w:rFonts w:ascii="Times New Roman" w:hAnsi="Times New Roman" w:cs="Times New Roman"/>
          <w:b/>
          <w:sz w:val="28"/>
          <w:szCs w:val="28"/>
        </w:rPr>
      </w:pPr>
      <w:r w:rsidRPr="0008383D">
        <w:rPr>
          <w:rFonts w:ascii="Times New Roman" w:hAnsi="Times New Roman" w:cs="Times New Roman"/>
          <w:b/>
          <w:sz w:val="28"/>
          <w:szCs w:val="28"/>
        </w:rPr>
        <w:t>MISION DE LA UNIDAD</w:t>
      </w:r>
    </w:p>
    <w:p w:rsidR="0008383D" w:rsidRPr="0008383D" w:rsidRDefault="0008383D" w:rsidP="0008383D">
      <w:pPr>
        <w:numPr>
          <w:ilvl w:val="0"/>
          <w:numId w:val="2"/>
        </w:numPr>
        <w:spacing w:line="256" w:lineRule="auto"/>
        <w:contextualSpacing/>
        <w:rPr>
          <w:rFonts w:ascii="Times New Roman" w:hAnsi="Times New Roman" w:cs="Times New Roman"/>
          <w:sz w:val="36"/>
          <w:szCs w:val="36"/>
        </w:rPr>
      </w:pPr>
      <w:r w:rsidRPr="0008383D">
        <w:rPr>
          <w:rFonts w:ascii="Times New Roman" w:hAnsi="Times New Roman" w:cs="Times New Roman"/>
          <w:sz w:val="36"/>
          <w:szCs w:val="36"/>
        </w:rPr>
        <w:t>Promover el enfoque de género en la práctica efectiva en el desarrollo social, económico cultural y político para mejorar la calidad de vida de las mujeres.</w:t>
      </w:r>
    </w:p>
    <w:p w:rsidR="0008383D" w:rsidRPr="0008383D" w:rsidRDefault="0008383D" w:rsidP="0008383D">
      <w:pPr>
        <w:spacing w:line="256" w:lineRule="auto"/>
        <w:ind w:left="720"/>
        <w:contextualSpacing/>
        <w:rPr>
          <w:rFonts w:ascii="Times New Roman" w:hAnsi="Times New Roman" w:cs="Times New Roman"/>
          <w:sz w:val="36"/>
          <w:szCs w:val="36"/>
        </w:rPr>
      </w:pPr>
    </w:p>
    <w:p w:rsidR="0008383D" w:rsidRPr="0008383D" w:rsidRDefault="0008383D" w:rsidP="0008383D">
      <w:pPr>
        <w:spacing w:line="256" w:lineRule="auto"/>
        <w:contextualSpacing/>
        <w:rPr>
          <w:rFonts w:ascii="Times New Roman" w:hAnsi="Times New Roman" w:cs="Times New Roman"/>
          <w:sz w:val="36"/>
          <w:szCs w:val="36"/>
        </w:rPr>
      </w:pPr>
    </w:p>
    <w:p w:rsidR="0008383D" w:rsidRPr="0008383D" w:rsidRDefault="0008383D" w:rsidP="0008383D">
      <w:pPr>
        <w:spacing w:line="256" w:lineRule="auto"/>
        <w:contextualSpacing/>
        <w:rPr>
          <w:rFonts w:ascii="Times New Roman" w:hAnsi="Times New Roman" w:cs="Times New Roman"/>
          <w:sz w:val="36"/>
          <w:szCs w:val="36"/>
        </w:rPr>
      </w:pPr>
    </w:p>
    <w:p w:rsidR="0008383D" w:rsidRDefault="0008383D" w:rsidP="0008383D">
      <w:pPr>
        <w:spacing w:line="256" w:lineRule="auto"/>
        <w:contextualSpacing/>
        <w:rPr>
          <w:rFonts w:ascii="Times New Roman" w:hAnsi="Times New Roman" w:cs="Times New Roman"/>
          <w:b/>
          <w:sz w:val="28"/>
          <w:szCs w:val="28"/>
        </w:rPr>
      </w:pPr>
      <w:r w:rsidRPr="0008383D">
        <w:rPr>
          <w:rFonts w:ascii="Times New Roman" w:hAnsi="Times New Roman" w:cs="Times New Roman"/>
          <w:b/>
          <w:sz w:val="28"/>
          <w:szCs w:val="28"/>
        </w:rPr>
        <w:t xml:space="preserve">VISION DE LA UNIDAD </w:t>
      </w:r>
    </w:p>
    <w:p w:rsidR="004C7396" w:rsidRPr="0008383D" w:rsidRDefault="004C7396" w:rsidP="0008383D">
      <w:pPr>
        <w:spacing w:line="256" w:lineRule="auto"/>
        <w:contextualSpacing/>
        <w:rPr>
          <w:rFonts w:ascii="Times New Roman" w:hAnsi="Times New Roman" w:cs="Times New Roman"/>
          <w:b/>
          <w:sz w:val="28"/>
          <w:szCs w:val="28"/>
        </w:rPr>
      </w:pPr>
    </w:p>
    <w:p w:rsidR="0008383D" w:rsidRPr="0008383D" w:rsidRDefault="0008383D" w:rsidP="0008383D">
      <w:pPr>
        <w:numPr>
          <w:ilvl w:val="0"/>
          <w:numId w:val="2"/>
        </w:numPr>
        <w:spacing w:line="256" w:lineRule="auto"/>
        <w:contextualSpacing/>
        <w:rPr>
          <w:rFonts w:ascii="Times New Roman" w:hAnsi="Times New Roman" w:cs="Times New Roman"/>
          <w:sz w:val="36"/>
          <w:szCs w:val="36"/>
        </w:rPr>
      </w:pPr>
      <w:r w:rsidRPr="0008383D">
        <w:rPr>
          <w:rFonts w:ascii="Times New Roman" w:hAnsi="Times New Roman" w:cs="Times New Roman"/>
          <w:sz w:val="36"/>
          <w:szCs w:val="36"/>
        </w:rPr>
        <w:t>Institucionalizar el enfoque de género en toda la gestión municipal que contribuya a erradicar las desigualdades históricas entre hombres y mujeres</w:t>
      </w:r>
    </w:p>
    <w:p w:rsidR="0008383D" w:rsidRPr="0008383D" w:rsidRDefault="0008383D" w:rsidP="0008383D">
      <w:pPr>
        <w:rPr>
          <w:rFonts w:ascii="Times New Roman" w:hAnsi="Times New Roman" w:cs="Times New Roman"/>
          <w:sz w:val="36"/>
          <w:szCs w:val="36"/>
        </w:rPr>
      </w:pPr>
    </w:p>
    <w:p w:rsidR="0008383D" w:rsidRPr="0008383D" w:rsidRDefault="0008383D" w:rsidP="0008383D"/>
    <w:p w:rsidR="0008383D" w:rsidRPr="0008383D" w:rsidRDefault="0008383D" w:rsidP="00085201">
      <w:pPr>
        <w:tabs>
          <w:tab w:val="left" w:pos="1125"/>
        </w:tabs>
        <w:jc w:val="both"/>
        <w:rPr>
          <w:rFonts w:ascii="Times New Roman" w:hAnsi="Times New Roman" w:cs="Times New Roman"/>
          <w:sz w:val="24"/>
          <w:szCs w:val="24"/>
        </w:rPr>
      </w:pPr>
    </w:p>
    <w:p w:rsidR="0008383D" w:rsidRPr="00936C00" w:rsidRDefault="0008383D" w:rsidP="00085201">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A468B2" w:rsidRDefault="00A468B2">
      <w:pPr>
        <w:tabs>
          <w:tab w:val="left" w:pos="1125"/>
        </w:tabs>
        <w:jc w:val="both"/>
        <w:rPr>
          <w:b/>
          <w:sz w:val="28"/>
          <w:szCs w:val="28"/>
        </w:rPr>
      </w:pPr>
    </w:p>
    <w:p w:rsidR="0008383D" w:rsidRPr="004B3F0B" w:rsidRDefault="00936C00">
      <w:pPr>
        <w:tabs>
          <w:tab w:val="left" w:pos="1125"/>
        </w:tabs>
        <w:jc w:val="both"/>
        <w:rPr>
          <w:rFonts w:ascii="Times New Roman" w:hAnsi="Times New Roman" w:cs="Times New Roman"/>
          <w:sz w:val="28"/>
          <w:szCs w:val="28"/>
        </w:rPr>
      </w:pPr>
      <w:r w:rsidRPr="00936C00">
        <w:rPr>
          <w:b/>
          <w:sz w:val="28"/>
          <w:szCs w:val="28"/>
        </w:rPr>
        <w:lastRenderedPageBreak/>
        <w:t>OBJETIVO GENERAL</w:t>
      </w:r>
      <w:r>
        <w:rPr>
          <w:b/>
          <w:sz w:val="28"/>
          <w:szCs w:val="28"/>
        </w:rPr>
        <w:t xml:space="preserve">: </w:t>
      </w:r>
      <w:r w:rsidRPr="004B3F0B">
        <w:rPr>
          <w:rFonts w:ascii="Times New Roman" w:hAnsi="Times New Roman" w:cs="Times New Roman"/>
          <w:sz w:val="28"/>
          <w:szCs w:val="28"/>
        </w:rPr>
        <w:t>contribuir y garantizar una vida libre de violencia hacia las mujeres</w:t>
      </w:r>
      <w:r w:rsidRPr="004B3F0B">
        <w:rPr>
          <w:rFonts w:ascii="Times New Roman" w:hAnsi="Times New Roman" w:cs="Times New Roman"/>
          <w:b/>
          <w:sz w:val="28"/>
          <w:szCs w:val="28"/>
        </w:rPr>
        <w:t xml:space="preserve"> </w:t>
      </w:r>
      <w:r w:rsidRPr="004B3F0B">
        <w:rPr>
          <w:rFonts w:ascii="Times New Roman" w:hAnsi="Times New Roman" w:cs="Times New Roman"/>
          <w:sz w:val="28"/>
          <w:szCs w:val="28"/>
        </w:rPr>
        <w:t xml:space="preserve">mediante acciones de </w:t>
      </w:r>
      <w:r w:rsidR="004B3F0B" w:rsidRPr="004B3F0B">
        <w:rPr>
          <w:rFonts w:ascii="Times New Roman" w:hAnsi="Times New Roman" w:cs="Times New Roman"/>
          <w:sz w:val="28"/>
          <w:szCs w:val="28"/>
        </w:rPr>
        <w:t>promoción</w:t>
      </w:r>
      <w:r w:rsidRPr="004B3F0B">
        <w:rPr>
          <w:rFonts w:ascii="Times New Roman" w:hAnsi="Times New Roman" w:cs="Times New Roman"/>
          <w:sz w:val="28"/>
          <w:szCs w:val="28"/>
        </w:rPr>
        <w:t xml:space="preserve"> de</w:t>
      </w:r>
      <w:r w:rsidR="004B3F0B" w:rsidRPr="004B3F0B">
        <w:rPr>
          <w:rFonts w:ascii="Times New Roman" w:hAnsi="Times New Roman" w:cs="Times New Roman"/>
          <w:sz w:val="28"/>
          <w:szCs w:val="28"/>
        </w:rPr>
        <w:t xml:space="preserve"> sus derechos para las mujeres </w:t>
      </w:r>
      <w:r w:rsidRPr="004B3F0B">
        <w:rPr>
          <w:rFonts w:ascii="Times New Roman" w:hAnsi="Times New Roman" w:cs="Times New Roman"/>
          <w:sz w:val="28"/>
          <w:szCs w:val="28"/>
        </w:rPr>
        <w:t xml:space="preserve">del </w:t>
      </w:r>
      <w:r w:rsidR="004B3F0B" w:rsidRPr="004B3F0B">
        <w:rPr>
          <w:rFonts w:ascii="Times New Roman" w:hAnsi="Times New Roman" w:cs="Times New Roman"/>
          <w:sz w:val="28"/>
          <w:szCs w:val="28"/>
        </w:rPr>
        <w:t>municipio</w:t>
      </w:r>
      <w:r w:rsidRPr="004B3F0B">
        <w:rPr>
          <w:rFonts w:ascii="Times New Roman" w:hAnsi="Times New Roman" w:cs="Times New Roman"/>
          <w:sz w:val="28"/>
          <w:szCs w:val="28"/>
        </w:rPr>
        <w:t xml:space="preserve"> de san </w:t>
      </w:r>
      <w:r w:rsidR="004B3F0B" w:rsidRPr="004B3F0B">
        <w:rPr>
          <w:rFonts w:ascii="Times New Roman" w:hAnsi="Times New Roman" w:cs="Times New Roman"/>
          <w:sz w:val="28"/>
          <w:szCs w:val="28"/>
        </w:rPr>
        <w:t>Simón</w:t>
      </w:r>
    </w:p>
    <w:p w:rsidR="004B3F0B" w:rsidRDefault="004B3F0B">
      <w:pPr>
        <w:tabs>
          <w:tab w:val="left" w:pos="1125"/>
        </w:tabs>
        <w:jc w:val="both"/>
        <w:rPr>
          <w:sz w:val="24"/>
          <w:szCs w:val="24"/>
        </w:rPr>
      </w:pPr>
    </w:p>
    <w:p w:rsidR="004B3F0B" w:rsidRDefault="004B3F0B">
      <w:pPr>
        <w:tabs>
          <w:tab w:val="left" w:pos="1125"/>
        </w:tabs>
        <w:jc w:val="both"/>
        <w:rPr>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p>
    <w:p w:rsidR="004B3F0B" w:rsidRDefault="004B3F0B">
      <w:pPr>
        <w:tabs>
          <w:tab w:val="left" w:pos="1125"/>
        </w:tabs>
        <w:jc w:val="both"/>
        <w:rPr>
          <w:b/>
          <w:sz w:val="24"/>
          <w:szCs w:val="24"/>
        </w:rPr>
      </w:pPr>
      <w:r w:rsidRPr="004B3F0B">
        <w:rPr>
          <w:b/>
          <w:sz w:val="24"/>
          <w:szCs w:val="24"/>
        </w:rPr>
        <w:t>OBJETIVO ESPECIFICO:</w:t>
      </w:r>
    </w:p>
    <w:p w:rsidR="004B3F0B" w:rsidRPr="004B3F0B" w:rsidRDefault="004B3F0B" w:rsidP="004C7396">
      <w:pPr>
        <w:pStyle w:val="Prrafodelista"/>
        <w:keepNext/>
        <w:keepLines/>
        <w:numPr>
          <w:ilvl w:val="0"/>
          <w:numId w:val="3"/>
        </w:numPr>
        <w:tabs>
          <w:tab w:val="left" w:pos="1843"/>
        </w:tabs>
        <w:spacing w:before="240" w:after="0" w:line="256" w:lineRule="auto"/>
        <w:outlineLvl w:val="0"/>
        <w:rPr>
          <w:rFonts w:ascii="Times New Roman" w:hAnsi="Times New Roman" w:cs="Times New Roman"/>
          <w:sz w:val="28"/>
          <w:szCs w:val="28"/>
        </w:rPr>
      </w:pPr>
      <w:bookmarkStart w:id="0" w:name="_Toc531940325"/>
      <w:bookmarkStart w:id="1" w:name="_Toc531940260"/>
      <w:bookmarkStart w:id="2" w:name="_Toc529861937"/>
      <w:bookmarkStart w:id="3" w:name="_Toc529861728"/>
      <w:bookmarkStart w:id="4" w:name="_Toc529861357"/>
      <w:bookmarkStart w:id="5" w:name="_Toc529861157"/>
      <w:bookmarkStart w:id="6" w:name="_Toc529455058"/>
      <w:bookmarkStart w:id="7" w:name="_Toc529454900"/>
      <w:r w:rsidRPr="004B3F0B">
        <w:rPr>
          <w:rFonts w:ascii="Times New Roman" w:hAnsi="Times New Roman" w:cs="Times New Roman"/>
          <w:sz w:val="28"/>
          <w:szCs w:val="28"/>
        </w:rPr>
        <w:t xml:space="preserve">Realizar visitas a mujeres del área Rural del Municipio de San Simón a fin que conozcan sus derechos a través de jornadas de capacitación así mismo desarrollar talleres no tradicionales en coordinación con las ADESCOS  </w:t>
      </w:r>
      <w:r w:rsidR="004C7396">
        <w:rPr>
          <w:rFonts w:ascii="Times New Roman" w:hAnsi="Times New Roman" w:cs="Times New Roman"/>
          <w:sz w:val="28"/>
          <w:szCs w:val="28"/>
        </w:rPr>
        <w:t xml:space="preserve">y asociaciones de mujeres e </w:t>
      </w:r>
      <w:r w:rsidRPr="004B3F0B">
        <w:rPr>
          <w:rFonts w:ascii="Times New Roman" w:hAnsi="Times New Roman" w:cs="Times New Roman"/>
          <w:sz w:val="28"/>
          <w:szCs w:val="28"/>
        </w:rPr>
        <w:t>Instituciones de Gobierno Instituciones Privadas y organizaciones de mujeres establecidas en el municipio.</w:t>
      </w:r>
      <w:bookmarkEnd w:id="0"/>
      <w:bookmarkEnd w:id="1"/>
      <w:bookmarkEnd w:id="2"/>
      <w:bookmarkEnd w:id="3"/>
      <w:bookmarkEnd w:id="4"/>
      <w:bookmarkEnd w:id="5"/>
      <w:bookmarkEnd w:id="6"/>
      <w:bookmarkEnd w:id="7"/>
    </w:p>
    <w:p w:rsidR="004B3F0B" w:rsidRPr="004B3F0B" w:rsidRDefault="004B3F0B" w:rsidP="004C7396">
      <w:pPr>
        <w:keepNext/>
        <w:keepLines/>
        <w:tabs>
          <w:tab w:val="left" w:pos="1843"/>
        </w:tabs>
        <w:spacing w:before="240" w:after="0"/>
        <w:outlineLvl w:val="0"/>
        <w:rPr>
          <w:rFonts w:ascii="Times New Roman" w:hAnsi="Times New Roman" w:cs="Times New Roman"/>
          <w:sz w:val="28"/>
          <w:szCs w:val="28"/>
        </w:rPr>
      </w:pPr>
    </w:p>
    <w:p w:rsidR="004B3F0B" w:rsidRPr="004B3F0B" w:rsidRDefault="004B3F0B" w:rsidP="004C7396">
      <w:pPr>
        <w:pStyle w:val="Prrafodelista"/>
        <w:keepNext/>
        <w:keepLines/>
        <w:numPr>
          <w:ilvl w:val="0"/>
          <w:numId w:val="3"/>
        </w:numPr>
        <w:tabs>
          <w:tab w:val="left" w:pos="1843"/>
        </w:tabs>
        <w:spacing w:before="240" w:after="0" w:line="256" w:lineRule="auto"/>
        <w:outlineLvl w:val="0"/>
        <w:rPr>
          <w:rFonts w:ascii="Times New Roman" w:hAnsi="Times New Roman" w:cs="Times New Roman"/>
          <w:sz w:val="28"/>
          <w:szCs w:val="28"/>
        </w:rPr>
      </w:pPr>
      <w:bookmarkStart w:id="8" w:name="_Toc531940326"/>
      <w:bookmarkStart w:id="9" w:name="_Toc531940261"/>
      <w:bookmarkStart w:id="10" w:name="_Toc529861938"/>
      <w:bookmarkStart w:id="11" w:name="_Toc529861729"/>
      <w:bookmarkStart w:id="12" w:name="_Toc529861358"/>
      <w:bookmarkStart w:id="13" w:name="_Toc529861158"/>
      <w:bookmarkStart w:id="14" w:name="_Toc529455059"/>
      <w:bookmarkStart w:id="15" w:name="_Toc529454901"/>
      <w:r w:rsidRPr="004B3F0B">
        <w:rPr>
          <w:rFonts w:ascii="Times New Roman" w:hAnsi="Times New Roman" w:cs="Times New Roman"/>
          <w:sz w:val="28"/>
          <w:szCs w:val="28"/>
        </w:rPr>
        <w:t>Facilitar oportunidades de igualdad y empoderamiento económico para las mujeres del Municipio de San Simón, en el área urbana través de jornadas de capacitaciones sobre emprendedurismo.</w:t>
      </w:r>
      <w:bookmarkEnd w:id="8"/>
      <w:bookmarkEnd w:id="9"/>
      <w:bookmarkEnd w:id="10"/>
      <w:bookmarkEnd w:id="11"/>
      <w:bookmarkEnd w:id="12"/>
      <w:bookmarkEnd w:id="13"/>
      <w:bookmarkEnd w:id="14"/>
      <w:bookmarkEnd w:id="15"/>
      <w:r w:rsidRPr="004B3F0B">
        <w:rPr>
          <w:rFonts w:ascii="Times New Roman" w:hAnsi="Times New Roman" w:cs="Times New Roman"/>
          <w:sz w:val="28"/>
          <w:szCs w:val="28"/>
        </w:rPr>
        <w:t xml:space="preserve"> </w:t>
      </w:r>
    </w:p>
    <w:p w:rsidR="004B3F0B" w:rsidRDefault="004B3F0B" w:rsidP="004B3F0B">
      <w:pPr>
        <w:spacing w:after="0" w:line="240" w:lineRule="auto"/>
        <w:rPr>
          <w:rFonts w:asciiTheme="majorHAnsi" w:hAnsiTheme="majorHAnsi" w:cs="Arial"/>
          <w:sz w:val="26"/>
          <w:szCs w:val="26"/>
        </w:rPr>
      </w:pPr>
      <w:r>
        <w:rPr>
          <w:rFonts w:asciiTheme="majorHAnsi" w:hAnsiTheme="majorHAnsi" w:cs="Arial"/>
          <w:sz w:val="26"/>
          <w:szCs w:val="26"/>
        </w:rPr>
        <w:t xml:space="preserve">                                                                                          </w:t>
      </w: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BC5D35" w:rsidRDefault="00BC5D35" w:rsidP="004B3F0B">
      <w:pPr>
        <w:spacing w:after="0" w:line="240" w:lineRule="auto"/>
        <w:rPr>
          <w:rFonts w:asciiTheme="majorHAnsi" w:hAnsiTheme="majorHAnsi" w:cs="Arial"/>
          <w:sz w:val="26"/>
          <w:szCs w:val="26"/>
        </w:rPr>
        <w:sectPr w:rsidR="00BC5D35" w:rsidSect="005A41B2">
          <w:pgSz w:w="12240" w:h="15840"/>
          <w:pgMar w:top="1418" w:right="1701" w:bottom="1418" w:left="1701" w:header="709" w:footer="709" w:gutter="0"/>
          <w:cols w:space="708"/>
          <w:docGrid w:linePitch="360"/>
        </w:sectPr>
      </w:pPr>
    </w:p>
    <w:tbl>
      <w:tblPr>
        <w:tblStyle w:val="Tablaconcuadrcula"/>
        <w:tblW w:w="14380" w:type="dxa"/>
        <w:tblInd w:w="-572" w:type="dxa"/>
        <w:tblLayout w:type="fixed"/>
        <w:tblLook w:val="04A0" w:firstRow="1" w:lastRow="0" w:firstColumn="1" w:lastColumn="0" w:noHBand="0" w:noVBand="1"/>
      </w:tblPr>
      <w:tblGrid>
        <w:gridCol w:w="2268"/>
        <w:gridCol w:w="2268"/>
        <w:gridCol w:w="1560"/>
        <w:gridCol w:w="1271"/>
        <w:gridCol w:w="567"/>
        <w:gridCol w:w="601"/>
        <w:gridCol w:w="610"/>
        <w:gridCol w:w="601"/>
        <w:gridCol w:w="601"/>
        <w:gridCol w:w="601"/>
        <w:gridCol w:w="601"/>
        <w:gridCol w:w="601"/>
        <w:gridCol w:w="601"/>
        <w:gridCol w:w="601"/>
        <w:gridCol w:w="450"/>
        <w:gridCol w:w="555"/>
        <w:gridCol w:w="23"/>
      </w:tblGrid>
      <w:tr w:rsidR="00EB12EF" w:rsidTr="000D1917">
        <w:trPr>
          <w:trHeight w:val="348"/>
        </w:trPr>
        <w:tc>
          <w:tcPr>
            <w:tcW w:w="9145" w:type="dxa"/>
            <w:gridSpan w:val="7"/>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lastRenderedPageBreak/>
              <w:t xml:space="preserve">POLITICA PRINCIPAL </w:t>
            </w:r>
          </w:p>
        </w:tc>
        <w:tc>
          <w:tcPr>
            <w:tcW w:w="5235" w:type="dxa"/>
            <w:gridSpan w:val="10"/>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t xml:space="preserve">PLAN DE IGUALDAD </w:t>
            </w:r>
          </w:p>
        </w:tc>
      </w:tr>
      <w:tr w:rsidR="00EB12EF" w:rsidTr="000D1917">
        <w:trPr>
          <w:trHeight w:val="432"/>
        </w:trPr>
        <w:tc>
          <w:tcPr>
            <w:tcW w:w="9145" w:type="dxa"/>
            <w:gridSpan w:val="7"/>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t>ESTRATEGIA MUNICIPAL</w:t>
            </w:r>
          </w:p>
        </w:tc>
        <w:tc>
          <w:tcPr>
            <w:tcW w:w="5235" w:type="dxa"/>
            <w:gridSpan w:val="10"/>
          </w:tcPr>
          <w:p w:rsidR="00BC5D35" w:rsidRPr="00544B98" w:rsidRDefault="00BC5D35" w:rsidP="00EB12EF">
            <w:pPr>
              <w:tabs>
                <w:tab w:val="left" w:pos="1125"/>
              </w:tabs>
              <w:jc w:val="both"/>
              <w:rPr>
                <w:rFonts w:ascii="Times New Roman" w:hAnsi="Times New Roman" w:cs="Times New Roman"/>
                <w:b/>
                <w:sz w:val="24"/>
                <w:szCs w:val="28"/>
              </w:rPr>
            </w:pPr>
            <w:r w:rsidRPr="00544B98">
              <w:rPr>
                <w:rFonts w:ascii="Times New Roman" w:hAnsi="Times New Roman" w:cs="Times New Roman"/>
                <w:b/>
                <w:sz w:val="24"/>
                <w:szCs w:val="28"/>
              </w:rPr>
              <w:t xml:space="preserve">GESTIONAR RECURSOS Y ASISTENCIA TECNICA PARA LA INCLUSION A PROGRAMAS SOCIALES </w:t>
            </w:r>
          </w:p>
        </w:tc>
      </w:tr>
      <w:tr w:rsidR="00EB12EF" w:rsidTr="000D1917">
        <w:trPr>
          <w:trHeight w:val="792"/>
        </w:trPr>
        <w:tc>
          <w:tcPr>
            <w:tcW w:w="9145" w:type="dxa"/>
            <w:gridSpan w:val="7"/>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t xml:space="preserve">OBJETIVO GENERAL </w:t>
            </w:r>
          </w:p>
        </w:tc>
        <w:tc>
          <w:tcPr>
            <w:tcW w:w="5235" w:type="dxa"/>
            <w:gridSpan w:val="10"/>
          </w:tcPr>
          <w:p w:rsidR="00BC5D35" w:rsidRPr="00544B98" w:rsidRDefault="00BC5D35" w:rsidP="00EB12EF">
            <w:pPr>
              <w:tabs>
                <w:tab w:val="left" w:pos="1125"/>
              </w:tabs>
              <w:jc w:val="both"/>
              <w:rPr>
                <w:rFonts w:ascii="Times New Roman" w:hAnsi="Times New Roman" w:cs="Times New Roman"/>
                <w:b/>
                <w:sz w:val="24"/>
                <w:szCs w:val="28"/>
              </w:rPr>
            </w:pPr>
            <w:r w:rsidRPr="00544B98">
              <w:rPr>
                <w:rFonts w:ascii="Times New Roman" w:hAnsi="Times New Roman" w:cs="Times New Roman"/>
                <w:b/>
                <w:sz w:val="24"/>
                <w:szCs w:val="28"/>
              </w:rPr>
              <w:t>CONTRIBUIR Y GARANTIZAR UNA VIDA LIBRE DE VIOLENCIA HACIA LAS MUJERES MEDIANTE ACCIONES DE PROMOCIÓN DE SUS DERECHOS PARA LAS MUJERES DEL MUNICIPIO DE SAN SIMÓN.</w:t>
            </w:r>
          </w:p>
          <w:p w:rsidR="00BC5D35" w:rsidRPr="00544B98" w:rsidRDefault="00BC5D35" w:rsidP="00EB12EF">
            <w:pPr>
              <w:rPr>
                <w:rFonts w:asciiTheme="majorHAnsi" w:hAnsiTheme="majorHAnsi" w:cs="Arial"/>
                <w:b/>
                <w:sz w:val="26"/>
                <w:szCs w:val="26"/>
              </w:rPr>
            </w:pPr>
          </w:p>
        </w:tc>
      </w:tr>
      <w:tr w:rsidR="00EB12EF" w:rsidTr="000D1917">
        <w:trPr>
          <w:trHeight w:val="792"/>
        </w:trPr>
        <w:tc>
          <w:tcPr>
            <w:tcW w:w="9145" w:type="dxa"/>
            <w:gridSpan w:val="7"/>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t xml:space="preserve">META </w:t>
            </w:r>
          </w:p>
        </w:tc>
        <w:tc>
          <w:tcPr>
            <w:tcW w:w="5235" w:type="dxa"/>
            <w:gridSpan w:val="10"/>
          </w:tcPr>
          <w:p w:rsidR="00BC5D35" w:rsidRPr="00544B98" w:rsidRDefault="00BC5D35" w:rsidP="00EB12EF">
            <w:pPr>
              <w:rPr>
                <w:rFonts w:asciiTheme="majorHAnsi" w:hAnsiTheme="majorHAnsi" w:cs="Arial"/>
                <w:b/>
                <w:sz w:val="26"/>
                <w:szCs w:val="26"/>
              </w:rPr>
            </w:pPr>
            <w:r w:rsidRPr="00544B98">
              <w:rPr>
                <w:rFonts w:asciiTheme="majorHAnsi" w:hAnsiTheme="majorHAnsi" w:cs="Arial"/>
                <w:b/>
                <w:sz w:val="26"/>
                <w:szCs w:val="26"/>
              </w:rPr>
              <w:t xml:space="preserve">FACILITAR AL MENOS EL 80% DE LA POBLACION EL EMPODERAMIENTO </w:t>
            </w:r>
            <w:r w:rsidR="00544B98" w:rsidRPr="00544B98">
              <w:rPr>
                <w:rFonts w:asciiTheme="majorHAnsi" w:hAnsiTheme="majorHAnsi" w:cs="Arial"/>
                <w:b/>
                <w:sz w:val="26"/>
                <w:szCs w:val="26"/>
              </w:rPr>
              <w:t xml:space="preserve">DE LAS MUJERES EN LAS COMUNIDADES DEL MUNICIPIO DE SAN SIMON </w:t>
            </w:r>
          </w:p>
        </w:tc>
      </w:tr>
      <w:tr w:rsidR="00EB12EF" w:rsidTr="000D1917">
        <w:trPr>
          <w:trHeight w:val="353"/>
        </w:trPr>
        <w:tc>
          <w:tcPr>
            <w:tcW w:w="9145" w:type="dxa"/>
            <w:gridSpan w:val="7"/>
          </w:tcPr>
          <w:p w:rsidR="00544B98" w:rsidRPr="00544B98" w:rsidRDefault="00544B98" w:rsidP="00EB12EF">
            <w:pPr>
              <w:rPr>
                <w:rFonts w:asciiTheme="majorHAnsi" w:hAnsiTheme="majorHAnsi" w:cs="Arial"/>
                <w:b/>
                <w:sz w:val="26"/>
                <w:szCs w:val="26"/>
              </w:rPr>
            </w:pPr>
            <w:r w:rsidRPr="00544B98">
              <w:rPr>
                <w:rFonts w:asciiTheme="majorHAnsi" w:hAnsiTheme="majorHAnsi" w:cs="Arial"/>
                <w:b/>
                <w:sz w:val="26"/>
                <w:szCs w:val="26"/>
              </w:rPr>
              <w:t>INDICADOR</w:t>
            </w:r>
          </w:p>
        </w:tc>
        <w:tc>
          <w:tcPr>
            <w:tcW w:w="5235" w:type="dxa"/>
            <w:gridSpan w:val="10"/>
          </w:tcPr>
          <w:p w:rsidR="00544B98" w:rsidRPr="00544B98" w:rsidRDefault="00544B98" w:rsidP="00EB12EF">
            <w:pPr>
              <w:rPr>
                <w:rFonts w:asciiTheme="majorHAnsi" w:hAnsiTheme="majorHAnsi" w:cs="Arial"/>
                <w:b/>
                <w:sz w:val="26"/>
                <w:szCs w:val="26"/>
              </w:rPr>
            </w:pPr>
            <w:r w:rsidRPr="00544B98">
              <w:rPr>
                <w:rFonts w:asciiTheme="majorHAnsi" w:hAnsiTheme="majorHAnsi" w:cs="Arial"/>
                <w:b/>
                <w:sz w:val="26"/>
                <w:szCs w:val="26"/>
              </w:rPr>
              <w:t xml:space="preserve">CUMPLIMIENTO DEL 100% DE CADA ACTIVIDAD </w:t>
            </w:r>
          </w:p>
        </w:tc>
      </w:tr>
      <w:tr w:rsidR="00544B98" w:rsidTr="003603EF">
        <w:tblPrEx>
          <w:tblCellMar>
            <w:left w:w="70" w:type="dxa"/>
            <w:right w:w="70" w:type="dxa"/>
          </w:tblCellMar>
          <w:tblLook w:val="0000" w:firstRow="0" w:lastRow="0" w:firstColumn="0" w:lastColumn="0" w:noHBand="0" w:noVBand="0"/>
        </w:tblPrEx>
        <w:trPr>
          <w:trHeight w:val="738"/>
        </w:trPr>
        <w:tc>
          <w:tcPr>
            <w:tcW w:w="14380" w:type="dxa"/>
            <w:gridSpan w:val="17"/>
            <w:shd w:val="clear" w:color="auto" w:fill="C5E0B3" w:themeFill="accent6" w:themeFillTint="66"/>
          </w:tcPr>
          <w:p w:rsidR="00544B98" w:rsidRPr="00544B98" w:rsidRDefault="00544B98" w:rsidP="00EB12EF">
            <w:pPr>
              <w:ind w:left="-5"/>
              <w:rPr>
                <w:rFonts w:asciiTheme="majorHAnsi" w:hAnsiTheme="majorHAnsi" w:cs="Arial"/>
                <w:b/>
                <w:sz w:val="26"/>
                <w:szCs w:val="26"/>
              </w:rPr>
            </w:pPr>
          </w:p>
          <w:p w:rsidR="00544B98" w:rsidRPr="00544B98" w:rsidRDefault="00544B98" w:rsidP="00EB12EF">
            <w:pPr>
              <w:ind w:left="-5"/>
              <w:rPr>
                <w:rFonts w:asciiTheme="majorHAnsi" w:hAnsiTheme="majorHAnsi" w:cs="Arial"/>
                <w:b/>
                <w:sz w:val="26"/>
                <w:szCs w:val="26"/>
              </w:rPr>
            </w:pPr>
            <w:r w:rsidRPr="00544B98">
              <w:rPr>
                <w:rFonts w:asciiTheme="majorHAnsi" w:hAnsiTheme="majorHAnsi" w:cs="Arial"/>
                <w:b/>
                <w:sz w:val="26"/>
                <w:szCs w:val="26"/>
              </w:rPr>
              <w:t xml:space="preserve">                                                                         PROGRAMACION DE ACTIVIDADES </w:t>
            </w:r>
          </w:p>
          <w:p w:rsidR="00544B98" w:rsidRPr="00544B98" w:rsidRDefault="00544B98" w:rsidP="00EB12EF">
            <w:pPr>
              <w:ind w:left="-5"/>
              <w:rPr>
                <w:rFonts w:asciiTheme="majorHAnsi" w:hAnsiTheme="majorHAnsi" w:cs="Arial"/>
                <w:b/>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1050"/>
        </w:trPr>
        <w:tc>
          <w:tcPr>
            <w:tcW w:w="2268" w:type="dxa"/>
          </w:tcPr>
          <w:p w:rsidR="00EB12EF" w:rsidRPr="00A26AC9" w:rsidRDefault="00EB12EF" w:rsidP="00EB12EF">
            <w:pPr>
              <w:ind w:left="-5"/>
              <w:rPr>
                <w:rFonts w:asciiTheme="majorHAnsi" w:hAnsiTheme="majorHAnsi" w:cs="Arial"/>
                <w:b/>
                <w:sz w:val="26"/>
                <w:szCs w:val="26"/>
              </w:rPr>
            </w:pPr>
            <w:r w:rsidRPr="00A26AC9">
              <w:rPr>
                <w:rFonts w:asciiTheme="majorHAnsi" w:hAnsiTheme="majorHAnsi" w:cs="Arial"/>
                <w:b/>
                <w:sz w:val="26"/>
                <w:szCs w:val="26"/>
              </w:rPr>
              <w:t>N°</w:t>
            </w:r>
          </w:p>
          <w:p w:rsidR="00EB12EF" w:rsidRPr="00A26AC9" w:rsidRDefault="001612D0" w:rsidP="00EB12EF">
            <w:pPr>
              <w:ind w:left="-5"/>
              <w:rPr>
                <w:rFonts w:asciiTheme="majorHAnsi" w:hAnsiTheme="majorHAnsi" w:cs="Arial"/>
                <w:b/>
                <w:sz w:val="26"/>
                <w:szCs w:val="26"/>
              </w:rPr>
            </w:pPr>
            <w:r>
              <w:rPr>
                <w:rFonts w:asciiTheme="majorHAnsi" w:hAnsiTheme="majorHAnsi" w:cs="Arial"/>
                <w:b/>
                <w:sz w:val="26"/>
                <w:szCs w:val="26"/>
              </w:rPr>
              <w:t>DEMANDA</w:t>
            </w:r>
          </w:p>
        </w:tc>
        <w:tc>
          <w:tcPr>
            <w:tcW w:w="2268" w:type="dxa"/>
          </w:tcPr>
          <w:p w:rsidR="00EB12EF" w:rsidRPr="00A26AC9" w:rsidRDefault="00EB12EF">
            <w:pPr>
              <w:rPr>
                <w:rFonts w:asciiTheme="majorHAnsi" w:hAnsiTheme="majorHAnsi" w:cs="Arial"/>
                <w:b/>
                <w:sz w:val="26"/>
                <w:szCs w:val="26"/>
              </w:rPr>
            </w:pPr>
          </w:p>
          <w:p w:rsidR="00EB12EF" w:rsidRPr="00A26AC9" w:rsidRDefault="00EB12EF" w:rsidP="00EB12EF">
            <w:pPr>
              <w:ind w:left="-5"/>
              <w:rPr>
                <w:rFonts w:asciiTheme="majorHAnsi" w:hAnsiTheme="majorHAnsi" w:cs="Arial"/>
                <w:b/>
                <w:sz w:val="26"/>
                <w:szCs w:val="26"/>
              </w:rPr>
            </w:pPr>
            <w:r w:rsidRPr="00A26AC9">
              <w:rPr>
                <w:rFonts w:asciiTheme="majorHAnsi" w:hAnsiTheme="majorHAnsi" w:cs="Arial"/>
                <w:b/>
                <w:sz w:val="26"/>
                <w:szCs w:val="26"/>
              </w:rPr>
              <w:t>ACTIVIDADES</w:t>
            </w:r>
          </w:p>
        </w:tc>
        <w:tc>
          <w:tcPr>
            <w:tcW w:w="1560" w:type="dxa"/>
          </w:tcPr>
          <w:p w:rsidR="00EB12EF" w:rsidRPr="00A26AC9" w:rsidRDefault="00EB12EF">
            <w:pPr>
              <w:rPr>
                <w:rFonts w:asciiTheme="majorHAnsi" w:hAnsiTheme="majorHAnsi" w:cs="Arial"/>
                <w:b/>
                <w:sz w:val="26"/>
                <w:szCs w:val="26"/>
              </w:rPr>
            </w:pPr>
          </w:p>
          <w:p w:rsidR="00EB12EF" w:rsidRPr="00A26AC9" w:rsidRDefault="00EB12EF" w:rsidP="00EB12EF">
            <w:pPr>
              <w:ind w:left="-5"/>
              <w:rPr>
                <w:rFonts w:asciiTheme="majorHAnsi" w:hAnsiTheme="majorHAnsi" w:cs="Arial"/>
                <w:b/>
                <w:sz w:val="26"/>
                <w:szCs w:val="26"/>
              </w:rPr>
            </w:pPr>
            <w:r w:rsidRPr="00A26AC9">
              <w:rPr>
                <w:rFonts w:asciiTheme="majorHAnsi" w:hAnsiTheme="majorHAnsi" w:cs="Arial"/>
                <w:b/>
                <w:sz w:val="26"/>
                <w:szCs w:val="26"/>
              </w:rPr>
              <w:t>MEDIOS DE VERIFICACION</w:t>
            </w:r>
          </w:p>
        </w:tc>
        <w:tc>
          <w:tcPr>
            <w:tcW w:w="1271" w:type="dxa"/>
          </w:tcPr>
          <w:p w:rsidR="00EB12EF" w:rsidRPr="00A26AC9" w:rsidRDefault="00EB12EF">
            <w:pPr>
              <w:rPr>
                <w:rFonts w:asciiTheme="majorHAnsi" w:hAnsiTheme="majorHAnsi" w:cs="Arial"/>
                <w:b/>
                <w:sz w:val="26"/>
                <w:szCs w:val="26"/>
              </w:rPr>
            </w:pPr>
          </w:p>
          <w:p w:rsidR="00EB12EF" w:rsidRPr="00A26AC9" w:rsidRDefault="00EB12EF" w:rsidP="00EB12EF">
            <w:pPr>
              <w:ind w:left="-5"/>
              <w:rPr>
                <w:rFonts w:asciiTheme="majorHAnsi" w:hAnsiTheme="majorHAnsi" w:cs="Arial"/>
                <w:b/>
                <w:sz w:val="26"/>
                <w:szCs w:val="26"/>
              </w:rPr>
            </w:pPr>
            <w:r w:rsidRPr="00A26AC9">
              <w:rPr>
                <w:rFonts w:asciiTheme="majorHAnsi" w:hAnsiTheme="majorHAnsi" w:cs="Arial"/>
                <w:b/>
                <w:sz w:val="26"/>
                <w:szCs w:val="26"/>
              </w:rPr>
              <w:t xml:space="preserve">RESPONSABLE </w:t>
            </w:r>
          </w:p>
        </w:tc>
        <w:tc>
          <w:tcPr>
            <w:tcW w:w="567"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E</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F</w:t>
            </w:r>
          </w:p>
        </w:tc>
        <w:tc>
          <w:tcPr>
            <w:tcW w:w="610"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M</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A</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M</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J</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J</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A</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S</w:t>
            </w:r>
          </w:p>
        </w:tc>
        <w:tc>
          <w:tcPr>
            <w:tcW w:w="601"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O</w:t>
            </w:r>
          </w:p>
        </w:tc>
        <w:tc>
          <w:tcPr>
            <w:tcW w:w="450"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N</w:t>
            </w:r>
          </w:p>
        </w:tc>
        <w:tc>
          <w:tcPr>
            <w:tcW w:w="555" w:type="dxa"/>
          </w:tcPr>
          <w:p w:rsidR="00EB12EF" w:rsidRPr="00A26AC9" w:rsidRDefault="00EB12EF">
            <w:pPr>
              <w:rPr>
                <w:rFonts w:asciiTheme="majorHAnsi" w:hAnsiTheme="majorHAnsi" w:cs="Arial"/>
                <w:b/>
                <w:sz w:val="26"/>
                <w:szCs w:val="26"/>
              </w:rPr>
            </w:pPr>
          </w:p>
          <w:p w:rsidR="00EB12EF" w:rsidRPr="00A26AC9" w:rsidRDefault="000A2973" w:rsidP="00EB12EF">
            <w:pPr>
              <w:ind w:left="-5"/>
              <w:rPr>
                <w:rFonts w:asciiTheme="majorHAnsi" w:hAnsiTheme="majorHAnsi" w:cs="Arial"/>
                <w:b/>
                <w:sz w:val="26"/>
                <w:szCs w:val="26"/>
              </w:rPr>
            </w:pPr>
            <w:r w:rsidRPr="00A26AC9">
              <w:rPr>
                <w:rFonts w:asciiTheme="majorHAnsi" w:hAnsiTheme="majorHAnsi" w:cs="Arial"/>
                <w:b/>
                <w:sz w:val="26"/>
                <w:szCs w:val="26"/>
              </w:rPr>
              <w:t>D</w:t>
            </w:r>
          </w:p>
        </w:tc>
      </w:tr>
      <w:tr w:rsidR="000D1917" w:rsidTr="003603EF">
        <w:tblPrEx>
          <w:tblCellMar>
            <w:left w:w="70" w:type="dxa"/>
            <w:right w:w="70" w:type="dxa"/>
          </w:tblCellMar>
          <w:tblLook w:val="0000" w:firstRow="0" w:lastRow="0" w:firstColumn="0" w:lastColumn="0" w:noHBand="0" w:noVBand="0"/>
        </w:tblPrEx>
        <w:trPr>
          <w:gridAfter w:val="1"/>
          <w:wAfter w:w="23" w:type="dxa"/>
          <w:trHeight w:val="1412"/>
        </w:trPr>
        <w:tc>
          <w:tcPr>
            <w:tcW w:w="2268" w:type="dxa"/>
          </w:tcPr>
          <w:p w:rsidR="00EB12EF" w:rsidRPr="001B0C72" w:rsidRDefault="001612D0" w:rsidP="001B0C72">
            <w:pPr>
              <w:pStyle w:val="Prrafodelista"/>
              <w:numPr>
                <w:ilvl w:val="0"/>
                <w:numId w:val="6"/>
              </w:numPr>
              <w:rPr>
                <w:rFonts w:asciiTheme="majorHAnsi" w:hAnsiTheme="majorHAnsi" w:cs="Arial"/>
                <w:b/>
                <w:sz w:val="26"/>
                <w:szCs w:val="26"/>
              </w:rPr>
            </w:pPr>
            <w:r w:rsidRPr="001B0C72">
              <w:rPr>
                <w:rFonts w:asciiTheme="majorHAnsi" w:hAnsiTheme="majorHAnsi" w:cs="Arial"/>
                <w:b/>
                <w:sz w:val="26"/>
                <w:szCs w:val="26"/>
              </w:rPr>
              <w:t xml:space="preserve">atención en salud integral especializada </w:t>
            </w:r>
          </w:p>
        </w:tc>
        <w:tc>
          <w:tcPr>
            <w:tcW w:w="2268" w:type="dxa"/>
          </w:tcPr>
          <w:p w:rsidR="00EB12EF" w:rsidRDefault="001612D0">
            <w:pPr>
              <w:rPr>
                <w:rFonts w:asciiTheme="majorHAnsi" w:hAnsiTheme="majorHAnsi" w:cs="Arial"/>
                <w:sz w:val="26"/>
                <w:szCs w:val="26"/>
              </w:rPr>
            </w:pPr>
            <w:r>
              <w:rPr>
                <w:rFonts w:asciiTheme="majorHAnsi" w:hAnsiTheme="majorHAnsi" w:cs="Arial"/>
                <w:sz w:val="26"/>
                <w:szCs w:val="26"/>
              </w:rPr>
              <w:t xml:space="preserve">Coordinar con ciudad mujer para que las mujeres reciban sus servicios ginecológicos psicológicos y otros </w:t>
            </w:r>
            <w:r>
              <w:rPr>
                <w:rFonts w:asciiTheme="majorHAnsi" w:hAnsiTheme="majorHAnsi" w:cs="Arial"/>
                <w:sz w:val="26"/>
                <w:szCs w:val="26"/>
              </w:rPr>
              <w:lastRenderedPageBreak/>
              <w:t xml:space="preserve">tanto en la cede como en las comunidades </w:t>
            </w:r>
          </w:p>
          <w:p w:rsidR="000D1917" w:rsidRDefault="000D1917">
            <w:pPr>
              <w:rPr>
                <w:rFonts w:asciiTheme="majorHAnsi" w:hAnsiTheme="majorHAnsi" w:cs="Arial"/>
                <w:sz w:val="26"/>
                <w:szCs w:val="26"/>
              </w:rPr>
            </w:pPr>
          </w:p>
          <w:p w:rsidR="000D1917" w:rsidRDefault="000D1917">
            <w:pPr>
              <w:rPr>
                <w:rFonts w:asciiTheme="majorHAnsi" w:hAnsiTheme="majorHAnsi" w:cs="Arial"/>
                <w:sz w:val="26"/>
                <w:szCs w:val="26"/>
              </w:rPr>
            </w:pPr>
          </w:p>
        </w:tc>
        <w:tc>
          <w:tcPr>
            <w:tcW w:w="1560" w:type="dxa"/>
          </w:tcPr>
          <w:p w:rsidR="00EB12EF" w:rsidRDefault="00623CD6">
            <w:pPr>
              <w:rPr>
                <w:rFonts w:asciiTheme="majorHAnsi" w:hAnsiTheme="majorHAnsi" w:cs="Arial"/>
                <w:sz w:val="26"/>
                <w:szCs w:val="26"/>
              </w:rPr>
            </w:pPr>
            <w:r>
              <w:rPr>
                <w:rFonts w:asciiTheme="majorHAnsi" w:hAnsiTheme="majorHAnsi" w:cs="Arial"/>
                <w:sz w:val="26"/>
                <w:szCs w:val="26"/>
              </w:rPr>
              <w:lastRenderedPageBreak/>
              <w:t xml:space="preserve">Informe </w:t>
            </w:r>
          </w:p>
        </w:tc>
        <w:tc>
          <w:tcPr>
            <w:tcW w:w="1271" w:type="dxa"/>
          </w:tcPr>
          <w:p w:rsidR="00EB12EF" w:rsidRDefault="00623CD6">
            <w:pPr>
              <w:rPr>
                <w:rFonts w:asciiTheme="majorHAnsi" w:hAnsiTheme="majorHAnsi" w:cs="Arial"/>
                <w:sz w:val="26"/>
                <w:szCs w:val="26"/>
              </w:rPr>
            </w:pPr>
            <w:r>
              <w:rPr>
                <w:rFonts w:asciiTheme="majorHAnsi" w:hAnsiTheme="majorHAnsi" w:cs="Arial"/>
                <w:sz w:val="26"/>
                <w:szCs w:val="26"/>
              </w:rPr>
              <w:t xml:space="preserve">UMM </w:t>
            </w:r>
          </w:p>
        </w:tc>
        <w:tc>
          <w:tcPr>
            <w:tcW w:w="567"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10"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450" w:type="dxa"/>
            <w:shd w:val="clear" w:color="auto" w:fill="F4B083" w:themeFill="accent2" w:themeFillTint="99"/>
          </w:tcPr>
          <w:p w:rsidR="00EB12EF" w:rsidRDefault="00EB12EF">
            <w:pPr>
              <w:rPr>
                <w:rFonts w:asciiTheme="majorHAnsi" w:hAnsiTheme="majorHAnsi" w:cs="Arial"/>
                <w:sz w:val="26"/>
                <w:szCs w:val="26"/>
              </w:rPr>
            </w:pPr>
          </w:p>
        </w:tc>
        <w:tc>
          <w:tcPr>
            <w:tcW w:w="555" w:type="dxa"/>
            <w:shd w:val="clear" w:color="auto" w:fill="F4B083" w:themeFill="accent2" w:themeFillTint="99"/>
          </w:tcPr>
          <w:p w:rsidR="00EB12EF" w:rsidRDefault="00EB12EF">
            <w:pPr>
              <w:rPr>
                <w:rFonts w:asciiTheme="majorHAnsi" w:hAnsiTheme="majorHAnsi" w:cs="Arial"/>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EB12EF" w:rsidRPr="001B0C72" w:rsidRDefault="00EB12EF" w:rsidP="00241851">
            <w:pPr>
              <w:rPr>
                <w:rFonts w:asciiTheme="majorHAnsi" w:hAnsiTheme="majorHAnsi" w:cs="Arial"/>
                <w:b/>
                <w:sz w:val="26"/>
                <w:szCs w:val="26"/>
              </w:rPr>
            </w:pPr>
          </w:p>
        </w:tc>
        <w:tc>
          <w:tcPr>
            <w:tcW w:w="2268" w:type="dxa"/>
          </w:tcPr>
          <w:p w:rsidR="00496735" w:rsidRDefault="00232328">
            <w:pPr>
              <w:rPr>
                <w:rFonts w:asciiTheme="majorHAnsi" w:hAnsiTheme="majorHAnsi" w:cs="Arial"/>
                <w:sz w:val="26"/>
                <w:szCs w:val="26"/>
              </w:rPr>
            </w:pPr>
            <w:r>
              <w:rPr>
                <w:rFonts w:asciiTheme="majorHAnsi" w:hAnsiTheme="majorHAnsi" w:cs="Arial"/>
                <w:sz w:val="26"/>
                <w:szCs w:val="26"/>
              </w:rPr>
              <w:t xml:space="preserve"> </w:t>
            </w:r>
            <w:r w:rsidR="001B0C72">
              <w:rPr>
                <w:rFonts w:asciiTheme="majorHAnsi" w:hAnsiTheme="majorHAnsi" w:cs="Arial"/>
                <w:sz w:val="26"/>
                <w:szCs w:val="26"/>
              </w:rPr>
              <w:t>Coordinar con la unidad de salud para jornadas de atención ginecológicas y psicológicas a las mujeres del municipio</w:t>
            </w:r>
          </w:p>
          <w:p w:rsidR="00496735" w:rsidRDefault="00496735">
            <w:pPr>
              <w:rPr>
                <w:rFonts w:asciiTheme="majorHAnsi" w:hAnsiTheme="majorHAnsi" w:cs="Arial"/>
                <w:sz w:val="26"/>
                <w:szCs w:val="26"/>
              </w:rPr>
            </w:pPr>
          </w:p>
        </w:tc>
        <w:tc>
          <w:tcPr>
            <w:tcW w:w="1560" w:type="dxa"/>
          </w:tcPr>
          <w:p w:rsidR="00EB12EF" w:rsidRDefault="001B0C72">
            <w:pPr>
              <w:rPr>
                <w:rFonts w:asciiTheme="majorHAnsi" w:hAnsiTheme="majorHAnsi" w:cs="Arial"/>
                <w:sz w:val="26"/>
                <w:szCs w:val="26"/>
              </w:rPr>
            </w:pPr>
            <w:r>
              <w:rPr>
                <w:rFonts w:asciiTheme="majorHAnsi" w:hAnsiTheme="majorHAnsi" w:cs="Arial"/>
                <w:sz w:val="26"/>
                <w:szCs w:val="26"/>
              </w:rPr>
              <w:t>informe</w:t>
            </w:r>
          </w:p>
        </w:tc>
        <w:tc>
          <w:tcPr>
            <w:tcW w:w="1271" w:type="dxa"/>
          </w:tcPr>
          <w:p w:rsidR="00EB12EF" w:rsidRDefault="001B0C72">
            <w:pPr>
              <w:rPr>
                <w:rFonts w:asciiTheme="majorHAnsi" w:hAnsiTheme="majorHAnsi" w:cs="Arial"/>
                <w:sz w:val="26"/>
                <w:szCs w:val="26"/>
              </w:rPr>
            </w:pPr>
            <w:r>
              <w:rPr>
                <w:rFonts w:asciiTheme="majorHAnsi" w:hAnsiTheme="majorHAnsi" w:cs="Arial"/>
                <w:sz w:val="26"/>
                <w:szCs w:val="26"/>
              </w:rPr>
              <w:t>UMM</w:t>
            </w:r>
          </w:p>
        </w:tc>
        <w:tc>
          <w:tcPr>
            <w:tcW w:w="567"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10"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4B083" w:themeFill="accent2" w:themeFillTint="99"/>
          </w:tcPr>
          <w:p w:rsidR="00EB12EF" w:rsidRDefault="00EB12EF">
            <w:pPr>
              <w:rPr>
                <w:rFonts w:asciiTheme="majorHAnsi" w:hAnsiTheme="majorHAnsi" w:cs="Arial"/>
                <w:sz w:val="26"/>
                <w:szCs w:val="26"/>
              </w:rPr>
            </w:pPr>
          </w:p>
        </w:tc>
        <w:tc>
          <w:tcPr>
            <w:tcW w:w="450" w:type="dxa"/>
            <w:shd w:val="clear" w:color="auto" w:fill="F4B083" w:themeFill="accent2" w:themeFillTint="99"/>
          </w:tcPr>
          <w:p w:rsidR="00EB12EF" w:rsidRDefault="00EB12EF">
            <w:pPr>
              <w:rPr>
                <w:rFonts w:asciiTheme="majorHAnsi" w:hAnsiTheme="majorHAnsi" w:cs="Arial"/>
                <w:sz w:val="26"/>
                <w:szCs w:val="26"/>
              </w:rPr>
            </w:pPr>
          </w:p>
        </w:tc>
        <w:tc>
          <w:tcPr>
            <w:tcW w:w="555" w:type="dxa"/>
            <w:shd w:val="clear" w:color="auto" w:fill="F4B083" w:themeFill="accent2" w:themeFillTint="99"/>
          </w:tcPr>
          <w:p w:rsidR="00EB12EF" w:rsidRDefault="00EB12EF">
            <w:pPr>
              <w:rPr>
                <w:rFonts w:asciiTheme="majorHAnsi" w:hAnsiTheme="majorHAnsi" w:cs="Arial"/>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EB12EF" w:rsidRDefault="00EB12EF" w:rsidP="00EB12EF">
            <w:pPr>
              <w:ind w:left="-5"/>
              <w:rPr>
                <w:rFonts w:asciiTheme="majorHAnsi" w:hAnsiTheme="majorHAnsi" w:cs="Arial"/>
                <w:sz w:val="26"/>
                <w:szCs w:val="26"/>
              </w:rPr>
            </w:pPr>
          </w:p>
        </w:tc>
        <w:tc>
          <w:tcPr>
            <w:tcW w:w="2268" w:type="dxa"/>
          </w:tcPr>
          <w:p w:rsidR="00EB12EF" w:rsidRDefault="00D02BA7">
            <w:pPr>
              <w:rPr>
                <w:rFonts w:asciiTheme="majorHAnsi" w:hAnsiTheme="majorHAnsi" w:cs="Arial"/>
                <w:sz w:val="26"/>
                <w:szCs w:val="26"/>
              </w:rPr>
            </w:pPr>
            <w:r>
              <w:rPr>
                <w:rFonts w:asciiTheme="majorHAnsi" w:hAnsiTheme="majorHAnsi" w:cs="Arial"/>
                <w:sz w:val="26"/>
                <w:szCs w:val="26"/>
              </w:rPr>
              <w:t>Talleres de auto cuido para mujeres de cada comunidad, en coordinación con ciudad mujer u otras instituciones</w:t>
            </w:r>
          </w:p>
        </w:tc>
        <w:tc>
          <w:tcPr>
            <w:tcW w:w="1560" w:type="dxa"/>
          </w:tcPr>
          <w:p w:rsidR="00EB12EF" w:rsidRDefault="00D02BA7">
            <w:pPr>
              <w:rPr>
                <w:rFonts w:asciiTheme="majorHAnsi" w:hAnsiTheme="majorHAnsi" w:cs="Arial"/>
                <w:sz w:val="26"/>
                <w:szCs w:val="26"/>
              </w:rPr>
            </w:pPr>
            <w:r>
              <w:rPr>
                <w:rFonts w:asciiTheme="majorHAnsi" w:hAnsiTheme="majorHAnsi" w:cs="Arial"/>
                <w:sz w:val="26"/>
                <w:szCs w:val="26"/>
              </w:rPr>
              <w:t>informe</w:t>
            </w:r>
          </w:p>
        </w:tc>
        <w:tc>
          <w:tcPr>
            <w:tcW w:w="1271" w:type="dxa"/>
          </w:tcPr>
          <w:p w:rsidR="00EB12EF" w:rsidRDefault="00D02BA7">
            <w:pPr>
              <w:rPr>
                <w:rFonts w:asciiTheme="majorHAnsi" w:hAnsiTheme="majorHAnsi" w:cs="Arial"/>
                <w:sz w:val="26"/>
                <w:szCs w:val="26"/>
              </w:rPr>
            </w:pPr>
            <w:r>
              <w:rPr>
                <w:rFonts w:asciiTheme="majorHAnsi" w:hAnsiTheme="majorHAnsi" w:cs="Arial"/>
                <w:sz w:val="26"/>
                <w:szCs w:val="26"/>
              </w:rPr>
              <w:t>UMM</w:t>
            </w:r>
          </w:p>
        </w:tc>
        <w:tc>
          <w:tcPr>
            <w:tcW w:w="567"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10" w:type="dxa"/>
            <w:shd w:val="clear" w:color="auto" w:fill="F4B083" w:themeFill="accent2" w:themeFillTint="99"/>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601" w:type="dxa"/>
            <w:shd w:val="clear" w:color="auto" w:fill="FFFFFF" w:themeFill="background1"/>
          </w:tcPr>
          <w:p w:rsidR="00EB12EF" w:rsidRDefault="00EB12EF">
            <w:pPr>
              <w:rPr>
                <w:rFonts w:asciiTheme="majorHAnsi" w:hAnsiTheme="majorHAnsi" w:cs="Arial"/>
                <w:sz w:val="26"/>
                <w:szCs w:val="26"/>
              </w:rPr>
            </w:pPr>
          </w:p>
        </w:tc>
        <w:tc>
          <w:tcPr>
            <w:tcW w:w="450" w:type="dxa"/>
            <w:shd w:val="clear" w:color="auto" w:fill="FFFFFF" w:themeFill="background1"/>
          </w:tcPr>
          <w:p w:rsidR="00EB12EF" w:rsidRDefault="00EB12EF">
            <w:pPr>
              <w:rPr>
                <w:rFonts w:asciiTheme="majorHAnsi" w:hAnsiTheme="majorHAnsi" w:cs="Arial"/>
                <w:sz w:val="26"/>
                <w:szCs w:val="26"/>
              </w:rPr>
            </w:pPr>
          </w:p>
        </w:tc>
        <w:tc>
          <w:tcPr>
            <w:tcW w:w="555" w:type="dxa"/>
            <w:shd w:val="clear" w:color="auto" w:fill="FFFFFF" w:themeFill="background1"/>
          </w:tcPr>
          <w:p w:rsidR="00EB12EF" w:rsidRDefault="00EB12EF">
            <w:pPr>
              <w:rPr>
                <w:rFonts w:asciiTheme="majorHAnsi" w:hAnsiTheme="majorHAnsi" w:cs="Arial"/>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Pr="00A9132C" w:rsidRDefault="00A9132C" w:rsidP="00EB12EF">
            <w:pPr>
              <w:ind w:left="-5"/>
              <w:rPr>
                <w:rFonts w:asciiTheme="majorHAnsi" w:hAnsiTheme="majorHAnsi" w:cs="Arial"/>
                <w:b/>
                <w:sz w:val="26"/>
                <w:szCs w:val="26"/>
              </w:rPr>
            </w:pPr>
            <w:r w:rsidRPr="00A9132C">
              <w:rPr>
                <w:rFonts w:asciiTheme="majorHAnsi" w:hAnsiTheme="majorHAnsi" w:cs="Arial"/>
                <w:b/>
                <w:sz w:val="26"/>
                <w:szCs w:val="26"/>
              </w:rPr>
              <w:t xml:space="preserve">2- </w:t>
            </w:r>
            <w:r>
              <w:rPr>
                <w:rFonts w:asciiTheme="majorHAnsi" w:hAnsiTheme="majorHAnsi" w:cs="Arial"/>
                <w:b/>
                <w:sz w:val="26"/>
                <w:szCs w:val="26"/>
              </w:rPr>
              <w:t>impulsar mejor acceso a educación para la vida</w:t>
            </w:r>
          </w:p>
        </w:tc>
        <w:tc>
          <w:tcPr>
            <w:tcW w:w="2268" w:type="dxa"/>
          </w:tcPr>
          <w:p w:rsidR="00116783" w:rsidRDefault="00A9132C">
            <w:pPr>
              <w:rPr>
                <w:rFonts w:asciiTheme="majorHAnsi" w:hAnsiTheme="majorHAnsi" w:cs="Arial"/>
                <w:sz w:val="26"/>
                <w:szCs w:val="26"/>
              </w:rPr>
            </w:pPr>
            <w:r>
              <w:rPr>
                <w:rFonts w:asciiTheme="majorHAnsi" w:hAnsiTheme="majorHAnsi" w:cs="Arial"/>
                <w:sz w:val="26"/>
                <w:szCs w:val="26"/>
              </w:rPr>
              <w:t>Implementar procesos de sensibilización en prevención</w:t>
            </w:r>
            <w:r w:rsidR="00146F0D">
              <w:rPr>
                <w:rFonts w:asciiTheme="majorHAnsi" w:hAnsiTheme="majorHAnsi" w:cs="Arial"/>
                <w:sz w:val="26"/>
                <w:szCs w:val="26"/>
              </w:rPr>
              <w:t xml:space="preserve"> de violencia</w:t>
            </w:r>
            <w:r>
              <w:rPr>
                <w:rFonts w:asciiTheme="majorHAnsi" w:hAnsiTheme="majorHAnsi" w:cs="Arial"/>
                <w:sz w:val="26"/>
                <w:szCs w:val="26"/>
              </w:rPr>
              <w:t xml:space="preserve"> </w:t>
            </w:r>
            <w:r w:rsidR="00146F0D">
              <w:rPr>
                <w:rFonts w:asciiTheme="majorHAnsi" w:hAnsiTheme="majorHAnsi" w:cs="Arial"/>
                <w:sz w:val="26"/>
                <w:szCs w:val="26"/>
              </w:rPr>
              <w:t xml:space="preserve">y discriminación </w:t>
            </w:r>
            <w:r>
              <w:rPr>
                <w:rFonts w:asciiTheme="majorHAnsi" w:hAnsiTheme="majorHAnsi" w:cs="Arial"/>
                <w:sz w:val="26"/>
                <w:szCs w:val="26"/>
              </w:rPr>
              <w:t xml:space="preserve"> </w:t>
            </w:r>
            <w:r>
              <w:rPr>
                <w:rFonts w:asciiTheme="majorHAnsi" w:hAnsiTheme="majorHAnsi" w:cs="Arial"/>
                <w:sz w:val="26"/>
                <w:szCs w:val="26"/>
              </w:rPr>
              <w:lastRenderedPageBreak/>
              <w:t xml:space="preserve">hacia las mujeres y niñas </w:t>
            </w:r>
          </w:p>
        </w:tc>
        <w:tc>
          <w:tcPr>
            <w:tcW w:w="1560" w:type="dxa"/>
          </w:tcPr>
          <w:p w:rsidR="00116783" w:rsidRDefault="00146F0D">
            <w:pPr>
              <w:rPr>
                <w:rFonts w:asciiTheme="majorHAnsi" w:hAnsiTheme="majorHAnsi" w:cs="Arial"/>
                <w:sz w:val="26"/>
                <w:szCs w:val="26"/>
              </w:rPr>
            </w:pPr>
            <w:r>
              <w:rPr>
                <w:rFonts w:asciiTheme="majorHAnsi" w:hAnsiTheme="majorHAnsi" w:cs="Arial"/>
                <w:sz w:val="26"/>
                <w:szCs w:val="26"/>
              </w:rPr>
              <w:lastRenderedPageBreak/>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10"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450" w:type="dxa"/>
          </w:tcPr>
          <w:p w:rsidR="00116783" w:rsidRDefault="00116783">
            <w:pPr>
              <w:rPr>
                <w:rFonts w:asciiTheme="majorHAnsi" w:hAnsiTheme="majorHAnsi" w:cs="Arial"/>
                <w:sz w:val="26"/>
                <w:szCs w:val="26"/>
              </w:rPr>
            </w:pPr>
          </w:p>
        </w:tc>
        <w:tc>
          <w:tcPr>
            <w:tcW w:w="555" w:type="dxa"/>
          </w:tcPr>
          <w:p w:rsidR="00116783" w:rsidRDefault="00116783">
            <w:pPr>
              <w:rPr>
                <w:rFonts w:asciiTheme="majorHAnsi" w:hAnsiTheme="majorHAnsi" w:cs="Arial"/>
                <w:sz w:val="26"/>
                <w:szCs w:val="26"/>
              </w:rPr>
            </w:pPr>
          </w:p>
        </w:tc>
      </w:tr>
      <w:tr w:rsidR="009B6629"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9B6629" w:rsidRPr="00A9132C" w:rsidRDefault="009B6629" w:rsidP="00EB12EF">
            <w:pPr>
              <w:ind w:left="-5"/>
              <w:rPr>
                <w:rFonts w:asciiTheme="majorHAnsi" w:hAnsiTheme="majorHAnsi" w:cs="Arial"/>
                <w:b/>
                <w:sz w:val="26"/>
                <w:szCs w:val="26"/>
              </w:rPr>
            </w:pPr>
          </w:p>
        </w:tc>
        <w:tc>
          <w:tcPr>
            <w:tcW w:w="2268" w:type="dxa"/>
          </w:tcPr>
          <w:p w:rsidR="009B6629" w:rsidRDefault="009B6629">
            <w:pPr>
              <w:rPr>
                <w:rFonts w:asciiTheme="majorHAnsi" w:hAnsiTheme="majorHAnsi" w:cs="Arial"/>
                <w:sz w:val="26"/>
                <w:szCs w:val="26"/>
              </w:rPr>
            </w:pPr>
            <w:r>
              <w:rPr>
                <w:rFonts w:asciiTheme="majorHAnsi" w:hAnsiTheme="majorHAnsi" w:cs="Arial"/>
                <w:sz w:val="26"/>
                <w:szCs w:val="26"/>
              </w:rPr>
              <w:t xml:space="preserve">Impulsar procesos para que las mujeres conozcan las leyes favorables para las </w:t>
            </w:r>
            <w:r w:rsidR="008B5C25">
              <w:rPr>
                <w:rFonts w:asciiTheme="majorHAnsi" w:hAnsiTheme="majorHAnsi" w:cs="Arial"/>
                <w:sz w:val="26"/>
                <w:szCs w:val="26"/>
              </w:rPr>
              <w:t>mujeres</w:t>
            </w:r>
          </w:p>
        </w:tc>
        <w:tc>
          <w:tcPr>
            <w:tcW w:w="1560" w:type="dxa"/>
          </w:tcPr>
          <w:p w:rsidR="009B6629" w:rsidRDefault="00CC221F">
            <w:pPr>
              <w:rPr>
                <w:rFonts w:asciiTheme="majorHAnsi" w:hAnsiTheme="majorHAnsi" w:cs="Arial"/>
                <w:sz w:val="26"/>
                <w:szCs w:val="26"/>
              </w:rPr>
            </w:pPr>
            <w:r>
              <w:rPr>
                <w:rFonts w:asciiTheme="majorHAnsi" w:hAnsiTheme="majorHAnsi" w:cs="Arial"/>
                <w:sz w:val="26"/>
                <w:szCs w:val="26"/>
              </w:rPr>
              <w:t xml:space="preserve">Informe </w:t>
            </w:r>
          </w:p>
        </w:tc>
        <w:tc>
          <w:tcPr>
            <w:tcW w:w="1271" w:type="dxa"/>
          </w:tcPr>
          <w:p w:rsidR="009B6629"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10"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01" w:type="dxa"/>
            <w:shd w:val="clear" w:color="auto" w:fill="F4B083" w:themeFill="accent2" w:themeFillTint="99"/>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601" w:type="dxa"/>
          </w:tcPr>
          <w:p w:rsidR="009B6629" w:rsidRDefault="009B6629">
            <w:pPr>
              <w:rPr>
                <w:rFonts w:asciiTheme="majorHAnsi" w:hAnsiTheme="majorHAnsi" w:cs="Arial"/>
                <w:sz w:val="26"/>
                <w:szCs w:val="26"/>
              </w:rPr>
            </w:pPr>
          </w:p>
        </w:tc>
        <w:tc>
          <w:tcPr>
            <w:tcW w:w="450" w:type="dxa"/>
          </w:tcPr>
          <w:p w:rsidR="009B6629" w:rsidRDefault="009B6629">
            <w:pPr>
              <w:rPr>
                <w:rFonts w:asciiTheme="majorHAnsi" w:hAnsiTheme="majorHAnsi" w:cs="Arial"/>
                <w:sz w:val="26"/>
                <w:szCs w:val="26"/>
              </w:rPr>
            </w:pPr>
          </w:p>
        </w:tc>
        <w:tc>
          <w:tcPr>
            <w:tcW w:w="555" w:type="dxa"/>
          </w:tcPr>
          <w:p w:rsidR="009B6629" w:rsidRDefault="009B6629">
            <w:pPr>
              <w:rPr>
                <w:rFonts w:asciiTheme="majorHAnsi" w:hAnsiTheme="majorHAnsi" w:cs="Arial"/>
                <w:sz w:val="26"/>
                <w:szCs w:val="26"/>
              </w:rPr>
            </w:pPr>
          </w:p>
        </w:tc>
      </w:tr>
      <w:tr w:rsidR="00570C00" w:rsidTr="00570C00">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570C00" w:rsidRPr="00146F0D" w:rsidRDefault="00570C00" w:rsidP="00EB12EF">
            <w:pPr>
              <w:ind w:left="-5"/>
              <w:rPr>
                <w:rFonts w:asciiTheme="majorHAnsi" w:hAnsiTheme="majorHAnsi" w:cs="Arial"/>
                <w:b/>
                <w:sz w:val="26"/>
                <w:szCs w:val="26"/>
              </w:rPr>
            </w:pPr>
          </w:p>
        </w:tc>
        <w:tc>
          <w:tcPr>
            <w:tcW w:w="2268" w:type="dxa"/>
          </w:tcPr>
          <w:p w:rsidR="00570C00" w:rsidRDefault="00570C00">
            <w:pPr>
              <w:rPr>
                <w:rFonts w:asciiTheme="majorHAnsi" w:hAnsiTheme="majorHAnsi" w:cs="Arial"/>
                <w:sz w:val="26"/>
                <w:szCs w:val="26"/>
              </w:rPr>
            </w:pPr>
            <w:r>
              <w:rPr>
                <w:rFonts w:asciiTheme="majorHAnsi" w:hAnsiTheme="majorHAnsi" w:cs="Arial"/>
                <w:sz w:val="26"/>
                <w:szCs w:val="26"/>
              </w:rPr>
              <w:t>Apoyo y acompañamiento a grupos de ayuda mutua del municipio</w:t>
            </w:r>
          </w:p>
        </w:tc>
        <w:tc>
          <w:tcPr>
            <w:tcW w:w="1560" w:type="dxa"/>
          </w:tcPr>
          <w:p w:rsidR="00570C00" w:rsidRDefault="00570C00">
            <w:pPr>
              <w:rPr>
                <w:rFonts w:asciiTheme="majorHAnsi" w:hAnsiTheme="majorHAnsi" w:cs="Arial"/>
                <w:sz w:val="26"/>
                <w:szCs w:val="26"/>
              </w:rPr>
            </w:pPr>
            <w:r>
              <w:rPr>
                <w:rFonts w:asciiTheme="majorHAnsi" w:hAnsiTheme="majorHAnsi" w:cs="Arial"/>
                <w:sz w:val="26"/>
                <w:szCs w:val="26"/>
              </w:rPr>
              <w:t>informe</w:t>
            </w:r>
          </w:p>
        </w:tc>
        <w:tc>
          <w:tcPr>
            <w:tcW w:w="1271" w:type="dxa"/>
          </w:tcPr>
          <w:p w:rsidR="00570C00" w:rsidRDefault="00570C00">
            <w:pPr>
              <w:rPr>
                <w:rFonts w:asciiTheme="majorHAnsi" w:hAnsiTheme="majorHAnsi" w:cs="Arial"/>
                <w:sz w:val="26"/>
                <w:szCs w:val="26"/>
              </w:rPr>
            </w:pPr>
            <w:r>
              <w:rPr>
                <w:rFonts w:asciiTheme="majorHAnsi" w:hAnsiTheme="majorHAnsi" w:cs="Arial"/>
                <w:sz w:val="26"/>
                <w:szCs w:val="26"/>
              </w:rPr>
              <w:t>UMM</w:t>
            </w:r>
          </w:p>
        </w:tc>
        <w:tc>
          <w:tcPr>
            <w:tcW w:w="567"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10"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601" w:type="dxa"/>
            <w:shd w:val="clear" w:color="auto" w:fill="F4B083" w:themeFill="accent2" w:themeFillTint="99"/>
          </w:tcPr>
          <w:p w:rsidR="00570C00" w:rsidRDefault="00570C00">
            <w:pPr>
              <w:rPr>
                <w:rFonts w:asciiTheme="majorHAnsi" w:hAnsiTheme="majorHAnsi" w:cs="Arial"/>
                <w:sz w:val="26"/>
                <w:szCs w:val="26"/>
              </w:rPr>
            </w:pPr>
          </w:p>
        </w:tc>
        <w:tc>
          <w:tcPr>
            <w:tcW w:w="450" w:type="dxa"/>
            <w:shd w:val="clear" w:color="auto" w:fill="F4B083" w:themeFill="accent2" w:themeFillTint="99"/>
          </w:tcPr>
          <w:p w:rsidR="00570C00" w:rsidRDefault="00570C00">
            <w:pPr>
              <w:rPr>
                <w:rFonts w:asciiTheme="majorHAnsi" w:hAnsiTheme="majorHAnsi" w:cs="Arial"/>
                <w:sz w:val="26"/>
                <w:szCs w:val="26"/>
              </w:rPr>
            </w:pPr>
          </w:p>
        </w:tc>
        <w:tc>
          <w:tcPr>
            <w:tcW w:w="555" w:type="dxa"/>
            <w:shd w:val="clear" w:color="auto" w:fill="F4B083" w:themeFill="accent2" w:themeFillTint="99"/>
          </w:tcPr>
          <w:p w:rsidR="00570C00" w:rsidRDefault="00570C00">
            <w:pPr>
              <w:rPr>
                <w:rFonts w:asciiTheme="majorHAnsi" w:hAnsiTheme="majorHAnsi" w:cs="Arial"/>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Pr="00146F0D" w:rsidRDefault="00146F0D" w:rsidP="00EB12EF">
            <w:pPr>
              <w:ind w:left="-5"/>
              <w:rPr>
                <w:rFonts w:asciiTheme="majorHAnsi" w:hAnsiTheme="majorHAnsi" w:cs="Arial"/>
                <w:b/>
                <w:sz w:val="26"/>
                <w:szCs w:val="26"/>
              </w:rPr>
            </w:pPr>
            <w:r w:rsidRPr="00146F0D">
              <w:rPr>
                <w:rFonts w:asciiTheme="majorHAnsi" w:hAnsiTheme="majorHAnsi" w:cs="Arial"/>
                <w:b/>
                <w:sz w:val="26"/>
                <w:szCs w:val="26"/>
              </w:rPr>
              <w:t>3- generar apoyo a la autonomía de las mujeres</w:t>
            </w:r>
          </w:p>
        </w:tc>
        <w:tc>
          <w:tcPr>
            <w:tcW w:w="2268" w:type="dxa"/>
          </w:tcPr>
          <w:p w:rsidR="00116783" w:rsidRDefault="00146F0D">
            <w:pPr>
              <w:rPr>
                <w:rFonts w:asciiTheme="majorHAnsi" w:hAnsiTheme="majorHAnsi" w:cs="Arial"/>
                <w:sz w:val="26"/>
                <w:szCs w:val="26"/>
              </w:rPr>
            </w:pPr>
            <w:r>
              <w:rPr>
                <w:rFonts w:asciiTheme="majorHAnsi" w:hAnsiTheme="majorHAnsi" w:cs="Arial"/>
                <w:sz w:val="26"/>
                <w:szCs w:val="26"/>
              </w:rPr>
              <w:t xml:space="preserve">Implementar  programas de talleres vocacionales tanto de la municipalidad así como en coordinación con ciudad </w:t>
            </w:r>
          </w:p>
        </w:tc>
        <w:tc>
          <w:tcPr>
            <w:tcW w:w="1560" w:type="dxa"/>
          </w:tcPr>
          <w:p w:rsidR="00116783" w:rsidRDefault="00146F0D">
            <w:pPr>
              <w:rPr>
                <w:rFonts w:asciiTheme="majorHAnsi" w:hAnsiTheme="majorHAnsi" w:cs="Arial"/>
                <w:sz w:val="26"/>
                <w:szCs w:val="26"/>
              </w:rPr>
            </w:pPr>
            <w:r>
              <w:rPr>
                <w:rFonts w:asciiTheme="majorHAnsi" w:hAnsiTheme="majorHAnsi" w:cs="Arial"/>
                <w:sz w:val="26"/>
                <w:szCs w:val="26"/>
              </w:rPr>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10"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450" w:type="dxa"/>
          </w:tcPr>
          <w:p w:rsidR="00116783" w:rsidRDefault="00116783">
            <w:pPr>
              <w:rPr>
                <w:rFonts w:asciiTheme="majorHAnsi" w:hAnsiTheme="majorHAnsi" w:cs="Arial"/>
                <w:sz w:val="26"/>
                <w:szCs w:val="26"/>
              </w:rPr>
            </w:pPr>
          </w:p>
        </w:tc>
        <w:tc>
          <w:tcPr>
            <w:tcW w:w="555" w:type="dxa"/>
          </w:tcPr>
          <w:p w:rsidR="00116783" w:rsidRDefault="00116783">
            <w:pPr>
              <w:rPr>
                <w:rFonts w:asciiTheme="majorHAnsi" w:hAnsiTheme="majorHAnsi" w:cs="Arial"/>
                <w:sz w:val="26"/>
                <w:szCs w:val="26"/>
              </w:rPr>
            </w:pPr>
          </w:p>
        </w:tc>
      </w:tr>
      <w:tr w:rsidR="000D1917"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Default="00116783" w:rsidP="00EB12EF">
            <w:pPr>
              <w:ind w:left="-5"/>
              <w:rPr>
                <w:rFonts w:asciiTheme="majorHAnsi" w:hAnsiTheme="majorHAnsi" w:cs="Arial"/>
                <w:sz w:val="26"/>
                <w:szCs w:val="26"/>
              </w:rPr>
            </w:pPr>
          </w:p>
        </w:tc>
        <w:tc>
          <w:tcPr>
            <w:tcW w:w="2268" w:type="dxa"/>
          </w:tcPr>
          <w:p w:rsidR="00116783" w:rsidRDefault="009B6629">
            <w:pPr>
              <w:rPr>
                <w:rFonts w:asciiTheme="majorHAnsi" w:hAnsiTheme="majorHAnsi" w:cs="Arial"/>
                <w:sz w:val="26"/>
                <w:szCs w:val="26"/>
              </w:rPr>
            </w:pPr>
            <w:r>
              <w:rPr>
                <w:rFonts w:asciiTheme="majorHAnsi" w:hAnsiTheme="majorHAnsi" w:cs="Arial"/>
                <w:sz w:val="26"/>
                <w:szCs w:val="26"/>
              </w:rPr>
              <w:t xml:space="preserve">Apoyo a las iniciativas productivas </w:t>
            </w:r>
          </w:p>
        </w:tc>
        <w:tc>
          <w:tcPr>
            <w:tcW w:w="1560" w:type="dxa"/>
          </w:tcPr>
          <w:p w:rsidR="00116783" w:rsidRDefault="00CC221F">
            <w:pPr>
              <w:rPr>
                <w:rFonts w:asciiTheme="majorHAnsi" w:hAnsiTheme="majorHAnsi" w:cs="Arial"/>
                <w:sz w:val="26"/>
                <w:szCs w:val="26"/>
              </w:rPr>
            </w:pPr>
            <w:r>
              <w:rPr>
                <w:rFonts w:asciiTheme="majorHAnsi" w:hAnsiTheme="majorHAnsi" w:cs="Arial"/>
                <w:sz w:val="26"/>
                <w:szCs w:val="26"/>
              </w:rPr>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10"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450" w:type="dxa"/>
            <w:shd w:val="clear" w:color="auto" w:fill="F4B083" w:themeFill="accent2" w:themeFillTint="99"/>
          </w:tcPr>
          <w:p w:rsidR="00116783" w:rsidRDefault="00116783">
            <w:pPr>
              <w:rPr>
                <w:rFonts w:asciiTheme="majorHAnsi" w:hAnsiTheme="majorHAnsi" w:cs="Arial"/>
                <w:sz w:val="26"/>
                <w:szCs w:val="26"/>
              </w:rPr>
            </w:pPr>
          </w:p>
        </w:tc>
        <w:tc>
          <w:tcPr>
            <w:tcW w:w="555" w:type="dxa"/>
          </w:tcPr>
          <w:p w:rsidR="00116783" w:rsidRDefault="00116783">
            <w:pPr>
              <w:rPr>
                <w:rFonts w:asciiTheme="majorHAnsi" w:hAnsiTheme="majorHAnsi" w:cs="Arial"/>
                <w:sz w:val="26"/>
                <w:szCs w:val="26"/>
              </w:rPr>
            </w:pPr>
          </w:p>
        </w:tc>
      </w:tr>
      <w:tr w:rsidR="000D1917" w:rsidTr="00A77503">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Default="00116783" w:rsidP="00EB12EF">
            <w:pPr>
              <w:ind w:left="-5"/>
              <w:rPr>
                <w:rFonts w:asciiTheme="majorHAnsi" w:hAnsiTheme="majorHAnsi" w:cs="Arial"/>
                <w:sz w:val="26"/>
                <w:szCs w:val="26"/>
              </w:rPr>
            </w:pPr>
          </w:p>
        </w:tc>
        <w:tc>
          <w:tcPr>
            <w:tcW w:w="2268" w:type="dxa"/>
          </w:tcPr>
          <w:p w:rsidR="00116783" w:rsidRDefault="009B6629">
            <w:pPr>
              <w:rPr>
                <w:rFonts w:asciiTheme="majorHAnsi" w:hAnsiTheme="majorHAnsi" w:cs="Arial"/>
                <w:sz w:val="26"/>
                <w:szCs w:val="26"/>
              </w:rPr>
            </w:pPr>
            <w:r>
              <w:rPr>
                <w:rFonts w:asciiTheme="majorHAnsi" w:hAnsiTheme="majorHAnsi" w:cs="Arial"/>
                <w:sz w:val="26"/>
                <w:szCs w:val="26"/>
              </w:rPr>
              <w:t xml:space="preserve">Acompañar y apoyar programas  de ahorro y crédito comunitario  </w:t>
            </w:r>
          </w:p>
        </w:tc>
        <w:tc>
          <w:tcPr>
            <w:tcW w:w="1560" w:type="dxa"/>
          </w:tcPr>
          <w:p w:rsidR="00116783" w:rsidRDefault="00CC221F">
            <w:pPr>
              <w:rPr>
                <w:rFonts w:asciiTheme="majorHAnsi" w:hAnsiTheme="majorHAnsi" w:cs="Arial"/>
                <w:sz w:val="26"/>
                <w:szCs w:val="26"/>
              </w:rPr>
            </w:pPr>
            <w:r>
              <w:rPr>
                <w:rFonts w:asciiTheme="majorHAnsi" w:hAnsiTheme="majorHAnsi" w:cs="Arial"/>
                <w:sz w:val="26"/>
                <w:szCs w:val="26"/>
              </w:rPr>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10"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450" w:type="dxa"/>
            <w:shd w:val="clear" w:color="auto" w:fill="F4B083" w:themeFill="accent2" w:themeFillTint="99"/>
          </w:tcPr>
          <w:p w:rsidR="00116783" w:rsidRDefault="00116783">
            <w:pPr>
              <w:rPr>
                <w:rFonts w:asciiTheme="majorHAnsi" w:hAnsiTheme="majorHAnsi" w:cs="Arial"/>
                <w:sz w:val="26"/>
                <w:szCs w:val="26"/>
              </w:rPr>
            </w:pPr>
          </w:p>
        </w:tc>
        <w:tc>
          <w:tcPr>
            <w:tcW w:w="555" w:type="dxa"/>
            <w:shd w:val="clear" w:color="auto" w:fill="F4B083" w:themeFill="accent2" w:themeFillTint="99"/>
          </w:tcPr>
          <w:p w:rsidR="00116783" w:rsidRDefault="00116783">
            <w:pPr>
              <w:rPr>
                <w:rFonts w:asciiTheme="majorHAnsi" w:hAnsiTheme="majorHAnsi" w:cs="Arial"/>
                <w:sz w:val="26"/>
                <w:szCs w:val="26"/>
              </w:rPr>
            </w:pPr>
          </w:p>
        </w:tc>
      </w:tr>
      <w:tr w:rsidR="000D1917" w:rsidTr="00A77503">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Pr="008B5C25" w:rsidRDefault="00466962" w:rsidP="00466962">
            <w:pPr>
              <w:rPr>
                <w:rFonts w:asciiTheme="majorHAnsi" w:hAnsiTheme="majorHAnsi" w:cs="Arial"/>
                <w:b/>
                <w:sz w:val="26"/>
                <w:szCs w:val="26"/>
              </w:rPr>
            </w:pPr>
            <w:r w:rsidRPr="008B5C25">
              <w:rPr>
                <w:rFonts w:asciiTheme="majorHAnsi" w:hAnsiTheme="majorHAnsi" w:cs="Arial"/>
                <w:b/>
                <w:sz w:val="26"/>
                <w:szCs w:val="26"/>
              </w:rPr>
              <w:lastRenderedPageBreak/>
              <w:t xml:space="preserve">4- días conmemorativos </w:t>
            </w:r>
          </w:p>
        </w:tc>
        <w:tc>
          <w:tcPr>
            <w:tcW w:w="2268" w:type="dxa"/>
          </w:tcPr>
          <w:p w:rsidR="00116783" w:rsidRDefault="00466962">
            <w:pPr>
              <w:rPr>
                <w:rFonts w:asciiTheme="majorHAnsi" w:hAnsiTheme="majorHAnsi" w:cs="Arial"/>
                <w:sz w:val="26"/>
                <w:szCs w:val="26"/>
              </w:rPr>
            </w:pPr>
            <w:r>
              <w:rPr>
                <w:rFonts w:asciiTheme="majorHAnsi" w:hAnsiTheme="majorHAnsi" w:cs="Arial"/>
                <w:sz w:val="26"/>
                <w:szCs w:val="26"/>
              </w:rPr>
              <w:t xml:space="preserve">Conmemoración de día internacional de la mujer </w:t>
            </w:r>
          </w:p>
        </w:tc>
        <w:tc>
          <w:tcPr>
            <w:tcW w:w="1560" w:type="dxa"/>
          </w:tcPr>
          <w:p w:rsidR="00116783" w:rsidRDefault="00CC221F">
            <w:pPr>
              <w:rPr>
                <w:rFonts w:asciiTheme="majorHAnsi" w:hAnsiTheme="majorHAnsi" w:cs="Arial"/>
                <w:sz w:val="26"/>
                <w:szCs w:val="26"/>
              </w:rPr>
            </w:pPr>
            <w:r>
              <w:rPr>
                <w:rFonts w:asciiTheme="majorHAnsi" w:hAnsiTheme="majorHAnsi" w:cs="Arial"/>
                <w:sz w:val="26"/>
                <w:szCs w:val="26"/>
              </w:rPr>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10" w:type="dxa"/>
            <w:shd w:val="clear" w:color="auto" w:fill="F4B083" w:themeFill="accent2" w:themeFillTint="99"/>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450" w:type="dxa"/>
          </w:tcPr>
          <w:p w:rsidR="00116783" w:rsidRDefault="00116783">
            <w:pPr>
              <w:rPr>
                <w:rFonts w:asciiTheme="majorHAnsi" w:hAnsiTheme="majorHAnsi" w:cs="Arial"/>
                <w:sz w:val="26"/>
                <w:szCs w:val="26"/>
              </w:rPr>
            </w:pPr>
          </w:p>
        </w:tc>
        <w:tc>
          <w:tcPr>
            <w:tcW w:w="555" w:type="dxa"/>
          </w:tcPr>
          <w:p w:rsidR="00116783" w:rsidRDefault="00116783">
            <w:pPr>
              <w:rPr>
                <w:rFonts w:asciiTheme="majorHAnsi" w:hAnsiTheme="majorHAnsi" w:cs="Arial"/>
                <w:sz w:val="26"/>
                <w:szCs w:val="26"/>
              </w:rPr>
            </w:pPr>
          </w:p>
        </w:tc>
      </w:tr>
      <w:tr w:rsidR="000D1917" w:rsidTr="00A77503">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116783" w:rsidRDefault="00116783" w:rsidP="00EB12EF">
            <w:pPr>
              <w:ind w:left="-5"/>
              <w:rPr>
                <w:rFonts w:asciiTheme="majorHAnsi" w:hAnsiTheme="majorHAnsi" w:cs="Arial"/>
                <w:sz w:val="26"/>
                <w:szCs w:val="26"/>
              </w:rPr>
            </w:pPr>
          </w:p>
        </w:tc>
        <w:tc>
          <w:tcPr>
            <w:tcW w:w="2268" w:type="dxa"/>
          </w:tcPr>
          <w:p w:rsidR="00116783" w:rsidRDefault="008B5C25">
            <w:pPr>
              <w:rPr>
                <w:rFonts w:asciiTheme="majorHAnsi" w:hAnsiTheme="majorHAnsi" w:cs="Arial"/>
                <w:sz w:val="26"/>
                <w:szCs w:val="26"/>
              </w:rPr>
            </w:pPr>
            <w:r>
              <w:rPr>
                <w:rFonts w:asciiTheme="majorHAnsi" w:hAnsiTheme="majorHAnsi" w:cs="Arial"/>
                <w:sz w:val="26"/>
                <w:szCs w:val="26"/>
              </w:rPr>
              <w:t xml:space="preserve">Conmemoración de la mujer rural </w:t>
            </w:r>
          </w:p>
        </w:tc>
        <w:tc>
          <w:tcPr>
            <w:tcW w:w="1560" w:type="dxa"/>
          </w:tcPr>
          <w:p w:rsidR="00116783" w:rsidRDefault="00CC221F">
            <w:pPr>
              <w:rPr>
                <w:rFonts w:asciiTheme="majorHAnsi" w:hAnsiTheme="majorHAnsi" w:cs="Arial"/>
                <w:sz w:val="26"/>
                <w:szCs w:val="26"/>
              </w:rPr>
            </w:pPr>
            <w:r>
              <w:rPr>
                <w:rFonts w:asciiTheme="majorHAnsi" w:hAnsiTheme="majorHAnsi" w:cs="Arial"/>
                <w:sz w:val="26"/>
                <w:szCs w:val="26"/>
              </w:rPr>
              <w:t>informe</w:t>
            </w:r>
          </w:p>
        </w:tc>
        <w:tc>
          <w:tcPr>
            <w:tcW w:w="1271" w:type="dxa"/>
          </w:tcPr>
          <w:p w:rsidR="00116783"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10"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tcPr>
          <w:p w:rsidR="00116783" w:rsidRDefault="00116783">
            <w:pPr>
              <w:rPr>
                <w:rFonts w:asciiTheme="majorHAnsi" w:hAnsiTheme="majorHAnsi" w:cs="Arial"/>
                <w:sz w:val="26"/>
                <w:szCs w:val="26"/>
              </w:rPr>
            </w:pPr>
          </w:p>
        </w:tc>
        <w:tc>
          <w:tcPr>
            <w:tcW w:w="601" w:type="dxa"/>
            <w:shd w:val="clear" w:color="auto" w:fill="F4B083" w:themeFill="accent2" w:themeFillTint="99"/>
          </w:tcPr>
          <w:p w:rsidR="00116783" w:rsidRDefault="00116783">
            <w:pPr>
              <w:rPr>
                <w:rFonts w:asciiTheme="majorHAnsi" w:hAnsiTheme="majorHAnsi" w:cs="Arial"/>
                <w:sz w:val="26"/>
                <w:szCs w:val="26"/>
              </w:rPr>
            </w:pPr>
          </w:p>
        </w:tc>
        <w:tc>
          <w:tcPr>
            <w:tcW w:w="450" w:type="dxa"/>
          </w:tcPr>
          <w:p w:rsidR="00116783" w:rsidRDefault="00116783">
            <w:pPr>
              <w:rPr>
                <w:rFonts w:asciiTheme="majorHAnsi" w:hAnsiTheme="majorHAnsi" w:cs="Arial"/>
                <w:sz w:val="26"/>
                <w:szCs w:val="26"/>
              </w:rPr>
            </w:pPr>
          </w:p>
        </w:tc>
        <w:tc>
          <w:tcPr>
            <w:tcW w:w="555" w:type="dxa"/>
          </w:tcPr>
          <w:p w:rsidR="00116783" w:rsidRDefault="00116783">
            <w:pPr>
              <w:rPr>
                <w:rFonts w:asciiTheme="majorHAnsi" w:hAnsiTheme="majorHAnsi" w:cs="Arial"/>
                <w:sz w:val="26"/>
                <w:szCs w:val="26"/>
              </w:rPr>
            </w:pPr>
          </w:p>
        </w:tc>
      </w:tr>
      <w:tr w:rsidR="00466962" w:rsidTr="00A61EA4">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466962" w:rsidRDefault="00466962" w:rsidP="00EB12EF">
            <w:pPr>
              <w:ind w:left="-5"/>
              <w:rPr>
                <w:rFonts w:asciiTheme="majorHAnsi" w:hAnsiTheme="majorHAnsi" w:cs="Arial"/>
                <w:sz w:val="26"/>
                <w:szCs w:val="26"/>
              </w:rPr>
            </w:pPr>
          </w:p>
        </w:tc>
        <w:tc>
          <w:tcPr>
            <w:tcW w:w="2268" w:type="dxa"/>
          </w:tcPr>
          <w:p w:rsidR="00466962" w:rsidRDefault="008B5C25">
            <w:pPr>
              <w:rPr>
                <w:rFonts w:asciiTheme="majorHAnsi" w:hAnsiTheme="majorHAnsi" w:cs="Arial"/>
                <w:sz w:val="26"/>
                <w:szCs w:val="26"/>
              </w:rPr>
            </w:pPr>
            <w:r>
              <w:rPr>
                <w:rFonts w:asciiTheme="majorHAnsi" w:hAnsiTheme="majorHAnsi" w:cs="Arial"/>
                <w:sz w:val="26"/>
                <w:szCs w:val="26"/>
              </w:rPr>
              <w:t>Conmemoración de día de la no violencia</w:t>
            </w:r>
          </w:p>
        </w:tc>
        <w:tc>
          <w:tcPr>
            <w:tcW w:w="1560" w:type="dxa"/>
          </w:tcPr>
          <w:p w:rsidR="00466962" w:rsidRDefault="00CC221F">
            <w:pPr>
              <w:rPr>
                <w:rFonts w:asciiTheme="majorHAnsi" w:hAnsiTheme="majorHAnsi" w:cs="Arial"/>
                <w:sz w:val="26"/>
                <w:szCs w:val="26"/>
              </w:rPr>
            </w:pPr>
            <w:r>
              <w:rPr>
                <w:rFonts w:asciiTheme="majorHAnsi" w:hAnsiTheme="majorHAnsi" w:cs="Arial"/>
                <w:sz w:val="26"/>
                <w:szCs w:val="26"/>
              </w:rPr>
              <w:t>informe</w:t>
            </w:r>
          </w:p>
        </w:tc>
        <w:tc>
          <w:tcPr>
            <w:tcW w:w="1271" w:type="dxa"/>
          </w:tcPr>
          <w:p w:rsidR="00466962" w:rsidRDefault="00CC221F">
            <w:pPr>
              <w:rPr>
                <w:rFonts w:asciiTheme="majorHAnsi" w:hAnsiTheme="majorHAnsi" w:cs="Arial"/>
                <w:sz w:val="26"/>
                <w:szCs w:val="26"/>
              </w:rPr>
            </w:pPr>
            <w:r>
              <w:rPr>
                <w:rFonts w:asciiTheme="majorHAnsi" w:hAnsiTheme="majorHAnsi" w:cs="Arial"/>
                <w:sz w:val="26"/>
                <w:szCs w:val="26"/>
              </w:rPr>
              <w:t>UMM</w:t>
            </w:r>
          </w:p>
        </w:tc>
        <w:tc>
          <w:tcPr>
            <w:tcW w:w="567"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10"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450" w:type="dxa"/>
            <w:shd w:val="clear" w:color="auto" w:fill="F4B083" w:themeFill="accent2" w:themeFillTint="99"/>
          </w:tcPr>
          <w:p w:rsidR="00466962" w:rsidRDefault="00466962">
            <w:pPr>
              <w:rPr>
                <w:rFonts w:asciiTheme="majorHAnsi" w:hAnsiTheme="majorHAnsi" w:cs="Arial"/>
                <w:sz w:val="26"/>
                <w:szCs w:val="26"/>
              </w:rPr>
            </w:pPr>
          </w:p>
        </w:tc>
        <w:tc>
          <w:tcPr>
            <w:tcW w:w="555" w:type="dxa"/>
          </w:tcPr>
          <w:p w:rsidR="00466962" w:rsidRDefault="00466962">
            <w:pPr>
              <w:rPr>
                <w:rFonts w:asciiTheme="majorHAnsi" w:hAnsiTheme="majorHAnsi" w:cs="Arial"/>
                <w:sz w:val="26"/>
                <w:szCs w:val="26"/>
              </w:rPr>
            </w:pPr>
          </w:p>
        </w:tc>
      </w:tr>
      <w:tr w:rsidR="00466962" w:rsidTr="001B0C72">
        <w:tblPrEx>
          <w:tblCellMar>
            <w:left w:w="70" w:type="dxa"/>
            <w:right w:w="70" w:type="dxa"/>
          </w:tblCellMar>
          <w:tblLook w:val="0000" w:firstRow="0" w:lastRow="0" w:firstColumn="0" w:lastColumn="0" w:noHBand="0" w:noVBand="0"/>
        </w:tblPrEx>
        <w:trPr>
          <w:gridAfter w:val="1"/>
          <w:wAfter w:w="23" w:type="dxa"/>
          <w:trHeight w:val="399"/>
        </w:trPr>
        <w:tc>
          <w:tcPr>
            <w:tcW w:w="2268" w:type="dxa"/>
          </w:tcPr>
          <w:p w:rsidR="00466962" w:rsidRDefault="00466962" w:rsidP="00EB12EF">
            <w:pPr>
              <w:ind w:left="-5"/>
              <w:rPr>
                <w:rFonts w:asciiTheme="majorHAnsi" w:hAnsiTheme="majorHAnsi" w:cs="Arial"/>
                <w:sz w:val="26"/>
                <w:szCs w:val="26"/>
              </w:rPr>
            </w:pPr>
          </w:p>
        </w:tc>
        <w:tc>
          <w:tcPr>
            <w:tcW w:w="2268" w:type="dxa"/>
          </w:tcPr>
          <w:p w:rsidR="00466962" w:rsidRDefault="006836C6">
            <w:pPr>
              <w:rPr>
                <w:rFonts w:asciiTheme="majorHAnsi" w:hAnsiTheme="majorHAnsi" w:cs="Arial"/>
                <w:sz w:val="26"/>
                <w:szCs w:val="26"/>
              </w:rPr>
            </w:pPr>
            <w:r>
              <w:rPr>
                <w:rFonts w:asciiTheme="majorHAnsi" w:hAnsiTheme="majorHAnsi" w:cs="Arial"/>
                <w:sz w:val="26"/>
                <w:szCs w:val="26"/>
              </w:rPr>
              <w:t xml:space="preserve">Compra de una laptop para la unidad </w:t>
            </w:r>
          </w:p>
        </w:tc>
        <w:tc>
          <w:tcPr>
            <w:tcW w:w="1560" w:type="dxa"/>
          </w:tcPr>
          <w:p w:rsidR="00466962" w:rsidRDefault="00466962">
            <w:pPr>
              <w:rPr>
                <w:rFonts w:asciiTheme="majorHAnsi" w:hAnsiTheme="majorHAnsi" w:cs="Arial"/>
                <w:sz w:val="26"/>
                <w:szCs w:val="26"/>
              </w:rPr>
            </w:pPr>
          </w:p>
        </w:tc>
        <w:tc>
          <w:tcPr>
            <w:tcW w:w="1271" w:type="dxa"/>
          </w:tcPr>
          <w:p w:rsidR="00466962" w:rsidRDefault="00466962">
            <w:pPr>
              <w:rPr>
                <w:rFonts w:asciiTheme="majorHAnsi" w:hAnsiTheme="majorHAnsi" w:cs="Arial"/>
                <w:sz w:val="26"/>
                <w:szCs w:val="26"/>
              </w:rPr>
            </w:pPr>
          </w:p>
        </w:tc>
        <w:tc>
          <w:tcPr>
            <w:tcW w:w="567"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10"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601" w:type="dxa"/>
          </w:tcPr>
          <w:p w:rsidR="00466962" w:rsidRDefault="00466962">
            <w:pPr>
              <w:rPr>
                <w:rFonts w:asciiTheme="majorHAnsi" w:hAnsiTheme="majorHAnsi" w:cs="Arial"/>
                <w:sz w:val="26"/>
                <w:szCs w:val="26"/>
              </w:rPr>
            </w:pPr>
          </w:p>
        </w:tc>
        <w:tc>
          <w:tcPr>
            <w:tcW w:w="450" w:type="dxa"/>
          </w:tcPr>
          <w:p w:rsidR="00466962" w:rsidRDefault="00466962">
            <w:pPr>
              <w:rPr>
                <w:rFonts w:asciiTheme="majorHAnsi" w:hAnsiTheme="majorHAnsi" w:cs="Arial"/>
                <w:sz w:val="26"/>
                <w:szCs w:val="26"/>
              </w:rPr>
            </w:pPr>
          </w:p>
        </w:tc>
        <w:tc>
          <w:tcPr>
            <w:tcW w:w="555" w:type="dxa"/>
          </w:tcPr>
          <w:p w:rsidR="00466962" w:rsidRDefault="00466962">
            <w:pPr>
              <w:rPr>
                <w:rFonts w:asciiTheme="majorHAnsi" w:hAnsiTheme="majorHAnsi" w:cs="Arial"/>
                <w:sz w:val="26"/>
                <w:szCs w:val="26"/>
              </w:rPr>
            </w:pPr>
          </w:p>
        </w:tc>
      </w:tr>
    </w:tbl>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4B3F0B" w:rsidRDefault="004B3F0B" w:rsidP="004B3F0B">
      <w:pPr>
        <w:spacing w:after="0" w:line="240" w:lineRule="auto"/>
        <w:rPr>
          <w:rFonts w:asciiTheme="majorHAnsi" w:hAnsiTheme="majorHAnsi" w:cs="Arial"/>
          <w:sz w:val="26"/>
          <w:szCs w:val="26"/>
        </w:rPr>
      </w:pPr>
    </w:p>
    <w:p w:rsidR="005A41B2" w:rsidRDefault="005A41B2" w:rsidP="004B3F0B">
      <w:pPr>
        <w:spacing w:after="0" w:line="240" w:lineRule="auto"/>
        <w:rPr>
          <w:rFonts w:asciiTheme="majorHAnsi" w:hAnsiTheme="majorHAnsi" w:cs="Arial"/>
          <w:sz w:val="26"/>
          <w:szCs w:val="26"/>
        </w:rPr>
        <w:sectPr w:rsidR="005A41B2" w:rsidSect="00BC5D35">
          <w:pgSz w:w="15840" w:h="12240" w:orient="landscape"/>
          <w:pgMar w:top="1701" w:right="1418" w:bottom="1701" w:left="1418" w:header="709" w:footer="709" w:gutter="0"/>
          <w:cols w:space="708"/>
          <w:docGrid w:linePitch="360"/>
        </w:sectPr>
      </w:pPr>
    </w:p>
    <w:p w:rsidR="00BA6058" w:rsidRDefault="00BA6058" w:rsidP="007E1ACB">
      <w:pPr>
        <w:jc w:val="both"/>
        <w:rPr>
          <w:b/>
          <w:sz w:val="56"/>
          <w:szCs w:val="56"/>
        </w:rPr>
      </w:pPr>
    </w:p>
    <w:p w:rsidR="00BA6058" w:rsidRDefault="00BA6058" w:rsidP="007E1ACB">
      <w:pPr>
        <w:jc w:val="both"/>
        <w:rPr>
          <w:b/>
          <w:sz w:val="56"/>
          <w:szCs w:val="56"/>
        </w:rPr>
      </w:pPr>
      <w:r>
        <w:rPr>
          <w:b/>
          <w:sz w:val="56"/>
          <w:szCs w:val="56"/>
        </w:rPr>
        <w:t>PERFIL 2021 DE LA UNIDAD MUNICIPAL DE LA MUJER.</w:t>
      </w: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BA6058" w:rsidRDefault="00BA6058" w:rsidP="007E1ACB">
      <w:pPr>
        <w:jc w:val="both"/>
        <w:rPr>
          <w:b/>
          <w:sz w:val="56"/>
          <w:szCs w:val="56"/>
        </w:rPr>
      </w:pPr>
    </w:p>
    <w:p w:rsidR="007E1ACB" w:rsidRDefault="007E1ACB" w:rsidP="007E1ACB">
      <w:pPr>
        <w:jc w:val="both"/>
        <w:rPr>
          <w:b/>
          <w:sz w:val="56"/>
          <w:szCs w:val="56"/>
        </w:rPr>
      </w:pPr>
      <w:r>
        <w:rPr>
          <w:b/>
          <w:sz w:val="56"/>
          <w:szCs w:val="56"/>
        </w:rPr>
        <w:tab/>
        <w:t>PROBLEMAS PRIORIZADOS</w:t>
      </w:r>
    </w:p>
    <w:p w:rsidR="007E1ACB" w:rsidRDefault="00053794" w:rsidP="007E1ACB">
      <w:pPr>
        <w:pStyle w:val="Prrafodelista"/>
        <w:numPr>
          <w:ilvl w:val="0"/>
          <w:numId w:val="18"/>
        </w:numPr>
        <w:jc w:val="both"/>
        <w:rPr>
          <w:b/>
          <w:sz w:val="24"/>
          <w:szCs w:val="24"/>
        </w:rPr>
      </w:pPr>
      <w:r>
        <w:rPr>
          <w:b/>
          <w:sz w:val="24"/>
          <w:szCs w:val="24"/>
        </w:rPr>
        <w:t xml:space="preserve"> LA VIOLENCIA Y LA DISCRIMINACION HACIA LA MUJER </w:t>
      </w:r>
    </w:p>
    <w:p w:rsidR="007E1ACB" w:rsidRDefault="007E1ACB" w:rsidP="007E1ACB">
      <w:pPr>
        <w:pStyle w:val="Prrafodelista"/>
        <w:ind w:left="1440"/>
        <w:jc w:val="both"/>
        <w:rPr>
          <w:b/>
          <w:sz w:val="24"/>
          <w:szCs w:val="24"/>
        </w:rPr>
      </w:pPr>
    </w:p>
    <w:p w:rsidR="007E1ACB" w:rsidRDefault="00053794" w:rsidP="007E1ACB">
      <w:pPr>
        <w:pStyle w:val="Prrafodelista"/>
        <w:numPr>
          <w:ilvl w:val="0"/>
          <w:numId w:val="18"/>
        </w:numPr>
        <w:jc w:val="both"/>
        <w:rPr>
          <w:b/>
          <w:sz w:val="24"/>
          <w:szCs w:val="24"/>
        </w:rPr>
      </w:pPr>
      <w:r>
        <w:rPr>
          <w:b/>
          <w:sz w:val="24"/>
          <w:szCs w:val="24"/>
        </w:rPr>
        <w:t xml:space="preserve">FALTA DE INCLUSION A LA MUJER </w:t>
      </w:r>
    </w:p>
    <w:p w:rsidR="008027D2" w:rsidRPr="008027D2" w:rsidRDefault="008027D2" w:rsidP="008027D2">
      <w:pPr>
        <w:pStyle w:val="Prrafodelista"/>
        <w:rPr>
          <w:b/>
          <w:sz w:val="24"/>
          <w:szCs w:val="24"/>
        </w:rPr>
      </w:pPr>
    </w:p>
    <w:p w:rsidR="008027D2" w:rsidRDefault="008027D2" w:rsidP="007E1ACB">
      <w:pPr>
        <w:pStyle w:val="Prrafodelista"/>
        <w:numPr>
          <w:ilvl w:val="0"/>
          <w:numId w:val="18"/>
        </w:numPr>
        <w:jc w:val="both"/>
        <w:rPr>
          <w:b/>
          <w:sz w:val="24"/>
          <w:szCs w:val="24"/>
        </w:rPr>
      </w:pPr>
      <w:r>
        <w:rPr>
          <w:b/>
          <w:sz w:val="24"/>
          <w:szCs w:val="24"/>
        </w:rPr>
        <w:t xml:space="preserve">FALTA AUTONOMIA ECONOMICA </w:t>
      </w:r>
    </w:p>
    <w:p w:rsidR="007E1ACB" w:rsidRDefault="007E1ACB" w:rsidP="007E1ACB">
      <w:pPr>
        <w:pStyle w:val="Prrafodelista"/>
        <w:ind w:left="1440"/>
        <w:jc w:val="both"/>
        <w:rPr>
          <w:b/>
          <w:sz w:val="24"/>
          <w:szCs w:val="24"/>
        </w:rPr>
      </w:pPr>
    </w:p>
    <w:p w:rsidR="007E1ACB" w:rsidRDefault="007E1ACB" w:rsidP="007E1ACB">
      <w:pPr>
        <w:jc w:val="both"/>
        <w:rPr>
          <w:b/>
          <w:sz w:val="56"/>
          <w:szCs w:val="56"/>
        </w:rPr>
      </w:pPr>
    </w:p>
    <w:p w:rsidR="007E1ACB" w:rsidRDefault="007E1ACB" w:rsidP="007E1ACB">
      <w:pPr>
        <w:jc w:val="both"/>
        <w:rPr>
          <w:b/>
          <w:sz w:val="56"/>
          <w:szCs w:val="56"/>
        </w:rPr>
      </w:pPr>
    </w:p>
    <w:p w:rsidR="007E1ACB" w:rsidRDefault="007E1ACB" w:rsidP="007E1ACB">
      <w:pPr>
        <w:jc w:val="both"/>
        <w:rPr>
          <w:b/>
          <w:sz w:val="56"/>
          <w:szCs w:val="56"/>
        </w:rPr>
      </w:pPr>
    </w:p>
    <w:p w:rsidR="007E1ACB" w:rsidRDefault="007E1ACB" w:rsidP="007E1ACB">
      <w:pPr>
        <w:jc w:val="both"/>
        <w:rPr>
          <w:b/>
          <w:sz w:val="56"/>
          <w:szCs w:val="56"/>
        </w:rPr>
      </w:pPr>
      <w:r w:rsidRPr="008F03BF">
        <w:rPr>
          <w:b/>
          <w:sz w:val="56"/>
          <w:szCs w:val="56"/>
        </w:rPr>
        <w:t>PROYECTO:</w:t>
      </w:r>
      <w:r w:rsidR="00053794">
        <w:rPr>
          <w:b/>
          <w:sz w:val="56"/>
          <w:szCs w:val="56"/>
        </w:rPr>
        <w:t xml:space="preserve"> </w:t>
      </w:r>
      <w:r w:rsidR="00976058">
        <w:rPr>
          <w:b/>
          <w:sz w:val="56"/>
          <w:szCs w:val="56"/>
        </w:rPr>
        <w:t>FORTALECIENDO LAZOS DE IGUALDAD Y EQUIDAD DE GENERO EN EL MUNICIPIO DE SAN SIMON.</w:t>
      </w:r>
    </w:p>
    <w:p w:rsidR="007E1ACB" w:rsidRDefault="007E1ACB" w:rsidP="007E1ACB">
      <w:pPr>
        <w:autoSpaceDE w:val="0"/>
        <w:autoSpaceDN w:val="0"/>
        <w:adjustRightInd w:val="0"/>
        <w:spacing w:after="0" w:line="240" w:lineRule="auto"/>
        <w:jc w:val="both"/>
        <w:rPr>
          <w:b/>
          <w:sz w:val="56"/>
          <w:szCs w:val="56"/>
        </w:rPr>
      </w:pPr>
    </w:p>
    <w:p w:rsidR="007E1ACB" w:rsidRDefault="007E1ACB" w:rsidP="007E1ACB">
      <w:pPr>
        <w:autoSpaceDE w:val="0"/>
        <w:autoSpaceDN w:val="0"/>
        <w:adjustRightInd w:val="0"/>
        <w:spacing w:after="0" w:line="240" w:lineRule="auto"/>
        <w:jc w:val="both"/>
        <w:rPr>
          <w:rFonts w:ascii="Candara" w:hAnsi="Candara" w:cs="Arial"/>
          <w:b/>
          <w:sz w:val="32"/>
          <w:szCs w:val="32"/>
          <w:lang w:val="es-MX" w:eastAsia="es-MX"/>
        </w:rPr>
      </w:pPr>
      <w:r>
        <w:rPr>
          <w:rFonts w:ascii="Candara" w:hAnsi="Candara" w:cs="Arial"/>
          <w:b/>
          <w:sz w:val="32"/>
          <w:szCs w:val="32"/>
          <w:lang w:val="es-MX" w:eastAsia="es-MX"/>
        </w:rPr>
        <w:t>POBLACIÓN B</w:t>
      </w:r>
      <w:r w:rsidR="00976058">
        <w:rPr>
          <w:rFonts w:ascii="Candara" w:hAnsi="Candara" w:cs="Arial"/>
          <w:b/>
          <w:sz w:val="32"/>
          <w:szCs w:val="32"/>
          <w:lang w:val="es-MX" w:eastAsia="es-MX"/>
        </w:rPr>
        <w:t>ENEFICIARIA</w:t>
      </w:r>
      <w:r w:rsidR="00A61EA4">
        <w:rPr>
          <w:rFonts w:ascii="Candara" w:hAnsi="Candara" w:cs="Arial"/>
          <w:b/>
          <w:sz w:val="32"/>
          <w:szCs w:val="32"/>
          <w:lang w:val="es-MX" w:eastAsia="es-MX"/>
        </w:rPr>
        <w:t>: 800</w:t>
      </w:r>
      <w:r w:rsidR="00ED554F">
        <w:rPr>
          <w:rFonts w:ascii="Candara" w:hAnsi="Candara" w:cs="Arial"/>
          <w:b/>
          <w:sz w:val="32"/>
          <w:szCs w:val="32"/>
          <w:lang w:val="es-MX" w:eastAsia="es-MX"/>
        </w:rPr>
        <w:t xml:space="preserve"> MUJERES </w:t>
      </w:r>
    </w:p>
    <w:p w:rsidR="007E1ACB" w:rsidRDefault="007E1ACB" w:rsidP="007E1ACB">
      <w:pPr>
        <w:jc w:val="both"/>
        <w:rPr>
          <w:b/>
          <w:sz w:val="24"/>
          <w:szCs w:val="24"/>
        </w:rPr>
      </w:pPr>
    </w:p>
    <w:p w:rsidR="007E1ACB" w:rsidRPr="00D76004" w:rsidRDefault="007E1ACB" w:rsidP="007E1ACB">
      <w:pPr>
        <w:jc w:val="both"/>
        <w:rPr>
          <w:sz w:val="24"/>
          <w:szCs w:val="24"/>
        </w:rPr>
      </w:pPr>
    </w:p>
    <w:p w:rsidR="007E1ACB" w:rsidRDefault="007E1ACB" w:rsidP="007E1ACB">
      <w:pPr>
        <w:jc w:val="both"/>
        <w:rPr>
          <w:sz w:val="24"/>
          <w:szCs w:val="24"/>
        </w:rPr>
      </w:pPr>
    </w:p>
    <w:p w:rsidR="007E1ACB" w:rsidRDefault="007E1ACB" w:rsidP="007E1ACB">
      <w:pPr>
        <w:autoSpaceDE w:val="0"/>
        <w:autoSpaceDN w:val="0"/>
        <w:adjustRightInd w:val="0"/>
        <w:spacing w:after="0" w:line="240" w:lineRule="auto"/>
        <w:jc w:val="both"/>
        <w:rPr>
          <w:rFonts w:ascii="Candara" w:hAnsi="Candara" w:cs="Arial"/>
          <w:b/>
          <w:sz w:val="32"/>
          <w:szCs w:val="32"/>
          <w:lang w:val="es-MX" w:eastAsia="es-MX"/>
        </w:rPr>
      </w:pPr>
      <w:r w:rsidRPr="00D76004">
        <w:rPr>
          <w:rFonts w:ascii="Candara" w:hAnsi="Candara" w:cs="Arial"/>
          <w:b/>
          <w:sz w:val="32"/>
          <w:szCs w:val="32"/>
          <w:lang w:val="es-MX" w:eastAsia="es-MX"/>
        </w:rPr>
        <w:t>POBLACI</w:t>
      </w:r>
      <w:r>
        <w:rPr>
          <w:rFonts w:ascii="Candara" w:hAnsi="Candara" w:cs="Arial"/>
          <w:b/>
          <w:sz w:val="32"/>
          <w:szCs w:val="32"/>
          <w:lang w:val="es-MX" w:eastAsia="es-MX"/>
        </w:rPr>
        <w:t xml:space="preserve">ÓN BENEFICIARIA </w:t>
      </w:r>
      <w:r w:rsidRPr="00D76004">
        <w:rPr>
          <w:rFonts w:ascii="Candara" w:hAnsi="Candara" w:cs="Arial"/>
          <w:b/>
          <w:sz w:val="32"/>
          <w:szCs w:val="32"/>
          <w:lang w:val="es-MX" w:eastAsia="es-MX"/>
        </w:rPr>
        <w:t>INDIRECTOS</w:t>
      </w:r>
      <w:r>
        <w:rPr>
          <w:rFonts w:ascii="Candara" w:hAnsi="Candara" w:cs="Arial"/>
          <w:b/>
          <w:sz w:val="32"/>
          <w:szCs w:val="32"/>
          <w:lang w:val="es-MX" w:eastAsia="es-MX"/>
        </w:rPr>
        <w:t xml:space="preserve">: 268 FAMILIAS  </w:t>
      </w:r>
    </w:p>
    <w:p w:rsidR="007E1ACB" w:rsidRDefault="007E1ACB" w:rsidP="007E1ACB">
      <w:pPr>
        <w:autoSpaceDE w:val="0"/>
        <w:autoSpaceDN w:val="0"/>
        <w:adjustRightInd w:val="0"/>
        <w:spacing w:after="0" w:line="240" w:lineRule="auto"/>
        <w:jc w:val="both"/>
        <w:rPr>
          <w:rFonts w:ascii="Candara" w:hAnsi="Candara" w:cs="Arial"/>
          <w:b/>
          <w:sz w:val="32"/>
          <w:szCs w:val="32"/>
          <w:lang w:val="es-MX" w:eastAsia="es-MX"/>
        </w:rPr>
      </w:pPr>
    </w:p>
    <w:p w:rsidR="007E1ACB" w:rsidRDefault="007E1ACB" w:rsidP="007E1ACB">
      <w:pPr>
        <w:autoSpaceDE w:val="0"/>
        <w:autoSpaceDN w:val="0"/>
        <w:adjustRightInd w:val="0"/>
        <w:spacing w:after="0" w:line="240" w:lineRule="auto"/>
        <w:rPr>
          <w:rFonts w:ascii="Candara" w:hAnsi="Candara" w:cs="Arial"/>
          <w:b/>
          <w:sz w:val="32"/>
          <w:szCs w:val="32"/>
          <w:lang w:val="es-MX" w:eastAsia="es-MX"/>
        </w:rPr>
      </w:pPr>
    </w:p>
    <w:p w:rsidR="007E1ACB" w:rsidRDefault="007E1ACB" w:rsidP="007E1ACB">
      <w:pPr>
        <w:autoSpaceDE w:val="0"/>
        <w:autoSpaceDN w:val="0"/>
        <w:adjustRightInd w:val="0"/>
        <w:spacing w:after="0" w:line="240" w:lineRule="auto"/>
        <w:rPr>
          <w:rFonts w:ascii="Candara" w:hAnsi="Candara" w:cs="Arial"/>
          <w:b/>
          <w:sz w:val="32"/>
          <w:szCs w:val="32"/>
          <w:lang w:val="es-MX" w:eastAsia="es-MX"/>
        </w:rPr>
      </w:pPr>
    </w:p>
    <w:p w:rsidR="007E1ACB" w:rsidRDefault="007E1ACB" w:rsidP="007E1ACB">
      <w:pPr>
        <w:autoSpaceDE w:val="0"/>
        <w:autoSpaceDN w:val="0"/>
        <w:adjustRightInd w:val="0"/>
        <w:spacing w:after="0" w:line="240" w:lineRule="auto"/>
        <w:rPr>
          <w:rFonts w:ascii="Candara" w:hAnsi="Candara" w:cs="Arial"/>
          <w:b/>
          <w:sz w:val="32"/>
          <w:szCs w:val="32"/>
          <w:lang w:val="es-MX" w:eastAsia="es-MX"/>
        </w:rPr>
      </w:pPr>
    </w:p>
    <w:p w:rsidR="007E1ACB" w:rsidRDefault="007E1ACB" w:rsidP="007E1ACB">
      <w:pPr>
        <w:autoSpaceDE w:val="0"/>
        <w:autoSpaceDN w:val="0"/>
        <w:adjustRightInd w:val="0"/>
        <w:spacing w:after="0" w:line="240" w:lineRule="auto"/>
        <w:rPr>
          <w:rFonts w:ascii="Candara" w:hAnsi="Candara" w:cs="Arial"/>
          <w:b/>
          <w:sz w:val="32"/>
          <w:szCs w:val="32"/>
          <w:lang w:val="es-MX" w:eastAsia="es-MX"/>
        </w:rPr>
      </w:pPr>
    </w:p>
    <w:p w:rsidR="007E1ACB" w:rsidRDefault="007E1ACB" w:rsidP="007E1ACB">
      <w:pPr>
        <w:autoSpaceDE w:val="0"/>
        <w:autoSpaceDN w:val="0"/>
        <w:adjustRightInd w:val="0"/>
        <w:spacing w:after="0" w:line="240" w:lineRule="auto"/>
        <w:jc w:val="both"/>
        <w:rPr>
          <w:rFonts w:ascii="Candara" w:hAnsi="Candara" w:cs="Arial"/>
          <w:b/>
          <w:sz w:val="32"/>
          <w:szCs w:val="32"/>
          <w:lang w:val="es-MX" w:eastAsia="es-MX"/>
        </w:rPr>
      </w:pPr>
    </w:p>
    <w:p w:rsidR="007E1ACB" w:rsidRPr="00A65EBB" w:rsidRDefault="007E1ACB" w:rsidP="007E1ACB">
      <w:pPr>
        <w:spacing w:line="360" w:lineRule="auto"/>
        <w:jc w:val="both"/>
        <w:rPr>
          <w:rFonts w:ascii="Arial" w:eastAsia="Batang" w:hAnsi="Arial" w:cs="Arial"/>
          <w:sz w:val="24"/>
          <w:szCs w:val="24"/>
        </w:rPr>
      </w:pPr>
      <w:r>
        <w:rPr>
          <w:rFonts w:ascii="Arial" w:eastAsia="Batang" w:hAnsi="Arial" w:cs="Arial"/>
          <w:sz w:val="24"/>
          <w:szCs w:val="24"/>
        </w:rPr>
        <w:t>El municipio de san simón se encuentra ubicado a 27</w:t>
      </w:r>
      <w:r w:rsidRPr="00F26E23">
        <w:rPr>
          <w:rFonts w:ascii="Arial" w:eastAsia="Batang" w:hAnsi="Arial" w:cs="Arial"/>
          <w:sz w:val="24"/>
          <w:szCs w:val="24"/>
        </w:rPr>
        <w:t>.7 kilómetros de la Cabecera Departament</w:t>
      </w:r>
      <w:r>
        <w:rPr>
          <w:rFonts w:ascii="Arial" w:eastAsia="Batang" w:hAnsi="Arial" w:cs="Arial"/>
          <w:sz w:val="24"/>
          <w:szCs w:val="24"/>
        </w:rPr>
        <w:t>al San Francisco Gotera, y a 217</w:t>
      </w:r>
      <w:r w:rsidRPr="00F26E23">
        <w:rPr>
          <w:rFonts w:ascii="Arial" w:eastAsia="Batang" w:hAnsi="Arial" w:cs="Arial"/>
          <w:sz w:val="24"/>
          <w:szCs w:val="24"/>
        </w:rPr>
        <w:t xml:space="preserve"> kilómetros de San Salvador, en el Departamento de Morazán. Se encuentra ubicado entre las coordenadas geográficas siguientes: 13º </w:t>
      </w:r>
      <w:smartTag w:uri="urn:schemas-microsoft-com:office:smarttags" w:element="metricconverter">
        <w:smartTagPr>
          <w:attr w:name="ProductID" w:val="50’"/>
        </w:smartTagPr>
        <w:r w:rsidRPr="00F26E23">
          <w:rPr>
            <w:rFonts w:ascii="Arial" w:eastAsia="Batang" w:hAnsi="Arial" w:cs="Arial"/>
            <w:sz w:val="24"/>
            <w:szCs w:val="24"/>
          </w:rPr>
          <w:t>50’</w:t>
        </w:r>
      </w:smartTag>
      <w:smartTag w:uri="urn:schemas-microsoft-com:office:smarttags" w:element="metricconverter">
        <w:smartTagPr>
          <w:attr w:name="ProductID" w:val="30”"/>
        </w:smartTagPr>
        <w:r w:rsidRPr="00F26E23">
          <w:rPr>
            <w:rFonts w:ascii="Arial" w:eastAsia="Batang" w:hAnsi="Arial" w:cs="Arial"/>
            <w:sz w:val="24"/>
            <w:szCs w:val="24"/>
          </w:rPr>
          <w:t>30”</w:t>
        </w:r>
      </w:smartTag>
      <w:r w:rsidRPr="00F26E23">
        <w:rPr>
          <w:rFonts w:ascii="Arial" w:eastAsia="Batang" w:hAnsi="Arial" w:cs="Arial"/>
          <w:sz w:val="24"/>
          <w:szCs w:val="24"/>
        </w:rPr>
        <w:t xml:space="preserve"> LN (extremo septentrional), 13º </w:t>
      </w:r>
      <w:smartTag w:uri="urn:schemas-microsoft-com:office:smarttags" w:element="metricconverter">
        <w:smartTagPr>
          <w:attr w:name="ProductID" w:val="46’"/>
        </w:smartTagPr>
        <w:r w:rsidRPr="00F26E23">
          <w:rPr>
            <w:rFonts w:ascii="Arial" w:eastAsia="Batang" w:hAnsi="Arial" w:cs="Arial"/>
            <w:sz w:val="24"/>
            <w:szCs w:val="24"/>
          </w:rPr>
          <w:t>46’</w:t>
        </w:r>
      </w:smartTag>
      <w:smartTag w:uri="urn:schemas-microsoft-com:office:smarttags" w:element="metricconverter">
        <w:smartTagPr>
          <w:attr w:name="ProductID" w:val="03”"/>
        </w:smartTagPr>
        <w:r w:rsidRPr="00F26E23">
          <w:rPr>
            <w:rFonts w:ascii="Arial" w:eastAsia="Batang" w:hAnsi="Arial" w:cs="Arial"/>
            <w:sz w:val="24"/>
            <w:szCs w:val="24"/>
          </w:rPr>
          <w:t>03”</w:t>
        </w:r>
      </w:smartTag>
      <w:r w:rsidRPr="00F26E23">
        <w:rPr>
          <w:rFonts w:ascii="Arial" w:eastAsia="Batang" w:hAnsi="Arial" w:cs="Arial"/>
          <w:sz w:val="24"/>
          <w:szCs w:val="24"/>
        </w:rPr>
        <w:t xml:space="preserve"> LN (extremo meridional); 88º </w:t>
      </w:r>
      <w:smartTag w:uri="urn:schemas-microsoft-com:office:smarttags" w:element="metricconverter">
        <w:smartTagPr>
          <w:attr w:name="ProductID" w:val="07’"/>
        </w:smartTagPr>
        <w:r w:rsidRPr="00F26E23">
          <w:rPr>
            <w:rFonts w:ascii="Arial" w:eastAsia="Batang" w:hAnsi="Arial" w:cs="Arial"/>
            <w:sz w:val="24"/>
            <w:szCs w:val="24"/>
          </w:rPr>
          <w:t>07’</w:t>
        </w:r>
      </w:smartTag>
      <w:smartTag w:uri="urn:schemas-microsoft-com:office:smarttags" w:element="metricconverter">
        <w:smartTagPr>
          <w:attr w:name="ProductID" w:val="38”"/>
        </w:smartTagPr>
        <w:r w:rsidRPr="00F26E23">
          <w:rPr>
            <w:rFonts w:ascii="Arial" w:eastAsia="Batang" w:hAnsi="Arial" w:cs="Arial"/>
            <w:sz w:val="24"/>
            <w:szCs w:val="24"/>
          </w:rPr>
          <w:t>38”</w:t>
        </w:r>
      </w:smartTag>
      <w:r w:rsidRPr="00F26E23">
        <w:rPr>
          <w:rFonts w:ascii="Arial" w:eastAsia="Batang" w:hAnsi="Arial" w:cs="Arial"/>
          <w:sz w:val="24"/>
          <w:szCs w:val="24"/>
        </w:rPr>
        <w:t xml:space="preserve"> LWG (extremo oriental) y 88º </w:t>
      </w:r>
      <w:smartTag w:uri="urn:schemas-microsoft-com:office:smarttags" w:element="metricconverter">
        <w:smartTagPr>
          <w:attr w:name="ProductID" w:val="11’"/>
        </w:smartTagPr>
        <w:r w:rsidRPr="00F26E23">
          <w:rPr>
            <w:rFonts w:ascii="Arial" w:eastAsia="Batang" w:hAnsi="Arial" w:cs="Arial"/>
            <w:sz w:val="24"/>
            <w:szCs w:val="24"/>
          </w:rPr>
          <w:t>11’</w:t>
        </w:r>
      </w:smartTag>
      <w:smartTag w:uri="urn:schemas-microsoft-com:office:smarttags" w:element="metricconverter">
        <w:smartTagPr>
          <w:attr w:name="ProductID" w:val="53”"/>
        </w:smartTagPr>
        <w:r w:rsidRPr="00F26E23">
          <w:rPr>
            <w:rFonts w:ascii="Arial" w:eastAsia="Batang" w:hAnsi="Arial" w:cs="Arial"/>
            <w:sz w:val="24"/>
            <w:szCs w:val="24"/>
          </w:rPr>
          <w:t>53”</w:t>
        </w:r>
      </w:smartTag>
      <w:r w:rsidRPr="00F26E23">
        <w:rPr>
          <w:rFonts w:ascii="Arial" w:eastAsia="Batang" w:hAnsi="Arial" w:cs="Arial"/>
          <w:sz w:val="24"/>
          <w:szCs w:val="24"/>
        </w:rPr>
        <w:t xml:space="preserve"> LWG (extremo occidental).</w:t>
      </w:r>
      <w:r w:rsidRPr="00F26E23">
        <w:rPr>
          <w:rFonts w:ascii="Arial" w:eastAsia="Batang" w:hAnsi="Arial" w:cs="Arial"/>
          <w:i/>
          <w:iCs/>
          <w:sz w:val="24"/>
          <w:szCs w:val="24"/>
        </w:rPr>
        <w:t xml:space="preserve"> Posee</w:t>
      </w:r>
      <w:r>
        <w:rPr>
          <w:rFonts w:ascii="Arial" w:eastAsia="Batang" w:hAnsi="Arial" w:cs="Arial"/>
          <w:i/>
          <w:iCs/>
          <w:sz w:val="24"/>
          <w:szCs w:val="24"/>
        </w:rPr>
        <w:t xml:space="preserve"> una extensión territorial de 39</w:t>
      </w:r>
      <w:r w:rsidRPr="00F26E23">
        <w:rPr>
          <w:rFonts w:ascii="Arial" w:eastAsia="Batang" w:hAnsi="Arial" w:cs="Arial"/>
          <w:i/>
          <w:iCs/>
          <w:sz w:val="24"/>
          <w:szCs w:val="24"/>
        </w:rPr>
        <w:t>.</w:t>
      </w:r>
      <w:r>
        <w:rPr>
          <w:rFonts w:ascii="Arial" w:eastAsia="Batang" w:hAnsi="Arial" w:cs="Arial"/>
          <w:i/>
          <w:iCs/>
          <w:sz w:val="24"/>
          <w:szCs w:val="24"/>
        </w:rPr>
        <w:t>14</w:t>
      </w:r>
      <w:r w:rsidRPr="00F26E23">
        <w:rPr>
          <w:rFonts w:ascii="Arial" w:eastAsia="Batang" w:hAnsi="Arial" w:cs="Arial"/>
          <w:i/>
          <w:iCs/>
          <w:sz w:val="24"/>
          <w:szCs w:val="24"/>
        </w:rPr>
        <w:t xml:space="preserve"> Km</w:t>
      </w:r>
    </w:p>
    <w:p w:rsidR="007E1ACB" w:rsidRPr="00B110CA" w:rsidRDefault="007E1ACB" w:rsidP="007E1ACB">
      <w:pPr>
        <w:spacing w:after="0" w:line="240" w:lineRule="auto"/>
        <w:jc w:val="both"/>
        <w:rPr>
          <w:rFonts w:ascii="Arial" w:hAnsi="Arial" w:cs="Arial"/>
          <w:b/>
          <w:bCs/>
          <w:sz w:val="24"/>
          <w:szCs w:val="24"/>
        </w:rPr>
      </w:pPr>
      <w:r w:rsidRPr="00B110CA">
        <w:rPr>
          <w:rFonts w:ascii="Arial" w:hAnsi="Arial" w:cs="Arial"/>
          <w:b/>
          <w:bCs/>
          <w:sz w:val="24"/>
          <w:szCs w:val="24"/>
        </w:rPr>
        <w:t>ALTURA SOBRE EL NIVEL DEL MAR</w:t>
      </w:r>
    </w:p>
    <w:p w:rsidR="007E1ACB" w:rsidRPr="00B110CA" w:rsidRDefault="007E1ACB" w:rsidP="007E1ACB">
      <w:pPr>
        <w:ind w:left="360"/>
        <w:jc w:val="both"/>
        <w:rPr>
          <w:rFonts w:ascii="Arial" w:hAnsi="Arial" w:cs="Arial"/>
          <w:b/>
          <w:bCs/>
          <w:sz w:val="24"/>
          <w:szCs w:val="24"/>
        </w:rPr>
      </w:pPr>
    </w:p>
    <w:p w:rsidR="007E1ACB" w:rsidRDefault="007E1ACB" w:rsidP="007E1ACB">
      <w:pPr>
        <w:jc w:val="both"/>
        <w:rPr>
          <w:rFonts w:ascii="Arial" w:hAnsi="Arial" w:cs="Arial"/>
          <w:sz w:val="24"/>
          <w:szCs w:val="24"/>
        </w:rPr>
      </w:pPr>
      <w:r w:rsidRPr="00F26E23">
        <w:rPr>
          <w:rFonts w:ascii="Arial" w:hAnsi="Arial" w:cs="Arial"/>
          <w:sz w:val="24"/>
          <w:szCs w:val="24"/>
        </w:rPr>
        <w:t>530 metros</w:t>
      </w:r>
      <w:r>
        <w:rPr>
          <w:rFonts w:ascii="Arial" w:hAnsi="Arial" w:cs="Arial"/>
          <w:sz w:val="24"/>
          <w:szCs w:val="24"/>
        </w:rPr>
        <w:t xml:space="preserve"> sobre el nivel del mar (MSNM)</w:t>
      </w:r>
    </w:p>
    <w:p w:rsidR="007E1ACB" w:rsidRDefault="007E1ACB" w:rsidP="007E1ACB">
      <w:pPr>
        <w:jc w:val="both"/>
        <w:rPr>
          <w:rFonts w:ascii="Arial" w:hAnsi="Arial" w:cs="Arial"/>
          <w:sz w:val="24"/>
          <w:szCs w:val="24"/>
        </w:rPr>
      </w:pPr>
      <w:r w:rsidRPr="00EA18C6">
        <w:rPr>
          <w:rFonts w:ascii="Helvetica" w:eastAsia="Times New Roman" w:hAnsi="Helvetica" w:cs="Helvetica"/>
          <w:b/>
          <w:bCs/>
          <w:color w:val="000000"/>
          <w:sz w:val="33"/>
          <w:szCs w:val="33"/>
          <w:lang w:eastAsia="es-ES"/>
        </w:rPr>
        <w:t>Historia</w:t>
      </w:r>
    </w:p>
    <w:p w:rsidR="007E1ACB" w:rsidRDefault="007E1ACB" w:rsidP="007E1ACB">
      <w:pPr>
        <w:jc w:val="both"/>
        <w:rPr>
          <w:rFonts w:ascii="Arial" w:hAnsi="Arial" w:cs="Arial"/>
          <w:sz w:val="24"/>
          <w:szCs w:val="24"/>
        </w:rPr>
      </w:pPr>
      <w:r w:rsidRPr="00EA18C6">
        <w:rPr>
          <w:rFonts w:ascii="Arial" w:eastAsia="Times New Roman" w:hAnsi="Arial" w:cs="Arial"/>
          <w:color w:val="222222"/>
          <w:sz w:val="24"/>
          <w:szCs w:val="24"/>
          <w:lang w:eastAsia="es-ES"/>
        </w:rPr>
        <w:t>Esta población es de origen lenca. Hacia 1740 habían en el sitio unos 145 habitantes. En 1770 pertenecía al curato de Osicala, y en 1786 al Partido de Gotera. Después de formar parte de San Miguel desde 1824, fue anexado a Morazán en 1875.</w:t>
      </w:r>
    </w:p>
    <w:p w:rsidR="007E1ACB" w:rsidRDefault="007E1ACB" w:rsidP="007E1ACB">
      <w:pPr>
        <w:jc w:val="both"/>
        <w:rPr>
          <w:rFonts w:ascii="Helvetica" w:eastAsia="Times New Roman" w:hAnsi="Helvetica" w:cs="Helvetica"/>
          <w:b/>
          <w:bCs/>
          <w:color w:val="000000"/>
          <w:sz w:val="33"/>
          <w:szCs w:val="33"/>
          <w:lang w:eastAsia="es-ES"/>
        </w:rPr>
      </w:pPr>
    </w:p>
    <w:p w:rsidR="007E1ACB" w:rsidRDefault="007E1ACB" w:rsidP="007E1ACB">
      <w:pPr>
        <w:jc w:val="both"/>
        <w:rPr>
          <w:rFonts w:ascii="Helvetica" w:eastAsia="Times New Roman" w:hAnsi="Helvetica" w:cs="Helvetica"/>
          <w:b/>
          <w:bCs/>
          <w:color w:val="000000"/>
          <w:sz w:val="33"/>
          <w:szCs w:val="33"/>
          <w:lang w:eastAsia="es-ES"/>
        </w:rPr>
      </w:pPr>
    </w:p>
    <w:p w:rsidR="007E1ACB" w:rsidRDefault="007E1ACB" w:rsidP="007E1ACB">
      <w:pPr>
        <w:jc w:val="both"/>
        <w:rPr>
          <w:rFonts w:ascii="Helvetica" w:eastAsia="Times New Roman" w:hAnsi="Helvetica" w:cs="Helvetica"/>
          <w:b/>
          <w:bCs/>
          <w:color w:val="000000"/>
          <w:sz w:val="33"/>
          <w:szCs w:val="33"/>
          <w:lang w:eastAsia="es-ES"/>
        </w:rPr>
      </w:pPr>
    </w:p>
    <w:p w:rsidR="007E1ACB" w:rsidRPr="00B110CA" w:rsidRDefault="007E1ACB" w:rsidP="007E1ACB">
      <w:pPr>
        <w:jc w:val="both"/>
        <w:rPr>
          <w:rFonts w:ascii="Arial" w:hAnsi="Arial" w:cs="Arial"/>
          <w:sz w:val="24"/>
          <w:szCs w:val="24"/>
        </w:rPr>
      </w:pPr>
      <w:r w:rsidRPr="00EA18C6">
        <w:rPr>
          <w:rFonts w:ascii="Helvetica" w:eastAsia="Times New Roman" w:hAnsi="Helvetica" w:cs="Helvetica"/>
          <w:b/>
          <w:bCs/>
          <w:color w:val="000000"/>
          <w:sz w:val="33"/>
          <w:szCs w:val="33"/>
          <w:lang w:eastAsia="es-ES"/>
        </w:rPr>
        <w:t>Administración</w:t>
      </w:r>
    </w:p>
    <w:p w:rsidR="007E1ACB" w:rsidRDefault="007E1ACB" w:rsidP="007E1ACB">
      <w:pPr>
        <w:shd w:val="clear" w:color="auto" w:fill="FFFFFF"/>
        <w:spacing w:before="100" w:beforeAutospacing="1" w:after="100" w:afterAutospacing="1" w:line="330" w:lineRule="atLeast"/>
        <w:jc w:val="both"/>
        <w:rPr>
          <w:rFonts w:ascii="Arial" w:eastAsia="Times New Roman" w:hAnsi="Arial" w:cs="Arial"/>
          <w:color w:val="222222"/>
          <w:sz w:val="24"/>
          <w:szCs w:val="24"/>
          <w:lang w:eastAsia="es-ES"/>
        </w:rPr>
      </w:pPr>
      <w:r w:rsidRPr="00EA18C6">
        <w:rPr>
          <w:rFonts w:ascii="Arial" w:eastAsia="Times New Roman" w:hAnsi="Arial" w:cs="Arial"/>
          <w:color w:val="222222"/>
          <w:sz w:val="24"/>
          <w:szCs w:val="24"/>
          <w:lang w:eastAsia="es-ES"/>
        </w:rPr>
        <w:t>Para su administración San Simón se encuentra dividido en 6 cantones y 17</w:t>
      </w:r>
      <w:r>
        <w:rPr>
          <w:rFonts w:ascii="Arial" w:eastAsia="Times New Roman" w:hAnsi="Arial" w:cs="Arial"/>
          <w:color w:val="222222"/>
          <w:sz w:val="24"/>
          <w:szCs w:val="24"/>
          <w:lang w:eastAsia="es-ES"/>
        </w:rPr>
        <w:t xml:space="preserve"> caseríos. Siendo sus cantones.</w:t>
      </w:r>
    </w:p>
    <w:p w:rsidR="007E1ACB" w:rsidRPr="00EA18C6"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sidRPr="00EA18C6">
        <w:rPr>
          <w:rFonts w:ascii="Helvetica" w:eastAsia="Times New Roman" w:hAnsi="Helvetica" w:cs="Helvetica"/>
          <w:color w:val="444444"/>
          <w:sz w:val="23"/>
          <w:szCs w:val="23"/>
          <w:lang w:eastAsia="es-ES"/>
        </w:rPr>
        <w:t>El Cerro</w:t>
      </w:r>
    </w:p>
    <w:p w:rsidR="007E1ACB" w:rsidRPr="00EA18C6"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sidRPr="00EA18C6">
        <w:rPr>
          <w:rFonts w:ascii="Helvetica" w:eastAsia="Times New Roman" w:hAnsi="Helvetica" w:cs="Helvetica"/>
          <w:color w:val="444444"/>
          <w:sz w:val="23"/>
          <w:szCs w:val="23"/>
          <w:lang w:eastAsia="es-ES"/>
        </w:rPr>
        <w:t>Las Quebradas</w:t>
      </w:r>
    </w:p>
    <w:p w:rsidR="007E1ACB" w:rsidRPr="00EA18C6"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sidRPr="00EA18C6">
        <w:rPr>
          <w:rFonts w:ascii="Helvetica" w:eastAsia="Times New Roman" w:hAnsi="Helvetica" w:cs="Helvetica"/>
          <w:color w:val="444444"/>
          <w:sz w:val="23"/>
          <w:szCs w:val="23"/>
          <w:lang w:eastAsia="es-ES"/>
        </w:rPr>
        <w:t>Potrero de Adentro</w:t>
      </w:r>
    </w:p>
    <w:p w:rsidR="007E1ACB" w:rsidRPr="00EA18C6"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sidRPr="00EA18C6">
        <w:rPr>
          <w:rFonts w:ascii="Helvetica" w:eastAsia="Times New Roman" w:hAnsi="Helvetica" w:cs="Helvetica"/>
          <w:color w:val="444444"/>
          <w:sz w:val="23"/>
          <w:szCs w:val="23"/>
          <w:lang w:eastAsia="es-ES"/>
        </w:rPr>
        <w:lastRenderedPageBreak/>
        <w:t>San Francisco</w:t>
      </w:r>
    </w:p>
    <w:p w:rsidR="007E1ACB"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sidRPr="00EA18C6">
        <w:rPr>
          <w:rFonts w:ascii="Helvetica" w:eastAsia="Times New Roman" w:hAnsi="Helvetica" w:cs="Helvetica"/>
          <w:color w:val="444444"/>
          <w:sz w:val="23"/>
          <w:szCs w:val="23"/>
          <w:lang w:eastAsia="es-ES"/>
        </w:rPr>
        <w:t>Valle Grande</w:t>
      </w:r>
    </w:p>
    <w:p w:rsidR="007E1ACB" w:rsidRPr="00EA18C6" w:rsidRDefault="007E1ACB" w:rsidP="007E1ACB">
      <w:pPr>
        <w:numPr>
          <w:ilvl w:val="0"/>
          <w:numId w:val="16"/>
        </w:numPr>
        <w:shd w:val="clear" w:color="auto" w:fill="FFFFFF"/>
        <w:spacing w:before="75" w:after="75" w:line="345" w:lineRule="atLeast"/>
        <w:jc w:val="both"/>
        <w:rPr>
          <w:rFonts w:ascii="Helvetica" w:eastAsia="Times New Roman" w:hAnsi="Helvetica" w:cs="Helvetica"/>
          <w:color w:val="444444"/>
          <w:sz w:val="23"/>
          <w:szCs w:val="23"/>
          <w:lang w:eastAsia="es-ES"/>
        </w:rPr>
      </w:pPr>
      <w:r>
        <w:rPr>
          <w:rFonts w:ascii="Helvetica" w:eastAsia="Times New Roman" w:hAnsi="Helvetica" w:cs="Helvetica"/>
          <w:color w:val="444444"/>
          <w:sz w:val="23"/>
          <w:szCs w:val="23"/>
          <w:lang w:eastAsia="es-ES"/>
        </w:rPr>
        <w:t>carrizal</w:t>
      </w:r>
    </w:p>
    <w:p w:rsidR="007E1ACB" w:rsidRPr="00EA18C6" w:rsidRDefault="007E1ACB" w:rsidP="007E1ACB">
      <w:pPr>
        <w:shd w:val="clear" w:color="auto" w:fill="FFFFFF"/>
        <w:spacing w:before="600" w:after="100" w:afterAutospacing="1" w:line="375" w:lineRule="atLeast"/>
        <w:jc w:val="both"/>
        <w:outlineLvl w:val="2"/>
        <w:rPr>
          <w:rFonts w:ascii="Helvetica" w:eastAsia="Times New Roman" w:hAnsi="Helvetica" w:cs="Helvetica"/>
          <w:b/>
          <w:bCs/>
          <w:color w:val="000000"/>
          <w:sz w:val="33"/>
          <w:szCs w:val="33"/>
          <w:lang w:eastAsia="es-ES"/>
        </w:rPr>
      </w:pPr>
      <w:r w:rsidRPr="00EA18C6">
        <w:rPr>
          <w:rFonts w:ascii="Helvetica" w:eastAsia="Times New Roman" w:hAnsi="Helvetica" w:cs="Helvetica"/>
          <w:b/>
          <w:bCs/>
          <w:color w:val="000000"/>
          <w:sz w:val="33"/>
          <w:szCs w:val="33"/>
          <w:lang w:eastAsia="es-ES"/>
        </w:rPr>
        <w:t>Cultura</w:t>
      </w:r>
    </w:p>
    <w:p w:rsidR="007E1ACB" w:rsidRPr="00EA18C6" w:rsidRDefault="007E1ACB" w:rsidP="007E1ACB">
      <w:pPr>
        <w:shd w:val="clear" w:color="auto" w:fill="FFFFFF"/>
        <w:spacing w:before="100" w:beforeAutospacing="1" w:after="100" w:afterAutospacing="1" w:line="330" w:lineRule="atLeast"/>
        <w:jc w:val="both"/>
        <w:rPr>
          <w:rFonts w:ascii="Arial" w:eastAsia="Times New Roman" w:hAnsi="Arial" w:cs="Arial"/>
          <w:color w:val="222222"/>
          <w:sz w:val="24"/>
          <w:szCs w:val="24"/>
          <w:lang w:eastAsia="es-ES"/>
        </w:rPr>
      </w:pPr>
      <w:r w:rsidRPr="00EA18C6">
        <w:rPr>
          <w:rFonts w:ascii="Arial" w:eastAsia="Times New Roman" w:hAnsi="Arial" w:cs="Arial"/>
          <w:color w:val="222222"/>
          <w:sz w:val="24"/>
          <w:szCs w:val="24"/>
          <w:lang w:eastAsia="es-ES"/>
        </w:rPr>
        <w:t>Las fiestas patronales de San Simón se celebran del 24 al 28 de octubre, en honor a San Simón.</w:t>
      </w:r>
    </w:p>
    <w:p w:rsidR="007E1ACB" w:rsidRPr="00EA18C6" w:rsidRDefault="007E1ACB" w:rsidP="007E1ACB">
      <w:pPr>
        <w:shd w:val="clear" w:color="auto" w:fill="FFFFFF"/>
        <w:spacing w:before="600" w:after="100" w:afterAutospacing="1" w:line="375" w:lineRule="atLeast"/>
        <w:jc w:val="both"/>
        <w:outlineLvl w:val="2"/>
        <w:rPr>
          <w:rFonts w:ascii="Helvetica" w:eastAsia="Times New Roman" w:hAnsi="Helvetica" w:cs="Helvetica"/>
          <w:b/>
          <w:bCs/>
          <w:color w:val="000000"/>
          <w:sz w:val="33"/>
          <w:szCs w:val="33"/>
          <w:lang w:eastAsia="es-ES"/>
        </w:rPr>
      </w:pPr>
      <w:r w:rsidRPr="00EA18C6">
        <w:rPr>
          <w:rFonts w:ascii="Helvetica" w:eastAsia="Times New Roman" w:hAnsi="Helvetica" w:cs="Helvetica"/>
          <w:b/>
          <w:bCs/>
          <w:color w:val="000000"/>
          <w:sz w:val="33"/>
          <w:szCs w:val="33"/>
          <w:lang w:eastAsia="es-ES"/>
        </w:rPr>
        <w:t>Turismo</w:t>
      </w:r>
    </w:p>
    <w:p w:rsidR="007E1ACB" w:rsidRPr="00EA18C6" w:rsidRDefault="007E1ACB" w:rsidP="007E1ACB">
      <w:pPr>
        <w:shd w:val="clear" w:color="auto" w:fill="FFFFFF"/>
        <w:spacing w:before="100" w:beforeAutospacing="1" w:after="100" w:afterAutospacing="1" w:line="330" w:lineRule="atLeast"/>
        <w:jc w:val="both"/>
        <w:rPr>
          <w:rFonts w:ascii="Arial" w:eastAsia="Times New Roman" w:hAnsi="Arial" w:cs="Arial"/>
          <w:color w:val="222222"/>
          <w:sz w:val="24"/>
          <w:szCs w:val="24"/>
          <w:lang w:eastAsia="es-ES"/>
        </w:rPr>
      </w:pPr>
      <w:r w:rsidRPr="00EA18C6">
        <w:rPr>
          <w:rFonts w:ascii="Arial" w:eastAsia="Times New Roman" w:hAnsi="Arial" w:cs="Arial"/>
          <w:color w:val="222222"/>
          <w:sz w:val="24"/>
          <w:szCs w:val="24"/>
          <w:lang w:eastAsia="es-ES"/>
        </w:rPr>
        <w:t>Algunos lugares recomendados a visitar en este municipio son la cascada del río Gualpuca.</w:t>
      </w:r>
    </w:p>
    <w:p w:rsidR="007E1ACB" w:rsidRPr="00A95A03" w:rsidRDefault="007E1ACB" w:rsidP="007E1ACB">
      <w:pPr>
        <w:jc w:val="both"/>
        <w:rPr>
          <w:rFonts w:ascii="Arial" w:hAnsi="Arial" w:cs="Arial"/>
          <w:sz w:val="24"/>
          <w:szCs w:val="24"/>
        </w:rPr>
      </w:pPr>
    </w:p>
    <w:p w:rsidR="007E1ACB" w:rsidRPr="00F26E23" w:rsidRDefault="007E1ACB" w:rsidP="007E1ACB">
      <w:pPr>
        <w:jc w:val="both"/>
        <w:rPr>
          <w:rFonts w:ascii="Arial" w:hAnsi="Arial" w:cs="Arial"/>
          <w:sz w:val="24"/>
          <w:szCs w:val="24"/>
          <w:u w:val="single"/>
          <w:lang w:val="es-MX"/>
        </w:rPr>
      </w:pPr>
    </w:p>
    <w:p w:rsidR="007E1ACB" w:rsidRPr="00F26E23" w:rsidRDefault="007E1ACB" w:rsidP="007E1ACB">
      <w:pPr>
        <w:pStyle w:val="Prrafodelista"/>
        <w:numPr>
          <w:ilvl w:val="0"/>
          <w:numId w:val="8"/>
        </w:numPr>
        <w:spacing w:after="0" w:line="240" w:lineRule="auto"/>
        <w:jc w:val="both"/>
        <w:rPr>
          <w:rFonts w:ascii="Arial" w:hAnsi="Arial" w:cs="Arial"/>
          <w:sz w:val="24"/>
          <w:szCs w:val="24"/>
          <w:u w:val="single"/>
          <w:lang w:val="es-MX"/>
        </w:rPr>
      </w:pPr>
      <w:r w:rsidRPr="00F26E23">
        <w:rPr>
          <w:rFonts w:ascii="Arial" w:hAnsi="Arial" w:cs="Arial"/>
          <w:sz w:val="24"/>
          <w:szCs w:val="24"/>
          <w:u w:val="single"/>
          <w:lang w:val="es-MX"/>
        </w:rPr>
        <w:t>EXTENSIÓN TERRITORIAL</w:t>
      </w:r>
    </w:p>
    <w:p w:rsidR="007E1ACB" w:rsidRPr="00F26E23" w:rsidRDefault="007E1ACB" w:rsidP="007E1ACB">
      <w:pPr>
        <w:ind w:left="360"/>
        <w:jc w:val="both"/>
        <w:rPr>
          <w:rFonts w:ascii="Arial" w:hAnsi="Arial" w:cs="Arial"/>
          <w:sz w:val="24"/>
          <w:szCs w:val="24"/>
          <w:lang w:val="es-MX"/>
        </w:rPr>
      </w:pPr>
    </w:p>
    <w:p w:rsidR="007E1ACB" w:rsidRPr="00F26E23" w:rsidRDefault="007E1ACB" w:rsidP="007E1ACB">
      <w:pPr>
        <w:jc w:val="both"/>
        <w:rPr>
          <w:rFonts w:ascii="Arial" w:hAnsi="Arial" w:cs="Arial"/>
          <w:sz w:val="24"/>
          <w:szCs w:val="24"/>
        </w:rPr>
      </w:pPr>
      <w:r w:rsidRPr="00F26E23">
        <w:rPr>
          <w:rFonts w:ascii="Arial" w:hAnsi="Arial" w:cs="Arial"/>
          <w:sz w:val="24"/>
          <w:szCs w:val="24"/>
          <w:lang w:val="es-MX"/>
        </w:rPr>
        <w:t>Tiene una extensión territorial de 18.62 kms2</w:t>
      </w:r>
    </w:p>
    <w:p w:rsidR="007E1ACB" w:rsidRPr="00841C2F" w:rsidRDefault="007E1ACB" w:rsidP="007E1ACB">
      <w:pPr>
        <w:jc w:val="both"/>
        <w:rPr>
          <w:rFonts w:ascii="Arial" w:hAnsi="Arial" w:cs="Arial"/>
          <w:sz w:val="24"/>
          <w:szCs w:val="24"/>
          <w:lang w:val="es-MX"/>
        </w:rPr>
      </w:pPr>
      <w:r w:rsidRPr="00841C2F">
        <w:rPr>
          <w:rFonts w:ascii="Arial" w:hAnsi="Arial" w:cs="Arial"/>
          <w:sz w:val="24"/>
          <w:szCs w:val="24"/>
          <w:lang w:val="es-MX"/>
        </w:rPr>
        <w:t xml:space="preserve">Área Rural: </w:t>
      </w:r>
      <w:r w:rsidRPr="00841C2F">
        <w:rPr>
          <w:rFonts w:ascii="Arial" w:hAnsi="Arial" w:cs="Arial"/>
          <w:sz w:val="24"/>
          <w:szCs w:val="24"/>
          <w:lang w:val="es-MX"/>
        </w:rPr>
        <w:tab/>
        <w:t xml:space="preserve"> 18.46 km2 aproximadamente </w:t>
      </w:r>
    </w:p>
    <w:p w:rsidR="007E1ACB" w:rsidRPr="00841C2F" w:rsidRDefault="007E1ACB" w:rsidP="007E1ACB">
      <w:pPr>
        <w:jc w:val="both"/>
        <w:rPr>
          <w:rFonts w:ascii="Arial" w:hAnsi="Arial" w:cs="Arial"/>
          <w:sz w:val="24"/>
          <w:szCs w:val="24"/>
          <w:lang w:val="es-MX"/>
        </w:rPr>
      </w:pPr>
      <w:r w:rsidRPr="00841C2F">
        <w:rPr>
          <w:rFonts w:ascii="Arial" w:hAnsi="Arial" w:cs="Arial"/>
          <w:sz w:val="24"/>
          <w:szCs w:val="24"/>
          <w:lang w:val="es-MX"/>
        </w:rPr>
        <w:t>Área Urbana: 0.16 km2 aproximadamente</w:t>
      </w:r>
    </w:p>
    <w:p w:rsidR="007E1ACB" w:rsidRDefault="007E1ACB" w:rsidP="007E1ACB">
      <w:pPr>
        <w:tabs>
          <w:tab w:val="left" w:pos="2055"/>
        </w:tabs>
        <w:jc w:val="both"/>
        <w:rPr>
          <w:sz w:val="24"/>
          <w:szCs w:val="24"/>
        </w:rPr>
      </w:pPr>
    </w:p>
    <w:p w:rsidR="007E1ACB" w:rsidRPr="008925CF" w:rsidRDefault="007E1ACB" w:rsidP="007E1ACB">
      <w:pPr>
        <w:pStyle w:val="Prrafodelista"/>
        <w:numPr>
          <w:ilvl w:val="0"/>
          <w:numId w:val="9"/>
        </w:numPr>
        <w:spacing w:after="0" w:line="240" w:lineRule="auto"/>
        <w:jc w:val="both"/>
        <w:rPr>
          <w:rFonts w:ascii="Arial" w:hAnsi="Arial" w:cs="Arial"/>
          <w:u w:val="single"/>
          <w:lang w:val="es-MX"/>
        </w:rPr>
      </w:pPr>
      <w:r w:rsidRPr="008925CF">
        <w:rPr>
          <w:rFonts w:ascii="Arial" w:hAnsi="Arial" w:cs="Arial"/>
          <w:u w:val="single"/>
          <w:lang w:val="es-MX"/>
        </w:rPr>
        <w:t>OROGRAFIA</w:t>
      </w:r>
    </w:p>
    <w:p w:rsidR="007E1ACB" w:rsidRPr="008925CF" w:rsidRDefault="007E1ACB" w:rsidP="007E1ACB">
      <w:pPr>
        <w:ind w:left="1004"/>
        <w:jc w:val="both"/>
        <w:rPr>
          <w:rFonts w:ascii="Arial" w:hAnsi="Arial" w:cs="Arial"/>
          <w:u w:val="single"/>
          <w:lang w:val="es-MX"/>
        </w:rPr>
      </w:pPr>
    </w:p>
    <w:p w:rsidR="007E1ACB" w:rsidRPr="00841C2F" w:rsidRDefault="007E1ACB" w:rsidP="007E1ACB">
      <w:pPr>
        <w:jc w:val="both"/>
        <w:rPr>
          <w:rFonts w:ascii="Arial" w:hAnsi="Arial" w:cs="Arial"/>
          <w:sz w:val="24"/>
          <w:szCs w:val="24"/>
          <w:lang w:val="es-MX"/>
        </w:rPr>
      </w:pPr>
      <w:r w:rsidRPr="00841C2F">
        <w:rPr>
          <w:rFonts w:ascii="Arial" w:hAnsi="Arial" w:cs="Arial"/>
          <w:sz w:val="24"/>
          <w:szCs w:val="24"/>
          <w:lang w:val="es-MX"/>
        </w:rPr>
        <w:t>Los más notables son los cer</w:t>
      </w:r>
      <w:r>
        <w:rPr>
          <w:rFonts w:ascii="Arial" w:hAnsi="Arial" w:cs="Arial"/>
          <w:sz w:val="24"/>
          <w:szCs w:val="24"/>
          <w:lang w:val="es-MX"/>
        </w:rPr>
        <w:t>ros: El cerro la cruz entre: La reforma,</w:t>
      </w:r>
      <w:r w:rsidRPr="00841C2F">
        <w:rPr>
          <w:rFonts w:ascii="Arial" w:hAnsi="Arial" w:cs="Arial"/>
          <w:sz w:val="24"/>
          <w:szCs w:val="24"/>
          <w:lang w:val="es-MX"/>
        </w:rPr>
        <w:t xml:space="preserve"> </w:t>
      </w:r>
      <w:r>
        <w:rPr>
          <w:rFonts w:ascii="Arial" w:hAnsi="Arial" w:cs="Arial"/>
          <w:sz w:val="24"/>
          <w:szCs w:val="24"/>
          <w:lang w:val="es-MX"/>
        </w:rPr>
        <w:t>El Cacahuatique, y gualincora y el cerrón</w:t>
      </w:r>
    </w:p>
    <w:p w:rsidR="007E1ACB" w:rsidRPr="008925CF" w:rsidRDefault="007E1ACB" w:rsidP="007E1ACB">
      <w:pPr>
        <w:jc w:val="both"/>
        <w:rPr>
          <w:rFonts w:ascii="Arial" w:hAnsi="Arial" w:cs="Arial"/>
          <w:b/>
          <w:lang w:val="es-MX"/>
        </w:rPr>
      </w:pPr>
    </w:p>
    <w:p w:rsidR="007E1ACB" w:rsidRPr="00B110CA" w:rsidRDefault="007E1ACB" w:rsidP="007E1ACB">
      <w:pPr>
        <w:spacing w:after="0" w:line="240" w:lineRule="auto"/>
        <w:jc w:val="both"/>
        <w:rPr>
          <w:rFonts w:ascii="Arial" w:hAnsi="Arial" w:cs="Arial"/>
          <w:u w:val="single"/>
        </w:rPr>
      </w:pPr>
    </w:p>
    <w:p w:rsidR="007E1ACB" w:rsidRDefault="007E1ACB" w:rsidP="007E1ACB">
      <w:pPr>
        <w:pStyle w:val="Prrafodelista"/>
        <w:numPr>
          <w:ilvl w:val="0"/>
          <w:numId w:val="9"/>
        </w:numPr>
        <w:spacing w:after="0" w:line="240" w:lineRule="auto"/>
        <w:jc w:val="both"/>
        <w:rPr>
          <w:rFonts w:ascii="Arial" w:hAnsi="Arial" w:cs="Arial"/>
          <w:u w:val="single"/>
        </w:rPr>
      </w:pPr>
      <w:r w:rsidRPr="008925CF">
        <w:rPr>
          <w:rFonts w:ascii="Arial" w:hAnsi="Arial" w:cs="Arial"/>
          <w:u w:val="single"/>
        </w:rPr>
        <w:t xml:space="preserve">CLIMA </w:t>
      </w:r>
    </w:p>
    <w:p w:rsidR="007E1ACB" w:rsidRPr="008925CF" w:rsidRDefault="007E1ACB" w:rsidP="007E1ACB">
      <w:pPr>
        <w:pStyle w:val="Prrafodelista"/>
        <w:spacing w:after="0" w:line="240" w:lineRule="auto"/>
        <w:ind w:left="1364"/>
        <w:jc w:val="both"/>
        <w:rPr>
          <w:rFonts w:ascii="Arial" w:hAnsi="Arial" w:cs="Arial"/>
          <w:u w:val="single"/>
        </w:rPr>
      </w:pPr>
    </w:p>
    <w:p w:rsidR="007E1ACB" w:rsidRPr="00841C2F" w:rsidRDefault="007E1ACB" w:rsidP="007E1ACB">
      <w:pPr>
        <w:jc w:val="both"/>
        <w:rPr>
          <w:rFonts w:ascii="Arial" w:hAnsi="Arial" w:cs="Arial"/>
          <w:sz w:val="24"/>
          <w:szCs w:val="24"/>
        </w:rPr>
      </w:pPr>
      <w:r w:rsidRPr="00841C2F">
        <w:rPr>
          <w:rFonts w:ascii="Arial" w:hAnsi="Arial" w:cs="Arial"/>
          <w:sz w:val="24"/>
          <w:szCs w:val="24"/>
        </w:rPr>
        <w:t>El clima es cálido, pertenece al tipo de tierra caliente.</w:t>
      </w:r>
    </w:p>
    <w:p w:rsidR="007E1ACB" w:rsidRPr="00841C2F" w:rsidRDefault="007E1ACB" w:rsidP="007E1ACB">
      <w:pPr>
        <w:jc w:val="both"/>
        <w:rPr>
          <w:rFonts w:ascii="Arial" w:hAnsi="Arial" w:cs="Arial"/>
          <w:b/>
          <w:sz w:val="24"/>
          <w:szCs w:val="24"/>
        </w:rPr>
      </w:pPr>
    </w:p>
    <w:p w:rsidR="007E1ACB" w:rsidRPr="00841C2F" w:rsidRDefault="007E1ACB" w:rsidP="007E1ACB">
      <w:pPr>
        <w:jc w:val="both"/>
        <w:rPr>
          <w:rFonts w:ascii="Arial" w:hAnsi="Arial" w:cs="Arial"/>
          <w:sz w:val="24"/>
          <w:szCs w:val="24"/>
        </w:rPr>
      </w:pPr>
      <w:r w:rsidRPr="00841C2F">
        <w:rPr>
          <w:rFonts w:ascii="Arial" w:hAnsi="Arial" w:cs="Arial"/>
          <w:sz w:val="24"/>
          <w:szCs w:val="24"/>
        </w:rPr>
        <w:t xml:space="preserve">     3- RECURSOS NATURALES</w:t>
      </w:r>
    </w:p>
    <w:p w:rsidR="007E1ACB" w:rsidRPr="00841C2F" w:rsidRDefault="007E1ACB" w:rsidP="007E1ACB">
      <w:pPr>
        <w:pStyle w:val="Prrafodelista"/>
        <w:numPr>
          <w:ilvl w:val="0"/>
          <w:numId w:val="7"/>
        </w:numPr>
        <w:spacing w:after="0" w:line="240" w:lineRule="auto"/>
        <w:jc w:val="both"/>
        <w:rPr>
          <w:rFonts w:ascii="Arial" w:hAnsi="Arial" w:cs="Arial"/>
          <w:sz w:val="24"/>
          <w:szCs w:val="24"/>
        </w:rPr>
      </w:pPr>
      <w:r w:rsidRPr="00841C2F">
        <w:rPr>
          <w:rFonts w:ascii="Arial" w:hAnsi="Arial" w:cs="Arial"/>
          <w:sz w:val="24"/>
          <w:szCs w:val="24"/>
        </w:rPr>
        <w:lastRenderedPageBreak/>
        <w:t>HIDROGRAFIA.</w:t>
      </w:r>
    </w:p>
    <w:p w:rsidR="007E1ACB" w:rsidRPr="00841C2F" w:rsidRDefault="007E1ACB" w:rsidP="007E1ACB">
      <w:pPr>
        <w:jc w:val="both"/>
        <w:rPr>
          <w:sz w:val="24"/>
          <w:szCs w:val="24"/>
        </w:rPr>
      </w:pPr>
    </w:p>
    <w:p w:rsidR="007E1ACB" w:rsidRDefault="007E1ACB" w:rsidP="007E1ACB">
      <w:pPr>
        <w:jc w:val="both"/>
        <w:rPr>
          <w:rFonts w:ascii="Arial" w:hAnsi="Arial" w:cs="Arial"/>
          <w:sz w:val="24"/>
          <w:szCs w:val="24"/>
        </w:rPr>
      </w:pPr>
      <w:r w:rsidRPr="00841C2F">
        <w:rPr>
          <w:rFonts w:ascii="Arial" w:hAnsi="Arial" w:cs="Arial"/>
          <w:sz w:val="24"/>
          <w:szCs w:val="24"/>
        </w:rPr>
        <w:t xml:space="preserve">Riega </w:t>
      </w:r>
      <w:r>
        <w:rPr>
          <w:rFonts w:ascii="Arial" w:hAnsi="Arial" w:cs="Arial"/>
          <w:sz w:val="24"/>
          <w:szCs w:val="24"/>
        </w:rPr>
        <w:t xml:space="preserve">el municipio los ríos: Torola, </w:t>
      </w:r>
    </w:p>
    <w:p w:rsidR="007E1ACB" w:rsidRDefault="007E1ACB" w:rsidP="007E1ACB">
      <w:pPr>
        <w:jc w:val="both"/>
        <w:rPr>
          <w:rFonts w:ascii="Arial" w:hAnsi="Arial" w:cs="Arial"/>
          <w:sz w:val="24"/>
          <w:szCs w:val="24"/>
        </w:rPr>
      </w:pPr>
      <w:r>
        <w:rPr>
          <w:rFonts w:ascii="Arial" w:hAnsi="Arial" w:cs="Arial"/>
          <w:sz w:val="24"/>
          <w:szCs w:val="24"/>
        </w:rPr>
        <w:t xml:space="preserve"> Gualpuca, o Guilincis, chirigua, quebrada de tiquis era</w:t>
      </w:r>
    </w:p>
    <w:p w:rsidR="007E1ACB" w:rsidRPr="00841C2F" w:rsidRDefault="007E1ACB" w:rsidP="007E1ACB">
      <w:pPr>
        <w:jc w:val="both"/>
        <w:rPr>
          <w:rFonts w:ascii="Arial" w:hAnsi="Arial" w:cs="Arial"/>
          <w:sz w:val="24"/>
          <w:szCs w:val="24"/>
        </w:rPr>
      </w:pPr>
      <w:r>
        <w:rPr>
          <w:rFonts w:ascii="Arial" w:hAnsi="Arial" w:cs="Arial"/>
          <w:sz w:val="24"/>
          <w:szCs w:val="24"/>
        </w:rPr>
        <w:t>MANANTIALES DE AGUA: uno que abastece a potrero y tiquis era</w:t>
      </w:r>
    </w:p>
    <w:p w:rsidR="007E1ACB" w:rsidRPr="00D3032B" w:rsidRDefault="007E1ACB" w:rsidP="007E1ACB">
      <w:pPr>
        <w:spacing w:after="0" w:line="240" w:lineRule="auto"/>
        <w:jc w:val="both"/>
        <w:rPr>
          <w:rFonts w:ascii="Arial" w:hAnsi="Arial" w:cs="Arial"/>
          <w:color w:val="000000"/>
          <w:u w:val="single"/>
        </w:rPr>
      </w:pPr>
    </w:p>
    <w:p w:rsidR="007E1ACB" w:rsidRPr="008925CF" w:rsidRDefault="007E1ACB" w:rsidP="007E1ACB">
      <w:pPr>
        <w:pStyle w:val="Prrafodelista"/>
        <w:spacing w:after="0" w:line="240" w:lineRule="auto"/>
        <w:jc w:val="both"/>
        <w:rPr>
          <w:rFonts w:ascii="Arial" w:hAnsi="Arial" w:cs="Arial"/>
          <w:color w:val="000000"/>
          <w:u w:val="single"/>
        </w:rPr>
      </w:pPr>
      <w:r>
        <w:rPr>
          <w:rFonts w:ascii="Arial" w:hAnsi="Arial" w:cs="Arial"/>
          <w:color w:val="000000"/>
          <w:u w:val="single"/>
        </w:rPr>
        <w:t>S</w:t>
      </w:r>
      <w:r w:rsidRPr="008925CF">
        <w:rPr>
          <w:rFonts w:ascii="Arial" w:hAnsi="Arial" w:cs="Arial"/>
          <w:color w:val="000000"/>
          <w:u w:val="single"/>
        </w:rPr>
        <w:t>UELOS</w:t>
      </w:r>
    </w:p>
    <w:p w:rsidR="007E1ACB" w:rsidRPr="008925CF" w:rsidRDefault="007E1ACB" w:rsidP="007E1ACB">
      <w:pPr>
        <w:pStyle w:val="Prrafodelista"/>
        <w:jc w:val="both"/>
        <w:rPr>
          <w:rFonts w:ascii="Arial" w:hAnsi="Arial" w:cs="Arial"/>
        </w:rPr>
      </w:pPr>
    </w:p>
    <w:p w:rsidR="007E1ACB" w:rsidRPr="00841C2F" w:rsidRDefault="007E1ACB" w:rsidP="007E1ACB">
      <w:pPr>
        <w:spacing w:line="360" w:lineRule="auto"/>
        <w:jc w:val="both"/>
        <w:rPr>
          <w:rFonts w:ascii="Arial" w:hAnsi="Arial" w:cs="Arial"/>
          <w:b/>
          <w:sz w:val="24"/>
          <w:szCs w:val="24"/>
        </w:rPr>
      </w:pPr>
      <w:r w:rsidRPr="00841C2F">
        <w:rPr>
          <w:rFonts w:ascii="Arial" w:hAnsi="Arial" w:cs="Arial"/>
          <w:b/>
          <w:sz w:val="24"/>
          <w:szCs w:val="24"/>
        </w:rPr>
        <w:t>Suelos más comunes:</w:t>
      </w:r>
    </w:p>
    <w:p w:rsidR="007E1ACB" w:rsidRPr="00841C2F" w:rsidRDefault="007E1ACB" w:rsidP="007E1ACB">
      <w:pPr>
        <w:spacing w:line="360" w:lineRule="auto"/>
        <w:jc w:val="both"/>
        <w:rPr>
          <w:rFonts w:ascii="Arial" w:eastAsia="Batang" w:hAnsi="Arial" w:cs="Arial"/>
          <w:iCs/>
          <w:sz w:val="24"/>
          <w:szCs w:val="24"/>
        </w:rPr>
      </w:pPr>
      <w:r w:rsidRPr="00841C2F">
        <w:rPr>
          <w:rFonts w:ascii="Arial" w:eastAsia="Batang" w:hAnsi="Arial" w:cs="Arial"/>
          <w:iCs/>
          <w:sz w:val="24"/>
          <w:szCs w:val="24"/>
        </w:rPr>
        <w:t>Los tipos de suelos que se encuentra</w:t>
      </w:r>
      <w:r>
        <w:rPr>
          <w:rFonts w:ascii="Arial" w:eastAsia="Batang" w:hAnsi="Arial" w:cs="Arial"/>
          <w:iCs/>
          <w:sz w:val="24"/>
          <w:szCs w:val="24"/>
        </w:rPr>
        <w:t>n en el municipio son:</w:t>
      </w:r>
      <w:r w:rsidRPr="00841C2F">
        <w:rPr>
          <w:rFonts w:ascii="Arial" w:eastAsia="Batang" w:hAnsi="Arial" w:cs="Arial"/>
          <w:iCs/>
          <w:sz w:val="24"/>
          <w:szCs w:val="24"/>
        </w:rPr>
        <w:t>, a</w:t>
      </w:r>
      <w:r>
        <w:rPr>
          <w:rFonts w:ascii="Arial" w:eastAsia="Batang" w:hAnsi="Arial" w:cs="Arial"/>
          <w:iCs/>
          <w:sz w:val="24"/>
          <w:szCs w:val="24"/>
        </w:rPr>
        <w:t>rcillosos, rojizos y Alfisoles y una buena parte arenoso ,</w:t>
      </w:r>
      <w:r w:rsidRPr="00841C2F">
        <w:rPr>
          <w:rFonts w:ascii="Arial" w:eastAsia="Batang" w:hAnsi="Arial" w:cs="Arial"/>
          <w:iCs/>
          <w:sz w:val="24"/>
          <w:szCs w:val="24"/>
        </w:rPr>
        <w:t xml:space="preserve"> Fase pedregosa superficial ondulada a montañosa muy accidentada.</w:t>
      </w:r>
    </w:p>
    <w:p w:rsidR="007E1ACB" w:rsidRPr="008925CF" w:rsidRDefault="007E1ACB" w:rsidP="007E1ACB">
      <w:pPr>
        <w:jc w:val="both"/>
        <w:rPr>
          <w:rFonts w:ascii="Arial" w:hAnsi="Arial" w:cs="Arial"/>
          <w:b/>
        </w:rPr>
      </w:pPr>
      <w:r w:rsidRPr="008925CF">
        <w:rPr>
          <w:rFonts w:ascii="Arial" w:hAnsi="Arial" w:cs="Arial"/>
          <w:b/>
        </w:rPr>
        <w:t>B.ASPECTOS DEMOGRAFICOS.</w:t>
      </w:r>
    </w:p>
    <w:p w:rsidR="007E1ACB" w:rsidRPr="00FB4F8F" w:rsidRDefault="007E1ACB" w:rsidP="007E1ACB">
      <w:pPr>
        <w:pStyle w:val="Prrafodelista"/>
        <w:spacing w:after="0" w:line="360" w:lineRule="auto"/>
        <w:jc w:val="both"/>
        <w:rPr>
          <w:rFonts w:ascii="Arial" w:hAnsi="Arial" w:cs="Arial"/>
          <w:bCs/>
          <w:sz w:val="24"/>
          <w:szCs w:val="24"/>
          <w:lang w:val="es-MX"/>
        </w:rPr>
      </w:pPr>
      <w:r w:rsidRPr="00FB4F8F">
        <w:rPr>
          <w:rFonts w:ascii="Arial" w:hAnsi="Arial" w:cs="Arial"/>
          <w:u w:val="single"/>
        </w:rPr>
        <w:t>POBLACION</w:t>
      </w:r>
    </w:p>
    <w:p w:rsidR="007E1ACB" w:rsidRPr="00FB4F8F" w:rsidRDefault="007E1ACB" w:rsidP="007E1ACB">
      <w:pPr>
        <w:pStyle w:val="Prrafodelista"/>
        <w:spacing w:after="0" w:line="360" w:lineRule="auto"/>
        <w:jc w:val="both"/>
        <w:rPr>
          <w:rFonts w:ascii="Arial" w:hAnsi="Arial" w:cs="Arial"/>
          <w:bCs/>
          <w:sz w:val="24"/>
          <w:szCs w:val="24"/>
          <w:lang w:val="es-MX"/>
        </w:rPr>
      </w:pPr>
    </w:p>
    <w:p w:rsidR="007E1ACB" w:rsidRPr="00FB4F8F" w:rsidRDefault="007E1ACB" w:rsidP="007E1ACB">
      <w:pPr>
        <w:pStyle w:val="Prrafodelista"/>
        <w:spacing w:after="0" w:line="360" w:lineRule="auto"/>
        <w:jc w:val="both"/>
        <w:rPr>
          <w:rFonts w:ascii="Arial" w:hAnsi="Arial" w:cs="Arial"/>
          <w:bCs/>
          <w:sz w:val="24"/>
          <w:szCs w:val="24"/>
          <w:lang w:val="es-MX"/>
        </w:rPr>
      </w:pPr>
      <w:r w:rsidRPr="00FB4F8F">
        <w:rPr>
          <w:rFonts w:ascii="Arial" w:hAnsi="Arial" w:cs="Arial"/>
          <w:bCs/>
          <w:sz w:val="24"/>
          <w:szCs w:val="24"/>
          <w:lang w:val="es-MX"/>
        </w:rPr>
        <w:t>Los factores más relevantes del aspecto demográfico en el Municipio, y que han presentado grandes variantes debido a la movilización de la población, tanto de acelerados procesos de migración como emigración de grandes cantidades de población; lo cual, ha causado fuertes desequilibrios en el desarrollo y la falta de recursos económicos para afrontar  ambas condiciones. El marcado desequilibrio predominante de la dinámica socioeconómica de las áreas rurales vrs. Área urbana es característica en e</w:t>
      </w:r>
      <w:r>
        <w:rPr>
          <w:rFonts w:ascii="Arial" w:hAnsi="Arial" w:cs="Arial"/>
          <w:bCs/>
          <w:sz w:val="24"/>
          <w:szCs w:val="24"/>
          <w:lang w:val="es-MX"/>
        </w:rPr>
        <w:t xml:space="preserve">l Municipio de san simón </w:t>
      </w:r>
      <w:r w:rsidRPr="00FB4F8F">
        <w:rPr>
          <w:rFonts w:ascii="Arial" w:hAnsi="Arial" w:cs="Arial"/>
          <w:bCs/>
          <w:sz w:val="24"/>
          <w:szCs w:val="24"/>
          <w:lang w:val="es-MX"/>
        </w:rPr>
        <w:t xml:space="preserve"> al igual que resto del país.</w:t>
      </w:r>
    </w:p>
    <w:p w:rsidR="007E1ACB" w:rsidRDefault="007E1ACB" w:rsidP="007E1ACB">
      <w:pPr>
        <w:spacing w:after="0" w:line="360" w:lineRule="auto"/>
        <w:jc w:val="both"/>
        <w:rPr>
          <w:rFonts w:ascii="Arial" w:hAnsi="Arial" w:cs="Arial"/>
          <w:b/>
        </w:rPr>
      </w:pPr>
    </w:p>
    <w:p w:rsidR="007E1ACB" w:rsidRDefault="007E1ACB" w:rsidP="007E1ACB">
      <w:pPr>
        <w:spacing w:line="360" w:lineRule="auto"/>
        <w:jc w:val="both"/>
        <w:rPr>
          <w:rFonts w:ascii="Arial" w:hAnsi="Arial" w:cs="Arial"/>
          <w:bCs/>
        </w:rPr>
      </w:pPr>
      <w:r w:rsidRPr="00B110CA">
        <w:rPr>
          <w:rFonts w:ascii="Arial" w:hAnsi="Arial" w:cs="Arial"/>
          <w:b/>
          <w:sz w:val="24"/>
          <w:szCs w:val="24"/>
        </w:rPr>
        <w:t>Vías de comunicación</w:t>
      </w:r>
      <w:r w:rsidRPr="00B110CA">
        <w:rPr>
          <w:rFonts w:ascii="Arial" w:hAnsi="Arial" w:cs="Arial"/>
          <w:sz w:val="24"/>
          <w:szCs w:val="24"/>
        </w:rPr>
        <w:t>.</w:t>
      </w:r>
    </w:p>
    <w:p w:rsidR="007E1ACB" w:rsidRPr="00B110CA" w:rsidRDefault="007E1ACB" w:rsidP="007E1ACB">
      <w:pPr>
        <w:spacing w:line="360" w:lineRule="auto"/>
        <w:jc w:val="both"/>
        <w:rPr>
          <w:rFonts w:ascii="Arial" w:hAnsi="Arial" w:cs="Arial"/>
          <w:bCs/>
        </w:rPr>
      </w:pPr>
      <w:r w:rsidRPr="007E2BC7">
        <w:rPr>
          <w:rFonts w:ascii="Arial" w:hAnsi="Arial" w:cs="Arial"/>
          <w:sz w:val="24"/>
          <w:szCs w:val="24"/>
        </w:rPr>
        <w:t>Sus vías de acceso rurales son no alfalfa das  y algunas zonas no se posee caminos lo que dificulta la movilización de los paciente</w:t>
      </w:r>
      <w:r>
        <w:rPr>
          <w:rFonts w:ascii="Arial" w:hAnsi="Arial" w:cs="Arial"/>
          <w:sz w:val="24"/>
          <w:szCs w:val="24"/>
        </w:rPr>
        <w:t>s</w:t>
      </w:r>
      <w:r w:rsidRPr="007E2BC7">
        <w:rPr>
          <w:rFonts w:ascii="Arial" w:hAnsi="Arial" w:cs="Arial"/>
          <w:sz w:val="24"/>
          <w:szCs w:val="24"/>
        </w:rPr>
        <w:t xml:space="preserve"> y aumenta el riesgo de  morir, las calles del área urbana s</w:t>
      </w:r>
      <w:r>
        <w:rPr>
          <w:rFonts w:ascii="Arial" w:hAnsi="Arial" w:cs="Arial"/>
          <w:sz w:val="24"/>
          <w:szCs w:val="24"/>
        </w:rPr>
        <w:t xml:space="preserve">on adoquinadas </w:t>
      </w:r>
      <w:r w:rsidRPr="007E2BC7">
        <w:rPr>
          <w:rFonts w:ascii="Arial" w:hAnsi="Arial" w:cs="Arial"/>
          <w:sz w:val="24"/>
          <w:szCs w:val="24"/>
        </w:rPr>
        <w:t xml:space="preserve"> se une por carretera mejorada de a</w:t>
      </w:r>
      <w:r>
        <w:rPr>
          <w:rFonts w:ascii="Arial" w:hAnsi="Arial" w:cs="Arial"/>
          <w:sz w:val="24"/>
          <w:szCs w:val="24"/>
        </w:rPr>
        <w:t xml:space="preserve">sfalto con el pueblo de san simón </w:t>
      </w:r>
      <w:r w:rsidRPr="007E2BC7">
        <w:rPr>
          <w:rFonts w:ascii="Arial" w:hAnsi="Arial" w:cs="Arial"/>
          <w:sz w:val="24"/>
          <w:szCs w:val="24"/>
        </w:rPr>
        <w:t>y la villa de San Simón. Los Cantones y los Caseríos se enlazan por caminos vecinales a la zona urbana, conocida como cabecera municipal.</w:t>
      </w:r>
    </w:p>
    <w:p w:rsidR="007E1ACB" w:rsidRPr="00565F3C" w:rsidRDefault="007E1ACB" w:rsidP="007E1ACB">
      <w:pPr>
        <w:jc w:val="both"/>
        <w:rPr>
          <w:rFonts w:ascii="Arial" w:hAnsi="Arial" w:cs="Arial"/>
          <w:sz w:val="24"/>
          <w:szCs w:val="24"/>
        </w:rPr>
      </w:pPr>
      <w:r w:rsidRPr="007E2BC7">
        <w:rPr>
          <w:rFonts w:ascii="Arial" w:hAnsi="Arial" w:cs="Arial"/>
          <w:sz w:val="24"/>
          <w:szCs w:val="24"/>
        </w:rPr>
        <w:lastRenderedPageBreak/>
        <w:t xml:space="preserve">El municipio </w:t>
      </w:r>
      <w:r>
        <w:rPr>
          <w:rFonts w:ascii="Arial" w:hAnsi="Arial" w:cs="Arial"/>
          <w:sz w:val="24"/>
          <w:szCs w:val="24"/>
        </w:rPr>
        <w:t>de san simón se encuentra a 219</w:t>
      </w:r>
      <w:r w:rsidRPr="007E2BC7">
        <w:rPr>
          <w:rFonts w:ascii="Arial" w:hAnsi="Arial" w:cs="Arial"/>
          <w:sz w:val="24"/>
          <w:szCs w:val="24"/>
        </w:rPr>
        <w:t xml:space="preserve"> kilómetros de la ciuda</w:t>
      </w:r>
      <w:r>
        <w:rPr>
          <w:rFonts w:ascii="Arial" w:hAnsi="Arial" w:cs="Arial"/>
          <w:sz w:val="24"/>
          <w:szCs w:val="24"/>
        </w:rPr>
        <w:t>d capital de San Salvador y a 27</w:t>
      </w:r>
      <w:r w:rsidRPr="007E2BC7">
        <w:rPr>
          <w:rFonts w:ascii="Arial" w:hAnsi="Arial" w:cs="Arial"/>
          <w:sz w:val="24"/>
          <w:szCs w:val="24"/>
        </w:rPr>
        <w:t>.7 Km. De la cabecera de</w:t>
      </w:r>
      <w:r w:rsidRPr="00565F3C">
        <w:rPr>
          <w:rFonts w:ascii="Arial" w:hAnsi="Arial" w:cs="Arial"/>
          <w:sz w:val="24"/>
          <w:szCs w:val="24"/>
        </w:rPr>
        <w:t>partamental.  .</w:t>
      </w:r>
    </w:p>
    <w:p w:rsidR="007E1ACB" w:rsidRPr="008925CF" w:rsidRDefault="007E1ACB" w:rsidP="007E1ACB">
      <w:pPr>
        <w:numPr>
          <w:ilvl w:val="0"/>
          <w:numId w:val="15"/>
        </w:numPr>
        <w:spacing w:after="0" w:line="360" w:lineRule="auto"/>
        <w:jc w:val="both"/>
        <w:rPr>
          <w:rFonts w:ascii="Arial" w:hAnsi="Arial" w:cs="Arial"/>
          <w:b/>
        </w:rPr>
      </w:pPr>
      <w:r w:rsidRPr="008925CF">
        <w:rPr>
          <w:rFonts w:ascii="Arial" w:hAnsi="Arial" w:cs="Arial"/>
          <w:b/>
        </w:rPr>
        <w:t>Generación Eléctrica Local:</w:t>
      </w:r>
    </w:p>
    <w:p w:rsidR="007E1ACB" w:rsidRPr="00B44BBE" w:rsidRDefault="007E1ACB" w:rsidP="007E1ACB">
      <w:pPr>
        <w:pStyle w:val="NormalWeb"/>
        <w:spacing w:line="360" w:lineRule="auto"/>
        <w:ind w:left="360"/>
        <w:jc w:val="both"/>
        <w:rPr>
          <w:rFonts w:ascii="Arial" w:hAnsi="Arial" w:cs="Arial"/>
          <w:bCs/>
        </w:rPr>
      </w:pPr>
      <w:r w:rsidRPr="008925CF">
        <w:rPr>
          <w:rFonts w:ascii="Arial" w:hAnsi="Arial" w:cs="Arial"/>
        </w:rPr>
        <w:t>En el municipio, la energía eléctrica es abastecida por la Compañía EEO.  Existe alumbrado rural en un 90% Y zona urbana en un 95% .</w:t>
      </w:r>
    </w:p>
    <w:p w:rsidR="007E1ACB" w:rsidRPr="008925CF" w:rsidRDefault="007E1ACB" w:rsidP="007E1ACB">
      <w:pPr>
        <w:spacing w:after="0" w:line="360" w:lineRule="auto"/>
        <w:ind w:left="360"/>
        <w:jc w:val="both"/>
        <w:rPr>
          <w:rFonts w:ascii="Arial" w:hAnsi="Arial" w:cs="Arial"/>
          <w:b/>
        </w:rPr>
      </w:pPr>
      <w:r w:rsidRPr="008925CF">
        <w:rPr>
          <w:rFonts w:ascii="Arial" w:hAnsi="Arial" w:cs="Arial"/>
          <w:b/>
        </w:rPr>
        <w:t>Sistema de Telecomunicaciones:</w:t>
      </w:r>
    </w:p>
    <w:p w:rsidR="007E1ACB" w:rsidRPr="00B44BBE" w:rsidRDefault="007E1ACB" w:rsidP="007E1ACB">
      <w:pPr>
        <w:spacing w:line="360" w:lineRule="auto"/>
        <w:ind w:firstLine="708"/>
        <w:jc w:val="both"/>
        <w:rPr>
          <w:rFonts w:ascii="Arial" w:hAnsi="Arial" w:cs="Arial"/>
          <w:sz w:val="24"/>
          <w:szCs w:val="24"/>
        </w:rPr>
      </w:pPr>
      <w:r w:rsidRPr="000B14F6">
        <w:rPr>
          <w:rFonts w:ascii="Arial" w:hAnsi="Arial" w:cs="Arial"/>
          <w:sz w:val="24"/>
          <w:szCs w:val="24"/>
        </w:rPr>
        <w:t xml:space="preserve">Sistema de comunicación se tiene una red de servicio telefónico fijo y celular a nivel urbano y rural, La compañía telefónica de red fija que brinda servicio es CLARO no existe una oficina en el municipio  para cualquier trámite administrativo tiene que realizarse todas las redes de servicio telefónico móvil tienen cobertura en el municipio, aunque en ciertos lugares la señal falla, se tiene el servicio  cable a nivel y servicio Internet </w:t>
      </w:r>
      <w:r>
        <w:rPr>
          <w:rFonts w:ascii="Arial" w:hAnsi="Arial" w:cs="Arial"/>
          <w:sz w:val="24"/>
          <w:szCs w:val="24"/>
        </w:rPr>
        <w:t>(ciber)   a nivel urbano.</w:t>
      </w:r>
    </w:p>
    <w:p w:rsidR="007E1ACB" w:rsidRPr="00071CB1" w:rsidRDefault="007E1ACB" w:rsidP="007E1ACB">
      <w:pPr>
        <w:tabs>
          <w:tab w:val="left" w:pos="4820"/>
        </w:tabs>
        <w:jc w:val="both"/>
        <w:rPr>
          <w:sz w:val="24"/>
          <w:szCs w:val="24"/>
        </w:rPr>
      </w:pPr>
      <w:r w:rsidRPr="00947F7A">
        <w:rPr>
          <w:b/>
          <w:sz w:val="28"/>
          <w:szCs w:val="28"/>
          <w:shd w:val="clear" w:color="auto" w:fill="A5A5A5" w:themeFill="accent3"/>
        </w:rPr>
        <w:t xml:space="preserve"> DIVISION POLITICA ADMINISTRATIVA</w:t>
      </w:r>
      <w:r>
        <w:rPr>
          <w:b/>
          <w:sz w:val="28"/>
          <w:szCs w:val="28"/>
          <w:shd w:val="clear" w:color="auto" w:fill="A5A5A5" w:themeFill="accent3"/>
        </w:rPr>
        <w:tab/>
      </w:r>
    </w:p>
    <w:p w:rsidR="007E1ACB" w:rsidRDefault="007E1ACB" w:rsidP="007E1ACB">
      <w:pPr>
        <w:tabs>
          <w:tab w:val="left" w:pos="2595"/>
        </w:tabs>
        <w:jc w:val="both"/>
        <w:rPr>
          <w:sz w:val="24"/>
          <w:szCs w:val="24"/>
        </w:rPr>
      </w:pPr>
      <w:r>
        <w:rPr>
          <w:sz w:val="24"/>
          <w:szCs w:val="24"/>
        </w:rPr>
        <w:tab/>
      </w:r>
    </w:p>
    <w:p w:rsidR="007E1ACB" w:rsidRDefault="007E1ACB" w:rsidP="007E1ACB">
      <w:pPr>
        <w:jc w:val="both"/>
        <w:rPr>
          <w:rFonts w:ascii="Arial" w:hAnsi="Arial" w:cs="Arial"/>
          <w:sz w:val="24"/>
          <w:szCs w:val="24"/>
        </w:rPr>
      </w:pPr>
    </w:p>
    <w:p w:rsidR="007E1ACB" w:rsidRPr="000B14F6" w:rsidRDefault="007E1ACB" w:rsidP="007E1ACB">
      <w:pPr>
        <w:jc w:val="both"/>
        <w:rPr>
          <w:rFonts w:ascii="Arial" w:hAnsi="Arial" w:cs="Arial"/>
          <w:sz w:val="24"/>
          <w:szCs w:val="24"/>
        </w:rPr>
      </w:pPr>
      <w:r w:rsidRPr="000B14F6">
        <w:rPr>
          <w:rFonts w:ascii="Arial" w:hAnsi="Arial" w:cs="Arial"/>
          <w:sz w:val="24"/>
          <w:szCs w:val="24"/>
        </w:rPr>
        <w:t>EL</w:t>
      </w:r>
      <w:r>
        <w:rPr>
          <w:rFonts w:ascii="Arial" w:hAnsi="Arial" w:cs="Arial"/>
          <w:sz w:val="24"/>
          <w:szCs w:val="24"/>
        </w:rPr>
        <w:t xml:space="preserve"> MUNICIPIO CUENTA CON 6 CANTONES Y </w:t>
      </w:r>
      <w:r w:rsidRPr="000B14F6">
        <w:rPr>
          <w:rFonts w:ascii="Arial" w:hAnsi="Arial" w:cs="Arial"/>
          <w:sz w:val="24"/>
          <w:szCs w:val="24"/>
        </w:rPr>
        <w:t xml:space="preserve"> CASERIOS </w:t>
      </w:r>
    </w:p>
    <w:p w:rsidR="007E1ACB" w:rsidRPr="000B14F6"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VALLE GRANDE</w:t>
      </w:r>
      <w:r w:rsidRPr="000B14F6">
        <w:rPr>
          <w:rFonts w:ascii="Arial" w:hAnsi="Arial" w:cs="Arial"/>
          <w:sz w:val="24"/>
          <w:szCs w:val="24"/>
        </w:rPr>
        <w:t xml:space="preserve"> </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CARRIZAL</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QUEBRADAS</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EL CERRO</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POTRERO DE ADENTRIO</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CANTON SAN FRANCISCO</w:t>
      </w:r>
    </w:p>
    <w:p w:rsidR="007E1ACB" w:rsidRDefault="007E1ACB" w:rsidP="007E1ACB">
      <w:pPr>
        <w:jc w:val="both"/>
        <w:rPr>
          <w:rFonts w:ascii="Arial" w:hAnsi="Arial" w:cs="Arial"/>
          <w:sz w:val="24"/>
          <w:szCs w:val="24"/>
        </w:rPr>
      </w:pPr>
    </w:p>
    <w:p w:rsidR="007E1ACB" w:rsidRPr="00863DB0" w:rsidRDefault="007E1ACB" w:rsidP="007E1ACB">
      <w:pPr>
        <w:jc w:val="both"/>
        <w:rPr>
          <w:rFonts w:ascii="Arial" w:hAnsi="Arial" w:cs="Arial"/>
          <w:sz w:val="24"/>
          <w:szCs w:val="24"/>
        </w:rPr>
      </w:pPr>
    </w:p>
    <w:p w:rsidR="007E1ACB" w:rsidRPr="000B14F6"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CASERIO POTRERIOS</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CASERIO  CORRALES</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CASERIO JUNQUILLO</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CASERION TIQUISERA</w:t>
      </w:r>
    </w:p>
    <w:p w:rsidR="007E1ACB"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CASERION SEQUIA DE AGUA</w:t>
      </w:r>
    </w:p>
    <w:p w:rsidR="007E1ACB" w:rsidRPr="00912F36" w:rsidRDefault="007E1ACB" w:rsidP="007E1ACB">
      <w:pPr>
        <w:pStyle w:val="Prrafodelista"/>
        <w:numPr>
          <w:ilvl w:val="0"/>
          <w:numId w:val="10"/>
        </w:numPr>
        <w:spacing w:after="200" w:line="276" w:lineRule="auto"/>
        <w:jc w:val="both"/>
        <w:rPr>
          <w:rFonts w:ascii="Arial" w:hAnsi="Arial" w:cs="Arial"/>
          <w:sz w:val="24"/>
          <w:szCs w:val="24"/>
        </w:rPr>
      </w:pPr>
      <w:r>
        <w:rPr>
          <w:rFonts w:ascii="Arial" w:hAnsi="Arial" w:cs="Arial"/>
          <w:sz w:val="24"/>
          <w:szCs w:val="24"/>
        </w:rPr>
        <w:t xml:space="preserve">MATASANO </w:t>
      </w:r>
    </w:p>
    <w:p w:rsidR="007E1ACB" w:rsidRDefault="007E1ACB" w:rsidP="007E1ACB">
      <w:pPr>
        <w:jc w:val="both"/>
        <w:rPr>
          <w:rFonts w:ascii="Arial" w:hAnsi="Arial" w:cs="Arial"/>
          <w:sz w:val="24"/>
          <w:szCs w:val="24"/>
        </w:rPr>
      </w:pPr>
    </w:p>
    <w:p w:rsidR="007E1ACB" w:rsidRDefault="007E1ACB" w:rsidP="007E1ACB">
      <w:pPr>
        <w:tabs>
          <w:tab w:val="left" w:pos="2595"/>
        </w:tabs>
        <w:jc w:val="both"/>
        <w:rPr>
          <w:sz w:val="24"/>
          <w:szCs w:val="24"/>
        </w:rPr>
      </w:pPr>
    </w:p>
    <w:p w:rsidR="007E1ACB" w:rsidRDefault="007E1ACB" w:rsidP="007E1ACB">
      <w:pPr>
        <w:shd w:val="clear" w:color="auto" w:fill="FFFFFF" w:themeFill="background1"/>
        <w:jc w:val="both"/>
        <w:rPr>
          <w:rFonts w:ascii="Arial" w:hAnsi="Arial" w:cs="Arial"/>
          <w:b/>
          <w:sz w:val="24"/>
          <w:szCs w:val="24"/>
          <w:shd w:val="clear" w:color="auto" w:fill="A5A5A5" w:themeFill="accent3"/>
        </w:rPr>
      </w:pPr>
    </w:p>
    <w:p w:rsidR="007E1ACB" w:rsidRDefault="007E1ACB" w:rsidP="007E1ACB">
      <w:pPr>
        <w:shd w:val="clear" w:color="auto" w:fill="FFFFFF" w:themeFill="background1"/>
        <w:rPr>
          <w:rFonts w:ascii="Arial" w:hAnsi="Arial" w:cs="Arial"/>
          <w:b/>
          <w:sz w:val="24"/>
          <w:szCs w:val="24"/>
          <w:shd w:val="clear" w:color="auto" w:fill="A5A5A5" w:themeFill="accent3"/>
        </w:rPr>
      </w:pPr>
      <w:r w:rsidRPr="00922E43">
        <w:rPr>
          <w:rFonts w:ascii="Arial" w:hAnsi="Arial" w:cs="Arial"/>
          <w:b/>
          <w:szCs w:val="24"/>
          <w:shd w:val="clear" w:color="auto" w:fill="A5A5A5" w:themeFill="accent3"/>
        </w:rPr>
        <w:t>SITUACION</w:t>
      </w:r>
      <w:r w:rsidRPr="00B110CA">
        <w:rPr>
          <w:rFonts w:ascii="Arial" w:hAnsi="Arial" w:cs="Arial"/>
          <w:b/>
          <w:sz w:val="24"/>
          <w:szCs w:val="24"/>
          <w:shd w:val="clear" w:color="auto" w:fill="A5A5A5" w:themeFill="accent3"/>
        </w:rPr>
        <w:t xml:space="preserve">   SOCIO</w:t>
      </w:r>
      <w:r>
        <w:rPr>
          <w:rFonts w:ascii="Arial" w:hAnsi="Arial" w:cs="Arial"/>
          <w:b/>
          <w:sz w:val="24"/>
          <w:szCs w:val="24"/>
          <w:shd w:val="clear" w:color="auto" w:fill="A5A5A5" w:themeFill="accent3"/>
        </w:rPr>
        <w:t xml:space="preserve"> ECONÓMICA</w:t>
      </w:r>
    </w:p>
    <w:p w:rsidR="007E1ACB" w:rsidRDefault="007E1ACB" w:rsidP="007E1ACB">
      <w:pPr>
        <w:shd w:val="clear" w:color="auto" w:fill="FFFFFF" w:themeFill="background1"/>
        <w:rPr>
          <w:rFonts w:ascii="Arial" w:hAnsi="Arial" w:cs="Arial"/>
          <w:b/>
          <w:sz w:val="24"/>
          <w:szCs w:val="24"/>
          <w:shd w:val="clear" w:color="auto" w:fill="A5A5A5" w:themeFill="accent3"/>
        </w:rPr>
      </w:pPr>
    </w:p>
    <w:p w:rsidR="007E1ACB" w:rsidRPr="00B110CA" w:rsidRDefault="007E1ACB" w:rsidP="007E1ACB">
      <w:pPr>
        <w:shd w:val="clear" w:color="auto" w:fill="FFFFFF" w:themeFill="background1"/>
        <w:rPr>
          <w:rFonts w:ascii="Arial" w:hAnsi="Arial" w:cs="Arial"/>
          <w:b/>
          <w:sz w:val="24"/>
          <w:szCs w:val="24"/>
          <w:shd w:val="clear" w:color="auto" w:fill="A5A5A5" w:themeFill="accent3"/>
        </w:rPr>
      </w:pPr>
    </w:p>
    <w:p w:rsidR="007E1ACB" w:rsidRPr="00B44BBE" w:rsidRDefault="007E1ACB" w:rsidP="007E1ACB">
      <w:pPr>
        <w:tabs>
          <w:tab w:val="left" w:pos="2925"/>
        </w:tabs>
        <w:spacing w:after="0" w:line="240" w:lineRule="auto"/>
        <w:rPr>
          <w:rFonts w:ascii="Arial" w:hAnsi="Arial" w:cs="Arial"/>
          <w:b/>
        </w:rPr>
      </w:pPr>
      <w:r w:rsidRPr="00B44BBE">
        <w:rPr>
          <w:rFonts w:ascii="Arial" w:hAnsi="Arial" w:cs="Arial"/>
          <w:b/>
        </w:rPr>
        <w:t>ESTRUCTURA PRODUCTIVA</w:t>
      </w:r>
    </w:p>
    <w:p w:rsidR="007E1ACB" w:rsidRPr="008925CF" w:rsidRDefault="007E1ACB" w:rsidP="007E1ACB">
      <w:pPr>
        <w:pStyle w:val="Prrafodelista"/>
        <w:tabs>
          <w:tab w:val="left" w:pos="2925"/>
        </w:tabs>
        <w:rPr>
          <w:rFonts w:ascii="Arial" w:hAnsi="Arial" w:cs="Arial"/>
          <w:b/>
        </w:rPr>
      </w:pPr>
    </w:p>
    <w:p w:rsidR="007E1ACB" w:rsidRPr="007E2BC7" w:rsidRDefault="007E1ACB" w:rsidP="007E1ACB">
      <w:pPr>
        <w:pStyle w:val="Prrafodelista"/>
        <w:numPr>
          <w:ilvl w:val="0"/>
          <w:numId w:val="11"/>
        </w:numPr>
        <w:tabs>
          <w:tab w:val="left" w:pos="2925"/>
        </w:tabs>
        <w:spacing w:after="0" w:line="240" w:lineRule="auto"/>
        <w:rPr>
          <w:rFonts w:ascii="Arial" w:hAnsi="Arial" w:cs="Arial"/>
          <w:sz w:val="24"/>
          <w:szCs w:val="24"/>
        </w:rPr>
      </w:pPr>
      <w:r w:rsidRPr="007E2BC7">
        <w:rPr>
          <w:rFonts w:ascii="Arial" w:hAnsi="Arial" w:cs="Arial"/>
          <w:sz w:val="24"/>
          <w:szCs w:val="24"/>
        </w:rPr>
        <w:t>Infraestructura Básica y Productiva</w:t>
      </w:r>
    </w:p>
    <w:p w:rsidR="007E1ACB" w:rsidRPr="007E2BC7" w:rsidRDefault="007E1ACB" w:rsidP="007E1ACB">
      <w:pPr>
        <w:pStyle w:val="Prrafodelista"/>
        <w:tabs>
          <w:tab w:val="left" w:pos="2925"/>
        </w:tabs>
        <w:rPr>
          <w:rFonts w:ascii="Arial" w:hAnsi="Arial" w:cs="Arial"/>
          <w:sz w:val="24"/>
          <w:szCs w:val="24"/>
        </w:rPr>
      </w:pPr>
    </w:p>
    <w:p w:rsidR="007E1ACB" w:rsidRPr="007E2BC7" w:rsidRDefault="007E1ACB" w:rsidP="007E1ACB">
      <w:pPr>
        <w:pStyle w:val="Prrafodelista"/>
        <w:numPr>
          <w:ilvl w:val="0"/>
          <w:numId w:val="10"/>
        </w:numPr>
        <w:tabs>
          <w:tab w:val="left" w:pos="2925"/>
        </w:tabs>
        <w:spacing w:after="0" w:line="240" w:lineRule="auto"/>
        <w:rPr>
          <w:rFonts w:ascii="Arial" w:hAnsi="Arial" w:cs="Arial"/>
          <w:sz w:val="24"/>
          <w:szCs w:val="24"/>
        </w:rPr>
      </w:pPr>
      <w:r w:rsidRPr="007E2BC7">
        <w:rPr>
          <w:rFonts w:ascii="Arial" w:hAnsi="Arial" w:cs="Arial"/>
          <w:sz w:val="24"/>
          <w:szCs w:val="24"/>
        </w:rPr>
        <w:t>Instalaciones agropecuarias</w:t>
      </w:r>
    </w:p>
    <w:p w:rsidR="007E1ACB" w:rsidRPr="00B44BBE" w:rsidRDefault="007E1ACB" w:rsidP="007E1ACB">
      <w:pPr>
        <w:tabs>
          <w:tab w:val="left" w:pos="2925"/>
        </w:tabs>
        <w:rPr>
          <w:rFonts w:ascii="Arial" w:hAnsi="Arial" w:cs="Arial"/>
          <w:sz w:val="24"/>
          <w:szCs w:val="24"/>
        </w:rPr>
      </w:pPr>
      <w:r w:rsidRPr="007E2BC7">
        <w:rPr>
          <w:rFonts w:ascii="Arial" w:hAnsi="Arial" w:cs="Arial"/>
          <w:sz w:val="24"/>
          <w:szCs w:val="24"/>
        </w:rPr>
        <w:t>Los productos agrícolas de mayor cultivo son: granos básicos</w:t>
      </w:r>
      <w:r>
        <w:rPr>
          <w:rFonts w:ascii="Arial" w:hAnsi="Arial" w:cs="Arial"/>
          <w:sz w:val="24"/>
          <w:szCs w:val="24"/>
        </w:rPr>
        <w:t xml:space="preserve"> como maíz frijol y sorgo</w:t>
      </w:r>
      <w:r w:rsidRPr="007E2BC7">
        <w:rPr>
          <w:rFonts w:ascii="Arial" w:hAnsi="Arial" w:cs="Arial"/>
          <w:sz w:val="24"/>
          <w:szCs w:val="24"/>
        </w:rPr>
        <w:t>, café, henequén y caña de azúcar, también se cultivan hortalizas como tomate, chiles verdes, pepinos, güisquil y frutas como anona, zapote,  aguacate. Hay crianza de ganado vacuno, porcino, caballa</w:t>
      </w:r>
      <w:r>
        <w:rPr>
          <w:rFonts w:ascii="Arial" w:hAnsi="Arial" w:cs="Arial"/>
          <w:sz w:val="24"/>
          <w:szCs w:val="24"/>
        </w:rPr>
        <w:t>r, así como las aves de corral.</w:t>
      </w:r>
    </w:p>
    <w:p w:rsidR="007E1ACB" w:rsidRPr="008925CF" w:rsidRDefault="007E1ACB" w:rsidP="007E1ACB">
      <w:pPr>
        <w:numPr>
          <w:ilvl w:val="0"/>
          <w:numId w:val="12"/>
        </w:numPr>
        <w:spacing w:after="0" w:line="360" w:lineRule="auto"/>
        <w:rPr>
          <w:rFonts w:ascii="Arial" w:hAnsi="Arial" w:cs="Arial"/>
          <w:b/>
        </w:rPr>
      </w:pPr>
      <w:r w:rsidRPr="002B1D8B">
        <w:rPr>
          <w:rFonts w:ascii="Arial" w:hAnsi="Arial" w:cs="Arial"/>
          <w:b/>
          <w:sz w:val="24"/>
          <w:szCs w:val="24"/>
        </w:rPr>
        <w:t>Actividades Económicas Primarias</w:t>
      </w:r>
      <w:r w:rsidRPr="008925CF">
        <w:rPr>
          <w:rFonts w:ascii="Arial" w:hAnsi="Arial" w:cs="Arial"/>
          <w:b/>
        </w:rPr>
        <w:t>:</w:t>
      </w:r>
    </w:p>
    <w:p w:rsidR="007E1ACB" w:rsidRDefault="007E1ACB" w:rsidP="007E1ACB">
      <w:pPr>
        <w:pStyle w:val="Tindependientemantenido"/>
        <w:keepNext w:val="0"/>
        <w:spacing w:after="0" w:line="360" w:lineRule="auto"/>
        <w:jc w:val="left"/>
        <w:rPr>
          <w:rFonts w:ascii="Arial" w:hAnsi="Arial" w:cs="Arial"/>
          <w:spacing w:val="0"/>
          <w:szCs w:val="24"/>
          <w:lang w:val="es-SV"/>
        </w:rPr>
      </w:pPr>
    </w:p>
    <w:p w:rsidR="007E1ACB" w:rsidRDefault="007E1ACB" w:rsidP="007E1ACB">
      <w:pPr>
        <w:pStyle w:val="Tindependientemantenido"/>
        <w:keepNext w:val="0"/>
        <w:spacing w:after="0" w:line="360" w:lineRule="auto"/>
        <w:ind w:firstLine="360"/>
        <w:jc w:val="left"/>
        <w:rPr>
          <w:rFonts w:ascii="Arial" w:hAnsi="Arial" w:cs="Arial"/>
          <w:spacing w:val="0"/>
          <w:szCs w:val="24"/>
          <w:lang w:val="es-SV"/>
        </w:rPr>
      </w:pPr>
    </w:p>
    <w:p w:rsidR="007E1ACB" w:rsidRPr="00B62412" w:rsidRDefault="007E1ACB" w:rsidP="007E1ACB">
      <w:pPr>
        <w:pStyle w:val="Tindependientemantenido"/>
        <w:keepNext w:val="0"/>
        <w:spacing w:after="0" w:line="360" w:lineRule="auto"/>
        <w:ind w:firstLine="360"/>
        <w:jc w:val="left"/>
        <w:rPr>
          <w:rFonts w:ascii="Arial" w:hAnsi="Arial" w:cs="Arial"/>
          <w:szCs w:val="24"/>
        </w:rPr>
      </w:pPr>
      <w:r w:rsidRPr="008925CF">
        <w:rPr>
          <w:rFonts w:ascii="Arial" w:hAnsi="Arial" w:cs="Arial"/>
          <w:spacing w:val="0"/>
          <w:szCs w:val="24"/>
          <w:lang w:val="es-SV"/>
        </w:rPr>
        <w:t xml:space="preserve">Las principales actividades económicas primarias están </w:t>
      </w:r>
      <w:r w:rsidRPr="008925CF">
        <w:rPr>
          <w:rFonts w:ascii="Arial" w:hAnsi="Arial" w:cs="Arial"/>
          <w:szCs w:val="24"/>
        </w:rPr>
        <w:t xml:space="preserve">principalmente </w:t>
      </w:r>
      <w:r>
        <w:rPr>
          <w:rFonts w:ascii="Arial" w:hAnsi="Arial" w:cs="Arial"/>
          <w:szCs w:val="24"/>
        </w:rPr>
        <w:t xml:space="preserve">la </w:t>
      </w:r>
      <w:r w:rsidRPr="008925CF">
        <w:rPr>
          <w:rFonts w:ascii="Arial" w:hAnsi="Arial" w:cs="Arial"/>
          <w:szCs w:val="24"/>
        </w:rPr>
        <w:t>agric</w:t>
      </w:r>
      <w:r>
        <w:rPr>
          <w:rFonts w:ascii="Arial" w:hAnsi="Arial" w:cs="Arial"/>
          <w:szCs w:val="24"/>
        </w:rPr>
        <w:t>ultura</w:t>
      </w:r>
      <w:r w:rsidRPr="008925CF">
        <w:rPr>
          <w:rFonts w:ascii="Arial" w:hAnsi="Arial" w:cs="Arial"/>
          <w:szCs w:val="24"/>
        </w:rPr>
        <w:t>, siendo sus principales cultivos: la caña de azúcar, henequén, café y, en menor escala se cultivan granos básicos como maíz y fríjol.</w:t>
      </w:r>
    </w:p>
    <w:p w:rsidR="007E1ACB" w:rsidRPr="008925CF" w:rsidRDefault="007E1ACB" w:rsidP="007E1ACB">
      <w:pPr>
        <w:numPr>
          <w:ilvl w:val="0"/>
          <w:numId w:val="13"/>
        </w:numPr>
        <w:spacing w:after="0" w:line="360" w:lineRule="auto"/>
        <w:rPr>
          <w:rFonts w:ascii="Arial" w:hAnsi="Arial" w:cs="Arial"/>
          <w:b/>
        </w:rPr>
      </w:pPr>
      <w:r w:rsidRPr="002B1D8B">
        <w:rPr>
          <w:rFonts w:ascii="Arial" w:hAnsi="Arial" w:cs="Arial"/>
          <w:b/>
          <w:sz w:val="24"/>
          <w:szCs w:val="24"/>
        </w:rPr>
        <w:t>Actividades Económicas Secundarias</w:t>
      </w:r>
      <w:r w:rsidRPr="008925CF">
        <w:rPr>
          <w:rFonts w:ascii="Arial" w:hAnsi="Arial" w:cs="Arial"/>
          <w:b/>
        </w:rPr>
        <w:t>:</w:t>
      </w:r>
    </w:p>
    <w:p w:rsidR="007E1ACB" w:rsidRPr="007E2BC7" w:rsidRDefault="007E1ACB" w:rsidP="007E1ACB">
      <w:pPr>
        <w:spacing w:line="360" w:lineRule="auto"/>
        <w:ind w:firstLine="360"/>
        <w:rPr>
          <w:rFonts w:ascii="Arial" w:hAnsi="Arial" w:cs="Arial"/>
          <w:b/>
          <w:sz w:val="24"/>
          <w:szCs w:val="24"/>
        </w:rPr>
      </w:pPr>
      <w:r w:rsidRPr="007E2BC7">
        <w:rPr>
          <w:rFonts w:ascii="Arial" w:hAnsi="Arial" w:cs="Arial"/>
          <w:sz w:val="24"/>
          <w:szCs w:val="24"/>
        </w:rPr>
        <w:t xml:space="preserve">Existe la crianza de, porcino y aves de corral. Existen industrias en crecimiento como la elaboración de productos </w:t>
      </w:r>
      <w:r w:rsidRPr="007E2BC7">
        <w:rPr>
          <w:rFonts w:ascii="Arial" w:eastAsia="Batang" w:hAnsi="Arial" w:cs="Arial"/>
          <w:sz w:val="24"/>
          <w:szCs w:val="24"/>
        </w:rPr>
        <w:t xml:space="preserve">jarcia, dulce de panela, </w:t>
      </w:r>
      <w:r w:rsidRPr="007E2BC7">
        <w:rPr>
          <w:rFonts w:ascii="Arial" w:hAnsi="Arial" w:cs="Arial"/>
          <w:sz w:val="24"/>
          <w:szCs w:val="24"/>
        </w:rPr>
        <w:t>En comercio local, existen ferreterías, Ciber, tiendas, beneficios de café, farmacias y  pequeños comercios entre otros.</w:t>
      </w:r>
    </w:p>
    <w:p w:rsidR="007E1ACB" w:rsidRPr="008925CF" w:rsidRDefault="007E1ACB" w:rsidP="007E1ACB">
      <w:pPr>
        <w:numPr>
          <w:ilvl w:val="0"/>
          <w:numId w:val="14"/>
        </w:numPr>
        <w:spacing w:after="0" w:line="360" w:lineRule="auto"/>
        <w:rPr>
          <w:rFonts w:ascii="Arial" w:hAnsi="Arial" w:cs="Arial"/>
          <w:b/>
        </w:rPr>
      </w:pPr>
      <w:r w:rsidRPr="008925CF">
        <w:rPr>
          <w:rFonts w:ascii="Arial" w:hAnsi="Arial" w:cs="Arial"/>
          <w:b/>
        </w:rPr>
        <w:t>Actividades Económicas Terciarias:</w:t>
      </w:r>
    </w:p>
    <w:p w:rsidR="007E1ACB" w:rsidRPr="009F6E55" w:rsidRDefault="007E1ACB" w:rsidP="007E1ACB">
      <w:pPr>
        <w:spacing w:line="360" w:lineRule="auto"/>
        <w:rPr>
          <w:rFonts w:ascii="Arial" w:hAnsi="Arial" w:cs="Arial"/>
          <w:sz w:val="24"/>
          <w:szCs w:val="24"/>
        </w:rPr>
      </w:pPr>
      <w:r w:rsidRPr="007E2BC7">
        <w:rPr>
          <w:rFonts w:ascii="Arial" w:hAnsi="Arial" w:cs="Arial"/>
          <w:sz w:val="24"/>
          <w:szCs w:val="24"/>
        </w:rPr>
        <w:t>Un 70% se dedican al comercio,</w:t>
      </w:r>
      <w:r>
        <w:rPr>
          <w:rFonts w:ascii="Arial" w:hAnsi="Arial" w:cs="Arial"/>
          <w:sz w:val="24"/>
          <w:szCs w:val="24"/>
        </w:rPr>
        <w:t xml:space="preserve"> tiendas, comedor y  asalariado</w:t>
      </w:r>
    </w:p>
    <w:p w:rsidR="007E1ACB" w:rsidRPr="000002B6" w:rsidRDefault="007E1ACB" w:rsidP="007E1ACB">
      <w:pPr>
        <w:rPr>
          <w:sz w:val="28"/>
          <w:szCs w:val="28"/>
        </w:rPr>
      </w:pPr>
      <w:r w:rsidRPr="000002B6">
        <w:rPr>
          <w:b/>
          <w:sz w:val="28"/>
          <w:szCs w:val="28"/>
        </w:rPr>
        <w:t xml:space="preserve">DURACION: </w:t>
      </w:r>
      <w:r w:rsidRPr="000002B6">
        <w:rPr>
          <w:sz w:val="28"/>
          <w:szCs w:val="28"/>
        </w:rPr>
        <w:t xml:space="preserve">8 meses </w:t>
      </w:r>
    </w:p>
    <w:p w:rsidR="007E1ACB" w:rsidRPr="000002B6" w:rsidRDefault="007E1ACB" w:rsidP="007E1ACB">
      <w:pPr>
        <w:rPr>
          <w:sz w:val="28"/>
          <w:szCs w:val="28"/>
        </w:rPr>
      </w:pPr>
    </w:p>
    <w:p w:rsidR="007E1ACB" w:rsidRPr="000002B6" w:rsidRDefault="007E1ACB" w:rsidP="007E1ACB">
      <w:pPr>
        <w:rPr>
          <w:b/>
          <w:sz w:val="28"/>
          <w:szCs w:val="28"/>
        </w:rPr>
      </w:pPr>
      <w:r w:rsidRPr="000002B6">
        <w:rPr>
          <w:b/>
          <w:sz w:val="28"/>
          <w:szCs w:val="28"/>
        </w:rPr>
        <w:t>PROBLEMAS A RESOLVER</w:t>
      </w:r>
    </w:p>
    <w:p w:rsidR="007E1ACB" w:rsidRPr="000002B6" w:rsidRDefault="007E1ACB" w:rsidP="007E1ACB">
      <w:pPr>
        <w:pStyle w:val="Prrafodelista"/>
        <w:numPr>
          <w:ilvl w:val="0"/>
          <w:numId w:val="18"/>
        </w:numPr>
        <w:rPr>
          <w:sz w:val="28"/>
          <w:szCs w:val="28"/>
        </w:rPr>
      </w:pPr>
      <w:r w:rsidRPr="000002B6">
        <w:rPr>
          <w:sz w:val="28"/>
          <w:szCs w:val="28"/>
        </w:rPr>
        <w:lastRenderedPageBreak/>
        <w:t>las mujeres del municipio de san Simón les hace falta empoderamiento de  sus derechos así como también empoderamiento económico.</w:t>
      </w:r>
    </w:p>
    <w:p w:rsidR="007E1ACB" w:rsidRPr="000002B6" w:rsidRDefault="007E1ACB" w:rsidP="007E1ACB">
      <w:pPr>
        <w:pStyle w:val="Prrafodelista"/>
        <w:ind w:left="1440"/>
        <w:rPr>
          <w:sz w:val="28"/>
          <w:szCs w:val="28"/>
        </w:rPr>
      </w:pPr>
    </w:p>
    <w:p w:rsidR="007E1ACB" w:rsidRPr="000002B6" w:rsidRDefault="007E1ACB" w:rsidP="007E1ACB">
      <w:pPr>
        <w:pStyle w:val="Prrafodelista"/>
        <w:numPr>
          <w:ilvl w:val="0"/>
          <w:numId w:val="18"/>
        </w:numPr>
        <w:jc w:val="both"/>
        <w:rPr>
          <w:sz w:val="28"/>
          <w:szCs w:val="28"/>
        </w:rPr>
      </w:pPr>
      <w:r w:rsidRPr="000002B6">
        <w:rPr>
          <w:sz w:val="28"/>
          <w:szCs w:val="28"/>
        </w:rPr>
        <w:t xml:space="preserve">falta de formación vocacional en talleres vocacionales, no tradicionales e indispensables para vida diaria de las mujeres </w:t>
      </w:r>
    </w:p>
    <w:p w:rsidR="007E1ACB" w:rsidRPr="000002B6" w:rsidRDefault="007E1ACB" w:rsidP="007E1ACB">
      <w:pPr>
        <w:jc w:val="both"/>
        <w:rPr>
          <w:sz w:val="28"/>
          <w:szCs w:val="28"/>
        </w:rPr>
      </w:pPr>
    </w:p>
    <w:p w:rsidR="007E1ACB" w:rsidRPr="000002B6" w:rsidRDefault="007E1ACB" w:rsidP="007E1ACB">
      <w:pPr>
        <w:autoSpaceDE w:val="0"/>
        <w:autoSpaceDN w:val="0"/>
        <w:adjustRightInd w:val="0"/>
        <w:spacing w:after="0" w:line="240" w:lineRule="auto"/>
        <w:jc w:val="both"/>
        <w:rPr>
          <w:rFonts w:ascii="Candara" w:hAnsi="Candara" w:cs="Arial"/>
          <w:sz w:val="28"/>
          <w:szCs w:val="28"/>
          <w:lang w:eastAsia="es-MX"/>
        </w:rPr>
      </w:pPr>
    </w:p>
    <w:p w:rsidR="007E1ACB" w:rsidRPr="000002B6" w:rsidRDefault="007E1ACB" w:rsidP="007E1ACB">
      <w:pPr>
        <w:autoSpaceDE w:val="0"/>
        <w:autoSpaceDN w:val="0"/>
        <w:adjustRightInd w:val="0"/>
        <w:spacing w:after="0" w:line="240" w:lineRule="auto"/>
        <w:jc w:val="both"/>
        <w:rPr>
          <w:rFonts w:ascii="Candara" w:hAnsi="Candara" w:cs="Arial"/>
          <w:b/>
          <w:sz w:val="28"/>
          <w:szCs w:val="28"/>
          <w:lang w:val="es-MX" w:eastAsia="es-MX"/>
        </w:rPr>
      </w:pPr>
      <w:r w:rsidRPr="000002B6">
        <w:rPr>
          <w:rFonts w:ascii="Candara" w:hAnsi="Candara" w:cs="Arial"/>
          <w:b/>
          <w:sz w:val="28"/>
          <w:szCs w:val="28"/>
          <w:lang w:val="es-MX" w:eastAsia="es-MX"/>
        </w:rPr>
        <w:t>COMO RESOLVER PROBLEMAS?</w:t>
      </w:r>
    </w:p>
    <w:p w:rsidR="007E1ACB" w:rsidRPr="000002B6" w:rsidRDefault="007E1ACB" w:rsidP="007E1ACB">
      <w:pPr>
        <w:autoSpaceDE w:val="0"/>
        <w:autoSpaceDN w:val="0"/>
        <w:adjustRightInd w:val="0"/>
        <w:spacing w:after="0" w:line="240" w:lineRule="auto"/>
        <w:jc w:val="both"/>
        <w:rPr>
          <w:rFonts w:ascii="Candara" w:hAnsi="Candara" w:cs="Arial"/>
          <w:sz w:val="28"/>
          <w:szCs w:val="28"/>
          <w:lang w:val="es-MX" w:eastAsia="es-MX"/>
        </w:rPr>
      </w:pPr>
    </w:p>
    <w:p w:rsidR="007E1ACB" w:rsidRPr="000002B6" w:rsidRDefault="007E1ACB" w:rsidP="007E1ACB">
      <w:pPr>
        <w:jc w:val="both"/>
        <w:rPr>
          <w:sz w:val="28"/>
          <w:szCs w:val="28"/>
          <w:lang w:val="es-MX"/>
        </w:rPr>
      </w:pPr>
      <w:r w:rsidRPr="000002B6">
        <w:rPr>
          <w:sz w:val="28"/>
          <w:szCs w:val="28"/>
          <w:lang w:val="es-MX"/>
        </w:rPr>
        <w:t xml:space="preserve">Para resolver estos problemas en la población de san Simón, se requiere un proyecto inclusivo de mujeres y niñas donde se requiere financiamiento económico para realizar acciones encaminadas a la atención a las mujeres </w:t>
      </w:r>
    </w:p>
    <w:p w:rsidR="007E1ACB" w:rsidRPr="000002B6" w:rsidRDefault="007E1ACB" w:rsidP="007E1ACB">
      <w:pPr>
        <w:jc w:val="both"/>
        <w:rPr>
          <w:sz w:val="28"/>
          <w:szCs w:val="28"/>
          <w:lang w:val="es-MX"/>
        </w:rPr>
      </w:pPr>
    </w:p>
    <w:p w:rsidR="007E1ACB" w:rsidRPr="000002B6" w:rsidRDefault="007E1ACB" w:rsidP="007E1ACB">
      <w:pPr>
        <w:autoSpaceDE w:val="0"/>
        <w:autoSpaceDN w:val="0"/>
        <w:adjustRightInd w:val="0"/>
        <w:spacing w:after="0" w:line="240" w:lineRule="auto"/>
        <w:jc w:val="both"/>
        <w:rPr>
          <w:rFonts w:ascii="Candara" w:hAnsi="Candara" w:cs="Arial"/>
          <w:sz w:val="28"/>
          <w:szCs w:val="28"/>
          <w:lang w:val="es-MX" w:eastAsia="es-MX"/>
        </w:rPr>
      </w:pPr>
      <w:r w:rsidRPr="000002B6">
        <w:rPr>
          <w:rFonts w:ascii="Candara" w:hAnsi="Candara" w:cs="Arial"/>
          <w:sz w:val="28"/>
          <w:szCs w:val="28"/>
          <w:lang w:val="es-MX" w:eastAsia="es-MX"/>
        </w:rPr>
        <w:t>Cómo participarán las personas beneficiarias directas en la solución del proyecto.</w:t>
      </w:r>
    </w:p>
    <w:p w:rsidR="007E1ACB" w:rsidRPr="000002B6" w:rsidRDefault="007E1ACB" w:rsidP="007E1ACB">
      <w:pPr>
        <w:autoSpaceDE w:val="0"/>
        <w:autoSpaceDN w:val="0"/>
        <w:adjustRightInd w:val="0"/>
        <w:spacing w:after="0" w:line="240" w:lineRule="auto"/>
        <w:jc w:val="both"/>
        <w:rPr>
          <w:rFonts w:ascii="Candara" w:hAnsi="Candara" w:cs="Arial"/>
          <w:sz w:val="28"/>
          <w:szCs w:val="28"/>
          <w:lang w:val="es-MX" w:eastAsia="es-MX"/>
        </w:rPr>
      </w:pPr>
      <w:r>
        <w:rPr>
          <w:rFonts w:ascii="Candara" w:hAnsi="Candara" w:cs="Arial"/>
          <w:sz w:val="28"/>
          <w:szCs w:val="28"/>
          <w:lang w:val="es-MX" w:eastAsia="es-MX"/>
        </w:rPr>
        <w:t>Las mujeres necesi</w:t>
      </w:r>
      <w:r w:rsidRPr="000002B6">
        <w:rPr>
          <w:rFonts w:ascii="Candara" w:hAnsi="Candara" w:cs="Arial"/>
          <w:sz w:val="28"/>
          <w:szCs w:val="28"/>
          <w:lang w:val="es-MX" w:eastAsia="es-MX"/>
        </w:rPr>
        <w:t xml:space="preserve">tan ser incluidas y formadas primeramente en temas de género para que se empoderen de sus derechos y habilidades que como mujeres tienen </w:t>
      </w:r>
    </w:p>
    <w:p w:rsidR="007E1ACB" w:rsidRPr="000002B6" w:rsidRDefault="007E1ACB" w:rsidP="007E1ACB">
      <w:pPr>
        <w:autoSpaceDE w:val="0"/>
        <w:autoSpaceDN w:val="0"/>
        <w:adjustRightInd w:val="0"/>
        <w:spacing w:after="0" w:line="240" w:lineRule="auto"/>
        <w:jc w:val="both"/>
        <w:rPr>
          <w:rFonts w:ascii="Candara" w:hAnsi="Candara" w:cs="Arial"/>
          <w:sz w:val="28"/>
          <w:szCs w:val="28"/>
          <w:lang w:val="es-MX" w:eastAsia="es-MX"/>
        </w:rPr>
      </w:pPr>
      <w:r w:rsidRPr="000002B6">
        <w:rPr>
          <w:rFonts w:ascii="Candara" w:hAnsi="Candara" w:cs="Arial"/>
          <w:sz w:val="28"/>
          <w:szCs w:val="28"/>
          <w:lang w:val="es-MX" w:eastAsia="es-MX"/>
        </w:rPr>
        <w:t>Además necesitan formarse en talleres no tradicionales para que puedan tener un trabajo digno y estable para que ellas no sufran violencia económica y otras</w:t>
      </w:r>
    </w:p>
    <w:p w:rsidR="007E1ACB" w:rsidRPr="000002B6" w:rsidRDefault="007E1ACB" w:rsidP="007E1ACB">
      <w:pPr>
        <w:jc w:val="both"/>
        <w:rPr>
          <w:sz w:val="28"/>
          <w:szCs w:val="28"/>
          <w:lang w:val="es-MX"/>
        </w:rPr>
      </w:pPr>
    </w:p>
    <w:p w:rsidR="007E1ACB" w:rsidRDefault="007E1ACB" w:rsidP="007E1ACB">
      <w:pPr>
        <w:pStyle w:val="NormalWeb"/>
        <w:spacing w:before="0" w:beforeAutospacing="0" w:after="0" w:afterAutospacing="0" w:line="360" w:lineRule="auto"/>
        <w:textAlignment w:val="baseline"/>
        <w:rPr>
          <w:rFonts w:ascii="Arial" w:hAnsi="Arial" w:cs="Arial"/>
          <w:color w:val="000000"/>
          <w:kern w:val="24"/>
        </w:rPr>
      </w:pPr>
      <w:r w:rsidRPr="00CF2F9A">
        <w:rPr>
          <w:rFonts w:ascii="Arial" w:hAnsi="Arial" w:cs="Arial"/>
          <w:color w:val="000000"/>
          <w:kern w:val="24"/>
        </w:rPr>
        <w:t>Con la entrada en vigencia de la Ley de Igualdad, Equidad y  Erradicación de la Discri</w:t>
      </w:r>
      <w:r>
        <w:rPr>
          <w:rFonts w:ascii="Arial" w:hAnsi="Arial" w:cs="Arial"/>
          <w:color w:val="000000"/>
          <w:kern w:val="24"/>
        </w:rPr>
        <w:t xml:space="preserve">minación contra la Mujer, en el salvador, se pretende implementar y </w:t>
      </w:r>
      <w:r w:rsidRPr="00CF2F9A">
        <w:rPr>
          <w:rFonts w:ascii="Arial" w:hAnsi="Arial" w:cs="Arial"/>
          <w:color w:val="000000"/>
          <w:kern w:val="24"/>
        </w:rPr>
        <w:t>aplicar acciones que contribuyan a mejorar</w:t>
      </w:r>
      <w:r>
        <w:rPr>
          <w:rFonts w:ascii="Arial" w:hAnsi="Arial" w:cs="Arial"/>
          <w:color w:val="000000"/>
          <w:kern w:val="24"/>
        </w:rPr>
        <w:t xml:space="preserve">  la participación y el empoderamiento de  mujeres y niñas</w:t>
      </w:r>
      <w:r w:rsidRPr="00CF2F9A">
        <w:rPr>
          <w:rFonts w:ascii="Arial" w:hAnsi="Arial" w:cs="Arial"/>
          <w:color w:val="000000"/>
          <w:kern w:val="24"/>
        </w:rPr>
        <w:t xml:space="preserve"> directa o indirectamente</w:t>
      </w:r>
      <w:r>
        <w:rPr>
          <w:rFonts w:ascii="Arial" w:hAnsi="Arial" w:cs="Arial"/>
          <w:color w:val="000000"/>
          <w:kern w:val="24"/>
        </w:rPr>
        <w:t>.</w:t>
      </w:r>
      <w:r w:rsidRPr="00CF2F9A">
        <w:rPr>
          <w:rFonts w:ascii="Arial" w:hAnsi="Arial" w:cs="Arial"/>
          <w:color w:val="000000"/>
          <w:kern w:val="24"/>
        </w:rPr>
        <w:t>..</w:t>
      </w:r>
    </w:p>
    <w:p w:rsidR="007E1ACB" w:rsidRDefault="007E1ACB" w:rsidP="007E1ACB">
      <w:pPr>
        <w:pStyle w:val="NormalWeb"/>
        <w:spacing w:before="0" w:beforeAutospacing="0" w:after="0" w:afterAutospacing="0" w:line="360" w:lineRule="auto"/>
        <w:textAlignment w:val="baseline"/>
        <w:rPr>
          <w:rFonts w:ascii="Arial" w:hAnsi="Arial" w:cs="Arial"/>
        </w:rPr>
      </w:pPr>
    </w:p>
    <w:p w:rsidR="007E1ACB" w:rsidRPr="00CF2F9A" w:rsidRDefault="007E1ACB" w:rsidP="007E1ACB">
      <w:pPr>
        <w:pStyle w:val="NormalWeb"/>
        <w:spacing w:before="0" w:beforeAutospacing="0" w:after="0" w:afterAutospacing="0" w:line="360" w:lineRule="auto"/>
        <w:ind w:left="708" w:hanging="708"/>
        <w:jc w:val="both"/>
        <w:textAlignment w:val="baseline"/>
        <w:rPr>
          <w:rFonts w:ascii="Arial" w:hAnsi="Arial" w:cs="Arial"/>
          <w:color w:val="000000"/>
          <w:kern w:val="24"/>
        </w:rPr>
      </w:pPr>
      <w:r w:rsidRPr="00CF2F9A">
        <w:rPr>
          <w:rFonts w:ascii="Arial" w:hAnsi="Arial" w:cs="Arial"/>
          <w:color w:val="000000"/>
          <w:kern w:val="24"/>
        </w:rPr>
        <w:t>Vida libre de violencia contra las mujeres y participación</w:t>
      </w:r>
      <w:r>
        <w:rPr>
          <w:rFonts w:ascii="Arial" w:hAnsi="Arial" w:cs="Arial"/>
          <w:color w:val="000000"/>
          <w:kern w:val="24"/>
        </w:rPr>
        <w:t xml:space="preserve">, definiendo en cada de </w:t>
      </w:r>
      <w:r w:rsidRPr="00CF2F9A">
        <w:rPr>
          <w:rFonts w:ascii="Arial" w:hAnsi="Arial" w:cs="Arial"/>
          <w:color w:val="000000"/>
          <w:kern w:val="24"/>
        </w:rPr>
        <w:t xml:space="preserve">ellas, objetivos y acciones  a desarrollar para el </w:t>
      </w:r>
    </w:p>
    <w:p w:rsidR="007E1ACB" w:rsidRPr="00A72F65" w:rsidRDefault="007E1ACB" w:rsidP="007E1ACB">
      <w:pPr>
        <w:pStyle w:val="NormalWeb"/>
        <w:spacing w:before="0" w:beforeAutospacing="0" w:after="0" w:afterAutospacing="0" w:line="360" w:lineRule="auto"/>
        <w:jc w:val="both"/>
        <w:textAlignment w:val="baseline"/>
        <w:rPr>
          <w:rFonts w:ascii="Arial" w:hAnsi="Arial" w:cs="Arial"/>
        </w:rPr>
      </w:pPr>
      <w:r w:rsidRPr="00CF2F9A">
        <w:rPr>
          <w:rFonts w:ascii="Arial" w:hAnsi="Arial" w:cs="Arial"/>
          <w:color w:val="000000"/>
          <w:kern w:val="24"/>
        </w:rPr>
        <w:t xml:space="preserve">Poder incorporar o modificar las áreas estratégicas que sean necesarias para conseguir la efectiva y real igualdad de Oportunidades entre las mujeres y hombres del municipio de </w:t>
      </w:r>
      <w:r>
        <w:rPr>
          <w:rFonts w:ascii="Arial" w:hAnsi="Arial" w:cs="Arial"/>
          <w:color w:val="000000"/>
          <w:kern w:val="24"/>
        </w:rPr>
        <w:t>san simón</w:t>
      </w:r>
    </w:p>
    <w:p w:rsidR="007E1ACB" w:rsidRDefault="007E1ACB" w:rsidP="007E1ACB">
      <w:pPr>
        <w:rPr>
          <w:b/>
          <w:sz w:val="24"/>
          <w:szCs w:val="24"/>
        </w:rPr>
      </w:pPr>
    </w:p>
    <w:p w:rsidR="007E1ACB" w:rsidRDefault="007E1ACB" w:rsidP="007E1ACB">
      <w:pPr>
        <w:jc w:val="both"/>
        <w:rPr>
          <w:b/>
          <w:sz w:val="24"/>
          <w:szCs w:val="24"/>
        </w:rPr>
      </w:pPr>
    </w:p>
    <w:p w:rsidR="007E1ACB" w:rsidRDefault="007E1ACB" w:rsidP="007E1ACB">
      <w:pPr>
        <w:jc w:val="both"/>
        <w:rPr>
          <w:b/>
          <w:sz w:val="24"/>
          <w:szCs w:val="24"/>
        </w:rPr>
      </w:pPr>
    </w:p>
    <w:p w:rsidR="007E1ACB" w:rsidRPr="009B06F5" w:rsidRDefault="007E1ACB" w:rsidP="007E1ACB">
      <w:pPr>
        <w:pStyle w:val="Prrafodelista"/>
        <w:numPr>
          <w:ilvl w:val="0"/>
          <w:numId w:val="17"/>
        </w:numPr>
        <w:spacing w:after="0" w:line="240" w:lineRule="auto"/>
        <w:jc w:val="both"/>
        <w:textAlignment w:val="baseline"/>
        <w:rPr>
          <w:rFonts w:eastAsia="Times New Roman" w:cstheme="minorHAnsi"/>
          <w:sz w:val="24"/>
          <w:szCs w:val="24"/>
        </w:rPr>
      </w:pPr>
      <w:r w:rsidRPr="009B06F5">
        <w:rPr>
          <w:rFonts w:cstheme="minorHAnsi"/>
          <w:b/>
          <w:bCs/>
          <w:kern w:val="24"/>
          <w:sz w:val="24"/>
          <w:szCs w:val="24"/>
          <w:lang w:val="es-ES"/>
        </w:rPr>
        <w:t>CONSTITUCIÓN DE LA REPÚBLICA</w:t>
      </w:r>
    </w:p>
    <w:p w:rsidR="007E1ACB" w:rsidRPr="009B06F5" w:rsidRDefault="007E1ACB" w:rsidP="007E1ACB">
      <w:pPr>
        <w:pStyle w:val="Prrafodelista"/>
        <w:spacing w:after="0" w:line="240" w:lineRule="auto"/>
        <w:jc w:val="both"/>
        <w:textAlignment w:val="baseline"/>
        <w:rPr>
          <w:rFonts w:eastAsia="Times New Roman" w:cstheme="minorHAnsi"/>
          <w:sz w:val="24"/>
          <w:szCs w:val="24"/>
        </w:rPr>
      </w:pPr>
    </w:p>
    <w:p w:rsidR="007E1ACB" w:rsidRDefault="007E1ACB" w:rsidP="00FF125C">
      <w:pPr>
        <w:pStyle w:val="NormalWeb"/>
        <w:spacing w:before="0" w:beforeAutospacing="0" w:after="0" w:afterAutospacing="0" w:line="360" w:lineRule="auto"/>
        <w:jc w:val="both"/>
        <w:textAlignment w:val="baseline"/>
        <w:rPr>
          <w:rFonts w:ascii="Verdana" w:hAnsi="Verdana" w:cs="Arial"/>
          <w:color w:val="000000"/>
          <w:kern w:val="24"/>
          <w:sz w:val="22"/>
          <w:szCs w:val="22"/>
          <w:lang w:val="es-ES"/>
        </w:rPr>
      </w:pPr>
      <w:r w:rsidRPr="00DD6696">
        <w:rPr>
          <w:rFonts w:ascii="Verdana" w:hAnsi="Verdana" w:cs="Arial"/>
          <w:b/>
          <w:color w:val="000000"/>
          <w:kern w:val="24"/>
          <w:lang w:val="es-ES"/>
        </w:rPr>
        <w:t>Art. 204</w:t>
      </w:r>
      <w:r>
        <w:rPr>
          <w:rFonts w:ascii="Verdana" w:hAnsi="Verdana" w:cs="Arial"/>
          <w:color w:val="000000"/>
          <w:kern w:val="24"/>
          <w:sz w:val="22"/>
          <w:szCs w:val="22"/>
          <w:lang w:val="es-ES"/>
        </w:rPr>
        <w:t xml:space="preserve"> La Autonomía del municipio comprende en el numeral: 3° Gestionar Libremente en las materias de su competencia.</w:t>
      </w:r>
    </w:p>
    <w:p w:rsidR="007E1ACB" w:rsidRDefault="007E1ACB" w:rsidP="007E1ACB">
      <w:pPr>
        <w:pStyle w:val="NormalWeb"/>
        <w:spacing w:before="0" w:beforeAutospacing="0" w:after="0" w:afterAutospacing="0" w:line="360" w:lineRule="auto"/>
        <w:ind w:left="274" w:hanging="274"/>
        <w:jc w:val="both"/>
        <w:textAlignment w:val="baseline"/>
      </w:pPr>
    </w:p>
    <w:p w:rsidR="007E1ACB" w:rsidRDefault="007E1ACB" w:rsidP="007E1ACB">
      <w:pPr>
        <w:tabs>
          <w:tab w:val="left" w:pos="1305"/>
        </w:tabs>
        <w:jc w:val="both"/>
        <w:rPr>
          <w:b/>
          <w:sz w:val="32"/>
          <w:szCs w:val="32"/>
        </w:rPr>
      </w:pPr>
    </w:p>
    <w:p w:rsidR="007E1ACB" w:rsidRDefault="007E1ACB" w:rsidP="007E1ACB">
      <w:pPr>
        <w:jc w:val="both"/>
        <w:rPr>
          <w:rFonts w:ascii="Candara" w:hAnsi="Candara" w:cs="Arial"/>
          <w:b/>
          <w:sz w:val="48"/>
          <w:szCs w:val="48"/>
          <w:lang w:val="es-MX" w:eastAsia="es-MX"/>
        </w:rPr>
      </w:pPr>
    </w:p>
    <w:p w:rsidR="007E1ACB" w:rsidRDefault="007E1ACB" w:rsidP="007E1ACB">
      <w:pPr>
        <w:jc w:val="both"/>
        <w:rPr>
          <w:rFonts w:ascii="Candara" w:hAnsi="Candara" w:cs="Arial"/>
          <w:b/>
          <w:sz w:val="48"/>
          <w:szCs w:val="48"/>
          <w:lang w:val="es-MX" w:eastAsia="es-MX"/>
        </w:rPr>
      </w:pPr>
    </w:p>
    <w:p w:rsidR="007E1ACB" w:rsidRDefault="007E1ACB" w:rsidP="007E1ACB">
      <w:pPr>
        <w:jc w:val="both"/>
        <w:rPr>
          <w:rFonts w:ascii="Candara" w:hAnsi="Candara" w:cs="Arial"/>
          <w:b/>
          <w:sz w:val="48"/>
          <w:szCs w:val="48"/>
          <w:lang w:val="es-MX" w:eastAsia="es-MX"/>
        </w:rPr>
      </w:pPr>
    </w:p>
    <w:p w:rsidR="007E1ACB" w:rsidRDefault="007E1ACB" w:rsidP="007E1ACB">
      <w:pPr>
        <w:jc w:val="both"/>
        <w:rPr>
          <w:rFonts w:ascii="Candara" w:hAnsi="Candara" w:cs="Arial"/>
          <w:b/>
          <w:sz w:val="48"/>
          <w:szCs w:val="48"/>
          <w:lang w:val="es-MX" w:eastAsia="es-MX"/>
        </w:rPr>
      </w:pPr>
    </w:p>
    <w:p w:rsidR="007E1ACB" w:rsidRDefault="007E1ACB" w:rsidP="007E1ACB">
      <w:pPr>
        <w:jc w:val="both"/>
        <w:rPr>
          <w:rFonts w:ascii="Candara" w:hAnsi="Candara" w:cs="Arial"/>
          <w:b/>
          <w:sz w:val="48"/>
          <w:szCs w:val="48"/>
          <w:lang w:val="es-MX" w:eastAsia="es-MX"/>
        </w:rPr>
      </w:pPr>
    </w:p>
    <w:p w:rsidR="007E1ACB" w:rsidRPr="00BB5518" w:rsidRDefault="007E1ACB" w:rsidP="007E1ACB">
      <w:pPr>
        <w:jc w:val="both"/>
        <w:rPr>
          <w:rFonts w:eastAsiaTheme="majorEastAsia" w:cstheme="majorBidi"/>
        </w:rPr>
      </w:pPr>
    </w:p>
    <w:p w:rsidR="007E1ACB" w:rsidRPr="00BB5518" w:rsidRDefault="007E1ACB" w:rsidP="007E1ACB">
      <w:pPr>
        <w:jc w:val="both"/>
        <w:rPr>
          <w:rFonts w:eastAsiaTheme="majorEastAsia" w:cstheme="majorBidi"/>
        </w:rPr>
      </w:pPr>
    </w:p>
    <w:p w:rsidR="007E1ACB" w:rsidRPr="00BB5518" w:rsidRDefault="007E1ACB" w:rsidP="007E1ACB">
      <w:pPr>
        <w:jc w:val="both"/>
        <w:rPr>
          <w:rFonts w:eastAsiaTheme="majorEastAsia" w:cstheme="majorBidi"/>
        </w:rPr>
      </w:pPr>
    </w:p>
    <w:p w:rsidR="007E1ACB" w:rsidRPr="00BB5518" w:rsidRDefault="007E1ACB" w:rsidP="007E1ACB">
      <w:pPr>
        <w:tabs>
          <w:tab w:val="left" w:pos="1560"/>
        </w:tabs>
        <w:jc w:val="both"/>
        <w:rPr>
          <w:rFonts w:eastAsiaTheme="majorEastAsia" w:cstheme="majorBidi"/>
        </w:rPr>
        <w:sectPr w:rsidR="007E1ACB" w:rsidRPr="00BB5518" w:rsidSect="007E1ACB">
          <w:pgSz w:w="12240" w:h="15840"/>
          <w:pgMar w:top="1418" w:right="1701" w:bottom="1418" w:left="1701" w:header="709" w:footer="709" w:gutter="0"/>
          <w:cols w:space="708"/>
          <w:docGrid w:linePitch="360"/>
        </w:sectPr>
      </w:pPr>
    </w:p>
    <w:tbl>
      <w:tblPr>
        <w:tblpPr w:leftFromText="141" w:rightFromText="141" w:vertAnchor="page" w:horzAnchor="margin" w:tblpXSpec="right" w:tblpY="449"/>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1"/>
        <w:gridCol w:w="1783"/>
        <w:gridCol w:w="1200"/>
        <w:gridCol w:w="1138"/>
        <w:gridCol w:w="990"/>
        <w:gridCol w:w="1991"/>
        <w:gridCol w:w="1279"/>
        <w:gridCol w:w="2266"/>
      </w:tblGrid>
      <w:tr w:rsidR="007E1ACB" w:rsidRPr="001D1A68" w:rsidTr="00781335">
        <w:trPr>
          <w:trHeight w:val="354"/>
          <w:tblHeader/>
        </w:trPr>
        <w:tc>
          <w:tcPr>
            <w:tcW w:w="1053" w:type="pct"/>
            <w:shd w:val="clear" w:color="000000" w:fill="CCC0DA"/>
            <w:hideMark/>
          </w:tcPr>
          <w:p w:rsidR="007E1ACB" w:rsidRPr="001D1A68" w:rsidRDefault="007E1ACB" w:rsidP="00781335">
            <w:pPr>
              <w:rPr>
                <w:rFonts w:cs="Andalus"/>
                <w:b/>
                <w:bCs/>
              </w:rPr>
            </w:pPr>
            <w:r w:rsidRPr="001D1A68">
              <w:rPr>
                <w:rFonts w:cs="Andalus"/>
                <w:b/>
                <w:bCs/>
              </w:rPr>
              <w:lastRenderedPageBreak/>
              <w:t>Detalle de la inversión o gasto (actividades)</w:t>
            </w:r>
          </w:p>
        </w:tc>
        <w:tc>
          <w:tcPr>
            <w:tcW w:w="661" w:type="pct"/>
            <w:shd w:val="clear" w:color="000000" w:fill="CCC0DA"/>
            <w:hideMark/>
          </w:tcPr>
          <w:p w:rsidR="007E1ACB" w:rsidRPr="001D1A68" w:rsidRDefault="007E1ACB" w:rsidP="00781335">
            <w:pPr>
              <w:rPr>
                <w:rFonts w:cs="Andalus"/>
                <w:b/>
                <w:bCs/>
              </w:rPr>
            </w:pPr>
            <w:r w:rsidRPr="001D1A68">
              <w:rPr>
                <w:rFonts w:cs="Andalus"/>
                <w:b/>
                <w:bCs/>
              </w:rPr>
              <w:t>Unidad de Medida</w:t>
            </w:r>
          </w:p>
        </w:tc>
        <w:tc>
          <w:tcPr>
            <w:tcW w:w="445" w:type="pct"/>
            <w:shd w:val="clear" w:color="000000" w:fill="CCC0DA"/>
            <w:hideMark/>
          </w:tcPr>
          <w:p w:rsidR="007E1ACB" w:rsidRPr="001D1A68" w:rsidRDefault="007E1ACB" w:rsidP="00781335">
            <w:pPr>
              <w:rPr>
                <w:rFonts w:cs="Andalus"/>
                <w:b/>
                <w:bCs/>
              </w:rPr>
            </w:pPr>
            <w:r w:rsidRPr="001D1A68">
              <w:rPr>
                <w:rFonts w:cs="Andalus"/>
                <w:b/>
                <w:bCs/>
              </w:rPr>
              <w:t>Cantidad</w:t>
            </w:r>
          </w:p>
        </w:tc>
        <w:tc>
          <w:tcPr>
            <w:tcW w:w="422" w:type="pct"/>
            <w:shd w:val="clear" w:color="000000" w:fill="CCC0DA"/>
          </w:tcPr>
          <w:p w:rsidR="007E1ACB" w:rsidRPr="001D1A68" w:rsidRDefault="007E1ACB" w:rsidP="00781335">
            <w:pPr>
              <w:rPr>
                <w:rFonts w:cs="Andalus"/>
                <w:b/>
                <w:bCs/>
              </w:rPr>
            </w:pPr>
            <w:r w:rsidRPr="001D1A68">
              <w:rPr>
                <w:rFonts w:cs="Andalus"/>
                <w:b/>
                <w:bCs/>
              </w:rPr>
              <w:t>Precio unitario</w:t>
            </w:r>
          </w:p>
        </w:tc>
        <w:tc>
          <w:tcPr>
            <w:tcW w:w="367" w:type="pct"/>
            <w:shd w:val="clear" w:color="000000" w:fill="CCC0DA"/>
            <w:hideMark/>
          </w:tcPr>
          <w:p w:rsidR="007E1ACB" w:rsidRPr="001D1A68" w:rsidRDefault="007E1ACB" w:rsidP="00781335">
            <w:pPr>
              <w:rPr>
                <w:rFonts w:cs="Andalus"/>
                <w:b/>
                <w:bCs/>
              </w:rPr>
            </w:pPr>
            <w:r w:rsidRPr="001D1A68">
              <w:rPr>
                <w:rFonts w:cs="Andalus"/>
                <w:b/>
                <w:bCs/>
              </w:rPr>
              <w:t>Valor total</w:t>
            </w:r>
          </w:p>
        </w:tc>
        <w:tc>
          <w:tcPr>
            <w:tcW w:w="738" w:type="pct"/>
            <w:shd w:val="clear" w:color="000000" w:fill="CCC0DA"/>
          </w:tcPr>
          <w:p w:rsidR="007E1ACB" w:rsidRPr="001D1A68" w:rsidRDefault="007E1ACB" w:rsidP="00781335">
            <w:pPr>
              <w:rPr>
                <w:rFonts w:cs="Andalus"/>
                <w:b/>
                <w:bCs/>
              </w:rPr>
            </w:pPr>
            <w:r w:rsidRPr="001D1A68">
              <w:rPr>
                <w:rFonts w:cs="Andalus"/>
                <w:b/>
                <w:bCs/>
              </w:rPr>
              <w:t>Justificación</w:t>
            </w:r>
          </w:p>
        </w:tc>
        <w:tc>
          <w:tcPr>
            <w:tcW w:w="474" w:type="pct"/>
            <w:shd w:val="clear" w:color="000000" w:fill="CCC0DA"/>
          </w:tcPr>
          <w:p w:rsidR="007E1ACB" w:rsidRPr="001D1A68" w:rsidRDefault="007E1ACB" w:rsidP="00781335">
            <w:pPr>
              <w:rPr>
                <w:rFonts w:cs="Andalus"/>
                <w:b/>
                <w:bCs/>
              </w:rPr>
            </w:pPr>
            <w:r w:rsidRPr="001D1A68">
              <w:rPr>
                <w:rFonts w:cs="Andalus"/>
                <w:b/>
                <w:bCs/>
              </w:rPr>
              <w:t>Mes/año</w:t>
            </w:r>
          </w:p>
        </w:tc>
        <w:tc>
          <w:tcPr>
            <w:tcW w:w="840" w:type="pct"/>
            <w:shd w:val="clear" w:color="000000" w:fill="CCC0DA"/>
            <w:hideMark/>
          </w:tcPr>
          <w:p w:rsidR="007E1ACB" w:rsidRPr="001D1A68" w:rsidRDefault="007E1ACB" w:rsidP="00781335">
            <w:pPr>
              <w:rPr>
                <w:rFonts w:cs="Andalus"/>
                <w:b/>
                <w:bCs/>
              </w:rPr>
            </w:pPr>
            <w:r w:rsidRPr="001D1A68">
              <w:rPr>
                <w:rFonts w:cs="Andalus"/>
                <w:b/>
                <w:bCs/>
              </w:rPr>
              <w:t>Fuente de Financiamiento Probable</w:t>
            </w:r>
          </w:p>
        </w:tc>
      </w:tr>
      <w:tr w:rsidR="007E1ACB" w:rsidRPr="001D1A68" w:rsidTr="00781335">
        <w:trPr>
          <w:trHeight w:val="3278"/>
        </w:trPr>
        <w:tc>
          <w:tcPr>
            <w:tcW w:w="1053" w:type="pct"/>
            <w:shd w:val="clear" w:color="auto" w:fill="auto"/>
          </w:tcPr>
          <w:p w:rsidR="007E1ACB" w:rsidRPr="007E1ACB" w:rsidRDefault="007E1ACB" w:rsidP="007E1ACB">
            <w:pPr>
              <w:spacing w:after="0" w:line="240" w:lineRule="auto"/>
              <w:rPr>
                <w:rFonts w:cs="Arial"/>
                <w:b/>
              </w:rPr>
            </w:pPr>
            <w:r>
              <w:rPr>
                <w:rFonts w:asciiTheme="majorHAnsi" w:hAnsiTheme="majorHAnsi" w:cs="Arial"/>
                <w:sz w:val="26"/>
                <w:szCs w:val="26"/>
              </w:rPr>
              <w:t>Jornadas psicológicas y ginecológicas, en comunidades i</w:t>
            </w:r>
            <w:r w:rsidR="00553397">
              <w:rPr>
                <w:rFonts w:asciiTheme="majorHAnsi" w:hAnsiTheme="majorHAnsi" w:cs="Arial"/>
                <w:sz w:val="26"/>
                <w:szCs w:val="26"/>
              </w:rPr>
              <w:t xml:space="preserve">dentificadas con mayor problema, coordinado con unidad de salud </w:t>
            </w:r>
          </w:p>
          <w:p w:rsidR="007E1ACB" w:rsidRPr="00BB5518" w:rsidRDefault="007E1ACB" w:rsidP="00781335">
            <w:pPr>
              <w:pStyle w:val="Prrafodelista"/>
              <w:spacing w:after="0" w:line="240" w:lineRule="auto"/>
              <w:rPr>
                <w:rFonts w:cs="Arial"/>
              </w:rPr>
            </w:pPr>
          </w:p>
        </w:tc>
        <w:tc>
          <w:tcPr>
            <w:tcW w:w="661" w:type="pct"/>
            <w:shd w:val="clear" w:color="auto" w:fill="auto"/>
          </w:tcPr>
          <w:p w:rsidR="007E1ACB" w:rsidRDefault="007E1ACB" w:rsidP="00781335">
            <w:pPr>
              <w:jc w:val="both"/>
              <w:rPr>
                <w:rFonts w:cs="Arial"/>
              </w:rPr>
            </w:pPr>
            <w:r>
              <w:rPr>
                <w:rFonts w:cs="Arial"/>
              </w:rPr>
              <w:t>4 grupos de</w:t>
            </w:r>
            <w:r w:rsidR="003D0C8E">
              <w:rPr>
                <w:rFonts w:cs="Arial"/>
              </w:rPr>
              <w:t xml:space="preserve"> mujeres y adolecentes </w:t>
            </w:r>
          </w:p>
          <w:p w:rsidR="007E1ACB" w:rsidRDefault="007E1ACB" w:rsidP="00781335">
            <w:pPr>
              <w:rPr>
                <w:rFonts w:cs="Arial"/>
              </w:rPr>
            </w:pPr>
          </w:p>
          <w:p w:rsidR="007E1ACB" w:rsidRPr="001D1A68" w:rsidRDefault="007E1ACB" w:rsidP="00781335">
            <w:pPr>
              <w:rPr>
                <w:rFonts w:cs="Arial"/>
              </w:rPr>
            </w:pPr>
          </w:p>
        </w:tc>
        <w:tc>
          <w:tcPr>
            <w:tcW w:w="445" w:type="pct"/>
            <w:shd w:val="clear" w:color="auto" w:fill="auto"/>
          </w:tcPr>
          <w:p w:rsidR="007E1ACB" w:rsidRPr="001D1A68" w:rsidRDefault="003D0C8E" w:rsidP="00781335">
            <w:pPr>
              <w:rPr>
                <w:rFonts w:cs="Arial"/>
              </w:rPr>
            </w:pPr>
            <w:r>
              <w:rPr>
                <w:rFonts w:cs="Arial"/>
              </w:rPr>
              <w:t xml:space="preserve">50 mujeres por grupo </w:t>
            </w:r>
          </w:p>
        </w:tc>
        <w:tc>
          <w:tcPr>
            <w:tcW w:w="422" w:type="pct"/>
          </w:tcPr>
          <w:p w:rsidR="007E1ACB" w:rsidRDefault="003D0C8E" w:rsidP="00781335">
            <w:pPr>
              <w:rPr>
                <w:rFonts w:cs="Arial"/>
              </w:rPr>
            </w:pPr>
            <w:r>
              <w:rPr>
                <w:rFonts w:cs="Arial"/>
              </w:rPr>
              <w:t>$125.00</w:t>
            </w:r>
          </w:p>
          <w:p w:rsidR="003D0C8E" w:rsidRPr="001D1A68" w:rsidRDefault="003D0C8E" w:rsidP="00781335">
            <w:pPr>
              <w:rPr>
                <w:rFonts w:cs="Arial"/>
              </w:rPr>
            </w:pPr>
            <w:r>
              <w:rPr>
                <w:rFonts w:cs="Arial"/>
              </w:rPr>
              <w:t>Por grupo</w:t>
            </w:r>
          </w:p>
        </w:tc>
        <w:tc>
          <w:tcPr>
            <w:tcW w:w="367" w:type="pct"/>
            <w:shd w:val="clear" w:color="auto" w:fill="auto"/>
          </w:tcPr>
          <w:p w:rsidR="007E1ACB" w:rsidRPr="001D1A68" w:rsidRDefault="003D0C8E" w:rsidP="00781335">
            <w:pPr>
              <w:rPr>
                <w:rFonts w:cs="Arial"/>
              </w:rPr>
            </w:pPr>
            <w:r>
              <w:rPr>
                <w:rFonts w:cs="Arial"/>
              </w:rPr>
              <w:t>$500.00</w:t>
            </w:r>
          </w:p>
        </w:tc>
        <w:tc>
          <w:tcPr>
            <w:tcW w:w="738" w:type="pct"/>
          </w:tcPr>
          <w:p w:rsidR="007E1ACB" w:rsidRPr="001D1A68" w:rsidRDefault="003D0C8E" w:rsidP="00781335">
            <w:pPr>
              <w:jc w:val="both"/>
              <w:rPr>
                <w:rFonts w:cs="Arial"/>
              </w:rPr>
            </w:pPr>
            <w:r>
              <w:rPr>
                <w:rFonts w:cs="Arial"/>
              </w:rPr>
              <w:t xml:space="preserve">Las mujeres necesitan motivación e incentivación para asistir a realizarse sus chequeos </w:t>
            </w:r>
          </w:p>
        </w:tc>
        <w:tc>
          <w:tcPr>
            <w:tcW w:w="474" w:type="pct"/>
          </w:tcPr>
          <w:p w:rsidR="007E1ACB" w:rsidRPr="001D1A68" w:rsidRDefault="007E1ACB" w:rsidP="00781335">
            <w:pPr>
              <w:rPr>
                <w:rFonts w:cs="Arial"/>
              </w:rPr>
            </w:pPr>
            <w:r>
              <w:rPr>
                <w:rFonts w:cs="Arial"/>
              </w:rPr>
              <w:t>2021</w:t>
            </w:r>
          </w:p>
        </w:tc>
        <w:tc>
          <w:tcPr>
            <w:tcW w:w="840" w:type="pct"/>
            <w:shd w:val="clear" w:color="auto" w:fill="auto"/>
          </w:tcPr>
          <w:p w:rsidR="007E1ACB" w:rsidRPr="001D1A68" w:rsidRDefault="003D0C8E" w:rsidP="00781335">
            <w:pPr>
              <w:rPr>
                <w:rFonts w:cs="Arial"/>
              </w:rPr>
            </w:pPr>
            <w:r>
              <w:rPr>
                <w:rFonts w:cs="Arial"/>
              </w:rPr>
              <w:t>UMM</w:t>
            </w:r>
          </w:p>
        </w:tc>
      </w:tr>
      <w:tr w:rsidR="007E1ACB" w:rsidRPr="001D1A68" w:rsidTr="00781335">
        <w:trPr>
          <w:trHeight w:val="739"/>
        </w:trPr>
        <w:tc>
          <w:tcPr>
            <w:tcW w:w="1053" w:type="pct"/>
            <w:shd w:val="clear" w:color="auto" w:fill="auto"/>
          </w:tcPr>
          <w:p w:rsidR="007E1ACB" w:rsidRPr="00553397" w:rsidRDefault="007E1ACB" w:rsidP="00553397">
            <w:pPr>
              <w:shd w:val="clear" w:color="auto" w:fill="FFFFFF"/>
              <w:spacing w:after="75" w:line="276" w:lineRule="auto"/>
              <w:jc w:val="both"/>
              <w:rPr>
                <w:rFonts w:cs="Arial"/>
                <w:b/>
                <w:color w:val="333333"/>
              </w:rPr>
            </w:pPr>
            <w:r w:rsidRPr="007E1ACB">
              <w:rPr>
                <w:rFonts w:cs="Arial"/>
                <w:color w:val="333333"/>
              </w:rPr>
              <w:t xml:space="preserve"> </w:t>
            </w:r>
            <w:r w:rsidR="00553397">
              <w:rPr>
                <w:rFonts w:cs="Arial"/>
                <w:color w:val="333333"/>
              </w:rPr>
              <w:t xml:space="preserve">realizar campañas de salud mental y atenciones psicológicas y </w:t>
            </w:r>
            <w:r w:rsidR="0008164F">
              <w:rPr>
                <w:rFonts w:cs="Arial"/>
                <w:color w:val="333333"/>
              </w:rPr>
              <w:t xml:space="preserve">médicas y auto cuido </w:t>
            </w:r>
            <w:r w:rsidR="00553397">
              <w:rPr>
                <w:rFonts w:cs="Arial"/>
                <w:color w:val="333333"/>
              </w:rPr>
              <w:t xml:space="preserve"> coordinado con ciudad mujer </w:t>
            </w:r>
          </w:p>
        </w:tc>
        <w:tc>
          <w:tcPr>
            <w:tcW w:w="661" w:type="pct"/>
            <w:shd w:val="clear" w:color="auto" w:fill="auto"/>
          </w:tcPr>
          <w:p w:rsidR="007E1ACB" w:rsidRPr="00C24918" w:rsidRDefault="0008164F" w:rsidP="00781335">
            <w:pPr>
              <w:rPr>
                <w:rFonts w:cs="Arial"/>
                <w:lang w:val="es-US"/>
              </w:rPr>
            </w:pPr>
            <w:r>
              <w:rPr>
                <w:rFonts w:cs="Arial"/>
                <w:lang w:val="es-US"/>
              </w:rPr>
              <w:t>3</w:t>
            </w:r>
            <w:r w:rsidR="00553397">
              <w:rPr>
                <w:rFonts w:cs="Arial"/>
                <w:lang w:val="es-US"/>
              </w:rPr>
              <w:t xml:space="preserve"> grupos de mujeres </w:t>
            </w:r>
          </w:p>
        </w:tc>
        <w:tc>
          <w:tcPr>
            <w:tcW w:w="445" w:type="pct"/>
            <w:shd w:val="clear" w:color="auto" w:fill="auto"/>
          </w:tcPr>
          <w:p w:rsidR="007E1ACB" w:rsidRPr="001D1A68" w:rsidRDefault="00553397" w:rsidP="00781335">
            <w:pPr>
              <w:rPr>
                <w:rFonts w:cs="Arial"/>
              </w:rPr>
            </w:pPr>
            <w:r>
              <w:rPr>
                <w:rFonts w:cs="Arial"/>
              </w:rPr>
              <w:t xml:space="preserve">35 mujeres por grupo </w:t>
            </w:r>
          </w:p>
        </w:tc>
        <w:tc>
          <w:tcPr>
            <w:tcW w:w="422" w:type="pct"/>
          </w:tcPr>
          <w:p w:rsidR="007E1ACB" w:rsidRPr="001D1A68" w:rsidRDefault="00553397" w:rsidP="00781335">
            <w:pPr>
              <w:rPr>
                <w:rFonts w:cs="Arial"/>
              </w:rPr>
            </w:pPr>
            <w:r>
              <w:rPr>
                <w:rFonts w:cs="Arial"/>
              </w:rPr>
              <w:t>$75.00</w:t>
            </w:r>
          </w:p>
        </w:tc>
        <w:tc>
          <w:tcPr>
            <w:tcW w:w="367" w:type="pct"/>
            <w:shd w:val="clear" w:color="auto" w:fill="auto"/>
          </w:tcPr>
          <w:p w:rsidR="007E1ACB" w:rsidRPr="001D1A68" w:rsidRDefault="0008164F" w:rsidP="00781335">
            <w:pPr>
              <w:rPr>
                <w:rFonts w:cs="Arial"/>
              </w:rPr>
            </w:pPr>
            <w:r>
              <w:rPr>
                <w:rFonts w:cs="Arial"/>
              </w:rPr>
              <w:t>$225</w:t>
            </w:r>
            <w:r w:rsidR="00553397">
              <w:rPr>
                <w:rFonts w:cs="Arial"/>
              </w:rPr>
              <w:t>.00</w:t>
            </w:r>
          </w:p>
        </w:tc>
        <w:tc>
          <w:tcPr>
            <w:tcW w:w="738" w:type="pct"/>
          </w:tcPr>
          <w:p w:rsidR="006F19E7" w:rsidRDefault="00ED554F" w:rsidP="00781335">
            <w:pPr>
              <w:jc w:val="both"/>
              <w:rPr>
                <w:lang w:val="es-US"/>
              </w:rPr>
            </w:pPr>
            <w:r>
              <w:rPr>
                <w:lang w:val="es-US"/>
              </w:rPr>
              <w:t>La pandemia de covid-19 afec</w:t>
            </w:r>
            <w:r w:rsidR="001871C1">
              <w:rPr>
                <w:lang w:val="es-US"/>
              </w:rPr>
              <w:t xml:space="preserve">tado a muchas mujeres psicológicamente </w:t>
            </w:r>
          </w:p>
          <w:p w:rsidR="006F19E7" w:rsidRDefault="006F19E7" w:rsidP="00781335">
            <w:pPr>
              <w:jc w:val="both"/>
              <w:rPr>
                <w:lang w:val="es-US"/>
              </w:rPr>
            </w:pPr>
          </w:p>
          <w:p w:rsidR="006F19E7" w:rsidRDefault="006F19E7" w:rsidP="00A468B2">
            <w:pPr>
              <w:rPr>
                <w:lang w:val="es-US"/>
              </w:rPr>
            </w:pPr>
          </w:p>
          <w:p w:rsidR="006F19E7" w:rsidRDefault="006F19E7" w:rsidP="00781335">
            <w:pPr>
              <w:jc w:val="both"/>
              <w:rPr>
                <w:lang w:val="es-US"/>
              </w:rPr>
            </w:pPr>
          </w:p>
          <w:p w:rsidR="006F19E7" w:rsidRPr="001D1A68" w:rsidRDefault="006F19E7" w:rsidP="00781335">
            <w:pPr>
              <w:jc w:val="both"/>
              <w:rPr>
                <w:lang w:val="es-US"/>
              </w:rPr>
            </w:pPr>
          </w:p>
        </w:tc>
        <w:tc>
          <w:tcPr>
            <w:tcW w:w="474" w:type="pct"/>
          </w:tcPr>
          <w:p w:rsidR="007E1ACB" w:rsidRPr="001D1A68" w:rsidRDefault="007E1ACB" w:rsidP="00781335">
            <w:pPr>
              <w:rPr>
                <w:rFonts w:cs="Arial"/>
                <w:lang w:val="es-US"/>
              </w:rPr>
            </w:pPr>
            <w:r>
              <w:rPr>
                <w:rFonts w:cs="Arial"/>
                <w:lang w:val="es-US"/>
              </w:rPr>
              <w:t>2021</w:t>
            </w:r>
          </w:p>
        </w:tc>
        <w:tc>
          <w:tcPr>
            <w:tcW w:w="840" w:type="pct"/>
            <w:shd w:val="clear" w:color="auto" w:fill="auto"/>
          </w:tcPr>
          <w:p w:rsidR="007E1ACB" w:rsidRPr="001D1A68" w:rsidRDefault="00433B3D" w:rsidP="00781335">
            <w:pPr>
              <w:rPr>
                <w:rFonts w:cs="Arial"/>
              </w:rPr>
            </w:pPr>
            <w:r>
              <w:rPr>
                <w:rFonts w:cs="Arial"/>
              </w:rPr>
              <w:t>UMM</w:t>
            </w:r>
          </w:p>
        </w:tc>
      </w:tr>
      <w:tr w:rsidR="007E1ACB" w:rsidRPr="001D1A68" w:rsidTr="00781335">
        <w:trPr>
          <w:trHeight w:val="2896"/>
        </w:trPr>
        <w:tc>
          <w:tcPr>
            <w:tcW w:w="1053" w:type="pct"/>
            <w:shd w:val="clear" w:color="auto" w:fill="auto"/>
          </w:tcPr>
          <w:p w:rsidR="007E1ACB" w:rsidRDefault="0027563C" w:rsidP="00781335">
            <w:pPr>
              <w:shd w:val="clear" w:color="auto" w:fill="FFFFFF"/>
              <w:spacing w:after="75" w:line="276" w:lineRule="auto"/>
              <w:jc w:val="both"/>
              <w:rPr>
                <w:rFonts w:cs="Arial"/>
                <w:b/>
                <w:color w:val="333333"/>
              </w:rPr>
            </w:pPr>
            <w:r>
              <w:rPr>
                <w:rFonts w:cs="Arial"/>
                <w:b/>
                <w:color w:val="333333"/>
              </w:rPr>
              <w:lastRenderedPageBreak/>
              <w:t xml:space="preserve">Talleres de sensibilización sobre violencia y disc criminación  contra la mujer </w:t>
            </w:r>
          </w:p>
          <w:p w:rsidR="007E1ACB" w:rsidRDefault="007E1ACB" w:rsidP="00781335">
            <w:pPr>
              <w:shd w:val="clear" w:color="auto" w:fill="FFFFFF"/>
              <w:spacing w:after="75" w:line="276" w:lineRule="auto"/>
              <w:jc w:val="both"/>
              <w:rPr>
                <w:rFonts w:cs="Arial"/>
                <w:b/>
                <w:color w:val="333333"/>
              </w:rPr>
            </w:pPr>
          </w:p>
          <w:p w:rsidR="007E1ACB" w:rsidRPr="00C24918" w:rsidRDefault="007E1ACB" w:rsidP="00781335">
            <w:pPr>
              <w:shd w:val="clear" w:color="auto" w:fill="FFFFFF"/>
              <w:spacing w:after="75" w:line="276" w:lineRule="auto"/>
              <w:jc w:val="both"/>
              <w:rPr>
                <w:rFonts w:cs="Arial"/>
                <w:b/>
                <w:color w:val="333333"/>
              </w:rPr>
            </w:pPr>
          </w:p>
        </w:tc>
        <w:tc>
          <w:tcPr>
            <w:tcW w:w="661" w:type="pct"/>
            <w:shd w:val="clear" w:color="auto" w:fill="auto"/>
          </w:tcPr>
          <w:p w:rsidR="007E1ACB" w:rsidRPr="00C24918" w:rsidRDefault="0027563C" w:rsidP="00781335">
            <w:pPr>
              <w:rPr>
                <w:rFonts w:cs="Arial"/>
                <w:lang w:val="es-US"/>
              </w:rPr>
            </w:pPr>
            <w:r>
              <w:rPr>
                <w:rFonts w:cs="Arial"/>
                <w:lang w:val="es-US"/>
              </w:rPr>
              <w:t xml:space="preserve">9 grupos de mujeres </w:t>
            </w:r>
          </w:p>
        </w:tc>
        <w:tc>
          <w:tcPr>
            <w:tcW w:w="445" w:type="pct"/>
            <w:shd w:val="clear" w:color="auto" w:fill="auto"/>
          </w:tcPr>
          <w:p w:rsidR="0027563C" w:rsidRDefault="0027563C" w:rsidP="00781335">
            <w:pPr>
              <w:rPr>
                <w:rFonts w:cs="Arial"/>
              </w:rPr>
            </w:pPr>
            <w:r>
              <w:rPr>
                <w:rFonts w:cs="Arial"/>
              </w:rPr>
              <w:t xml:space="preserve">4 talleres a cada grupo </w:t>
            </w:r>
          </w:p>
          <w:p w:rsidR="007E1ACB" w:rsidRPr="001D1A68" w:rsidRDefault="0027563C" w:rsidP="00781335">
            <w:pPr>
              <w:rPr>
                <w:rFonts w:cs="Arial"/>
              </w:rPr>
            </w:pPr>
            <w:r>
              <w:rPr>
                <w:rFonts w:cs="Arial"/>
              </w:rPr>
              <w:t xml:space="preserve">20 mujeres por grupo </w:t>
            </w:r>
          </w:p>
        </w:tc>
        <w:tc>
          <w:tcPr>
            <w:tcW w:w="422" w:type="pct"/>
          </w:tcPr>
          <w:p w:rsidR="00781335" w:rsidRDefault="0027563C" w:rsidP="00781335">
            <w:pPr>
              <w:rPr>
                <w:rFonts w:cs="Arial"/>
              </w:rPr>
            </w:pPr>
            <w:r>
              <w:rPr>
                <w:rFonts w:cs="Arial"/>
              </w:rPr>
              <w:t xml:space="preserve">Refrigerio/$25.00 por taller </w:t>
            </w:r>
          </w:p>
          <w:p w:rsidR="007E1ACB" w:rsidRPr="001D1A68" w:rsidRDefault="0027563C" w:rsidP="00781335">
            <w:pPr>
              <w:rPr>
                <w:rFonts w:cs="Arial"/>
              </w:rPr>
            </w:pPr>
            <w:r>
              <w:rPr>
                <w:rFonts w:cs="Arial"/>
              </w:rPr>
              <w:t xml:space="preserve"> </w:t>
            </w:r>
            <w:r w:rsidR="005C111C">
              <w:rPr>
                <w:rFonts w:cs="Arial"/>
              </w:rPr>
              <w:t xml:space="preserve">$100.00 por grupo </w:t>
            </w:r>
          </w:p>
        </w:tc>
        <w:tc>
          <w:tcPr>
            <w:tcW w:w="367" w:type="pct"/>
            <w:shd w:val="clear" w:color="auto" w:fill="auto"/>
          </w:tcPr>
          <w:p w:rsidR="007E1ACB" w:rsidRPr="001D1A68" w:rsidRDefault="005C111C" w:rsidP="00781335">
            <w:pPr>
              <w:rPr>
                <w:rFonts w:cs="Arial"/>
              </w:rPr>
            </w:pPr>
            <w:r>
              <w:rPr>
                <w:rFonts w:cs="Arial"/>
              </w:rPr>
              <w:t>$900.00</w:t>
            </w:r>
          </w:p>
        </w:tc>
        <w:tc>
          <w:tcPr>
            <w:tcW w:w="738" w:type="pct"/>
          </w:tcPr>
          <w:p w:rsidR="007E1ACB" w:rsidRPr="001D1A68" w:rsidRDefault="00AD3177" w:rsidP="00781335">
            <w:pPr>
              <w:jc w:val="both"/>
              <w:rPr>
                <w:lang w:val="es-US"/>
              </w:rPr>
            </w:pPr>
            <w:r>
              <w:rPr>
                <w:lang w:val="es-US"/>
              </w:rPr>
              <w:t xml:space="preserve">Actualmente los casos de violencia hacia a mujer se han alzado </w:t>
            </w:r>
          </w:p>
        </w:tc>
        <w:tc>
          <w:tcPr>
            <w:tcW w:w="474" w:type="pct"/>
          </w:tcPr>
          <w:p w:rsidR="007E1ACB" w:rsidRPr="001D1A68" w:rsidRDefault="007E1ACB" w:rsidP="00781335">
            <w:pPr>
              <w:rPr>
                <w:rFonts w:cs="Arial"/>
                <w:lang w:val="es-US"/>
              </w:rPr>
            </w:pPr>
            <w:r>
              <w:rPr>
                <w:rFonts w:cs="Arial"/>
                <w:lang w:val="es-US"/>
              </w:rPr>
              <w:t>2021</w:t>
            </w:r>
          </w:p>
        </w:tc>
        <w:tc>
          <w:tcPr>
            <w:tcW w:w="840" w:type="pct"/>
            <w:shd w:val="clear" w:color="auto" w:fill="auto"/>
          </w:tcPr>
          <w:p w:rsidR="007E1ACB" w:rsidRPr="001D1A68" w:rsidRDefault="00433B3D" w:rsidP="00781335">
            <w:pPr>
              <w:rPr>
                <w:rFonts w:cs="Arial"/>
              </w:rPr>
            </w:pPr>
            <w:r>
              <w:rPr>
                <w:rFonts w:cs="Arial"/>
              </w:rPr>
              <w:t>UMM</w:t>
            </w:r>
          </w:p>
        </w:tc>
      </w:tr>
      <w:tr w:rsidR="005C5044" w:rsidRPr="001D1A68" w:rsidTr="00781335">
        <w:trPr>
          <w:trHeight w:val="2896"/>
        </w:trPr>
        <w:tc>
          <w:tcPr>
            <w:tcW w:w="1053" w:type="pct"/>
            <w:shd w:val="clear" w:color="auto" w:fill="auto"/>
          </w:tcPr>
          <w:p w:rsidR="005C5044" w:rsidRDefault="005C5044" w:rsidP="00781335">
            <w:pPr>
              <w:shd w:val="clear" w:color="auto" w:fill="FFFFFF"/>
              <w:spacing w:after="75" w:line="276" w:lineRule="auto"/>
              <w:jc w:val="both"/>
              <w:rPr>
                <w:rFonts w:cs="Arial"/>
                <w:b/>
                <w:color w:val="333333"/>
              </w:rPr>
            </w:pPr>
            <w:r>
              <w:rPr>
                <w:rFonts w:cs="Arial"/>
                <w:b/>
                <w:color w:val="333333"/>
              </w:rPr>
              <w:t xml:space="preserve">Implementar talleres vocacionales </w:t>
            </w:r>
          </w:p>
        </w:tc>
        <w:tc>
          <w:tcPr>
            <w:tcW w:w="661" w:type="pct"/>
            <w:shd w:val="clear" w:color="auto" w:fill="auto"/>
          </w:tcPr>
          <w:p w:rsidR="005C5044" w:rsidRDefault="005C5044" w:rsidP="00781335">
            <w:pPr>
              <w:rPr>
                <w:rFonts w:cs="Arial"/>
                <w:lang w:val="es-US"/>
              </w:rPr>
            </w:pPr>
            <w:r>
              <w:rPr>
                <w:rFonts w:cs="Arial"/>
                <w:lang w:val="es-US"/>
              </w:rPr>
              <w:t>Manualidades</w:t>
            </w:r>
          </w:p>
          <w:p w:rsidR="005C5044" w:rsidRDefault="005C5044" w:rsidP="00781335">
            <w:pPr>
              <w:rPr>
                <w:rFonts w:cs="Arial"/>
                <w:lang w:val="es-US"/>
              </w:rPr>
            </w:pPr>
            <w:r>
              <w:rPr>
                <w:rFonts w:cs="Arial"/>
                <w:lang w:val="es-US"/>
              </w:rPr>
              <w:t xml:space="preserve">Bordados </w:t>
            </w:r>
          </w:p>
          <w:p w:rsidR="005C5044" w:rsidRDefault="005C5044" w:rsidP="00781335">
            <w:pPr>
              <w:rPr>
                <w:rFonts w:cs="Arial"/>
                <w:lang w:val="es-US"/>
              </w:rPr>
            </w:pPr>
            <w:r>
              <w:rPr>
                <w:rFonts w:cs="Arial"/>
                <w:lang w:val="es-US"/>
              </w:rPr>
              <w:t>Cosmetología</w:t>
            </w:r>
          </w:p>
          <w:p w:rsidR="005C5044" w:rsidRDefault="005C5044" w:rsidP="00781335">
            <w:pPr>
              <w:rPr>
                <w:rFonts w:cs="Arial"/>
                <w:lang w:val="es-US"/>
              </w:rPr>
            </w:pPr>
            <w:r>
              <w:rPr>
                <w:rFonts w:cs="Arial"/>
                <w:lang w:val="es-US"/>
              </w:rPr>
              <w:t xml:space="preserve"> </w:t>
            </w:r>
            <w:r w:rsidR="0066365F">
              <w:rPr>
                <w:rFonts w:cs="Arial"/>
                <w:lang w:val="es-US"/>
              </w:rPr>
              <w:t xml:space="preserve">Apoyo a talleres solicitados a ciudad mujer </w:t>
            </w:r>
          </w:p>
        </w:tc>
        <w:tc>
          <w:tcPr>
            <w:tcW w:w="445" w:type="pct"/>
            <w:shd w:val="clear" w:color="auto" w:fill="auto"/>
          </w:tcPr>
          <w:p w:rsidR="005C5044" w:rsidRDefault="0066365F" w:rsidP="00781335">
            <w:pPr>
              <w:rPr>
                <w:rFonts w:cs="Arial"/>
              </w:rPr>
            </w:pPr>
            <w:r>
              <w:rPr>
                <w:rFonts w:cs="Arial"/>
              </w:rPr>
              <w:t xml:space="preserve">20 mujeres por cada taller </w:t>
            </w:r>
          </w:p>
        </w:tc>
        <w:tc>
          <w:tcPr>
            <w:tcW w:w="422" w:type="pct"/>
          </w:tcPr>
          <w:p w:rsidR="005C5044" w:rsidRDefault="0066365F" w:rsidP="00781335">
            <w:pPr>
              <w:rPr>
                <w:rFonts w:cs="Arial"/>
              </w:rPr>
            </w:pPr>
            <w:r>
              <w:rPr>
                <w:rFonts w:cs="Arial"/>
              </w:rPr>
              <w:t>300.00</w:t>
            </w:r>
          </w:p>
          <w:p w:rsidR="0066365F" w:rsidRDefault="0066365F" w:rsidP="00781335">
            <w:pPr>
              <w:rPr>
                <w:rFonts w:cs="Arial"/>
              </w:rPr>
            </w:pPr>
            <w:r>
              <w:rPr>
                <w:rFonts w:cs="Arial"/>
              </w:rPr>
              <w:t>300.00</w:t>
            </w:r>
          </w:p>
          <w:p w:rsidR="0066365F" w:rsidRDefault="0066365F" w:rsidP="0066365F">
            <w:pPr>
              <w:rPr>
                <w:rFonts w:cs="Arial"/>
              </w:rPr>
            </w:pPr>
            <w:r>
              <w:rPr>
                <w:rFonts w:cs="Arial"/>
              </w:rPr>
              <w:t>600.00</w:t>
            </w:r>
          </w:p>
          <w:p w:rsidR="0066365F" w:rsidRPr="0066365F" w:rsidRDefault="0066365F" w:rsidP="0066365F">
            <w:pPr>
              <w:rPr>
                <w:rFonts w:cs="Arial"/>
              </w:rPr>
            </w:pPr>
            <w:r>
              <w:rPr>
                <w:rFonts w:cs="Arial"/>
              </w:rPr>
              <w:t>300.00</w:t>
            </w:r>
          </w:p>
        </w:tc>
        <w:tc>
          <w:tcPr>
            <w:tcW w:w="367" w:type="pct"/>
            <w:shd w:val="clear" w:color="auto" w:fill="auto"/>
          </w:tcPr>
          <w:p w:rsidR="005C5044" w:rsidRDefault="006D05C7" w:rsidP="00781335">
            <w:pPr>
              <w:rPr>
                <w:rFonts w:cs="Arial"/>
              </w:rPr>
            </w:pPr>
            <w:r>
              <w:rPr>
                <w:rFonts w:cs="Arial"/>
              </w:rPr>
              <w:t>$1500.00</w:t>
            </w:r>
          </w:p>
        </w:tc>
        <w:tc>
          <w:tcPr>
            <w:tcW w:w="738" w:type="pct"/>
          </w:tcPr>
          <w:p w:rsidR="005C5044" w:rsidRPr="001D1A68" w:rsidRDefault="00AD3177" w:rsidP="00781335">
            <w:pPr>
              <w:jc w:val="both"/>
              <w:rPr>
                <w:lang w:val="es-US"/>
              </w:rPr>
            </w:pPr>
            <w:r>
              <w:rPr>
                <w:lang w:val="es-US"/>
              </w:rPr>
              <w:t xml:space="preserve">Las mujeres no se apropian de  autonomía económica porque siempre dependen de los hombres </w:t>
            </w:r>
          </w:p>
        </w:tc>
        <w:tc>
          <w:tcPr>
            <w:tcW w:w="474" w:type="pct"/>
          </w:tcPr>
          <w:p w:rsidR="005C5044" w:rsidRDefault="00433B3D" w:rsidP="00781335">
            <w:pPr>
              <w:rPr>
                <w:rFonts w:cs="Arial"/>
                <w:lang w:val="es-US"/>
              </w:rPr>
            </w:pPr>
            <w:r>
              <w:rPr>
                <w:rFonts w:cs="Arial"/>
                <w:lang w:val="es-US"/>
              </w:rPr>
              <w:t>2021</w:t>
            </w:r>
          </w:p>
        </w:tc>
        <w:tc>
          <w:tcPr>
            <w:tcW w:w="840" w:type="pct"/>
            <w:shd w:val="clear" w:color="auto" w:fill="auto"/>
          </w:tcPr>
          <w:p w:rsidR="005C5044" w:rsidRDefault="00433B3D" w:rsidP="00781335">
            <w:pPr>
              <w:rPr>
                <w:rFonts w:cs="Arial"/>
              </w:rPr>
            </w:pPr>
            <w:r>
              <w:rPr>
                <w:rFonts w:cs="Arial"/>
              </w:rPr>
              <w:t>UMM</w:t>
            </w:r>
          </w:p>
        </w:tc>
      </w:tr>
      <w:tr w:rsidR="005C5044" w:rsidRPr="001D1A68" w:rsidTr="00781335">
        <w:trPr>
          <w:trHeight w:val="2896"/>
        </w:trPr>
        <w:tc>
          <w:tcPr>
            <w:tcW w:w="1053" w:type="pct"/>
            <w:shd w:val="clear" w:color="auto" w:fill="auto"/>
          </w:tcPr>
          <w:p w:rsidR="005C5044" w:rsidRDefault="006D05C7" w:rsidP="00781335">
            <w:pPr>
              <w:shd w:val="clear" w:color="auto" w:fill="FFFFFF"/>
              <w:spacing w:after="75" w:line="276" w:lineRule="auto"/>
              <w:jc w:val="both"/>
              <w:rPr>
                <w:rFonts w:cs="Arial"/>
                <w:b/>
                <w:color w:val="333333"/>
              </w:rPr>
            </w:pPr>
            <w:r>
              <w:rPr>
                <w:rFonts w:cs="Arial"/>
                <w:b/>
                <w:color w:val="333333"/>
              </w:rPr>
              <w:t xml:space="preserve">Apoyo a iniciativas productivas </w:t>
            </w:r>
            <w:r w:rsidR="00BC66C1">
              <w:rPr>
                <w:rFonts w:cs="Arial"/>
                <w:b/>
                <w:color w:val="333333"/>
              </w:rPr>
              <w:t xml:space="preserve">huertos caseros y cocina nutritiva para las mujeres en estado de vulnerabilidad </w:t>
            </w:r>
          </w:p>
        </w:tc>
        <w:tc>
          <w:tcPr>
            <w:tcW w:w="661" w:type="pct"/>
            <w:shd w:val="clear" w:color="auto" w:fill="auto"/>
          </w:tcPr>
          <w:p w:rsidR="005C5044" w:rsidRDefault="00BC66C1" w:rsidP="00781335">
            <w:pPr>
              <w:rPr>
                <w:rFonts w:cs="Arial"/>
                <w:lang w:val="es-US"/>
              </w:rPr>
            </w:pPr>
            <w:r>
              <w:rPr>
                <w:rFonts w:cs="Arial"/>
                <w:lang w:val="es-US"/>
              </w:rPr>
              <w:t>3</w:t>
            </w:r>
            <w:r w:rsidR="006D05C7">
              <w:rPr>
                <w:rFonts w:cs="Arial"/>
                <w:lang w:val="es-US"/>
              </w:rPr>
              <w:t xml:space="preserve"> Grupos de mujeres dispuestas trabajar</w:t>
            </w:r>
          </w:p>
        </w:tc>
        <w:tc>
          <w:tcPr>
            <w:tcW w:w="445" w:type="pct"/>
            <w:shd w:val="clear" w:color="auto" w:fill="auto"/>
          </w:tcPr>
          <w:p w:rsidR="005C5044" w:rsidRDefault="006D05C7" w:rsidP="00781335">
            <w:pPr>
              <w:rPr>
                <w:rFonts w:cs="Arial"/>
              </w:rPr>
            </w:pPr>
            <w:r>
              <w:rPr>
                <w:rFonts w:cs="Arial"/>
              </w:rPr>
              <w:t xml:space="preserve">10 mujeres por grupo </w:t>
            </w:r>
          </w:p>
        </w:tc>
        <w:tc>
          <w:tcPr>
            <w:tcW w:w="422" w:type="pct"/>
          </w:tcPr>
          <w:p w:rsidR="005C5044" w:rsidRDefault="006D05C7" w:rsidP="00781335">
            <w:pPr>
              <w:rPr>
                <w:rFonts w:cs="Arial"/>
              </w:rPr>
            </w:pPr>
            <w:r>
              <w:rPr>
                <w:rFonts w:cs="Arial"/>
              </w:rPr>
              <w:t xml:space="preserve">300.00 cada una </w:t>
            </w:r>
          </w:p>
        </w:tc>
        <w:tc>
          <w:tcPr>
            <w:tcW w:w="367" w:type="pct"/>
            <w:shd w:val="clear" w:color="auto" w:fill="auto"/>
          </w:tcPr>
          <w:p w:rsidR="005C5044" w:rsidRDefault="00BC66C1" w:rsidP="00781335">
            <w:pPr>
              <w:rPr>
                <w:rFonts w:cs="Arial"/>
              </w:rPr>
            </w:pPr>
            <w:r>
              <w:rPr>
                <w:rFonts w:cs="Arial"/>
              </w:rPr>
              <w:t>$9</w:t>
            </w:r>
            <w:r w:rsidR="006D05C7">
              <w:rPr>
                <w:rFonts w:cs="Arial"/>
              </w:rPr>
              <w:t>00.00</w:t>
            </w:r>
          </w:p>
        </w:tc>
        <w:tc>
          <w:tcPr>
            <w:tcW w:w="738" w:type="pct"/>
          </w:tcPr>
          <w:p w:rsidR="005C5044" w:rsidRPr="001D1A68" w:rsidRDefault="00AD3177" w:rsidP="00781335">
            <w:pPr>
              <w:jc w:val="both"/>
              <w:rPr>
                <w:lang w:val="es-US"/>
              </w:rPr>
            </w:pPr>
            <w:r>
              <w:rPr>
                <w:lang w:val="es-US"/>
              </w:rPr>
              <w:t xml:space="preserve">Las mujeres necesitan apoyo para poder emprender </w:t>
            </w:r>
          </w:p>
        </w:tc>
        <w:tc>
          <w:tcPr>
            <w:tcW w:w="474" w:type="pct"/>
          </w:tcPr>
          <w:p w:rsidR="005C5044" w:rsidRDefault="00433B3D" w:rsidP="00781335">
            <w:pPr>
              <w:rPr>
                <w:rFonts w:cs="Arial"/>
                <w:lang w:val="es-US"/>
              </w:rPr>
            </w:pPr>
            <w:r>
              <w:rPr>
                <w:rFonts w:cs="Arial"/>
                <w:lang w:val="es-US"/>
              </w:rPr>
              <w:t>2021</w:t>
            </w:r>
          </w:p>
        </w:tc>
        <w:tc>
          <w:tcPr>
            <w:tcW w:w="840" w:type="pct"/>
            <w:shd w:val="clear" w:color="auto" w:fill="auto"/>
          </w:tcPr>
          <w:p w:rsidR="005C5044" w:rsidRDefault="00433B3D" w:rsidP="00781335">
            <w:pPr>
              <w:rPr>
                <w:rFonts w:cs="Arial"/>
              </w:rPr>
            </w:pPr>
            <w:r>
              <w:rPr>
                <w:rFonts w:cs="Arial"/>
              </w:rPr>
              <w:t>UMM</w:t>
            </w:r>
          </w:p>
        </w:tc>
      </w:tr>
      <w:tr w:rsidR="005C5044" w:rsidRPr="001D1A68" w:rsidTr="00781335">
        <w:trPr>
          <w:trHeight w:val="2896"/>
        </w:trPr>
        <w:tc>
          <w:tcPr>
            <w:tcW w:w="1053" w:type="pct"/>
            <w:shd w:val="clear" w:color="auto" w:fill="auto"/>
          </w:tcPr>
          <w:p w:rsidR="005C5044" w:rsidRDefault="006D05C7" w:rsidP="00781335">
            <w:pPr>
              <w:shd w:val="clear" w:color="auto" w:fill="FFFFFF"/>
              <w:spacing w:after="75" w:line="276" w:lineRule="auto"/>
              <w:jc w:val="both"/>
              <w:rPr>
                <w:rFonts w:cs="Arial"/>
                <w:b/>
                <w:color w:val="333333"/>
              </w:rPr>
            </w:pPr>
            <w:r>
              <w:rPr>
                <w:rFonts w:cs="Arial"/>
                <w:b/>
                <w:color w:val="333333"/>
              </w:rPr>
              <w:lastRenderedPageBreak/>
              <w:t xml:space="preserve">Acompañamiento a grupos de ahorro </w:t>
            </w:r>
          </w:p>
        </w:tc>
        <w:tc>
          <w:tcPr>
            <w:tcW w:w="661" w:type="pct"/>
            <w:shd w:val="clear" w:color="auto" w:fill="auto"/>
          </w:tcPr>
          <w:p w:rsidR="005C5044" w:rsidRDefault="006D05C7" w:rsidP="00781335">
            <w:pPr>
              <w:rPr>
                <w:rFonts w:cs="Arial"/>
                <w:lang w:val="es-US"/>
              </w:rPr>
            </w:pPr>
            <w:r>
              <w:rPr>
                <w:rFonts w:cs="Arial"/>
                <w:lang w:val="es-US"/>
              </w:rPr>
              <w:t xml:space="preserve">36 grupos </w:t>
            </w:r>
          </w:p>
        </w:tc>
        <w:tc>
          <w:tcPr>
            <w:tcW w:w="445" w:type="pct"/>
            <w:shd w:val="clear" w:color="auto" w:fill="auto"/>
          </w:tcPr>
          <w:p w:rsidR="005C5044" w:rsidRDefault="006D05C7" w:rsidP="00781335">
            <w:pPr>
              <w:rPr>
                <w:rFonts w:cs="Arial"/>
              </w:rPr>
            </w:pPr>
            <w:r>
              <w:rPr>
                <w:rFonts w:cs="Arial"/>
              </w:rPr>
              <w:t xml:space="preserve">20 mujeres cada uno </w:t>
            </w:r>
          </w:p>
        </w:tc>
        <w:tc>
          <w:tcPr>
            <w:tcW w:w="422" w:type="pct"/>
          </w:tcPr>
          <w:p w:rsidR="005C5044" w:rsidRDefault="006D05C7" w:rsidP="00781335">
            <w:pPr>
              <w:rPr>
                <w:rFonts w:cs="Arial"/>
              </w:rPr>
            </w:pPr>
            <w:r>
              <w:rPr>
                <w:rFonts w:cs="Arial"/>
              </w:rPr>
              <w:t>Material didáctico</w:t>
            </w:r>
          </w:p>
          <w:p w:rsidR="006D05C7" w:rsidRDefault="00493E22" w:rsidP="00781335">
            <w:pPr>
              <w:rPr>
                <w:rFonts w:cs="Arial"/>
              </w:rPr>
            </w:pPr>
            <w:r>
              <w:rPr>
                <w:rFonts w:cs="Arial"/>
              </w:rPr>
              <w:t>$</w:t>
            </w:r>
            <w:r w:rsidR="006D05C7">
              <w:rPr>
                <w:rFonts w:cs="Arial"/>
              </w:rPr>
              <w:t>300.00</w:t>
            </w:r>
          </w:p>
          <w:p w:rsidR="00493E22" w:rsidRDefault="006D05C7" w:rsidP="00781335">
            <w:pPr>
              <w:rPr>
                <w:rFonts w:cs="Arial"/>
              </w:rPr>
            </w:pPr>
            <w:r>
              <w:rPr>
                <w:rFonts w:cs="Arial"/>
              </w:rPr>
              <w:t>Actividades y refrigerios</w:t>
            </w:r>
          </w:p>
          <w:p w:rsidR="006D05C7" w:rsidRDefault="00493E22" w:rsidP="00781335">
            <w:pPr>
              <w:rPr>
                <w:rFonts w:cs="Arial"/>
              </w:rPr>
            </w:pPr>
            <w:r>
              <w:rPr>
                <w:rFonts w:cs="Arial"/>
              </w:rPr>
              <w:t>$500.00</w:t>
            </w:r>
            <w:r w:rsidR="006D05C7">
              <w:rPr>
                <w:rFonts w:cs="Arial"/>
              </w:rPr>
              <w:t xml:space="preserve"> </w:t>
            </w:r>
          </w:p>
        </w:tc>
        <w:tc>
          <w:tcPr>
            <w:tcW w:w="367" w:type="pct"/>
            <w:shd w:val="clear" w:color="auto" w:fill="auto"/>
          </w:tcPr>
          <w:p w:rsidR="005C5044" w:rsidRDefault="00493E22" w:rsidP="00781335">
            <w:pPr>
              <w:rPr>
                <w:rFonts w:cs="Arial"/>
              </w:rPr>
            </w:pPr>
            <w:r>
              <w:rPr>
                <w:rFonts w:cs="Arial"/>
              </w:rPr>
              <w:t>$800.00</w:t>
            </w:r>
          </w:p>
          <w:p w:rsidR="003C267B" w:rsidRDefault="003C267B" w:rsidP="00781335">
            <w:pPr>
              <w:rPr>
                <w:rFonts w:cs="Arial"/>
              </w:rPr>
            </w:pPr>
          </w:p>
          <w:p w:rsidR="003C267B" w:rsidRDefault="003C267B" w:rsidP="00781335">
            <w:pPr>
              <w:rPr>
                <w:rFonts w:cs="Arial"/>
              </w:rPr>
            </w:pPr>
          </w:p>
        </w:tc>
        <w:tc>
          <w:tcPr>
            <w:tcW w:w="738" w:type="pct"/>
          </w:tcPr>
          <w:p w:rsidR="005C5044" w:rsidRDefault="00AD3177" w:rsidP="00781335">
            <w:pPr>
              <w:jc w:val="both"/>
              <w:rPr>
                <w:lang w:val="es-US"/>
              </w:rPr>
            </w:pPr>
            <w:r>
              <w:rPr>
                <w:lang w:val="es-US"/>
              </w:rPr>
              <w:t>Los grupos de auto</w:t>
            </w:r>
            <w:r w:rsidR="00FF125C">
              <w:rPr>
                <w:lang w:val="es-US"/>
              </w:rPr>
              <w:t xml:space="preserve"> </w:t>
            </w:r>
            <w:r>
              <w:rPr>
                <w:lang w:val="es-US"/>
              </w:rPr>
              <w:t>aho</w:t>
            </w:r>
            <w:r w:rsidR="00FF125C">
              <w:rPr>
                <w:lang w:val="es-US"/>
              </w:rPr>
              <w:t xml:space="preserve">rro </w:t>
            </w:r>
          </w:p>
          <w:p w:rsidR="00633436" w:rsidRPr="001D1A68" w:rsidRDefault="00633436" w:rsidP="00781335">
            <w:pPr>
              <w:jc w:val="both"/>
              <w:rPr>
                <w:lang w:val="es-US"/>
              </w:rPr>
            </w:pPr>
          </w:p>
        </w:tc>
        <w:tc>
          <w:tcPr>
            <w:tcW w:w="474" w:type="pct"/>
          </w:tcPr>
          <w:p w:rsidR="005C5044" w:rsidRDefault="00433B3D" w:rsidP="00781335">
            <w:pPr>
              <w:rPr>
                <w:rFonts w:cs="Arial"/>
                <w:lang w:val="es-US"/>
              </w:rPr>
            </w:pPr>
            <w:r>
              <w:rPr>
                <w:rFonts w:cs="Arial"/>
                <w:lang w:val="es-US"/>
              </w:rPr>
              <w:t>2021</w:t>
            </w:r>
          </w:p>
        </w:tc>
        <w:tc>
          <w:tcPr>
            <w:tcW w:w="840" w:type="pct"/>
            <w:shd w:val="clear" w:color="auto" w:fill="auto"/>
          </w:tcPr>
          <w:p w:rsidR="005C5044" w:rsidRDefault="00433B3D" w:rsidP="00781335">
            <w:pPr>
              <w:rPr>
                <w:rFonts w:cs="Arial"/>
              </w:rPr>
            </w:pPr>
            <w:r>
              <w:rPr>
                <w:rFonts w:cs="Arial"/>
              </w:rPr>
              <w:t>UMM</w:t>
            </w:r>
          </w:p>
        </w:tc>
      </w:tr>
      <w:tr w:rsidR="004C207B" w:rsidRPr="001D1A68" w:rsidTr="00781335">
        <w:trPr>
          <w:trHeight w:val="2896"/>
        </w:trPr>
        <w:tc>
          <w:tcPr>
            <w:tcW w:w="1053" w:type="pct"/>
            <w:shd w:val="clear" w:color="auto" w:fill="auto"/>
          </w:tcPr>
          <w:p w:rsidR="004C207B" w:rsidRDefault="004C207B" w:rsidP="00781335">
            <w:pPr>
              <w:shd w:val="clear" w:color="auto" w:fill="FFFFFF"/>
              <w:spacing w:after="75" w:line="276" w:lineRule="auto"/>
              <w:jc w:val="both"/>
              <w:rPr>
                <w:rFonts w:cs="Arial"/>
                <w:b/>
                <w:color w:val="333333"/>
              </w:rPr>
            </w:pPr>
            <w:r>
              <w:rPr>
                <w:rFonts w:cs="Arial"/>
                <w:b/>
                <w:color w:val="333333"/>
              </w:rPr>
              <w:t xml:space="preserve">Conmemoración de día internacional de la mujer </w:t>
            </w:r>
          </w:p>
        </w:tc>
        <w:tc>
          <w:tcPr>
            <w:tcW w:w="661" w:type="pct"/>
            <w:shd w:val="clear" w:color="auto" w:fill="auto"/>
          </w:tcPr>
          <w:p w:rsidR="004C207B" w:rsidRDefault="004C207B" w:rsidP="00781335">
            <w:pPr>
              <w:rPr>
                <w:rFonts w:cs="Arial"/>
                <w:lang w:val="es-US"/>
              </w:rPr>
            </w:pPr>
            <w:r>
              <w:rPr>
                <w:rFonts w:cs="Arial"/>
                <w:lang w:val="es-US"/>
              </w:rPr>
              <w:t xml:space="preserve">1 actividad </w:t>
            </w:r>
          </w:p>
        </w:tc>
        <w:tc>
          <w:tcPr>
            <w:tcW w:w="445" w:type="pct"/>
            <w:shd w:val="clear" w:color="auto" w:fill="auto"/>
          </w:tcPr>
          <w:p w:rsidR="004C207B" w:rsidRDefault="004C207B" w:rsidP="00781335">
            <w:pPr>
              <w:rPr>
                <w:rFonts w:cs="Arial"/>
              </w:rPr>
            </w:pPr>
            <w:r>
              <w:rPr>
                <w:rFonts w:cs="Arial"/>
              </w:rPr>
              <w:t xml:space="preserve">50 mujeres </w:t>
            </w:r>
          </w:p>
        </w:tc>
        <w:tc>
          <w:tcPr>
            <w:tcW w:w="422" w:type="pct"/>
          </w:tcPr>
          <w:p w:rsidR="004C207B" w:rsidRDefault="004C207B" w:rsidP="00781335">
            <w:pPr>
              <w:rPr>
                <w:rFonts w:cs="Arial"/>
              </w:rPr>
            </w:pPr>
            <w:r>
              <w:rPr>
                <w:rFonts w:cs="Arial"/>
              </w:rPr>
              <w:t>Refrijerios125.00</w:t>
            </w:r>
          </w:p>
          <w:p w:rsidR="004C207B" w:rsidRDefault="004C207B" w:rsidP="00781335">
            <w:pPr>
              <w:rPr>
                <w:rFonts w:cs="Arial"/>
              </w:rPr>
            </w:pPr>
            <w:r>
              <w:rPr>
                <w:rFonts w:cs="Arial"/>
              </w:rPr>
              <w:t>Promocionales $100.00</w:t>
            </w:r>
          </w:p>
        </w:tc>
        <w:tc>
          <w:tcPr>
            <w:tcW w:w="367" w:type="pct"/>
            <w:shd w:val="clear" w:color="auto" w:fill="auto"/>
          </w:tcPr>
          <w:p w:rsidR="004C207B" w:rsidRDefault="004C207B" w:rsidP="00781335">
            <w:pPr>
              <w:rPr>
                <w:rFonts w:cs="Arial"/>
              </w:rPr>
            </w:pPr>
            <w:r>
              <w:rPr>
                <w:rFonts w:cs="Arial"/>
              </w:rPr>
              <w:t>$225.00</w:t>
            </w:r>
          </w:p>
        </w:tc>
        <w:tc>
          <w:tcPr>
            <w:tcW w:w="738" w:type="pct"/>
          </w:tcPr>
          <w:p w:rsidR="004C207B" w:rsidRPr="001D1A68" w:rsidRDefault="00FF125C" w:rsidP="00781335">
            <w:pPr>
              <w:jc w:val="both"/>
              <w:rPr>
                <w:lang w:val="es-US"/>
              </w:rPr>
            </w:pPr>
            <w:r>
              <w:rPr>
                <w:lang w:val="es-US"/>
              </w:rPr>
              <w:t xml:space="preserve">Es un día para compartir un mensaje y motivar a las mujeres a seguir luchando por sus derechos </w:t>
            </w:r>
          </w:p>
        </w:tc>
        <w:tc>
          <w:tcPr>
            <w:tcW w:w="474" w:type="pct"/>
          </w:tcPr>
          <w:p w:rsidR="004C207B" w:rsidRDefault="00433B3D" w:rsidP="00781335">
            <w:pPr>
              <w:rPr>
                <w:rFonts w:cs="Arial"/>
                <w:lang w:val="es-US"/>
              </w:rPr>
            </w:pPr>
            <w:r>
              <w:rPr>
                <w:rFonts w:cs="Arial"/>
                <w:lang w:val="es-US"/>
              </w:rPr>
              <w:t>2021</w:t>
            </w:r>
          </w:p>
        </w:tc>
        <w:tc>
          <w:tcPr>
            <w:tcW w:w="840" w:type="pct"/>
            <w:shd w:val="clear" w:color="auto" w:fill="auto"/>
          </w:tcPr>
          <w:p w:rsidR="004C207B" w:rsidRDefault="00433B3D" w:rsidP="00781335">
            <w:pPr>
              <w:rPr>
                <w:rFonts w:cs="Arial"/>
              </w:rPr>
            </w:pPr>
            <w:r>
              <w:rPr>
                <w:rFonts w:cs="Arial"/>
              </w:rPr>
              <w:t>UMM</w:t>
            </w:r>
          </w:p>
        </w:tc>
      </w:tr>
      <w:tr w:rsidR="004C207B" w:rsidRPr="001D1A68" w:rsidTr="00781335">
        <w:trPr>
          <w:trHeight w:val="2896"/>
        </w:trPr>
        <w:tc>
          <w:tcPr>
            <w:tcW w:w="1053" w:type="pct"/>
            <w:shd w:val="clear" w:color="auto" w:fill="auto"/>
          </w:tcPr>
          <w:p w:rsidR="004C207B" w:rsidRDefault="004C207B" w:rsidP="00781335">
            <w:pPr>
              <w:shd w:val="clear" w:color="auto" w:fill="FFFFFF"/>
              <w:spacing w:after="75" w:line="276" w:lineRule="auto"/>
              <w:jc w:val="both"/>
              <w:rPr>
                <w:rFonts w:cs="Arial"/>
                <w:b/>
                <w:color w:val="333333"/>
              </w:rPr>
            </w:pPr>
            <w:r>
              <w:rPr>
                <w:rFonts w:cs="Arial"/>
                <w:b/>
                <w:color w:val="333333"/>
              </w:rPr>
              <w:t>Conmemoración del día de la mujer rural</w:t>
            </w:r>
          </w:p>
        </w:tc>
        <w:tc>
          <w:tcPr>
            <w:tcW w:w="661" w:type="pct"/>
            <w:shd w:val="clear" w:color="auto" w:fill="auto"/>
          </w:tcPr>
          <w:p w:rsidR="004C207B" w:rsidRDefault="004C207B" w:rsidP="00781335">
            <w:pPr>
              <w:rPr>
                <w:rFonts w:cs="Arial"/>
                <w:lang w:val="es-US"/>
              </w:rPr>
            </w:pPr>
            <w:r>
              <w:rPr>
                <w:rFonts w:cs="Arial"/>
                <w:lang w:val="es-US"/>
              </w:rPr>
              <w:t xml:space="preserve">1 actividad </w:t>
            </w:r>
          </w:p>
        </w:tc>
        <w:tc>
          <w:tcPr>
            <w:tcW w:w="445" w:type="pct"/>
            <w:shd w:val="clear" w:color="auto" w:fill="auto"/>
          </w:tcPr>
          <w:p w:rsidR="004C207B" w:rsidRDefault="004C207B" w:rsidP="00781335">
            <w:pPr>
              <w:rPr>
                <w:rFonts w:cs="Arial"/>
              </w:rPr>
            </w:pPr>
            <w:r>
              <w:rPr>
                <w:rFonts w:cs="Arial"/>
              </w:rPr>
              <w:t>50 mujeres</w:t>
            </w:r>
          </w:p>
        </w:tc>
        <w:tc>
          <w:tcPr>
            <w:tcW w:w="422" w:type="pct"/>
          </w:tcPr>
          <w:p w:rsidR="004C207B" w:rsidRDefault="004C207B" w:rsidP="00781335">
            <w:pPr>
              <w:rPr>
                <w:rFonts w:cs="Arial"/>
              </w:rPr>
            </w:pPr>
            <w:r>
              <w:rPr>
                <w:rFonts w:cs="Arial"/>
              </w:rPr>
              <w:t>refrigerios$125.00</w:t>
            </w:r>
          </w:p>
          <w:p w:rsidR="004C207B" w:rsidRDefault="004C207B" w:rsidP="00781335">
            <w:pPr>
              <w:rPr>
                <w:rFonts w:cs="Arial"/>
              </w:rPr>
            </w:pPr>
            <w:r>
              <w:rPr>
                <w:rFonts w:cs="Arial"/>
              </w:rPr>
              <w:t>promocionales$100.00</w:t>
            </w:r>
          </w:p>
        </w:tc>
        <w:tc>
          <w:tcPr>
            <w:tcW w:w="367" w:type="pct"/>
            <w:shd w:val="clear" w:color="auto" w:fill="auto"/>
          </w:tcPr>
          <w:p w:rsidR="004C207B" w:rsidRDefault="004C207B" w:rsidP="00781335">
            <w:pPr>
              <w:rPr>
                <w:rFonts w:cs="Arial"/>
              </w:rPr>
            </w:pPr>
            <w:r>
              <w:rPr>
                <w:rFonts w:cs="Arial"/>
              </w:rPr>
              <w:t>$225.00</w:t>
            </w:r>
          </w:p>
        </w:tc>
        <w:tc>
          <w:tcPr>
            <w:tcW w:w="738" w:type="pct"/>
          </w:tcPr>
          <w:p w:rsidR="004C207B" w:rsidRPr="001D1A68" w:rsidRDefault="00FF125C" w:rsidP="00781335">
            <w:pPr>
              <w:jc w:val="both"/>
              <w:rPr>
                <w:lang w:val="es-US"/>
              </w:rPr>
            </w:pPr>
            <w:r>
              <w:rPr>
                <w:lang w:val="es-US"/>
              </w:rPr>
              <w:t xml:space="preserve">Las mujeres necesitan incentivarse y </w:t>
            </w:r>
            <w:r w:rsidR="006B27E0">
              <w:rPr>
                <w:lang w:val="es-US"/>
              </w:rPr>
              <w:t>visualice</w:t>
            </w:r>
            <w:r>
              <w:rPr>
                <w:lang w:val="es-US"/>
              </w:rPr>
              <w:t xml:space="preserve"> el trabajo en el ca</w:t>
            </w:r>
            <w:r w:rsidR="006B27E0">
              <w:rPr>
                <w:lang w:val="es-US"/>
              </w:rPr>
              <w:t>mpo que ellas realizan para el sustento de su familia.</w:t>
            </w:r>
          </w:p>
        </w:tc>
        <w:tc>
          <w:tcPr>
            <w:tcW w:w="474" w:type="pct"/>
          </w:tcPr>
          <w:p w:rsidR="004C207B" w:rsidRDefault="00433B3D" w:rsidP="00781335">
            <w:pPr>
              <w:rPr>
                <w:rFonts w:cs="Arial"/>
                <w:lang w:val="es-US"/>
              </w:rPr>
            </w:pPr>
            <w:r>
              <w:rPr>
                <w:rFonts w:cs="Arial"/>
                <w:lang w:val="es-US"/>
              </w:rPr>
              <w:t>2021</w:t>
            </w:r>
          </w:p>
        </w:tc>
        <w:tc>
          <w:tcPr>
            <w:tcW w:w="840" w:type="pct"/>
            <w:shd w:val="clear" w:color="auto" w:fill="auto"/>
          </w:tcPr>
          <w:p w:rsidR="004C207B" w:rsidRDefault="00433B3D" w:rsidP="00781335">
            <w:pPr>
              <w:rPr>
                <w:rFonts w:cs="Arial"/>
              </w:rPr>
            </w:pPr>
            <w:r>
              <w:rPr>
                <w:rFonts w:cs="Arial"/>
              </w:rPr>
              <w:t>UMM</w:t>
            </w:r>
          </w:p>
        </w:tc>
      </w:tr>
      <w:tr w:rsidR="004C207B" w:rsidRPr="001D1A68" w:rsidTr="00781335">
        <w:trPr>
          <w:trHeight w:val="2896"/>
        </w:trPr>
        <w:tc>
          <w:tcPr>
            <w:tcW w:w="1053" w:type="pct"/>
            <w:shd w:val="clear" w:color="auto" w:fill="auto"/>
          </w:tcPr>
          <w:p w:rsidR="004C207B" w:rsidRDefault="00965E11" w:rsidP="00781335">
            <w:pPr>
              <w:shd w:val="clear" w:color="auto" w:fill="FFFFFF"/>
              <w:spacing w:after="75" w:line="276" w:lineRule="auto"/>
              <w:jc w:val="both"/>
              <w:rPr>
                <w:rFonts w:cs="Arial"/>
                <w:b/>
                <w:color w:val="333333"/>
              </w:rPr>
            </w:pPr>
            <w:r>
              <w:rPr>
                <w:rFonts w:cs="Arial"/>
                <w:b/>
                <w:color w:val="333333"/>
              </w:rPr>
              <w:lastRenderedPageBreak/>
              <w:t xml:space="preserve">Conmemoración del día de la no violencia hacia las mujeres </w:t>
            </w:r>
          </w:p>
        </w:tc>
        <w:tc>
          <w:tcPr>
            <w:tcW w:w="661" w:type="pct"/>
            <w:shd w:val="clear" w:color="auto" w:fill="auto"/>
          </w:tcPr>
          <w:p w:rsidR="004C207B" w:rsidRDefault="00965E11" w:rsidP="00781335">
            <w:pPr>
              <w:rPr>
                <w:rFonts w:cs="Arial"/>
                <w:lang w:val="es-US"/>
              </w:rPr>
            </w:pPr>
            <w:r>
              <w:rPr>
                <w:rFonts w:cs="Arial"/>
                <w:lang w:val="es-US"/>
              </w:rPr>
              <w:t xml:space="preserve">1 actividad </w:t>
            </w:r>
          </w:p>
        </w:tc>
        <w:tc>
          <w:tcPr>
            <w:tcW w:w="445" w:type="pct"/>
            <w:shd w:val="clear" w:color="auto" w:fill="auto"/>
          </w:tcPr>
          <w:p w:rsidR="004C207B" w:rsidRDefault="00965E11" w:rsidP="00781335">
            <w:pPr>
              <w:rPr>
                <w:rFonts w:cs="Arial"/>
              </w:rPr>
            </w:pPr>
            <w:r>
              <w:rPr>
                <w:rFonts w:cs="Arial"/>
              </w:rPr>
              <w:t xml:space="preserve">50 mujeres </w:t>
            </w:r>
          </w:p>
        </w:tc>
        <w:tc>
          <w:tcPr>
            <w:tcW w:w="422" w:type="pct"/>
          </w:tcPr>
          <w:p w:rsidR="004C207B" w:rsidRDefault="00965E11" w:rsidP="00781335">
            <w:pPr>
              <w:rPr>
                <w:rFonts w:cs="Arial"/>
              </w:rPr>
            </w:pPr>
            <w:r>
              <w:rPr>
                <w:rFonts w:cs="Arial"/>
              </w:rPr>
              <w:t>Refrigerios$125</w:t>
            </w:r>
          </w:p>
          <w:p w:rsidR="00965E11" w:rsidRDefault="00965E11" w:rsidP="00781335">
            <w:pPr>
              <w:rPr>
                <w:rFonts w:cs="Arial"/>
              </w:rPr>
            </w:pPr>
            <w:r>
              <w:rPr>
                <w:rFonts w:cs="Arial"/>
              </w:rPr>
              <w:t>Promocionales $100.00</w:t>
            </w:r>
          </w:p>
        </w:tc>
        <w:tc>
          <w:tcPr>
            <w:tcW w:w="367" w:type="pct"/>
            <w:shd w:val="clear" w:color="auto" w:fill="auto"/>
          </w:tcPr>
          <w:p w:rsidR="004C207B" w:rsidRDefault="00965E11" w:rsidP="00781335">
            <w:pPr>
              <w:rPr>
                <w:rFonts w:cs="Arial"/>
              </w:rPr>
            </w:pPr>
            <w:r>
              <w:rPr>
                <w:rFonts w:cs="Arial"/>
              </w:rPr>
              <w:t>$225.00</w:t>
            </w:r>
          </w:p>
        </w:tc>
        <w:tc>
          <w:tcPr>
            <w:tcW w:w="738" w:type="pct"/>
          </w:tcPr>
          <w:p w:rsidR="004C207B" w:rsidRPr="001D1A68" w:rsidRDefault="006B27E0" w:rsidP="00781335">
            <w:pPr>
              <w:jc w:val="both"/>
              <w:rPr>
                <w:lang w:val="es-US"/>
              </w:rPr>
            </w:pPr>
            <w:r>
              <w:rPr>
                <w:lang w:val="es-US"/>
              </w:rPr>
              <w:t xml:space="preserve">Las mujeres necesitan saber que este día </w:t>
            </w:r>
            <w:r w:rsidR="002843B1">
              <w:rPr>
                <w:lang w:val="es-US"/>
              </w:rPr>
              <w:t>ha</w:t>
            </w:r>
            <w:r>
              <w:rPr>
                <w:lang w:val="es-US"/>
              </w:rPr>
              <w:t xml:space="preserve"> sido de grandes luchas para que nuestros derechos  se visualicen</w:t>
            </w:r>
          </w:p>
        </w:tc>
        <w:tc>
          <w:tcPr>
            <w:tcW w:w="474" w:type="pct"/>
          </w:tcPr>
          <w:p w:rsidR="004C207B" w:rsidRDefault="00433B3D" w:rsidP="00781335">
            <w:pPr>
              <w:rPr>
                <w:rFonts w:cs="Arial"/>
                <w:lang w:val="es-US"/>
              </w:rPr>
            </w:pPr>
            <w:r>
              <w:rPr>
                <w:rFonts w:cs="Arial"/>
                <w:lang w:val="es-US"/>
              </w:rPr>
              <w:t>2021</w:t>
            </w:r>
          </w:p>
        </w:tc>
        <w:tc>
          <w:tcPr>
            <w:tcW w:w="840" w:type="pct"/>
            <w:shd w:val="clear" w:color="auto" w:fill="auto"/>
          </w:tcPr>
          <w:p w:rsidR="004C207B" w:rsidRDefault="00433B3D" w:rsidP="00781335">
            <w:pPr>
              <w:rPr>
                <w:rFonts w:cs="Arial"/>
              </w:rPr>
            </w:pPr>
            <w:r>
              <w:rPr>
                <w:rFonts w:cs="Arial"/>
              </w:rPr>
              <w:t>UMM</w:t>
            </w:r>
          </w:p>
        </w:tc>
      </w:tr>
      <w:tr w:rsidR="00BC66C1" w:rsidRPr="001D1A68" w:rsidTr="00662D24">
        <w:trPr>
          <w:trHeight w:val="1757"/>
        </w:trPr>
        <w:tc>
          <w:tcPr>
            <w:tcW w:w="1053" w:type="pct"/>
            <w:shd w:val="clear" w:color="auto" w:fill="auto"/>
          </w:tcPr>
          <w:p w:rsidR="00BC66C1" w:rsidRDefault="00BC66C1" w:rsidP="00781335">
            <w:pPr>
              <w:shd w:val="clear" w:color="auto" w:fill="FFFFFF"/>
              <w:spacing w:after="75" w:line="276" w:lineRule="auto"/>
              <w:jc w:val="both"/>
              <w:rPr>
                <w:rFonts w:cs="Arial"/>
                <w:b/>
                <w:color w:val="333333"/>
              </w:rPr>
            </w:pPr>
            <w:r>
              <w:rPr>
                <w:rFonts w:cs="Arial"/>
                <w:b/>
                <w:color w:val="333333"/>
              </w:rPr>
              <w:t xml:space="preserve">Elaboración de plan de prevención </w:t>
            </w:r>
          </w:p>
        </w:tc>
        <w:tc>
          <w:tcPr>
            <w:tcW w:w="661" w:type="pct"/>
            <w:shd w:val="clear" w:color="auto" w:fill="auto"/>
          </w:tcPr>
          <w:p w:rsidR="00BC66C1" w:rsidRDefault="00BC66C1" w:rsidP="00781335">
            <w:pPr>
              <w:rPr>
                <w:rFonts w:cs="Arial"/>
                <w:lang w:val="es-US"/>
              </w:rPr>
            </w:pPr>
            <w:r>
              <w:rPr>
                <w:rFonts w:cs="Arial"/>
                <w:lang w:val="es-US"/>
              </w:rPr>
              <w:t xml:space="preserve">1 plan de prevención </w:t>
            </w:r>
          </w:p>
        </w:tc>
        <w:tc>
          <w:tcPr>
            <w:tcW w:w="445" w:type="pct"/>
            <w:shd w:val="clear" w:color="auto" w:fill="auto"/>
          </w:tcPr>
          <w:p w:rsidR="00BC66C1" w:rsidRDefault="00BC66C1" w:rsidP="00781335">
            <w:pPr>
              <w:rPr>
                <w:rFonts w:cs="Arial"/>
              </w:rPr>
            </w:pPr>
          </w:p>
        </w:tc>
        <w:tc>
          <w:tcPr>
            <w:tcW w:w="422" w:type="pct"/>
          </w:tcPr>
          <w:p w:rsidR="00BC66C1" w:rsidRDefault="00BC66C1" w:rsidP="00781335">
            <w:pPr>
              <w:rPr>
                <w:rFonts w:cs="Arial"/>
              </w:rPr>
            </w:pPr>
          </w:p>
        </w:tc>
        <w:tc>
          <w:tcPr>
            <w:tcW w:w="367" w:type="pct"/>
            <w:shd w:val="clear" w:color="auto" w:fill="auto"/>
          </w:tcPr>
          <w:p w:rsidR="00BC66C1" w:rsidRDefault="00BC66C1" w:rsidP="00781335">
            <w:pPr>
              <w:rPr>
                <w:rFonts w:cs="Arial"/>
              </w:rPr>
            </w:pPr>
            <w:r>
              <w:rPr>
                <w:rFonts w:cs="Arial"/>
              </w:rPr>
              <w:t>$100.00</w:t>
            </w:r>
          </w:p>
        </w:tc>
        <w:tc>
          <w:tcPr>
            <w:tcW w:w="738" w:type="pct"/>
          </w:tcPr>
          <w:p w:rsidR="00BC66C1" w:rsidRPr="001D1A68" w:rsidRDefault="006B27E0" w:rsidP="00781335">
            <w:pPr>
              <w:jc w:val="both"/>
              <w:rPr>
                <w:lang w:val="es-US"/>
              </w:rPr>
            </w:pPr>
            <w:r>
              <w:rPr>
                <w:lang w:val="es-US"/>
              </w:rPr>
              <w:t xml:space="preserve">Este plan es obligatorio </w:t>
            </w:r>
          </w:p>
        </w:tc>
        <w:tc>
          <w:tcPr>
            <w:tcW w:w="474" w:type="pct"/>
          </w:tcPr>
          <w:p w:rsidR="00BC66C1" w:rsidRDefault="00433B3D" w:rsidP="00781335">
            <w:pPr>
              <w:rPr>
                <w:rFonts w:cs="Arial"/>
                <w:lang w:val="es-US"/>
              </w:rPr>
            </w:pPr>
            <w:r>
              <w:rPr>
                <w:rFonts w:cs="Arial"/>
                <w:lang w:val="es-US"/>
              </w:rPr>
              <w:t>2021</w:t>
            </w:r>
          </w:p>
        </w:tc>
        <w:tc>
          <w:tcPr>
            <w:tcW w:w="840" w:type="pct"/>
            <w:shd w:val="clear" w:color="auto" w:fill="auto"/>
          </w:tcPr>
          <w:p w:rsidR="00BC66C1" w:rsidRDefault="00433B3D" w:rsidP="00781335">
            <w:pPr>
              <w:rPr>
                <w:rFonts w:cs="Arial"/>
              </w:rPr>
            </w:pPr>
            <w:r>
              <w:rPr>
                <w:rFonts w:cs="Arial"/>
              </w:rPr>
              <w:t>UMM</w:t>
            </w:r>
          </w:p>
        </w:tc>
      </w:tr>
      <w:tr w:rsidR="00570C00" w:rsidRPr="001D1A68" w:rsidTr="00662D24">
        <w:trPr>
          <w:trHeight w:val="1757"/>
        </w:trPr>
        <w:tc>
          <w:tcPr>
            <w:tcW w:w="1053" w:type="pct"/>
            <w:shd w:val="clear" w:color="auto" w:fill="auto"/>
          </w:tcPr>
          <w:p w:rsidR="00570C00" w:rsidRDefault="00570C00" w:rsidP="00781335">
            <w:pPr>
              <w:shd w:val="clear" w:color="auto" w:fill="FFFFFF"/>
              <w:spacing w:after="75" w:line="276" w:lineRule="auto"/>
              <w:jc w:val="both"/>
              <w:rPr>
                <w:rFonts w:cs="Arial"/>
                <w:b/>
                <w:color w:val="333333"/>
              </w:rPr>
            </w:pPr>
            <w:r>
              <w:rPr>
                <w:rFonts w:cs="Arial"/>
                <w:b/>
                <w:color w:val="333333"/>
              </w:rPr>
              <w:t>Acompañamiento a grupos de3 ayuda mutua</w:t>
            </w:r>
          </w:p>
        </w:tc>
        <w:tc>
          <w:tcPr>
            <w:tcW w:w="661" w:type="pct"/>
            <w:shd w:val="clear" w:color="auto" w:fill="auto"/>
          </w:tcPr>
          <w:p w:rsidR="00570C00" w:rsidRDefault="00570C00" w:rsidP="00781335">
            <w:pPr>
              <w:rPr>
                <w:rFonts w:cs="Arial"/>
                <w:lang w:val="es-US"/>
              </w:rPr>
            </w:pPr>
            <w:r>
              <w:rPr>
                <w:rFonts w:cs="Arial"/>
                <w:lang w:val="es-US"/>
              </w:rPr>
              <w:t>Todos los que estén activoc</w:t>
            </w:r>
          </w:p>
        </w:tc>
        <w:tc>
          <w:tcPr>
            <w:tcW w:w="445" w:type="pct"/>
            <w:shd w:val="clear" w:color="auto" w:fill="auto"/>
          </w:tcPr>
          <w:p w:rsidR="00570C00" w:rsidRDefault="00570C00" w:rsidP="00781335">
            <w:pPr>
              <w:rPr>
                <w:rFonts w:cs="Arial"/>
              </w:rPr>
            </w:pPr>
          </w:p>
        </w:tc>
        <w:tc>
          <w:tcPr>
            <w:tcW w:w="422" w:type="pct"/>
          </w:tcPr>
          <w:p w:rsidR="00570C00" w:rsidRDefault="00570C00" w:rsidP="00781335">
            <w:pPr>
              <w:rPr>
                <w:rFonts w:cs="Arial"/>
              </w:rPr>
            </w:pPr>
          </w:p>
        </w:tc>
        <w:tc>
          <w:tcPr>
            <w:tcW w:w="367" w:type="pct"/>
            <w:shd w:val="clear" w:color="auto" w:fill="auto"/>
          </w:tcPr>
          <w:p w:rsidR="00570C00" w:rsidRDefault="00570C00" w:rsidP="00781335">
            <w:pPr>
              <w:rPr>
                <w:rFonts w:cs="Arial"/>
              </w:rPr>
            </w:pPr>
            <w:r>
              <w:rPr>
                <w:rFonts w:cs="Arial"/>
              </w:rPr>
              <w:t>400</w:t>
            </w:r>
          </w:p>
        </w:tc>
        <w:tc>
          <w:tcPr>
            <w:tcW w:w="738" w:type="pct"/>
          </w:tcPr>
          <w:p w:rsidR="00570C00" w:rsidRDefault="00570C00" w:rsidP="00781335">
            <w:pPr>
              <w:jc w:val="both"/>
              <w:rPr>
                <w:lang w:val="es-US"/>
              </w:rPr>
            </w:pPr>
          </w:p>
        </w:tc>
        <w:tc>
          <w:tcPr>
            <w:tcW w:w="474" w:type="pct"/>
          </w:tcPr>
          <w:p w:rsidR="00570C00" w:rsidRDefault="00570C00" w:rsidP="00781335">
            <w:pPr>
              <w:rPr>
                <w:rFonts w:cs="Arial"/>
                <w:lang w:val="es-US"/>
              </w:rPr>
            </w:pPr>
            <w:r>
              <w:rPr>
                <w:rFonts w:cs="Arial"/>
                <w:lang w:val="es-US"/>
              </w:rPr>
              <w:t>2021</w:t>
            </w:r>
          </w:p>
        </w:tc>
        <w:tc>
          <w:tcPr>
            <w:tcW w:w="840" w:type="pct"/>
            <w:shd w:val="clear" w:color="auto" w:fill="auto"/>
          </w:tcPr>
          <w:p w:rsidR="00570C00" w:rsidRDefault="00570C00" w:rsidP="00781335">
            <w:pPr>
              <w:rPr>
                <w:rFonts w:cs="Arial"/>
              </w:rPr>
            </w:pPr>
            <w:r>
              <w:rPr>
                <w:rFonts w:cs="Arial"/>
              </w:rPr>
              <w:t>UMM</w:t>
            </w:r>
            <w:bookmarkStart w:id="16" w:name="_GoBack"/>
            <w:bookmarkEnd w:id="16"/>
          </w:p>
        </w:tc>
      </w:tr>
      <w:tr w:rsidR="00570C00" w:rsidRPr="001D1A68" w:rsidTr="00662D24">
        <w:trPr>
          <w:trHeight w:val="1757"/>
        </w:trPr>
        <w:tc>
          <w:tcPr>
            <w:tcW w:w="1053" w:type="pct"/>
            <w:shd w:val="clear" w:color="auto" w:fill="auto"/>
          </w:tcPr>
          <w:p w:rsidR="00570C00" w:rsidRDefault="00570C00" w:rsidP="00781335">
            <w:pPr>
              <w:shd w:val="clear" w:color="auto" w:fill="FFFFFF"/>
              <w:spacing w:after="75" w:line="276" w:lineRule="auto"/>
              <w:jc w:val="both"/>
              <w:rPr>
                <w:rFonts w:cs="Arial"/>
                <w:b/>
                <w:color w:val="333333"/>
              </w:rPr>
            </w:pPr>
          </w:p>
        </w:tc>
        <w:tc>
          <w:tcPr>
            <w:tcW w:w="661" w:type="pct"/>
            <w:shd w:val="clear" w:color="auto" w:fill="auto"/>
          </w:tcPr>
          <w:p w:rsidR="00570C00" w:rsidRDefault="00570C00" w:rsidP="00781335">
            <w:pPr>
              <w:rPr>
                <w:rFonts w:cs="Arial"/>
                <w:lang w:val="es-US"/>
              </w:rPr>
            </w:pPr>
          </w:p>
        </w:tc>
        <w:tc>
          <w:tcPr>
            <w:tcW w:w="445" w:type="pct"/>
            <w:shd w:val="clear" w:color="auto" w:fill="auto"/>
          </w:tcPr>
          <w:p w:rsidR="00570C00" w:rsidRDefault="00570C00" w:rsidP="00781335">
            <w:pPr>
              <w:rPr>
                <w:rFonts w:cs="Arial"/>
              </w:rPr>
            </w:pPr>
          </w:p>
        </w:tc>
        <w:tc>
          <w:tcPr>
            <w:tcW w:w="422" w:type="pct"/>
          </w:tcPr>
          <w:p w:rsidR="00570C00" w:rsidRDefault="00570C00" w:rsidP="00781335">
            <w:pPr>
              <w:rPr>
                <w:rFonts w:cs="Arial"/>
              </w:rPr>
            </w:pPr>
          </w:p>
        </w:tc>
        <w:tc>
          <w:tcPr>
            <w:tcW w:w="367" w:type="pct"/>
            <w:shd w:val="clear" w:color="auto" w:fill="auto"/>
          </w:tcPr>
          <w:p w:rsidR="00570C00" w:rsidRDefault="00570C00" w:rsidP="00781335">
            <w:pPr>
              <w:rPr>
                <w:rFonts w:cs="Arial"/>
              </w:rPr>
            </w:pPr>
          </w:p>
        </w:tc>
        <w:tc>
          <w:tcPr>
            <w:tcW w:w="738" w:type="pct"/>
          </w:tcPr>
          <w:p w:rsidR="00570C00" w:rsidRDefault="00570C00" w:rsidP="00781335">
            <w:pPr>
              <w:jc w:val="both"/>
              <w:rPr>
                <w:lang w:val="es-US"/>
              </w:rPr>
            </w:pPr>
          </w:p>
        </w:tc>
        <w:tc>
          <w:tcPr>
            <w:tcW w:w="474" w:type="pct"/>
          </w:tcPr>
          <w:p w:rsidR="00570C00" w:rsidRDefault="00570C00" w:rsidP="00781335">
            <w:pPr>
              <w:rPr>
                <w:rFonts w:cs="Arial"/>
                <w:lang w:val="es-US"/>
              </w:rPr>
            </w:pPr>
          </w:p>
        </w:tc>
        <w:tc>
          <w:tcPr>
            <w:tcW w:w="840" w:type="pct"/>
            <w:shd w:val="clear" w:color="auto" w:fill="auto"/>
          </w:tcPr>
          <w:p w:rsidR="00570C00" w:rsidRDefault="00570C00" w:rsidP="00781335">
            <w:pPr>
              <w:rPr>
                <w:rFonts w:cs="Arial"/>
              </w:rPr>
            </w:pPr>
          </w:p>
        </w:tc>
      </w:tr>
      <w:tr w:rsidR="001805C1" w:rsidRPr="001D1A68" w:rsidTr="00662D24">
        <w:trPr>
          <w:trHeight w:val="1400"/>
        </w:trPr>
        <w:tc>
          <w:tcPr>
            <w:tcW w:w="1053" w:type="pct"/>
            <w:shd w:val="clear" w:color="auto" w:fill="auto"/>
          </w:tcPr>
          <w:p w:rsidR="001805C1" w:rsidRDefault="00662D24" w:rsidP="00781335">
            <w:pPr>
              <w:shd w:val="clear" w:color="auto" w:fill="FFFFFF"/>
              <w:spacing w:after="75" w:line="276" w:lineRule="auto"/>
              <w:jc w:val="both"/>
              <w:rPr>
                <w:rFonts w:cs="Arial"/>
                <w:b/>
                <w:color w:val="333333"/>
              </w:rPr>
            </w:pPr>
            <w:r>
              <w:rPr>
                <w:rFonts w:cs="Arial"/>
                <w:b/>
                <w:color w:val="333333"/>
              </w:rPr>
              <w:lastRenderedPageBreak/>
              <w:t xml:space="preserve">Actividades </w:t>
            </w:r>
            <w:r w:rsidR="00604A7C">
              <w:rPr>
                <w:rFonts w:cs="Arial"/>
                <w:b/>
                <w:color w:val="333333"/>
              </w:rPr>
              <w:t>imprevistas</w:t>
            </w:r>
            <w:r w:rsidR="001805C1">
              <w:rPr>
                <w:rFonts w:cs="Arial"/>
                <w:b/>
                <w:color w:val="333333"/>
              </w:rPr>
              <w:t xml:space="preserve"> </w:t>
            </w:r>
          </w:p>
        </w:tc>
        <w:tc>
          <w:tcPr>
            <w:tcW w:w="661" w:type="pct"/>
            <w:shd w:val="clear" w:color="auto" w:fill="auto"/>
          </w:tcPr>
          <w:p w:rsidR="001805C1" w:rsidRDefault="001805C1" w:rsidP="00781335">
            <w:pPr>
              <w:rPr>
                <w:rFonts w:cs="Arial"/>
                <w:lang w:val="es-US"/>
              </w:rPr>
            </w:pPr>
          </w:p>
        </w:tc>
        <w:tc>
          <w:tcPr>
            <w:tcW w:w="445" w:type="pct"/>
            <w:shd w:val="clear" w:color="auto" w:fill="auto"/>
          </w:tcPr>
          <w:p w:rsidR="001805C1" w:rsidRDefault="001805C1" w:rsidP="00781335">
            <w:pPr>
              <w:rPr>
                <w:rFonts w:cs="Arial"/>
              </w:rPr>
            </w:pPr>
          </w:p>
        </w:tc>
        <w:tc>
          <w:tcPr>
            <w:tcW w:w="422" w:type="pct"/>
          </w:tcPr>
          <w:p w:rsidR="001805C1" w:rsidRDefault="001805C1" w:rsidP="00781335">
            <w:pPr>
              <w:rPr>
                <w:rFonts w:cs="Arial"/>
              </w:rPr>
            </w:pPr>
          </w:p>
        </w:tc>
        <w:tc>
          <w:tcPr>
            <w:tcW w:w="367" w:type="pct"/>
            <w:shd w:val="clear" w:color="auto" w:fill="auto"/>
          </w:tcPr>
          <w:p w:rsidR="001805C1" w:rsidRDefault="00662D24" w:rsidP="00781335">
            <w:pPr>
              <w:rPr>
                <w:rFonts w:cs="Arial"/>
              </w:rPr>
            </w:pPr>
            <w:r>
              <w:rPr>
                <w:rFonts w:cs="Arial"/>
              </w:rPr>
              <w:t>$400.00</w:t>
            </w:r>
          </w:p>
        </w:tc>
        <w:tc>
          <w:tcPr>
            <w:tcW w:w="738" w:type="pct"/>
          </w:tcPr>
          <w:p w:rsidR="001805C1" w:rsidRDefault="001805C1" w:rsidP="00781335">
            <w:pPr>
              <w:jc w:val="both"/>
              <w:rPr>
                <w:lang w:val="es-US"/>
              </w:rPr>
            </w:pPr>
          </w:p>
        </w:tc>
        <w:tc>
          <w:tcPr>
            <w:tcW w:w="474" w:type="pct"/>
          </w:tcPr>
          <w:p w:rsidR="001805C1" w:rsidRDefault="00F5733C" w:rsidP="00781335">
            <w:pPr>
              <w:rPr>
                <w:rFonts w:cs="Arial"/>
                <w:lang w:val="es-US"/>
              </w:rPr>
            </w:pPr>
            <w:r>
              <w:rPr>
                <w:rFonts w:cs="Arial"/>
                <w:lang w:val="es-US"/>
              </w:rPr>
              <w:t>2021</w:t>
            </w:r>
          </w:p>
        </w:tc>
        <w:tc>
          <w:tcPr>
            <w:tcW w:w="840" w:type="pct"/>
            <w:shd w:val="clear" w:color="auto" w:fill="auto"/>
          </w:tcPr>
          <w:p w:rsidR="001805C1" w:rsidRDefault="00662D24" w:rsidP="00781335">
            <w:pPr>
              <w:rPr>
                <w:rFonts w:cs="Arial"/>
              </w:rPr>
            </w:pPr>
            <w:r>
              <w:rPr>
                <w:rFonts w:cs="Arial"/>
              </w:rPr>
              <w:t>UMM</w:t>
            </w:r>
          </w:p>
        </w:tc>
      </w:tr>
      <w:tr w:rsidR="005F005F" w:rsidRPr="001D1A68" w:rsidTr="00662D24">
        <w:trPr>
          <w:trHeight w:val="1400"/>
        </w:trPr>
        <w:tc>
          <w:tcPr>
            <w:tcW w:w="1053" w:type="pct"/>
            <w:shd w:val="clear" w:color="auto" w:fill="auto"/>
          </w:tcPr>
          <w:p w:rsidR="005F005F" w:rsidRDefault="005F005F" w:rsidP="00781335">
            <w:pPr>
              <w:shd w:val="clear" w:color="auto" w:fill="FFFFFF"/>
              <w:spacing w:after="75" w:line="276" w:lineRule="auto"/>
              <w:jc w:val="both"/>
              <w:rPr>
                <w:rFonts w:cs="Arial"/>
                <w:b/>
                <w:color w:val="333333"/>
              </w:rPr>
            </w:pPr>
            <w:r>
              <w:rPr>
                <w:rFonts w:cs="Arial"/>
                <w:b/>
                <w:color w:val="333333"/>
              </w:rPr>
              <w:t xml:space="preserve">Compra de insumos de bioseguridad para las mujeres que participan </w:t>
            </w:r>
          </w:p>
        </w:tc>
        <w:tc>
          <w:tcPr>
            <w:tcW w:w="661" w:type="pct"/>
            <w:shd w:val="clear" w:color="auto" w:fill="auto"/>
          </w:tcPr>
          <w:p w:rsidR="005F005F" w:rsidRDefault="005F005F" w:rsidP="00781335">
            <w:pPr>
              <w:rPr>
                <w:rFonts w:cs="Arial"/>
                <w:lang w:val="es-US"/>
              </w:rPr>
            </w:pPr>
          </w:p>
        </w:tc>
        <w:tc>
          <w:tcPr>
            <w:tcW w:w="445" w:type="pct"/>
            <w:shd w:val="clear" w:color="auto" w:fill="auto"/>
          </w:tcPr>
          <w:p w:rsidR="005F005F" w:rsidRDefault="005F005F" w:rsidP="00781335">
            <w:pPr>
              <w:rPr>
                <w:rFonts w:cs="Arial"/>
              </w:rPr>
            </w:pPr>
          </w:p>
        </w:tc>
        <w:tc>
          <w:tcPr>
            <w:tcW w:w="422" w:type="pct"/>
          </w:tcPr>
          <w:p w:rsidR="005F005F" w:rsidRDefault="005F005F" w:rsidP="00781335">
            <w:pPr>
              <w:rPr>
                <w:rFonts w:cs="Arial"/>
              </w:rPr>
            </w:pPr>
          </w:p>
        </w:tc>
        <w:tc>
          <w:tcPr>
            <w:tcW w:w="367" w:type="pct"/>
            <w:shd w:val="clear" w:color="auto" w:fill="auto"/>
          </w:tcPr>
          <w:p w:rsidR="005F005F" w:rsidRDefault="005F005F" w:rsidP="00781335">
            <w:pPr>
              <w:rPr>
                <w:rFonts w:cs="Arial"/>
              </w:rPr>
            </w:pPr>
          </w:p>
          <w:p w:rsidR="005F005F" w:rsidRDefault="005F005F" w:rsidP="00781335">
            <w:pPr>
              <w:rPr>
                <w:rFonts w:cs="Arial"/>
              </w:rPr>
            </w:pPr>
          </w:p>
          <w:p w:rsidR="005F005F" w:rsidRDefault="005F005F" w:rsidP="00781335">
            <w:pPr>
              <w:rPr>
                <w:rFonts w:cs="Arial"/>
              </w:rPr>
            </w:pPr>
            <w:r>
              <w:rPr>
                <w:rFonts w:cs="Arial"/>
              </w:rPr>
              <w:t>300.00</w:t>
            </w:r>
          </w:p>
        </w:tc>
        <w:tc>
          <w:tcPr>
            <w:tcW w:w="738" w:type="pct"/>
          </w:tcPr>
          <w:p w:rsidR="005F005F" w:rsidRDefault="005F005F" w:rsidP="00781335">
            <w:pPr>
              <w:jc w:val="both"/>
              <w:rPr>
                <w:lang w:val="es-US"/>
              </w:rPr>
            </w:pPr>
          </w:p>
        </w:tc>
        <w:tc>
          <w:tcPr>
            <w:tcW w:w="474" w:type="pct"/>
          </w:tcPr>
          <w:p w:rsidR="005F005F" w:rsidRDefault="00F5733C" w:rsidP="00781335">
            <w:pPr>
              <w:rPr>
                <w:rFonts w:cs="Arial"/>
                <w:lang w:val="es-US"/>
              </w:rPr>
            </w:pPr>
            <w:r>
              <w:rPr>
                <w:rFonts w:cs="Arial"/>
                <w:lang w:val="es-US"/>
              </w:rPr>
              <w:t>2021</w:t>
            </w:r>
          </w:p>
        </w:tc>
        <w:tc>
          <w:tcPr>
            <w:tcW w:w="840" w:type="pct"/>
            <w:shd w:val="clear" w:color="auto" w:fill="auto"/>
          </w:tcPr>
          <w:p w:rsidR="005F005F" w:rsidRDefault="005F005F" w:rsidP="00781335">
            <w:pPr>
              <w:rPr>
                <w:rFonts w:cs="Arial"/>
              </w:rPr>
            </w:pPr>
            <w:r>
              <w:rPr>
                <w:rFonts w:cs="Arial"/>
              </w:rPr>
              <w:t>UMM</w:t>
            </w:r>
          </w:p>
          <w:p w:rsidR="00F5733C" w:rsidRDefault="00F5733C" w:rsidP="00781335">
            <w:pPr>
              <w:rPr>
                <w:rFonts w:cs="Arial"/>
              </w:rPr>
            </w:pPr>
          </w:p>
        </w:tc>
      </w:tr>
    </w:tbl>
    <w:p w:rsidR="007E1ACB" w:rsidRDefault="007E1ACB" w:rsidP="007E1ACB">
      <w:pPr>
        <w:rPr>
          <w:rFonts w:cs="Andalus"/>
          <w:sz w:val="24"/>
          <w:szCs w:val="24"/>
        </w:rPr>
      </w:pPr>
    </w:p>
    <w:p w:rsidR="007E1ACB" w:rsidRDefault="007E1ACB">
      <w:pPr>
        <w:rPr>
          <w:rFonts w:asciiTheme="majorHAnsi" w:hAnsiTheme="majorHAnsi" w:cs="Arial"/>
          <w:sz w:val="26"/>
          <w:szCs w:val="26"/>
        </w:rPr>
      </w:pPr>
    </w:p>
    <w:p w:rsidR="00811D2B" w:rsidRPr="00662D24" w:rsidRDefault="00811D2B">
      <w:pPr>
        <w:rPr>
          <w:rFonts w:asciiTheme="majorHAnsi" w:hAnsiTheme="majorHAnsi" w:cs="Arial"/>
          <w:b/>
          <w:sz w:val="26"/>
          <w:szCs w:val="26"/>
        </w:rPr>
      </w:pPr>
      <w:r>
        <w:rPr>
          <w:rFonts w:asciiTheme="majorHAnsi" w:hAnsiTheme="majorHAnsi" w:cs="Arial"/>
          <w:sz w:val="26"/>
          <w:szCs w:val="26"/>
        </w:rPr>
        <w:br w:type="page"/>
      </w:r>
      <w:r w:rsidR="00F5733C">
        <w:rPr>
          <w:rFonts w:asciiTheme="majorHAnsi" w:hAnsiTheme="majorHAnsi" w:cs="Arial"/>
          <w:b/>
          <w:sz w:val="26"/>
          <w:szCs w:val="26"/>
        </w:rPr>
        <w:lastRenderedPageBreak/>
        <w:t>Total: $63</w:t>
      </w:r>
      <w:r w:rsidR="00662D24" w:rsidRPr="00662D24">
        <w:rPr>
          <w:rFonts w:asciiTheme="majorHAnsi" w:hAnsiTheme="majorHAnsi" w:cs="Arial"/>
          <w:b/>
          <w:sz w:val="26"/>
          <w:szCs w:val="26"/>
        </w:rPr>
        <w:t>00,00</w:t>
      </w:r>
    </w:p>
    <w:sectPr w:rsidR="00811D2B" w:rsidRPr="00662D24" w:rsidSect="007E1ACB">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BA9" w:rsidRDefault="00ED3BA9">
      <w:pPr>
        <w:spacing w:after="0" w:line="240" w:lineRule="auto"/>
      </w:pPr>
      <w:r>
        <w:separator/>
      </w:r>
    </w:p>
  </w:endnote>
  <w:endnote w:type="continuationSeparator" w:id="0">
    <w:p w:rsidR="00ED3BA9" w:rsidRDefault="00ED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altName w:val="Times New Roman"/>
    <w:charset w:val="00"/>
    <w:family w:val="roman"/>
    <w:pitch w:val="variable"/>
    <w:sig w:usb0="00000000"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BA9" w:rsidRDefault="00ED3BA9">
      <w:pPr>
        <w:spacing w:after="0" w:line="240" w:lineRule="auto"/>
      </w:pPr>
      <w:r>
        <w:separator/>
      </w:r>
    </w:p>
  </w:footnote>
  <w:footnote w:type="continuationSeparator" w:id="0">
    <w:p w:rsidR="00ED3BA9" w:rsidRDefault="00ED3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04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90B2AD0"/>
    <w:multiLevelType w:val="hybridMultilevel"/>
    <w:tmpl w:val="4B02F16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117D2DD3"/>
    <w:multiLevelType w:val="hybridMultilevel"/>
    <w:tmpl w:val="8C46C96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D5633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1BF3A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33B551EB"/>
    <w:multiLevelType w:val="hybridMultilevel"/>
    <w:tmpl w:val="E27E7D2A"/>
    <w:lvl w:ilvl="0" w:tplc="D3EEE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BB67EFB"/>
    <w:multiLevelType w:val="multilevel"/>
    <w:tmpl w:val="95EC29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80337"/>
    <w:multiLevelType w:val="hybridMultilevel"/>
    <w:tmpl w:val="0E0417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E685421"/>
    <w:multiLevelType w:val="hybridMultilevel"/>
    <w:tmpl w:val="600070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1C11C44"/>
    <w:multiLevelType w:val="hybridMultilevel"/>
    <w:tmpl w:val="0A2C923A"/>
    <w:lvl w:ilvl="0" w:tplc="493881D6">
      <w:start w:val="1"/>
      <w:numFmt w:val="bullet"/>
      <w:lvlText w:val=""/>
      <w:lvlJc w:val="left"/>
      <w:pPr>
        <w:tabs>
          <w:tab w:val="num" w:pos="720"/>
        </w:tabs>
        <w:ind w:left="720" w:hanging="360"/>
      </w:pPr>
      <w:rPr>
        <w:rFonts w:ascii="Wingdings" w:hAnsi="Wingdings" w:hint="default"/>
      </w:rPr>
    </w:lvl>
    <w:lvl w:ilvl="1" w:tplc="892020A2" w:tentative="1">
      <w:start w:val="1"/>
      <w:numFmt w:val="bullet"/>
      <w:lvlText w:val=""/>
      <w:lvlJc w:val="left"/>
      <w:pPr>
        <w:tabs>
          <w:tab w:val="num" w:pos="1440"/>
        </w:tabs>
        <w:ind w:left="1440" w:hanging="360"/>
      </w:pPr>
      <w:rPr>
        <w:rFonts w:ascii="Wingdings" w:hAnsi="Wingdings" w:hint="default"/>
      </w:rPr>
    </w:lvl>
    <w:lvl w:ilvl="2" w:tplc="36FE32DA" w:tentative="1">
      <w:start w:val="1"/>
      <w:numFmt w:val="bullet"/>
      <w:lvlText w:val=""/>
      <w:lvlJc w:val="left"/>
      <w:pPr>
        <w:tabs>
          <w:tab w:val="num" w:pos="2160"/>
        </w:tabs>
        <w:ind w:left="2160" w:hanging="360"/>
      </w:pPr>
      <w:rPr>
        <w:rFonts w:ascii="Wingdings" w:hAnsi="Wingdings" w:hint="default"/>
      </w:rPr>
    </w:lvl>
    <w:lvl w:ilvl="3" w:tplc="3020A476" w:tentative="1">
      <w:start w:val="1"/>
      <w:numFmt w:val="bullet"/>
      <w:lvlText w:val=""/>
      <w:lvlJc w:val="left"/>
      <w:pPr>
        <w:tabs>
          <w:tab w:val="num" w:pos="2880"/>
        </w:tabs>
        <w:ind w:left="2880" w:hanging="360"/>
      </w:pPr>
      <w:rPr>
        <w:rFonts w:ascii="Wingdings" w:hAnsi="Wingdings" w:hint="default"/>
      </w:rPr>
    </w:lvl>
    <w:lvl w:ilvl="4" w:tplc="D93675E4" w:tentative="1">
      <w:start w:val="1"/>
      <w:numFmt w:val="bullet"/>
      <w:lvlText w:val=""/>
      <w:lvlJc w:val="left"/>
      <w:pPr>
        <w:tabs>
          <w:tab w:val="num" w:pos="3600"/>
        </w:tabs>
        <w:ind w:left="3600" w:hanging="360"/>
      </w:pPr>
      <w:rPr>
        <w:rFonts w:ascii="Wingdings" w:hAnsi="Wingdings" w:hint="default"/>
      </w:rPr>
    </w:lvl>
    <w:lvl w:ilvl="5" w:tplc="34D2CFF0" w:tentative="1">
      <w:start w:val="1"/>
      <w:numFmt w:val="bullet"/>
      <w:lvlText w:val=""/>
      <w:lvlJc w:val="left"/>
      <w:pPr>
        <w:tabs>
          <w:tab w:val="num" w:pos="4320"/>
        </w:tabs>
        <w:ind w:left="4320" w:hanging="360"/>
      </w:pPr>
      <w:rPr>
        <w:rFonts w:ascii="Wingdings" w:hAnsi="Wingdings" w:hint="default"/>
      </w:rPr>
    </w:lvl>
    <w:lvl w:ilvl="6" w:tplc="A6B604B8" w:tentative="1">
      <w:start w:val="1"/>
      <w:numFmt w:val="bullet"/>
      <w:lvlText w:val=""/>
      <w:lvlJc w:val="left"/>
      <w:pPr>
        <w:tabs>
          <w:tab w:val="num" w:pos="5040"/>
        </w:tabs>
        <w:ind w:left="5040" w:hanging="360"/>
      </w:pPr>
      <w:rPr>
        <w:rFonts w:ascii="Wingdings" w:hAnsi="Wingdings" w:hint="default"/>
      </w:rPr>
    </w:lvl>
    <w:lvl w:ilvl="7" w:tplc="5D8E6D26" w:tentative="1">
      <w:start w:val="1"/>
      <w:numFmt w:val="bullet"/>
      <w:lvlText w:val=""/>
      <w:lvlJc w:val="left"/>
      <w:pPr>
        <w:tabs>
          <w:tab w:val="num" w:pos="5760"/>
        </w:tabs>
        <w:ind w:left="5760" w:hanging="360"/>
      </w:pPr>
      <w:rPr>
        <w:rFonts w:ascii="Wingdings" w:hAnsi="Wingdings" w:hint="default"/>
      </w:rPr>
    </w:lvl>
    <w:lvl w:ilvl="8" w:tplc="A2E6F9CE" w:tentative="1">
      <w:start w:val="1"/>
      <w:numFmt w:val="bullet"/>
      <w:lvlText w:val=""/>
      <w:lvlJc w:val="left"/>
      <w:pPr>
        <w:tabs>
          <w:tab w:val="num" w:pos="6480"/>
        </w:tabs>
        <w:ind w:left="6480" w:hanging="360"/>
      </w:pPr>
      <w:rPr>
        <w:rFonts w:ascii="Wingdings" w:hAnsi="Wingdings" w:hint="default"/>
      </w:rPr>
    </w:lvl>
  </w:abstractNum>
  <w:abstractNum w:abstractNumId="10">
    <w:nsid w:val="55E85AD3"/>
    <w:multiLevelType w:val="hybridMultilevel"/>
    <w:tmpl w:val="32623B70"/>
    <w:lvl w:ilvl="0" w:tplc="8AB4A4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A2F7996"/>
    <w:multiLevelType w:val="hybridMultilevel"/>
    <w:tmpl w:val="A7FAAF30"/>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2">
    <w:nsid w:val="5BA80DFB"/>
    <w:multiLevelType w:val="hybridMultilevel"/>
    <w:tmpl w:val="7DC42C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FCD0C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646C3DF4"/>
    <w:multiLevelType w:val="multilevel"/>
    <w:tmpl w:val="0166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C70A75"/>
    <w:multiLevelType w:val="hybridMultilevel"/>
    <w:tmpl w:val="CB062680"/>
    <w:lvl w:ilvl="0" w:tplc="5EECE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4775516"/>
    <w:multiLevelType w:val="hybridMultilevel"/>
    <w:tmpl w:val="B1A24B0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77456E07"/>
    <w:multiLevelType w:val="hybridMultilevel"/>
    <w:tmpl w:val="8126F836"/>
    <w:lvl w:ilvl="0" w:tplc="EF5AE806">
      <w:start w:val="1"/>
      <w:numFmt w:val="decimal"/>
      <w:lvlText w:val="%1-"/>
      <w:lvlJc w:val="left"/>
      <w:pPr>
        <w:ind w:left="1004" w:hanging="360"/>
      </w:pPr>
      <w:rPr>
        <w:rFonts w:hint="default"/>
        <w:lang w:val="es-MX"/>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
    <w:nsid w:val="78984033"/>
    <w:multiLevelType w:val="hybridMultilevel"/>
    <w:tmpl w:val="91FE3E5C"/>
    <w:lvl w:ilvl="0" w:tplc="641E3020">
      <w:start w:val="1"/>
      <w:numFmt w:val="decimal"/>
      <w:lvlText w:val="%1-"/>
      <w:lvlJc w:val="left"/>
      <w:pPr>
        <w:ind w:left="355" w:hanging="360"/>
      </w:pPr>
      <w:rPr>
        <w:rFonts w:hint="default"/>
      </w:rPr>
    </w:lvl>
    <w:lvl w:ilvl="1" w:tplc="440A0019" w:tentative="1">
      <w:start w:val="1"/>
      <w:numFmt w:val="lowerLetter"/>
      <w:lvlText w:val="%2."/>
      <w:lvlJc w:val="left"/>
      <w:pPr>
        <w:ind w:left="1075" w:hanging="360"/>
      </w:pPr>
    </w:lvl>
    <w:lvl w:ilvl="2" w:tplc="440A001B" w:tentative="1">
      <w:start w:val="1"/>
      <w:numFmt w:val="lowerRoman"/>
      <w:lvlText w:val="%3."/>
      <w:lvlJc w:val="right"/>
      <w:pPr>
        <w:ind w:left="1795" w:hanging="180"/>
      </w:pPr>
    </w:lvl>
    <w:lvl w:ilvl="3" w:tplc="440A000F" w:tentative="1">
      <w:start w:val="1"/>
      <w:numFmt w:val="decimal"/>
      <w:lvlText w:val="%4."/>
      <w:lvlJc w:val="left"/>
      <w:pPr>
        <w:ind w:left="2515" w:hanging="360"/>
      </w:pPr>
    </w:lvl>
    <w:lvl w:ilvl="4" w:tplc="440A0019" w:tentative="1">
      <w:start w:val="1"/>
      <w:numFmt w:val="lowerLetter"/>
      <w:lvlText w:val="%5."/>
      <w:lvlJc w:val="left"/>
      <w:pPr>
        <w:ind w:left="3235" w:hanging="360"/>
      </w:pPr>
    </w:lvl>
    <w:lvl w:ilvl="5" w:tplc="440A001B" w:tentative="1">
      <w:start w:val="1"/>
      <w:numFmt w:val="lowerRoman"/>
      <w:lvlText w:val="%6."/>
      <w:lvlJc w:val="right"/>
      <w:pPr>
        <w:ind w:left="3955" w:hanging="180"/>
      </w:pPr>
    </w:lvl>
    <w:lvl w:ilvl="6" w:tplc="440A000F" w:tentative="1">
      <w:start w:val="1"/>
      <w:numFmt w:val="decimal"/>
      <w:lvlText w:val="%7."/>
      <w:lvlJc w:val="left"/>
      <w:pPr>
        <w:ind w:left="4675" w:hanging="360"/>
      </w:pPr>
    </w:lvl>
    <w:lvl w:ilvl="7" w:tplc="440A0019" w:tentative="1">
      <w:start w:val="1"/>
      <w:numFmt w:val="lowerLetter"/>
      <w:lvlText w:val="%8."/>
      <w:lvlJc w:val="left"/>
      <w:pPr>
        <w:ind w:left="5395" w:hanging="360"/>
      </w:pPr>
    </w:lvl>
    <w:lvl w:ilvl="8" w:tplc="440A001B" w:tentative="1">
      <w:start w:val="1"/>
      <w:numFmt w:val="lowerRoman"/>
      <w:lvlText w:val="%9."/>
      <w:lvlJc w:val="right"/>
      <w:pPr>
        <w:ind w:left="6115" w:hanging="180"/>
      </w:pPr>
    </w:lvl>
  </w:abstractNum>
  <w:abstractNum w:abstractNumId="19">
    <w:nsid w:val="7C742EC5"/>
    <w:multiLevelType w:val="hybridMultilevel"/>
    <w:tmpl w:val="79B489DC"/>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9"/>
  </w:num>
  <w:num w:numId="4">
    <w:abstractNumId w:val="18"/>
  </w:num>
  <w:num w:numId="5">
    <w:abstractNumId w:val="5"/>
  </w:num>
  <w:num w:numId="6">
    <w:abstractNumId w:val="10"/>
  </w:num>
  <w:num w:numId="7">
    <w:abstractNumId w:val="8"/>
  </w:num>
  <w:num w:numId="8">
    <w:abstractNumId w:val="17"/>
  </w:num>
  <w:num w:numId="9">
    <w:abstractNumId w:val="11"/>
  </w:num>
  <w:num w:numId="10">
    <w:abstractNumId w:val="12"/>
  </w:num>
  <w:num w:numId="11">
    <w:abstractNumId w:val="15"/>
  </w:num>
  <w:num w:numId="12">
    <w:abstractNumId w:val="4"/>
  </w:num>
  <w:num w:numId="13">
    <w:abstractNumId w:val="3"/>
  </w:num>
  <w:num w:numId="14">
    <w:abstractNumId w:val="13"/>
  </w:num>
  <w:num w:numId="15">
    <w:abstractNumId w:val="0"/>
  </w:num>
  <w:num w:numId="16">
    <w:abstractNumId w:val="14"/>
  </w:num>
  <w:num w:numId="17">
    <w:abstractNumId w:val="9"/>
  </w:num>
  <w:num w:numId="18">
    <w:abstractNumId w:val="1"/>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6D"/>
    <w:rsid w:val="000406FD"/>
    <w:rsid w:val="00053794"/>
    <w:rsid w:val="0008164F"/>
    <w:rsid w:val="0008383D"/>
    <w:rsid w:val="00085201"/>
    <w:rsid w:val="000A2973"/>
    <w:rsid w:val="000D1917"/>
    <w:rsid w:val="000D4D5A"/>
    <w:rsid w:val="00116783"/>
    <w:rsid w:val="00141262"/>
    <w:rsid w:val="00146F0D"/>
    <w:rsid w:val="001612D0"/>
    <w:rsid w:val="001805C1"/>
    <w:rsid w:val="001871C1"/>
    <w:rsid w:val="001B0C72"/>
    <w:rsid w:val="00232328"/>
    <w:rsid w:val="00241851"/>
    <w:rsid w:val="00262E38"/>
    <w:rsid w:val="0027563C"/>
    <w:rsid w:val="002843B1"/>
    <w:rsid w:val="002D745A"/>
    <w:rsid w:val="002E3322"/>
    <w:rsid w:val="003603EF"/>
    <w:rsid w:val="003C267B"/>
    <w:rsid w:val="003D0C8E"/>
    <w:rsid w:val="00401DCD"/>
    <w:rsid w:val="00433B3D"/>
    <w:rsid w:val="00466962"/>
    <w:rsid w:val="00493E22"/>
    <w:rsid w:val="00496735"/>
    <w:rsid w:val="004B3F0B"/>
    <w:rsid w:val="004C207B"/>
    <w:rsid w:val="004C7396"/>
    <w:rsid w:val="0052198F"/>
    <w:rsid w:val="00544B98"/>
    <w:rsid w:val="00552A2B"/>
    <w:rsid w:val="00553397"/>
    <w:rsid w:val="00570C00"/>
    <w:rsid w:val="005959D9"/>
    <w:rsid w:val="005A41B2"/>
    <w:rsid w:val="005B1A6D"/>
    <w:rsid w:val="005C111C"/>
    <w:rsid w:val="005C5044"/>
    <w:rsid w:val="005F005F"/>
    <w:rsid w:val="00604A7C"/>
    <w:rsid w:val="00623CD6"/>
    <w:rsid w:val="00633436"/>
    <w:rsid w:val="00662D24"/>
    <w:rsid w:val="0066365F"/>
    <w:rsid w:val="006836C6"/>
    <w:rsid w:val="006B27E0"/>
    <w:rsid w:val="006D05C7"/>
    <w:rsid w:val="006D4C50"/>
    <w:rsid w:val="006F19E7"/>
    <w:rsid w:val="0076004F"/>
    <w:rsid w:val="00780008"/>
    <w:rsid w:val="00781335"/>
    <w:rsid w:val="007E1ACB"/>
    <w:rsid w:val="008027D2"/>
    <w:rsid w:val="00811D2B"/>
    <w:rsid w:val="00833309"/>
    <w:rsid w:val="008B5C25"/>
    <w:rsid w:val="008E312B"/>
    <w:rsid w:val="00936C00"/>
    <w:rsid w:val="00953DAD"/>
    <w:rsid w:val="00965E11"/>
    <w:rsid w:val="00976058"/>
    <w:rsid w:val="009B0736"/>
    <w:rsid w:val="009B4EB8"/>
    <w:rsid w:val="009B6629"/>
    <w:rsid w:val="00A26AC9"/>
    <w:rsid w:val="00A468B2"/>
    <w:rsid w:val="00A61EA4"/>
    <w:rsid w:val="00A77503"/>
    <w:rsid w:val="00A9132C"/>
    <w:rsid w:val="00AD3177"/>
    <w:rsid w:val="00B42E11"/>
    <w:rsid w:val="00B7109F"/>
    <w:rsid w:val="00BA6058"/>
    <w:rsid w:val="00BC5D35"/>
    <w:rsid w:val="00BC66C1"/>
    <w:rsid w:val="00C42DDC"/>
    <w:rsid w:val="00C82E72"/>
    <w:rsid w:val="00CC221F"/>
    <w:rsid w:val="00D02BA7"/>
    <w:rsid w:val="00E85668"/>
    <w:rsid w:val="00EA3ED1"/>
    <w:rsid w:val="00EB12EF"/>
    <w:rsid w:val="00ED3BA9"/>
    <w:rsid w:val="00ED554F"/>
    <w:rsid w:val="00EF3764"/>
    <w:rsid w:val="00F5733C"/>
    <w:rsid w:val="00F83710"/>
    <w:rsid w:val="00F95F52"/>
    <w:rsid w:val="00FF12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925AAB-979F-4F09-B88A-B3CD1296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6FD"/>
    <w:pPr>
      <w:ind w:left="720"/>
      <w:contextualSpacing/>
    </w:pPr>
  </w:style>
  <w:style w:type="table" w:styleId="Tablaconcuadrcula">
    <w:name w:val="Table Grid"/>
    <w:basedOn w:val="Tablanormal"/>
    <w:uiPriority w:val="39"/>
    <w:rsid w:val="00BC5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1ACB"/>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customStyle="1" w:styleId="Tindependientemantenido">
    <w:name w:val="T. independiente mantenido"/>
    <w:basedOn w:val="NormalWeb"/>
    <w:next w:val="NormalWeb"/>
    <w:rsid w:val="007E1ACB"/>
    <w:pPr>
      <w:keepNext/>
      <w:spacing w:before="0" w:beforeAutospacing="0" w:after="240" w:afterAutospacing="0"/>
      <w:jc w:val="both"/>
    </w:pPr>
    <w:rPr>
      <w:rFonts w:ascii="Garamond" w:eastAsia="Times New Roman" w:hAnsi="Garamond"/>
      <w:spacing w:val="-5"/>
      <w:szCs w:val="20"/>
      <w:lang w:val="es-ES" w:eastAsia="es-ES"/>
    </w:rPr>
  </w:style>
  <w:style w:type="paragraph" w:styleId="Textodeglobo">
    <w:name w:val="Balloon Text"/>
    <w:basedOn w:val="Normal"/>
    <w:link w:val="TextodegloboCar"/>
    <w:uiPriority w:val="99"/>
    <w:semiHidden/>
    <w:unhideWhenUsed/>
    <w:rsid w:val="00BA60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7012">
      <w:bodyDiv w:val="1"/>
      <w:marLeft w:val="0"/>
      <w:marRight w:val="0"/>
      <w:marTop w:val="0"/>
      <w:marBottom w:val="0"/>
      <w:divBdr>
        <w:top w:val="none" w:sz="0" w:space="0" w:color="auto"/>
        <w:left w:val="none" w:sz="0" w:space="0" w:color="auto"/>
        <w:bottom w:val="none" w:sz="0" w:space="0" w:color="auto"/>
        <w:right w:val="none" w:sz="0" w:space="0" w:color="auto"/>
      </w:divBdr>
    </w:div>
    <w:div w:id="1513836736">
      <w:bodyDiv w:val="1"/>
      <w:marLeft w:val="0"/>
      <w:marRight w:val="0"/>
      <w:marTop w:val="0"/>
      <w:marBottom w:val="0"/>
      <w:divBdr>
        <w:top w:val="none" w:sz="0" w:space="0" w:color="auto"/>
        <w:left w:val="none" w:sz="0" w:space="0" w:color="auto"/>
        <w:bottom w:val="none" w:sz="0" w:space="0" w:color="auto"/>
        <w:right w:val="none" w:sz="0" w:space="0" w:color="auto"/>
      </w:divBdr>
    </w:div>
    <w:div w:id="18362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google.com.sv/imgres?imgurl=http://www.senadoragloriainesramirez.org/wp-content/uploads/2010/04/silueta_mujer.jpg&amp;imgrefurl=http://www.senadoragloriainesramirez.org/index.php/2010/04/&amp;usg=__n9tlimtnXXU8TtrVpZL1UCwIvtc=&amp;h=324&amp;w=191&amp;sz=6&amp;hl=es&amp;start=161&amp;zoom=1&amp;tbnid=EXvujDZBE2Pb1M:&amp;tbnh=128&amp;tbnw=79&amp;prev=/images?q=SILUETAS+DE+MUJERES+UNIDAS&amp;um=1&amp;hl=es&amp;biw=1419&amp;bih=694&amp;tbs=isch:1&amp;um=1&amp;itbs=1&amp;iact=rc&amp;dur=0&amp;ei=xE75TPedEsH68AbK3a2ICQ&amp;oei=jE75TPWsMYjAnAe8k8X_CA&amp;esq=6&amp;page=6&amp;ndsp=35&amp;ved=1t:429,r:7,s:161&amp;tx=18&amp;ty="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23</Pages>
  <Words>2387</Words>
  <Characters>13130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cp:lastPrinted>2021-01-06T16:38:00Z</cp:lastPrinted>
  <dcterms:created xsi:type="dcterms:W3CDTF">2020-12-02T14:37:00Z</dcterms:created>
  <dcterms:modified xsi:type="dcterms:W3CDTF">2021-04-13T15:07:00Z</dcterms:modified>
</cp:coreProperties>
</file>