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02" w:rsidRPr="00B66004" w:rsidRDefault="00AB5502" w:rsidP="00AB5502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AB5502" w:rsidRPr="00B66004" w:rsidRDefault="00AB5502" w:rsidP="00AB5502">
      <w:pPr>
        <w:tabs>
          <w:tab w:val="left" w:pos="6795"/>
          <w:tab w:val="left" w:pos="7230"/>
        </w:tabs>
        <w:spacing w:after="0"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B5502" w:rsidRPr="00B66004" w:rsidRDefault="00AB5502" w:rsidP="00AB5502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Veinticinco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diecinueve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junio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</w:t>
      </w:r>
    </w:p>
    <w:p w:rsidR="00AB5502" w:rsidRPr="00F42FBF" w:rsidRDefault="00AB5502" w:rsidP="00AB5502">
      <w:pPr>
        <w:spacing w:after="0"/>
        <w:jc w:val="both"/>
        <w:rPr>
          <w:rFonts w:eastAsia="Times New Roman"/>
          <w:bCs w:val="0"/>
          <w:lang w:val="es-MX" w:eastAsia="es-MX"/>
        </w:rPr>
      </w:pPr>
      <w:r>
        <w:rPr>
          <w:rFonts w:eastAsia="Times New Roman"/>
          <w:b/>
          <w:lang w:eastAsia="es-SV"/>
        </w:rPr>
        <w:t>ACUERDO NÚMERO DOS:</w:t>
      </w:r>
      <w:r w:rsidRPr="007D79A6">
        <w:rPr>
          <w:rFonts w:eastAsia="Times New Roman"/>
          <w:b/>
          <w:lang w:val="es-MX" w:eastAsia="es-MX"/>
        </w:rPr>
        <w:t xml:space="preserve"> </w:t>
      </w:r>
      <w:r w:rsidRPr="0090701C">
        <w:rPr>
          <w:b/>
        </w:rPr>
        <w:t>CONSIDERANDO: I.</w:t>
      </w:r>
      <w:r w:rsidRPr="0090701C">
        <w:t xml:space="preserve"> Que </w:t>
      </w:r>
      <w:r>
        <w:t>el Gerente</w:t>
      </w:r>
      <w:r>
        <w:rPr>
          <w:rFonts w:eastAsia="Times New Roman"/>
        </w:rPr>
        <w:t xml:space="preserve"> de Inversión Social y Servicios Municipales, Lic. William Ernesto Portillo Flores; presenta y solicita </w:t>
      </w:r>
      <w:r>
        <w:t>la aprobación del presupuesto y</w:t>
      </w:r>
      <w:r w:rsidRPr="0090701C">
        <w:t xml:space="preserve"> Carpeta Técnica del Proyecto: </w:t>
      </w:r>
      <w:r w:rsidRPr="00B67249">
        <w:rPr>
          <w:b/>
        </w:rPr>
        <w:t>“PREVENCIÓN DEL COVID -19 EN EL MUNCIPIO DE SAN MARCOS, FASE II”</w:t>
      </w:r>
      <w:r w:rsidRPr="00D13B68">
        <w:rPr>
          <w:rFonts w:eastAsia="Times New Roman"/>
          <w:bCs w:val="0"/>
          <w:lang w:val="es-MX" w:eastAsia="es-MX"/>
        </w:rPr>
        <w:t xml:space="preserve"> </w:t>
      </w:r>
      <w:r>
        <w:rPr>
          <w:rFonts w:eastAsia="Times New Roman"/>
          <w:bCs w:val="0"/>
          <w:lang w:val="es-MX" w:eastAsia="es-MX"/>
        </w:rPr>
        <w:t xml:space="preserve">a financiarse con los </w:t>
      </w:r>
      <w:r>
        <w:rPr>
          <w:b/>
        </w:rPr>
        <w:t>Fondos Municipales Para Emergencias COVID-19 y Tormentas Tropicales Amanda y Cristóbal</w:t>
      </w:r>
      <w:r>
        <w:rPr>
          <w:rFonts w:eastAsia="Times New Roman"/>
          <w:bCs w:val="0"/>
          <w:lang w:val="es-MX" w:eastAsia="es-MX"/>
        </w:rPr>
        <w:t xml:space="preserve"> </w:t>
      </w:r>
      <w:r>
        <w:t xml:space="preserve">retomando el destino definido en el </w:t>
      </w:r>
      <w:r>
        <w:rPr>
          <w:shd w:val="clear" w:color="auto" w:fill="FFFFFF"/>
        </w:rPr>
        <w:t>Decreto Legislativo No. 650, publicado en el Diario Oficial No. 111, Tomo 427, de fecha 1 de junio de 2020;</w:t>
      </w:r>
      <w:r>
        <w:rPr>
          <w:rFonts w:eastAsia="Times New Roman"/>
          <w:bCs w:val="0"/>
          <w:lang w:val="es-MX" w:eastAsia="es-MX"/>
        </w:rPr>
        <w:t xml:space="preserve"> proponiendo su ejecución bajo la modalidad por administración y como ejecutora del proyecto </w:t>
      </w:r>
      <w:r>
        <w:rPr>
          <w:rFonts w:eastAsia="Times New Roman"/>
          <w:lang w:val="es-MX" w:eastAsia="es-MX"/>
        </w:rPr>
        <w:t>a la</w:t>
      </w:r>
      <w:r w:rsidRPr="00C33868">
        <w:rPr>
          <w:rFonts w:eastAsia="Times New Roman"/>
          <w:lang w:val="es-MX" w:eastAsia="es-MX"/>
        </w:rPr>
        <w:t xml:space="preserve"> </w:t>
      </w:r>
      <w:r w:rsidRPr="00814D44">
        <w:t xml:space="preserve">Dra. Wendy </w:t>
      </w:r>
      <w:proofErr w:type="spellStart"/>
      <w:r w:rsidRPr="00814D44">
        <w:t>Yasmara</w:t>
      </w:r>
      <w:proofErr w:type="spellEnd"/>
      <w:r w:rsidRPr="00814D44">
        <w:t xml:space="preserve"> Chirino Molina, Técnico en Desarrollo y Seguimiento de Programas Sociales</w:t>
      </w:r>
      <w:r>
        <w:t>. Del Pleno se le observa incorporar dos auxiliares para que realicen las jornadas de higienización en el Mercado de San Marcos</w:t>
      </w:r>
      <w:r w:rsidRPr="0090701C">
        <w:rPr>
          <w:b/>
        </w:rPr>
        <w:t xml:space="preserve"> POR TANTO:</w:t>
      </w:r>
      <w:r w:rsidRPr="0090701C">
        <w:t xml:space="preserve"> </w:t>
      </w:r>
      <w:r>
        <w:t xml:space="preserve">con base en </w:t>
      </w:r>
      <w:r w:rsidRPr="0090701C">
        <w:t>l</w:t>
      </w:r>
      <w:r>
        <w:t>os</w:t>
      </w:r>
      <w:r w:rsidRPr="0090701C">
        <w:t xml:space="preserve"> Art</w:t>
      </w:r>
      <w:r>
        <w:t>s</w:t>
      </w:r>
      <w:r w:rsidRPr="0090701C">
        <w:t xml:space="preserve">. 3 numeral </w:t>
      </w:r>
      <w:r>
        <w:t xml:space="preserve">3 </w:t>
      </w:r>
      <w:r w:rsidRPr="0090701C">
        <w:t>del Código Municipal y Art. 5 de la Ley  de Creación del Fondo para el Desarrollo Económico y Social de los Municipios (FODES); sometido el punto a votación el Concejo Municipal por Unanimidad</w:t>
      </w:r>
      <w:r>
        <w:t xml:space="preserve"> </w:t>
      </w:r>
      <w:r w:rsidRPr="00C33868">
        <w:rPr>
          <w:rFonts w:eastAsia="Times New Roman"/>
          <w:b/>
          <w:lang w:val="es-MX" w:eastAsia="es-MX"/>
        </w:rPr>
        <w:t xml:space="preserve">ACUERDA: </w:t>
      </w:r>
      <w:bookmarkStart w:id="0" w:name="_GoBack"/>
      <w:r w:rsidRPr="00C33868">
        <w:rPr>
          <w:rFonts w:eastAsia="Times New Roman"/>
          <w:b/>
          <w:lang w:val="es-MX" w:eastAsia="es-MX"/>
        </w:rPr>
        <w:t>1. Aprobar</w:t>
      </w:r>
      <w:r w:rsidRPr="00C33868">
        <w:rPr>
          <w:rFonts w:eastAsia="Times New Roman"/>
          <w:lang w:val="es-MX" w:eastAsia="es-MX"/>
        </w:rPr>
        <w:t xml:space="preserve"> el Presupuesto y Carpeta Técnica del Proyecto: </w:t>
      </w:r>
      <w:r w:rsidRPr="00B67249">
        <w:rPr>
          <w:b/>
        </w:rPr>
        <w:t>“PREVENCIÓN DEL COVID -19 EN EL MUNCIPIO DE SAN MARCOS, FASE II”</w:t>
      </w:r>
      <w:r w:rsidRPr="00C33868">
        <w:rPr>
          <w:rFonts w:eastAsia="Times New Roman"/>
          <w:lang w:val="es-MX" w:eastAsia="es-MX"/>
        </w:rPr>
        <w:t>;</w:t>
      </w:r>
      <w:bookmarkEnd w:id="0"/>
      <w:r w:rsidRPr="00C33868">
        <w:rPr>
          <w:rFonts w:eastAsia="Times New Roman"/>
          <w:lang w:val="es-MX" w:eastAsia="es-MX"/>
        </w:rPr>
        <w:t xml:space="preserve"> por un monto de </w:t>
      </w:r>
      <w:r>
        <w:rPr>
          <w:rFonts w:eastAsia="Times New Roman"/>
          <w:b/>
          <w:lang w:val="es-MX" w:eastAsia="es-MX"/>
        </w:rPr>
        <w:t>CIENTO VEINTIUN</w:t>
      </w:r>
      <w:r w:rsidRPr="00C33868">
        <w:rPr>
          <w:rFonts w:eastAsia="Times New Roman"/>
          <w:b/>
          <w:lang w:val="es-MX" w:eastAsia="es-MX"/>
        </w:rPr>
        <w:t xml:space="preserve"> MIL</w:t>
      </w:r>
      <w:r>
        <w:rPr>
          <w:rFonts w:eastAsia="Times New Roman"/>
          <w:b/>
          <w:lang w:val="es-MX" w:eastAsia="es-MX"/>
        </w:rPr>
        <w:t xml:space="preserve"> OCHOCIENTOS SETENTA Y DOS 15</w:t>
      </w:r>
      <w:r w:rsidRPr="00C33868">
        <w:rPr>
          <w:rFonts w:eastAsia="Times New Roman"/>
          <w:b/>
          <w:lang w:val="es-MX" w:eastAsia="es-MX"/>
        </w:rPr>
        <w:t>/100 DÓLARES (</w:t>
      </w:r>
      <w:r w:rsidRPr="00F42FBF">
        <w:rPr>
          <w:b/>
        </w:rPr>
        <w:t>$12</w:t>
      </w:r>
      <w:r>
        <w:rPr>
          <w:b/>
        </w:rPr>
        <w:t>1</w:t>
      </w:r>
      <w:r w:rsidRPr="00F42FBF">
        <w:rPr>
          <w:b/>
        </w:rPr>
        <w:t>,</w:t>
      </w:r>
      <w:r>
        <w:rPr>
          <w:b/>
        </w:rPr>
        <w:t>872</w:t>
      </w:r>
      <w:r w:rsidRPr="00F42FBF">
        <w:rPr>
          <w:b/>
        </w:rPr>
        <w:t>.15</w:t>
      </w:r>
      <w:r w:rsidRPr="00C33868">
        <w:rPr>
          <w:rFonts w:eastAsia="Times New Roman"/>
          <w:b/>
          <w:lang w:val="es-MX" w:eastAsia="es-MX"/>
        </w:rPr>
        <w:t>)</w:t>
      </w:r>
      <w:r w:rsidRPr="00C33868">
        <w:rPr>
          <w:rFonts w:eastAsia="Times New Roman"/>
          <w:lang w:val="es-MX" w:eastAsia="es-MX"/>
        </w:rPr>
        <w:t xml:space="preserve"> a financiarse con </w:t>
      </w:r>
      <w:r>
        <w:rPr>
          <w:rFonts w:eastAsia="Times New Roman"/>
          <w:lang w:val="es-MX" w:eastAsia="es-MX"/>
        </w:rPr>
        <w:t>l</w:t>
      </w:r>
      <w:r w:rsidRPr="00C33868">
        <w:rPr>
          <w:rFonts w:eastAsia="Times New Roman"/>
          <w:lang w:val="es-MX" w:eastAsia="es-MX"/>
        </w:rPr>
        <w:t xml:space="preserve">os </w:t>
      </w:r>
      <w:r w:rsidRPr="002B680B">
        <w:rPr>
          <w:b/>
        </w:rPr>
        <w:t>Fondos Municipales Para Emergencias COVID-19 y Tormentas Tropicales Amanda y Cristóbal</w:t>
      </w:r>
      <w:r w:rsidRPr="00C33868">
        <w:rPr>
          <w:rFonts w:eastAsia="Times New Roman"/>
          <w:lang w:val="es-MX" w:eastAsia="es-MX"/>
        </w:rPr>
        <w:t>.</w:t>
      </w:r>
      <w:r>
        <w:rPr>
          <w:rFonts w:eastAsia="Times New Roman"/>
          <w:lang w:val="es-MX" w:eastAsia="es-MX"/>
        </w:rPr>
        <w:t xml:space="preserve"> </w:t>
      </w:r>
      <w:r w:rsidRPr="00C33868">
        <w:rPr>
          <w:rFonts w:eastAsia="Times New Roman"/>
          <w:b/>
          <w:lang w:val="es-MX" w:eastAsia="es-MX"/>
        </w:rPr>
        <w:t>2. Aprobar</w:t>
      </w:r>
      <w:r w:rsidRPr="00C33868">
        <w:rPr>
          <w:rFonts w:eastAsia="Times New Roman"/>
          <w:lang w:val="es-MX" w:eastAsia="es-MX"/>
        </w:rPr>
        <w:t xml:space="preserve"> la ejecución bajo la mod</w:t>
      </w:r>
      <w:r>
        <w:rPr>
          <w:rFonts w:eastAsia="Times New Roman"/>
          <w:lang w:val="es-MX" w:eastAsia="es-MX"/>
        </w:rPr>
        <w:t xml:space="preserve">alidad por administración; y </w:t>
      </w:r>
      <w:r w:rsidRPr="00C33868">
        <w:rPr>
          <w:rFonts w:eastAsia="Times New Roman"/>
          <w:lang w:val="es-MX" w:eastAsia="es-MX"/>
        </w:rPr>
        <w:t>nombra</w:t>
      </w:r>
      <w:r>
        <w:rPr>
          <w:rFonts w:eastAsia="Times New Roman"/>
          <w:lang w:val="es-MX" w:eastAsia="es-MX"/>
        </w:rPr>
        <w:t>r a la</w:t>
      </w:r>
      <w:r w:rsidRPr="00C33868">
        <w:rPr>
          <w:rFonts w:eastAsia="Times New Roman"/>
          <w:lang w:val="es-MX" w:eastAsia="es-MX"/>
        </w:rPr>
        <w:t xml:space="preserve"> </w:t>
      </w:r>
      <w:r w:rsidRPr="00814D44">
        <w:t xml:space="preserve">Dra. Wendy </w:t>
      </w:r>
      <w:proofErr w:type="spellStart"/>
      <w:r w:rsidRPr="00814D44">
        <w:t>Yasmara</w:t>
      </w:r>
      <w:proofErr w:type="spellEnd"/>
      <w:r w:rsidRPr="00814D44">
        <w:t xml:space="preserve"> Chirino Molina, Técnico en Desarrollo y Seguimiento de Programas Sociales</w:t>
      </w:r>
      <w:r>
        <w:t>, ejecutora del referido proyecto</w:t>
      </w:r>
      <w:r w:rsidRPr="00C33868">
        <w:rPr>
          <w:rFonts w:eastAsia="Times New Roman"/>
          <w:lang w:val="es-MX" w:eastAsia="es-MX"/>
        </w:rPr>
        <w:t xml:space="preserve">. </w:t>
      </w:r>
      <w:r w:rsidRPr="00C33868">
        <w:rPr>
          <w:rFonts w:eastAsia="Times New Roman"/>
          <w:b/>
          <w:lang w:val="es-MX" w:eastAsia="es-MX"/>
        </w:rPr>
        <w:t>3. Mandar</w:t>
      </w:r>
      <w:r w:rsidRPr="00C33868">
        <w:rPr>
          <w:rFonts w:eastAsia="Times New Roman"/>
          <w:lang w:val="es-MX" w:eastAsia="es-MX"/>
        </w:rPr>
        <w:t xml:space="preserve"> a la Señora Cecilia Isabel Benítez Saravia, Tesorera Municipal, realice las erogaciones según el presupuesto de la Carpeta Técnica y se le instruye la apertura de la cuenta bancaria correspondiente. Para los efectos legales y administrativos consiguientes. </w:t>
      </w:r>
      <w:r w:rsidRPr="00C33868">
        <w:rPr>
          <w:rFonts w:eastAsia="Times New Roman"/>
          <w:b/>
          <w:lang w:val="es-MX" w:eastAsia="es-MX"/>
        </w:rPr>
        <w:t xml:space="preserve">COMUNÍQUESE. </w:t>
      </w:r>
      <w:r>
        <w:rPr>
          <w:rFonts w:eastAsia="Times New Roman"/>
          <w:b/>
          <w:lang w:val="es-MX" w:eastAsia="es-MX"/>
        </w:rPr>
        <w:t>///////////////////////////////////////////////////////////////////////////////////////////////////////</w:t>
      </w:r>
    </w:p>
    <w:p w:rsidR="00AB5502" w:rsidRDefault="00AB5502" w:rsidP="00AB5502">
      <w:pPr>
        <w:spacing w:after="0" w:line="276" w:lineRule="auto"/>
        <w:jc w:val="both"/>
      </w:pPr>
      <w:r w:rsidRPr="00EF3317">
        <w:rPr>
          <w:lang w:eastAsia="es-SV"/>
        </w:rPr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veinticuatro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AB5502" w:rsidRDefault="00AB5502" w:rsidP="00AB5502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AB5502" w:rsidRDefault="00AB5502" w:rsidP="00AB5502">
      <w:pPr>
        <w:tabs>
          <w:tab w:val="left" w:pos="1395"/>
        </w:tabs>
        <w:spacing w:after="0" w:line="276" w:lineRule="auto"/>
        <w:jc w:val="both"/>
      </w:pPr>
      <w:r>
        <w:tab/>
      </w:r>
    </w:p>
    <w:p w:rsidR="00AB5502" w:rsidRDefault="00AB5502" w:rsidP="00AB5502">
      <w:pPr>
        <w:spacing w:after="0" w:line="276" w:lineRule="auto"/>
        <w:jc w:val="both"/>
      </w:pPr>
    </w:p>
    <w:p w:rsidR="00AB5502" w:rsidRPr="00EF3317" w:rsidRDefault="00AB5502" w:rsidP="00AB5502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AB5502" w:rsidRDefault="00AB5502" w:rsidP="00AB5502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AB5502" w:rsidRDefault="00AB5502" w:rsidP="00AB5502">
      <w:pPr>
        <w:tabs>
          <w:tab w:val="left" w:pos="5565"/>
        </w:tabs>
      </w:pPr>
      <w:r>
        <w:tab/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2"/>
    <w:rsid w:val="00083473"/>
    <w:rsid w:val="00782E60"/>
    <w:rsid w:val="00AB5502"/>
    <w:rsid w:val="00A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37A63-0BE8-4989-A366-9B72B150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02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2020-07-21T20:07:00Z</dcterms:created>
  <dcterms:modified xsi:type="dcterms:W3CDTF">2020-07-21T20:10:00Z</dcterms:modified>
</cp:coreProperties>
</file>