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04D" w:rsidRPr="00B66004" w:rsidRDefault="005A604D" w:rsidP="005A604D">
      <w:pPr>
        <w:tabs>
          <w:tab w:val="left" w:pos="1545"/>
          <w:tab w:val="center" w:pos="4419"/>
        </w:tabs>
        <w:spacing w:after="0" w:line="276" w:lineRule="auto"/>
        <w:jc w:val="center"/>
        <w:rPr>
          <w:b/>
        </w:rPr>
      </w:pPr>
      <w:r w:rsidRPr="00B66004">
        <w:rPr>
          <w:b/>
        </w:rPr>
        <w:t>EL INFRASCRITO SECRETARIO MUNICIPAL</w:t>
      </w:r>
    </w:p>
    <w:p w:rsidR="005A604D" w:rsidRPr="00B66004" w:rsidRDefault="005A604D" w:rsidP="005A604D">
      <w:pPr>
        <w:tabs>
          <w:tab w:val="left" w:pos="6795"/>
        </w:tabs>
        <w:spacing w:after="0" w:line="276" w:lineRule="auto"/>
        <w:rPr>
          <w:b/>
        </w:rPr>
      </w:pPr>
      <w:r>
        <w:rPr>
          <w:b/>
        </w:rPr>
        <w:tab/>
      </w:r>
    </w:p>
    <w:p w:rsidR="005A604D" w:rsidRPr="00B66004" w:rsidRDefault="005A604D" w:rsidP="005A604D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lang w:eastAsia="es-SV"/>
        </w:rPr>
      </w:pPr>
      <w:r w:rsidRPr="00B66004">
        <w:rPr>
          <w:rFonts w:eastAsia="Times New Roman"/>
          <w:b/>
          <w:lang w:eastAsia="es-SV"/>
        </w:rPr>
        <w:t>CERTIFICA:</w:t>
      </w:r>
      <w:r w:rsidRPr="00B66004">
        <w:rPr>
          <w:rFonts w:eastAsia="Times New Roman"/>
          <w:lang w:eastAsia="es-SV"/>
        </w:rPr>
        <w:t xml:space="preserve"> Que en el Acta Número </w:t>
      </w:r>
      <w:r>
        <w:rPr>
          <w:rFonts w:eastAsia="Times New Roman"/>
          <w:lang w:eastAsia="es-SV"/>
        </w:rPr>
        <w:t>Veintiuno</w:t>
      </w:r>
      <w:r w:rsidRPr="00B66004">
        <w:rPr>
          <w:rFonts w:eastAsia="Times New Roman"/>
          <w:lang w:eastAsia="es-SV"/>
        </w:rPr>
        <w:t>, de Sesión</w:t>
      </w:r>
      <w:r>
        <w:rPr>
          <w:rFonts w:eastAsia="Times New Roman"/>
          <w:lang w:eastAsia="es-SV"/>
        </w:rPr>
        <w:t xml:space="preserve"> O</w:t>
      </w:r>
      <w:r w:rsidRPr="00B66004">
        <w:rPr>
          <w:rFonts w:eastAsia="Times New Roman"/>
          <w:lang w:eastAsia="es-SV"/>
        </w:rPr>
        <w:t xml:space="preserve">rdinaria celebrada por esta municipalidad, el día </w:t>
      </w:r>
      <w:r>
        <w:rPr>
          <w:rFonts w:eastAsia="Times New Roman"/>
          <w:lang w:eastAsia="es-SV"/>
        </w:rPr>
        <w:t xml:space="preserve">veintinueve </w:t>
      </w:r>
      <w:r w:rsidRPr="00B66004">
        <w:rPr>
          <w:rFonts w:eastAsia="Times New Roman"/>
          <w:lang w:eastAsia="es-SV"/>
        </w:rPr>
        <w:t xml:space="preserve">de </w:t>
      </w:r>
      <w:r>
        <w:rPr>
          <w:rFonts w:eastAsia="Times New Roman"/>
          <w:lang w:eastAsia="es-SV"/>
        </w:rPr>
        <w:t>mayo</w:t>
      </w:r>
      <w:r w:rsidRPr="00B66004">
        <w:rPr>
          <w:rFonts w:eastAsia="Times New Roman"/>
          <w:lang w:eastAsia="es-SV"/>
        </w:rPr>
        <w:t xml:space="preserve"> de dos mil veinte, consta el Acuerdo que lite</w:t>
      </w:r>
      <w:r>
        <w:rPr>
          <w:rFonts w:eastAsia="Times New Roman"/>
          <w:lang w:eastAsia="es-SV"/>
        </w:rPr>
        <w:t>ralmente dice: ///////////////////////////////////////////////////////////////////////////////////////////////////////////</w:t>
      </w:r>
    </w:p>
    <w:p w:rsidR="005A604D" w:rsidRDefault="005A604D" w:rsidP="005A604D">
      <w:pPr>
        <w:spacing w:after="0"/>
        <w:jc w:val="both"/>
      </w:pPr>
      <w:r w:rsidRPr="00D150A0">
        <w:rPr>
          <w:rFonts w:eastAsia="Times New Roman"/>
          <w:b/>
        </w:rPr>
        <w:t>ACUERDO NÚMERO DOS:</w:t>
      </w:r>
      <w:r>
        <w:rPr>
          <w:rFonts w:eastAsia="Times New Roman"/>
        </w:rPr>
        <w:t xml:space="preserve"> </w:t>
      </w:r>
      <w:r w:rsidRPr="0094386F">
        <w:rPr>
          <w:rFonts w:eastAsia="Times New Roman"/>
          <w:b/>
        </w:rPr>
        <w:t>CONSIDERANDO: I</w:t>
      </w:r>
      <w:r>
        <w:rPr>
          <w:rFonts w:eastAsia="Times New Roman"/>
          <w:b/>
        </w:rPr>
        <w:t xml:space="preserve">. </w:t>
      </w:r>
      <w:r>
        <w:t>Que mediante Acuerdo Número Dos, de Acta Número S</w:t>
      </w:r>
      <w:r w:rsidRPr="0094386F">
        <w:t>iete</w:t>
      </w:r>
      <w:r>
        <w:t>,</w:t>
      </w:r>
      <w:r w:rsidRPr="0094386F">
        <w:t xml:space="preserve"> de sesión ordinaria celebrada por la Municipalidad de Sa</w:t>
      </w:r>
      <w:r>
        <w:t>n Marcos, el Concejo Municipal acordó a</w:t>
      </w:r>
      <w:r w:rsidRPr="0094386F">
        <w:t>probar los estatutos de la Asociación de Desarrollo Comunal Colonia Jardines de San Marcos</w:t>
      </w:r>
      <w:r>
        <w:t xml:space="preserve"> (</w:t>
      </w:r>
      <w:r w:rsidRPr="0094386F">
        <w:rPr>
          <w:b/>
        </w:rPr>
        <w:t>ADESCO JARDESA</w:t>
      </w:r>
      <w:r>
        <w:rPr>
          <w:b/>
        </w:rPr>
        <w:t>M</w:t>
      </w:r>
      <w:r w:rsidRPr="00004A21">
        <w:t>);</w:t>
      </w:r>
      <w:r w:rsidRPr="0094386F">
        <w:t xml:space="preserve"> así como</w:t>
      </w:r>
      <w:r>
        <w:t>, otorgarle personalidad j</w:t>
      </w:r>
      <w:r w:rsidRPr="0094386F">
        <w:t xml:space="preserve">urídica, y </w:t>
      </w:r>
      <w:r>
        <w:t>q</w:t>
      </w:r>
      <w:r w:rsidRPr="0094386F">
        <w:t>ue dichos estatutos fueron publicados en el Diario Oficial número 39, tomo 406, de fecha 26 de febrero de 2015.</w:t>
      </w:r>
      <w:r>
        <w:t xml:space="preserve"> </w:t>
      </w:r>
      <w:r w:rsidRPr="00004A21">
        <w:rPr>
          <w:b/>
        </w:rPr>
        <w:t>II.</w:t>
      </w:r>
      <w:r>
        <w:t xml:space="preserve"> Que en Acta Número Cinco, Acuerdo Número Dos, de sesión O</w:t>
      </w:r>
      <w:r w:rsidRPr="0094386F">
        <w:t>rdinaria celebrada en fecha dos de febrero de dos mil</w:t>
      </w:r>
      <w:r>
        <w:t xml:space="preserve"> dieciocho, el Concejo a</w:t>
      </w:r>
      <w:r w:rsidRPr="0094386F">
        <w:t xml:space="preserve">cordó otorgar las credenciales respectivas a la junta directiva electa en Asamblea General de la </w:t>
      </w:r>
      <w:r w:rsidRPr="0094386F">
        <w:rPr>
          <w:b/>
        </w:rPr>
        <w:t>“ADESCO JARDESA</w:t>
      </w:r>
      <w:r>
        <w:rPr>
          <w:b/>
        </w:rPr>
        <w:t>M</w:t>
      </w:r>
      <w:r w:rsidRPr="0094386F">
        <w:rPr>
          <w:b/>
        </w:rPr>
        <w:t>”</w:t>
      </w:r>
      <w:r w:rsidRPr="00004A21">
        <w:t xml:space="preserve">; </w:t>
      </w:r>
      <w:r>
        <w:t>mismas que</w:t>
      </w:r>
      <w:r w:rsidRPr="0094386F">
        <w:t xml:space="preserve"> vencieron el día 1 de diciembre de 2019.</w:t>
      </w:r>
      <w:r>
        <w:t xml:space="preserve"> </w:t>
      </w:r>
      <w:r>
        <w:rPr>
          <w:rFonts w:eastAsia="Times New Roman"/>
          <w:b/>
        </w:rPr>
        <w:t>III</w:t>
      </w:r>
      <w:r w:rsidRPr="0094386F">
        <w:rPr>
          <w:rFonts w:eastAsia="Times New Roman"/>
          <w:b/>
        </w:rPr>
        <w:t>.</w:t>
      </w:r>
      <w:r>
        <w:rPr>
          <w:rFonts w:eastAsia="Times New Roman"/>
        </w:rPr>
        <w:t xml:space="preserve"> Que la ADESCO JARDESAM ha expuesto problemática sobre su funcionamiento y las dificultades para realizar la Asamblea General de socios, en tal sentido solicitan: </w:t>
      </w:r>
      <w:r w:rsidRPr="00627E8F">
        <w:rPr>
          <w:rFonts w:eastAsia="Times New Roman"/>
          <w:i/>
        </w:rPr>
        <w:t>“… se nos extienda prórroga a la vigencia de las credenciales otorgadas por la Municipalidad que ustedes dirigen mientras las restricciones de salud nos puedan permitir convocar a nuestros socios para realizar la Asamblea General y elegir a nuestra nueva junta directiva.”</w:t>
      </w:r>
      <w:r>
        <w:rPr>
          <w:rFonts w:eastAsia="Times New Roman"/>
        </w:rPr>
        <w:t xml:space="preserve"> </w:t>
      </w:r>
      <w:r w:rsidRPr="00627E8F">
        <w:rPr>
          <w:rFonts w:eastAsia="Times New Roman"/>
          <w:b/>
        </w:rPr>
        <w:t>IV.</w:t>
      </w:r>
      <w:r>
        <w:rPr>
          <w:rFonts w:eastAsia="Times New Roman"/>
        </w:rPr>
        <w:t xml:space="preserve"> Que</w:t>
      </w:r>
      <w:r w:rsidRPr="00627E8F">
        <w:t xml:space="preserve"> </w:t>
      </w:r>
      <w:r>
        <w:rPr>
          <w:rFonts w:eastAsia="Times New Roman"/>
        </w:rPr>
        <w:t xml:space="preserve">la Licda. Darlin Marisol Méndez de Mira Asesora Jurídica de la municipalidad manifiesta: </w:t>
      </w:r>
      <w:r w:rsidRPr="00D64857">
        <w:rPr>
          <w:rFonts w:eastAsia="Times New Roman"/>
          <w:i/>
        </w:rPr>
        <w:t>“</w:t>
      </w:r>
      <w:r w:rsidRPr="00D64857">
        <w:rPr>
          <w:i/>
        </w:rPr>
        <w:t xml:space="preserve">Que la Junta Directiva actualmente le ha dado cumplimiento a los Estatutos de la </w:t>
      </w:r>
      <w:r w:rsidRPr="00D64857">
        <w:rPr>
          <w:b/>
          <w:i/>
        </w:rPr>
        <w:t>“ADESCO JARDESAN”</w:t>
      </w:r>
      <w:r w:rsidRPr="00D64857">
        <w:rPr>
          <w:i/>
        </w:rPr>
        <w:t>, [sic]</w:t>
      </w:r>
      <w:r w:rsidRPr="00D64857">
        <w:rPr>
          <w:b/>
          <w:i/>
        </w:rPr>
        <w:t xml:space="preserve"> </w:t>
      </w:r>
      <w:r w:rsidRPr="00D64857">
        <w:rPr>
          <w:i/>
        </w:rPr>
        <w:t>en relación a sus atribuciones establecidas en el artículo 27 literal “d” que establece que la junta directiva tendrá las atribuciones de señalar las fechas de celebración de las sesiones ordinarias y extraordinarias de las Asamblea General, no obstante, no haberse podido realizar dichas asambleas. […] Considerando que existe la necesidad de la Asociación de Desarrollo Comunal Colonia Jardines de San Marcos, de realizar gestiones ante la Asociación Nacional de Acueductos y Alcantarillados y ante la Distribuidora de Electricidad DELSUR, entre otras instituciones</w:t>
      </w:r>
      <w:r>
        <w:rPr>
          <w:i/>
        </w:rPr>
        <w:t xml:space="preserve"> y considerando que el artículo</w:t>
      </w:r>
      <w:r w:rsidRPr="00D64857">
        <w:rPr>
          <w:i/>
        </w:rPr>
        <w:t xml:space="preserve"> 40 de la Ordenanza Reguladora de las Asociaciones Comunales del Municipio de San Marcos, Departamento de San Salvador, establece que sobre lo no previsto por el Código Municipal, ésta Ordenanza y demás regulación aplicable será resulto por el Concejo Municipal.”</w:t>
      </w:r>
      <w:r>
        <w:t xml:space="preserve"> recomendando entre otros aspectos: </w:t>
      </w:r>
      <w:r w:rsidRPr="00D64857">
        <w:rPr>
          <w:i/>
        </w:rPr>
        <w:t xml:space="preserve">“2.- Prorrogar mientras dure el estado de emergencia por la pandemia Covid-19, Las credenciales de los miembros de la Junta Directiva de la Asociación de Desarrollo Comunal Colonia Jardines de San Marcos, </w:t>
      </w:r>
      <w:r w:rsidRPr="00D64857">
        <w:rPr>
          <w:b/>
          <w:i/>
        </w:rPr>
        <w:t>“ADESCO JARDESAN”</w:t>
      </w:r>
      <w:r w:rsidRPr="00D64857">
        <w:rPr>
          <w:i/>
        </w:rPr>
        <w:t xml:space="preserve"> [sic].”</w:t>
      </w:r>
      <w:r>
        <w:t xml:space="preserve"> Del Pleno tomando en cuenta las circunstancias especiales de la emergencia decretada por la pandemia COVID-19, manifiesta su anuencia; no obstante, </w:t>
      </w:r>
    </w:p>
    <w:p w:rsidR="005A604D" w:rsidRPr="00D64857" w:rsidRDefault="005A604D" w:rsidP="005A604D">
      <w:pPr>
        <w:spacing w:after="0"/>
        <w:jc w:val="both"/>
      </w:pPr>
      <w:proofErr w:type="gramStart"/>
      <w:r>
        <w:t>se</w:t>
      </w:r>
      <w:proofErr w:type="gramEnd"/>
      <w:r>
        <w:t xml:space="preserve"> propone mandar al Coordinador del Distrito No. 1 y delegado que atiende a dicha colonia garanticen asesorar y el cumplimiento de concluir la elección de nueva Junta Directiva una vez las condiciones lo permitan. </w:t>
      </w:r>
      <w:r w:rsidRPr="00A751B8">
        <w:rPr>
          <w:b/>
        </w:rPr>
        <w:t xml:space="preserve">POR TANTO: </w:t>
      </w:r>
      <w:r w:rsidRPr="00A751B8">
        <w:t xml:space="preserve">y en uso de sus competencias y facultades legales en </w:t>
      </w:r>
      <w:r>
        <w:t>e</w:t>
      </w:r>
      <w:r w:rsidRPr="00A751B8">
        <w:t>l</w:t>
      </w:r>
      <w:r>
        <w:t xml:space="preserve"> Art. </w:t>
      </w:r>
      <w:r w:rsidRPr="00A751B8">
        <w:t xml:space="preserve">3 Numeral 3 del Código Municipal y </w:t>
      </w:r>
      <w:r>
        <w:t>habiendo</w:t>
      </w:r>
      <w:r w:rsidRPr="00A751B8">
        <w:t xml:space="preserve"> sometido el punto a votación el Concejo por Unanimidad</w:t>
      </w:r>
      <w:r w:rsidRPr="00DB75A6">
        <w:rPr>
          <w:rFonts w:eastAsia="Times New Roman"/>
          <w:b/>
        </w:rPr>
        <w:t xml:space="preserve"> ACUERDA: </w:t>
      </w:r>
      <w:r w:rsidRPr="005155D4">
        <w:rPr>
          <w:b/>
        </w:rPr>
        <w:t>1.</w:t>
      </w:r>
      <w:r w:rsidRPr="00ED4027">
        <w:rPr>
          <w:b/>
        </w:rPr>
        <w:t xml:space="preserve"> Dar</w:t>
      </w:r>
      <w:r w:rsidRPr="00ED4027">
        <w:t xml:space="preserve"> por recibido el</w:t>
      </w:r>
      <w:bookmarkStart w:id="0" w:name="_GoBack"/>
      <w:r w:rsidRPr="00ED4027">
        <w:t xml:space="preserve"> escrito</w:t>
      </w:r>
      <w:r>
        <w:t xml:space="preserve"> de</w:t>
      </w:r>
      <w:r w:rsidRPr="00ED4027">
        <w:t xml:space="preserve"> la Asociación de Desarrollo Comunal</w:t>
      </w:r>
      <w:r>
        <w:t xml:space="preserve"> Colonia Jardines de San Marcos </w:t>
      </w:r>
      <w:r w:rsidRPr="00233761">
        <w:t>(ADESCO JARDESAM)</w:t>
      </w:r>
      <w:bookmarkEnd w:id="0"/>
      <w:r w:rsidRPr="00233761">
        <w:t xml:space="preserve"> </w:t>
      </w:r>
      <w:r w:rsidRPr="00ED4027">
        <w:t>en</w:t>
      </w:r>
      <w:r>
        <w:t xml:space="preserve"> la Secretaría Municipal el pasado</w:t>
      </w:r>
      <w:r w:rsidRPr="00ED4027">
        <w:t xml:space="preserve"> </w:t>
      </w:r>
      <w:r>
        <w:t>veintisiete</w:t>
      </w:r>
      <w:r w:rsidRPr="00ED4027">
        <w:t xml:space="preserve"> de mayo de</w:t>
      </w:r>
      <w:r>
        <w:t xml:space="preserve"> dos mil veinte. </w:t>
      </w:r>
      <w:r w:rsidRPr="00ED4027">
        <w:rPr>
          <w:b/>
        </w:rPr>
        <w:t>2. Prorrogar</w:t>
      </w:r>
      <w:r w:rsidRPr="00ED4027">
        <w:t xml:space="preserve"> </w:t>
      </w:r>
      <w:r>
        <w:t xml:space="preserve">la </w:t>
      </w:r>
      <w:r>
        <w:lastRenderedPageBreak/>
        <w:t>vigencia de las credenciales a</w:t>
      </w:r>
      <w:r w:rsidRPr="00ED4027">
        <w:t xml:space="preserve"> los miembros de la Junta Directiva de la Asociación de Desarrollo Comunal </w:t>
      </w:r>
      <w:r>
        <w:t xml:space="preserve">Colonia Jardines de San Marcos </w:t>
      </w:r>
      <w:r w:rsidRPr="00233761">
        <w:t xml:space="preserve">(ADESCO JARDESAM) </w:t>
      </w:r>
      <w:r w:rsidRPr="00ED4027">
        <w:t>mientras dure el estado de emer</w:t>
      </w:r>
      <w:r>
        <w:t>gencia por la pandemia COVID-19</w:t>
      </w:r>
      <w:r w:rsidRPr="00ED4027">
        <w:t>.</w:t>
      </w:r>
      <w:r>
        <w:t xml:space="preserve"> </w:t>
      </w:r>
      <w:r>
        <w:rPr>
          <w:b/>
        </w:rPr>
        <w:t>3.</w:t>
      </w:r>
      <w:r w:rsidRPr="00ED4027">
        <w:rPr>
          <w:b/>
        </w:rPr>
        <w:t xml:space="preserve"> Ordenar</w:t>
      </w:r>
      <w:r w:rsidRPr="00ED4027">
        <w:t xml:space="preserve"> a la Junta Directiva</w:t>
      </w:r>
      <w:r>
        <w:rPr>
          <w:b/>
        </w:rPr>
        <w:t xml:space="preserve"> </w:t>
      </w:r>
      <w:r>
        <w:t>de la ADESCO JARDESAM</w:t>
      </w:r>
      <w:r w:rsidRPr="00ED4027">
        <w:rPr>
          <w:b/>
        </w:rPr>
        <w:t xml:space="preserve"> </w:t>
      </w:r>
      <w:r w:rsidRPr="00ED4027">
        <w:t>que una vez las autoridades correspondientes dejen sin vigencia el estado de emergencia decre</w:t>
      </w:r>
      <w:r>
        <w:t>tado, y conforme lo establecido</w:t>
      </w:r>
      <w:r w:rsidRPr="00ED4027">
        <w:t xml:space="preserve"> en los Estatutos correspondientes, convoque a</w:t>
      </w:r>
      <w:r w:rsidRPr="00ED4027">
        <w:rPr>
          <w:b/>
        </w:rPr>
        <w:t xml:space="preserve"> </w:t>
      </w:r>
      <w:r w:rsidRPr="00ED4027">
        <w:t>Asamblea General,</w:t>
      </w:r>
      <w:r>
        <w:t xml:space="preserve"> a efecto de elegir a la nueva Junta Directiva</w:t>
      </w:r>
      <w:r w:rsidRPr="00ED4027">
        <w:t xml:space="preserve"> y remitir a la Munic</w:t>
      </w:r>
      <w:r>
        <w:t>ipalidad la nómina de la nueva J</w:t>
      </w:r>
      <w:r w:rsidRPr="00ED4027">
        <w:t>unta Directiva electa</w:t>
      </w:r>
      <w:r>
        <w:t xml:space="preserve"> en cumplimiento de la Ordenanza Reguladora de las Asociaciones Comunales del Municipio de San Marcos, Departamento de San Salvador</w:t>
      </w:r>
      <w:r w:rsidRPr="00ED4027">
        <w:t>.</w:t>
      </w:r>
      <w:r>
        <w:t xml:space="preserve"> </w:t>
      </w:r>
      <w:r w:rsidRPr="008F7B9E">
        <w:rPr>
          <w:b/>
        </w:rPr>
        <w:t>4. Mandar</w:t>
      </w:r>
      <w:r>
        <w:t xml:space="preserve"> al delegado (a) que atiende dicha comunidad y al Coordinador del Distrito No. 1 Sr. Pablo Alfonso Aquino; garanticen la asesoría oportuna a la ADESCO JARDESAM, tomen las medidas administrativas correspondientes para el cumplimiento del presente acuerdo e informen al concejo de las actuaciones. </w:t>
      </w:r>
      <w:r w:rsidRPr="005155D4">
        <w:t xml:space="preserve">Para los efectos legales y administrativos consiguientes </w:t>
      </w:r>
      <w:r w:rsidRPr="005155D4">
        <w:rPr>
          <w:b/>
        </w:rPr>
        <w:t>COMUNÍQUESE.</w:t>
      </w:r>
      <w:r>
        <w:rPr>
          <w:b/>
        </w:rPr>
        <w:t>////////////////////////////////////////////////////////////</w:t>
      </w:r>
    </w:p>
    <w:p w:rsidR="005A604D" w:rsidRDefault="005A604D" w:rsidP="005A604D">
      <w:pPr>
        <w:spacing w:after="0" w:line="276" w:lineRule="auto"/>
        <w:jc w:val="both"/>
      </w:pPr>
      <w:r w:rsidRPr="00EF3317">
        <w:rPr>
          <w:lang w:eastAsia="es-SV"/>
        </w:rPr>
        <w:t>ES CONFORME CO</w:t>
      </w:r>
      <w:r w:rsidRPr="00EF3317">
        <w:t>N SU ORIGINAL CON EL CUAL SE CONFRONTO</w:t>
      </w:r>
      <w:r w:rsidRPr="00EF3317">
        <w:rPr>
          <w:i/>
        </w:rPr>
        <w:t xml:space="preserve"> </w:t>
      </w:r>
      <w:r w:rsidRPr="00EF3317">
        <w:t xml:space="preserve">debidamente en la Alcaldía Municipal de San Marcos, a los </w:t>
      </w:r>
      <w:r>
        <w:t xml:space="preserve">cinco </w:t>
      </w:r>
      <w:r w:rsidRPr="00EF3317">
        <w:t xml:space="preserve">días del mes de </w:t>
      </w:r>
      <w:r>
        <w:t xml:space="preserve">junio </w:t>
      </w:r>
      <w:r w:rsidRPr="00EF3317">
        <w:t>del dos mil veinte.</w:t>
      </w:r>
    </w:p>
    <w:p w:rsidR="005A604D" w:rsidRDefault="005A604D" w:rsidP="005A604D">
      <w:pPr>
        <w:tabs>
          <w:tab w:val="left" w:pos="2775"/>
        </w:tabs>
        <w:spacing w:after="0" w:line="276" w:lineRule="auto"/>
        <w:ind w:firstLine="708"/>
        <w:jc w:val="both"/>
      </w:pPr>
      <w:r>
        <w:tab/>
      </w:r>
    </w:p>
    <w:p w:rsidR="005A604D" w:rsidRDefault="005A604D" w:rsidP="005A604D">
      <w:pPr>
        <w:tabs>
          <w:tab w:val="left" w:pos="1395"/>
        </w:tabs>
        <w:spacing w:after="0" w:line="276" w:lineRule="auto"/>
        <w:jc w:val="both"/>
      </w:pPr>
      <w:r>
        <w:tab/>
      </w:r>
    </w:p>
    <w:p w:rsidR="005A604D" w:rsidRDefault="005A604D" w:rsidP="005A604D">
      <w:pPr>
        <w:spacing w:after="0" w:line="276" w:lineRule="auto"/>
        <w:jc w:val="both"/>
      </w:pPr>
    </w:p>
    <w:p w:rsidR="005A604D" w:rsidRDefault="005A604D" w:rsidP="005A604D">
      <w:pPr>
        <w:spacing w:after="0" w:line="276" w:lineRule="auto"/>
        <w:jc w:val="both"/>
      </w:pPr>
    </w:p>
    <w:p w:rsidR="005A604D" w:rsidRPr="00EF3317" w:rsidRDefault="005A604D" w:rsidP="005A604D">
      <w:pPr>
        <w:spacing w:after="0" w:line="276" w:lineRule="auto"/>
        <w:jc w:val="center"/>
        <w:rPr>
          <w:b/>
        </w:rPr>
      </w:pPr>
      <w:r w:rsidRPr="00EF3317">
        <w:rPr>
          <w:b/>
        </w:rPr>
        <w:t xml:space="preserve"> Dr. Vladimir Ernesto </w:t>
      </w:r>
      <w:proofErr w:type="spellStart"/>
      <w:r w:rsidRPr="00EF3317">
        <w:rPr>
          <w:b/>
        </w:rPr>
        <w:t>Chanchán</w:t>
      </w:r>
      <w:proofErr w:type="spellEnd"/>
      <w:r w:rsidRPr="00EF3317">
        <w:rPr>
          <w:b/>
        </w:rPr>
        <w:t xml:space="preserve"> Medina</w:t>
      </w:r>
    </w:p>
    <w:p w:rsidR="005A604D" w:rsidRDefault="005A604D" w:rsidP="005A604D">
      <w:pPr>
        <w:jc w:val="center"/>
        <w:rPr>
          <w:b/>
        </w:rPr>
      </w:pPr>
      <w:r w:rsidRPr="00EF3317">
        <w:rPr>
          <w:b/>
        </w:rPr>
        <w:t>Secretario Municipal</w:t>
      </w:r>
    </w:p>
    <w:p w:rsidR="005A604D" w:rsidRDefault="005A604D" w:rsidP="005A604D">
      <w:pPr>
        <w:tabs>
          <w:tab w:val="left" w:pos="5220"/>
        </w:tabs>
        <w:rPr>
          <w:b/>
        </w:rPr>
      </w:pPr>
      <w:r>
        <w:rPr>
          <w:b/>
        </w:rPr>
        <w:tab/>
      </w:r>
    </w:p>
    <w:p w:rsidR="005A604D" w:rsidRDefault="005A604D" w:rsidP="005A604D"/>
    <w:p w:rsidR="005A604D" w:rsidRDefault="005A604D" w:rsidP="005A604D">
      <w:r>
        <w:br w:type="page"/>
      </w:r>
    </w:p>
    <w:p w:rsidR="00083473" w:rsidRDefault="00083473"/>
    <w:sectPr w:rsidR="000834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4D"/>
    <w:rsid w:val="00083473"/>
    <w:rsid w:val="005A604D"/>
    <w:rsid w:val="00782E60"/>
    <w:rsid w:val="00AD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6856D-0A2E-4B9A-BE10-CC11C2F2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04D"/>
    <w:rPr>
      <w:rFonts w:ascii="Times New Roman" w:hAnsi="Times New Roman" w:cs="Times New Roman"/>
      <w:bCs/>
      <w:color w:val="000000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SECRETARIA-01</dc:creator>
  <cp:keywords/>
  <dc:description/>
  <cp:lastModifiedBy>SECRETARIA-01</cp:lastModifiedBy>
  <cp:revision>1</cp:revision>
  <dcterms:created xsi:type="dcterms:W3CDTF">2020-06-09T20:29:00Z</dcterms:created>
  <dcterms:modified xsi:type="dcterms:W3CDTF">2020-06-09T20:37:00Z</dcterms:modified>
</cp:coreProperties>
</file>