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7A" w:rsidRPr="00431C09" w:rsidRDefault="001E2B7A" w:rsidP="001E2B7A">
      <w:pPr>
        <w:spacing w:before="43"/>
        <w:ind w:left="128"/>
        <w:rPr>
          <w:b/>
          <w:color w:val="221F1F"/>
          <w:sz w:val="22"/>
          <w:szCs w:val="22"/>
        </w:rPr>
      </w:pPr>
    </w:p>
    <w:p w:rsidR="001E2B7A" w:rsidRPr="00431C09" w:rsidRDefault="001E2B7A" w:rsidP="001E2B7A">
      <w:pPr>
        <w:spacing w:before="43"/>
        <w:ind w:left="128"/>
        <w:rPr>
          <w:b/>
          <w:color w:val="221F1F"/>
          <w:sz w:val="22"/>
          <w:szCs w:val="22"/>
        </w:rPr>
      </w:pPr>
    </w:p>
    <w:p w:rsidR="00011B4E" w:rsidRPr="00431C09" w:rsidRDefault="00011B4E" w:rsidP="004E1CAE">
      <w:pPr>
        <w:ind w:left="108"/>
        <w:jc w:val="both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 xml:space="preserve">DECRETO No. </w:t>
      </w:r>
      <w:r w:rsidR="001E2B7A" w:rsidRPr="00431C09">
        <w:rPr>
          <w:b/>
          <w:bCs/>
          <w:color w:val="221F1F"/>
          <w:sz w:val="22"/>
          <w:szCs w:val="22"/>
        </w:rPr>
        <w:t>___</w:t>
      </w:r>
    </w:p>
    <w:p w:rsidR="00011B4E" w:rsidRPr="00431C09" w:rsidRDefault="00011B4E" w:rsidP="004E1CAE">
      <w:pPr>
        <w:ind w:left="108"/>
        <w:jc w:val="both"/>
        <w:rPr>
          <w:b/>
          <w:bCs/>
          <w:color w:val="221F1F"/>
          <w:sz w:val="22"/>
          <w:szCs w:val="22"/>
        </w:rPr>
      </w:pPr>
    </w:p>
    <w:p w:rsidR="00011B4E" w:rsidRPr="00431C09" w:rsidRDefault="00011B4E" w:rsidP="004E1CAE">
      <w:pPr>
        <w:ind w:left="108"/>
        <w:jc w:val="both"/>
        <w:rPr>
          <w:b/>
          <w:bCs/>
          <w:color w:val="221F1F"/>
          <w:sz w:val="22"/>
          <w:szCs w:val="22"/>
        </w:rPr>
      </w:pPr>
    </w:p>
    <w:p w:rsidR="00011B4E" w:rsidRPr="00431C09" w:rsidRDefault="00011B4E" w:rsidP="004E1CAE">
      <w:pPr>
        <w:ind w:left="108"/>
        <w:jc w:val="both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EL CONCEJO MUNICIPAL DE</w:t>
      </w:r>
      <w:r w:rsidR="001E2B7A" w:rsidRPr="00431C09">
        <w:rPr>
          <w:b/>
          <w:bCs/>
          <w:color w:val="221F1F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SAN MARCOS, CONSIDERANDO:</w:t>
      </w:r>
    </w:p>
    <w:p w:rsidR="00B97588" w:rsidRPr="00431C09" w:rsidRDefault="00B97588" w:rsidP="004E1CAE">
      <w:pPr>
        <w:ind w:left="108"/>
        <w:jc w:val="both"/>
        <w:rPr>
          <w:b/>
          <w:bCs/>
          <w:color w:val="221F1F"/>
          <w:sz w:val="22"/>
          <w:szCs w:val="22"/>
        </w:rPr>
      </w:pPr>
    </w:p>
    <w:p w:rsidR="00D40E0B" w:rsidRDefault="00D40E0B" w:rsidP="00D40E0B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>Que en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virtud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establecido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204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numerales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1°,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3°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5°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Constitución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República;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nu</w:t>
      </w:r>
      <w:r w:rsidRPr="00431C09">
        <w:rPr>
          <w:color w:val="221F1F"/>
          <w:spacing w:val="-1"/>
          <w:sz w:val="22"/>
          <w:szCs w:val="22"/>
        </w:rPr>
        <w:t>m</w:t>
      </w:r>
      <w:r w:rsidRPr="00431C09">
        <w:rPr>
          <w:color w:val="221F1F"/>
          <w:sz w:val="22"/>
          <w:szCs w:val="22"/>
        </w:rPr>
        <w:t>erales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 Código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Municipal;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Artículo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7 inciso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2°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 Ley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General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Municipal,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 municipio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cuenta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autonomía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en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 eje</w:t>
      </w:r>
      <w:r w:rsidRPr="00431C09">
        <w:rPr>
          <w:color w:val="221F1F"/>
          <w:spacing w:val="-1"/>
          <w:sz w:val="22"/>
          <w:szCs w:val="22"/>
        </w:rPr>
        <w:t>r</w:t>
      </w:r>
      <w:r w:rsidRPr="00431C09">
        <w:rPr>
          <w:color w:val="221F1F"/>
          <w:sz w:val="22"/>
          <w:szCs w:val="22"/>
        </w:rPr>
        <w:t>cicio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ella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está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facultado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crear,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modificar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suprimir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tasas.</w:t>
      </w:r>
    </w:p>
    <w:p w:rsidR="00F25D33" w:rsidRPr="00D40E0B" w:rsidRDefault="00F25D33" w:rsidP="00F25D33">
      <w:pPr>
        <w:pStyle w:val="Prrafodelista"/>
        <w:spacing w:before="18"/>
        <w:ind w:left="1294" w:right="80"/>
        <w:jc w:val="both"/>
        <w:rPr>
          <w:color w:val="221F1F"/>
          <w:sz w:val="22"/>
          <w:szCs w:val="22"/>
        </w:rPr>
      </w:pPr>
    </w:p>
    <w:p w:rsidR="003600C3" w:rsidRPr="00436746" w:rsidRDefault="003600C3" w:rsidP="003600C3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b/>
          <w:color w:val="221F1F"/>
          <w:sz w:val="22"/>
          <w:szCs w:val="22"/>
        </w:rPr>
      </w:pPr>
      <w:r>
        <w:rPr>
          <w:color w:val="221F1F"/>
          <w:sz w:val="22"/>
          <w:szCs w:val="22"/>
        </w:rPr>
        <w:t xml:space="preserve">Que </w:t>
      </w:r>
      <w:r w:rsidR="00D40E0B">
        <w:rPr>
          <w:color w:val="221F1F"/>
          <w:sz w:val="22"/>
          <w:szCs w:val="22"/>
        </w:rPr>
        <w:t xml:space="preserve">es un hecho notorio </w:t>
      </w:r>
      <w:r>
        <w:rPr>
          <w:color w:val="221F1F"/>
          <w:sz w:val="22"/>
          <w:szCs w:val="22"/>
        </w:rPr>
        <w:t xml:space="preserve">que muchos </w:t>
      </w:r>
      <w:r w:rsidR="00436746">
        <w:rPr>
          <w:color w:val="221F1F"/>
          <w:sz w:val="22"/>
          <w:szCs w:val="22"/>
        </w:rPr>
        <w:t>contribuyentes se</w:t>
      </w:r>
      <w:r>
        <w:rPr>
          <w:color w:val="221F1F"/>
          <w:sz w:val="22"/>
          <w:szCs w:val="22"/>
        </w:rPr>
        <w:t xml:space="preserve"> han visto afectados a suspender el desarrollo de sus actividades productivas y económicas, </w:t>
      </w:r>
      <w:r w:rsidR="00F25D33">
        <w:rPr>
          <w:color w:val="221F1F"/>
          <w:sz w:val="22"/>
          <w:szCs w:val="22"/>
        </w:rPr>
        <w:t>en cumplimiento al decreto</w:t>
      </w:r>
      <w:r>
        <w:rPr>
          <w:color w:val="221F1F"/>
          <w:sz w:val="22"/>
          <w:szCs w:val="22"/>
        </w:rPr>
        <w:t xml:space="preserve"> </w:t>
      </w:r>
      <w:r w:rsidR="00436746">
        <w:rPr>
          <w:color w:val="221F1F"/>
          <w:sz w:val="22"/>
          <w:szCs w:val="22"/>
        </w:rPr>
        <w:t xml:space="preserve">ejecutivo número 7 </w:t>
      </w:r>
      <w:r w:rsidR="00A9170F">
        <w:rPr>
          <w:color w:val="221F1F"/>
          <w:sz w:val="22"/>
          <w:szCs w:val="22"/>
        </w:rPr>
        <w:t xml:space="preserve"> de fecha 16 de marzo de 2020 </w:t>
      </w:r>
      <w:r w:rsidR="00F25D33">
        <w:rPr>
          <w:color w:val="221F1F"/>
          <w:sz w:val="22"/>
          <w:szCs w:val="22"/>
        </w:rPr>
        <w:t>el</w:t>
      </w:r>
      <w:r w:rsidR="00A9170F">
        <w:rPr>
          <w:color w:val="221F1F"/>
          <w:sz w:val="22"/>
          <w:szCs w:val="22"/>
        </w:rPr>
        <w:t xml:space="preserve"> cual tiene como objeto  proteger la salud de la población en general, como medidas de emergencia sanitaria orientadas  entre otros sectores</w:t>
      </w:r>
      <w:r w:rsidR="00F25D33">
        <w:rPr>
          <w:color w:val="221F1F"/>
          <w:sz w:val="22"/>
          <w:szCs w:val="22"/>
        </w:rPr>
        <w:t>,</w:t>
      </w:r>
      <w:r w:rsidR="00A9170F">
        <w:rPr>
          <w:color w:val="221F1F"/>
          <w:sz w:val="22"/>
          <w:szCs w:val="22"/>
        </w:rPr>
        <w:t xml:space="preserve"> al sector comercial </w:t>
      </w:r>
      <w:r w:rsidR="00436746">
        <w:rPr>
          <w:color w:val="221F1F"/>
          <w:sz w:val="22"/>
          <w:szCs w:val="22"/>
        </w:rPr>
        <w:t xml:space="preserve">y </w:t>
      </w:r>
      <w:r w:rsidR="00A9170F">
        <w:rPr>
          <w:color w:val="221F1F"/>
          <w:sz w:val="22"/>
          <w:szCs w:val="22"/>
        </w:rPr>
        <w:t xml:space="preserve"> en relación a los </w:t>
      </w:r>
      <w:r w:rsidR="00436746">
        <w:rPr>
          <w:color w:val="221F1F"/>
          <w:sz w:val="22"/>
          <w:szCs w:val="22"/>
        </w:rPr>
        <w:t>decretos legislativos números 593 y 594</w:t>
      </w:r>
      <w:r w:rsidR="00A9170F">
        <w:rPr>
          <w:color w:val="221F1F"/>
          <w:sz w:val="22"/>
          <w:szCs w:val="22"/>
        </w:rPr>
        <w:t xml:space="preserve"> de fecha 14 de marzo de 2020,</w:t>
      </w:r>
      <w:r w:rsidR="00436746">
        <w:rPr>
          <w:color w:val="221F1F"/>
          <w:sz w:val="22"/>
          <w:szCs w:val="22"/>
        </w:rPr>
        <w:t xml:space="preserve"> en relación a la emergencia sanitaria, por la Pandemia COVID-19,</w:t>
      </w:r>
      <w:r>
        <w:rPr>
          <w:color w:val="221F1F"/>
          <w:sz w:val="22"/>
          <w:szCs w:val="22"/>
        </w:rPr>
        <w:t xml:space="preserve"> lo que les </w:t>
      </w:r>
      <w:r w:rsidR="00436746">
        <w:rPr>
          <w:color w:val="221F1F"/>
          <w:sz w:val="22"/>
          <w:szCs w:val="22"/>
        </w:rPr>
        <w:t>impedirá cumplir con sus</w:t>
      </w:r>
      <w:r w:rsidR="00D40E0B">
        <w:rPr>
          <w:color w:val="221F1F"/>
          <w:sz w:val="22"/>
          <w:szCs w:val="22"/>
        </w:rPr>
        <w:t xml:space="preserve"> obligaciones tributarias </w:t>
      </w:r>
      <w:r w:rsidR="00436746">
        <w:rPr>
          <w:color w:val="221F1F"/>
          <w:sz w:val="22"/>
          <w:szCs w:val="22"/>
        </w:rPr>
        <w:t>en el tiempo establecido, lo cual generaría multa e interés por pagos extemporáneos</w:t>
      </w:r>
      <w:r w:rsidR="00F25D33">
        <w:rPr>
          <w:color w:val="221F1F"/>
          <w:sz w:val="22"/>
          <w:szCs w:val="22"/>
        </w:rPr>
        <w:t>, y siendo nuestro deber contribuir en salvaguardar la salud y vida de todos los habitantes y contribuyentes del Municipio de San Marcos.</w:t>
      </w:r>
    </w:p>
    <w:p w:rsidR="00436746" w:rsidRPr="00436746" w:rsidRDefault="00436746" w:rsidP="00436746">
      <w:pPr>
        <w:pStyle w:val="Prrafodelista"/>
        <w:spacing w:before="18"/>
        <w:ind w:left="1294" w:right="80"/>
        <w:jc w:val="both"/>
        <w:rPr>
          <w:b/>
          <w:color w:val="221F1F"/>
          <w:sz w:val="22"/>
          <w:szCs w:val="22"/>
        </w:rPr>
      </w:pPr>
    </w:p>
    <w:p w:rsidR="00436746" w:rsidRPr="003600C3" w:rsidRDefault="00436746" w:rsidP="00436746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Considerando que el artículo 1 de la Constitución establece que e</w:t>
      </w:r>
      <w:r w:rsidRPr="00431C09">
        <w:rPr>
          <w:rFonts w:eastAsia="Tahoma"/>
          <w:sz w:val="22"/>
          <w:szCs w:val="22"/>
        </w:rPr>
        <w:t>l</w:t>
      </w:r>
      <w:r w:rsidRPr="00431C09">
        <w:rPr>
          <w:rFonts w:eastAsia="Tahoma"/>
          <w:spacing w:val="-20"/>
          <w:sz w:val="22"/>
          <w:szCs w:val="22"/>
        </w:rPr>
        <w:t xml:space="preserve"> </w:t>
      </w:r>
      <w:r w:rsidRPr="00431C09">
        <w:rPr>
          <w:rFonts w:eastAsia="Tahoma"/>
          <w:spacing w:val="9"/>
          <w:sz w:val="22"/>
          <w:szCs w:val="22"/>
        </w:rPr>
        <w:t>S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1"/>
          <w:sz w:val="22"/>
          <w:szCs w:val="22"/>
        </w:rPr>
        <w:t>l</w:t>
      </w:r>
      <w:r w:rsidRPr="00431C09">
        <w:rPr>
          <w:rFonts w:eastAsia="Tahoma"/>
          <w:spacing w:val="-9"/>
          <w:sz w:val="22"/>
          <w:szCs w:val="22"/>
        </w:rPr>
        <w:t>v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6"/>
          <w:sz w:val="22"/>
          <w:szCs w:val="22"/>
        </w:rPr>
        <w:t>d</w:t>
      </w:r>
      <w:r w:rsidRPr="00431C09">
        <w:rPr>
          <w:rFonts w:eastAsia="Tahoma"/>
          <w:spacing w:val="-4"/>
          <w:sz w:val="22"/>
          <w:szCs w:val="22"/>
        </w:rPr>
        <w:t>o</w:t>
      </w:r>
      <w:r w:rsidRPr="00431C09">
        <w:rPr>
          <w:rFonts w:eastAsia="Tahoma"/>
          <w:sz w:val="22"/>
          <w:szCs w:val="22"/>
        </w:rPr>
        <w:t>r</w:t>
      </w:r>
      <w:r w:rsidRPr="00431C09">
        <w:rPr>
          <w:rFonts w:eastAsia="Tahoma"/>
          <w:spacing w:val="-25"/>
          <w:sz w:val="22"/>
          <w:szCs w:val="22"/>
        </w:rPr>
        <w:t xml:space="preserve"> </w:t>
      </w:r>
      <w:r w:rsidR="00A9170F">
        <w:rPr>
          <w:rFonts w:eastAsia="Tahoma"/>
          <w:spacing w:val="-25"/>
          <w:sz w:val="22"/>
          <w:szCs w:val="22"/>
        </w:rPr>
        <w:t xml:space="preserve">    </w:t>
      </w:r>
      <w:r w:rsidRPr="00431C09">
        <w:rPr>
          <w:rFonts w:eastAsia="Tahoma"/>
          <w:spacing w:val="1"/>
          <w:w w:val="98"/>
          <w:sz w:val="22"/>
          <w:szCs w:val="22"/>
        </w:rPr>
        <w:t>r</w:t>
      </w:r>
      <w:r w:rsidRPr="00431C09">
        <w:rPr>
          <w:rFonts w:eastAsia="Tahoma"/>
          <w:w w:val="98"/>
          <w:sz w:val="22"/>
          <w:szCs w:val="22"/>
        </w:rPr>
        <w:t>e</w:t>
      </w:r>
      <w:r w:rsidRPr="00431C09">
        <w:rPr>
          <w:rFonts w:eastAsia="Tahoma"/>
          <w:spacing w:val="-2"/>
          <w:w w:val="98"/>
          <w:sz w:val="22"/>
          <w:szCs w:val="22"/>
        </w:rPr>
        <w:t>c</w:t>
      </w:r>
      <w:r w:rsidRPr="00431C09">
        <w:rPr>
          <w:rFonts w:eastAsia="Tahoma"/>
          <w:spacing w:val="-5"/>
          <w:w w:val="98"/>
          <w:sz w:val="22"/>
          <w:szCs w:val="22"/>
        </w:rPr>
        <w:t>o</w:t>
      </w:r>
      <w:r w:rsidRPr="00431C09">
        <w:rPr>
          <w:rFonts w:eastAsia="Tahoma"/>
          <w:spacing w:val="-7"/>
          <w:w w:val="98"/>
          <w:sz w:val="22"/>
          <w:szCs w:val="22"/>
        </w:rPr>
        <w:t>n</w:t>
      </w:r>
      <w:r w:rsidRPr="00431C09">
        <w:rPr>
          <w:rFonts w:eastAsia="Tahoma"/>
          <w:spacing w:val="-5"/>
          <w:w w:val="98"/>
          <w:sz w:val="22"/>
          <w:szCs w:val="22"/>
        </w:rPr>
        <w:t>o</w:t>
      </w:r>
      <w:r w:rsidRPr="00431C09">
        <w:rPr>
          <w:rFonts w:eastAsia="Tahoma"/>
          <w:spacing w:val="-2"/>
          <w:w w:val="98"/>
          <w:sz w:val="22"/>
          <w:szCs w:val="22"/>
        </w:rPr>
        <w:t>c</w:t>
      </w:r>
      <w:r w:rsidRPr="00431C09">
        <w:rPr>
          <w:rFonts w:eastAsia="Tahoma"/>
          <w:w w:val="98"/>
          <w:sz w:val="22"/>
          <w:szCs w:val="22"/>
        </w:rPr>
        <w:t>e</w:t>
      </w:r>
      <w:r w:rsidRPr="00431C09">
        <w:rPr>
          <w:rFonts w:eastAsia="Tahoma"/>
          <w:spacing w:val="-9"/>
          <w:w w:val="98"/>
          <w:sz w:val="22"/>
          <w:szCs w:val="22"/>
        </w:rPr>
        <w:t xml:space="preserve"> 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20"/>
          <w:sz w:val="22"/>
          <w:szCs w:val="22"/>
        </w:rPr>
        <w:t xml:space="preserve"> </w:t>
      </w:r>
      <w:r w:rsidRPr="00431C09">
        <w:rPr>
          <w:rFonts w:eastAsia="Tahoma"/>
          <w:spacing w:val="-1"/>
          <w:sz w:val="22"/>
          <w:szCs w:val="22"/>
        </w:rPr>
        <w:t>l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19"/>
          <w:sz w:val="22"/>
          <w:szCs w:val="22"/>
        </w:rPr>
        <w:t xml:space="preserve"> </w:t>
      </w:r>
      <w:r w:rsidRPr="00431C09">
        <w:rPr>
          <w:rFonts w:eastAsia="Tahoma"/>
          <w:spacing w:val="-6"/>
          <w:sz w:val="22"/>
          <w:szCs w:val="22"/>
        </w:rPr>
        <w:t>p</w:t>
      </w:r>
      <w:r w:rsidRPr="00431C09">
        <w:rPr>
          <w:rFonts w:eastAsia="Tahoma"/>
          <w:sz w:val="22"/>
          <w:szCs w:val="22"/>
        </w:rPr>
        <w:t>e</w:t>
      </w:r>
      <w:r w:rsidRPr="00431C09">
        <w:rPr>
          <w:rFonts w:eastAsia="Tahoma"/>
          <w:spacing w:val="2"/>
          <w:sz w:val="22"/>
          <w:szCs w:val="22"/>
        </w:rPr>
        <w:t>r</w:t>
      </w:r>
      <w:r w:rsidRPr="00431C09">
        <w:rPr>
          <w:rFonts w:eastAsia="Tahoma"/>
          <w:spacing w:val="1"/>
          <w:sz w:val="22"/>
          <w:szCs w:val="22"/>
        </w:rPr>
        <w:t>s</w:t>
      </w:r>
      <w:r w:rsidRPr="00431C09">
        <w:rPr>
          <w:rFonts w:eastAsia="Tahoma"/>
          <w:spacing w:val="-4"/>
          <w:sz w:val="22"/>
          <w:szCs w:val="22"/>
        </w:rPr>
        <w:t>o</w:t>
      </w:r>
      <w:r w:rsidRPr="00431C09">
        <w:rPr>
          <w:rFonts w:eastAsia="Tahoma"/>
          <w:spacing w:val="-7"/>
          <w:sz w:val="22"/>
          <w:szCs w:val="22"/>
        </w:rPr>
        <w:t>n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25"/>
          <w:sz w:val="22"/>
          <w:szCs w:val="22"/>
        </w:rPr>
        <w:t xml:space="preserve"> </w:t>
      </w:r>
      <w:r w:rsidRPr="00431C09">
        <w:rPr>
          <w:rFonts w:eastAsia="Tahoma"/>
          <w:spacing w:val="-7"/>
          <w:w w:val="98"/>
          <w:sz w:val="22"/>
          <w:szCs w:val="22"/>
        </w:rPr>
        <w:t>hu</w:t>
      </w:r>
      <w:r w:rsidRPr="00431C09">
        <w:rPr>
          <w:rFonts w:eastAsia="Tahoma"/>
          <w:spacing w:val="-3"/>
          <w:w w:val="98"/>
          <w:sz w:val="22"/>
          <w:szCs w:val="22"/>
        </w:rPr>
        <w:t>m</w:t>
      </w:r>
      <w:r w:rsidRPr="00431C09">
        <w:rPr>
          <w:rFonts w:eastAsia="Tahoma"/>
          <w:w w:val="98"/>
          <w:sz w:val="22"/>
          <w:szCs w:val="22"/>
        </w:rPr>
        <w:t>a</w:t>
      </w:r>
      <w:r w:rsidRPr="00431C09">
        <w:rPr>
          <w:rFonts w:eastAsia="Tahoma"/>
          <w:spacing w:val="-7"/>
          <w:w w:val="98"/>
          <w:sz w:val="22"/>
          <w:szCs w:val="22"/>
        </w:rPr>
        <w:t>n</w:t>
      </w:r>
      <w:r w:rsidRPr="00431C09">
        <w:rPr>
          <w:rFonts w:eastAsia="Tahoma"/>
          <w:w w:val="98"/>
          <w:sz w:val="22"/>
          <w:szCs w:val="22"/>
        </w:rPr>
        <w:t>a</w:t>
      </w:r>
      <w:r w:rsidRPr="00431C09">
        <w:rPr>
          <w:rFonts w:eastAsia="Tahoma"/>
          <w:spacing w:val="-10"/>
          <w:w w:val="98"/>
          <w:sz w:val="22"/>
          <w:szCs w:val="22"/>
        </w:rPr>
        <w:t xml:space="preserve"> </w:t>
      </w:r>
      <w:r w:rsidRPr="00431C09">
        <w:rPr>
          <w:rFonts w:eastAsia="Tahoma"/>
          <w:spacing w:val="-2"/>
          <w:w w:val="98"/>
          <w:sz w:val="22"/>
          <w:szCs w:val="22"/>
        </w:rPr>
        <w:t>c</w:t>
      </w:r>
      <w:r w:rsidRPr="00431C09">
        <w:rPr>
          <w:rFonts w:eastAsia="Tahoma"/>
          <w:spacing w:val="-4"/>
          <w:w w:val="98"/>
          <w:sz w:val="22"/>
          <w:szCs w:val="22"/>
        </w:rPr>
        <w:t>o</w:t>
      </w:r>
      <w:r w:rsidRPr="00431C09">
        <w:rPr>
          <w:rFonts w:eastAsia="Tahoma"/>
          <w:spacing w:val="-3"/>
          <w:w w:val="98"/>
          <w:sz w:val="22"/>
          <w:szCs w:val="22"/>
        </w:rPr>
        <w:t>m</w:t>
      </w:r>
      <w:r w:rsidRPr="00431C09">
        <w:rPr>
          <w:rFonts w:eastAsia="Tahoma"/>
          <w:w w:val="98"/>
          <w:sz w:val="22"/>
          <w:szCs w:val="22"/>
        </w:rPr>
        <w:t>o</w:t>
      </w:r>
      <w:r w:rsidRPr="00431C09">
        <w:rPr>
          <w:rFonts w:eastAsia="Tahoma"/>
          <w:spacing w:val="-16"/>
          <w:w w:val="98"/>
          <w:sz w:val="22"/>
          <w:szCs w:val="22"/>
        </w:rPr>
        <w:t xml:space="preserve"> </w:t>
      </w:r>
      <w:r w:rsidRPr="00431C09">
        <w:rPr>
          <w:rFonts w:eastAsia="Tahoma"/>
          <w:sz w:val="22"/>
          <w:szCs w:val="22"/>
        </w:rPr>
        <w:t>el</w:t>
      </w:r>
      <w:r w:rsidRPr="00431C09">
        <w:rPr>
          <w:rFonts w:eastAsia="Tahoma"/>
          <w:spacing w:val="-22"/>
          <w:sz w:val="22"/>
          <w:szCs w:val="22"/>
        </w:rPr>
        <w:t xml:space="preserve"> </w:t>
      </w:r>
      <w:r w:rsidRPr="00431C09">
        <w:rPr>
          <w:rFonts w:eastAsia="Tahoma"/>
          <w:spacing w:val="-4"/>
          <w:w w:val="99"/>
          <w:sz w:val="22"/>
          <w:szCs w:val="22"/>
        </w:rPr>
        <w:t>o</w:t>
      </w:r>
      <w:r w:rsidRPr="00431C09">
        <w:rPr>
          <w:rFonts w:eastAsia="Tahoma"/>
          <w:spacing w:val="3"/>
          <w:w w:val="99"/>
          <w:sz w:val="22"/>
          <w:szCs w:val="22"/>
        </w:rPr>
        <w:t>r</w:t>
      </w:r>
      <w:r w:rsidRPr="00431C09">
        <w:rPr>
          <w:rFonts w:eastAsia="Tahoma"/>
          <w:spacing w:val="-1"/>
          <w:w w:val="99"/>
          <w:sz w:val="22"/>
          <w:szCs w:val="22"/>
        </w:rPr>
        <w:t>i</w:t>
      </w:r>
      <w:r w:rsidRPr="00431C09">
        <w:rPr>
          <w:rFonts w:eastAsia="Tahoma"/>
          <w:spacing w:val="-6"/>
          <w:w w:val="99"/>
          <w:sz w:val="22"/>
          <w:szCs w:val="22"/>
        </w:rPr>
        <w:t>g</w:t>
      </w:r>
      <w:r w:rsidRPr="00431C09">
        <w:rPr>
          <w:rFonts w:eastAsia="Tahoma"/>
          <w:w w:val="99"/>
          <w:sz w:val="22"/>
          <w:szCs w:val="22"/>
        </w:rPr>
        <w:t>en</w:t>
      </w:r>
      <w:r w:rsidRPr="00431C09">
        <w:rPr>
          <w:rFonts w:eastAsia="Tahoma"/>
          <w:spacing w:val="-24"/>
          <w:w w:val="99"/>
          <w:sz w:val="22"/>
          <w:szCs w:val="22"/>
        </w:rPr>
        <w:t xml:space="preserve"> </w:t>
      </w:r>
      <w:r w:rsidRPr="00431C09">
        <w:rPr>
          <w:rFonts w:eastAsia="Tahoma"/>
          <w:sz w:val="22"/>
          <w:szCs w:val="22"/>
        </w:rPr>
        <w:t>y</w:t>
      </w:r>
      <w:r w:rsidRPr="00431C09">
        <w:rPr>
          <w:rFonts w:eastAsia="Tahoma"/>
          <w:spacing w:val="-15"/>
          <w:sz w:val="22"/>
          <w:szCs w:val="22"/>
        </w:rPr>
        <w:t xml:space="preserve"> </w:t>
      </w:r>
      <w:r w:rsidRPr="00431C09">
        <w:rPr>
          <w:rFonts w:eastAsia="Tahoma"/>
          <w:sz w:val="22"/>
          <w:szCs w:val="22"/>
        </w:rPr>
        <w:t>el</w:t>
      </w:r>
      <w:r w:rsidRPr="00431C09">
        <w:rPr>
          <w:rFonts w:eastAsia="Tahoma"/>
          <w:spacing w:val="-5"/>
          <w:sz w:val="22"/>
          <w:szCs w:val="22"/>
        </w:rPr>
        <w:t xml:space="preserve"> f</w:t>
      </w:r>
      <w:r w:rsidRPr="00431C09">
        <w:rPr>
          <w:rFonts w:eastAsia="Tahoma"/>
          <w:spacing w:val="-1"/>
          <w:sz w:val="22"/>
          <w:szCs w:val="22"/>
        </w:rPr>
        <w:t>i</w:t>
      </w:r>
      <w:r w:rsidRPr="00431C09">
        <w:rPr>
          <w:rFonts w:eastAsia="Tahoma"/>
          <w:sz w:val="22"/>
          <w:szCs w:val="22"/>
        </w:rPr>
        <w:t>n</w:t>
      </w:r>
      <w:r w:rsidRPr="00431C09">
        <w:rPr>
          <w:rFonts w:eastAsia="Tahoma"/>
          <w:spacing w:val="-11"/>
          <w:sz w:val="22"/>
          <w:szCs w:val="22"/>
        </w:rPr>
        <w:t xml:space="preserve"> </w:t>
      </w:r>
      <w:r w:rsidRPr="00431C09">
        <w:rPr>
          <w:rFonts w:eastAsia="Tahoma"/>
          <w:spacing w:val="-7"/>
          <w:sz w:val="22"/>
          <w:szCs w:val="22"/>
        </w:rPr>
        <w:t>d</w:t>
      </w:r>
      <w:r w:rsidRPr="00431C09">
        <w:rPr>
          <w:rFonts w:eastAsia="Tahoma"/>
          <w:sz w:val="22"/>
          <w:szCs w:val="22"/>
        </w:rPr>
        <w:t>e</w:t>
      </w:r>
      <w:r w:rsidRPr="00431C09">
        <w:rPr>
          <w:rFonts w:eastAsia="Tahoma"/>
          <w:spacing w:val="-5"/>
          <w:sz w:val="22"/>
          <w:szCs w:val="22"/>
        </w:rPr>
        <w:t xml:space="preserve"> </w:t>
      </w:r>
      <w:r w:rsidRPr="00431C09">
        <w:rPr>
          <w:rFonts w:eastAsia="Tahoma"/>
          <w:spacing w:val="-1"/>
          <w:sz w:val="22"/>
          <w:szCs w:val="22"/>
        </w:rPr>
        <w:t>l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4"/>
          <w:sz w:val="22"/>
          <w:szCs w:val="22"/>
        </w:rPr>
        <w:t xml:space="preserve"> </w:t>
      </w:r>
      <w:r w:rsidRPr="00431C09">
        <w:rPr>
          <w:rFonts w:eastAsia="Tahoma"/>
          <w:w w:val="99"/>
          <w:sz w:val="22"/>
          <w:szCs w:val="22"/>
        </w:rPr>
        <w:t>a</w:t>
      </w:r>
      <w:r w:rsidRPr="00431C09">
        <w:rPr>
          <w:rFonts w:eastAsia="Tahoma"/>
          <w:spacing w:val="-2"/>
          <w:w w:val="99"/>
          <w:sz w:val="22"/>
          <w:szCs w:val="22"/>
        </w:rPr>
        <w:t>c</w:t>
      </w:r>
      <w:r w:rsidRPr="00431C09">
        <w:rPr>
          <w:rFonts w:eastAsia="Tahoma"/>
          <w:spacing w:val="-7"/>
          <w:w w:val="99"/>
          <w:sz w:val="22"/>
          <w:szCs w:val="22"/>
        </w:rPr>
        <w:t>t</w:t>
      </w:r>
      <w:r w:rsidRPr="00431C09">
        <w:rPr>
          <w:rFonts w:eastAsia="Tahoma"/>
          <w:spacing w:val="-1"/>
          <w:w w:val="99"/>
          <w:sz w:val="22"/>
          <w:szCs w:val="22"/>
        </w:rPr>
        <w:t>i</w:t>
      </w:r>
      <w:r w:rsidRPr="00431C09">
        <w:rPr>
          <w:rFonts w:eastAsia="Tahoma"/>
          <w:spacing w:val="-9"/>
          <w:w w:val="99"/>
          <w:sz w:val="22"/>
          <w:szCs w:val="22"/>
        </w:rPr>
        <w:t>v</w:t>
      </w:r>
      <w:r w:rsidRPr="00431C09">
        <w:rPr>
          <w:rFonts w:eastAsia="Tahoma"/>
          <w:spacing w:val="-1"/>
          <w:w w:val="99"/>
          <w:sz w:val="22"/>
          <w:szCs w:val="22"/>
        </w:rPr>
        <w:t>i</w:t>
      </w:r>
      <w:r w:rsidRPr="00431C09">
        <w:rPr>
          <w:rFonts w:eastAsia="Tahoma"/>
          <w:spacing w:val="-6"/>
          <w:w w:val="99"/>
          <w:sz w:val="22"/>
          <w:szCs w:val="22"/>
        </w:rPr>
        <w:t>d</w:t>
      </w:r>
      <w:r w:rsidRPr="00431C09">
        <w:rPr>
          <w:rFonts w:eastAsia="Tahoma"/>
          <w:spacing w:val="-1"/>
          <w:w w:val="99"/>
          <w:sz w:val="22"/>
          <w:szCs w:val="22"/>
        </w:rPr>
        <w:t>a</w:t>
      </w:r>
      <w:r w:rsidRPr="00431C09">
        <w:rPr>
          <w:rFonts w:eastAsia="Tahoma"/>
          <w:w w:val="99"/>
          <w:sz w:val="22"/>
          <w:szCs w:val="22"/>
        </w:rPr>
        <w:t>d</w:t>
      </w:r>
      <w:r w:rsidRPr="00431C09">
        <w:rPr>
          <w:rFonts w:eastAsia="Tahoma"/>
          <w:spacing w:val="-23"/>
          <w:w w:val="99"/>
          <w:sz w:val="22"/>
          <w:szCs w:val="22"/>
        </w:rPr>
        <w:t xml:space="preserve"> </w:t>
      </w:r>
      <w:r w:rsidRPr="00431C09">
        <w:rPr>
          <w:rFonts w:eastAsia="Tahoma"/>
          <w:spacing w:val="-6"/>
          <w:sz w:val="22"/>
          <w:szCs w:val="22"/>
        </w:rPr>
        <w:t>d</w:t>
      </w:r>
      <w:r w:rsidRPr="00431C09">
        <w:rPr>
          <w:rFonts w:eastAsia="Tahoma"/>
          <w:sz w:val="22"/>
          <w:szCs w:val="22"/>
        </w:rPr>
        <w:t>el</w:t>
      </w:r>
      <w:r w:rsidRPr="00431C09">
        <w:rPr>
          <w:rFonts w:eastAsia="Tahoma"/>
          <w:spacing w:val="-23"/>
          <w:sz w:val="22"/>
          <w:szCs w:val="22"/>
        </w:rPr>
        <w:t xml:space="preserve"> </w:t>
      </w:r>
      <w:r w:rsidRPr="00431C09">
        <w:rPr>
          <w:rFonts w:eastAsia="Tahoma"/>
          <w:spacing w:val="-7"/>
          <w:sz w:val="22"/>
          <w:szCs w:val="22"/>
        </w:rPr>
        <w:t>E</w:t>
      </w:r>
      <w:r w:rsidRPr="00431C09">
        <w:rPr>
          <w:rFonts w:eastAsia="Tahoma"/>
          <w:spacing w:val="1"/>
          <w:sz w:val="22"/>
          <w:szCs w:val="22"/>
        </w:rPr>
        <w:t>s</w:t>
      </w:r>
      <w:r w:rsidRPr="00431C09">
        <w:rPr>
          <w:rFonts w:eastAsia="Tahoma"/>
          <w:spacing w:val="-7"/>
          <w:sz w:val="22"/>
          <w:szCs w:val="22"/>
        </w:rPr>
        <w:t>t</w:t>
      </w:r>
      <w:r w:rsidRPr="00431C09">
        <w:rPr>
          <w:rFonts w:eastAsia="Tahoma"/>
          <w:sz w:val="22"/>
          <w:szCs w:val="22"/>
        </w:rPr>
        <w:t>a</w:t>
      </w:r>
      <w:r w:rsidRPr="00431C09">
        <w:rPr>
          <w:rFonts w:eastAsia="Tahoma"/>
          <w:spacing w:val="-6"/>
          <w:sz w:val="22"/>
          <w:szCs w:val="22"/>
        </w:rPr>
        <w:t>d</w:t>
      </w:r>
      <w:r w:rsidRPr="00431C09">
        <w:rPr>
          <w:rFonts w:eastAsia="Tahoma"/>
          <w:spacing w:val="-4"/>
          <w:sz w:val="22"/>
          <w:szCs w:val="22"/>
        </w:rPr>
        <w:t>o</w:t>
      </w:r>
      <w:r w:rsidRPr="00431C09">
        <w:rPr>
          <w:rFonts w:eastAsia="Tahoma"/>
          <w:sz w:val="22"/>
          <w:szCs w:val="22"/>
        </w:rPr>
        <w:t>,</w:t>
      </w:r>
      <w:r>
        <w:rPr>
          <w:rFonts w:eastAsia="Tahoma"/>
          <w:sz w:val="22"/>
          <w:szCs w:val="22"/>
        </w:rPr>
        <w:t xml:space="preserve"> y como principio, </w:t>
      </w:r>
      <w:r w:rsidRPr="00431C09">
        <w:rPr>
          <w:rFonts w:eastAsia="Tahoma"/>
          <w:sz w:val="22"/>
          <w:szCs w:val="22"/>
        </w:rPr>
        <w:t>obligación y como derecho fundamental de servir con objetividad al interés general y</w:t>
      </w:r>
      <w:r w:rsidRPr="00431C09">
        <w:rPr>
          <w:color w:val="221F1F"/>
          <w:sz w:val="22"/>
          <w:szCs w:val="22"/>
        </w:rPr>
        <w:t xml:space="preserve"> </w:t>
      </w:r>
      <w:r w:rsidR="00F25D33">
        <w:rPr>
          <w:color w:val="221F1F"/>
          <w:sz w:val="22"/>
          <w:szCs w:val="22"/>
        </w:rPr>
        <w:t xml:space="preserve">siendo </w:t>
      </w:r>
      <w:r w:rsidRPr="00431C09">
        <w:rPr>
          <w:color w:val="221F1F"/>
          <w:sz w:val="22"/>
          <w:szCs w:val="22"/>
        </w:rPr>
        <w:t>necesario extender el plazo para el pago de los tributos Municipales sin multas ni intereses, el cual beneficiara a las personas naturales o jurídicas.</w:t>
      </w:r>
    </w:p>
    <w:p w:rsidR="004E1CAE" w:rsidRPr="00F25D33" w:rsidRDefault="004E1CAE" w:rsidP="00F25D33">
      <w:pPr>
        <w:spacing w:before="18"/>
        <w:ind w:right="80"/>
        <w:jc w:val="both"/>
        <w:rPr>
          <w:color w:val="221F1F"/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sz w:val="22"/>
          <w:szCs w:val="22"/>
        </w:rPr>
        <w:t>Que el artículo 34 de la Constitución de la República, reconoce el derecho que toda niña, niño y adolescente, tiene a vivir en condiciones familiares y ambientales que le permitan su desarrollo integral, para lo cual tendrá la protección del Estado, asimismo la Ley determinará los deberes del Estado y creará las instituciones para la protección de la maternidad y de la infancia. Asimismo el artículo 36 inciso tercero establece que Toda persona tiene derecho a tener un nombre que la identifique, para lo cual habrá una ley secundaria regulará esta materia.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sz w:val="22"/>
          <w:szCs w:val="22"/>
        </w:rPr>
        <w:t xml:space="preserve">Que </w:t>
      </w:r>
      <w:r w:rsidR="00D40E0B">
        <w:rPr>
          <w:sz w:val="22"/>
          <w:szCs w:val="22"/>
        </w:rPr>
        <w:t xml:space="preserve">como </w:t>
      </w:r>
      <w:r w:rsidRPr="00431C09">
        <w:rPr>
          <w:sz w:val="22"/>
          <w:szCs w:val="22"/>
        </w:rPr>
        <w:t xml:space="preserve">interés superior de las niñas y niños, </w:t>
      </w:r>
      <w:r w:rsidR="00D40E0B">
        <w:rPr>
          <w:sz w:val="22"/>
          <w:szCs w:val="22"/>
        </w:rPr>
        <w:t xml:space="preserve">a </w:t>
      </w:r>
      <w:r w:rsidRPr="00431C09">
        <w:rPr>
          <w:sz w:val="22"/>
          <w:szCs w:val="22"/>
        </w:rPr>
        <w:t>asegurar su</w:t>
      </w:r>
      <w:r w:rsidR="00D40E0B">
        <w:rPr>
          <w:sz w:val="22"/>
          <w:szCs w:val="22"/>
        </w:rPr>
        <w:t xml:space="preserve"> salud física,</w:t>
      </w:r>
      <w:r w:rsidRPr="00431C09">
        <w:rPr>
          <w:sz w:val="22"/>
          <w:szCs w:val="22"/>
        </w:rPr>
        <w:t xml:space="preserve"> el disfrute de sus derechos y garantías favoreciendo su desarrollo físico, espiritual, psicológico, moral y social para lograr el pleno y armonioso desenvolvimiento de su personalidad.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sz w:val="22"/>
          <w:szCs w:val="22"/>
        </w:rPr>
        <w:t>Que El Código de Familia establece en el artículo 351 inciso tercero, que todo niño o niña tiene derecho a tener y preservar desde su nacimiento y en todo momento su nombre.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sz w:val="22"/>
          <w:szCs w:val="22"/>
        </w:rPr>
        <w:t>Que la Ley del Nombre de la Persona Natural en el artículo 1, establece que  Toda persona natural tiene derecho al nombre que usa legítimamente, con el cual debe individualizarse e identificarse.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Municipalidad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apuesta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mejoramiento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ingresos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manera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integral,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fin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fortalecer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modernizar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 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brinda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Municipalidad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todos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residentes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Municipio.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 recesión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económica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la crisis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social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impactado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todo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 país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incluyendo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 Municipio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Marcos,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 xml:space="preserve">lo </w:t>
      </w:r>
      <w:r w:rsidRPr="00431C09">
        <w:rPr>
          <w:color w:val="221F1F"/>
          <w:spacing w:val="-1"/>
          <w:sz w:val="22"/>
          <w:szCs w:val="22"/>
        </w:rPr>
        <w:t>c</w:t>
      </w:r>
      <w:r w:rsidRPr="00431C09">
        <w:rPr>
          <w:color w:val="221F1F"/>
          <w:sz w:val="22"/>
          <w:szCs w:val="22"/>
        </w:rPr>
        <w:t>ual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 necesario crear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medidas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solidaridad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tributaria.</w:t>
      </w:r>
    </w:p>
    <w:p w:rsidR="004E1CAE" w:rsidRPr="00436746" w:rsidRDefault="004E1CAE" w:rsidP="00436746">
      <w:pPr>
        <w:spacing w:before="18"/>
        <w:ind w:right="80"/>
        <w:jc w:val="both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recesión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económica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impactado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negativamente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sociedad,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afectando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sujetos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pasivos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ante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Administraci</w:t>
      </w:r>
      <w:r w:rsidRPr="00431C09">
        <w:rPr>
          <w:color w:val="221F1F"/>
          <w:spacing w:val="-1"/>
          <w:sz w:val="22"/>
          <w:szCs w:val="22"/>
        </w:rPr>
        <w:t>ó</w:t>
      </w:r>
      <w:r w:rsidRPr="00431C09">
        <w:rPr>
          <w:color w:val="221F1F"/>
          <w:sz w:val="22"/>
          <w:szCs w:val="22"/>
        </w:rPr>
        <w:t>n Municipal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San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Marcos;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situación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incidido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dificultando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muchos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ha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convertido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muchos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otros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 morosos.</w:t>
      </w:r>
    </w:p>
    <w:p w:rsidR="004E1CAE" w:rsidRPr="00431C09" w:rsidRDefault="004E1CAE" w:rsidP="004E1CAE">
      <w:pPr>
        <w:pStyle w:val="Prrafodelista"/>
        <w:spacing w:before="18"/>
        <w:ind w:left="1294" w:right="80"/>
        <w:jc w:val="both"/>
        <w:rPr>
          <w:sz w:val="22"/>
          <w:szCs w:val="22"/>
        </w:rPr>
      </w:pPr>
    </w:p>
    <w:p w:rsidR="004E1CAE" w:rsidRPr="00436746" w:rsidRDefault="004E1CAE" w:rsidP="00436746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la difícil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situación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económica,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existe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honran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tiempo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obligaciones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</w:t>
      </w:r>
      <w:r w:rsidRPr="00431C09">
        <w:rPr>
          <w:color w:val="221F1F"/>
          <w:spacing w:val="-1"/>
          <w:sz w:val="22"/>
          <w:szCs w:val="22"/>
        </w:rPr>
        <w:t>a</w:t>
      </w:r>
      <w:r w:rsidRPr="00431C09">
        <w:rPr>
          <w:color w:val="221F1F"/>
          <w:sz w:val="22"/>
          <w:szCs w:val="22"/>
        </w:rPr>
        <w:t>les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 permite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financiar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realizaciones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oportunas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obras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presta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Municipalidad.</w:t>
      </w:r>
    </w:p>
    <w:p w:rsidR="004E1CAE" w:rsidRPr="00431C09" w:rsidRDefault="004E1CAE" w:rsidP="004E1CAE">
      <w:pPr>
        <w:pStyle w:val="Prrafodelista"/>
        <w:spacing w:before="18"/>
        <w:ind w:left="1294" w:right="80"/>
        <w:jc w:val="both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recaudación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 es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fundamental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eficaz</w:t>
      </w:r>
      <w:r w:rsidRPr="00431C09">
        <w:rPr>
          <w:color w:val="221F1F"/>
          <w:spacing w:val="-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eficiente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funcionamiento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municipalidad,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cuyos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población pueden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verse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afectados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falta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recursos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oportunos,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primordialmente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 pago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tardío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los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tributos.</w:t>
      </w:r>
    </w:p>
    <w:p w:rsidR="004E1CAE" w:rsidRPr="00431C09" w:rsidRDefault="004E1CAE" w:rsidP="004E1CAE">
      <w:pPr>
        <w:pStyle w:val="Prrafodelista"/>
        <w:spacing w:before="18"/>
        <w:ind w:left="1294" w:right="80"/>
        <w:jc w:val="both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existiendo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Constitución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República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legislación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secundaria,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prohibición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alguna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dispensar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e</w:t>
      </w:r>
      <w:r w:rsidRPr="00431C09">
        <w:rPr>
          <w:color w:val="221F1F"/>
          <w:sz w:val="22"/>
          <w:szCs w:val="22"/>
        </w:rPr>
        <w:t>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multas e intereses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accesorios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la obligación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principal,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tanto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 dispensa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intereses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moratorios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multas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pretende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</w:t>
      </w:r>
      <w:r w:rsidRPr="00431C09">
        <w:rPr>
          <w:color w:val="221F1F"/>
          <w:spacing w:val="-1"/>
          <w:sz w:val="22"/>
          <w:szCs w:val="22"/>
        </w:rPr>
        <w:t>e</w:t>
      </w:r>
      <w:r w:rsidRPr="00431C09">
        <w:rPr>
          <w:color w:val="221F1F"/>
          <w:sz w:val="22"/>
          <w:szCs w:val="22"/>
        </w:rPr>
        <w:t>neficiar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los contribuyentes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morosos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lograr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una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mayor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 xml:space="preserve">recaudación. </w:t>
      </w:r>
    </w:p>
    <w:p w:rsidR="004E1CAE" w:rsidRPr="00431C09" w:rsidRDefault="004E1CAE" w:rsidP="004E1CAE">
      <w:pPr>
        <w:pStyle w:val="Prrafodelista"/>
        <w:rPr>
          <w:sz w:val="22"/>
          <w:szCs w:val="22"/>
        </w:rPr>
      </w:pPr>
    </w:p>
    <w:p w:rsidR="004E1CAE" w:rsidRPr="00F25D33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 es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pertinente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conveniente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otorgar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incentivo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económico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 fomentar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 anticipado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determinadas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 p</w:t>
      </w:r>
      <w:r w:rsidRPr="00431C09">
        <w:rPr>
          <w:color w:val="221F1F"/>
          <w:spacing w:val="-1"/>
          <w:sz w:val="22"/>
          <w:szCs w:val="22"/>
        </w:rPr>
        <w:t>o</w:t>
      </w:r>
      <w:r w:rsidRPr="00431C09">
        <w:rPr>
          <w:color w:val="221F1F"/>
          <w:sz w:val="22"/>
          <w:szCs w:val="22"/>
        </w:rPr>
        <w:t>r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 se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presta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los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inmuebles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así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como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algunas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licencias,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solo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fomentaría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una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cultura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puntual,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sino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q</w:t>
      </w:r>
      <w:r w:rsidRPr="00431C09">
        <w:rPr>
          <w:color w:val="221F1F"/>
          <w:sz w:val="22"/>
          <w:szCs w:val="22"/>
        </w:rPr>
        <w:t>ue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contaría previamente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financiación 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servicios.</w:t>
      </w:r>
    </w:p>
    <w:p w:rsidR="00F25D33" w:rsidRPr="00F25D33" w:rsidRDefault="00F25D33" w:rsidP="00F25D33">
      <w:pPr>
        <w:spacing w:before="18"/>
        <w:ind w:right="80"/>
        <w:jc w:val="both"/>
        <w:rPr>
          <w:sz w:val="22"/>
          <w:szCs w:val="22"/>
        </w:rPr>
      </w:pPr>
    </w:p>
    <w:p w:rsidR="004E1CAE" w:rsidRPr="00431C09" w:rsidRDefault="004E1CAE" w:rsidP="004E1CAE">
      <w:pPr>
        <w:pStyle w:val="Prrafodelista"/>
        <w:numPr>
          <w:ilvl w:val="0"/>
          <w:numId w:val="3"/>
        </w:numPr>
        <w:spacing w:before="18"/>
        <w:ind w:right="8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importante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Administración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incrementar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 ingresos,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 le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permitirá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seguir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brindando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f</w:t>
      </w:r>
      <w:r w:rsidRPr="00431C09">
        <w:rPr>
          <w:color w:val="221F1F"/>
          <w:spacing w:val="-1"/>
          <w:sz w:val="22"/>
          <w:szCs w:val="22"/>
        </w:rPr>
        <w:t>o</w:t>
      </w:r>
      <w:r w:rsidRPr="00431C09">
        <w:rPr>
          <w:color w:val="221F1F"/>
          <w:sz w:val="22"/>
          <w:szCs w:val="22"/>
        </w:rPr>
        <w:t>rma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eficiente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oportuna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población,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tiempo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amplíe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mejore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cobertura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mismos.</w:t>
      </w:r>
    </w:p>
    <w:p w:rsidR="001D35A2" w:rsidRPr="00431C09" w:rsidRDefault="001D35A2" w:rsidP="00436746">
      <w:pPr>
        <w:rPr>
          <w:b/>
          <w:color w:val="221F1F"/>
          <w:sz w:val="22"/>
          <w:szCs w:val="22"/>
        </w:rPr>
      </w:pPr>
    </w:p>
    <w:p w:rsidR="004E1CAE" w:rsidRPr="00431C09" w:rsidRDefault="004E1CAE" w:rsidP="00011B4E">
      <w:pPr>
        <w:ind w:left="108"/>
        <w:rPr>
          <w:b/>
          <w:color w:val="221F1F"/>
          <w:sz w:val="22"/>
          <w:szCs w:val="22"/>
        </w:rPr>
      </w:pPr>
    </w:p>
    <w:p w:rsidR="004E1CAE" w:rsidRPr="00431C09" w:rsidRDefault="004E1CAE" w:rsidP="004E1CAE">
      <w:pPr>
        <w:ind w:left="108"/>
        <w:jc w:val="both"/>
        <w:rPr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POR</w:t>
      </w:r>
      <w:r w:rsidRPr="00431C09">
        <w:rPr>
          <w:b/>
          <w:bCs/>
          <w:color w:val="221F1F"/>
          <w:spacing w:val="4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TANTO:</w:t>
      </w:r>
    </w:p>
    <w:p w:rsidR="004E1CAE" w:rsidRPr="00A9170F" w:rsidRDefault="004E1CAE" w:rsidP="004E1CAE">
      <w:pPr>
        <w:ind w:left="468"/>
        <w:jc w:val="both"/>
        <w:rPr>
          <w:b/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Concejo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Ciudad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Marcos,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Departamento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Salvador,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uso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facultades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establecidas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</w:t>
      </w:r>
      <w:r w:rsidRPr="00431C09">
        <w:rPr>
          <w:color w:val="221F1F"/>
          <w:spacing w:val="-1"/>
          <w:sz w:val="22"/>
          <w:szCs w:val="22"/>
        </w:rPr>
        <w:t>t</w:t>
      </w:r>
      <w:r w:rsidRPr="00431C09">
        <w:rPr>
          <w:color w:val="221F1F"/>
          <w:sz w:val="22"/>
          <w:szCs w:val="22"/>
        </w:rPr>
        <w:t>ículo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204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ordinal</w:t>
      </w:r>
      <w:r w:rsidRPr="00431C09">
        <w:rPr>
          <w:sz w:val="22"/>
          <w:szCs w:val="22"/>
        </w:rPr>
        <w:t xml:space="preserve">  </w:t>
      </w:r>
      <w:r w:rsidRPr="00431C09">
        <w:rPr>
          <w:color w:val="221F1F"/>
          <w:sz w:val="22"/>
          <w:szCs w:val="22"/>
        </w:rPr>
        <w:t>5°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Constitución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República,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numeral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5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30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numeral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4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Código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 xml:space="preserve">Municipal, </w:t>
      </w:r>
      <w:r w:rsidRPr="00431C09">
        <w:rPr>
          <w:b/>
          <w:bCs/>
          <w:color w:val="221F1F"/>
          <w:sz w:val="22"/>
          <w:szCs w:val="22"/>
        </w:rPr>
        <w:t>DECRETA</w:t>
      </w:r>
      <w:r w:rsidR="00A9170F">
        <w:rPr>
          <w:b/>
          <w:bCs/>
          <w:color w:val="221F1F"/>
          <w:sz w:val="22"/>
          <w:szCs w:val="22"/>
        </w:rPr>
        <w:t xml:space="preserve"> </w:t>
      </w:r>
      <w:r w:rsidR="00A9170F" w:rsidRPr="00A9170F">
        <w:rPr>
          <w:b/>
          <w:bCs/>
          <w:color w:val="221F1F"/>
          <w:sz w:val="22"/>
          <w:szCs w:val="22"/>
        </w:rPr>
        <w:t xml:space="preserve">PRORROGUESE </w:t>
      </w:r>
      <w:r w:rsidRPr="00A9170F">
        <w:rPr>
          <w:b/>
          <w:color w:val="221F1F"/>
          <w:sz w:val="22"/>
          <w:szCs w:val="22"/>
        </w:rPr>
        <w:t>LA</w:t>
      </w:r>
      <w:r w:rsidRPr="00A9170F">
        <w:rPr>
          <w:b/>
          <w:color w:val="221F1F"/>
          <w:spacing w:val="3"/>
          <w:sz w:val="22"/>
          <w:szCs w:val="22"/>
        </w:rPr>
        <w:t xml:space="preserve"> </w:t>
      </w:r>
      <w:r w:rsidRPr="00A9170F">
        <w:rPr>
          <w:b/>
          <w:color w:val="221F1F"/>
          <w:sz w:val="22"/>
          <w:szCs w:val="22"/>
        </w:rPr>
        <w:t>SIGUIENTE:</w:t>
      </w:r>
    </w:p>
    <w:p w:rsidR="004E1CAE" w:rsidRPr="00A9170F" w:rsidRDefault="004E1CAE" w:rsidP="00011B4E">
      <w:pPr>
        <w:spacing w:line="280" w:lineRule="exact"/>
        <w:rPr>
          <w:b/>
          <w:sz w:val="22"/>
          <w:szCs w:val="22"/>
        </w:rPr>
      </w:pPr>
    </w:p>
    <w:p w:rsidR="004E1CAE" w:rsidRPr="00431C09" w:rsidRDefault="004E1CAE" w:rsidP="004E1CAE">
      <w:pPr>
        <w:jc w:val="both"/>
        <w:rPr>
          <w:sz w:val="22"/>
          <w:szCs w:val="22"/>
        </w:rPr>
      </w:pPr>
      <w:bookmarkStart w:id="0" w:name="_GoBack"/>
      <w:r w:rsidRPr="00431C09">
        <w:rPr>
          <w:b/>
          <w:bCs/>
          <w:color w:val="221F1F"/>
          <w:sz w:val="22"/>
          <w:szCs w:val="22"/>
        </w:rPr>
        <w:t>ORDENANZA</w:t>
      </w:r>
      <w:r w:rsidRPr="00431C09">
        <w:rPr>
          <w:b/>
          <w:bCs/>
          <w:color w:val="221F1F"/>
          <w:spacing w:val="11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TRANSITORIA</w:t>
      </w:r>
      <w:r w:rsidRPr="00431C09">
        <w:rPr>
          <w:b/>
          <w:bCs/>
          <w:color w:val="221F1F"/>
          <w:spacing w:val="1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INCENTIVOS</w:t>
      </w:r>
      <w:r w:rsidRPr="00431C09">
        <w:rPr>
          <w:b/>
          <w:bCs/>
          <w:color w:val="221F1F"/>
          <w:spacing w:val="11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AL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PAGO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ANTICIPADO</w:t>
      </w:r>
      <w:r w:rsidRPr="00431C09">
        <w:rPr>
          <w:b/>
          <w:bCs/>
          <w:color w:val="221F1F"/>
          <w:spacing w:val="11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LICENCIAS</w:t>
      </w:r>
      <w:r w:rsidRPr="00431C09">
        <w:rPr>
          <w:b/>
          <w:bCs/>
          <w:color w:val="221F1F"/>
          <w:spacing w:val="10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Y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TASAS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POR SERVICIOS</w:t>
      </w:r>
      <w:r w:rsidRPr="00431C09">
        <w:rPr>
          <w:b/>
          <w:bCs/>
          <w:color w:val="221F1F"/>
          <w:spacing w:val="10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MUNICIPALES;</w:t>
      </w:r>
      <w:r w:rsidRPr="00431C09">
        <w:rPr>
          <w:b/>
          <w:bCs/>
          <w:color w:val="221F1F"/>
          <w:spacing w:val="1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Y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DISPENSA</w:t>
      </w:r>
      <w:r w:rsidRPr="00431C09">
        <w:rPr>
          <w:b/>
          <w:bCs/>
          <w:color w:val="221F1F"/>
          <w:spacing w:val="9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MULTAS</w:t>
      </w:r>
      <w:r w:rsidRPr="00431C09">
        <w:rPr>
          <w:b/>
          <w:bCs/>
          <w:color w:val="221F1F"/>
          <w:spacing w:val="8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E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INTERESES</w:t>
      </w:r>
      <w:r w:rsidRPr="00431C09">
        <w:rPr>
          <w:b/>
          <w:bCs/>
          <w:color w:val="221F1F"/>
          <w:spacing w:val="10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A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TRIBUTOS</w:t>
      </w:r>
      <w:r w:rsidRPr="00431C09">
        <w:rPr>
          <w:b/>
          <w:bCs/>
          <w:color w:val="221F1F"/>
          <w:spacing w:val="9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MUNICIPALES</w:t>
      </w:r>
      <w:r w:rsidRPr="00431C09">
        <w:rPr>
          <w:b/>
          <w:bCs/>
          <w:color w:val="221F1F"/>
          <w:spacing w:val="1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A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LOS CONTRIBUYENTES</w:t>
      </w:r>
      <w:r w:rsidRPr="00431C09">
        <w:rPr>
          <w:b/>
          <w:bCs/>
          <w:color w:val="221F1F"/>
          <w:spacing w:val="1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DEL</w:t>
      </w:r>
      <w:r w:rsidRPr="00431C09">
        <w:rPr>
          <w:b/>
          <w:bCs/>
          <w:color w:val="221F1F"/>
          <w:spacing w:val="4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MUNICIPIO</w:t>
      </w:r>
      <w:r w:rsidRPr="00431C09">
        <w:rPr>
          <w:b/>
          <w:bCs/>
          <w:color w:val="221F1F"/>
          <w:spacing w:val="10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SAN</w:t>
      </w:r>
      <w:r w:rsidRPr="00431C09">
        <w:rPr>
          <w:b/>
          <w:bCs/>
          <w:color w:val="221F1F"/>
          <w:spacing w:val="4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MARCOS,</w:t>
      </w:r>
      <w:r w:rsidRPr="00431C09">
        <w:rPr>
          <w:b/>
          <w:bCs/>
          <w:color w:val="221F1F"/>
          <w:spacing w:val="8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DEPARTAMENTO</w:t>
      </w:r>
      <w:r w:rsidRPr="00431C09">
        <w:rPr>
          <w:b/>
          <w:bCs/>
          <w:color w:val="221F1F"/>
          <w:spacing w:val="15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SAN</w:t>
      </w:r>
      <w:r w:rsidRPr="00431C09">
        <w:rPr>
          <w:b/>
          <w:bCs/>
          <w:color w:val="221F1F"/>
          <w:spacing w:val="4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SALVADOR.</w:t>
      </w:r>
    </w:p>
    <w:bookmarkEnd w:id="0"/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108"/>
        <w:jc w:val="both"/>
        <w:rPr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Objeto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la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Ordenanza</w:t>
      </w:r>
    </w:p>
    <w:p w:rsidR="004E1CAE" w:rsidRPr="00431C09" w:rsidRDefault="004E1CAE" w:rsidP="004E1CAE">
      <w:pPr>
        <w:ind w:left="10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lastRenderedPageBreak/>
        <w:t>Art.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1.-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tiene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como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objeto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fomentar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 recaudación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medio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incentivo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los contribuyentes que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reúnan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determinadas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características,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asegurar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fondos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necesarios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ejecutar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planes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desarrollo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 asistencia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social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 beneficio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población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marquense.</w:t>
      </w: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108"/>
        <w:jc w:val="both"/>
        <w:rPr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Sujetos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aplicación</w:t>
      </w:r>
    </w:p>
    <w:p w:rsidR="004E1CAE" w:rsidRPr="00431C09" w:rsidRDefault="004E1CAE" w:rsidP="004E1CAE">
      <w:pPr>
        <w:ind w:left="108" w:right="80" w:firstLine="360"/>
        <w:jc w:val="both"/>
        <w:rPr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2.-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Podrán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acogerse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beneficios establecidos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todas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personas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naturales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jurídicas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sean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sujetos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pasivos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obligación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municipal,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Municipio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Marcos;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siempre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cuando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encuentren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circunstancias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</w:t>
      </w:r>
      <w:r w:rsidRPr="00431C09">
        <w:rPr>
          <w:color w:val="221F1F"/>
          <w:spacing w:val="-1"/>
          <w:sz w:val="22"/>
          <w:szCs w:val="22"/>
        </w:rPr>
        <w:t>u</w:t>
      </w:r>
      <w:r w:rsidRPr="00431C09">
        <w:rPr>
          <w:color w:val="221F1F"/>
          <w:sz w:val="22"/>
          <w:szCs w:val="22"/>
        </w:rPr>
        <w:t>mplan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condiciones establecidas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capítulos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Ordenanza.</w:t>
      </w:r>
    </w:p>
    <w:p w:rsidR="004E1CAE" w:rsidRPr="00431C09" w:rsidRDefault="004E1CAE" w:rsidP="004E1CAE">
      <w:pPr>
        <w:spacing w:before="14"/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108"/>
        <w:jc w:val="both"/>
        <w:rPr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Tipos</w:t>
      </w:r>
      <w:r w:rsidRPr="00431C09">
        <w:rPr>
          <w:b/>
          <w:bCs/>
          <w:color w:val="221F1F"/>
          <w:spacing w:val="5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incentivos</w:t>
      </w:r>
    </w:p>
    <w:p w:rsidR="004E1CAE" w:rsidRPr="00431C09" w:rsidRDefault="004E1CAE" w:rsidP="004E1CAE">
      <w:pPr>
        <w:ind w:left="434" w:right="608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3.-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incentivos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trata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dividirán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atención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tipo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estén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ori</w:t>
      </w:r>
      <w:r w:rsidRPr="00431C09">
        <w:rPr>
          <w:color w:val="221F1F"/>
          <w:spacing w:val="-1"/>
          <w:sz w:val="22"/>
          <w:szCs w:val="22"/>
        </w:rPr>
        <w:t>e</w:t>
      </w:r>
      <w:r w:rsidRPr="00431C09">
        <w:rPr>
          <w:color w:val="221F1F"/>
          <w:sz w:val="22"/>
          <w:szCs w:val="22"/>
        </w:rPr>
        <w:t>ntados,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así:</w:t>
      </w:r>
    </w:p>
    <w:p w:rsidR="004E1CAE" w:rsidRPr="00431C09" w:rsidRDefault="004E1CAE" w:rsidP="004E1CAE">
      <w:pPr>
        <w:ind w:left="522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 xml:space="preserve">a)   </w:t>
      </w:r>
      <w:r w:rsidRPr="00431C09">
        <w:rPr>
          <w:color w:val="221F1F"/>
          <w:spacing w:val="21"/>
          <w:sz w:val="22"/>
          <w:szCs w:val="22"/>
        </w:rPr>
        <w:t> </w:t>
      </w:r>
      <w:r w:rsidRPr="00431C09">
        <w:rPr>
          <w:color w:val="221F1F"/>
          <w:sz w:val="22"/>
          <w:szCs w:val="22"/>
        </w:rPr>
        <w:t>Incentivos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municipales;</w:t>
      </w:r>
    </w:p>
    <w:p w:rsidR="004E1CAE" w:rsidRPr="00431C09" w:rsidRDefault="004E1CAE" w:rsidP="004E1CAE">
      <w:pPr>
        <w:ind w:left="828" w:right="80" w:hanging="315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 xml:space="preserve">b)   </w:t>
      </w:r>
      <w:r w:rsidRPr="00431C09">
        <w:rPr>
          <w:color w:val="221F1F"/>
          <w:spacing w:val="21"/>
          <w:sz w:val="22"/>
          <w:szCs w:val="22"/>
        </w:rPr>
        <w:t> </w:t>
      </w:r>
      <w:r w:rsidRPr="00431C09">
        <w:rPr>
          <w:color w:val="221F1F"/>
          <w:sz w:val="22"/>
          <w:szCs w:val="22"/>
        </w:rPr>
        <w:t>Incentivos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encuentren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día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cancelen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anticipada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 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perciban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inmuebles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licencias.</w:t>
      </w: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3165" w:right="3145"/>
        <w:jc w:val="center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CAPITULO I</w:t>
      </w:r>
    </w:p>
    <w:p w:rsidR="004E1CAE" w:rsidRPr="00431C09" w:rsidRDefault="004E1CAE" w:rsidP="004E1CAE">
      <w:pPr>
        <w:ind w:left="3165" w:right="2742"/>
        <w:jc w:val="center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CONTRIBUYENTES EN MORA</w:t>
      </w:r>
    </w:p>
    <w:p w:rsidR="004E1CAE" w:rsidRPr="00431C09" w:rsidRDefault="004E1CAE" w:rsidP="004E1CAE">
      <w:pPr>
        <w:ind w:left="3165" w:right="2742"/>
        <w:jc w:val="center"/>
        <w:rPr>
          <w:b/>
          <w:bCs/>
          <w:color w:val="221F1F"/>
          <w:sz w:val="22"/>
          <w:szCs w:val="22"/>
        </w:rPr>
      </w:pPr>
    </w:p>
    <w:p w:rsidR="004E1CAE" w:rsidRPr="00431C09" w:rsidRDefault="004E1CAE" w:rsidP="004E1CAE">
      <w:pPr>
        <w:ind w:left="10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4.-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Durante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 vigencia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la presente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Ordenanza,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todo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 encuentre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 mora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municipalidad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res</w:t>
      </w:r>
      <w:r w:rsidRPr="00431C09">
        <w:rPr>
          <w:color w:val="221F1F"/>
          <w:spacing w:val="-1"/>
          <w:sz w:val="22"/>
          <w:szCs w:val="22"/>
        </w:rPr>
        <w:t>p</w:t>
      </w:r>
      <w:r w:rsidRPr="00431C09">
        <w:rPr>
          <w:color w:val="221F1F"/>
          <w:sz w:val="22"/>
          <w:szCs w:val="22"/>
        </w:rPr>
        <w:t>ecto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 pago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tasas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municipales,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impuestos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contribuciones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especiales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será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dispensado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multa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efectos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intereses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moratorios.</w:t>
      </w:r>
    </w:p>
    <w:p w:rsidR="004E1CAE" w:rsidRPr="00431C09" w:rsidRDefault="004E1CAE" w:rsidP="004E1CAE">
      <w:pPr>
        <w:ind w:left="10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5.-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Podrán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también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acogerse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beneficios establecidos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anterior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municipio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 encuentren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cualquiera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siguientes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condiciones:</w:t>
      </w:r>
    </w:p>
    <w:p w:rsidR="004E1CAE" w:rsidRPr="00431C09" w:rsidRDefault="004E1CAE" w:rsidP="004E1CAE">
      <w:pPr>
        <w:pStyle w:val="Prrafodelista"/>
        <w:numPr>
          <w:ilvl w:val="0"/>
          <w:numId w:val="4"/>
        </w:numPr>
        <w:spacing w:before="40" w:after="160"/>
        <w:ind w:left="851" w:right="80" w:hanging="329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tengan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bienes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inmuebles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municipio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cualquier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motivo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hayan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inscrito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oportunamente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comuna.</w:t>
      </w:r>
    </w:p>
    <w:p w:rsidR="004E1CAE" w:rsidRPr="00431C09" w:rsidRDefault="004E1CAE" w:rsidP="004E1CAE">
      <w:pPr>
        <w:pStyle w:val="Prrafodelista"/>
        <w:numPr>
          <w:ilvl w:val="0"/>
          <w:numId w:val="4"/>
        </w:numPr>
        <w:spacing w:before="52" w:after="160"/>
        <w:ind w:left="848" w:right="80" w:hanging="329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ya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tengan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plan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establecido,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debiendo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ajustarse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vigencia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 con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deducción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intereses 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multas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aplicados.</w:t>
      </w:r>
    </w:p>
    <w:p w:rsidR="004E1CAE" w:rsidRPr="00431C09" w:rsidRDefault="004E1CAE" w:rsidP="004E1CAE">
      <w:pPr>
        <w:pStyle w:val="Prrafodelista"/>
        <w:numPr>
          <w:ilvl w:val="0"/>
          <w:numId w:val="4"/>
        </w:numPr>
        <w:spacing w:before="2" w:after="160"/>
        <w:ind w:left="848" w:right="80" w:hanging="337"/>
        <w:jc w:val="both"/>
        <w:rPr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1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realicen</w:t>
      </w:r>
      <w:r w:rsidRPr="00431C09">
        <w:rPr>
          <w:color w:val="221F1F"/>
          <w:spacing w:val="1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total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través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pagos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parciales</w:t>
      </w:r>
      <w:r w:rsidRPr="00431C09">
        <w:rPr>
          <w:color w:val="221F1F"/>
          <w:spacing w:val="1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siempre</w:t>
      </w:r>
      <w:r w:rsidRPr="00431C09">
        <w:rPr>
          <w:color w:val="221F1F"/>
          <w:spacing w:val="1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cuando</w:t>
      </w:r>
      <w:r w:rsidRPr="00431C09">
        <w:rPr>
          <w:color w:val="221F1F"/>
          <w:spacing w:val="1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éstos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hagan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plazo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</w:t>
      </w:r>
      <w:r w:rsidRPr="00431C09">
        <w:rPr>
          <w:color w:val="221F1F"/>
          <w:spacing w:val="-1"/>
          <w:sz w:val="22"/>
          <w:szCs w:val="22"/>
        </w:rPr>
        <w:t>c</w:t>
      </w:r>
      <w:r w:rsidRPr="00431C09">
        <w:rPr>
          <w:color w:val="221F1F"/>
          <w:sz w:val="22"/>
          <w:szCs w:val="22"/>
        </w:rPr>
        <w:t>ia</w:t>
      </w:r>
      <w:r w:rsidRPr="00431C09">
        <w:rPr>
          <w:color w:val="221F1F"/>
          <w:spacing w:val="1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 Ordenanza.</w:t>
      </w:r>
    </w:p>
    <w:p w:rsidR="004E1CAE" w:rsidRPr="00431C09" w:rsidRDefault="004E1CAE" w:rsidP="004E1CAE">
      <w:pPr>
        <w:pStyle w:val="Prrafodelista"/>
        <w:numPr>
          <w:ilvl w:val="0"/>
          <w:numId w:val="4"/>
        </w:numPr>
        <w:spacing w:before="2" w:after="160"/>
        <w:ind w:left="848" w:right="80" w:hanging="337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hayan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interpuesto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solicitud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dispensa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intereses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multas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previo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entrada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vigencia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ordenanza,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habiendo cancelado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período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previo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aplicación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Ordenanza,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quedó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pendiente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cancelación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multas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i</w:t>
      </w:r>
      <w:r w:rsidRPr="00431C09">
        <w:rPr>
          <w:color w:val="221F1F"/>
          <w:sz w:val="22"/>
          <w:szCs w:val="22"/>
        </w:rPr>
        <w:t>ntereses.</w:t>
      </w:r>
    </w:p>
    <w:p w:rsidR="004E1CAE" w:rsidRPr="00431C09" w:rsidRDefault="004E1CAE" w:rsidP="004E1CAE">
      <w:pPr>
        <w:pStyle w:val="Prrafodelista"/>
        <w:numPr>
          <w:ilvl w:val="0"/>
          <w:numId w:val="4"/>
        </w:numPr>
        <w:spacing w:before="2" w:after="160"/>
        <w:ind w:left="848" w:right="80" w:hanging="337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Se incluye al presente beneficio las inscripciones  de  las niñas y niños, que se les haya vencido el plazo legalmente fijado para que sus padres  notifiquen el nacimiento y hasta el término de siete años después de ocurrido éste.  Se excluye de este beneficio si el infractor fuere funcionario público o notario.</w:t>
      </w: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3165" w:right="3145"/>
        <w:jc w:val="center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CAPITULO II</w:t>
      </w:r>
    </w:p>
    <w:p w:rsidR="004E1CAE" w:rsidRPr="00431C09" w:rsidRDefault="004E1CAE" w:rsidP="004E1CAE">
      <w:pPr>
        <w:pStyle w:val="Sinespaciado"/>
        <w:jc w:val="center"/>
        <w:rPr>
          <w:b/>
          <w:sz w:val="22"/>
          <w:szCs w:val="22"/>
          <w:lang w:val="es-SV"/>
        </w:rPr>
      </w:pPr>
      <w:r w:rsidRPr="00431C09">
        <w:rPr>
          <w:b/>
          <w:sz w:val="22"/>
          <w:szCs w:val="22"/>
          <w:lang w:val="es-SV"/>
        </w:rPr>
        <w:t>CONTRIBUYENTES CON PAGO ANTICIPADO</w:t>
      </w: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12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lastRenderedPageBreak/>
        <w:t>Art.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6.-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Podrán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acogerse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beneficios establecidos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este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capítulo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todas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personas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naturales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jurídicas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siendo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sujetos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pasivos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obligación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relativa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municipales,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cumplan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siguientes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requisitos:</w:t>
      </w:r>
    </w:p>
    <w:p w:rsidR="004E1CAE" w:rsidRPr="00431C09" w:rsidRDefault="004E1CAE" w:rsidP="004E1CAE">
      <w:pPr>
        <w:pStyle w:val="Prrafodelista"/>
        <w:numPr>
          <w:ilvl w:val="0"/>
          <w:numId w:val="5"/>
        </w:numPr>
        <w:spacing w:before="2" w:after="160"/>
        <w:ind w:left="848" w:right="81" w:hanging="315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encuentren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solventes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Municipio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Marcos.</w:t>
      </w:r>
    </w:p>
    <w:p w:rsidR="004E1CAE" w:rsidRPr="00431C09" w:rsidRDefault="004E1CAE" w:rsidP="004E1CAE">
      <w:pPr>
        <w:pStyle w:val="Prrafodelista"/>
        <w:numPr>
          <w:ilvl w:val="0"/>
          <w:numId w:val="5"/>
        </w:numPr>
        <w:spacing w:before="2" w:after="160"/>
        <w:ind w:left="848" w:right="81" w:hanging="315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durante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vigencia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1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cancelen</w:t>
      </w:r>
      <w:r w:rsidRPr="00431C09">
        <w:rPr>
          <w:color w:val="221F1F"/>
          <w:spacing w:val="1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montos</w:t>
      </w:r>
      <w:r w:rsidRPr="00431C09">
        <w:rPr>
          <w:color w:val="221F1F"/>
          <w:spacing w:val="1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virtud</w:t>
      </w:r>
      <w:r w:rsidRPr="00431C09">
        <w:rPr>
          <w:color w:val="221F1F"/>
          <w:spacing w:val="1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determinadas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</w:t>
      </w:r>
      <w:r w:rsidRPr="00431C09">
        <w:rPr>
          <w:color w:val="221F1F"/>
          <w:spacing w:val="1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</w:t>
      </w:r>
      <w:r w:rsidRPr="00431C09">
        <w:rPr>
          <w:color w:val="221F1F"/>
          <w:spacing w:val="-1"/>
          <w:sz w:val="22"/>
          <w:szCs w:val="22"/>
        </w:rPr>
        <w:t>s</w:t>
      </w:r>
      <w:r w:rsidRPr="00431C09">
        <w:rPr>
          <w:color w:val="221F1F"/>
          <w:sz w:val="22"/>
          <w:szCs w:val="22"/>
        </w:rPr>
        <w:t>pondan</w:t>
      </w:r>
      <w:r w:rsidRPr="00431C09">
        <w:rPr>
          <w:color w:val="221F1F"/>
          <w:spacing w:val="1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 determinado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número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aun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transcurridos.</w:t>
      </w:r>
    </w:p>
    <w:p w:rsidR="004E1CAE" w:rsidRPr="00431C09" w:rsidRDefault="004E1CAE" w:rsidP="004E1CAE">
      <w:pPr>
        <w:ind w:left="12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7.- Las tasas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 se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refiere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anterior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son aquellas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 en virtud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 determinados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servicios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municipales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prestados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inmuebles,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 generan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mensual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continua;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aplican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también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tasas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licencias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cualquiera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periodicidad</w:t>
      </w:r>
      <w:r w:rsidRPr="00431C09">
        <w:rPr>
          <w:color w:val="221F1F"/>
          <w:spacing w:val="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ellas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d</w:t>
      </w:r>
      <w:r w:rsidRPr="00431C09">
        <w:rPr>
          <w:color w:val="221F1F"/>
          <w:sz w:val="22"/>
          <w:szCs w:val="22"/>
        </w:rPr>
        <w:t>eban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canceladas.</w:t>
      </w:r>
    </w:p>
    <w:p w:rsidR="004E1CAE" w:rsidRPr="00431C09" w:rsidRDefault="004E1CAE" w:rsidP="004E1CAE">
      <w:pPr>
        <w:ind w:left="128" w:right="80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8.-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Contribuyentes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encontrasen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los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supuestos</w:t>
      </w:r>
      <w:r w:rsidRPr="00431C09">
        <w:rPr>
          <w:color w:val="221F1F"/>
          <w:spacing w:val="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 6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realicen de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anticipada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t</w:t>
      </w:r>
      <w:r w:rsidRPr="00431C09">
        <w:rPr>
          <w:color w:val="221F1F"/>
          <w:sz w:val="22"/>
          <w:szCs w:val="22"/>
        </w:rPr>
        <w:t>asas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refiere el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anterior,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correspondiente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un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periodo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espec</w:t>
      </w:r>
      <w:r w:rsidRPr="00431C09">
        <w:rPr>
          <w:color w:val="221F1F"/>
          <w:spacing w:val="-1"/>
          <w:sz w:val="22"/>
          <w:szCs w:val="22"/>
        </w:rPr>
        <w:t>í</w:t>
      </w:r>
      <w:r w:rsidRPr="00431C09">
        <w:rPr>
          <w:color w:val="221F1F"/>
          <w:sz w:val="22"/>
          <w:szCs w:val="22"/>
        </w:rPr>
        <w:t>fico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verán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beneficiados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una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deducción de</w:t>
      </w:r>
      <w:r w:rsidRPr="00431C09">
        <w:rPr>
          <w:color w:val="221F1F"/>
          <w:spacing w:val="-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acuerdo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monto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cancelar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según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siguiente tabla:</w:t>
      </w:r>
    </w:p>
    <w:p w:rsidR="004E1CAE" w:rsidRPr="00431C09" w:rsidRDefault="004E1CAE" w:rsidP="004E1CAE">
      <w:pPr>
        <w:pStyle w:val="Prrafodelista"/>
        <w:numPr>
          <w:ilvl w:val="0"/>
          <w:numId w:val="6"/>
        </w:numPr>
        <w:spacing w:before="2" w:after="160"/>
        <w:ind w:right="723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Si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cancelare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anticipada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desde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3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hasta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5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deducirá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10%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monto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correspondería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pagar;</w:t>
      </w:r>
    </w:p>
    <w:p w:rsidR="004E1CAE" w:rsidRPr="00431C09" w:rsidRDefault="004E1CAE" w:rsidP="004E1CAE">
      <w:pPr>
        <w:pStyle w:val="Prrafodelista"/>
        <w:numPr>
          <w:ilvl w:val="0"/>
          <w:numId w:val="6"/>
        </w:numPr>
        <w:spacing w:before="2" w:after="160"/>
        <w:ind w:right="723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Si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cancelare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anticipada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desde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6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hasta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11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meses,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deducirá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20%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monto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correspondería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pagar;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</w:p>
    <w:p w:rsidR="004E1CAE" w:rsidRPr="00431C09" w:rsidRDefault="004E1CAE" w:rsidP="004E1CAE">
      <w:pPr>
        <w:pStyle w:val="Prrafodelista"/>
        <w:numPr>
          <w:ilvl w:val="0"/>
          <w:numId w:val="6"/>
        </w:numPr>
        <w:spacing w:before="2" w:after="160"/>
        <w:ind w:right="723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Si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cancelare</w:t>
      </w:r>
      <w:r w:rsidRPr="00431C09">
        <w:rPr>
          <w:color w:val="221F1F"/>
          <w:spacing w:val="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forma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anticipada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12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meses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más,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deducirá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25%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monto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correspondería</w:t>
      </w:r>
      <w:r w:rsidRPr="00431C09">
        <w:rPr>
          <w:color w:val="221F1F"/>
          <w:spacing w:val="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pagar.</w:t>
      </w:r>
    </w:p>
    <w:p w:rsidR="004E1CAE" w:rsidRPr="00431C09" w:rsidRDefault="004E1CAE" w:rsidP="004E1CAE">
      <w:pPr>
        <w:ind w:left="128"/>
        <w:jc w:val="both"/>
        <w:rPr>
          <w:b/>
          <w:bCs/>
          <w:color w:val="221F1F"/>
          <w:sz w:val="22"/>
          <w:szCs w:val="22"/>
        </w:rPr>
      </w:pPr>
    </w:p>
    <w:p w:rsidR="004E1CAE" w:rsidRPr="00431C09" w:rsidRDefault="004E1CAE" w:rsidP="004E1CAE">
      <w:pPr>
        <w:ind w:left="128"/>
        <w:jc w:val="both"/>
        <w:rPr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Forma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de</w:t>
      </w:r>
      <w:r w:rsidRPr="00431C09">
        <w:rPr>
          <w:b/>
          <w:bCs/>
          <w:color w:val="221F1F"/>
          <w:spacing w:val="3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hacer</w:t>
      </w:r>
      <w:r w:rsidRPr="00431C09">
        <w:rPr>
          <w:b/>
          <w:bCs/>
          <w:color w:val="221F1F"/>
          <w:spacing w:val="5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efectivo</w:t>
      </w:r>
      <w:r w:rsidRPr="00431C09">
        <w:rPr>
          <w:b/>
          <w:bCs/>
          <w:color w:val="221F1F"/>
          <w:spacing w:val="6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el</w:t>
      </w:r>
      <w:r w:rsidRPr="00431C09">
        <w:rPr>
          <w:b/>
          <w:bCs/>
          <w:color w:val="221F1F"/>
          <w:spacing w:val="2"/>
          <w:sz w:val="22"/>
          <w:szCs w:val="22"/>
        </w:rPr>
        <w:t xml:space="preserve"> </w:t>
      </w:r>
      <w:r w:rsidRPr="00431C09">
        <w:rPr>
          <w:b/>
          <w:bCs/>
          <w:color w:val="221F1F"/>
          <w:sz w:val="22"/>
          <w:szCs w:val="22"/>
        </w:rPr>
        <w:t>incentivo</w:t>
      </w:r>
    </w:p>
    <w:p w:rsidR="004E1CAE" w:rsidRPr="00431C09" w:rsidRDefault="004E1CAE" w:rsidP="004E1CAE">
      <w:pPr>
        <w:ind w:left="128" w:right="81" w:firstLine="360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 9.-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momento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realizar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pago anticipado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realizará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cálculo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y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deducirá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del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total a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cancelar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porcentaje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incentivo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1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corresponda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acuerdo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artículo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anterior.</w:t>
      </w:r>
    </w:p>
    <w:p w:rsidR="004E1CAE" w:rsidRPr="00431C09" w:rsidRDefault="004E1CAE" w:rsidP="004E1CAE">
      <w:pPr>
        <w:ind w:left="3165" w:right="3145"/>
        <w:jc w:val="center"/>
        <w:rPr>
          <w:b/>
          <w:bCs/>
          <w:color w:val="221F1F"/>
          <w:sz w:val="22"/>
          <w:szCs w:val="22"/>
        </w:rPr>
      </w:pPr>
    </w:p>
    <w:p w:rsidR="004E1CAE" w:rsidRPr="00431C09" w:rsidRDefault="004E1CAE" w:rsidP="00436746">
      <w:pPr>
        <w:ind w:right="3145"/>
        <w:rPr>
          <w:b/>
          <w:bCs/>
          <w:color w:val="221F1F"/>
          <w:sz w:val="22"/>
          <w:szCs w:val="22"/>
        </w:rPr>
      </w:pPr>
    </w:p>
    <w:p w:rsidR="004E1CAE" w:rsidRPr="00431C09" w:rsidRDefault="004E1CAE" w:rsidP="004E1CAE">
      <w:pPr>
        <w:ind w:left="3165" w:right="3145"/>
        <w:jc w:val="center"/>
        <w:rPr>
          <w:b/>
          <w:bCs/>
          <w:color w:val="221F1F"/>
          <w:sz w:val="22"/>
          <w:szCs w:val="22"/>
        </w:rPr>
      </w:pPr>
      <w:r w:rsidRPr="00431C09">
        <w:rPr>
          <w:b/>
          <w:bCs/>
          <w:color w:val="221F1F"/>
          <w:sz w:val="22"/>
          <w:szCs w:val="22"/>
        </w:rPr>
        <w:t>CAPITULO III DISPOSICIONES FINALES</w:t>
      </w:r>
    </w:p>
    <w:p w:rsidR="004E1CAE" w:rsidRPr="00431C09" w:rsidRDefault="004E1CAE" w:rsidP="004E1CAE">
      <w:pPr>
        <w:ind w:left="488" w:right="81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10.-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Lo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no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previsto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-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podrá</w:t>
      </w:r>
      <w:r w:rsidRPr="00431C09">
        <w:rPr>
          <w:color w:val="221F1F"/>
          <w:spacing w:val="-7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ser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resuelto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por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-10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Jefe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Recaudación</w:t>
      </w:r>
      <w:r w:rsidRPr="00431C09">
        <w:rPr>
          <w:color w:val="221F1F"/>
          <w:spacing w:val="-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Tributaria,</w:t>
      </w:r>
      <w:r w:rsidRPr="00431C09">
        <w:rPr>
          <w:color w:val="221F1F"/>
          <w:spacing w:val="-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salvo</w:t>
      </w:r>
      <w:r w:rsidRPr="00431C09">
        <w:rPr>
          <w:color w:val="221F1F"/>
          <w:spacing w:val="-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aquella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mat</w:t>
      </w:r>
      <w:r w:rsidRPr="00431C09">
        <w:rPr>
          <w:color w:val="221F1F"/>
          <w:spacing w:val="-1"/>
          <w:sz w:val="22"/>
          <w:szCs w:val="22"/>
        </w:rPr>
        <w:t>e</w:t>
      </w:r>
      <w:r w:rsidRPr="00431C09">
        <w:rPr>
          <w:color w:val="221F1F"/>
          <w:sz w:val="22"/>
          <w:szCs w:val="22"/>
        </w:rPr>
        <w:t>ria</w:t>
      </w:r>
      <w:r w:rsidRPr="00431C09">
        <w:rPr>
          <w:color w:val="221F1F"/>
          <w:spacing w:val="-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que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sea</w:t>
      </w:r>
      <w:r w:rsidRPr="00431C09">
        <w:rPr>
          <w:color w:val="221F1F"/>
          <w:spacing w:val="-9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reservada para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Concejo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Municipal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acuerdo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las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leyes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materia.</w:t>
      </w:r>
    </w:p>
    <w:p w:rsidR="004E1CAE" w:rsidRPr="00431C09" w:rsidRDefault="004E1CAE" w:rsidP="004E1CAE">
      <w:pPr>
        <w:ind w:left="488"/>
        <w:jc w:val="both"/>
        <w:rPr>
          <w:color w:val="221F1F"/>
          <w:sz w:val="22"/>
          <w:szCs w:val="22"/>
        </w:rPr>
      </w:pPr>
    </w:p>
    <w:p w:rsidR="004E1CAE" w:rsidRPr="00431C09" w:rsidRDefault="004E1CAE" w:rsidP="004E1CAE">
      <w:pPr>
        <w:ind w:left="488"/>
        <w:jc w:val="both"/>
        <w:rPr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11.-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entrará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vigencia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ocho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días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después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publicación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el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Diario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pacing w:val="-1"/>
          <w:sz w:val="22"/>
          <w:szCs w:val="22"/>
        </w:rPr>
        <w:t>O</w:t>
      </w:r>
      <w:r w:rsidRPr="00431C09">
        <w:rPr>
          <w:color w:val="221F1F"/>
          <w:sz w:val="22"/>
          <w:szCs w:val="22"/>
        </w:rPr>
        <w:t>ficial.</w:t>
      </w:r>
    </w:p>
    <w:p w:rsidR="004E1CAE" w:rsidRPr="00431C09" w:rsidRDefault="004E1CAE" w:rsidP="004E1CAE">
      <w:pPr>
        <w:jc w:val="both"/>
        <w:rPr>
          <w:sz w:val="22"/>
          <w:szCs w:val="22"/>
        </w:rPr>
      </w:pPr>
    </w:p>
    <w:p w:rsidR="004E1CAE" w:rsidRPr="00431C09" w:rsidRDefault="004E1CAE" w:rsidP="004E1CAE">
      <w:pPr>
        <w:ind w:left="488"/>
        <w:jc w:val="both"/>
        <w:rPr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>Art.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12.-</w:t>
      </w:r>
      <w:r w:rsidRPr="00431C09">
        <w:rPr>
          <w:color w:val="221F1F"/>
          <w:spacing w:val="4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La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presente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Ordenanza</w:t>
      </w:r>
      <w:r w:rsidRPr="00431C09">
        <w:rPr>
          <w:color w:val="221F1F"/>
          <w:spacing w:val="8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surtirá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efectos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desde</w:t>
      </w:r>
      <w:r w:rsidRPr="00431C09">
        <w:rPr>
          <w:color w:val="221F1F"/>
          <w:spacing w:val="5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su</w:t>
      </w:r>
      <w:r w:rsidRPr="00431C09">
        <w:rPr>
          <w:color w:val="221F1F"/>
          <w:spacing w:val="2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entrada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en</w:t>
      </w:r>
      <w:r w:rsidRPr="00431C09">
        <w:rPr>
          <w:color w:val="221F1F"/>
          <w:spacing w:val="3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vigencia</w:t>
      </w:r>
      <w:r w:rsidRPr="00431C09">
        <w:rPr>
          <w:color w:val="221F1F"/>
          <w:spacing w:val="6"/>
          <w:sz w:val="22"/>
          <w:szCs w:val="22"/>
        </w:rPr>
        <w:t xml:space="preserve"> </w:t>
      </w:r>
      <w:r w:rsidRPr="00431C09">
        <w:rPr>
          <w:color w:val="221F1F"/>
          <w:sz w:val="22"/>
          <w:szCs w:val="22"/>
        </w:rPr>
        <w:t>hasta</w:t>
      </w:r>
      <w:r w:rsidRPr="00431C09">
        <w:rPr>
          <w:color w:val="221F1F"/>
          <w:spacing w:val="4"/>
          <w:sz w:val="22"/>
          <w:szCs w:val="22"/>
        </w:rPr>
        <w:t xml:space="preserve"> su finalización por un periodo de seis meses</w:t>
      </w:r>
      <w:r w:rsidRPr="00431C09">
        <w:rPr>
          <w:color w:val="221F1F"/>
          <w:sz w:val="22"/>
          <w:szCs w:val="22"/>
        </w:rPr>
        <w:t>.</w:t>
      </w:r>
    </w:p>
    <w:p w:rsidR="00B2715C" w:rsidRPr="00431C09" w:rsidRDefault="00B2715C" w:rsidP="004E1CAE">
      <w:pPr>
        <w:ind w:left="488"/>
        <w:jc w:val="both"/>
        <w:rPr>
          <w:color w:val="221F1F"/>
          <w:sz w:val="22"/>
          <w:szCs w:val="22"/>
        </w:rPr>
      </w:pPr>
    </w:p>
    <w:p w:rsidR="00B2715C" w:rsidRPr="00431C09" w:rsidRDefault="00B2715C" w:rsidP="00B2715C">
      <w:pPr>
        <w:ind w:left="488"/>
        <w:jc w:val="both"/>
        <w:rPr>
          <w:color w:val="221F1F"/>
          <w:sz w:val="22"/>
          <w:szCs w:val="22"/>
        </w:rPr>
      </w:pPr>
      <w:r w:rsidRPr="00431C09">
        <w:rPr>
          <w:color w:val="221F1F"/>
          <w:sz w:val="22"/>
          <w:szCs w:val="22"/>
        </w:rPr>
        <w:t xml:space="preserve">Dado en el Salón de Sesiones del Concejo Municipal de la Ciudad de San Marcos, a los </w:t>
      </w:r>
      <w:proofErr w:type="gramStart"/>
      <w:r w:rsidR="00BC7AAE" w:rsidRPr="00431C09">
        <w:rPr>
          <w:color w:val="221F1F"/>
          <w:sz w:val="22"/>
          <w:szCs w:val="22"/>
        </w:rPr>
        <w:t>veinte</w:t>
      </w:r>
      <w:r w:rsidRPr="00431C09">
        <w:rPr>
          <w:color w:val="221F1F"/>
          <w:sz w:val="22"/>
          <w:szCs w:val="22"/>
        </w:rPr>
        <w:t xml:space="preserve">  días</w:t>
      </w:r>
      <w:proofErr w:type="gramEnd"/>
      <w:r w:rsidRPr="00431C09">
        <w:rPr>
          <w:color w:val="221F1F"/>
          <w:sz w:val="22"/>
          <w:szCs w:val="22"/>
        </w:rPr>
        <w:t xml:space="preserve"> del mes de </w:t>
      </w:r>
      <w:r w:rsidR="00BC7AAE" w:rsidRPr="00431C09">
        <w:rPr>
          <w:color w:val="221F1F"/>
          <w:sz w:val="22"/>
          <w:szCs w:val="22"/>
        </w:rPr>
        <w:t>marzo</w:t>
      </w:r>
      <w:r w:rsidR="00436746">
        <w:rPr>
          <w:color w:val="221F1F"/>
          <w:sz w:val="22"/>
          <w:szCs w:val="22"/>
        </w:rPr>
        <w:t xml:space="preserve"> de dos mil veinte</w:t>
      </w:r>
    </w:p>
    <w:sectPr w:rsidR="00B2715C" w:rsidRPr="00431C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0A" w:rsidRDefault="00BD330A" w:rsidP="00011B4E">
      <w:r>
        <w:separator/>
      </w:r>
    </w:p>
  </w:endnote>
  <w:endnote w:type="continuationSeparator" w:id="0">
    <w:p w:rsidR="00BD330A" w:rsidRDefault="00BD330A" w:rsidP="0001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0A" w:rsidRDefault="00BD330A" w:rsidP="00011B4E">
      <w:r>
        <w:separator/>
      </w:r>
    </w:p>
  </w:footnote>
  <w:footnote w:type="continuationSeparator" w:id="0">
    <w:p w:rsidR="00BD330A" w:rsidRDefault="00BD330A" w:rsidP="0001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A0" w:rsidRDefault="00BD330A">
    <w:pPr>
      <w:spacing w:line="200" w:lineRule="exact"/>
    </w:pPr>
  </w:p>
  <w:p w:rsidR="0036048D" w:rsidRDefault="005A2A5E" w:rsidP="005A2A5E">
    <w:pPr>
      <w:tabs>
        <w:tab w:val="left" w:pos="1113"/>
      </w:tabs>
    </w:pPr>
    <w:r>
      <w:tab/>
    </w:r>
  </w:p>
  <w:p w:rsidR="003C34A0" w:rsidRDefault="00BD330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2940"/>
    <w:multiLevelType w:val="hybridMultilevel"/>
    <w:tmpl w:val="61EC277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7F74"/>
    <w:multiLevelType w:val="hybridMultilevel"/>
    <w:tmpl w:val="0C84798C"/>
    <w:lvl w:ilvl="0" w:tplc="BA2CD370">
      <w:start w:val="1"/>
      <w:numFmt w:val="upperRoman"/>
      <w:lvlText w:val="%1."/>
      <w:lvlJc w:val="left"/>
      <w:pPr>
        <w:ind w:left="1294" w:hanging="720"/>
      </w:pPr>
      <w:rPr>
        <w:w w:val="100"/>
        <w:sz w:val="24"/>
        <w:szCs w:val="16"/>
      </w:rPr>
    </w:lvl>
    <w:lvl w:ilvl="1" w:tplc="440A0019">
      <w:start w:val="1"/>
      <w:numFmt w:val="lowerLetter"/>
      <w:lvlText w:val="%2."/>
      <w:lvlJc w:val="left"/>
      <w:pPr>
        <w:ind w:left="1654" w:hanging="360"/>
      </w:pPr>
    </w:lvl>
    <w:lvl w:ilvl="2" w:tplc="440A001B">
      <w:start w:val="1"/>
      <w:numFmt w:val="lowerRoman"/>
      <w:lvlText w:val="%3."/>
      <w:lvlJc w:val="right"/>
      <w:pPr>
        <w:ind w:left="2374" w:hanging="180"/>
      </w:pPr>
    </w:lvl>
    <w:lvl w:ilvl="3" w:tplc="440A000F">
      <w:start w:val="1"/>
      <w:numFmt w:val="decimal"/>
      <w:lvlText w:val="%4."/>
      <w:lvlJc w:val="left"/>
      <w:pPr>
        <w:ind w:left="3094" w:hanging="360"/>
      </w:pPr>
    </w:lvl>
    <w:lvl w:ilvl="4" w:tplc="440A0019">
      <w:start w:val="1"/>
      <w:numFmt w:val="lowerLetter"/>
      <w:lvlText w:val="%5."/>
      <w:lvlJc w:val="left"/>
      <w:pPr>
        <w:ind w:left="3814" w:hanging="360"/>
      </w:pPr>
    </w:lvl>
    <w:lvl w:ilvl="5" w:tplc="440A001B">
      <w:start w:val="1"/>
      <w:numFmt w:val="lowerRoman"/>
      <w:lvlText w:val="%6."/>
      <w:lvlJc w:val="right"/>
      <w:pPr>
        <w:ind w:left="4534" w:hanging="180"/>
      </w:pPr>
    </w:lvl>
    <w:lvl w:ilvl="6" w:tplc="440A000F">
      <w:start w:val="1"/>
      <w:numFmt w:val="decimal"/>
      <w:lvlText w:val="%7."/>
      <w:lvlJc w:val="left"/>
      <w:pPr>
        <w:ind w:left="5254" w:hanging="360"/>
      </w:pPr>
    </w:lvl>
    <w:lvl w:ilvl="7" w:tplc="440A0019">
      <w:start w:val="1"/>
      <w:numFmt w:val="lowerLetter"/>
      <w:lvlText w:val="%8."/>
      <w:lvlJc w:val="left"/>
      <w:pPr>
        <w:ind w:left="5974" w:hanging="360"/>
      </w:pPr>
    </w:lvl>
    <w:lvl w:ilvl="8" w:tplc="440A001B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2F115356"/>
    <w:multiLevelType w:val="multilevel"/>
    <w:tmpl w:val="C73A90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5AE6289"/>
    <w:multiLevelType w:val="hybridMultilevel"/>
    <w:tmpl w:val="8EA61418"/>
    <w:lvl w:ilvl="0" w:tplc="58E48FB4">
      <w:start w:val="1"/>
      <w:numFmt w:val="upperLetter"/>
      <w:lvlText w:val="%1."/>
      <w:lvlJc w:val="left"/>
      <w:pPr>
        <w:ind w:left="850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570" w:hanging="360"/>
      </w:pPr>
    </w:lvl>
    <w:lvl w:ilvl="2" w:tplc="0C0A001B" w:tentative="1">
      <w:start w:val="1"/>
      <w:numFmt w:val="lowerRoman"/>
      <w:lvlText w:val="%3."/>
      <w:lvlJc w:val="right"/>
      <w:pPr>
        <w:ind w:left="2290" w:hanging="180"/>
      </w:pPr>
    </w:lvl>
    <w:lvl w:ilvl="3" w:tplc="0C0A000F" w:tentative="1">
      <w:start w:val="1"/>
      <w:numFmt w:val="decimal"/>
      <w:lvlText w:val="%4."/>
      <w:lvlJc w:val="left"/>
      <w:pPr>
        <w:ind w:left="3010" w:hanging="360"/>
      </w:pPr>
    </w:lvl>
    <w:lvl w:ilvl="4" w:tplc="0C0A0019" w:tentative="1">
      <w:start w:val="1"/>
      <w:numFmt w:val="lowerLetter"/>
      <w:lvlText w:val="%5."/>
      <w:lvlJc w:val="left"/>
      <w:pPr>
        <w:ind w:left="3730" w:hanging="360"/>
      </w:pPr>
    </w:lvl>
    <w:lvl w:ilvl="5" w:tplc="0C0A001B" w:tentative="1">
      <w:start w:val="1"/>
      <w:numFmt w:val="lowerRoman"/>
      <w:lvlText w:val="%6."/>
      <w:lvlJc w:val="right"/>
      <w:pPr>
        <w:ind w:left="4450" w:hanging="180"/>
      </w:pPr>
    </w:lvl>
    <w:lvl w:ilvl="6" w:tplc="0C0A000F" w:tentative="1">
      <w:start w:val="1"/>
      <w:numFmt w:val="decimal"/>
      <w:lvlText w:val="%7."/>
      <w:lvlJc w:val="left"/>
      <w:pPr>
        <w:ind w:left="5170" w:hanging="360"/>
      </w:pPr>
    </w:lvl>
    <w:lvl w:ilvl="7" w:tplc="0C0A0019" w:tentative="1">
      <w:start w:val="1"/>
      <w:numFmt w:val="lowerLetter"/>
      <w:lvlText w:val="%8."/>
      <w:lvlJc w:val="left"/>
      <w:pPr>
        <w:ind w:left="5890" w:hanging="360"/>
      </w:pPr>
    </w:lvl>
    <w:lvl w:ilvl="8" w:tplc="0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508E23CA"/>
    <w:multiLevelType w:val="hybridMultilevel"/>
    <w:tmpl w:val="7E9229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9576A"/>
    <w:multiLevelType w:val="hybridMultilevel"/>
    <w:tmpl w:val="5C220500"/>
    <w:lvl w:ilvl="0" w:tplc="135C2AC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E"/>
    <w:rsid w:val="00011B4E"/>
    <w:rsid w:val="001D35A2"/>
    <w:rsid w:val="001E2B7A"/>
    <w:rsid w:val="003600C3"/>
    <w:rsid w:val="0036048D"/>
    <w:rsid w:val="004143EF"/>
    <w:rsid w:val="00431C09"/>
    <w:rsid w:val="00436746"/>
    <w:rsid w:val="004E1CAE"/>
    <w:rsid w:val="00523828"/>
    <w:rsid w:val="005A2A5E"/>
    <w:rsid w:val="006E38E1"/>
    <w:rsid w:val="007B7DDA"/>
    <w:rsid w:val="008A2A23"/>
    <w:rsid w:val="00975201"/>
    <w:rsid w:val="00A9170F"/>
    <w:rsid w:val="00AC5849"/>
    <w:rsid w:val="00B2715C"/>
    <w:rsid w:val="00B4479F"/>
    <w:rsid w:val="00B97588"/>
    <w:rsid w:val="00BC7AAE"/>
    <w:rsid w:val="00BD330A"/>
    <w:rsid w:val="00CF170C"/>
    <w:rsid w:val="00D40E0B"/>
    <w:rsid w:val="00E4713C"/>
    <w:rsid w:val="00F07881"/>
    <w:rsid w:val="00F25D33"/>
    <w:rsid w:val="00F47108"/>
    <w:rsid w:val="00F5126B"/>
    <w:rsid w:val="00F52807"/>
    <w:rsid w:val="00F6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C24B3-E5BC-491E-A541-81A5065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11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11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B4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B4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B4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B4E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B4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11B4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B4E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B4E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B4E"/>
    <w:rPr>
      <w:rFonts w:asciiTheme="majorHAnsi" w:eastAsiaTheme="majorEastAsia" w:hAnsiTheme="majorHAnsi" w:cstheme="maj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011B4E"/>
    <w:pPr>
      <w:spacing w:before="100" w:beforeAutospacing="1" w:after="100" w:afterAutospacing="1"/>
    </w:pPr>
    <w:rPr>
      <w:rFonts w:eastAsiaTheme="minorEastAsia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11B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B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11B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B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828"/>
    <w:rPr>
      <w:rFonts w:ascii="Segoe UI" w:eastAsia="Times New Roman" w:hAnsi="Segoe UI" w:cs="Segoe UI"/>
      <w:sz w:val="18"/>
      <w:szCs w:val="18"/>
      <w:lang w:val="en-US"/>
    </w:rPr>
  </w:style>
  <w:style w:type="paragraph" w:styleId="Sinespaciado">
    <w:name w:val="No Spacing"/>
    <w:uiPriority w:val="1"/>
    <w:qFormat/>
    <w:rsid w:val="001E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7520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E1CA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TRIBUTARIO-01D2</dc:creator>
  <cp:keywords/>
  <dc:description/>
  <cp:lastModifiedBy>SECRETARIA-01</cp:lastModifiedBy>
  <cp:revision>2</cp:revision>
  <cp:lastPrinted>2020-03-20T17:05:00Z</cp:lastPrinted>
  <dcterms:created xsi:type="dcterms:W3CDTF">2020-04-30T16:40:00Z</dcterms:created>
  <dcterms:modified xsi:type="dcterms:W3CDTF">2020-04-30T16:40:00Z</dcterms:modified>
</cp:coreProperties>
</file>