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25" w:rsidRPr="00606978" w:rsidRDefault="003A0042" w:rsidP="00466F7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No. 002</w:t>
      </w:r>
      <w:r w:rsidR="00E41725" w:rsidRPr="00FF5169">
        <w:rPr>
          <w:rFonts w:ascii="Arial" w:hAnsi="Arial" w:cs="Arial"/>
          <w:sz w:val="24"/>
          <w:szCs w:val="24"/>
        </w:rPr>
        <w:t>/ SOLICITUD No. 0</w:t>
      </w:r>
      <w:r w:rsidR="00E4172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E41725" w:rsidRPr="00FF5169">
        <w:rPr>
          <w:rFonts w:ascii="Arial" w:hAnsi="Arial" w:cs="Arial"/>
          <w:color w:val="000000" w:themeColor="text1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RECIBIO 09-06</w:t>
      </w:r>
      <w:r w:rsidR="00FB300A">
        <w:rPr>
          <w:rFonts w:ascii="Arial" w:hAnsi="Arial" w:cs="Arial"/>
          <w:sz w:val="24"/>
          <w:szCs w:val="24"/>
        </w:rPr>
        <w:t>-2023</w:t>
      </w:r>
      <w:r w:rsidR="00E41725" w:rsidRPr="00FF5169">
        <w:rPr>
          <w:rFonts w:ascii="Arial" w:hAnsi="Arial" w:cs="Arial"/>
          <w:sz w:val="24"/>
          <w:szCs w:val="24"/>
        </w:rPr>
        <w:t xml:space="preserve">/ RESPUESTA </w:t>
      </w:r>
      <w:r w:rsidR="00512EC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-06</w:t>
      </w:r>
      <w:r w:rsidR="00FB300A">
        <w:rPr>
          <w:rFonts w:ascii="Arial" w:hAnsi="Arial" w:cs="Arial"/>
          <w:sz w:val="24"/>
          <w:szCs w:val="24"/>
        </w:rPr>
        <w:t>-2023</w:t>
      </w:r>
      <w:r w:rsidR="00E41725" w:rsidRPr="00FF5169">
        <w:rPr>
          <w:rFonts w:ascii="Arial" w:hAnsi="Arial" w:cs="Arial"/>
          <w:sz w:val="24"/>
          <w:szCs w:val="24"/>
        </w:rPr>
        <w:t>. UNIDAD DE ACCESO A LA INFORMACIÓN PÚBLICA, Sa</w:t>
      </w:r>
      <w:r w:rsidR="0095050C">
        <w:rPr>
          <w:rFonts w:ascii="Arial" w:hAnsi="Arial" w:cs="Arial"/>
          <w:sz w:val="24"/>
          <w:szCs w:val="24"/>
        </w:rPr>
        <w:t>n Luis La Herradura, a las once</w:t>
      </w:r>
      <w:r w:rsidR="00E41725" w:rsidRPr="00FF5169">
        <w:rPr>
          <w:rFonts w:ascii="Arial" w:hAnsi="Arial" w:cs="Arial"/>
          <w:sz w:val="24"/>
          <w:szCs w:val="24"/>
        </w:rPr>
        <w:t xml:space="preserve">  horas </w:t>
      </w:r>
      <w:r w:rsidR="0095050C">
        <w:rPr>
          <w:rFonts w:ascii="Arial" w:hAnsi="Arial" w:cs="Arial"/>
          <w:sz w:val="24"/>
          <w:szCs w:val="24"/>
        </w:rPr>
        <w:t>con treinta</w:t>
      </w:r>
      <w:r w:rsidR="00E41725">
        <w:rPr>
          <w:rFonts w:ascii="Arial" w:hAnsi="Arial" w:cs="Arial"/>
          <w:sz w:val="24"/>
          <w:szCs w:val="24"/>
        </w:rPr>
        <w:t xml:space="preserve"> </w:t>
      </w:r>
      <w:r w:rsidR="00E41725" w:rsidRPr="00FF5169">
        <w:rPr>
          <w:rFonts w:ascii="Arial" w:hAnsi="Arial" w:cs="Arial"/>
          <w:sz w:val="24"/>
          <w:szCs w:val="24"/>
        </w:rPr>
        <w:t xml:space="preserve"> minutos d</w:t>
      </w:r>
      <w:r w:rsidR="009D7685">
        <w:rPr>
          <w:rFonts w:ascii="Arial" w:hAnsi="Arial" w:cs="Arial"/>
          <w:sz w:val="24"/>
          <w:szCs w:val="24"/>
        </w:rPr>
        <w:t xml:space="preserve">el día  veintidós </w:t>
      </w:r>
      <w:r w:rsidR="0095050C">
        <w:rPr>
          <w:rFonts w:ascii="Arial" w:hAnsi="Arial" w:cs="Arial"/>
          <w:sz w:val="24"/>
          <w:szCs w:val="24"/>
        </w:rPr>
        <w:t>de junio</w:t>
      </w:r>
      <w:r w:rsidR="00E41725">
        <w:rPr>
          <w:rFonts w:ascii="Arial" w:hAnsi="Arial" w:cs="Arial"/>
          <w:sz w:val="24"/>
          <w:szCs w:val="24"/>
        </w:rPr>
        <w:t xml:space="preserve"> </w:t>
      </w:r>
      <w:r w:rsidR="00E41725" w:rsidRPr="00FF5169">
        <w:rPr>
          <w:rFonts w:ascii="Arial" w:hAnsi="Arial" w:cs="Arial"/>
          <w:sz w:val="24"/>
          <w:szCs w:val="24"/>
        </w:rPr>
        <w:t xml:space="preserve"> de</w:t>
      </w:r>
      <w:r w:rsidR="00E41725">
        <w:rPr>
          <w:rFonts w:ascii="Arial" w:hAnsi="Arial" w:cs="Arial"/>
          <w:sz w:val="24"/>
          <w:szCs w:val="24"/>
        </w:rPr>
        <w:t>l</w:t>
      </w:r>
      <w:r w:rsidR="00E41725" w:rsidRPr="00FF5169">
        <w:rPr>
          <w:rFonts w:ascii="Arial" w:hAnsi="Arial" w:cs="Arial"/>
          <w:sz w:val="24"/>
          <w:szCs w:val="24"/>
        </w:rPr>
        <w:t xml:space="preserve"> dos</w:t>
      </w:r>
      <w:r w:rsidR="00E41725">
        <w:rPr>
          <w:rFonts w:ascii="Arial" w:hAnsi="Arial" w:cs="Arial"/>
          <w:sz w:val="24"/>
          <w:szCs w:val="24"/>
        </w:rPr>
        <w:t xml:space="preserve"> mil</w:t>
      </w:r>
      <w:r w:rsidR="00FB300A">
        <w:rPr>
          <w:rFonts w:ascii="Arial" w:hAnsi="Arial" w:cs="Arial"/>
          <w:sz w:val="24"/>
          <w:szCs w:val="24"/>
        </w:rPr>
        <w:t xml:space="preserve"> veintitrés-----</w:t>
      </w:r>
      <w:r w:rsidR="00E41725" w:rsidRPr="004265FE">
        <w:rPr>
          <w:rFonts w:ascii="Arial" w:hAnsi="Arial" w:cs="Arial"/>
          <w:sz w:val="24"/>
          <w:szCs w:val="24"/>
        </w:rPr>
        <w:t xml:space="preserve">   </w:t>
      </w:r>
    </w:p>
    <w:p w:rsidR="00E41725" w:rsidRPr="00791973" w:rsidRDefault="00E41725" w:rsidP="00EC2D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725" w:rsidRDefault="00E41725" w:rsidP="00EC2D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973">
        <w:rPr>
          <w:rFonts w:ascii="Arial" w:hAnsi="Arial" w:cs="Arial"/>
          <w:sz w:val="24"/>
          <w:szCs w:val="24"/>
        </w:rPr>
        <w:t>CONSIDERANDO:</w:t>
      </w:r>
    </w:p>
    <w:p w:rsidR="00FB300A" w:rsidRPr="00DC2C74" w:rsidRDefault="00E41725" w:rsidP="00976A4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s-SV"/>
        </w:rPr>
      </w:pPr>
      <w:r w:rsidRPr="00DC2C74">
        <w:rPr>
          <w:rFonts w:ascii="Arial" w:hAnsi="Arial" w:cs="Arial"/>
          <w:sz w:val="24"/>
          <w:szCs w:val="24"/>
        </w:rPr>
        <w:t xml:space="preserve">Que en fecha </w:t>
      </w:r>
      <w:r w:rsidR="00360A02" w:rsidRPr="00DC2C74">
        <w:rPr>
          <w:rFonts w:ascii="Arial" w:hAnsi="Arial" w:cs="Arial"/>
          <w:color w:val="000000" w:themeColor="text1"/>
          <w:sz w:val="24"/>
          <w:szCs w:val="24"/>
        </w:rPr>
        <w:t xml:space="preserve">nueve de junio </w:t>
      </w:r>
      <w:r w:rsidRPr="00DC2C74">
        <w:rPr>
          <w:rFonts w:ascii="Arial" w:hAnsi="Arial" w:cs="Arial"/>
          <w:color w:val="000000" w:themeColor="text1"/>
          <w:sz w:val="24"/>
          <w:szCs w:val="24"/>
        </w:rPr>
        <w:t xml:space="preserve">de dos mil </w:t>
      </w:r>
      <w:r w:rsidR="00FB300A" w:rsidRPr="00DC2C74">
        <w:rPr>
          <w:rFonts w:ascii="Arial" w:hAnsi="Arial" w:cs="Arial"/>
          <w:color w:val="000000" w:themeColor="text1"/>
          <w:sz w:val="24"/>
          <w:szCs w:val="24"/>
        </w:rPr>
        <w:t>veintitrés</w:t>
      </w:r>
      <w:r w:rsidRPr="00DC2C74">
        <w:rPr>
          <w:rFonts w:ascii="Arial" w:hAnsi="Arial" w:cs="Arial"/>
          <w:sz w:val="24"/>
          <w:szCs w:val="24"/>
        </w:rPr>
        <w:t xml:space="preserve">, se recibió y admitió solicitud de información registrada bajo el </w:t>
      </w:r>
      <w:r w:rsidRPr="00DC2C74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DC2C74">
        <w:rPr>
          <w:rFonts w:ascii="Arial" w:hAnsi="Arial" w:cs="Arial"/>
          <w:sz w:val="24"/>
          <w:szCs w:val="24"/>
        </w:rPr>
        <w:t xml:space="preserve"> </w:t>
      </w:r>
      <w:r w:rsidR="00360A02" w:rsidRPr="00DC2C74">
        <w:rPr>
          <w:rFonts w:ascii="Arial" w:hAnsi="Arial" w:cs="Arial"/>
          <w:b/>
          <w:color w:val="000000" w:themeColor="text1"/>
          <w:sz w:val="24"/>
          <w:szCs w:val="24"/>
        </w:rPr>
        <w:t>UAIP /002</w:t>
      </w:r>
      <w:r w:rsidR="00FB300A" w:rsidRPr="00DC2C74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DC2C74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DC2C74">
        <w:rPr>
          <w:rFonts w:ascii="Arial" w:hAnsi="Arial" w:cs="Arial"/>
          <w:color w:val="000000" w:themeColor="text1"/>
          <w:sz w:val="24"/>
          <w:szCs w:val="24"/>
        </w:rPr>
        <w:t>de parte de</w:t>
      </w:r>
      <w:r w:rsidR="00360A02" w:rsidRPr="00DC2C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0CBB">
        <w:rPr>
          <w:rFonts w:ascii="Arial" w:hAnsi="Arial" w:cs="Arial"/>
          <w:color w:val="000000" w:themeColor="text1"/>
          <w:sz w:val="24"/>
          <w:szCs w:val="24"/>
        </w:rPr>
        <w:t>xxxxxxxxxxxxxxxxxxxxxxxxxxxxxxxxxxxxxxxxxx</w:t>
      </w:r>
      <w:r w:rsidR="00FB300A" w:rsidRPr="00DC2C7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C2C74">
        <w:rPr>
          <w:rFonts w:ascii="Arial" w:hAnsi="Arial" w:cs="Arial"/>
          <w:sz w:val="24"/>
          <w:szCs w:val="24"/>
        </w:rPr>
        <w:t>quien actúa en carácter personal, hace el siguiente requerimiento que literalmente DICE</w:t>
      </w:r>
      <w:r w:rsidRPr="00DC2C74">
        <w:rPr>
          <w:rFonts w:ascii="Arial" w:hAnsi="Arial" w:cs="Arial"/>
          <w:b/>
          <w:sz w:val="24"/>
          <w:szCs w:val="24"/>
        </w:rPr>
        <w:t>:</w:t>
      </w:r>
      <w:r w:rsidR="00360A02" w:rsidRPr="00DC2C74">
        <w:rPr>
          <w:rFonts w:ascii="Arial" w:hAnsi="Arial" w:cs="Arial"/>
          <w:b/>
          <w:sz w:val="24"/>
          <w:szCs w:val="24"/>
        </w:rPr>
        <w:t xml:space="preserve"> </w:t>
      </w:r>
      <w:r w:rsidR="00DC2C74" w:rsidRPr="00DC2C74">
        <w:rPr>
          <w:rFonts w:ascii="Arial" w:hAnsi="Arial" w:cs="Arial"/>
          <w:b/>
          <w:sz w:val="24"/>
          <w:szCs w:val="24"/>
        </w:rPr>
        <w:t xml:space="preserve"> </w:t>
      </w:r>
      <w:r w:rsidR="00DC2C74"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="00DC2C74" w:rsidRPr="00DC2C74">
        <w:rPr>
          <w:rFonts w:ascii="Arial" w:hAnsi="Arial" w:cs="Arial"/>
          <w:sz w:val="24"/>
          <w:szCs w:val="24"/>
          <w:lang w:eastAsia="es-SV"/>
        </w:rPr>
        <w:t xml:space="preserve"> de Proyecto  Relleno con Balasto, Instalación de Sistema de Drenaje con Tubería pvc para Alcantarillado de ½  y Construcción de Muros de Mampostería de piedra, en Colonia el Milagro, Barrio el Centro, Villa de San Luis La Herradura, Departamento de la Paz. </w:t>
      </w:r>
      <w:r w:rsidR="00DC2C74"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="00DC2C74" w:rsidRPr="00DC2C74">
        <w:rPr>
          <w:rFonts w:ascii="Arial" w:hAnsi="Arial" w:cs="Arial"/>
          <w:sz w:val="24"/>
          <w:szCs w:val="24"/>
          <w:lang w:eastAsia="es-SV"/>
        </w:rPr>
        <w:t xml:space="preserve"> de Proyecto  Pavimentación con Mezcla Asfáltica en Calle Principal Cantón El Escobal Hacia Puente  Chichima, </w:t>
      </w:r>
      <w:r w:rsidR="00DC2C74"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="00DC2C74" w:rsidRPr="00DC2C74">
        <w:rPr>
          <w:rFonts w:ascii="Arial" w:hAnsi="Arial" w:cs="Arial"/>
          <w:sz w:val="24"/>
          <w:szCs w:val="24"/>
          <w:lang w:eastAsia="es-SV"/>
        </w:rPr>
        <w:t xml:space="preserve"> de Proyecto  Pavimentación con Mezcla Asfáltica de  Calle Principal Cantón El Chingo, </w:t>
      </w:r>
      <w:r w:rsidR="00DC2C74"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="00DC2C74" w:rsidRPr="00DC2C74">
        <w:rPr>
          <w:rFonts w:ascii="Arial" w:hAnsi="Arial" w:cs="Arial"/>
          <w:sz w:val="24"/>
          <w:szCs w:val="24"/>
          <w:lang w:eastAsia="es-SV"/>
        </w:rPr>
        <w:t xml:space="preserve"> de Proyecto  Pavimentación con Mezcla Asfáltica en Caliente en Caserío Chichima Hasta Cantón el Escobal, San Luis La Herradura</w:t>
      </w:r>
      <w:r w:rsidR="00DC2C74" w:rsidRPr="00DC2C74">
        <w:rPr>
          <w:rFonts w:ascii="Arial" w:hAnsi="Arial" w:cs="Arial"/>
          <w:b/>
          <w:sz w:val="24"/>
          <w:szCs w:val="24"/>
          <w:lang w:eastAsia="es-SV"/>
        </w:rPr>
        <w:t>, Acuerdo Certificado</w:t>
      </w:r>
      <w:r w:rsidR="00DC2C74" w:rsidRPr="00DC2C74">
        <w:rPr>
          <w:rFonts w:ascii="Arial" w:hAnsi="Arial" w:cs="Arial"/>
          <w:sz w:val="24"/>
          <w:szCs w:val="24"/>
          <w:lang w:eastAsia="es-SV"/>
        </w:rPr>
        <w:t xml:space="preserve"> de Proyecto  Pavimentación con Mezcla Asfáltica en Caliente, en Caliente, en calle Principal de Caserío Salamar, </w:t>
      </w:r>
      <w:r w:rsidR="00DC2C74"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="00DC2C74" w:rsidRPr="00DC2C74">
        <w:rPr>
          <w:rFonts w:ascii="Arial" w:hAnsi="Arial" w:cs="Arial"/>
          <w:sz w:val="24"/>
          <w:szCs w:val="24"/>
          <w:lang w:eastAsia="es-SV"/>
        </w:rPr>
        <w:t xml:space="preserve"> de Proyecto  Construcción de Casa Comunal y Cancha de Futbol en Colonia Brisas de Jaltepec, Cantón el Zapote</w:t>
      </w:r>
      <w:r w:rsidR="00DC2C74" w:rsidRPr="00DC2C74">
        <w:rPr>
          <w:rFonts w:ascii="Arial" w:hAnsi="Arial" w:cs="Arial"/>
          <w:b/>
          <w:sz w:val="24"/>
          <w:szCs w:val="24"/>
          <w:lang w:eastAsia="es-SV"/>
        </w:rPr>
        <w:t>, Acuerdo Certificado</w:t>
      </w:r>
      <w:r w:rsidR="00DC2C74" w:rsidRPr="00DC2C74">
        <w:rPr>
          <w:rFonts w:ascii="Arial" w:hAnsi="Arial" w:cs="Arial"/>
          <w:sz w:val="24"/>
          <w:szCs w:val="24"/>
          <w:lang w:eastAsia="es-SV"/>
        </w:rPr>
        <w:t xml:space="preserve"> de Proyecto Reconstrucción de Muelle Municipal, </w:t>
      </w:r>
      <w:r w:rsidR="00DC2C74"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="00DC2C74" w:rsidRPr="00DC2C74">
        <w:rPr>
          <w:rFonts w:ascii="Arial" w:hAnsi="Arial" w:cs="Arial"/>
          <w:sz w:val="24"/>
          <w:szCs w:val="24"/>
          <w:lang w:eastAsia="es-SV"/>
        </w:rPr>
        <w:t xml:space="preserve"> de Proyecto Construcción de Muelle en Estero Jaltepeque, Puerto el Tamarindo, Cantón San Antonio  Los Blancos, </w:t>
      </w:r>
      <w:r w:rsidR="00DC2C74"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="00DC2C74" w:rsidRPr="00DC2C74">
        <w:rPr>
          <w:rFonts w:ascii="Arial" w:hAnsi="Arial" w:cs="Arial"/>
          <w:sz w:val="24"/>
          <w:szCs w:val="24"/>
          <w:lang w:eastAsia="es-SV"/>
        </w:rPr>
        <w:t xml:space="preserve"> de compras de bombas fumigadoras  2018-2021, </w:t>
      </w:r>
      <w:r w:rsidR="00DC2C74" w:rsidRPr="00DC2C74">
        <w:rPr>
          <w:rFonts w:ascii="Arial" w:hAnsi="Arial" w:cs="Arial"/>
          <w:b/>
          <w:sz w:val="24"/>
          <w:szCs w:val="24"/>
        </w:rPr>
        <w:t>Acuerdo Certificado</w:t>
      </w:r>
      <w:r w:rsidR="00DC2C74" w:rsidRPr="00DC2C74">
        <w:rPr>
          <w:rFonts w:ascii="Arial" w:hAnsi="Arial" w:cs="Arial"/>
          <w:sz w:val="24"/>
          <w:szCs w:val="24"/>
        </w:rPr>
        <w:t xml:space="preserve"> de recibido de muebles Inmuebles del año de mayo 2018.</w:t>
      </w:r>
      <w:r w:rsidR="00DC4CAA" w:rsidRPr="00DC2C74"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>--------------------------------</w:t>
      </w:r>
      <w:r w:rsidR="00DC2C74" w:rsidRPr="00DC2C74">
        <w:rPr>
          <w:rFonts w:ascii="Arial" w:eastAsia="Times New Roman" w:hAnsi="Arial" w:cs="Arial"/>
          <w:color w:val="222222"/>
          <w:sz w:val="24"/>
          <w:szCs w:val="24"/>
          <w:lang w:val="es-MX" w:eastAsia="es-ES"/>
        </w:rPr>
        <w:t xml:space="preserve"> </w:t>
      </w:r>
    </w:p>
    <w:p w:rsidR="00FB300A" w:rsidRDefault="00FB300A" w:rsidP="00976A4A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EA4153" w:rsidRDefault="00EA4153" w:rsidP="00976A4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26F83">
        <w:rPr>
          <w:rFonts w:ascii="Arial" w:hAnsi="Arial" w:cs="Arial"/>
          <w:sz w:val="24"/>
          <w:szCs w:val="24"/>
        </w:rPr>
        <w:t>Que para dar respuesta a su solicitud de información, la Unidad de Acceso a la Información Pública</w:t>
      </w:r>
      <w:r>
        <w:rPr>
          <w:rFonts w:ascii="Arial" w:hAnsi="Arial" w:cs="Arial"/>
          <w:sz w:val="24"/>
          <w:szCs w:val="24"/>
        </w:rPr>
        <w:t>,</w:t>
      </w:r>
      <w:r w:rsidRPr="00926F83">
        <w:rPr>
          <w:rFonts w:ascii="Arial" w:hAnsi="Arial" w:cs="Arial"/>
          <w:sz w:val="24"/>
          <w:szCs w:val="24"/>
        </w:rPr>
        <w:t xml:space="preserve">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(IAIP); ambos relacionados con el Art. 91 de la Ley de Procedimientos Administrativos LAP------------------------------------------------------------------------------</w:t>
      </w:r>
    </w:p>
    <w:p w:rsidR="00EA4153" w:rsidRPr="00976A4A" w:rsidRDefault="00EA4153" w:rsidP="00976A4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EA4153" w:rsidRDefault="00EA4153" w:rsidP="00976A4A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EA4153" w:rsidRDefault="00EA4153" w:rsidP="00976A4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67AA9">
        <w:rPr>
          <w:rFonts w:ascii="Arial" w:hAnsi="Arial" w:cs="Arial"/>
          <w:sz w:val="24"/>
          <w:szCs w:val="24"/>
        </w:rPr>
        <w:lastRenderedPageBreak/>
        <w:t>Por lo tanto, de conformidad a lo establecido en los artículos 2, 5, 6 literal “c”, 61,66 y 71 de la Ley de Acceso a la Información Pública; y en relación con el artículo 14 del Lineamiento para la Recepción, Tramitación, Resolución y Notificación de Solicitudes de Acceso a la Información emitidos por IAIP; como Suscrito Oficial de Información. RESUELVE: Conceder</w:t>
      </w:r>
      <w:r>
        <w:rPr>
          <w:rFonts w:ascii="Arial" w:hAnsi="Arial" w:cs="Arial"/>
          <w:sz w:val="24"/>
          <w:szCs w:val="24"/>
        </w:rPr>
        <w:t xml:space="preserve"> la </w:t>
      </w:r>
      <w:r w:rsidRPr="00B67AA9">
        <w:rPr>
          <w:rFonts w:ascii="Arial" w:hAnsi="Arial" w:cs="Arial"/>
          <w:sz w:val="24"/>
          <w:szCs w:val="24"/>
        </w:rPr>
        <w:t>información:</w:t>
      </w:r>
      <w:r w:rsidRPr="00DC2C74">
        <w:rPr>
          <w:rFonts w:ascii="Arial" w:hAnsi="Arial" w:cs="Arial"/>
          <w:b/>
          <w:sz w:val="24"/>
          <w:szCs w:val="24"/>
        </w:rPr>
        <w:t xml:space="preserve"> Acuerdo</w:t>
      </w:r>
      <w:r w:rsidRPr="00DC2C74">
        <w:rPr>
          <w:rFonts w:ascii="Arial" w:hAnsi="Arial" w:cs="Arial"/>
          <w:b/>
          <w:sz w:val="24"/>
          <w:szCs w:val="24"/>
          <w:lang w:eastAsia="es-SV"/>
        </w:rPr>
        <w:t xml:space="preserve"> Certificado</w:t>
      </w:r>
      <w:r w:rsidRPr="00DC2C74">
        <w:rPr>
          <w:rFonts w:ascii="Arial" w:hAnsi="Arial" w:cs="Arial"/>
          <w:sz w:val="24"/>
          <w:szCs w:val="24"/>
          <w:lang w:eastAsia="es-SV"/>
        </w:rPr>
        <w:t xml:space="preserve"> de Proyecto  Relleno con Balasto, Instalación de Sistema de Drenaje con Tubería pvc para Alcantarillado de ½  y Construcción de Muros de Mampostería de piedra, en Colonia el Milagro, Barrio el Centro, Villa de San Luis La Herradura, Departamento de la Paz. </w:t>
      </w:r>
      <w:r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Pr="00DC2C74">
        <w:rPr>
          <w:rFonts w:ascii="Arial" w:hAnsi="Arial" w:cs="Arial"/>
          <w:sz w:val="24"/>
          <w:szCs w:val="24"/>
          <w:lang w:eastAsia="es-SV"/>
        </w:rPr>
        <w:t xml:space="preserve"> de Proyecto  Pavimentación con Mezcla Asfáltica en Calle Principal Cantón El Escobal Hacia Puente  Chichima, </w:t>
      </w:r>
      <w:r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Pr="00DC2C74">
        <w:rPr>
          <w:rFonts w:ascii="Arial" w:hAnsi="Arial" w:cs="Arial"/>
          <w:sz w:val="24"/>
          <w:szCs w:val="24"/>
          <w:lang w:eastAsia="es-SV"/>
        </w:rPr>
        <w:t xml:space="preserve"> de Proyecto  Pavimentación con Mezcla Asfáltica de  Calle Principal Cantón El Chingo, </w:t>
      </w:r>
      <w:r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Pr="00DC2C74">
        <w:rPr>
          <w:rFonts w:ascii="Arial" w:hAnsi="Arial" w:cs="Arial"/>
          <w:sz w:val="24"/>
          <w:szCs w:val="24"/>
          <w:lang w:eastAsia="es-SV"/>
        </w:rPr>
        <w:t xml:space="preserve"> de Proyecto  Pavimentación con Mezcla Asfáltica en Caliente en Caserío Chichima Hasta Cantón el Escobal, San Luis La Herradura</w:t>
      </w:r>
      <w:r w:rsidRPr="00DC2C74">
        <w:rPr>
          <w:rFonts w:ascii="Arial" w:hAnsi="Arial" w:cs="Arial"/>
          <w:b/>
          <w:sz w:val="24"/>
          <w:szCs w:val="24"/>
          <w:lang w:eastAsia="es-SV"/>
        </w:rPr>
        <w:t>, Acuerdo Certificado</w:t>
      </w:r>
      <w:r w:rsidRPr="00DC2C74">
        <w:rPr>
          <w:rFonts w:ascii="Arial" w:hAnsi="Arial" w:cs="Arial"/>
          <w:sz w:val="24"/>
          <w:szCs w:val="24"/>
          <w:lang w:eastAsia="es-SV"/>
        </w:rPr>
        <w:t xml:space="preserve"> de Proyecto  Pavimentación con Mezcla Asfáltica en Caliente, en Caliente, en calle Principal de Caserío Salamar, </w:t>
      </w:r>
      <w:r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Pr="00DC2C74">
        <w:rPr>
          <w:rFonts w:ascii="Arial" w:hAnsi="Arial" w:cs="Arial"/>
          <w:sz w:val="24"/>
          <w:szCs w:val="24"/>
          <w:lang w:eastAsia="es-SV"/>
        </w:rPr>
        <w:t xml:space="preserve"> de Proyecto  Construcción de Casa Comunal y Cancha de Futbol en Colonia Brisas de Jaltepec, Cantón el Zapote</w:t>
      </w:r>
      <w:r w:rsidRPr="00DC2C74">
        <w:rPr>
          <w:rFonts w:ascii="Arial" w:hAnsi="Arial" w:cs="Arial"/>
          <w:b/>
          <w:sz w:val="24"/>
          <w:szCs w:val="24"/>
          <w:lang w:eastAsia="es-SV"/>
        </w:rPr>
        <w:t>, Acuerdo Certificado</w:t>
      </w:r>
      <w:r w:rsidRPr="00DC2C74">
        <w:rPr>
          <w:rFonts w:ascii="Arial" w:hAnsi="Arial" w:cs="Arial"/>
          <w:sz w:val="24"/>
          <w:szCs w:val="24"/>
          <w:lang w:eastAsia="es-SV"/>
        </w:rPr>
        <w:t xml:space="preserve"> de Proyecto Reconstrucción de Muelle Municipal, </w:t>
      </w:r>
      <w:r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Pr="00DC2C74">
        <w:rPr>
          <w:rFonts w:ascii="Arial" w:hAnsi="Arial" w:cs="Arial"/>
          <w:sz w:val="24"/>
          <w:szCs w:val="24"/>
          <w:lang w:eastAsia="es-SV"/>
        </w:rPr>
        <w:t xml:space="preserve"> de Proyecto Construcción de Muelle en Estero Jaltepeque, Puerto el Tamarindo, Cantón San Antonio  Los Blancos, </w:t>
      </w:r>
      <w:r w:rsidRPr="00DC2C74">
        <w:rPr>
          <w:rFonts w:ascii="Arial" w:hAnsi="Arial" w:cs="Arial"/>
          <w:b/>
          <w:sz w:val="24"/>
          <w:szCs w:val="24"/>
          <w:lang w:eastAsia="es-SV"/>
        </w:rPr>
        <w:t>Acuerdo Certificado</w:t>
      </w:r>
      <w:r w:rsidRPr="00DC2C74">
        <w:rPr>
          <w:rFonts w:ascii="Arial" w:hAnsi="Arial" w:cs="Arial"/>
          <w:sz w:val="24"/>
          <w:szCs w:val="24"/>
          <w:lang w:eastAsia="es-SV"/>
        </w:rPr>
        <w:t xml:space="preserve"> de compras d</w:t>
      </w:r>
      <w:r w:rsidR="00A35201">
        <w:rPr>
          <w:rFonts w:ascii="Arial" w:hAnsi="Arial" w:cs="Arial"/>
          <w:sz w:val="24"/>
          <w:szCs w:val="24"/>
          <w:lang w:eastAsia="es-SV"/>
        </w:rPr>
        <w:t>e bombas fumigadoras  2018-2021 y</w:t>
      </w:r>
      <w:r w:rsidRPr="00DC2C74">
        <w:rPr>
          <w:rFonts w:ascii="Arial" w:hAnsi="Arial" w:cs="Arial"/>
          <w:sz w:val="24"/>
          <w:szCs w:val="24"/>
          <w:lang w:eastAsia="es-SV"/>
        </w:rPr>
        <w:t xml:space="preserve"> </w:t>
      </w:r>
      <w:r w:rsidRPr="00DC2C74">
        <w:rPr>
          <w:rFonts w:ascii="Arial" w:hAnsi="Arial" w:cs="Arial"/>
          <w:b/>
          <w:sz w:val="24"/>
          <w:szCs w:val="24"/>
        </w:rPr>
        <w:t>Acuerdo Certificado</w:t>
      </w:r>
      <w:r w:rsidRPr="00DC2C74">
        <w:rPr>
          <w:rFonts w:ascii="Arial" w:hAnsi="Arial" w:cs="Arial"/>
          <w:sz w:val="24"/>
          <w:szCs w:val="24"/>
        </w:rPr>
        <w:t xml:space="preserve"> de recibido de muebles Inmuebles del año de mayo 201</w:t>
      </w:r>
      <w:r w:rsidR="007917C6">
        <w:rPr>
          <w:rFonts w:ascii="Arial" w:hAnsi="Arial" w:cs="Arial"/>
          <w:sz w:val="24"/>
          <w:szCs w:val="24"/>
        </w:rPr>
        <w:t>8.</w:t>
      </w:r>
      <w:r w:rsidR="00A35201">
        <w:rPr>
          <w:rFonts w:ascii="Arial" w:hAnsi="Arial" w:cs="Arial"/>
          <w:sz w:val="24"/>
          <w:szCs w:val="24"/>
        </w:rPr>
        <w:t>--------------------------------</w:t>
      </w:r>
    </w:p>
    <w:p w:rsidR="00EA4153" w:rsidRPr="0018145B" w:rsidRDefault="00EA4153" w:rsidP="00976A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A4153" w:rsidRPr="00CC1047" w:rsidRDefault="00EA4153" w:rsidP="00976A4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C1047">
        <w:rPr>
          <w:rFonts w:ascii="Arial" w:hAnsi="Arial" w:cs="Arial"/>
          <w:sz w:val="24"/>
          <w:szCs w:val="24"/>
        </w:rPr>
        <w:t>NOTIFÍQUESE, la presente resolución de respuesta en modalidad  escaneada en formato pdf,</w:t>
      </w:r>
      <w:r>
        <w:rPr>
          <w:rFonts w:ascii="Arial" w:hAnsi="Arial" w:cs="Arial"/>
          <w:sz w:val="24"/>
          <w:szCs w:val="24"/>
        </w:rPr>
        <w:t xml:space="preserve"> presencial, </w:t>
      </w:r>
      <w:r w:rsidRPr="00CC1047">
        <w:rPr>
          <w:rFonts w:ascii="Arial" w:hAnsi="Arial" w:cs="Arial"/>
          <w:sz w:val="24"/>
          <w:szCs w:val="24"/>
        </w:rPr>
        <w:t>para que surta los ef</w:t>
      </w:r>
      <w:r>
        <w:rPr>
          <w:rFonts w:ascii="Arial" w:hAnsi="Arial" w:cs="Arial"/>
          <w:sz w:val="24"/>
          <w:szCs w:val="24"/>
        </w:rPr>
        <w:t>ectos legales consiguientes.--</w:t>
      </w:r>
    </w:p>
    <w:p w:rsidR="00EA4153" w:rsidRPr="00612BC3" w:rsidRDefault="00EA4153" w:rsidP="00EA41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4153" w:rsidRPr="0018145B" w:rsidRDefault="00EA4153" w:rsidP="00EA4153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ab/>
      </w:r>
    </w:p>
    <w:p w:rsidR="00EA4153" w:rsidRDefault="00EA4153" w:rsidP="00EA4153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2783D" w:rsidRPr="0018145B" w:rsidRDefault="0052783D" w:rsidP="00EA4153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A4153" w:rsidRPr="0018145B" w:rsidRDefault="00981712" w:rsidP="00EA4153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A4153" w:rsidRPr="0018145B" w:rsidRDefault="00EA4153" w:rsidP="00EA4153">
      <w:pPr>
        <w:tabs>
          <w:tab w:val="left" w:pos="3765"/>
          <w:tab w:val="center" w:pos="474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>Eulalio Orellana.</w:t>
      </w:r>
    </w:p>
    <w:p w:rsidR="00EA4153" w:rsidRDefault="00EA4153" w:rsidP="00EA4153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18145B">
        <w:rPr>
          <w:rFonts w:ascii="Arial" w:hAnsi="Arial" w:cs="Arial"/>
          <w:sz w:val="24"/>
          <w:szCs w:val="24"/>
        </w:rPr>
        <w:t>Oficial de Información.</w:t>
      </w:r>
    </w:p>
    <w:p w:rsidR="00EA4153" w:rsidRDefault="00EA4153" w:rsidP="00EA4153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EA4153" w:rsidRDefault="00EA4153" w:rsidP="00976A4A">
      <w:pPr>
        <w:spacing w:line="360" w:lineRule="auto"/>
        <w:rPr>
          <w:rFonts w:ascii="Arial" w:hAnsi="Arial" w:cs="Arial"/>
          <w:sz w:val="24"/>
          <w:szCs w:val="24"/>
        </w:rPr>
      </w:pPr>
    </w:p>
    <w:p w:rsidR="00685463" w:rsidRDefault="00685463" w:rsidP="00976A4A">
      <w:pPr>
        <w:spacing w:line="360" w:lineRule="auto"/>
        <w:rPr>
          <w:rFonts w:ascii="Arial" w:hAnsi="Arial" w:cs="Arial"/>
          <w:sz w:val="24"/>
          <w:szCs w:val="24"/>
        </w:rPr>
      </w:pPr>
    </w:p>
    <w:p w:rsidR="00DF7F3B" w:rsidRPr="00B81395" w:rsidRDefault="00DF7F3B" w:rsidP="00BB22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sectPr w:rsidR="00DF7F3B" w:rsidRPr="00B81395" w:rsidSect="00CE1779">
      <w:headerReference w:type="default" r:id="rId8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3D3" w:rsidRDefault="008733D3" w:rsidP="008A73DB">
      <w:pPr>
        <w:spacing w:after="0" w:line="240" w:lineRule="auto"/>
      </w:pPr>
      <w:r>
        <w:separator/>
      </w:r>
    </w:p>
  </w:endnote>
  <w:endnote w:type="continuationSeparator" w:id="1">
    <w:p w:rsidR="008733D3" w:rsidRDefault="008733D3" w:rsidP="008A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3D3" w:rsidRDefault="008733D3" w:rsidP="008A73DB">
      <w:pPr>
        <w:spacing w:after="0" w:line="240" w:lineRule="auto"/>
      </w:pPr>
      <w:r>
        <w:separator/>
      </w:r>
    </w:p>
  </w:footnote>
  <w:footnote w:type="continuationSeparator" w:id="1">
    <w:p w:rsidR="008733D3" w:rsidRDefault="008733D3" w:rsidP="008A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DB2D4E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1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DB2D4E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DB2D4E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DB2D4E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8F4803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8F4803">
      <w:rPr>
        <w:noProof/>
        <w:sz w:val="18"/>
        <w:szCs w:val="18"/>
      </w:rPr>
      <w:pict>
        <v:line id="Conector recto 2" o:spid="_x0000_s2049" style="position:absolute;z-index:251661312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DB2D4E">
      <w:rPr>
        <w:sz w:val="16"/>
        <w:szCs w:val="16"/>
      </w:rPr>
      <w:tab/>
    </w:r>
    <w:r w:rsidR="00DB2D4E">
      <w:rPr>
        <w:sz w:val="16"/>
        <w:szCs w:val="16"/>
      </w:rPr>
      <w:tab/>
    </w:r>
  </w:p>
  <w:p w:rsidR="00CE1779" w:rsidRPr="00CE1779" w:rsidRDefault="00DB2D4E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C0504D" w:themeColor="accent2"/>
        <w:sz w:val="16"/>
        <w:szCs w:val="16"/>
      </w:rPr>
    </w:pPr>
    <w:r w:rsidRPr="00CE1779">
      <w:rPr>
        <w:b/>
        <w:color w:val="C0504D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64F4"/>
    <w:multiLevelType w:val="multilevel"/>
    <w:tmpl w:val="62A6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153A3"/>
    <w:multiLevelType w:val="hybridMultilevel"/>
    <w:tmpl w:val="EEE46480"/>
    <w:lvl w:ilvl="0" w:tplc="EC9E16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F1589"/>
    <w:multiLevelType w:val="hybridMultilevel"/>
    <w:tmpl w:val="DF0ED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1725"/>
    <w:rsid w:val="00007161"/>
    <w:rsid w:val="0003174A"/>
    <w:rsid w:val="00032A46"/>
    <w:rsid w:val="000A72CC"/>
    <w:rsid w:val="000B0683"/>
    <w:rsid w:val="000C76CE"/>
    <w:rsid w:val="00117502"/>
    <w:rsid w:val="00146556"/>
    <w:rsid w:val="001B7D5A"/>
    <w:rsid w:val="00243FD1"/>
    <w:rsid w:val="00246545"/>
    <w:rsid w:val="00282358"/>
    <w:rsid w:val="00292B64"/>
    <w:rsid w:val="002F1BD5"/>
    <w:rsid w:val="00327B6F"/>
    <w:rsid w:val="00360A02"/>
    <w:rsid w:val="003A0042"/>
    <w:rsid w:val="003A040D"/>
    <w:rsid w:val="003A0706"/>
    <w:rsid w:val="003A24C2"/>
    <w:rsid w:val="003B5600"/>
    <w:rsid w:val="003C6CFF"/>
    <w:rsid w:val="003D555F"/>
    <w:rsid w:val="00410810"/>
    <w:rsid w:val="004468CD"/>
    <w:rsid w:val="00466F7A"/>
    <w:rsid w:val="004779AE"/>
    <w:rsid w:val="004C341D"/>
    <w:rsid w:val="00512ECD"/>
    <w:rsid w:val="0052783D"/>
    <w:rsid w:val="00533A61"/>
    <w:rsid w:val="00540E86"/>
    <w:rsid w:val="00544120"/>
    <w:rsid w:val="005A555B"/>
    <w:rsid w:val="005E3643"/>
    <w:rsid w:val="00685463"/>
    <w:rsid w:val="00697085"/>
    <w:rsid w:val="006B30C0"/>
    <w:rsid w:val="00722C49"/>
    <w:rsid w:val="00731CD5"/>
    <w:rsid w:val="00781A6E"/>
    <w:rsid w:val="007917C6"/>
    <w:rsid w:val="007D6EED"/>
    <w:rsid w:val="007F2A51"/>
    <w:rsid w:val="007F79C3"/>
    <w:rsid w:val="00825DE2"/>
    <w:rsid w:val="00830CBB"/>
    <w:rsid w:val="0085251E"/>
    <w:rsid w:val="008733D3"/>
    <w:rsid w:val="008A73DB"/>
    <w:rsid w:val="008C1326"/>
    <w:rsid w:val="008C2DBB"/>
    <w:rsid w:val="008F4803"/>
    <w:rsid w:val="00931D14"/>
    <w:rsid w:val="0095050C"/>
    <w:rsid w:val="009562F8"/>
    <w:rsid w:val="0095729C"/>
    <w:rsid w:val="00976A4A"/>
    <w:rsid w:val="00981712"/>
    <w:rsid w:val="009934A5"/>
    <w:rsid w:val="009A4246"/>
    <w:rsid w:val="009D10F1"/>
    <w:rsid w:val="009D7685"/>
    <w:rsid w:val="009F491C"/>
    <w:rsid w:val="00A35201"/>
    <w:rsid w:val="00A624DD"/>
    <w:rsid w:val="00AB7278"/>
    <w:rsid w:val="00AE6C2D"/>
    <w:rsid w:val="00B0052A"/>
    <w:rsid w:val="00B15619"/>
    <w:rsid w:val="00B427B4"/>
    <w:rsid w:val="00B7072C"/>
    <w:rsid w:val="00B81395"/>
    <w:rsid w:val="00B814C1"/>
    <w:rsid w:val="00B814E6"/>
    <w:rsid w:val="00BB2245"/>
    <w:rsid w:val="00C27A98"/>
    <w:rsid w:val="00C35B0C"/>
    <w:rsid w:val="00C6442F"/>
    <w:rsid w:val="00C86C1D"/>
    <w:rsid w:val="00CC111A"/>
    <w:rsid w:val="00CC789B"/>
    <w:rsid w:val="00D04659"/>
    <w:rsid w:val="00D34035"/>
    <w:rsid w:val="00D40799"/>
    <w:rsid w:val="00D82251"/>
    <w:rsid w:val="00DB2D4E"/>
    <w:rsid w:val="00DB79E4"/>
    <w:rsid w:val="00DC2C74"/>
    <w:rsid w:val="00DC4CAA"/>
    <w:rsid w:val="00DF7F3B"/>
    <w:rsid w:val="00E41725"/>
    <w:rsid w:val="00EA4153"/>
    <w:rsid w:val="00EC18B6"/>
    <w:rsid w:val="00EC2D27"/>
    <w:rsid w:val="00ED61C4"/>
    <w:rsid w:val="00F152B9"/>
    <w:rsid w:val="00F158A1"/>
    <w:rsid w:val="00F23866"/>
    <w:rsid w:val="00F32428"/>
    <w:rsid w:val="00FA4D23"/>
    <w:rsid w:val="00FB300A"/>
    <w:rsid w:val="00FD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25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417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41725"/>
    <w:rPr>
      <w:rFonts w:ascii="Calibri" w:eastAsia="Calibri" w:hAnsi="Calibri" w:cs="Times New Roman"/>
      <w:lang w:val="es-SV" w:eastAsia="es-SV"/>
    </w:rPr>
  </w:style>
  <w:style w:type="character" w:styleId="Hipervnculo">
    <w:name w:val="Hyperlink"/>
    <w:rsid w:val="00E417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41725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E41725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41725"/>
    <w:rPr>
      <w:rFonts w:ascii="Calibri" w:eastAsia="Calibri" w:hAnsi="Calibri" w:cs="Times New Roman"/>
      <w:szCs w:val="21"/>
      <w:lang w:val="es-SV"/>
    </w:rPr>
  </w:style>
  <w:style w:type="table" w:customStyle="1" w:styleId="Cuadrculaclara-nfasis11">
    <w:name w:val="Cuadrícula clara - Énfasis 11"/>
    <w:basedOn w:val="Tablanormal"/>
    <w:uiPriority w:val="62"/>
    <w:rsid w:val="00E41725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E41725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0AC1-8889-4098-9242-DD8D05C0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INFORMACION</dc:creator>
  <cp:lastModifiedBy>INFORMACION</cp:lastModifiedBy>
  <cp:revision>62</cp:revision>
  <cp:lastPrinted>2023-10-12T15:03:00Z</cp:lastPrinted>
  <dcterms:created xsi:type="dcterms:W3CDTF">2023-06-13T16:33:00Z</dcterms:created>
  <dcterms:modified xsi:type="dcterms:W3CDTF">2024-04-10T14:58:00Z</dcterms:modified>
</cp:coreProperties>
</file>