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BC5E5C" w:rsidRDefault="00DA030A" w:rsidP="0054758E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ACTA DE INEXISTENCIA</w:t>
      </w:r>
      <w:r w:rsidR="00F3721A">
        <w:rPr>
          <w:rFonts w:ascii="Arial" w:hAnsi="Arial" w:cs="Arial"/>
          <w:b/>
          <w:sz w:val="24"/>
          <w:szCs w:val="24"/>
        </w:rPr>
        <w:t xml:space="preserve"> DE INFORMACIÓ</w:t>
      </w:r>
      <w:r w:rsidR="00FC1914" w:rsidRPr="004B3DD8">
        <w:rPr>
          <w:rFonts w:ascii="Arial" w:hAnsi="Arial" w:cs="Arial"/>
          <w:b/>
          <w:sz w:val="24"/>
          <w:szCs w:val="24"/>
        </w:rPr>
        <w:t>N OFICIOSA</w:t>
      </w:r>
    </w:p>
    <w:p w:rsidR="004B3DD8" w:rsidRDefault="004B3DD8" w:rsidP="0054758E">
      <w:pPr>
        <w:jc w:val="center"/>
        <w:rPr>
          <w:rFonts w:ascii="Arial" w:hAnsi="Arial" w:cs="Arial"/>
          <w:b/>
          <w:sz w:val="24"/>
          <w:szCs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La Municipalidad de San Luis La Herradura, al Público en General informa, que con respecto a </w:t>
      </w:r>
      <w:r w:rsidR="004640FC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Oficiosa de: </w:t>
      </w:r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EE6674" w:rsidRPr="00EE6674">
        <w:rPr>
          <w:rFonts w:ascii="Arial" w:eastAsia="Batang" w:hAnsi="Arial" w:cs="Arial"/>
          <w:b/>
          <w:sz w:val="24"/>
        </w:rPr>
        <w:t>Mecanismos de participación Ciudadana</w:t>
      </w:r>
      <w:r w:rsidRPr="00AB7A45">
        <w:rPr>
          <w:rFonts w:ascii="Arial" w:eastAsia="Batang" w:hAnsi="Arial" w:cs="Arial"/>
          <w:sz w:val="24"/>
        </w:rPr>
        <w:t>, para su publicación.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4B3DD8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Se ha Consultado </w:t>
      </w:r>
      <w:r w:rsidR="00643D42">
        <w:rPr>
          <w:rFonts w:ascii="Arial" w:eastAsia="Batang" w:hAnsi="Arial" w:cs="Arial"/>
          <w:sz w:val="24"/>
        </w:rPr>
        <w:t xml:space="preserve">la </w:t>
      </w:r>
      <w:r w:rsidRPr="00AB7A45">
        <w:rPr>
          <w:rFonts w:ascii="Arial" w:eastAsia="Batang" w:hAnsi="Arial" w:cs="Arial"/>
          <w:sz w:val="24"/>
        </w:rPr>
        <w:t xml:space="preserve">Información con Secretaria Municipal y se ha comprobado que en </w:t>
      </w:r>
      <w:bookmarkStart w:id="0" w:name="_Hlk69371073"/>
      <w:r w:rsidR="00A30FC6">
        <w:rPr>
          <w:rFonts w:ascii="Arial" w:eastAsia="Batang" w:hAnsi="Arial" w:cs="Arial"/>
          <w:sz w:val="24"/>
        </w:rPr>
        <w:t xml:space="preserve">el </w:t>
      </w:r>
      <w:r w:rsidR="00FE5CFF" w:rsidRPr="00AB7A45">
        <w:rPr>
          <w:rFonts w:ascii="Arial" w:eastAsia="Batang" w:hAnsi="Arial" w:cs="Arial"/>
          <w:sz w:val="24"/>
        </w:rPr>
        <w:t xml:space="preserve">periodo </w:t>
      </w:r>
      <w:r w:rsidRPr="00AB7A45">
        <w:rPr>
          <w:rFonts w:ascii="Arial" w:eastAsia="Batang" w:hAnsi="Arial" w:cs="Arial"/>
          <w:sz w:val="24"/>
        </w:rPr>
        <w:t>de</w:t>
      </w:r>
      <w:r w:rsidR="009B785A">
        <w:rPr>
          <w:rFonts w:ascii="Arial" w:eastAsia="Batang" w:hAnsi="Arial" w:cs="Arial"/>
          <w:sz w:val="24"/>
        </w:rPr>
        <w:t>l mes</w:t>
      </w:r>
      <w:r w:rsidR="00165C70">
        <w:rPr>
          <w:rFonts w:ascii="Arial" w:eastAsia="Batang" w:hAnsi="Arial" w:cs="Arial"/>
          <w:sz w:val="24"/>
        </w:rPr>
        <w:t xml:space="preserve"> julio hasta septiembre </w:t>
      </w:r>
      <w:r w:rsidRPr="00AB7A45">
        <w:rPr>
          <w:rFonts w:ascii="Arial" w:eastAsia="Batang" w:hAnsi="Arial" w:cs="Arial"/>
          <w:sz w:val="24"/>
        </w:rPr>
        <w:t xml:space="preserve"> de dos mil </w:t>
      </w:r>
      <w:bookmarkEnd w:id="0"/>
      <w:r w:rsidR="006F6361" w:rsidRPr="00AB7A45">
        <w:rPr>
          <w:rFonts w:ascii="Arial" w:eastAsia="Batang" w:hAnsi="Arial" w:cs="Arial"/>
          <w:sz w:val="24"/>
        </w:rPr>
        <w:t>veinti</w:t>
      </w:r>
      <w:r w:rsidR="006F6361">
        <w:rPr>
          <w:rFonts w:ascii="Arial" w:eastAsia="Batang" w:hAnsi="Arial" w:cs="Arial"/>
          <w:sz w:val="24"/>
        </w:rPr>
        <w:t>trés</w:t>
      </w:r>
      <w:r w:rsidRPr="00AB7A45">
        <w:rPr>
          <w:rFonts w:ascii="Arial" w:eastAsia="Batang" w:hAnsi="Arial" w:cs="Arial"/>
          <w:sz w:val="24"/>
        </w:rPr>
        <w:t>, no se ha Realizado</w:t>
      </w:r>
      <w:r w:rsidR="00A30FC6">
        <w:rPr>
          <w:rFonts w:ascii="Arial" w:eastAsia="Batang" w:hAnsi="Arial" w:cs="Arial"/>
          <w:sz w:val="24"/>
        </w:rPr>
        <w:t>,</w:t>
      </w:r>
      <w:r w:rsidRPr="00AB7A45">
        <w:rPr>
          <w:rFonts w:ascii="Arial" w:eastAsia="Batang" w:hAnsi="Arial" w:cs="Arial"/>
          <w:sz w:val="24"/>
        </w:rPr>
        <w:t xml:space="preserve"> </w:t>
      </w:r>
      <w:bookmarkStart w:id="1" w:name="_Hlk8118804"/>
      <w:r w:rsidR="00DA376C" w:rsidRPr="00DA376C">
        <w:rPr>
          <w:rFonts w:ascii="Arial" w:eastAsia="Batang" w:hAnsi="Arial" w:cs="Arial"/>
          <w:b/>
          <w:sz w:val="24"/>
        </w:rPr>
        <w:t>Actas que levanta el Secretario Municipal sobre los</w:t>
      </w:r>
      <w:r w:rsidR="00DA376C">
        <w:rPr>
          <w:rFonts w:ascii="Arial" w:eastAsia="Batang" w:hAnsi="Arial" w:cs="Arial"/>
          <w:sz w:val="24"/>
        </w:rPr>
        <w:t xml:space="preserve">  </w:t>
      </w:r>
      <w:r w:rsidR="00DA376C" w:rsidRPr="00EE6674">
        <w:rPr>
          <w:rFonts w:ascii="Arial" w:eastAsia="Batang" w:hAnsi="Arial" w:cs="Arial"/>
          <w:b/>
          <w:sz w:val="24"/>
        </w:rPr>
        <w:t>Mecanismos de participación Ciudadana</w:t>
      </w:r>
      <w:r w:rsidR="00DA376C">
        <w:rPr>
          <w:rFonts w:ascii="Arial" w:eastAsia="Batang" w:hAnsi="Arial" w:cs="Arial"/>
          <w:sz w:val="24"/>
        </w:rPr>
        <w:t xml:space="preserve">, </w:t>
      </w:r>
      <w:r w:rsidRPr="00AB7A45">
        <w:rPr>
          <w:rFonts w:ascii="Arial" w:eastAsia="Batang" w:hAnsi="Arial" w:cs="Arial"/>
          <w:sz w:val="24"/>
        </w:rPr>
        <w:t>que motive el levantamiento de acta por parte del Secretario Municipal</w:t>
      </w:r>
      <w:bookmarkEnd w:id="1"/>
      <w:r w:rsidR="00FE5CFF" w:rsidRPr="00AB7A45">
        <w:rPr>
          <w:rFonts w:ascii="Arial" w:eastAsia="Batang" w:hAnsi="Arial" w:cs="Arial"/>
          <w:sz w:val="24"/>
        </w:rPr>
        <w:t xml:space="preserve"> de San Luis La Herradura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</w:rPr>
      </w:pPr>
    </w:p>
    <w:p w:rsid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 En base al artículo setenta y tres de la LAIP, 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se declara </w:t>
      </w:r>
      <w:r w:rsidR="00AB7A45" w:rsidRPr="00AB7A45">
        <w:rPr>
          <w:rFonts w:ascii="Arial" w:eastAsia="Batang" w:hAnsi="Arial" w:cs="Arial"/>
          <w:b/>
          <w:sz w:val="24"/>
          <w:szCs w:val="24"/>
        </w:rPr>
        <w:t>inexistente</w:t>
      </w:r>
      <w:r w:rsidR="00AB7A45" w:rsidRPr="00AB7A45">
        <w:rPr>
          <w:rFonts w:ascii="Arial" w:eastAsia="Batang" w:hAnsi="Arial" w:cs="Arial"/>
          <w:sz w:val="24"/>
          <w:szCs w:val="24"/>
        </w:rPr>
        <w:t xml:space="preserve"> La Categoría antes mencionada, requerida su divulgación con base al artículo</w:t>
      </w:r>
      <w:r w:rsidR="00AB7A45" w:rsidRPr="00AB7A45">
        <w:rPr>
          <w:rFonts w:ascii="Arial" w:eastAsia="Batang" w:hAnsi="Arial" w:cs="Arial"/>
          <w:sz w:val="24"/>
        </w:rPr>
        <w:t xml:space="preserve"> 17 de la LAIP</w:t>
      </w:r>
      <w:r w:rsidR="00AB7A45">
        <w:rPr>
          <w:rFonts w:ascii="Arial" w:eastAsia="Batang" w:hAnsi="Arial" w:cs="Arial"/>
          <w:sz w:val="24"/>
        </w:rPr>
        <w:t>.</w:t>
      </w:r>
    </w:p>
    <w:p w:rsidR="00AB7A45" w:rsidRPr="00AB7A45" w:rsidRDefault="00AB7A45" w:rsidP="00AB7A45">
      <w:pPr>
        <w:spacing w:after="0"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4B3DD8" w:rsidRPr="00AB7A45" w:rsidRDefault="004B3DD8" w:rsidP="00AB7A45">
      <w:pPr>
        <w:spacing w:line="360" w:lineRule="auto"/>
        <w:jc w:val="both"/>
        <w:rPr>
          <w:rFonts w:ascii="Arial" w:eastAsia="Batang" w:hAnsi="Arial" w:cs="Arial"/>
          <w:sz w:val="24"/>
        </w:rPr>
      </w:pPr>
      <w:r w:rsidRPr="00AB7A45">
        <w:rPr>
          <w:rFonts w:ascii="Arial" w:eastAsia="Batang" w:hAnsi="Arial" w:cs="Arial"/>
          <w:sz w:val="24"/>
        </w:rPr>
        <w:t xml:space="preserve">No habiendo más que hacer constar, firmo y sello la presente acta de inexistencia. En </w:t>
      </w:r>
      <w:r w:rsidR="00FE5CFF" w:rsidRPr="00AB7A45">
        <w:rPr>
          <w:rFonts w:ascii="Arial" w:eastAsia="Batang" w:hAnsi="Arial" w:cs="Arial"/>
          <w:sz w:val="24"/>
        </w:rPr>
        <w:t>el municipio de San Luis La Herradura</w:t>
      </w:r>
      <w:r w:rsidRPr="00AB7A45">
        <w:rPr>
          <w:rFonts w:ascii="Arial" w:eastAsia="Batang" w:hAnsi="Arial" w:cs="Arial"/>
          <w:sz w:val="24"/>
        </w:rPr>
        <w:t xml:space="preserve">, a los </w:t>
      </w:r>
      <w:r w:rsidR="006F6361">
        <w:rPr>
          <w:rFonts w:ascii="Arial" w:eastAsia="Batang" w:hAnsi="Arial" w:cs="Arial"/>
          <w:sz w:val="24"/>
        </w:rPr>
        <w:t xml:space="preserve"> </w:t>
      </w:r>
      <w:r w:rsidR="00311AA0">
        <w:rPr>
          <w:rFonts w:ascii="Arial" w:eastAsia="Batang" w:hAnsi="Arial" w:cs="Arial"/>
          <w:sz w:val="24"/>
        </w:rPr>
        <w:t>nueve</w:t>
      </w:r>
      <w:r w:rsidR="00647A06">
        <w:rPr>
          <w:rFonts w:ascii="Arial" w:eastAsia="Batang" w:hAnsi="Arial" w:cs="Arial"/>
          <w:sz w:val="24"/>
        </w:rPr>
        <w:t xml:space="preserve"> </w:t>
      </w:r>
      <w:r w:rsidRPr="00AB7A45">
        <w:rPr>
          <w:rFonts w:ascii="Arial" w:eastAsia="Batang" w:hAnsi="Arial" w:cs="Arial"/>
          <w:sz w:val="24"/>
        </w:rPr>
        <w:t xml:space="preserve"> días del mes de </w:t>
      </w:r>
      <w:r w:rsidR="00311AA0">
        <w:rPr>
          <w:rFonts w:ascii="Arial" w:eastAsia="Batang" w:hAnsi="Arial" w:cs="Arial"/>
          <w:sz w:val="24"/>
        </w:rPr>
        <w:t>octubre</w:t>
      </w:r>
      <w:r w:rsidR="00B95FDA">
        <w:rPr>
          <w:rFonts w:ascii="Arial" w:eastAsia="Batang" w:hAnsi="Arial" w:cs="Arial"/>
          <w:sz w:val="24"/>
        </w:rPr>
        <w:t xml:space="preserve"> </w:t>
      </w:r>
      <w:r w:rsidR="00647A06">
        <w:rPr>
          <w:rFonts w:ascii="Arial" w:eastAsia="Batang" w:hAnsi="Arial" w:cs="Arial"/>
          <w:sz w:val="24"/>
        </w:rPr>
        <w:t xml:space="preserve">de dos mil </w:t>
      </w:r>
      <w:r w:rsidR="00436559">
        <w:rPr>
          <w:rFonts w:ascii="Arial" w:eastAsia="Batang" w:hAnsi="Arial" w:cs="Arial"/>
          <w:sz w:val="24"/>
        </w:rPr>
        <w:t>veintitrés</w:t>
      </w:r>
      <w:r w:rsidRPr="00AB7A45">
        <w:rPr>
          <w:rFonts w:ascii="Arial" w:eastAsia="Batang" w:hAnsi="Arial" w:cs="Arial"/>
          <w:sz w:val="24"/>
        </w:rPr>
        <w:t>.-</w:t>
      </w:r>
    </w:p>
    <w:p w:rsidR="00AB7A45" w:rsidRPr="00DA376C" w:rsidRDefault="00AB7A45" w:rsidP="00AB7A45">
      <w:pPr>
        <w:spacing w:after="0" w:line="240" w:lineRule="auto"/>
        <w:rPr>
          <w:rFonts w:ascii="Batang" w:eastAsia="Batang" w:hAnsi="Batang" w:cs="Arial"/>
          <w:sz w:val="24"/>
          <w:lang w:val="es-SV"/>
        </w:rPr>
      </w:pPr>
    </w:p>
    <w:p w:rsidR="00AB7A45" w:rsidRDefault="00AB7A45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44307" w:rsidRDefault="00A44307" w:rsidP="00AB7A45">
      <w:pPr>
        <w:spacing w:after="0" w:line="240" w:lineRule="auto"/>
        <w:rPr>
          <w:rFonts w:ascii="Batang" w:eastAsia="Batang" w:hAnsi="Batang" w:cs="Arial"/>
          <w:sz w:val="24"/>
        </w:rPr>
      </w:pPr>
    </w:p>
    <w:p w:rsidR="00AB7A45" w:rsidRDefault="00AB7A45" w:rsidP="00AB7A45">
      <w:pPr>
        <w:spacing w:after="0" w:line="240" w:lineRule="auto"/>
        <w:rPr>
          <w:rFonts w:asciiTheme="minorHAnsi" w:eastAsia="Batang" w:hAnsiTheme="minorHAnsi" w:cs="Arial"/>
          <w:sz w:val="24"/>
          <w:szCs w:val="24"/>
        </w:rPr>
      </w:pPr>
    </w:p>
    <w:p w:rsidR="00BC5E5C" w:rsidRPr="00635B7B" w:rsidRDefault="00BC5E5C" w:rsidP="00BC5E5C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Eulalio Orellana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  <w:r w:rsidRPr="00635B7B">
        <w:rPr>
          <w:rFonts w:asciiTheme="minorHAnsi" w:hAnsiTheme="minorHAnsi" w:cs="Arial"/>
          <w:sz w:val="24"/>
          <w:szCs w:val="24"/>
        </w:rPr>
        <w:t>Oficial de Información</w:t>
      </w: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BC5E5C" w:rsidRDefault="00BC5E5C" w:rsidP="00BC5E5C">
      <w:pPr>
        <w:spacing w:after="0" w:line="240" w:lineRule="auto"/>
        <w:jc w:val="center"/>
        <w:rPr>
          <w:rFonts w:asciiTheme="minorHAnsi" w:hAnsiTheme="minorHAnsi" w:cs="Arial"/>
          <w:sz w:val="24"/>
          <w:szCs w:val="24"/>
        </w:rPr>
      </w:pPr>
    </w:p>
    <w:p w:rsidR="00DB5982" w:rsidRDefault="00DB5982" w:rsidP="00754FEF">
      <w:pPr>
        <w:spacing w:line="240" w:lineRule="auto"/>
        <w:rPr>
          <w:rFonts w:ascii="Century" w:hAnsi="Century"/>
          <w:sz w:val="24"/>
          <w:szCs w:val="24"/>
        </w:rPr>
      </w:pPr>
    </w:p>
    <w:p w:rsidR="0078422D" w:rsidRDefault="0078422D" w:rsidP="007F3D0B"/>
    <w:p w:rsidR="00171F8A" w:rsidRDefault="00171F8A" w:rsidP="007F3D0B"/>
    <w:sectPr w:rsidR="00171F8A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12B7" w:rsidRDefault="005012B7" w:rsidP="007B795B">
      <w:pPr>
        <w:spacing w:after="0" w:line="240" w:lineRule="auto"/>
      </w:pPr>
      <w:r>
        <w:separator/>
      </w:r>
    </w:p>
  </w:endnote>
  <w:endnote w:type="continuationSeparator" w:id="1">
    <w:p w:rsidR="005012B7" w:rsidRDefault="005012B7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SeoulNamsan vert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12B7" w:rsidRDefault="005012B7" w:rsidP="007B795B">
      <w:pPr>
        <w:spacing w:after="0" w:line="240" w:lineRule="auto"/>
      </w:pPr>
      <w:r>
        <w:separator/>
      </w:r>
    </w:p>
  </w:footnote>
  <w:footnote w:type="continuationSeparator" w:id="1">
    <w:p w:rsidR="005012B7" w:rsidRDefault="005012B7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7023F">
    <w:pPr>
      <w:pStyle w:val="Encabezado"/>
    </w:pPr>
    <w:r w:rsidRPr="0057023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57023F"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eastAsia="es-ES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57023F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57023F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57023F">
    <w:pPr>
      <w:pStyle w:val="Encabezado"/>
    </w:pPr>
    <w:r w:rsidRPr="0057023F"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 w:rsidRPr="0057023F"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30310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861AD"/>
    <w:rsid w:val="000905B7"/>
    <w:rsid w:val="00090D84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E7CA0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A40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4686B"/>
    <w:rsid w:val="001550DA"/>
    <w:rsid w:val="0015537C"/>
    <w:rsid w:val="0015581B"/>
    <w:rsid w:val="00156FA0"/>
    <w:rsid w:val="00161721"/>
    <w:rsid w:val="00162741"/>
    <w:rsid w:val="001633D1"/>
    <w:rsid w:val="00163583"/>
    <w:rsid w:val="00165C70"/>
    <w:rsid w:val="0016680F"/>
    <w:rsid w:val="001671C6"/>
    <w:rsid w:val="00167272"/>
    <w:rsid w:val="00171F8A"/>
    <w:rsid w:val="0017301C"/>
    <w:rsid w:val="00174508"/>
    <w:rsid w:val="00174555"/>
    <w:rsid w:val="00176354"/>
    <w:rsid w:val="001765F3"/>
    <w:rsid w:val="001772BE"/>
    <w:rsid w:val="00182437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12B7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5E82"/>
    <w:rsid w:val="00286D3A"/>
    <w:rsid w:val="00290B28"/>
    <w:rsid w:val="00292D07"/>
    <w:rsid w:val="00293649"/>
    <w:rsid w:val="002A04C9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14A8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1AA0"/>
    <w:rsid w:val="00312BC2"/>
    <w:rsid w:val="00314EE7"/>
    <w:rsid w:val="0031692D"/>
    <w:rsid w:val="003174DC"/>
    <w:rsid w:val="00321DB7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099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0206"/>
    <w:rsid w:val="003C137B"/>
    <w:rsid w:val="003C1EB5"/>
    <w:rsid w:val="003C27C0"/>
    <w:rsid w:val="003C2A39"/>
    <w:rsid w:val="003C3898"/>
    <w:rsid w:val="003C421A"/>
    <w:rsid w:val="003C4E02"/>
    <w:rsid w:val="003C50FD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655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0FC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3DD8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85D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12B7"/>
    <w:rsid w:val="00502B5C"/>
    <w:rsid w:val="0050414F"/>
    <w:rsid w:val="00504859"/>
    <w:rsid w:val="00507C5B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46AC"/>
    <w:rsid w:val="005459F1"/>
    <w:rsid w:val="00546665"/>
    <w:rsid w:val="00546707"/>
    <w:rsid w:val="00546D27"/>
    <w:rsid w:val="00546DA1"/>
    <w:rsid w:val="0054758E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23F"/>
    <w:rsid w:val="00570A86"/>
    <w:rsid w:val="0057163E"/>
    <w:rsid w:val="005721A8"/>
    <w:rsid w:val="00573A34"/>
    <w:rsid w:val="0057739E"/>
    <w:rsid w:val="00580088"/>
    <w:rsid w:val="00582C73"/>
    <w:rsid w:val="00583C0C"/>
    <w:rsid w:val="00583D34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310C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4AAF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3D42"/>
    <w:rsid w:val="00644BA3"/>
    <w:rsid w:val="00647A06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86823"/>
    <w:rsid w:val="00690C1F"/>
    <w:rsid w:val="006917B9"/>
    <w:rsid w:val="00692160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636E"/>
    <w:rsid w:val="006E6851"/>
    <w:rsid w:val="006E7C82"/>
    <w:rsid w:val="006F2AEC"/>
    <w:rsid w:val="006F2D04"/>
    <w:rsid w:val="006F3699"/>
    <w:rsid w:val="006F4A8F"/>
    <w:rsid w:val="006F570D"/>
    <w:rsid w:val="006F6361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0EB1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4345"/>
    <w:rsid w:val="007C476B"/>
    <w:rsid w:val="007C5436"/>
    <w:rsid w:val="007C6099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9BE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166F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D7607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47E25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B785A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3E8C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0FC6"/>
    <w:rsid w:val="00A31E6C"/>
    <w:rsid w:val="00A365FB"/>
    <w:rsid w:val="00A36B5C"/>
    <w:rsid w:val="00A3765F"/>
    <w:rsid w:val="00A40311"/>
    <w:rsid w:val="00A43358"/>
    <w:rsid w:val="00A43CA6"/>
    <w:rsid w:val="00A44307"/>
    <w:rsid w:val="00A45CE4"/>
    <w:rsid w:val="00A470D1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0925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B7A45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1178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0E84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01CA"/>
    <w:rsid w:val="00B91138"/>
    <w:rsid w:val="00B91559"/>
    <w:rsid w:val="00B91C90"/>
    <w:rsid w:val="00B94527"/>
    <w:rsid w:val="00B94EDD"/>
    <w:rsid w:val="00B95FDA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5E5C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5C60"/>
    <w:rsid w:val="00C46575"/>
    <w:rsid w:val="00C46D6F"/>
    <w:rsid w:val="00C47147"/>
    <w:rsid w:val="00C471F4"/>
    <w:rsid w:val="00C47262"/>
    <w:rsid w:val="00C52417"/>
    <w:rsid w:val="00C526C7"/>
    <w:rsid w:val="00C539C7"/>
    <w:rsid w:val="00C542B9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6A9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030A"/>
    <w:rsid w:val="00DA13CA"/>
    <w:rsid w:val="00DA376C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00C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E6674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21A"/>
    <w:rsid w:val="00F37B10"/>
    <w:rsid w:val="00F415D4"/>
    <w:rsid w:val="00F42372"/>
    <w:rsid w:val="00F42FE8"/>
    <w:rsid w:val="00F43F39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5CFF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31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9392</TotalTime>
  <Pages>1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INFORMACION</cp:lastModifiedBy>
  <cp:revision>57</cp:revision>
  <cp:lastPrinted>2021-08-18T17:50:00Z</cp:lastPrinted>
  <dcterms:created xsi:type="dcterms:W3CDTF">2018-05-03T16:07:00Z</dcterms:created>
  <dcterms:modified xsi:type="dcterms:W3CDTF">2024-04-09T21:16:00Z</dcterms:modified>
</cp:coreProperties>
</file>