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053" w:rsidRPr="002774DF" w:rsidRDefault="00235053" w:rsidP="002774DF">
      <w:pPr>
        <w:spacing w:after="0" w:line="240" w:lineRule="auto"/>
        <w:jc w:val="center"/>
        <w:rPr>
          <w:rFonts w:ascii="Century" w:hAnsi="Century"/>
          <w:sz w:val="20"/>
          <w:lang w:val="es-SV"/>
        </w:rPr>
      </w:pPr>
    </w:p>
    <w:tbl>
      <w:tblPr>
        <w:tblStyle w:val="Cuadrculaclara-nfasis11"/>
        <w:tblpPr w:leftFromText="141" w:rightFromText="141" w:vertAnchor="text" w:horzAnchor="margin" w:tblpX="-527" w:tblpY="-5"/>
        <w:tblW w:w="10348" w:type="dxa"/>
        <w:tblLayout w:type="fixed"/>
        <w:tblLook w:val="04A0"/>
      </w:tblPr>
      <w:tblGrid>
        <w:gridCol w:w="5670"/>
        <w:gridCol w:w="1559"/>
        <w:gridCol w:w="1276"/>
        <w:gridCol w:w="1843"/>
      </w:tblGrid>
      <w:tr w:rsidR="00D520C0" w:rsidTr="000F4C88">
        <w:trPr>
          <w:cnfStyle w:val="100000000000"/>
        </w:trPr>
        <w:tc>
          <w:tcPr>
            <w:cnfStyle w:val="001000000000"/>
            <w:tcW w:w="5670" w:type="dxa"/>
            <w:vMerge w:val="restart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Unida/Sección</w:t>
            </w:r>
          </w:p>
        </w:tc>
        <w:tc>
          <w:tcPr>
            <w:tcW w:w="2835" w:type="dxa"/>
            <w:gridSpan w:val="2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both"/>
              <w:cnfStyle w:val="1000000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Cantidad de empleados</w:t>
            </w:r>
          </w:p>
        </w:tc>
        <w:tc>
          <w:tcPr>
            <w:tcW w:w="1843" w:type="dxa"/>
            <w:vMerge w:val="restart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1000000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Total de Empleados:</w:t>
            </w:r>
          </w:p>
        </w:tc>
      </w:tr>
      <w:tr w:rsidR="00D520C0" w:rsidTr="000F4C88">
        <w:trPr>
          <w:cnfStyle w:val="000000100000"/>
          <w:trHeight w:val="407"/>
        </w:trPr>
        <w:tc>
          <w:tcPr>
            <w:cnfStyle w:val="001000000000"/>
            <w:tcW w:w="5670" w:type="dxa"/>
            <w:vMerge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both"/>
              <w:rPr>
                <w:rFonts w:ascii="Century" w:hAnsi="Century"/>
                <w:sz w:val="24"/>
                <w:szCs w:val="24"/>
                <w:lang w:val="es-SV"/>
              </w:rPr>
            </w:pPr>
          </w:p>
        </w:tc>
        <w:tc>
          <w:tcPr>
            <w:tcW w:w="1559" w:type="dxa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b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b/>
                <w:sz w:val="24"/>
                <w:szCs w:val="24"/>
                <w:lang w:val="es-SV"/>
              </w:rPr>
              <w:t>Hombres</w:t>
            </w:r>
          </w:p>
        </w:tc>
        <w:tc>
          <w:tcPr>
            <w:tcW w:w="1276" w:type="dxa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b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b/>
                <w:sz w:val="24"/>
                <w:szCs w:val="24"/>
                <w:lang w:val="es-SV"/>
              </w:rPr>
              <w:t>Mujeres</w:t>
            </w:r>
          </w:p>
        </w:tc>
        <w:tc>
          <w:tcPr>
            <w:tcW w:w="1843" w:type="dxa"/>
            <w:vMerge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both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Secretaría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shd w:val="clear" w:color="auto" w:fill="D9E2F3" w:themeFill="accent1" w:themeFillTint="33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Gestión Documental y Archivo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Sindicatura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Despacho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5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Ambiental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Financiera Institucional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Presupuesto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Tesorería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843" w:type="dxa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5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Contabilidad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Cuerpo de Agentes Municipales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19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20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Municipal de la Mujer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0C69CE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Proyectos Municipales</w:t>
            </w:r>
          </w:p>
        </w:tc>
        <w:tc>
          <w:tcPr>
            <w:tcW w:w="1559" w:type="dxa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8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9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Comunicaciones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Acceso a la Información Pública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Gerencia General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  <w:r w:rsidR="00AD09C7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  <w:r w:rsidR="00AD09C7">
              <w:rPr>
                <w:rFonts w:ascii="Century" w:hAnsi="Century"/>
                <w:sz w:val="24"/>
                <w:szCs w:val="24"/>
                <w:lang w:val="es-SV"/>
              </w:rPr>
              <w:t>4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Recursos Humanos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Adquisiciones y Contrataciones Institucional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Registro del Estado Familiar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Promoción Social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vAlign w:val="center"/>
          </w:tcPr>
          <w:p w:rsidR="00D520C0" w:rsidRPr="008F6FC8" w:rsidRDefault="000C69CE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5</w:t>
            </w:r>
          </w:p>
        </w:tc>
      </w:tr>
      <w:tr w:rsidR="00D520C0" w:rsidTr="000F4C88">
        <w:trPr>
          <w:cnfStyle w:val="000000100000"/>
          <w:trHeight w:val="451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Promoción Deportiva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5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5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0F4C8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Servicios Públicos Municipales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  <w:r w:rsidR="00AD09C7">
              <w:rPr>
                <w:rFonts w:ascii="Century" w:hAnsi="Century"/>
                <w:sz w:val="24"/>
                <w:szCs w:val="24"/>
                <w:lang w:val="es-SV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  <w:r w:rsidR="00AD09C7">
              <w:rPr>
                <w:rFonts w:ascii="Century" w:hAnsi="Century"/>
                <w:sz w:val="24"/>
                <w:szCs w:val="24"/>
                <w:lang w:val="es-SV"/>
              </w:rPr>
              <w:t>9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267ED6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Agua Potable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  <w:r w:rsidR="00AD09C7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0C69CE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  <w:r w:rsidR="00AD09C7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Administración de Mercado y Muelle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1</w:t>
            </w:r>
            <w:r w:rsidR="0032693B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  <w:r w:rsidR="0032693B">
              <w:rPr>
                <w:rFonts w:ascii="Century" w:hAnsi="Century"/>
                <w:sz w:val="24"/>
                <w:szCs w:val="24"/>
                <w:lang w:val="es-SV"/>
              </w:rPr>
              <w:t>4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Alumbrado Publico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Cementerio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Administración Tributaria Municipal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Catastro, Registro y Control Tributario Municipal.</w:t>
            </w:r>
          </w:p>
        </w:tc>
        <w:tc>
          <w:tcPr>
            <w:tcW w:w="1559" w:type="dxa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4</w:t>
            </w:r>
          </w:p>
        </w:tc>
      </w:tr>
      <w:tr w:rsidR="00D520C0" w:rsidTr="000F4C88">
        <w:trPr>
          <w:cnfStyle w:val="000000100000"/>
        </w:trPr>
        <w:tc>
          <w:tcPr>
            <w:cnfStyle w:val="001000000000"/>
            <w:tcW w:w="5670" w:type="dxa"/>
            <w:vAlign w:val="center"/>
          </w:tcPr>
          <w:p w:rsidR="00D520C0" w:rsidRPr="008F6FC8" w:rsidRDefault="00405F58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 xml:space="preserve">Unidad de </w:t>
            </w:r>
            <w:r w:rsidR="00D520C0" w:rsidRPr="008F6FC8">
              <w:rPr>
                <w:rFonts w:ascii="Century" w:hAnsi="Century"/>
                <w:sz w:val="24"/>
                <w:szCs w:val="24"/>
                <w:lang w:val="es-SV"/>
              </w:rPr>
              <w:t>Cuentas Corrientes.</w:t>
            </w:r>
          </w:p>
        </w:tc>
        <w:tc>
          <w:tcPr>
            <w:tcW w:w="1559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highlight w:val="yellow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</w:p>
        </w:tc>
        <w:tc>
          <w:tcPr>
            <w:tcW w:w="1843" w:type="dxa"/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</w:p>
        </w:tc>
      </w:tr>
      <w:tr w:rsidR="00D520C0" w:rsidTr="000F4C88">
        <w:trPr>
          <w:cnfStyle w:val="000000010000"/>
        </w:trPr>
        <w:tc>
          <w:tcPr>
            <w:cnfStyle w:val="001000000000"/>
            <w:tcW w:w="5670" w:type="dxa"/>
            <w:tcBorders>
              <w:top w:val="single" w:sz="4" w:space="0" w:color="auto"/>
            </w:tcBorders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proofErr w:type="spellStart"/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Upgot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520C0" w:rsidRPr="008F6FC8" w:rsidRDefault="00D520C0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highlight w:val="yellow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20C0" w:rsidRPr="008F6FC8" w:rsidRDefault="00781A5B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520C0" w:rsidRPr="008F6FC8" w:rsidRDefault="00AD09C7" w:rsidP="000F4C88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</w:tr>
      <w:tr w:rsidR="00D520C0" w:rsidTr="0032693B">
        <w:trPr>
          <w:cnfStyle w:val="000000100000"/>
          <w:trHeight w:val="449"/>
        </w:trPr>
        <w:tc>
          <w:tcPr>
            <w:cnfStyle w:val="001000000000"/>
            <w:tcW w:w="5670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520C0" w:rsidRPr="008F6FC8" w:rsidRDefault="0032693B" w:rsidP="0032693B">
            <w:pPr>
              <w:pStyle w:val="Prrafodelista"/>
              <w:spacing w:after="0" w:line="240" w:lineRule="auto"/>
              <w:ind w:left="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Unidad de transporte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:rsidR="00D520C0" w:rsidRPr="0032693B" w:rsidRDefault="0032693B" w:rsidP="000F4C88">
            <w:pPr>
              <w:pStyle w:val="Prrafodelista"/>
              <w:spacing w:after="0" w:line="240" w:lineRule="auto"/>
              <w:ind w:left="72"/>
              <w:jc w:val="center"/>
              <w:cnfStyle w:val="000000100000"/>
              <w:rPr>
                <w:rFonts w:ascii="Century" w:hAnsi="Century"/>
                <w:bCs/>
                <w:sz w:val="24"/>
                <w:szCs w:val="24"/>
                <w:lang w:val="es-SV"/>
              </w:rPr>
            </w:pPr>
            <w:r w:rsidRPr="0032693B">
              <w:rPr>
                <w:rFonts w:ascii="Century" w:hAnsi="Century"/>
                <w:bCs/>
                <w:sz w:val="24"/>
                <w:szCs w:val="24"/>
                <w:lang w:val="es-SV"/>
              </w:rPr>
              <w:t>1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D520C0" w:rsidRPr="008F6FC8" w:rsidRDefault="0032693B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D520C0" w:rsidRPr="008F6FC8" w:rsidRDefault="0032693B" w:rsidP="000F4C88">
            <w:pPr>
              <w:pStyle w:val="Prrafodelista"/>
              <w:spacing w:after="0" w:line="240" w:lineRule="auto"/>
              <w:ind w:left="0"/>
              <w:jc w:val="center"/>
              <w:cnfStyle w:val="000000100000"/>
              <w:rPr>
                <w:rFonts w:ascii="Century" w:hAnsi="Century"/>
                <w:sz w:val="24"/>
                <w:szCs w:val="24"/>
                <w:lang w:val="es-SV"/>
              </w:rPr>
            </w:pPr>
            <w:r>
              <w:rPr>
                <w:rFonts w:ascii="Century" w:hAnsi="Century"/>
                <w:sz w:val="24"/>
                <w:szCs w:val="24"/>
                <w:lang w:val="es-SV"/>
              </w:rPr>
              <w:t>0</w:t>
            </w:r>
          </w:p>
        </w:tc>
      </w:tr>
      <w:tr w:rsidR="0032693B" w:rsidTr="000F4C88">
        <w:trPr>
          <w:cnfStyle w:val="000000010000"/>
          <w:trHeight w:val="449"/>
        </w:trPr>
        <w:tc>
          <w:tcPr>
            <w:cnfStyle w:val="001000000000"/>
            <w:tcW w:w="567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2693B" w:rsidRPr="008F6FC8" w:rsidRDefault="0032693B" w:rsidP="0032693B">
            <w:pPr>
              <w:pStyle w:val="Prrafodelista"/>
              <w:spacing w:after="0" w:line="240" w:lineRule="auto"/>
              <w:ind w:left="0"/>
              <w:jc w:val="center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TOTAL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32693B" w:rsidRPr="008F6FC8" w:rsidRDefault="0032693B" w:rsidP="0032693B">
            <w:pPr>
              <w:pStyle w:val="Prrafodelista"/>
              <w:spacing w:after="0" w:line="240" w:lineRule="auto"/>
              <w:ind w:left="72"/>
              <w:jc w:val="center"/>
              <w:cnfStyle w:val="000000010000"/>
              <w:rPr>
                <w:rFonts w:ascii="Century" w:hAnsi="Century"/>
                <w:b/>
                <w:bCs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</w:t>
            </w:r>
            <w:r>
              <w:rPr>
                <w:rFonts w:ascii="Century" w:hAnsi="Century"/>
                <w:sz w:val="24"/>
                <w:szCs w:val="24"/>
                <w:lang w:val="es-SV"/>
              </w:rPr>
              <w:t>35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2693B" w:rsidRPr="008F6FC8" w:rsidRDefault="0032693B" w:rsidP="0032693B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3</w:t>
            </w:r>
            <w:r>
              <w:rPr>
                <w:rFonts w:ascii="Century" w:hAnsi="Century"/>
                <w:sz w:val="24"/>
                <w:szCs w:val="24"/>
                <w:lang w:val="es-SV"/>
              </w:rPr>
              <w:t>2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32693B" w:rsidRPr="008F6FC8" w:rsidRDefault="0032693B" w:rsidP="0032693B">
            <w:pPr>
              <w:pStyle w:val="Prrafodelista"/>
              <w:spacing w:after="0" w:line="240" w:lineRule="auto"/>
              <w:ind w:left="0"/>
              <w:jc w:val="center"/>
              <w:cnfStyle w:val="000000010000"/>
              <w:rPr>
                <w:rFonts w:ascii="Century" w:hAnsi="Century"/>
                <w:sz w:val="24"/>
                <w:szCs w:val="24"/>
                <w:lang w:val="es-SV"/>
              </w:rPr>
            </w:pPr>
            <w:r w:rsidRPr="008F6FC8">
              <w:rPr>
                <w:rFonts w:ascii="Century" w:hAnsi="Century"/>
                <w:sz w:val="24"/>
                <w:szCs w:val="24"/>
                <w:lang w:val="es-SV"/>
              </w:rPr>
              <w:t>16</w:t>
            </w:r>
            <w:r>
              <w:rPr>
                <w:rFonts w:ascii="Century" w:hAnsi="Century"/>
                <w:sz w:val="24"/>
                <w:szCs w:val="24"/>
                <w:lang w:val="es-SV"/>
              </w:rPr>
              <w:t>7</w:t>
            </w:r>
          </w:p>
        </w:tc>
      </w:tr>
    </w:tbl>
    <w:p w:rsidR="00A42F00" w:rsidRDefault="00A42F00" w:rsidP="002774DF">
      <w:pPr>
        <w:pStyle w:val="Prrafodelista"/>
        <w:spacing w:after="0" w:line="240" w:lineRule="auto"/>
        <w:ind w:left="1418"/>
        <w:jc w:val="both"/>
        <w:rPr>
          <w:rFonts w:ascii="Century" w:hAnsi="Century"/>
          <w:sz w:val="20"/>
          <w:lang w:val="es-SV"/>
        </w:rPr>
      </w:pPr>
    </w:p>
    <w:p w:rsidR="00A42F00" w:rsidRPr="00944B7B" w:rsidRDefault="00A42F00" w:rsidP="00A42F00">
      <w:pPr>
        <w:pStyle w:val="Prrafodelista"/>
        <w:spacing w:after="0" w:line="240" w:lineRule="auto"/>
        <w:ind w:left="1418"/>
        <w:jc w:val="both"/>
        <w:rPr>
          <w:rFonts w:ascii="Century" w:hAnsi="Century"/>
          <w:sz w:val="20"/>
          <w:lang w:val="es-SV"/>
        </w:rPr>
      </w:pPr>
    </w:p>
    <w:sectPr w:rsidR="00A42F00" w:rsidRPr="00944B7B" w:rsidSect="001D25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3DD" w:rsidRDefault="002873DD" w:rsidP="00A42F00">
      <w:pPr>
        <w:spacing w:after="0" w:line="240" w:lineRule="auto"/>
      </w:pPr>
      <w:r>
        <w:separator/>
      </w:r>
    </w:p>
  </w:endnote>
  <w:endnote w:type="continuationSeparator" w:id="1">
    <w:p w:rsidR="002873DD" w:rsidRDefault="002873DD" w:rsidP="00A4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3DD" w:rsidRDefault="002873DD" w:rsidP="00A42F00">
      <w:pPr>
        <w:spacing w:after="0" w:line="240" w:lineRule="auto"/>
      </w:pPr>
      <w:r>
        <w:separator/>
      </w:r>
    </w:p>
  </w:footnote>
  <w:footnote w:type="continuationSeparator" w:id="1">
    <w:p w:rsidR="002873DD" w:rsidRDefault="002873DD" w:rsidP="00A4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FC8" w:rsidRPr="0032693B" w:rsidRDefault="00F95847" w:rsidP="008F6FC8">
    <w:pPr>
      <w:pStyle w:val="Ttulo2"/>
      <w:jc w:val="center"/>
      <w:rPr>
        <w:rFonts w:ascii="Arial" w:hAnsi="Arial" w:cs="Arial"/>
        <w:sz w:val="24"/>
        <w:szCs w:val="24"/>
        <w:lang w:val="es-SV"/>
      </w:rPr>
    </w:pPr>
    <w:r w:rsidRPr="0032693B">
      <w:rPr>
        <w:rFonts w:ascii="Arial" w:hAnsi="Arial" w:cs="Arial"/>
        <w:sz w:val="24"/>
        <w:szCs w:val="24"/>
        <w:lang w:val="es-SV"/>
      </w:rPr>
      <w:t>Distribución de empleados de las Unidades Adm</w:t>
    </w:r>
    <w:r w:rsidR="00EB3E04" w:rsidRPr="0032693B">
      <w:rPr>
        <w:rFonts w:ascii="Arial" w:hAnsi="Arial" w:cs="Arial"/>
        <w:sz w:val="24"/>
        <w:szCs w:val="24"/>
        <w:lang w:val="es-SV"/>
      </w:rPr>
      <w:t>inis</w:t>
    </w:r>
    <w:r w:rsidR="0032693B">
      <w:rPr>
        <w:rFonts w:ascii="Arial" w:hAnsi="Arial" w:cs="Arial"/>
        <w:sz w:val="24"/>
        <w:szCs w:val="24"/>
        <w:lang w:val="es-SV"/>
      </w:rPr>
      <w:t>trativas de enero a marzo de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6C5"/>
      </v:shape>
    </w:pict>
  </w:numPicBullet>
  <w:abstractNum w:abstractNumId="0">
    <w:nsid w:val="02D8485B"/>
    <w:multiLevelType w:val="hybridMultilevel"/>
    <w:tmpl w:val="FD6CA8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748F"/>
    <w:multiLevelType w:val="hybridMultilevel"/>
    <w:tmpl w:val="BE44E33A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69411EA"/>
    <w:multiLevelType w:val="hybridMultilevel"/>
    <w:tmpl w:val="B25C195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F476D"/>
    <w:multiLevelType w:val="hybridMultilevel"/>
    <w:tmpl w:val="296807AE"/>
    <w:lvl w:ilvl="0" w:tplc="9CD2BC66">
      <w:start w:val="42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05" w:hanging="360"/>
      </w:pPr>
    </w:lvl>
    <w:lvl w:ilvl="2" w:tplc="440A001B" w:tentative="1">
      <w:start w:val="1"/>
      <w:numFmt w:val="lowerRoman"/>
      <w:lvlText w:val="%3."/>
      <w:lvlJc w:val="right"/>
      <w:pPr>
        <w:ind w:left="2925" w:hanging="180"/>
      </w:pPr>
    </w:lvl>
    <w:lvl w:ilvl="3" w:tplc="440A000F" w:tentative="1">
      <w:start w:val="1"/>
      <w:numFmt w:val="decimal"/>
      <w:lvlText w:val="%4."/>
      <w:lvlJc w:val="left"/>
      <w:pPr>
        <w:ind w:left="3645" w:hanging="360"/>
      </w:pPr>
    </w:lvl>
    <w:lvl w:ilvl="4" w:tplc="440A0019" w:tentative="1">
      <w:start w:val="1"/>
      <w:numFmt w:val="lowerLetter"/>
      <w:lvlText w:val="%5."/>
      <w:lvlJc w:val="left"/>
      <w:pPr>
        <w:ind w:left="4365" w:hanging="360"/>
      </w:pPr>
    </w:lvl>
    <w:lvl w:ilvl="5" w:tplc="440A001B" w:tentative="1">
      <w:start w:val="1"/>
      <w:numFmt w:val="lowerRoman"/>
      <w:lvlText w:val="%6."/>
      <w:lvlJc w:val="right"/>
      <w:pPr>
        <w:ind w:left="5085" w:hanging="180"/>
      </w:pPr>
    </w:lvl>
    <w:lvl w:ilvl="6" w:tplc="440A000F" w:tentative="1">
      <w:start w:val="1"/>
      <w:numFmt w:val="decimal"/>
      <w:lvlText w:val="%7."/>
      <w:lvlJc w:val="left"/>
      <w:pPr>
        <w:ind w:left="5805" w:hanging="360"/>
      </w:pPr>
    </w:lvl>
    <w:lvl w:ilvl="7" w:tplc="440A0019" w:tentative="1">
      <w:start w:val="1"/>
      <w:numFmt w:val="lowerLetter"/>
      <w:lvlText w:val="%8."/>
      <w:lvlJc w:val="left"/>
      <w:pPr>
        <w:ind w:left="6525" w:hanging="360"/>
      </w:pPr>
    </w:lvl>
    <w:lvl w:ilvl="8" w:tplc="44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A687466"/>
    <w:multiLevelType w:val="hybridMultilevel"/>
    <w:tmpl w:val="FC4ECFEE"/>
    <w:lvl w:ilvl="0" w:tplc="6A72311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C26B3A"/>
    <w:multiLevelType w:val="hybridMultilevel"/>
    <w:tmpl w:val="20D28882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738EE"/>
    <w:multiLevelType w:val="hybridMultilevel"/>
    <w:tmpl w:val="A6C2E10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C043454"/>
    <w:multiLevelType w:val="hybridMultilevel"/>
    <w:tmpl w:val="7D28D2F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900B0"/>
    <w:multiLevelType w:val="hybridMultilevel"/>
    <w:tmpl w:val="351E25C6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30F587C"/>
    <w:multiLevelType w:val="hybridMultilevel"/>
    <w:tmpl w:val="8E26E48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BF28F8"/>
    <w:multiLevelType w:val="hybridMultilevel"/>
    <w:tmpl w:val="B3FAFC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25904"/>
    <w:multiLevelType w:val="hybridMultilevel"/>
    <w:tmpl w:val="222085E6"/>
    <w:lvl w:ilvl="0" w:tplc="2D185DE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207853E0"/>
    <w:multiLevelType w:val="hybridMultilevel"/>
    <w:tmpl w:val="FB188E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054A5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2663626B"/>
    <w:multiLevelType w:val="hybridMultilevel"/>
    <w:tmpl w:val="ED58047A"/>
    <w:lvl w:ilvl="0" w:tplc="94CCC208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A081EA0"/>
    <w:multiLevelType w:val="hybridMultilevel"/>
    <w:tmpl w:val="1B248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8107A"/>
    <w:multiLevelType w:val="hybridMultilevel"/>
    <w:tmpl w:val="CF80E7C6"/>
    <w:lvl w:ilvl="0" w:tplc="384C4AC4">
      <w:start w:val="1"/>
      <w:numFmt w:val="lowerLetter"/>
      <w:lvlText w:val="%1)"/>
      <w:lvlJc w:val="left"/>
      <w:pPr>
        <w:ind w:left="3600" w:hanging="360"/>
      </w:pPr>
      <w:rPr>
        <w:b w:val="0"/>
        <w:bCs/>
      </w:rPr>
    </w:lvl>
    <w:lvl w:ilvl="1" w:tplc="440A0019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34F00FA2"/>
    <w:multiLevelType w:val="hybridMultilevel"/>
    <w:tmpl w:val="9B7C6EB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0118EA"/>
    <w:multiLevelType w:val="hybridMultilevel"/>
    <w:tmpl w:val="E25A2FBA"/>
    <w:lvl w:ilvl="0" w:tplc="440A0017">
      <w:start w:val="1"/>
      <w:numFmt w:val="lowerLetter"/>
      <w:lvlText w:val="%1)"/>
      <w:lvlJc w:val="left"/>
      <w:pPr>
        <w:ind w:left="3600" w:hanging="360"/>
      </w:pPr>
    </w:lvl>
    <w:lvl w:ilvl="1" w:tplc="440A0019" w:tentative="1">
      <w:start w:val="1"/>
      <w:numFmt w:val="lowerLetter"/>
      <w:lvlText w:val="%2."/>
      <w:lvlJc w:val="left"/>
      <w:pPr>
        <w:ind w:left="4320" w:hanging="360"/>
      </w:pPr>
    </w:lvl>
    <w:lvl w:ilvl="2" w:tplc="440A001B" w:tentative="1">
      <w:start w:val="1"/>
      <w:numFmt w:val="lowerRoman"/>
      <w:lvlText w:val="%3."/>
      <w:lvlJc w:val="right"/>
      <w:pPr>
        <w:ind w:left="5040" w:hanging="180"/>
      </w:pPr>
    </w:lvl>
    <w:lvl w:ilvl="3" w:tplc="440A000F" w:tentative="1">
      <w:start w:val="1"/>
      <w:numFmt w:val="decimal"/>
      <w:lvlText w:val="%4."/>
      <w:lvlJc w:val="left"/>
      <w:pPr>
        <w:ind w:left="5760" w:hanging="360"/>
      </w:pPr>
    </w:lvl>
    <w:lvl w:ilvl="4" w:tplc="440A0019" w:tentative="1">
      <w:start w:val="1"/>
      <w:numFmt w:val="lowerLetter"/>
      <w:lvlText w:val="%5."/>
      <w:lvlJc w:val="left"/>
      <w:pPr>
        <w:ind w:left="6480" w:hanging="360"/>
      </w:pPr>
    </w:lvl>
    <w:lvl w:ilvl="5" w:tplc="440A001B" w:tentative="1">
      <w:start w:val="1"/>
      <w:numFmt w:val="lowerRoman"/>
      <w:lvlText w:val="%6."/>
      <w:lvlJc w:val="right"/>
      <w:pPr>
        <w:ind w:left="7200" w:hanging="180"/>
      </w:pPr>
    </w:lvl>
    <w:lvl w:ilvl="6" w:tplc="440A000F" w:tentative="1">
      <w:start w:val="1"/>
      <w:numFmt w:val="decimal"/>
      <w:lvlText w:val="%7."/>
      <w:lvlJc w:val="left"/>
      <w:pPr>
        <w:ind w:left="7920" w:hanging="360"/>
      </w:pPr>
    </w:lvl>
    <w:lvl w:ilvl="7" w:tplc="440A0019" w:tentative="1">
      <w:start w:val="1"/>
      <w:numFmt w:val="lowerLetter"/>
      <w:lvlText w:val="%8."/>
      <w:lvlJc w:val="left"/>
      <w:pPr>
        <w:ind w:left="8640" w:hanging="360"/>
      </w:pPr>
    </w:lvl>
    <w:lvl w:ilvl="8" w:tplc="44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3A3672AF"/>
    <w:multiLevelType w:val="hybridMultilevel"/>
    <w:tmpl w:val="350EC8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D1827"/>
    <w:multiLevelType w:val="hybridMultilevel"/>
    <w:tmpl w:val="31B67FBC"/>
    <w:lvl w:ilvl="0" w:tplc="94CCC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C185B"/>
    <w:multiLevelType w:val="hybridMultilevel"/>
    <w:tmpl w:val="0E8C8DC0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65C0CA6"/>
    <w:multiLevelType w:val="hybridMultilevel"/>
    <w:tmpl w:val="C1E8526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C1BBE"/>
    <w:multiLevelType w:val="hybridMultilevel"/>
    <w:tmpl w:val="F29A9350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569EC"/>
    <w:multiLevelType w:val="hybridMultilevel"/>
    <w:tmpl w:val="C53C1F6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D3735"/>
    <w:multiLevelType w:val="hybridMultilevel"/>
    <w:tmpl w:val="00DA26E6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B6346"/>
    <w:multiLevelType w:val="hybridMultilevel"/>
    <w:tmpl w:val="696A953C"/>
    <w:lvl w:ilvl="0" w:tplc="A0E87AD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640EAE"/>
    <w:multiLevelType w:val="hybridMultilevel"/>
    <w:tmpl w:val="5314781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02123"/>
    <w:multiLevelType w:val="hybridMultilevel"/>
    <w:tmpl w:val="CE4E127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AF816AA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3BE3"/>
    <w:multiLevelType w:val="hybridMultilevel"/>
    <w:tmpl w:val="7A42D3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E3A58"/>
    <w:multiLevelType w:val="hybridMultilevel"/>
    <w:tmpl w:val="0D9A480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96E59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A15124"/>
    <w:multiLevelType w:val="hybridMultilevel"/>
    <w:tmpl w:val="E0BE6378"/>
    <w:lvl w:ilvl="0" w:tplc="81283A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C03DE"/>
    <w:multiLevelType w:val="hybridMultilevel"/>
    <w:tmpl w:val="83C6B6D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8DC6A83"/>
    <w:multiLevelType w:val="hybridMultilevel"/>
    <w:tmpl w:val="C078732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C1E47"/>
    <w:multiLevelType w:val="hybridMultilevel"/>
    <w:tmpl w:val="6DDA9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D66FC6"/>
    <w:multiLevelType w:val="hybridMultilevel"/>
    <w:tmpl w:val="95648FD4"/>
    <w:lvl w:ilvl="0" w:tplc="A0E87ADA">
      <w:start w:val="1"/>
      <w:numFmt w:val="upperRoman"/>
      <w:lvlText w:val="%1."/>
      <w:lvlJc w:val="right"/>
      <w:pPr>
        <w:ind w:left="1428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30"/>
  </w:num>
  <w:num w:numId="3">
    <w:abstractNumId w:val="0"/>
  </w:num>
  <w:num w:numId="4">
    <w:abstractNumId w:val="24"/>
  </w:num>
  <w:num w:numId="5">
    <w:abstractNumId w:val="33"/>
  </w:num>
  <w:num w:numId="6">
    <w:abstractNumId w:val="3"/>
  </w:num>
  <w:num w:numId="7">
    <w:abstractNumId w:val="7"/>
  </w:num>
  <w:num w:numId="8">
    <w:abstractNumId w:val="4"/>
  </w:num>
  <w:num w:numId="9">
    <w:abstractNumId w:val="21"/>
  </w:num>
  <w:num w:numId="10">
    <w:abstractNumId w:val="23"/>
  </w:num>
  <w:num w:numId="11">
    <w:abstractNumId w:val="15"/>
  </w:num>
  <w:num w:numId="12">
    <w:abstractNumId w:val="20"/>
  </w:num>
  <w:num w:numId="13">
    <w:abstractNumId w:val="5"/>
  </w:num>
  <w:num w:numId="14">
    <w:abstractNumId w:val="10"/>
  </w:num>
  <w:num w:numId="15">
    <w:abstractNumId w:val="22"/>
  </w:num>
  <w:num w:numId="16">
    <w:abstractNumId w:val="36"/>
  </w:num>
  <w:num w:numId="17">
    <w:abstractNumId w:val="31"/>
  </w:num>
  <w:num w:numId="18">
    <w:abstractNumId w:val="17"/>
  </w:num>
  <w:num w:numId="19">
    <w:abstractNumId w:val="1"/>
  </w:num>
  <w:num w:numId="20">
    <w:abstractNumId w:val="8"/>
  </w:num>
  <w:num w:numId="21">
    <w:abstractNumId w:val="26"/>
  </w:num>
  <w:num w:numId="22">
    <w:abstractNumId w:val="37"/>
  </w:num>
  <w:num w:numId="23">
    <w:abstractNumId w:val="6"/>
  </w:num>
  <w:num w:numId="24">
    <w:abstractNumId w:val="14"/>
  </w:num>
  <w:num w:numId="25">
    <w:abstractNumId w:val="27"/>
  </w:num>
  <w:num w:numId="26">
    <w:abstractNumId w:val="2"/>
  </w:num>
  <w:num w:numId="27">
    <w:abstractNumId w:val="18"/>
  </w:num>
  <w:num w:numId="28">
    <w:abstractNumId w:val="13"/>
  </w:num>
  <w:num w:numId="29">
    <w:abstractNumId w:val="12"/>
  </w:num>
  <w:num w:numId="30">
    <w:abstractNumId w:val="19"/>
  </w:num>
  <w:num w:numId="31">
    <w:abstractNumId w:val="34"/>
  </w:num>
  <w:num w:numId="32">
    <w:abstractNumId w:val="32"/>
  </w:num>
  <w:num w:numId="33">
    <w:abstractNumId w:val="11"/>
  </w:num>
  <w:num w:numId="34">
    <w:abstractNumId w:val="9"/>
  </w:num>
  <w:num w:numId="35">
    <w:abstractNumId w:val="28"/>
  </w:num>
  <w:num w:numId="36">
    <w:abstractNumId w:val="16"/>
  </w:num>
  <w:num w:numId="37">
    <w:abstractNumId w:val="35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F00"/>
    <w:rsid w:val="00041422"/>
    <w:rsid w:val="0007570E"/>
    <w:rsid w:val="00081E5D"/>
    <w:rsid w:val="000C69CE"/>
    <w:rsid w:val="000F4C88"/>
    <w:rsid w:val="00167634"/>
    <w:rsid w:val="0017330D"/>
    <w:rsid w:val="001907CC"/>
    <w:rsid w:val="001A50BB"/>
    <w:rsid w:val="001D1FDB"/>
    <w:rsid w:val="001D2585"/>
    <w:rsid w:val="00235053"/>
    <w:rsid w:val="00251D66"/>
    <w:rsid w:val="0025650A"/>
    <w:rsid w:val="00267ED6"/>
    <w:rsid w:val="002774DF"/>
    <w:rsid w:val="002873DD"/>
    <w:rsid w:val="002B3EDC"/>
    <w:rsid w:val="002D1A13"/>
    <w:rsid w:val="003055A3"/>
    <w:rsid w:val="0032693B"/>
    <w:rsid w:val="0033220B"/>
    <w:rsid w:val="003534A2"/>
    <w:rsid w:val="0035532F"/>
    <w:rsid w:val="00373C12"/>
    <w:rsid w:val="003A037E"/>
    <w:rsid w:val="00405F58"/>
    <w:rsid w:val="00455CD4"/>
    <w:rsid w:val="00500428"/>
    <w:rsid w:val="00510BE1"/>
    <w:rsid w:val="0059787E"/>
    <w:rsid w:val="005B3C69"/>
    <w:rsid w:val="005C03FD"/>
    <w:rsid w:val="005C0FE6"/>
    <w:rsid w:val="006275FB"/>
    <w:rsid w:val="00665B47"/>
    <w:rsid w:val="006D0BF5"/>
    <w:rsid w:val="0070467E"/>
    <w:rsid w:val="00734159"/>
    <w:rsid w:val="00765860"/>
    <w:rsid w:val="00781A5B"/>
    <w:rsid w:val="00821DCA"/>
    <w:rsid w:val="00880DA6"/>
    <w:rsid w:val="008F6FC8"/>
    <w:rsid w:val="00943D03"/>
    <w:rsid w:val="0095650D"/>
    <w:rsid w:val="009B0616"/>
    <w:rsid w:val="00A220BF"/>
    <w:rsid w:val="00A27F8D"/>
    <w:rsid w:val="00A42F00"/>
    <w:rsid w:val="00AB3692"/>
    <w:rsid w:val="00AD09C7"/>
    <w:rsid w:val="00AF260E"/>
    <w:rsid w:val="00B005E6"/>
    <w:rsid w:val="00B11576"/>
    <w:rsid w:val="00B260B5"/>
    <w:rsid w:val="00B26766"/>
    <w:rsid w:val="00B26D87"/>
    <w:rsid w:val="00B621DA"/>
    <w:rsid w:val="00B766D4"/>
    <w:rsid w:val="00B8096E"/>
    <w:rsid w:val="00BD315F"/>
    <w:rsid w:val="00BE5730"/>
    <w:rsid w:val="00C02A51"/>
    <w:rsid w:val="00C2045D"/>
    <w:rsid w:val="00C2398C"/>
    <w:rsid w:val="00C61F9E"/>
    <w:rsid w:val="00CA23DA"/>
    <w:rsid w:val="00D21EBC"/>
    <w:rsid w:val="00D334A3"/>
    <w:rsid w:val="00D520C0"/>
    <w:rsid w:val="00D57BA6"/>
    <w:rsid w:val="00DC625F"/>
    <w:rsid w:val="00DD0C13"/>
    <w:rsid w:val="00E347A0"/>
    <w:rsid w:val="00E72D98"/>
    <w:rsid w:val="00E743B9"/>
    <w:rsid w:val="00E92669"/>
    <w:rsid w:val="00EB3E04"/>
    <w:rsid w:val="00F1498F"/>
    <w:rsid w:val="00F85758"/>
    <w:rsid w:val="00F8745C"/>
    <w:rsid w:val="00F95847"/>
    <w:rsid w:val="00FB3C7D"/>
    <w:rsid w:val="00FF4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0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2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5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F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0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4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00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F00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42F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A42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42F0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/>
    </w:rPr>
  </w:style>
  <w:style w:type="paragraph" w:styleId="Sinespaciado">
    <w:name w:val="No Spacing"/>
    <w:uiPriority w:val="1"/>
    <w:qFormat/>
    <w:rsid w:val="00A42F00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42F00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A42F00"/>
  </w:style>
  <w:style w:type="table" w:styleId="Sombreadomedio1-nfasis5">
    <w:name w:val="Medium Shading 1 Accent 5"/>
    <w:basedOn w:val="Tablanormal"/>
    <w:uiPriority w:val="63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Cuadrculamedia1-nfasis5">
    <w:name w:val="Medium Grid 1 Accent 5"/>
    <w:basedOn w:val="Tablanormal"/>
    <w:uiPriority w:val="67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character" w:styleId="nfasisintenso">
    <w:name w:val="Intense Emphasis"/>
    <w:uiPriority w:val="21"/>
    <w:qFormat/>
    <w:rsid w:val="00A42F00"/>
    <w:rPr>
      <w:i/>
      <w:iCs/>
      <w:caps/>
      <w:spacing w:val="10"/>
      <w:sz w:val="20"/>
      <w:szCs w:val="20"/>
    </w:rPr>
  </w:style>
  <w:style w:type="table" w:styleId="Listaclara-nfasis2">
    <w:name w:val="Light List Accent 2"/>
    <w:basedOn w:val="Tablanormal"/>
    <w:uiPriority w:val="61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A42F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ombreadoclaro-nfasis4">
    <w:name w:val="Light Shading Accent 4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BF8F00" w:themeColor="accent4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Listamedia11">
    <w:name w:val="Lista media 11"/>
    <w:basedOn w:val="Tablanormal"/>
    <w:uiPriority w:val="65"/>
    <w:rsid w:val="00A42F00"/>
    <w:pPr>
      <w:spacing w:after="0" w:line="240" w:lineRule="auto"/>
    </w:pPr>
    <w:rPr>
      <w:rFonts w:ascii="Century" w:eastAsia="Calibri" w:hAnsi="Century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A42F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table" w:styleId="Sombreadoclaro-nfasis5">
    <w:name w:val="Light Shading Accent 5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2E74B5" w:themeColor="accent5" w:themeShade="BF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A42F00"/>
    <w:pPr>
      <w:spacing w:after="0" w:line="240" w:lineRule="auto"/>
    </w:pPr>
    <w:rPr>
      <w:rFonts w:ascii="Calibri" w:eastAsia="Calibri" w:hAnsi="Calibri" w:cs="Times New Roman"/>
      <w:color w:val="00B0F0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455C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QUINTANILLA</dc:creator>
  <cp:lastModifiedBy>OFI_INFORMACION</cp:lastModifiedBy>
  <cp:revision>2</cp:revision>
  <cp:lastPrinted>2023-03-31T19:48:00Z</cp:lastPrinted>
  <dcterms:created xsi:type="dcterms:W3CDTF">2023-04-11T18:01:00Z</dcterms:created>
  <dcterms:modified xsi:type="dcterms:W3CDTF">2023-04-11T18:01:00Z</dcterms:modified>
</cp:coreProperties>
</file>