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53" w:rsidRPr="002774DF" w:rsidRDefault="00235053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</w:p>
    <w:tbl>
      <w:tblPr>
        <w:tblStyle w:val="Cuadrculaclara-nfasis11"/>
        <w:tblpPr w:leftFromText="141" w:rightFromText="141" w:vertAnchor="text" w:horzAnchor="margin" w:tblpX="-527" w:tblpY="-5"/>
        <w:tblW w:w="10348" w:type="dxa"/>
        <w:tblLayout w:type="fixed"/>
        <w:tblLook w:val="04A0"/>
      </w:tblPr>
      <w:tblGrid>
        <w:gridCol w:w="5670"/>
        <w:gridCol w:w="1559"/>
        <w:gridCol w:w="1276"/>
        <w:gridCol w:w="1843"/>
      </w:tblGrid>
      <w:tr w:rsidR="00D520C0" w:rsidTr="000F4C88">
        <w:trPr>
          <w:cnfStyle w:val="100000000000"/>
        </w:trPr>
        <w:tc>
          <w:tcPr>
            <w:cnfStyle w:val="001000000000"/>
            <w:tcW w:w="5670" w:type="dxa"/>
            <w:vMerge w:val="restart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Unida/Sección</w:t>
            </w:r>
          </w:p>
        </w:tc>
        <w:tc>
          <w:tcPr>
            <w:tcW w:w="2835" w:type="dxa"/>
            <w:gridSpan w:val="2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1000000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Cantidad de empleados</w:t>
            </w:r>
          </w:p>
        </w:tc>
        <w:tc>
          <w:tcPr>
            <w:tcW w:w="1843" w:type="dxa"/>
            <w:vMerge w:val="restart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Total de Empleados:</w:t>
            </w:r>
          </w:p>
        </w:tc>
      </w:tr>
      <w:tr w:rsidR="00D520C0" w:rsidTr="000F4C88">
        <w:trPr>
          <w:cnfStyle w:val="000000100000"/>
          <w:trHeight w:val="407"/>
        </w:trPr>
        <w:tc>
          <w:tcPr>
            <w:cnfStyle w:val="001000000000"/>
            <w:tcW w:w="5670" w:type="dxa"/>
            <w:vMerge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rPr>
                <w:rFonts w:ascii="Century" w:hAnsi="Century"/>
                <w:sz w:val="24"/>
                <w:szCs w:val="24"/>
                <w:lang w:val="es-SV"/>
              </w:rPr>
            </w:pPr>
          </w:p>
        </w:tc>
        <w:tc>
          <w:tcPr>
            <w:tcW w:w="1559" w:type="dxa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b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b/>
                <w:sz w:val="24"/>
                <w:szCs w:val="24"/>
                <w:lang w:val="es-SV"/>
              </w:rPr>
              <w:t>Hombres</w:t>
            </w:r>
          </w:p>
        </w:tc>
        <w:tc>
          <w:tcPr>
            <w:tcW w:w="1276" w:type="dxa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b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b/>
                <w:sz w:val="24"/>
                <w:szCs w:val="24"/>
                <w:lang w:val="es-SV"/>
              </w:rPr>
              <w:t>Mujeres</w:t>
            </w:r>
          </w:p>
        </w:tc>
        <w:tc>
          <w:tcPr>
            <w:tcW w:w="1843" w:type="dxa"/>
            <w:vMerge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Secretaría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shd w:val="clear" w:color="auto" w:fill="D9E2F3" w:themeFill="accent1" w:themeFillTint="33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Gestión Documental y Archivo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Sindicatura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Despacho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Ambiental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Financiera Institucional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Presupuesto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Tesorería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6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Contabilidad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Cuerpo de Agentes Municipales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19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19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Municipal de la Mujer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Proyectos Municipales</w:t>
            </w:r>
          </w:p>
        </w:tc>
        <w:tc>
          <w:tcPr>
            <w:tcW w:w="1559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9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0C69CE"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Comunicaciones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Acceso a la Información Pública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Gerencia General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15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Recursos Humanos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Adquisiciones y Contrataciones Institucional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Registro del Estado Familiar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Promoción Social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</w:tr>
      <w:tr w:rsidR="00D520C0" w:rsidTr="000F4C88">
        <w:trPr>
          <w:cnfStyle w:val="000000100000"/>
          <w:trHeight w:val="451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Promoción Deportiva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Servicios Públicos Municipales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  <w:r w:rsidR="00E347A0"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  <w:r w:rsidR="00E347A0" w:rsidRPr="008F6FC8"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267ED6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Agua Potable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0C69CE"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12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Administración de Mercado y Muelle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E347A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E347A0"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Alumbrado Publico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Cementerio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Administración Tributaria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Catastro, Registro y Control Tributario Municipal.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Cuentas Corrientes.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highlight w:val="yellow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tcBorders>
              <w:top w:val="single" w:sz="4" w:space="0" w:color="auto"/>
            </w:tcBorders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Upgot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highlight w:val="yellow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100000"/>
          <w:trHeight w:val="449"/>
        </w:trPr>
        <w:tc>
          <w:tcPr>
            <w:cnfStyle w:val="001000000000"/>
            <w:tcW w:w="56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72"/>
              <w:jc w:val="center"/>
              <w:cnfStyle w:val="000000100000"/>
              <w:rPr>
                <w:rFonts w:ascii="Century" w:hAnsi="Century"/>
                <w:b/>
                <w:bCs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E347A0" w:rsidRPr="008F6FC8">
              <w:rPr>
                <w:rFonts w:ascii="Century" w:hAnsi="Century"/>
                <w:sz w:val="24"/>
                <w:szCs w:val="24"/>
                <w:lang w:val="es-SV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31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16</w:t>
            </w:r>
            <w:r w:rsidR="00E347A0"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</w:tr>
    </w:tbl>
    <w:p w:rsidR="00A42F00" w:rsidRDefault="00A42F00" w:rsidP="002774DF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p w:rsidR="00A42F00" w:rsidRPr="00944B7B" w:rsidRDefault="00A42F00" w:rsidP="00A42F00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sectPr w:rsidR="00A42F00" w:rsidRPr="00944B7B" w:rsidSect="001D2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DB" w:rsidRDefault="001D1FDB" w:rsidP="00A42F00">
      <w:pPr>
        <w:spacing w:after="0" w:line="240" w:lineRule="auto"/>
      </w:pPr>
      <w:r>
        <w:separator/>
      </w:r>
    </w:p>
  </w:endnote>
  <w:endnote w:type="continuationSeparator" w:id="1">
    <w:p w:rsidR="001D1FDB" w:rsidRDefault="001D1FDB" w:rsidP="00A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04" w:rsidRDefault="00EB3E0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04" w:rsidRDefault="00EB3E0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04" w:rsidRDefault="00EB3E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DB" w:rsidRDefault="001D1FDB" w:rsidP="00A42F00">
      <w:pPr>
        <w:spacing w:after="0" w:line="240" w:lineRule="auto"/>
      </w:pPr>
      <w:r>
        <w:separator/>
      </w:r>
    </w:p>
  </w:footnote>
  <w:footnote w:type="continuationSeparator" w:id="1">
    <w:p w:rsidR="001D1FDB" w:rsidRDefault="001D1FDB" w:rsidP="00A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04" w:rsidRDefault="00EB3E0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C8" w:rsidRPr="008F6FC8" w:rsidRDefault="00F95847" w:rsidP="008F6FC8">
    <w:pPr>
      <w:pStyle w:val="Ttulo2"/>
      <w:jc w:val="center"/>
      <w:rPr>
        <w:rFonts w:ascii="Arial" w:hAnsi="Arial" w:cs="Arial"/>
        <w:sz w:val="40"/>
        <w:szCs w:val="40"/>
        <w:lang w:val="es-SV"/>
      </w:rPr>
    </w:pPr>
    <w:r w:rsidRPr="00F95847">
      <w:rPr>
        <w:rFonts w:ascii="Arial" w:hAnsi="Arial" w:cs="Arial"/>
        <w:sz w:val="40"/>
        <w:szCs w:val="40"/>
        <w:lang w:val="es-SV"/>
      </w:rPr>
      <w:t>Distribución de empleados de las Unidades Adm</w:t>
    </w:r>
    <w:r w:rsidR="00EB3E04">
      <w:rPr>
        <w:rFonts w:ascii="Arial" w:hAnsi="Arial" w:cs="Arial"/>
        <w:sz w:val="40"/>
        <w:szCs w:val="40"/>
        <w:lang w:val="es-SV"/>
      </w:rPr>
      <w:t>inistrativas actualizado a diciembre</w:t>
    </w:r>
    <w:r w:rsidRPr="00F95847">
      <w:rPr>
        <w:rFonts w:ascii="Arial" w:hAnsi="Arial" w:cs="Arial"/>
        <w:sz w:val="40"/>
        <w:szCs w:val="40"/>
        <w:lang w:val="es-SV"/>
      </w:rPr>
      <w:t xml:space="preserve"> de 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04" w:rsidRDefault="00EB3E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6C5"/>
      </v:shape>
    </w:pict>
  </w:numPicBullet>
  <w:abstractNum w:abstractNumId="0">
    <w:nsid w:val="02D8485B"/>
    <w:multiLevelType w:val="hybridMultilevel"/>
    <w:tmpl w:val="FD6CA8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48F"/>
    <w:multiLevelType w:val="hybridMultilevel"/>
    <w:tmpl w:val="BE44E33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9411EA"/>
    <w:multiLevelType w:val="hybridMultilevel"/>
    <w:tmpl w:val="B25C19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476D"/>
    <w:multiLevelType w:val="hybridMultilevel"/>
    <w:tmpl w:val="296807AE"/>
    <w:lvl w:ilvl="0" w:tplc="9CD2BC66">
      <w:start w:val="42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87466"/>
    <w:multiLevelType w:val="hybridMultilevel"/>
    <w:tmpl w:val="FC4ECFEE"/>
    <w:lvl w:ilvl="0" w:tplc="6A7231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C26B3A"/>
    <w:multiLevelType w:val="hybridMultilevel"/>
    <w:tmpl w:val="20D28882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8EE"/>
    <w:multiLevelType w:val="hybridMultilevel"/>
    <w:tmpl w:val="A6C2E10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043454"/>
    <w:multiLevelType w:val="hybridMultilevel"/>
    <w:tmpl w:val="7D28D2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900B0"/>
    <w:multiLevelType w:val="hybridMultilevel"/>
    <w:tmpl w:val="351E25C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0F587C"/>
    <w:multiLevelType w:val="hybridMultilevel"/>
    <w:tmpl w:val="8E26E48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BF28F8"/>
    <w:multiLevelType w:val="hybridMultilevel"/>
    <w:tmpl w:val="B3FAFC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904"/>
    <w:multiLevelType w:val="hybridMultilevel"/>
    <w:tmpl w:val="222085E6"/>
    <w:lvl w:ilvl="0" w:tplc="2D185D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07853E0"/>
    <w:multiLevelType w:val="hybridMultilevel"/>
    <w:tmpl w:val="FB188E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4A5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663626B"/>
    <w:multiLevelType w:val="hybridMultilevel"/>
    <w:tmpl w:val="ED58047A"/>
    <w:lvl w:ilvl="0" w:tplc="94CCC208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A081EA0"/>
    <w:multiLevelType w:val="hybridMultilevel"/>
    <w:tmpl w:val="1B248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8107A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4F00FA2"/>
    <w:multiLevelType w:val="hybridMultilevel"/>
    <w:tmpl w:val="9B7C6E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0118EA"/>
    <w:multiLevelType w:val="hybridMultilevel"/>
    <w:tmpl w:val="E25A2FBA"/>
    <w:lvl w:ilvl="0" w:tplc="440A0017">
      <w:start w:val="1"/>
      <w:numFmt w:val="lowerLetter"/>
      <w:lvlText w:val="%1)"/>
      <w:lvlJc w:val="left"/>
      <w:pPr>
        <w:ind w:left="3600" w:hanging="360"/>
      </w:pPr>
    </w:lvl>
    <w:lvl w:ilvl="1" w:tplc="440A0019" w:tentative="1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A3672AF"/>
    <w:multiLevelType w:val="hybridMultilevel"/>
    <w:tmpl w:val="350EC8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1827"/>
    <w:multiLevelType w:val="hybridMultilevel"/>
    <w:tmpl w:val="31B67FBC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185B"/>
    <w:multiLevelType w:val="hybridMultilevel"/>
    <w:tmpl w:val="0E8C8DC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65C0CA6"/>
    <w:multiLevelType w:val="hybridMultilevel"/>
    <w:tmpl w:val="C1E852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1BBE"/>
    <w:multiLevelType w:val="hybridMultilevel"/>
    <w:tmpl w:val="F29A935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569EC"/>
    <w:multiLevelType w:val="hybridMultilevel"/>
    <w:tmpl w:val="C53C1F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735"/>
    <w:multiLevelType w:val="hybridMultilevel"/>
    <w:tmpl w:val="00DA26E6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B6346"/>
    <w:multiLevelType w:val="hybridMultilevel"/>
    <w:tmpl w:val="696A953C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40EAE"/>
    <w:multiLevelType w:val="hybridMultilevel"/>
    <w:tmpl w:val="5314781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23"/>
    <w:multiLevelType w:val="hybridMultilevel"/>
    <w:tmpl w:val="CE4E127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F816AA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BE3"/>
    <w:multiLevelType w:val="hybridMultilevel"/>
    <w:tmpl w:val="7A42D3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3A58"/>
    <w:multiLevelType w:val="hybridMultilevel"/>
    <w:tmpl w:val="0D9A48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96E59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15124"/>
    <w:multiLevelType w:val="hybridMultilevel"/>
    <w:tmpl w:val="E0BE6378"/>
    <w:lvl w:ilvl="0" w:tplc="81283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C03DE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DC6A83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E47"/>
    <w:multiLevelType w:val="hybridMultilevel"/>
    <w:tmpl w:val="6DDA9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66FC6"/>
    <w:multiLevelType w:val="hybridMultilevel"/>
    <w:tmpl w:val="95648FD4"/>
    <w:lvl w:ilvl="0" w:tplc="A0E87ADA">
      <w:start w:val="1"/>
      <w:numFmt w:val="upperRoman"/>
      <w:lvlText w:val="%1."/>
      <w:lvlJc w:val="right"/>
      <w:pPr>
        <w:ind w:left="1428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24"/>
  </w:num>
  <w:num w:numId="5">
    <w:abstractNumId w:val="33"/>
  </w:num>
  <w:num w:numId="6">
    <w:abstractNumId w:val="3"/>
  </w:num>
  <w:num w:numId="7">
    <w:abstractNumId w:val="7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22"/>
  </w:num>
  <w:num w:numId="16">
    <w:abstractNumId w:val="36"/>
  </w:num>
  <w:num w:numId="17">
    <w:abstractNumId w:val="31"/>
  </w:num>
  <w:num w:numId="18">
    <w:abstractNumId w:val="17"/>
  </w:num>
  <w:num w:numId="19">
    <w:abstractNumId w:val="1"/>
  </w:num>
  <w:num w:numId="20">
    <w:abstractNumId w:val="8"/>
  </w:num>
  <w:num w:numId="21">
    <w:abstractNumId w:val="26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2"/>
  </w:num>
  <w:num w:numId="27">
    <w:abstractNumId w:val="18"/>
  </w:num>
  <w:num w:numId="28">
    <w:abstractNumId w:val="13"/>
  </w:num>
  <w:num w:numId="29">
    <w:abstractNumId w:val="12"/>
  </w:num>
  <w:num w:numId="30">
    <w:abstractNumId w:val="19"/>
  </w:num>
  <w:num w:numId="31">
    <w:abstractNumId w:val="34"/>
  </w:num>
  <w:num w:numId="32">
    <w:abstractNumId w:val="32"/>
  </w:num>
  <w:num w:numId="33">
    <w:abstractNumId w:val="11"/>
  </w:num>
  <w:num w:numId="34">
    <w:abstractNumId w:val="9"/>
  </w:num>
  <w:num w:numId="35">
    <w:abstractNumId w:val="28"/>
  </w:num>
  <w:num w:numId="36">
    <w:abstractNumId w:val="16"/>
  </w:num>
  <w:num w:numId="37">
    <w:abstractNumId w:val="3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F00"/>
    <w:rsid w:val="00041422"/>
    <w:rsid w:val="0007570E"/>
    <w:rsid w:val="00081E5D"/>
    <w:rsid w:val="000C69CE"/>
    <w:rsid w:val="000F4C88"/>
    <w:rsid w:val="00167634"/>
    <w:rsid w:val="0017330D"/>
    <w:rsid w:val="001907CC"/>
    <w:rsid w:val="001D1FDB"/>
    <w:rsid w:val="001D2585"/>
    <w:rsid w:val="00235053"/>
    <w:rsid w:val="00251D66"/>
    <w:rsid w:val="0025650A"/>
    <w:rsid w:val="00267ED6"/>
    <w:rsid w:val="002774DF"/>
    <w:rsid w:val="002B3EDC"/>
    <w:rsid w:val="002D1A13"/>
    <w:rsid w:val="003055A3"/>
    <w:rsid w:val="0033220B"/>
    <w:rsid w:val="003534A2"/>
    <w:rsid w:val="0035532F"/>
    <w:rsid w:val="00373C12"/>
    <w:rsid w:val="003A037E"/>
    <w:rsid w:val="00405F58"/>
    <w:rsid w:val="00455CD4"/>
    <w:rsid w:val="00500428"/>
    <w:rsid w:val="00510BE1"/>
    <w:rsid w:val="0059787E"/>
    <w:rsid w:val="005C03FD"/>
    <w:rsid w:val="005C0FE6"/>
    <w:rsid w:val="006275FB"/>
    <w:rsid w:val="00665B47"/>
    <w:rsid w:val="006D0BF5"/>
    <w:rsid w:val="0070467E"/>
    <w:rsid w:val="00734159"/>
    <w:rsid w:val="00765860"/>
    <w:rsid w:val="00821DCA"/>
    <w:rsid w:val="00880DA6"/>
    <w:rsid w:val="008F6FC8"/>
    <w:rsid w:val="00943D03"/>
    <w:rsid w:val="0095650D"/>
    <w:rsid w:val="009B0616"/>
    <w:rsid w:val="00A27F8D"/>
    <w:rsid w:val="00A42F00"/>
    <w:rsid w:val="00AB3692"/>
    <w:rsid w:val="00AF260E"/>
    <w:rsid w:val="00B005E6"/>
    <w:rsid w:val="00B11576"/>
    <w:rsid w:val="00B260B5"/>
    <w:rsid w:val="00B26766"/>
    <w:rsid w:val="00B26D87"/>
    <w:rsid w:val="00B621DA"/>
    <w:rsid w:val="00B766D4"/>
    <w:rsid w:val="00B8096E"/>
    <w:rsid w:val="00BD315F"/>
    <w:rsid w:val="00BE5730"/>
    <w:rsid w:val="00C02A51"/>
    <w:rsid w:val="00C2045D"/>
    <w:rsid w:val="00C2398C"/>
    <w:rsid w:val="00C61F9E"/>
    <w:rsid w:val="00CA23DA"/>
    <w:rsid w:val="00D21EBC"/>
    <w:rsid w:val="00D334A3"/>
    <w:rsid w:val="00D520C0"/>
    <w:rsid w:val="00D57BA6"/>
    <w:rsid w:val="00DC625F"/>
    <w:rsid w:val="00DD0C13"/>
    <w:rsid w:val="00E347A0"/>
    <w:rsid w:val="00E72D98"/>
    <w:rsid w:val="00E743B9"/>
    <w:rsid w:val="00EB3E04"/>
    <w:rsid w:val="00F1498F"/>
    <w:rsid w:val="00F85758"/>
    <w:rsid w:val="00F8745C"/>
    <w:rsid w:val="00F95847"/>
    <w:rsid w:val="00FB3C7D"/>
    <w:rsid w:val="00FF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0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0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42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A4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2F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  <w:style w:type="paragraph" w:styleId="Sinespaciado">
    <w:name w:val="No Spacing"/>
    <w:uiPriority w:val="1"/>
    <w:qFormat/>
    <w:rsid w:val="00A42F0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42F00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A42F00"/>
  </w:style>
  <w:style w:type="table" w:styleId="Sombreadomedio1-nfasis5">
    <w:name w:val="Medium Shading 1 Accent 5"/>
    <w:basedOn w:val="Tablanormal"/>
    <w:uiPriority w:val="63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media1-nfasis5">
    <w:name w:val="Medium Grid 1 Accent 5"/>
    <w:basedOn w:val="Tablanormal"/>
    <w:uiPriority w:val="67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nfasisintenso">
    <w:name w:val="Intense Emphasis"/>
    <w:uiPriority w:val="21"/>
    <w:qFormat/>
    <w:rsid w:val="00A42F00"/>
    <w:rPr>
      <w:i/>
      <w:iCs/>
      <w:caps/>
      <w:spacing w:val="10"/>
      <w:sz w:val="20"/>
      <w:szCs w:val="20"/>
    </w:rPr>
  </w:style>
  <w:style w:type="table" w:styleId="Listaclara-nfasis2">
    <w:name w:val="Light List Accent 2"/>
    <w:basedOn w:val="Tablanormal"/>
    <w:uiPriority w:val="61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4">
    <w:name w:val="Light Shading Accent 4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BF8F00" w:themeColor="accent4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A42F00"/>
    <w:pPr>
      <w:spacing w:after="0" w:line="240" w:lineRule="auto"/>
    </w:pPr>
    <w:rPr>
      <w:rFonts w:ascii="Century" w:eastAsia="Calibri" w:hAnsi="Century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A42F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Sombreadoclaro-nfasis5">
    <w:name w:val="Light Shading Accent 5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2E74B5" w:themeColor="accent5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00B0F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455C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QUINTANILLA</dc:creator>
  <cp:keywords/>
  <dc:description/>
  <cp:lastModifiedBy>OFI_INFORMACION</cp:lastModifiedBy>
  <cp:revision>46</cp:revision>
  <cp:lastPrinted>2021-10-13T16:13:00Z</cp:lastPrinted>
  <dcterms:created xsi:type="dcterms:W3CDTF">2021-10-06T14:31:00Z</dcterms:created>
  <dcterms:modified xsi:type="dcterms:W3CDTF">2023-02-13T20:01:00Z</dcterms:modified>
</cp:coreProperties>
</file>