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083" w:rsidRPr="00965A82" w:rsidRDefault="00142083" w:rsidP="00142083">
      <w:pPr>
        <w:pStyle w:val="Prrafodelista"/>
        <w:numPr>
          <w:ilvl w:val="0"/>
          <w:numId w:val="42"/>
        </w:numPr>
        <w:spacing w:after="160" w:line="259" w:lineRule="auto"/>
        <w:jc w:val="both"/>
        <w:rPr>
          <w:b/>
          <w:bCs/>
        </w:rPr>
      </w:pPr>
      <w:r w:rsidRPr="00965A82">
        <w:rPr>
          <w:b/>
          <w:bCs/>
        </w:rPr>
        <w:t>¿Qué función cumple la UACI?</w:t>
      </w:r>
    </w:p>
    <w:p w:rsidR="00142083" w:rsidRDefault="00142083" w:rsidP="00142083">
      <w:pPr>
        <w:jc w:val="both"/>
      </w:pPr>
      <w:r>
        <w:t>Es la responsable de la descentralización operativa y de realizar todas las actividades relacionadas con la gestión de adquisiciones y contrataciones de obras, bienes y servicios de la Municipalidad.</w:t>
      </w:r>
    </w:p>
    <w:p w:rsidR="00142083" w:rsidRPr="00965A82" w:rsidRDefault="00142083" w:rsidP="00142083">
      <w:pPr>
        <w:pStyle w:val="Prrafodelista"/>
        <w:numPr>
          <w:ilvl w:val="0"/>
          <w:numId w:val="42"/>
        </w:numPr>
        <w:spacing w:after="160" w:line="259" w:lineRule="auto"/>
        <w:jc w:val="both"/>
        <w:rPr>
          <w:b/>
          <w:bCs/>
        </w:rPr>
      </w:pPr>
      <w:r w:rsidRPr="00965A82">
        <w:rPr>
          <w:b/>
          <w:bCs/>
        </w:rPr>
        <w:t>¿Qué función cumple la UACI en la Alcaldía?</w:t>
      </w:r>
    </w:p>
    <w:p w:rsidR="00142083" w:rsidRDefault="00142083" w:rsidP="00142083">
      <w:pPr>
        <w:jc w:val="both"/>
      </w:pPr>
      <w:r>
        <w:t>Es la encargada de realizar los debidos procesos de contratación de obras bienes y servicios de conformidad las disposiciones de la ley LACAP Y RELACAP. Así como la planificación, adjudicación, contratación, archivo de cada uno de los procesos ejecutados que se realizan en la municipalidad.</w:t>
      </w:r>
    </w:p>
    <w:p w:rsidR="00142083" w:rsidRPr="00965A82" w:rsidRDefault="00142083" w:rsidP="00142083">
      <w:pPr>
        <w:pStyle w:val="Prrafodelista"/>
        <w:numPr>
          <w:ilvl w:val="0"/>
          <w:numId w:val="42"/>
        </w:numPr>
        <w:spacing w:after="160" w:line="259" w:lineRule="auto"/>
        <w:jc w:val="both"/>
        <w:rPr>
          <w:b/>
          <w:bCs/>
        </w:rPr>
      </w:pPr>
      <w:r w:rsidRPr="00965A82">
        <w:rPr>
          <w:b/>
          <w:bCs/>
        </w:rPr>
        <w:t>¿Cuál es el proceso de compra?</w:t>
      </w:r>
    </w:p>
    <w:p w:rsidR="00142083" w:rsidRDefault="00142083" w:rsidP="00142083">
      <w:pPr>
        <w:jc w:val="both"/>
      </w:pPr>
      <w:r>
        <w:t xml:space="preserve">- presentación de solicitud requerimiento de obra, bien o servicio por parte de la unidad solicitante, junto a las especificaciones técnicas de lo solicitado, así como la propuesta de la persona idónea para administrador de orden de compra o contrato </w:t>
      </w:r>
    </w:p>
    <w:p w:rsidR="00142083" w:rsidRDefault="00142083" w:rsidP="00142083">
      <w:pPr>
        <w:jc w:val="both"/>
      </w:pPr>
      <w:r>
        <w:t xml:space="preserve">- La UACI procede a la revisión de las especificaciones técnicas  </w:t>
      </w:r>
    </w:p>
    <w:p w:rsidR="00142083" w:rsidRDefault="00142083" w:rsidP="00142083">
      <w:pPr>
        <w:jc w:val="both"/>
      </w:pPr>
      <w:r>
        <w:t>- se verifica que la contratación se encuentre incluida en la programación anual de adquisiciones y contrataciones Institucional en coordinación con la unidad Financiera.</w:t>
      </w:r>
    </w:p>
    <w:p w:rsidR="00142083" w:rsidRDefault="00142083" w:rsidP="00142083">
      <w:pPr>
        <w:jc w:val="both"/>
      </w:pPr>
      <w:r>
        <w:t xml:space="preserve">- Se procede asignar el procedimiento de contratación ya sea este por libre gestión, Licitación </w:t>
      </w:r>
      <w:r w:rsidR="006A6F50">
        <w:t>Pública</w:t>
      </w:r>
      <w:r>
        <w:t xml:space="preserve"> contratación directa según convenga a los intereses de la Municipalidad</w:t>
      </w:r>
    </w:p>
    <w:p w:rsidR="00142083" w:rsidRDefault="00142083" w:rsidP="00142083">
      <w:pPr>
        <w:jc w:val="both"/>
      </w:pPr>
      <w:r>
        <w:t xml:space="preserve">- Se procede a la publicación de los términos de referencia o bases de competencia en el portal de compras públicas COMPRASAL y en casos necesarios en periódicos nacionales </w:t>
      </w:r>
    </w:p>
    <w:p w:rsidR="00142083" w:rsidRDefault="00142083" w:rsidP="00142083">
      <w:pPr>
        <w:jc w:val="both"/>
      </w:pPr>
      <w:r>
        <w:t>- Se reciben las ofertas según lo dispuestos en la información publicada</w:t>
      </w:r>
    </w:p>
    <w:p w:rsidR="00142083" w:rsidRDefault="00142083" w:rsidP="00142083">
      <w:pPr>
        <w:jc w:val="both"/>
      </w:pPr>
      <w:r>
        <w:t>- se evalúan las ofertas, realizando el debido informe de evaluación que posterior mente será presentada al concejo municipal con su recomendación y su aprobación por parte del concejo.</w:t>
      </w:r>
    </w:p>
    <w:p w:rsidR="00142083" w:rsidRDefault="00142083" w:rsidP="00142083">
      <w:pPr>
        <w:jc w:val="both"/>
      </w:pPr>
      <w:r>
        <w:t>-se notifica el resultado a los ofertantes y se procede a la firma de la orden de compra u contrato para su debido proceso de entrega o ejecución.</w:t>
      </w:r>
    </w:p>
    <w:p w:rsidR="00142083" w:rsidRPr="00965A82" w:rsidRDefault="00142083" w:rsidP="00142083">
      <w:pPr>
        <w:pStyle w:val="Prrafodelista"/>
        <w:numPr>
          <w:ilvl w:val="0"/>
          <w:numId w:val="42"/>
        </w:numPr>
        <w:spacing w:after="160" w:line="259" w:lineRule="auto"/>
        <w:jc w:val="both"/>
        <w:rPr>
          <w:b/>
          <w:bCs/>
        </w:rPr>
      </w:pPr>
      <w:r w:rsidRPr="00965A82">
        <w:rPr>
          <w:b/>
          <w:bCs/>
        </w:rPr>
        <w:t>¿Qué importancia y que rol desempeña la Ley LACAP?</w:t>
      </w:r>
    </w:p>
    <w:p w:rsidR="00142083" w:rsidRDefault="00142083" w:rsidP="00142083">
      <w:pPr>
        <w:jc w:val="both"/>
      </w:pPr>
      <w:r>
        <w:t>Tiene por objeto establecer las normas básicas que regulan las acciones relativas a la planificación, adjudicación, contratación, seguimiento y liquidación de las adquisiciones y obras, bienes, y servicios de cualquier naturaleza que la administración pública deba celebrar para la consecución de sus fines.</w:t>
      </w:r>
    </w:p>
    <w:p w:rsidR="00142083" w:rsidRPr="00965A82" w:rsidRDefault="00142083" w:rsidP="00142083">
      <w:pPr>
        <w:pStyle w:val="Prrafodelista"/>
        <w:numPr>
          <w:ilvl w:val="0"/>
          <w:numId w:val="42"/>
        </w:numPr>
        <w:spacing w:after="160" w:line="259" w:lineRule="auto"/>
        <w:jc w:val="both"/>
        <w:rPr>
          <w:b/>
          <w:bCs/>
        </w:rPr>
      </w:pPr>
      <w:r w:rsidRPr="00965A82">
        <w:rPr>
          <w:b/>
          <w:bCs/>
        </w:rPr>
        <w:t>¿Qué hace el jefe UACI?</w:t>
      </w:r>
    </w:p>
    <w:p w:rsidR="00142083" w:rsidRPr="00F44149" w:rsidRDefault="00142083" w:rsidP="00142083">
      <w:pPr>
        <w:jc w:val="both"/>
      </w:pPr>
      <w:r w:rsidRPr="00F44149">
        <w:t>Según art. 10 de la ley LACAP</w:t>
      </w:r>
    </w:p>
    <w:p w:rsidR="00142083" w:rsidRPr="00076F80" w:rsidRDefault="00142083" w:rsidP="00306D86">
      <w:pPr>
        <w:pStyle w:val="Prrafodelista"/>
        <w:numPr>
          <w:ilvl w:val="0"/>
          <w:numId w:val="41"/>
        </w:numPr>
        <w:spacing w:after="0" w:line="259" w:lineRule="auto"/>
        <w:jc w:val="both"/>
      </w:pPr>
      <w:r w:rsidRPr="00076F80">
        <w:t xml:space="preserve">Cumplir </w:t>
      </w:r>
      <w:r w:rsidR="004A748D" w:rsidRPr="00076F80">
        <w:t>la política</w:t>
      </w:r>
      <w:r w:rsidRPr="00076F80">
        <w:t>, lineamientos y disposiciones técnicas que sean establecidas por la UNAC, y ejecutar todos los procesos de adquisiciones y contrataciones.</w:t>
      </w:r>
    </w:p>
    <w:p w:rsidR="00142083" w:rsidRPr="00076F80" w:rsidRDefault="00142083" w:rsidP="00306D86">
      <w:pPr>
        <w:pStyle w:val="Prrafodelista"/>
        <w:spacing w:after="0"/>
        <w:jc w:val="both"/>
      </w:pPr>
    </w:p>
    <w:p w:rsidR="00142083" w:rsidRDefault="00142083" w:rsidP="00306D86">
      <w:pPr>
        <w:pStyle w:val="Prrafodelista"/>
        <w:numPr>
          <w:ilvl w:val="0"/>
          <w:numId w:val="41"/>
        </w:numPr>
        <w:spacing w:after="0" w:line="240" w:lineRule="auto"/>
        <w:jc w:val="both"/>
      </w:pPr>
      <w:r w:rsidRPr="00076F80">
        <w:lastRenderedPageBreak/>
        <w:t>Ejecutar los procesos de adquisiciones y contrataciones</w:t>
      </w:r>
      <w:r>
        <w:t xml:space="preserve">; para </w:t>
      </w:r>
    </w:p>
    <w:p w:rsidR="00142083" w:rsidRDefault="00142083" w:rsidP="00306D86">
      <w:pPr>
        <w:pStyle w:val="Prrafodelista"/>
        <w:spacing w:after="0" w:line="240" w:lineRule="auto"/>
        <w:jc w:val="both"/>
      </w:pPr>
    </w:p>
    <w:p w:rsidR="00142083" w:rsidRDefault="00142083" w:rsidP="00306D86">
      <w:pPr>
        <w:pStyle w:val="Prrafodelista"/>
        <w:numPr>
          <w:ilvl w:val="0"/>
          <w:numId w:val="41"/>
        </w:numPr>
        <w:spacing w:after="0" w:line="240" w:lineRule="auto"/>
        <w:jc w:val="both"/>
      </w:pPr>
      <w:r>
        <w:t>Construir el enlace entre la UNAC y las dependencias de la municipalidad.</w:t>
      </w:r>
    </w:p>
    <w:p w:rsidR="00142083" w:rsidRDefault="00142083" w:rsidP="00306D86">
      <w:pPr>
        <w:pStyle w:val="Prrafodelista"/>
        <w:spacing w:after="0" w:line="240" w:lineRule="auto"/>
        <w:jc w:val="both"/>
      </w:pPr>
    </w:p>
    <w:p w:rsidR="00142083" w:rsidRDefault="00142083" w:rsidP="00306D86">
      <w:pPr>
        <w:pStyle w:val="Prrafodelista"/>
        <w:numPr>
          <w:ilvl w:val="0"/>
          <w:numId w:val="41"/>
        </w:numPr>
        <w:spacing w:after="0" w:line="240" w:lineRule="auto"/>
        <w:jc w:val="both"/>
      </w:pPr>
      <w:r>
        <w:t>Elaborar en coordinación con la unidad financiera la programación anual de compras, adquisiciones y servicios</w:t>
      </w:r>
    </w:p>
    <w:p w:rsidR="00142083" w:rsidRDefault="00142083" w:rsidP="00306D86">
      <w:pPr>
        <w:pStyle w:val="Prrafodelista"/>
        <w:spacing w:after="0" w:line="240" w:lineRule="auto"/>
        <w:jc w:val="both"/>
      </w:pPr>
    </w:p>
    <w:p w:rsidR="00142083" w:rsidRDefault="00142083" w:rsidP="00306D86">
      <w:pPr>
        <w:pStyle w:val="Prrafodelista"/>
        <w:numPr>
          <w:ilvl w:val="0"/>
          <w:numId w:val="41"/>
        </w:numPr>
        <w:spacing w:after="0" w:line="240" w:lineRule="auto"/>
        <w:jc w:val="both"/>
      </w:pPr>
      <w:r>
        <w:t>Verificar la asignación presupuestaria previo a la iniciación de todo proceso de compra o servicio</w:t>
      </w:r>
    </w:p>
    <w:p w:rsidR="00142083" w:rsidRDefault="00142083" w:rsidP="00306D86">
      <w:pPr>
        <w:pStyle w:val="Prrafodelista"/>
        <w:spacing w:after="0" w:line="240" w:lineRule="auto"/>
        <w:jc w:val="both"/>
      </w:pPr>
    </w:p>
    <w:p w:rsidR="00142083" w:rsidRDefault="00142083" w:rsidP="00306D86">
      <w:pPr>
        <w:pStyle w:val="Prrafodelista"/>
        <w:numPr>
          <w:ilvl w:val="0"/>
          <w:numId w:val="41"/>
        </w:numPr>
        <w:spacing w:after="0" w:line="240" w:lineRule="auto"/>
        <w:jc w:val="both"/>
      </w:pPr>
      <w:r>
        <w:t>Adecuar conjuntamente con la unidad solicitante las bases de licitación, términos o especificaciones técnicas.</w:t>
      </w:r>
    </w:p>
    <w:p w:rsidR="00142083" w:rsidRDefault="00142083" w:rsidP="00306D86">
      <w:pPr>
        <w:pStyle w:val="Prrafodelista"/>
        <w:spacing w:after="0" w:line="240" w:lineRule="auto"/>
        <w:jc w:val="both"/>
      </w:pPr>
    </w:p>
    <w:p w:rsidR="00142083" w:rsidRDefault="00142083" w:rsidP="00306D86">
      <w:pPr>
        <w:pStyle w:val="Prrafodelista"/>
        <w:numPr>
          <w:ilvl w:val="0"/>
          <w:numId w:val="41"/>
        </w:numPr>
        <w:spacing w:after="0" w:line="240" w:lineRule="auto"/>
        <w:jc w:val="both"/>
      </w:pPr>
      <w:r>
        <w:t>Realizar la recepción y apertura de ofertas y levantar el acta respectiva.</w:t>
      </w:r>
    </w:p>
    <w:p w:rsidR="00142083" w:rsidRDefault="00142083" w:rsidP="00306D86">
      <w:pPr>
        <w:pStyle w:val="Prrafodelista"/>
        <w:spacing w:after="0" w:line="240" w:lineRule="auto"/>
        <w:jc w:val="both"/>
      </w:pPr>
    </w:p>
    <w:p w:rsidR="00142083" w:rsidRDefault="00142083" w:rsidP="00306D86">
      <w:pPr>
        <w:pStyle w:val="Prrafodelista"/>
        <w:numPr>
          <w:ilvl w:val="0"/>
          <w:numId w:val="41"/>
        </w:numPr>
        <w:spacing w:after="0" w:line="240" w:lineRule="auto"/>
        <w:jc w:val="both"/>
      </w:pPr>
      <w:r>
        <w:t>Solicitar la asesoría de peritos o técnicos idóneos cuando así lo requiera la naturaleza de la adquisición y contratación</w:t>
      </w:r>
    </w:p>
    <w:p w:rsidR="00142083" w:rsidRDefault="00142083" w:rsidP="00306D86">
      <w:pPr>
        <w:pStyle w:val="Prrafodelista"/>
        <w:spacing w:after="0" w:line="240" w:lineRule="auto"/>
        <w:jc w:val="both"/>
      </w:pPr>
    </w:p>
    <w:p w:rsidR="00142083" w:rsidRDefault="00142083" w:rsidP="00306D86">
      <w:pPr>
        <w:pStyle w:val="Prrafodelista"/>
        <w:numPr>
          <w:ilvl w:val="0"/>
          <w:numId w:val="41"/>
        </w:numPr>
        <w:spacing w:after="0" w:line="240" w:lineRule="auto"/>
        <w:jc w:val="both"/>
      </w:pPr>
      <w:r>
        <w:t>Permitir el acceso al expediente de contratación a las personas involucradas en el proceso, después de notificado el resultado y a los administradores de contrato u orden de compra.</w:t>
      </w:r>
    </w:p>
    <w:p w:rsidR="00142083" w:rsidRDefault="00142083" w:rsidP="00306D86">
      <w:pPr>
        <w:pStyle w:val="Prrafodelista"/>
        <w:spacing w:after="0" w:line="240" w:lineRule="auto"/>
        <w:jc w:val="both"/>
      </w:pPr>
    </w:p>
    <w:p w:rsidR="00142083" w:rsidRDefault="00142083" w:rsidP="00306D86">
      <w:pPr>
        <w:pStyle w:val="Prrafodelista"/>
        <w:numPr>
          <w:ilvl w:val="0"/>
          <w:numId w:val="41"/>
        </w:numPr>
        <w:spacing w:after="0" w:line="240" w:lineRule="auto"/>
        <w:jc w:val="both"/>
      </w:pPr>
      <w:r>
        <w:t>Mantener actualizada la información requerida en los módulos del registro y llevar el control y la actualización del banco de datos institucional de ofertantes y contratistas</w:t>
      </w:r>
    </w:p>
    <w:p w:rsidR="00142083" w:rsidRDefault="00142083" w:rsidP="00306D86">
      <w:pPr>
        <w:pStyle w:val="Prrafodelista"/>
        <w:spacing w:after="0" w:line="240" w:lineRule="auto"/>
        <w:jc w:val="both"/>
      </w:pPr>
    </w:p>
    <w:p w:rsidR="00142083" w:rsidRDefault="00142083" w:rsidP="00306D86">
      <w:pPr>
        <w:pStyle w:val="Prrafodelista"/>
        <w:numPr>
          <w:ilvl w:val="0"/>
          <w:numId w:val="41"/>
        </w:numPr>
        <w:spacing w:after="0" w:line="240" w:lineRule="auto"/>
        <w:jc w:val="both"/>
      </w:pPr>
      <w:r>
        <w:t xml:space="preserve">Exigir, recibir y devolver las garantías requeridas en los procesos que se requieran </w:t>
      </w:r>
    </w:p>
    <w:p w:rsidR="00142083" w:rsidRDefault="00142083" w:rsidP="00306D86">
      <w:pPr>
        <w:pStyle w:val="Prrafodelista"/>
        <w:spacing w:after="0" w:line="240" w:lineRule="auto"/>
        <w:jc w:val="both"/>
      </w:pPr>
    </w:p>
    <w:p w:rsidR="00142083" w:rsidRDefault="00142083" w:rsidP="00306D86">
      <w:pPr>
        <w:pStyle w:val="Prrafodelista"/>
        <w:numPr>
          <w:ilvl w:val="0"/>
          <w:numId w:val="41"/>
        </w:numPr>
        <w:spacing w:after="0" w:line="240" w:lineRule="auto"/>
        <w:jc w:val="both"/>
      </w:pPr>
      <w:r>
        <w:t>Recalificar a los potenciales ofertantes nacionales o extranjeros</w:t>
      </w:r>
    </w:p>
    <w:p w:rsidR="00142083" w:rsidRDefault="00142083" w:rsidP="00306D86">
      <w:pPr>
        <w:pStyle w:val="Prrafodelista"/>
        <w:spacing w:after="0" w:line="240" w:lineRule="auto"/>
        <w:jc w:val="both"/>
      </w:pPr>
    </w:p>
    <w:p w:rsidR="00142083" w:rsidRDefault="00142083" w:rsidP="00306D86">
      <w:pPr>
        <w:pStyle w:val="Prrafodelista"/>
        <w:numPr>
          <w:ilvl w:val="0"/>
          <w:numId w:val="41"/>
        </w:numPr>
        <w:spacing w:after="0" w:line="240" w:lineRule="auto"/>
        <w:jc w:val="both"/>
      </w:pPr>
      <w:r>
        <w:t>Informar por escrito y trimestral mente al titular de la institución de las contrataciones que se realicen.</w:t>
      </w:r>
    </w:p>
    <w:p w:rsidR="00142083" w:rsidRDefault="00142083" w:rsidP="00306D86">
      <w:pPr>
        <w:pStyle w:val="Prrafodelista"/>
        <w:spacing w:after="0" w:line="240" w:lineRule="auto"/>
        <w:jc w:val="both"/>
      </w:pPr>
    </w:p>
    <w:p w:rsidR="00142083" w:rsidRDefault="00142083" w:rsidP="00306D86">
      <w:pPr>
        <w:pStyle w:val="Prrafodelista"/>
        <w:numPr>
          <w:ilvl w:val="0"/>
          <w:numId w:val="41"/>
        </w:numPr>
        <w:spacing w:after="0" w:line="240" w:lineRule="auto"/>
        <w:jc w:val="both"/>
      </w:pPr>
      <w:r>
        <w:t>Respetar a la comisión de evaluación de ofertas o la comisión de alto nivel la asistencia que precise para el cumplimiento de sus funciones</w:t>
      </w:r>
    </w:p>
    <w:p w:rsidR="00142083" w:rsidRDefault="00142083" w:rsidP="00306D86">
      <w:pPr>
        <w:pStyle w:val="Prrafodelista"/>
        <w:spacing w:after="0" w:line="240" w:lineRule="auto"/>
        <w:jc w:val="both"/>
      </w:pPr>
    </w:p>
    <w:p w:rsidR="00142083" w:rsidRDefault="00142083" w:rsidP="00306D86">
      <w:pPr>
        <w:pStyle w:val="Prrafodelista"/>
        <w:numPr>
          <w:ilvl w:val="0"/>
          <w:numId w:val="41"/>
        </w:numPr>
        <w:spacing w:after="0" w:line="240" w:lineRule="auto"/>
        <w:jc w:val="both"/>
      </w:pPr>
      <w:r>
        <w:t>Calificar a los ofertantes nacionales o extranjeros</w:t>
      </w:r>
    </w:p>
    <w:p w:rsidR="00142083" w:rsidRDefault="00142083" w:rsidP="00306D86">
      <w:pPr>
        <w:pStyle w:val="Prrafodelista"/>
        <w:spacing w:after="0" w:line="240" w:lineRule="auto"/>
        <w:jc w:val="both"/>
      </w:pPr>
    </w:p>
    <w:p w:rsidR="00142083" w:rsidRDefault="00142083" w:rsidP="00306D86">
      <w:pPr>
        <w:pStyle w:val="Prrafodelista"/>
        <w:numPr>
          <w:ilvl w:val="0"/>
          <w:numId w:val="41"/>
        </w:numPr>
        <w:spacing w:after="0" w:line="240" w:lineRule="auto"/>
        <w:jc w:val="both"/>
      </w:pPr>
      <w:r>
        <w:t>Proporcionar a la UNAC oportunamente toda la información requerida</w:t>
      </w:r>
    </w:p>
    <w:p w:rsidR="00142083" w:rsidRPr="00076F80" w:rsidRDefault="00142083" w:rsidP="00306D86">
      <w:pPr>
        <w:pStyle w:val="Prrafodelista"/>
        <w:spacing w:after="0" w:line="240" w:lineRule="auto"/>
        <w:jc w:val="both"/>
      </w:pPr>
      <w:r>
        <w:t xml:space="preserve"> </w:t>
      </w:r>
    </w:p>
    <w:p w:rsidR="00142083" w:rsidRDefault="00142083" w:rsidP="00306D86">
      <w:pPr>
        <w:spacing w:after="0" w:line="240" w:lineRule="auto"/>
        <w:jc w:val="both"/>
      </w:pPr>
    </w:p>
    <w:p w:rsidR="00142083" w:rsidRDefault="00142083" w:rsidP="00306D86">
      <w:pPr>
        <w:pStyle w:val="Prrafodelista"/>
        <w:numPr>
          <w:ilvl w:val="0"/>
          <w:numId w:val="42"/>
        </w:numPr>
        <w:spacing w:after="0" w:line="259" w:lineRule="auto"/>
        <w:jc w:val="both"/>
        <w:rPr>
          <w:b/>
          <w:bCs/>
        </w:rPr>
      </w:pPr>
      <w:r w:rsidRPr="00965A82">
        <w:rPr>
          <w:b/>
          <w:bCs/>
        </w:rPr>
        <w:t>¿</w:t>
      </w:r>
      <w:r w:rsidR="00C86C57" w:rsidRPr="00965A82">
        <w:rPr>
          <w:b/>
          <w:bCs/>
        </w:rPr>
        <w:t>Cómo</w:t>
      </w:r>
      <w:r w:rsidRPr="00965A82">
        <w:rPr>
          <w:b/>
          <w:bCs/>
        </w:rPr>
        <w:t xml:space="preserve"> selecciona a sus proveedores?</w:t>
      </w:r>
    </w:p>
    <w:p w:rsidR="00142083" w:rsidRPr="006A6F50" w:rsidRDefault="00142083" w:rsidP="006A6F50">
      <w:pPr>
        <w:jc w:val="both"/>
      </w:pPr>
      <w:r>
        <w:t xml:space="preserve">La UACI selecciona sus proveedores por medio del portal de compras públicas COMPRASAL. Por medio de este se publican los requerimientos de obra bien o servicio para que las personas naturales o jurídicas (oferente) puedan verificar los términos y condiciones y asi valorar si les conviene y favorece presentar su oferta a la municipalidad. Ya que por este medio se logra aplicar la libre competencia entre los diferentes proveedores. </w:t>
      </w:r>
    </w:p>
    <w:sectPr w:rsidR="00142083" w:rsidRPr="006A6F50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45B3" w:rsidRDefault="001445B3" w:rsidP="007B795B">
      <w:pPr>
        <w:spacing w:after="0" w:line="240" w:lineRule="auto"/>
      </w:pPr>
      <w:r>
        <w:separator/>
      </w:r>
    </w:p>
  </w:endnote>
  <w:endnote w:type="continuationSeparator" w:id="1">
    <w:p w:rsidR="001445B3" w:rsidRDefault="001445B3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90C" w:rsidRPr="00E26D90" w:rsidRDefault="0040690C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45B3" w:rsidRDefault="001445B3" w:rsidP="007B795B">
      <w:pPr>
        <w:spacing w:after="0" w:line="240" w:lineRule="auto"/>
      </w:pPr>
      <w:r>
        <w:separator/>
      </w:r>
    </w:p>
  </w:footnote>
  <w:footnote w:type="continuationSeparator" w:id="1">
    <w:p w:rsidR="001445B3" w:rsidRDefault="001445B3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90C" w:rsidRDefault="006A7F5D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90C" w:rsidRPr="00E26D90" w:rsidRDefault="0040690C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val="es-SV" w:eastAsia="es-SV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26D90">
      <w:rPr>
        <w:rFonts w:ascii="Century" w:hAnsi="Century"/>
        <w:b/>
        <w:sz w:val="27"/>
        <w:szCs w:val="27"/>
      </w:rPr>
      <w:t>ALCALDIA MUNICIPAL DE SAN LUIS LA HERRADURA</w:t>
    </w:r>
  </w:p>
  <w:p w:rsidR="0040690C" w:rsidRPr="00E26D90" w:rsidRDefault="0040690C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40690C" w:rsidRPr="00E26D90" w:rsidRDefault="0040690C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40690C" w:rsidRPr="00E26D90" w:rsidRDefault="0040690C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40690C" w:rsidRPr="000A0A48" w:rsidRDefault="006A7F5D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6A7F5D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90C" w:rsidRDefault="006A7F5D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A7E5E"/>
    <w:multiLevelType w:val="hybridMultilevel"/>
    <w:tmpl w:val="7FFEA5FA"/>
    <w:lvl w:ilvl="0" w:tplc="7B0053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36B71"/>
    <w:multiLevelType w:val="hybridMultilevel"/>
    <w:tmpl w:val="CB004896"/>
    <w:lvl w:ilvl="0" w:tplc="A37657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CE504E"/>
    <w:multiLevelType w:val="hybridMultilevel"/>
    <w:tmpl w:val="A2EA8E7C"/>
    <w:lvl w:ilvl="0" w:tplc="2E0E5A4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>
    <w:nsid w:val="300F5CBA"/>
    <w:multiLevelType w:val="hybridMultilevel"/>
    <w:tmpl w:val="367A3BC4"/>
    <w:lvl w:ilvl="0" w:tplc="E370CB2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2231768"/>
    <w:multiLevelType w:val="hybridMultilevel"/>
    <w:tmpl w:val="8DFCA58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13529E"/>
    <w:multiLevelType w:val="hybridMultilevel"/>
    <w:tmpl w:val="F3A2317E"/>
    <w:lvl w:ilvl="0" w:tplc="4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5361DD3"/>
    <w:multiLevelType w:val="hybridMultilevel"/>
    <w:tmpl w:val="A90EF6E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7A571E"/>
    <w:multiLevelType w:val="hybridMultilevel"/>
    <w:tmpl w:val="7EEA33C2"/>
    <w:lvl w:ilvl="0" w:tplc="950A10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C6603B"/>
    <w:multiLevelType w:val="hybridMultilevel"/>
    <w:tmpl w:val="7A908038"/>
    <w:lvl w:ilvl="0" w:tplc="B1E67C42">
      <w:start w:val="2"/>
      <w:numFmt w:val="decimal"/>
      <w:lvlText w:val="%1-"/>
      <w:lvlJc w:val="left"/>
      <w:pPr>
        <w:ind w:left="8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60" w:hanging="360"/>
      </w:pPr>
    </w:lvl>
    <w:lvl w:ilvl="2" w:tplc="0C0A001B" w:tentative="1">
      <w:start w:val="1"/>
      <w:numFmt w:val="lowerRoman"/>
      <w:lvlText w:val="%3."/>
      <w:lvlJc w:val="right"/>
      <w:pPr>
        <w:ind w:left="2280" w:hanging="180"/>
      </w:pPr>
    </w:lvl>
    <w:lvl w:ilvl="3" w:tplc="0C0A000F" w:tentative="1">
      <w:start w:val="1"/>
      <w:numFmt w:val="decimal"/>
      <w:lvlText w:val="%4."/>
      <w:lvlJc w:val="left"/>
      <w:pPr>
        <w:ind w:left="3000" w:hanging="360"/>
      </w:pPr>
    </w:lvl>
    <w:lvl w:ilvl="4" w:tplc="0C0A0019" w:tentative="1">
      <w:start w:val="1"/>
      <w:numFmt w:val="lowerLetter"/>
      <w:lvlText w:val="%5."/>
      <w:lvlJc w:val="left"/>
      <w:pPr>
        <w:ind w:left="3720" w:hanging="360"/>
      </w:pPr>
    </w:lvl>
    <w:lvl w:ilvl="5" w:tplc="0C0A001B" w:tentative="1">
      <w:start w:val="1"/>
      <w:numFmt w:val="lowerRoman"/>
      <w:lvlText w:val="%6."/>
      <w:lvlJc w:val="right"/>
      <w:pPr>
        <w:ind w:left="4440" w:hanging="180"/>
      </w:pPr>
    </w:lvl>
    <w:lvl w:ilvl="6" w:tplc="0C0A000F" w:tentative="1">
      <w:start w:val="1"/>
      <w:numFmt w:val="decimal"/>
      <w:lvlText w:val="%7."/>
      <w:lvlJc w:val="left"/>
      <w:pPr>
        <w:ind w:left="5160" w:hanging="360"/>
      </w:pPr>
    </w:lvl>
    <w:lvl w:ilvl="7" w:tplc="0C0A0019" w:tentative="1">
      <w:start w:val="1"/>
      <w:numFmt w:val="lowerLetter"/>
      <w:lvlText w:val="%8."/>
      <w:lvlJc w:val="left"/>
      <w:pPr>
        <w:ind w:left="5880" w:hanging="360"/>
      </w:pPr>
    </w:lvl>
    <w:lvl w:ilvl="8" w:tplc="0C0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7">
    <w:nsid w:val="40937ECE"/>
    <w:multiLevelType w:val="hybridMultilevel"/>
    <w:tmpl w:val="A90EF6E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CD469D"/>
    <w:multiLevelType w:val="hybridMultilevel"/>
    <w:tmpl w:val="B18241DA"/>
    <w:lvl w:ilvl="0" w:tplc="F11A10BE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5C63CC"/>
    <w:multiLevelType w:val="hybridMultilevel"/>
    <w:tmpl w:val="C1625DF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8D2A16"/>
    <w:multiLevelType w:val="hybridMultilevel"/>
    <w:tmpl w:val="D24A1F1E"/>
    <w:lvl w:ilvl="0" w:tplc="5B645DE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C474E4"/>
    <w:multiLevelType w:val="hybridMultilevel"/>
    <w:tmpl w:val="EE18BF0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59644F"/>
    <w:multiLevelType w:val="hybridMultilevel"/>
    <w:tmpl w:val="028E3B04"/>
    <w:lvl w:ilvl="0" w:tplc="FCAC1B5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033998"/>
    <w:multiLevelType w:val="hybridMultilevel"/>
    <w:tmpl w:val="5B288624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7">
    <w:nsid w:val="786E77B6"/>
    <w:multiLevelType w:val="hybridMultilevel"/>
    <w:tmpl w:val="67E6434E"/>
    <w:lvl w:ilvl="0" w:tplc="341699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9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3"/>
  </w:num>
  <w:num w:numId="3">
    <w:abstractNumId w:val="19"/>
  </w:num>
  <w:num w:numId="4">
    <w:abstractNumId w:val="38"/>
  </w:num>
  <w:num w:numId="5">
    <w:abstractNumId w:val="33"/>
  </w:num>
  <w:num w:numId="6">
    <w:abstractNumId w:val="32"/>
  </w:num>
  <w:num w:numId="7">
    <w:abstractNumId w:val="39"/>
  </w:num>
  <w:num w:numId="8">
    <w:abstractNumId w:val="26"/>
  </w:num>
  <w:num w:numId="9">
    <w:abstractNumId w:val="34"/>
  </w:num>
  <w:num w:numId="10">
    <w:abstractNumId w:val="31"/>
  </w:num>
  <w:num w:numId="11">
    <w:abstractNumId w:val="40"/>
  </w:num>
  <w:num w:numId="12">
    <w:abstractNumId w:val="25"/>
  </w:num>
  <w:num w:numId="13">
    <w:abstractNumId w:val="41"/>
  </w:num>
  <w:num w:numId="14">
    <w:abstractNumId w:val="24"/>
  </w:num>
  <w:num w:numId="15">
    <w:abstractNumId w:val="22"/>
  </w:num>
  <w:num w:numId="16">
    <w:abstractNumId w:val="6"/>
  </w:num>
  <w:num w:numId="17">
    <w:abstractNumId w:val="4"/>
  </w:num>
  <w:num w:numId="18">
    <w:abstractNumId w:val="30"/>
  </w:num>
  <w:num w:numId="19">
    <w:abstractNumId w:val="15"/>
  </w:num>
  <w:num w:numId="20">
    <w:abstractNumId w:val="14"/>
  </w:num>
  <w:num w:numId="21">
    <w:abstractNumId w:val="2"/>
  </w:num>
  <w:num w:numId="22">
    <w:abstractNumId w:val="7"/>
  </w:num>
  <w:num w:numId="23">
    <w:abstractNumId w:val="8"/>
  </w:num>
  <w:num w:numId="24">
    <w:abstractNumId w:val="36"/>
  </w:num>
  <w:num w:numId="25">
    <w:abstractNumId w:val="5"/>
  </w:num>
  <w:num w:numId="26">
    <w:abstractNumId w:val="10"/>
  </w:num>
  <w:num w:numId="27">
    <w:abstractNumId w:val="20"/>
  </w:num>
  <w:num w:numId="28">
    <w:abstractNumId w:val="11"/>
  </w:num>
  <w:num w:numId="29">
    <w:abstractNumId w:val="12"/>
  </w:num>
  <w:num w:numId="30">
    <w:abstractNumId w:val="37"/>
  </w:num>
  <w:num w:numId="31">
    <w:abstractNumId w:val="1"/>
  </w:num>
  <w:num w:numId="32">
    <w:abstractNumId w:val="3"/>
  </w:num>
  <w:num w:numId="33">
    <w:abstractNumId w:val="21"/>
  </w:num>
  <w:num w:numId="34">
    <w:abstractNumId w:val="28"/>
  </w:num>
  <w:num w:numId="35">
    <w:abstractNumId w:val="13"/>
  </w:num>
  <w:num w:numId="36">
    <w:abstractNumId w:val="18"/>
  </w:num>
  <w:num w:numId="37">
    <w:abstractNumId w:val="0"/>
  </w:num>
  <w:num w:numId="38">
    <w:abstractNumId w:val="17"/>
  </w:num>
  <w:num w:numId="39">
    <w:abstractNumId w:val="9"/>
  </w:num>
  <w:num w:numId="40">
    <w:abstractNumId w:val="16"/>
  </w:num>
  <w:num w:numId="41">
    <w:abstractNumId w:val="35"/>
  </w:num>
  <w:num w:numId="42">
    <w:abstractNumId w:val="27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039E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06AB"/>
    <w:rsid w:val="00061FC6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3F07"/>
    <w:rsid w:val="000960ED"/>
    <w:rsid w:val="000A0A48"/>
    <w:rsid w:val="000A1AE7"/>
    <w:rsid w:val="000A595D"/>
    <w:rsid w:val="000A5B17"/>
    <w:rsid w:val="000A6C66"/>
    <w:rsid w:val="000B02E3"/>
    <w:rsid w:val="000B0A94"/>
    <w:rsid w:val="000B0C89"/>
    <w:rsid w:val="000B129A"/>
    <w:rsid w:val="000B1CF8"/>
    <w:rsid w:val="000B36D1"/>
    <w:rsid w:val="000B47E1"/>
    <w:rsid w:val="000B68FA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3B2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04DF"/>
    <w:rsid w:val="001116D3"/>
    <w:rsid w:val="001122D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0FD3"/>
    <w:rsid w:val="00122CF5"/>
    <w:rsid w:val="00122CF7"/>
    <w:rsid w:val="0012401B"/>
    <w:rsid w:val="00124B28"/>
    <w:rsid w:val="00124FCF"/>
    <w:rsid w:val="00126CC4"/>
    <w:rsid w:val="00126F4B"/>
    <w:rsid w:val="001301E6"/>
    <w:rsid w:val="00130299"/>
    <w:rsid w:val="00130BBF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083"/>
    <w:rsid w:val="0014256F"/>
    <w:rsid w:val="00143F8C"/>
    <w:rsid w:val="001445B3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A99"/>
    <w:rsid w:val="001B1BC9"/>
    <w:rsid w:val="001B4014"/>
    <w:rsid w:val="001C0848"/>
    <w:rsid w:val="001C0DC7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3495"/>
    <w:rsid w:val="001E4418"/>
    <w:rsid w:val="001E5859"/>
    <w:rsid w:val="001E5AB2"/>
    <w:rsid w:val="001E6425"/>
    <w:rsid w:val="001E698D"/>
    <w:rsid w:val="001E6BC0"/>
    <w:rsid w:val="001E6EF1"/>
    <w:rsid w:val="001E7152"/>
    <w:rsid w:val="001F0064"/>
    <w:rsid w:val="001F04BF"/>
    <w:rsid w:val="001F0AD0"/>
    <w:rsid w:val="001F1632"/>
    <w:rsid w:val="001F2143"/>
    <w:rsid w:val="001F301F"/>
    <w:rsid w:val="001F3355"/>
    <w:rsid w:val="001F3D20"/>
    <w:rsid w:val="001F5549"/>
    <w:rsid w:val="00201636"/>
    <w:rsid w:val="002016A3"/>
    <w:rsid w:val="00202C35"/>
    <w:rsid w:val="00202C7E"/>
    <w:rsid w:val="00203CDB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0A5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547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740"/>
    <w:rsid w:val="002C6018"/>
    <w:rsid w:val="002C645A"/>
    <w:rsid w:val="002C7F28"/>
    <w:rsid w:val="002D128F"/>
    <w:rsid w:val="002D2BEC"/>
    <w:rsid w:val="002D34A4"/>
    <w:rsid w:val="002D3F56"/>
    <w:rsid w:val="002D43D5"/>
    <w:rsid w:val="002D55A2"/>
    <w:rsid w:val="002D69F0"/>
    <w:rsid w:val="002E0663"/>
    <w:rsid w:val="002E1048"/>
    <w:rsid w:val="002E1777"/>
    <w:rsid w:val="002E2E6B"/>
    <w:rsid w:val="002E3CC6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6D86"/>
    <w:rsid w:val="00307656"/>
    <w:rsid w:val="0031054D"/>
    <w:rsid w:val="00312BC2"/>
    <w:rsid w:val="00314EE7"/>
    <w:rsid w:val="0031692D"/>
    <w:rsid w:val="00317049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349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73B53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3EC8"/>
    <w:rsid w:val="003C421A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90C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0B5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48D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42FE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4F"/>
    <w:rsid w:val="00537F75"/>
    <w:rsid w:val="0054047D"/>
    <w:rsid w:val="00540E3F"/>
    <w:rsid w:val="005414A5"/>
    <w:rsid w:val="00543FE6"/>
    <w:rsid w:val="00544451"/>
    <w:rsid w:val="005459F1"/>
    <w:rsid w:val="00545FFF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4586"/>
    <w:rsid w:val="00565266"/>
    <w:rsid w:val="00567000"/>
    <w:rsid w:val="00567E2F"/>
    <w:rsid w:val="00570A86"/>
    <w:rsid w:val="0057163E"/>
    <w:rsid w:val="005721A8"/>
    <w:rsid w:val="00573A34"/>
    <w:rsid w:val="00577248"/>
    <w:rsid w:val="0057739E"/>
    <w:rsid w:val="00580088"/>
    <w:rsid w:val="005823E2"/>
    <w:rsid w:val="00582C73"/>
    <w:rsid w:val="00583C0C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87F65"/>
    <w:rsid w:val="00690C1F"/>
    <w:rsid w:val="00692160"/>
    <w:rsid w:val="00693E51"/>
    <w:rsid w:val="00696DD8"/>
    <w:rsid w:val="006971B5"/>
    <w:rsid w:val="00697956"/>
    <w:rsid w:val="00697BD1"/>
    <w:rsid w:val="00697E24"/>
    <w:rsid w:val="00697EB3"/>
    <w:rsid w:val="006A0039"/>
    <w:rsid w:val="006A2094"/>
    <w:rsid w:val="006A40DB"/>
    <w:rsid w:val="006A6644"/>
    <w:rsid w:val="006A6F50"/>
    <w:rsid w:val="006A7F5D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3BD6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6D0D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2C26"/>
    <w:rsid w:val="00724096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0B78"/>
    <w:rsid w:val="0075235F"/>
    <w:rsid w:val="00752C45"/>
    <w:rsid w:val="00754AD7"/>
    <w:rsid w:val="00754B70"/>
    <w:rsid w:val="00754E6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2986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0AB6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E6C1A"/>
    <w:rsid w:val="007F1DB7"/>
    <w:rsid w:val="007F3D0B"/>
    <w:rsid w:val="007F4D0E"/>
    <w:rsid w:val="007F611A"/>
    <w:rsid w:val="00802B87"/>
    <w:rsid w:val="00803A55"/>
    <w:rsid w:val="008042D4"/>
    <w:rsid w:val="008078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470B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5ADD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CA4"/>
    <w:rsid w:val="00920F99"/>
    <w:rsid w:val="00921914"/>
    <w:rsid w:val="00921D0D"/>
    <w:rsid w:val="009222EF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3863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3358"/>
    <w:rsid w:val="00A43CA6"/>
    <w:rsid w:val="00A45CE4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7D2"/>
    <w:rsid w:val="00B1490F"/>
    <w:rsid w:val="00B14AED"/>
    <w:rsid w:val="00B1608C"/>
    <w:rsid w:val="00B16C18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ADB"/>
    <w:rsid w:val="00B66D6B"/>
    <w:rsid w:val="00B714B0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33B3"/>
    <w:rsid w:val="00B8437B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5E5A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1E53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2964"/>
    <w:rsid w:val="00C62F8B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6C57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05F9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53A4"/>
    <w:rsid w:val="00D0542B"/>
    <w:rsid w:val="00D064AF"/>
    <w:rsid w:val="00D06D15"/>
    <w:rsid w:val="00D10276"/>
    <w:rsid w:val="00D111CE"/>
    <w:rsid w:val="00D11D01"/>
    <w:rsid w:val="00D11FEC"/>
    <w:rsid w:val="00D1371F"/>
    <w:rsid w:val="00D142C4"/>
    <w:rsid w:val="00D14A30"/>
    <w:rsid w:val="00D14E95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290"/>
    <w:rsid w:val="00D5077D"/>
    <w:rsid w:val="00D523F7"/>
    <w:rsid w:val="00D52A45"/>
    <w:rsid w:val="00D532A6"/>
    <w:rsid w:val="00D53B2E"/>
    <w:rsid w:val="00D53EB5"/>
    <w:rsid w:val="00D55A2A"/>
    <w:rsid w:val="00D55AEE"/>
    <w:rsid w:val="00D566CE"/>
    <w:rsid w:val="00D56AB5"/>
    <w:rsid w:val="00D61FDD"/>
    <w:rsid w:val="00D632CC"/>
    <w:rsid w:val="00D63E98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4581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2CA0"/>
    <w:rsid w:val="00E14377"/>
    <w:rsid w:val="00E14677"/>
    <w:rsid w:val="00E147A9"/>
    <w:rsid w:val="00E14BAF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84B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16DA"/>
    <w:rsid w:val="00ED29C2"/>
    <w:rsid w:val="00ED3C19"/>
    <w:rsid w:val="00ED4F99"/>
    <w:rsid w:val="00ED5465"/>
    <w:rsid w:val="00ED7610"/>
    <w:rsid w:val="00EE3A39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3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E918E4-4788-4376-AFB5-A60D4CB74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682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4425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6</cp:revision>
  <cp:lastPrinted>2021-09-07T16:14:00Z</cp:lastPrinted>
  <dcterms:created xsi:type="dcterms:W3CDTF">2021-09-07T16:30:00Z</dcterms:created>
  <dcterms:modified xsi:type="dcterms:W3CDTF">2021-10-20T19:50:00Z</dcterms:modified>
</cp:coreProperties>
</file>