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52" w:rsidRPr="009B1440" w:rsidRDefault="00C75852" w:rsidP="00C75852">
      <w:pPr>
        <w:widowControl w:val="0"/>
        <w:autoSpaceDE w:val="0"/>
        <w:autoSpaceDN w:val="0"/>
        <w:adjustRightInd w:val="0"/>
        <w:spacing w:after="0"/>
        <w:jc w:val="center"/>
        <w:rPr>
          <w:rFonts w:ascii="Century Gothic" w:hAnsi="Century Gothic" w:cs="Calibri"/>
          <w:color w:val="000000"/>
          <w:sz w:val="20"/>
          <w:szCs w:val="20"/>
        </w:rPr>
      </w:pPr>
      <w:r w:rsidRPr="009B1440">
        <w:rPr>
          <w:rFonts w:ascii="Century Gothic" w:hAnsi="Century Gothic" w:cs="Arial"/>
          <w:noProof/>
          <w:sz w:val="20"/>
          <w:szCs w:val="20"/>
        </w:rPr>
        <w:drawing>
          <wp:anchor distT="0" distB="0" distL="114300" distR="114300" simplePos="0" relativeHeight="251683840" behindDoc="1" locked="0" layoutInCell="1" allowOverlap="1">
            <wp:simplePos x="0" y="0"/>
            <wp:positionH relativeFrom="column">
              <wp:posOffset>-337185</wp:posOffset>
            </wp:positionH>
            <wp:positionV relativeFrom="paragraph">
              <wp:posOffset>-340360</wp:posOffset>
            </wp:positionV>
            <wp:extent cx="6303010" cy="8210550"/>
            <wp:effectExtent l="19050" t="0" r="2540" b="0"/>
            <wp:wrapNone/>
            <wp:docPr id="15"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8210550"/>
                    </a:xfrm>
                    <a:prstGeom prst="rect">
                      <a:avLst/>
                    </a:prstGeom>
                  </pic:spPr>
                </pic:pic>
              </a:graphicData>
            </a:graphic>
          </wp:anchor>
        </w:drawing>
      </w:r>
      <w:r w:rsidRPr="009B1440">
        <w:rPr>
          <w:rFonts w:ascii="Century Gothic" w:hAnsi="Century Gothic" w:cs="Arial"/>
          <w:sz w:val="20"/>
          <w:szCs w:val="20"/>
        </w:rPr>
        <w:t>RESOLUCIÓN</w:t>
      </w:r>
    </w:p>
    <w:p w:rsidR="00C75852" w:rsidRPr="00FD1FA9" w:rsidRDefault="00C75852" w:rsidP="00C75852">
      <w:pPr>
        <w:spacing w:after="0"/>
        <w:jc w:val="center"/>
        <w:rPr>
          <w:sz w:val="20"/>
          <w:szCs w:val="20"/>
        </w:rPr>
      </w:pPr>
    </w:p>
    <w:p w:rsidR="00C75852" w:rsidRDefault="00C75852" w:rsidP="00C75852">
      <w:pPr>
        <w:spacing w:after="0"/>
        <w:jc w:val="both"/>
        <w:rPr>
          <w:rFonts w:ascii="Century Gothic" w:eastAsia="Times New Roman" w:hAnsi="Century Gothic" w:cs="Arial"/>
          <w:sz w:val="20"/>
          <w:szCs w:val="20"/>
        </w:rPr>
      </w:pPr>
      <w:r w:rsidRPr="00FD1FA9">
        <w:rPr>
          <w:rFonts w:ascii="Century Gothic" w:eastAsia="Times New Roman" w:hAnsi="Century Gothic" w:cs="Arial"/>
          <w:sz w:val="20"/>
          <w:szCs w:val="20"/>
        </w:rPr>
        <w:t>ALCALDIA MUNICIPAL DESAN LUIS LA HERRADURA: UNIDAD DE ACCESO A LA INFORMACIÓN PÚBLICA. En Villa S</w:t>
      </w:r>
      <w:r>
        <w:rPr>
          <w:rFonts w:ascii="Century Gothic" w:eastAsia="Times New Roman" w:hAnsi="Century Gothic" w:cs="Arial"/>
          <w:sz w:val="20"/>
          <w:szCs w:val="20"/>
        </w:rPr>
        <w:t>a</w:t>
      </w:r>
      <w:r w:rsidR="006D3F9C">
        <w:rPr>
          <w:rFonts w:ascii="Century Gothic" w:eastAsia="Times New Roman" w:hAnsi="Century Gothic" w:cs="Arial"/>
          <w:sz w:val="20"/>
          <w:szCs w:val="20"/>
        </w:rPr>
        <w:t>n Luis La Herradura, a las dos horas con veinte</w:t>
      </w:r>
      <w:r>
        <w:rPr>
          <w:rFonts w:ascii="Century Gothic" w:eastAsia="Times New Roman" w:hAnsi="Century Gothic" w:cs="Arial"/>
          <w:sz w:val="20"/>
          <w:szCs w:val="20"/>
        </w:rPr>
        <w:t xml:space="preserve"> minutos de</w:t>
      </w:r>
      <w:r w:rsidR="006D3F9C">
        <w:rPr>
          <w:rFonts w:ascii="Century Gothic" w:eastAsia="Times New Roman" w:hAnsi="Century Gothic" w:cs="Arial"/>
          <w:sz w:val="20"/>
          <w:szCs w:val="20"/>
        </w:rPr>
        <w:t>l día miércoles veinte  de febrero</w:t>
      </w:r>
      <w:r>
        <w:rPr>
          <w:rFonts w:ascii="Century Gothic" w:eastAsia="Times New Roman" w:hAnsi="Century Gothic" w:cs="Arial"/>
          <w:sz w:val="20"/>
          <w:szCs w:val="20"/>
        </w:rPr>
        <w:t xml:space="preserve"> del dos mil diecinueve.</w:t>
      </w:r>
    </w:p>
    <w:p w:rsidR="00C75852" w:rsidRDefault="00C75852" w:rsidP="00C75852">
      <w:pPr>
        <w:spacing w:after="0"/>
        <w:jc w:val="both"/>
        <w:rPr>
          <w:rFonts w:ascii="Century Gothic" w:eastAsia="Times New Roman" w:hAnsi="Century Gothic" w:cs="Arial"/>
          <w:sz w:val="20"/>
          <w:szCs w:val="20"/>
        </w:rPr>
      </w:pPr>
    </w:p>
    <w:p w:rsidR="00C75852" w:rsidRDefault="00C75852" w:rsidP="00C75852">
      <w:pPr>
        <w:pStyle w:val="Prrafodelista"/>
        <w:numPr>
          <w:ilvl w:val="0"/>
          <w:numId w:val="42"/>
        </w:numPr>
        <w:spacing w:after="0"/>
        <w:jc w:val="both"/>
        <w:rPr>
          <w:rFonts w:ascii="Century Gothic" w:eastAsia="Times New Roman" w:hAnsi="Century Gothic" w:cs="Arial"/>
          <w:color w:val="000000"/>
          <w:sz w:val="20"/>
          <w:szCs w:val="20"/>
        </w:rPr>
      </w:pPr>
      <w:r w:rsidRPr="002E4DC0">
        <w:rPr>
          <w:rFonts w:ascii="Century Gothic" w:eastAsia="Times New Roman" w:hAnsi="Century Gothic" w:cs="Arial"/>
          <w:color w:val="000000"/>
          <w:sz w:val="20"/>
          <w:szCs w:val="20"/>
        </w:rPr>
        <w:t>CONSIDERANDOS:</w:t>
      </w:r>
    </w:p>
    <w:p w:rsidR="0026498A" w:rsidRPr="002E4DC0" w:rsidRDefault="0026498A" w:rsidP="0026498A">
      <w:pPr>
        <w:pStyle w:val="Prrafodelista"/>
        <w:spacing w:after="0"/>
        <w:ind w:left="1080"/>
        <w:jc w:val="both"/>
        <w:rPr>
          <w:rFonts w:ascii="Century Gothic" w:eastAsia="Times New Roman" w:hAnsi="Century Gothic" w:cs="Arial"/>
          <w:color w:val="000000"/>
          <w:sz w:val="20"/>
          <w:szCs w:val="20"/>
        </w:rPr>
      </w:pPr>
    </w:p>
    <w:p w:rsidR="00C75852" w:rsidRDefault="00C75852" w:rsidP="00C75852">
      <w:pPr>
        <w:pStyle w:val="Prrafodelista"/>
        <w:spacing w:after="0"/>
        <w:jc w:val="both"/>
        <w:rPr>
          <w:rFonts w:ascii="Century Gothic" w:hAnsi="Century Gothic" w:cs="Calibri"/>
          <w:color w:val="000000"/>
          <w:sz w:val="20"/>
          <w:szCs w:val="20"/>
        </w:rPr>
      </w:pPr>
      <w:r w:rsidRPr="00FD1FA9">
        <w:rPr>
          <w:rFonts w:ascii="Century Gothic" w:hAnsi="Century Gothic"/>
          <w:color w:val="000000"/>
          <w:sz w:val="20"/>
          <w:szCs w:val="20"/>
        </w:rPr>
        <w:t>A</w:t>
      </w:r>
      <w:r w:rsidR="0075244F">
        <w:rPr>
          <w:rFonts w:ascii="Century Gothic" w:eastAsia="Times New Roman" w:hAnsi="Century Gothic" w:cs="Arial"/>
          <w:sz w:val="20"/>
          <w:szCs w:val="20"/>
        </w:rPr>
        <w:t xml:space="preserve"> las doce horas con cuarenta y cinco </w:t>
      </w:r>
      <w:r>
        <w:rPr>
          <w:rFonts w:ascii="Century Gothic" w:eastAsia="Times New Roman" w:hAnsi="Century Gothic" w:cs="Arial"/>
          <w:sz w:val="20"/>
          <w:szCs w:val="20"/>
        </w:rPr>
        <w:t xml:space="preserve"> minut</w:t>
      </w:r>
      <w:r w:rsidR="0075244F">
        <w:rPr>
          <w:rFonts w:ascii="Century Gothic" w:eastAsia="Times New Roman" w:hAnsi="Century Gothic" w:cs="Arial"/>
          <w:sz w:val="20"/>
          <w:szCs w:val="20"/>
        </w:rPr>
        <w:t>os del día jueves siete de febrero</w:t>
      </w:r>
      <w:r>
        <w:rPr>
          <w:rFonts w:ascii="Century Gothic" w:eastAsia="Times New Roman" w:hAnsi="Century Gothic" w:cs="Arial"/>
          <w:sz w:val="20"/>
          <w:szCs w:val="20"/>
        </w:rPr>
        <w:t xml:space="preserve"> del dos mil  diecinueve</w:t>
      </w:r>
      <w:r w:rsidRPr="00FD1FA9">
        <w:rPr>
          <w:rFonts w:ascii="Century Gothic" w:eastAsia="Times New Roman" w:hAnsi="Century Gothic" w:cs="Arial"/>
          <w:sz w:val="20"/>
          <w:szCs w:val="20"/>
        </w:rPr>
        <w:t xml:space="preserve">, </w:t>
      </w:r>
      <w:r w:rsidRPr="00FD1FA9">
        <w:rPr>
          <w:rFonts w:ascii="Century Gothic" w:hAnsi="Century Gothic"/>
          <w:color w:val="000000"/>
          <w:sz w:val="20"/>
          <w:szCs w:val="20"/>
        </w:rPr>
        <w:t>se recibió la  Solicitud de Acceso de Información, vía Presencial,</w:t>
      </w:r>
      <w:r w:rsidRPr="00FD1FA9">
        <w:rPr>
          <w:rFonts w:ascii="Century Gothic" w:eastAsia="Times New Roman" w:hAnsi="Century Gothic" w:cs="Arial"/>
          <w:color w:val="000000"/>
          <w:sz w:val="20"/>
          <w:szCs w:val="20"/>
        </w:rPr>
        <w:t xml:space="preserve"> </w:t>
      </w:r>
      <w:r w:rsidR="00635291">
        <w:rPr>
          <w:rFonts w:ascii="Century Gothic" w:hAnsi="Century Gothic" w:cs="Calibri"/>
          <w:color w:val="000000"/>
          <w:sz w:val="20"/>
          <w:szCs w:val="20"/>
        </w:rPr>
        <w:t>por el</w:t>
      </w:r>
      <w:r>
        <w:rPr>
          <w:rFonts w:ascii="Century Gothic" w:hAnsi="Century Gothic" w:cs="Calibri"/>
          <w:color w:val="000000"/>
          <w:sz w:val="20"/>
          <w:szCs w:val="20"/>
        </w:rPr>
        <w:t xml:space="preserve"> </w:t>
      </w:r>
      <w:r w:rsidRPr="00FD1FA9">
        <w:rPr>
          <w:rFonts w:ascii="Century Gothic" w:hAnsi="Century Gothic" w:cs="Calibri"/>
          <w:color w:val="000000"/>
          <w:sz w:val="20"/>
          <w:szCs w:val="20"/>
        </w:rPr>
        <w:t>señor</w:t>
      </w:r>
      <w:r>
        <w:rPr>
          <w:rFonts w:ascii="Century Gothic" w:hAnsi="Century Gothic" w:cs="Calibri"/>
          <w:color w:val="000000"/>
          <w:sz w:val="20"/>
          <w:szCs w:val="20"/>
        </w:rPr>
        <w:t xml:space="preserve"> </w:t>
      </w:r>
      <w:r w:rsidR="00B34AC3" w:rsidRPr="00B34AC3">
        <w:rPr>
          <w:rFonts w:ascii="Century Gothic" w:hAnsi="Century Gothic"/>
          <w:color w:val="000000" w:themeColor="text1"/>
          <w:sz w:val="20"/>
          <w:szCs w:val="20"/>
          <w:shd w:val="clear" w:color="auto" w:fill="000000" w:themeFill="text1"/>
        </w:rPr>
        <w:t>xxxxxxxxxxxxxxxxxxxxxxxxxxxxxxxxxxxxxx</w:t>
      </w:r>
      <w:r w:rsidR="00B34AC3">
        <w:rPr>
          <w:rFonts w:ascii="Century Gothic" w:hAnsi="Century Gothic"/>
          <w:color w:val="000000" w:themeColor="text1"/>
          <w:sz w:val="20"/>
          <w:szCs w:val="20"/>
        </w:rPr>
        <w:t xml:space="preserve"> </w:t>
      </w:r>
      <w:r w:rsidR="0075244F">
        <w:rPr>
          <w:rFonts w:ascii="Century Gothic" w:hAnsi="Century Gothic"/>
          <w:color w:val="000000" w:themeColor="text1"/>
          <w:sz w:val="20"/>
          <w:szCs w:val="20"/>
        </w:rPr>
        <w:t xml:space="preserve">de </w:t>
      </w:r>
      <w:r w:rsidR="00B34AC3" w:rsidRPr="00B34AC3">
        <w:rPr>
          <w:rFonts w:ascii="Century Gothic" w:hAnsi="Century Gothic"/>
          <w:color w:val="000000" w:themeColor="text1"/>
          <w:sz w:val="20"/>
          <w:szCs w:val="20"/>
          <w:shd w:val="clear" w:color="auto" w:fill="000000" w:themeFill="text1"/>
        </w:rPr>
        <w:t>xxxxxxxxxxxxxxxxx</w:t>
      </w:r>
      <w:r w:rsidR="0075244F">
        <w:rPr>
          <w:rFonts w:ascii="Century Gothic" w:hAnsi="Century Gothic"/>
          <w:color w:val="000000" w:themeColor="text1"/>
          <w:sz w:val="20"/>
          <w:szCs w:val="20"/>
        </w:rPr>
        <w:t xml:space="preserve"> </w:t>
      </w:r>
      <w:r w:rsidR="0075244F" w:rsidRPr="00DC2DDB">
        <w:rPr>
          <w:rFonts w:ascii="Century Gothic" w:hAnsi="Century Gothic"/>
          <w:color w:val="000000" w:themeColor="text1"/>
          <w:sz w:val="20"/>
          <w:szCs w:val="20"/>
        </w:rPr>
        <w:t>años de edad, del do</w:t>
      </w:r>
      <w:r w:rsidR="0075244F">
        <w:rPr>
          <w:rFonts w:ascii="Century Gothic" w:hAnsi="Century Gothic"/>
          <w:color w:val="000000" w:themeColor="text1"/>
          <w:sz w:val="20"/>
          <w:szCs w:val="20"/>
        </w:rPr>
        <w:t xml:space="preserve">micilio de </w:t>
      </w:r>
      <w:r w:rsidR="00B34AC3" w:rsidRPr="00B34AC3">
        <w:rPr>
          <w:rFonts w:ascii="Century Gothic" w:hAnsi="Century Gothic"/>
          <w:color w:val="000000" w:themeColor="text1"/>
          <w:sz w:val="20"/>
          <w:szCs w:val="20"/>
          <w:shd w:val="clear" w:color="auto" w:fill="000000" w:themeFill="text1"/>
        </w:rPr>
        <w:t>xxxxxxxxxxxxxxxxxxxxxxxxxx</w:t>
      </w:r>
      <w:r w:rsidR="0075244F">
        <w:rPr>
          <w:rFonts w:ascii="Century Gothic" w:hAnsi="Century Gothic"/>
          <w:color w:val="000000" w:themeColor="text1"/>
          <w:sz w:val="20"/>
          <w:szCs w:val="20"/>
        </w:rPr>
        <w:t xml:space="preserve">, Departamento de </w:t>
      </w:r>
      <w:r w:rsidR="00B34AC3" w:rsidRPr="00B34AC3">
        <w:rPr>
          <w:rFonts w:ascii="Century Gothic" w:hAnsi="Century Gothic"/>
          <w:color w:val="000000" w:themeColor="text1"/>
          <w:sz w:val="20"/>
          <w:szCs w:val="20"/>
          <w:shd w:val="clear" w:color="auto" w:fill="000000" w:themeFill="text1"/>
        </w:rPr>
        <w:t>xxxxxxxxxxxxxxxxxxxx</w:t>
      </w:r>
      <w:r w:rsidR="00B34AC3">
        <w:rPr>
          <w:rFonts w:ascii="Century Gothic" w:hAnsi="Century Gothic"/>
          <w:color w:val="000000" w:themeColor="text1"/>
          <w:sz w:val="20"/>
          <w:szCs w:val="20"/>
        </w:rPr>
        <w:t xml:space="preserve"> </w:t>
      </w:r>
      <w:r w:rsidR="0075244F" w:rsidRPr="00DC2DDB">
        <w:rPr>
          <w:rFonts w:ascii="Century Gothic" w:hAnsi="Century Gothic"/>
          <w:color w:val="000000" w:themeColor="text1"/>
          <w:sz w:val="20"/>
          <w:szCs w:val="20"/>
        </w:rPr>
        <w:t>portador de su Documento Único de Identidad</w:t>
      </w:r>
      <w:r w:rsidR="00B34AC3">
        <w:rPr>
          <w:rFonts w:ascii="Century Gothic" w:hAnsi="Century Gothic"/>
          <w:color w:val="000000" w:themeColor="text1"/>
          <w:sz w:val="20"/>
          <w:szCs w:val="20"/>
        </w:rPr>
        <w:t xml:space="preserve"> </w:t>
      </w:r>
      <w:r w:rsidR="00B34AC3" w:rsidRPr="00B34AC3">
        <w:rPr>
          <w:rFonts w:ascii="Century Gothic" w:hAnsi="Century Gothic"/>
          <w:color w:val="000000" w:themeColor="text1"/>
          <w:sz w:val="20"/>
          <w:szCs w:val="20"/>
          <w:shd w:val="clear" w:color="auto" w:fill="000000" w:themeFill="text1"/>
        </w:rPr>
        <w:t>xxxxxxxxxxxxxxxxxxxxxxxxxxxxxxxxxxxxxxxxxxx</w:t>
      </w:r>
      <w:r>
        <w:rPr>
          <w:rFonts w:ascii="Century Gothic" w:eastAsia="Batang" w:hAnsi="Century Gothic" w:cs="Tahoma"/>
          <w:bCs/>
          <w:color w:val="000000"/>
          <w:sz w:val="20"/>
          <w:szCs w:val="20"/>
          <w:lang w:val="es-MX"/>
        </w:rPr>
        <w:t>,</w:t>
      </w:r>
      <w:r>
        <w:rPr>
          <w:rFonts w:ascii="Century Gothic" w:hAnsi="Century Gothic"/>
          <w:color w:val="000000" w:themeColor="text1"/>
          <w:sz w:val="20"/>
          <w:szCs w:val="20"/>
        </w:rPr>
        <w:t xml:space="preserve"> </w:t>
      </w:r>
      <w:r w:rsidRPr="00FD1FA9">
        <w:rPr>
          <w:rFonts w:ascii="Century Gothic" w:eastAsia="Batang" w:hAnsi="Century Gothic" w:cs="Tahoma"/>
          <w:bCs/>
          <w:color w:val="000000"/>
          <w:sz w:val="20"/>
          <w:szCs w:val="20"/>
          <w:lang w:val="es-MX"/>
        </w:rPr>
        <w:t>quien</w:t>
      </w:r>
      <w:r>
        <w:rPr>
          <w:rFonts w:ascii="Century Gothic" w:eastAsia="Batang" w:hAnsi="Century Gothic" w:cs="Tahoma"/>
          <w:bCs/>
          <w:color w:val="000000"/>
          <w:sz w:val="20"/>
          <w:szCs w:val="20"/>
          <w:lang w:val="es-MX"/>
        </w:rPr>
        <w:t>es</w:t>
      </w:r>
      <w:r w:rsidRPr="00FD1FA9">
        <w:rPr>
          <w:rFonts w:ascii="Century Gothic" w:eastAsia="Batang" w:hAnsi="Century Gothic" w:cs="Tahoma"/>
          <w:bCs/>
          <w:color w:val="000000"/>
          <w:sz w:val="20"/>
          <w:szCs w:val="20"/>
          <w:lang w:val="es-MX"/>
        </w:rPr>
        <w:t xml:space="preserve"> actúa</w:t>
      </w:r>
      <w:r>
        <w:rPr>
          <w:rFonts w:ascii="Century Gothic" w:eastAsia="Batang" w:hAnsi="Century Gothic" w:cs="Tahoma"/>
          <w:bCs/>
          <w:color w:val="000000"/>
          <w:sz w:val="20"/>
          <w:szCs w:val="20"/>
          <w:lang w:val="es-MX"/>
        </w:rPr>
        <w:t>n</w:t>
      </w:r>
      <w:r w:rsidRPr="00FD1FA9">
        <w:rPr>
          <w:rFonts w:ascii="Century Gothic" w:eastAsia="Batang" w:hAnsi="Century Gothic" w:cs="Tahoma"/>
          <w:bCs/>
          <w:color w:val="000000"/>
          <w:sz w:val="20"/>
          <w:szCs w:val="20"/>
          <w:lang w:val="es-MX"/>
        </w:rPr>
        <w:t xml:space="preserve"> </w:t>
      </w:r>
      <w:r>
        <w:rPr>
          <w:rFonts w:ascii="Century Gothic" w:eastAsia="Batang" w:hAnsi="Century Gothic" w:cs="Tahoma"/>
          <w:bCs/>
          <w:color w:val="000000"/>
          <w:sz w:val="20"/>
          <w:szCs w:val="20"/>
          <w:lang w:val="es-MX"/>
        </w:rPr>
        <w:t>en calidad de persona jarica</w:t>
      </w:r>
      <w:r w:rsidRPr="00FD1FA9">
        <w:rPr>
          <w:rFonts w:ascii="Century Gothic" w:eastAsia="Batang" w:hAnsi="Century Gothic" w:cs="Tahoma"/>
          <w:bCs/>
          <w:color w:val="000000"/>
          <w:sz w:val="20"/>
          <w:szCs w:val="20"/>
          <w:lang w:val="es-MX"/>
        </w:rPr>
        <w:t xml:space="preserve">, </w:t>
      </w:r>
      <w:r>
        <w:rPr>
          <w:rFonts w:ascii="Century Gothic" w:hAnsi="Century Gothic"/>
          <w:sz w:val="20"/>
          <w:szCs w:val="20"/>
        </w:rPr>
        <w:t xml:space="preserve">me solicitaron </w:t>
      </w:r>
      <w:r w:rsidRPr="00FD1FA9">
        <w:rPr>
          <w:rFonts w:ascii="Century Gothic" w:hAnsi="Century Gothic"/>
          <w:sz w:val="20"/>
          <w:szCs w:val="20"/>
        </w:rPr>
        <w:t xml:space="preserve"> la información siguiente</w:t>
      </w:r>
      <w:r w:rsidRPr="00FD1FA9">
        <w:rPr>
          <w:rFonts w:ascii="Century Gothic" w:hAnsi="Century Gothic" w:cs="Calibri"/>
          <w:color w:val="000000"/>
          <w:sz w:val="20"/>
          <w:szCs w:val="20"/>
        </w:rPr>
        <w:t>:</w:t>
      </w:r>
    </w:p>
    <w:p w:rsidR="0075244F" w:rsidRDefault="0075244F" w:rsidP="00C75852">
      <w:pPr>
        <w:pStyle w:val="Prrafodelista"/>
        <w:spacing w:after="0"/>
        <w:jc w:val="both"/>
        <w:rPr>
          <w:rFonts w:ascii="Century Gothic" w:hAnsi="Century Gothic" w:cs="Calibri"/>
          <w:color w:val="000000"/>
          <w:sz w:val="20"/>
          <w:szCs w:val="20"/>
        </w:rPr>
      </w:pPr>
    </w:p>
    <w:p w:rsidR="0075244F" w:rsidRDefault="0075244F" w:rsidP="0075244F">
      <w:pPr>
        <w:pStyle w:val="Prrafodelista"/>
        <w:numPr>
          <w:ilvl w:val="0"/>
          <w:numId w:val="34"/>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Plan Estratégico Inst</w:t>
      </w:r>
      <w:r w:rsidR="002A560E">
        <w:rPr>
          <w:rFonts w:ascii="Century Gothic" w:hAnsi="Century Gothic"/>
          <w:color w:val="000000" w:themeColor="text1"/>
          <w:sz w:val="20"/>
          <w:szCs w:val="20"/>
        </w:rPr>
        <w:t xml:space="preserve">itucional de los años 2012 y </w:t>
      </w:r>
      <w:r>
        <w:rPr>
          <w:rFonts w:ascii="Century Gothic" w:hAnsi="Century Gothic"/>
          <w:color w:val="000000" w:themeColor="text1"/>
          <w:sz w:val="20"/>
          <w:szCs w:val="20"/>
        </w:rPr>
        <w:t>2018.</w:t>
      </w:r>
    </w:p>
    <w:p w:rsidR="0075244F" w:rsidRPr="002A560E" w:rsidRDefault="002A560E" w:rsidP="002A560E">
      <w:pPr>
        <w:pStyle w:val="Prrafodelista"/>
        <w:numPr>
          <w:ilvl w:val="0"/>
          <w:numId w:val="34"/>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Planes Operativos Anuales desde el año 2012 a 2018.</w:t>
      </w:r>
    </w:p>
    <w:p w:rsidR="00C75852" w:rsidRDefault="00C75852" w:rsidP="00C75852">
      <w:pPr>
        <w:pStyle w:val="Prrafodelista"/>
        <w:spacing w:after="0"/>
        <w:jc w:val="both"/>
        <w:rPr>
          <w:rFonts w:ascii="Century Gothic" w:hAnsi="Century Gothic" w:cs="Calibri"/>
          <w:color w:val="000000"/>
          <w:sz w:val="20"/>
          <w:szCs w:val="20"/>
        </w:rPr>
      </w:pPr>
    </w:p>
    <w:p w:rsidR="00C75852" w:rsidRDefault="00C75852" w:rsidP="00C75852">
      <w:pPr>
        <w:pStyle w:val="Prrafodelista"/>
        <w:numPr>
          <w:ilvl w:val="0"/>
          <w:numId w:val="42"/>
        </w:numPr>
        <w:spacing w:after="0"/>
        <w:jc w:val="both"/>
        <w:rPr>
          <w:sz w:val="20"/>
          <w:szCs w:val="20"/>
        </w:rPr>
      </w:pPr>
      <w:r w:rsidRPr="002E4DC0">
        <w:rPr>
          <w:sz w:val="20"/>
          <w:szCs w:val="20"/>
        </w:rPr>
        <w:t>PROCEDIMIENTO DE ACCESO</w:t>
      </w:r>
      <w:r w:rsidR="0026498A">
        <w:rPr>
          <w:sz w:val="20"/>
          <w:szCs w:val="20"/>
        </w:rPr>
        <w:t>.</w:t>
      </w:r>
    </w:p>
    <w:p w:rsidR="0026498A" w:rsidRPr="002E4DC0" w:rsidRDefault="0026498A" w:rsidP="0026498A">
      <w:pPr>
        <w:pStyle w:val="Prrafodelista"/>
        <w:spacing w:after="0"/>
        <w:ind w:left="1080"/>
        <w:jc w:val="both"/>
        <w:rPr>
          <w:sz w:val="20"/>
          <w:szCs w:val="20"/>
        </w:rPr>
      </w:pPr>
    </w:p>
    <w:p w:rsidR="00C75852" w:rsidRPr="00FD1FA9" w:rsidRDefault="00034A17" w:rsidP="00C75852">
      <w:pPr>
        <w:spacing w:after="0"/>
        <w:jc w:val="both"/>
      </w:pPr>
      <w:r>
        <w:t xml:space="preserve"> •</w:t>
      </w:r>
      <w:r w:rsidRPr="00034A17">
        <w:rPr>
          <w:rFonts w:ascii="Century Gothic" w:eastAsia="Times New Roman" w:hAnsi="Century Gothic" w:cs="Arial"/>
          <w:sz w:val="20"/>
          <w:szCs w:val="20"/>
        </w:rPr>
        <w:t xml:space="preserve"> </w:t>
      </w:r>
      <w:r>
        <w:rPr>
          <w:rFonts w:ascii="Century Gothic" w:eastAsia="Times New Roman" w:hAnsi="Century Gothic" w:cs="Arial"/>
          <w:sz w:val="20"/>
          <w:szCs w:val="20"/>
        </w:rPr>
        <w:t xml:space="preserve">A las ocho </w:t>
      </w:r>
      <w:r w:rsidRPr="00DC2DDB">
        <w:rPr>
          <w:rFonts w:ascii="Century Gothic" w:eastAsia="Times New Roman" w:hAnsi="Century Gothic" w:cs="Arial"/>
          <w:sz w:val="20"/>
          <w:szCs w:val="20"/>
        </w:rPr>
        <w:t xml:space="preserve">horas con </w:t>
      </w:r>
      <w:r>
        <w:rPr>
          <w:rFonts w:ascii="Century Gothic" w:eastAsia="Times New Roman" w:hAnsi="Century Gothic" w:cs="Arial"/>
          <w:sz w:val="20"/>
          <w:szCs w:val="20"/>
        </w:rPr>
        <w:t xml:space="preserve">quince minutos del día viernes ocho </w:t>
      </w:r>
      <w:r w:rsidRPr="00DC2DDB">
        <w:rPr>
          <w:rFonts w:ascii="Century Gothic" w:eastAsia="Times New Roman" w:hAnsi="Century Gothic" w:cs="Arial"/>
          <w:sz w:val="20"/>
          <w:szCs w:val="20"/>
        </w:rPr>
        <w:t xml:space="preserve">de </w:t>
      </w:r>
      <w:r>
        <w:rPr>
          <w:rFonts w:ascii="Century Gothic" w:eastAsia="Times New Roman" w:hAnsi="Century Gothic" w:cs="Arial"/>
          <w:sz w:val="20"/>
          <w:szCs w:val="20"/>
        </w:rPr>
        <w:t xml:space="preserve">febrero </w:t>
      </w:r>
      <w:r w:rsidRPr="00DC2DDB">
        <w:rPr>
          <w:rFonts w:ascii="Century Gothic" w:eastAsia="Times New Roman" w:hAnsi="Century Gothic" w:cs="Arial"/>
          <w:sz w:val="20"/>
          <w:szCs w:val="20"/>
        </w:rPr>
        <w:t>del</w:t>
      </w:r>
      <w:r>
        <w:rPr>
          <w:rFonts w:ascii="Century Gothic" w:eastAsia="Times New Roman" w:hAnsi="Century Gothic" w:cs="Arial"/>
          <w:sz w:val="20"/>
          <w:szCs w:val="20"/>
        </w:rPr>
        <w:t xml:space="preserve"> dos mil diecinueve</w:t>
      </w:r>
      <w:r w:rsidR="00C75852" w:rsidRPr="00FD1FA9">
        <w:t>, el suscrito oficial de</w:t>
      </w:r>
      <w:r w:rsidR="00C75852">
        <w:t xml:space="preserve"> información habiendo analizado </w:t>
      </w:r>
      <w:r w:rsidR="00C75852" w:rsidRPr="00FD1FA9">
        <w:t>la solicitud, y en vista de cumplir con los requisitos estipulados en el art. 66 de la LAIP y art. 54 letra d) del Reglamento de la LAIP, se notificó de la admisión de la solicitud e inició del proceso de acceso a la información a partir de lo requerido por el solicitante.</w:t>
      </w:r>
    </w:p>
    <w:p w:rsidR="00C75852" w:rsidRPr="00FD1FA9" w:rsidRDefault="00C75852" w:rsidP="00C75852">
      <w:pPr>
        <w:spacing w:after="0"/>
        <w:ind w:left="360"/>
        <w:jc w:val="both"/>
        <w:rPr>
          <w:rFonts w:ascii="Century Gothic" w:hAnsi="Century Gothic" w:cs="Calibri"/>
          <w:color w:val="000000"/>
          <w:sz w:val="20"/>
          <w:szCs w:val="20"/>
        </w:rPr>
      </w:pPr>
    </w:p>
    <w:p w:rsidR="00C75852" w:rsidRDefault="00C75852" w:rsidP="00C75852">
      <w:pPr>
        <w:spacing w:after="0"/>
        <w:jc w:val="both"/>
      </w:pPr>
      <w:r w:rsidRPr="00FD1FA9">
        <w:t xml:space="preserve"> •Las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w:t>
      </w:r>
    </w:p>
    <w:p w:rsidR="00695759" w:rsidRPr="00103CB6" w:rsidRDefault="00695759" w:rsidP="00C75852">
      <w:pPr>
        <w:spacing w:after="0"/>
        <w:jc w:val="both"/>
      </w:pPr>
    </w:p>
    <w:p w:rsidR="00C75852" w:rsidRDefault="00C75852" w:rsidP="00C75852">
      <w:pPr>
        <w:pStyle w:val="Prrafodelista"/>
        <w:numPr>
          <w:ilvl w:val="0"/>
          <w:numId w:val="40"/>
        </w:numPr>
        <w:spacing w:after="0"/>
        <w:jc w:val="both"/>
      </w:pPr>
      <w:r w:rsidRPr="00FD1FA9">
        <w:t>Por tanto, es de aclarar que el Oficial de Información es el vínculo entre el ente obligado y el solicitante, realizando las gestiones necesarias, para facilitar el acceso a la información de una manera oportuna y veraz.</w:t>
      </w:r>
    </w:p>
    <w:p w:rsidR="002A560E" w:rsidRDefault="002A560E" w:rsidP="002A560E">
      <w:pPr>
        <w:spacing w:after="0"/>
        <w:jc w:val="both"/>
      </w:pPr>
    </w:p>
    <w:p w:rsidR="002A560E" w:rsidRDefault="002A560E" w:rsidP="002A560E">
      <w:pPr>
        <w:spacing w:after="0"/>
        <w:jc w:val="both"/>
      </w:pPr>
    </w:p>
    <w:p w:rsidR="00695759" w:rsidRDefault="00695759" w:rsidP="00695759">
      <w:pPr>
        <w:spacing w:after="0"/>
        <w:jc w:val="both"/>
      </w:pPr>
    </w:p>
    <w:p w:rsidR="00695759" w:rsidRDefault="00695759" w:rsidP="00695759">
      <w:pPr>
        <w:spacing w:after="0"/>
        <w:jc w:val="both"/>
      </w:pPr>
    </w:p>
    <w:p w:rsidR="007D3259" w:rsidRDefault="007D3259" w:rsidP="00355BAB">
      <w:pPr>
        <w:spacing w:after="0"/>
        <w:jc w:val="both"/>
      </w:pPr>
    </w:p>
    <w:p w:rsidR="00355BAB" w:rsidRDefault="002A560E" w:rsidP="00355BAB">
      <w:pPr>
        <w:spacing w:after="0"/>
        <w:jc w:val="both"/>
      </w:pPr>
      <w:r>
        <w:rPr>
          <w:noProof/>
        </w:rPr>
        <w:lastRenderedPageBreak/>
        <w:drawing>
          <wp:anchor distT="0" distB="0" distL="114300" distR="114300" simplePos="0" relativeHeight="251685888" behindDoc="1" locked="0" layoutInCell="1" allowOverlap="1">
            <wp:simplePos x="0" y="0"/>
            <wp:positionH relativeFrom="column">
              <wp:posOffset>-518160</wp:posOffset>
            </wp:positionH>
            <wp:positionV relativeFrom="paragraph">
              <wp:posOffset>-140335</wp:posOffset>
            </wp:positionV>
            <wp:extent cx="6800850" cy="8096250"/>
            <wp:effectExtent l="19050" t="0" r="0" b="0"/>
            <wp:wrapNone/>
            <wp:docPr id="17"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800850" cy="8096250"/>
                    </a:xfrm>
                    <a:prstGeom prst="rect">
                      <a:avLst/>
                    </a:prstGeom>
                  </pic:spPr>
                </pic:pic>
              </a:graphicData>
            </a:graphic>
          </wp:anchor>
        </w:drawing>
      </w:r>
    </w:p>
    <w:p w:rsidR="00C75852" w:rsidRPr="00355BAB" w:rsidRDefault="00C75852" w:rsidP="00355BAB">
      <w:pPr>
        <w:pStyle w:val="Prrafodelista"/>
        <w:numPr>
          <w:ilvl w:val="0"/>
          <w:numId w:val="42"/>
        </w:numPr>
        <w:spacing w:after="0"/>
        <w:jc w:val="both"/>
      </w:pPr>
      <w:r w:rsidRPr="00355BAB">
        <w:rPr>
          <w:sz w:val="20"/>
          <w:szCs w:val="20"/>
        </w:rPr>
        <w:t>FUNDAMENTACIÓN:</w:t>
      </w:r>
    </w:p>
    <w:p w:rsidR="00355BAB" w:rsidRPr="00355BAB" w:rsidRDefault="00355BAB" w:rsidP="00355BAB">
      <w:pPr>
        <w:pStyle w:val="Prrafodelista"/>
        <w:spacing w:after="0"/>
        <w:ind w:left="1080"/>
        <w:jc w:val="both"/>
      </w:pPr>
    </w:p>
    <w:p w:rsidR="00C75852" w:rsidRPr="00FD1FA9" w:rsidRDefault="00C75852" w:rsidP="00C75852">
      <w:pPr>
        <w:spacing w:after="0"/>
        <w:jc w:val="both"/>
      </w:pPr>
      <w:r w:rsidRPr="00FD1FA9">
        <w:t xml:space="preserve"> 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públicos.(Sala de lo Constitucional de la Corte Suprema de Justicia, amparo: 155-2013, del 6/3/2013, y las que en él se citan: Inc. 13-2011, del 5/12/2012; Inc. 1-2010, del 25/8/2010; Inc. 91-2007, del 24/9/2010.)</w:t>
      </w:r>
    </w:p>
    <w:p w:rsidR="00C75852" w:rsidRPr="00FD1FA9" w:rsidRDefault="00C75852" w:rsidP="00C75852">
      <w:pPr>
        <w:spacing w:after="0"/>
        <w:jc w:val="both"/>
        <w:rPr>
          <w:sz w:val="18"/>
          <w:szCs w:val="18"/>
        </w:rPr>
      </w:pPr>
    </w:p>
    <w:p w:rsidR="00C75852" w:rsidRPr="00FD1FA9" w:rsidRDefault="00C75852" w:rsidP="00C75852">
      <w:pPr>
        <w:spacing w:after="0"/>
        <w:jc w:val="both"/>
      </w:pPr>
      <w:r w:rsidRPr="00FD1FA9">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75852" w:rsidRPr="00FD1FA9" w:rsidRDefault="00C75852" w:rsidP="00C75852">
      <w:pPr>
        <w:spacing w:after="0"/>
        <w:jc w:val="both"/>
      </w:pPr>
    </w:p>
    <w:p w:rsidR="00C75852" w:rsidRPr="00FD1FA9" w:rsidRDefault="00C75852" w:rsidP="00C75852">
      <w:pPr>
        <w:spacing w:after="0"/>
        <w:jc w:val="both"/>
      </w:pPr>
      <w:r w:rsidRPr="00FD1FA9">
        <w:t xml:space="preserve"> 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w:t>
      </w:r>
    </w:p>
    <w:p w:rsidR="00C75852" w:rsidRPr="00FD1FA9" w:rsidRDefault="00C75852" w:rsidP="00C75852">
      <w:pPr>
        <w:spacing w:after="0"/>
        <w:jc w:val="both"/>
      </w:pPr>
    </w:p>
    <w:p w:rsidR="00C75852" w:rsidRDefault="00977757" w:rsidP="00C75852">
      <w:pPr>
        <w:spacing w:after="0"/>
        <w:jc w:val="both"/>
      </w:pPr>
      <w:r>
        <w:t>Con fecha 19 de febrero</w:t>
      </w:r>
      <w:r w:rsidR="00C75852">
        <w:t xml:space="preserve"> del dos mil diecinueve</w:t>
      </w:r>
      <w:r w:rsidR="00C75852" w:rsidRPr="00FD1FA9">
        <w:t>,</w:t>
      </w:r>
      <w:r w:rsidR="00C75852">
        <w:t xml:space="preserve"> se le solicita a la Jefaturas, de </w:t>
      </w:r>
      <w:r>
        <w:t xml:space="preserve">Gerencia Municipal la </w:t>
      </w:r>
      <w:r w:rsidR="00C75852" w:rsidRPr="00FD1FA9">
        <w:t>información concerniente a:</w:t>
      </w:r>
    </w:p>
    <w:p w:rsidR="002A560E" w:rsidRPr="002A560E" w:rsidRDefault="002A560E" w:rsidP="002A560E">
      <w:pPr>
        <w:autoSpaceDE w:val="0"/>
        <w:autoSpaceDN w:val="0"/>
        <w:adjustRightInd w:val="0"/>
        <w:spacing w:after="0" w:line="360" w:lineRule="auto"/>
        <w:jc w:val="both"/>
        <w:rPr>
          <w:rFonts w:ascii="Century Gothic" w:hAnsi="Century Gothic"/>
          <w:color w:val="000000" w:themeColor="text1"/>
          <w:sz w:val="20"/>
          <w:szCs w:val="20"/>
        </w:rPr>
      </w:pPr>
    </w:p>
    <w:p w:rsidR="002A560E" w:rsidRDefault="002A560E" w:rsidP="002A560E">
      <w:pPr>
        <w:pStyle w:val="Prrafodelista"/>
        <w:numPr>
          <w:ilvl w:val="0"/>
          <w:numId w:val="34"/>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Planes Operativos Anuales desde el año 2012 a 2018.</w:t>
      </w:r>
    </w:p>
    <w:p w:rsidR="00BE3B4F" w:rsidRPr="002A560E" w:rsidRDefault="00BE3B4F" w:rsidP="00BE3B4F">
      <w:pPr>
        <w:pStyle w:val="Prrafodelista"/>
        <w:numPr>
          <w:ilvl w:val="0"/>
          <w:numId w:val="34"/>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Planes Operativos Anuales desde el año 2012 a 2018.</w:t>
      </w:r>
    </w:p>
    <w:p w:rsidR="00BE3B4F" w:rsidRPr="00BE3B4F" w:rsidRDefault="00BE3B4F" w:rsidP="00BE3B4F">
      <w:pPr>
        <w:autoSpaceDE w:val="0"/>
        <w:autoSpaceDN w:val="0"/>
        <w:adjustRightInd w:val="0"/>
        <w:spacing w:after="0" w:line="360" w:lineRule="auto"/>
        <w:jc w:val="both"/>
        <w:rPr>
          <w:rFonts w:ascii="Century Gothic" w:hAnsi="Century Gothic"/>
          <w:color w:val="000000" w:themeColor="text1"/>
          <w:sz w:val="20"/>
          <w:szCs w:val="20"/>
        </w:rPr>
      </w:pPr>
    </w:p>
    <w:p w:rsidR="00C75852" w:rsidRDefault="00C75852" w:rsidP="00C75852">
      <w:pPr>
        <w:spacing w:after="0"/>
        <w:jc w:val="both"/>
      </w:pPr>
    </w:p>
    <w:p w:rsidR="00C75852" w:rsidRDefault="00C75852" w:rsidP="00C75852">
      <w:pPr>
        <w:spacing w:after="0"/>
        <w:jc w:val="both"/>
      </w:pPr>
      <w:r w:rsidRPr="00FD1FA9">
        <w:t>Ante tal requerimient</w:t>
      </w:r>
      <w:r>
        <w:t>o se recibió la respuesta de la</w:t>
      </w:r>
      <w:r w:rsidRPr="00FD1FA9">
        <w:t xml:space="preserve">  Je</w:t>
      </w:r>
      <w:r>
        <w:t>fatura de</w:t>
      </w:r>
      <w:r w:rsidR="00977757">
        <w:t xml:space="preserve"> Gerencia Municipal</w:t>
      </w:r>
      <w:r>
        <w:t xml:space="preserve"> </w:t>
      </w:r>
      <w:r w:rsidR="00977757">
        <w:t>con fecha veinte   de febrero</w:t>
      </w:r>
      <w:r>
        <w:t xml:space="preserve"> de</w:t>
      </w:r>
      <w:r w:rsidRPr="00221716">
        <w:t xml:space="preserve"> </w:t>
      </w:r>
      <w:r>
        <w:t>dos mil diecinueve</w:t>
      </w:r>
      <w:r w:rsidRPr="00FD1FA9">
        <w:t>, remite la respuesta siguiente:</w:t>
      </w:r>
    </w:p>
    <w:p w:rsidR="00881243" w:rsidRDefault="00881243" w:rsidP="00C75852">
      <w:pPr>
        <w:spacing w:after="0"/>
        <w:jc w:val="both"/>
      </w:pPr>
    </w:p>
    <w:p w:rsidR="001C7350" w:rsidRDefault="00881243" w:rsidP="00C75852">
      <w:pPr>
        <w:spacing w:after="0"/>
        <w:jc w:val="both"/>
        <w:rPr>
          <w:rFonts w:ascii="Century Gothic" w:hAnsi="Century Gothic"/>
          <w:color w:val="000000" w:themeColor="text1"/>
          <w:sz w:val="20"/>
          <w:szCs w:val="20"/>
        </w:rPr>
      </w:pPr>
      <w:r>
        <w:t xml:space="preserve">Ya la Gerencia General ya me había entregado el </w:t>
      </w:r>
      <w:r w:rsidRPr="00881243">
        <w:rPr>
          <w:rFonts w:ascii="Century Gothic" w:hAnsi="Century Gothic"/>
          <w:color w:val="000000" w:themeColor="text1"/>
          <w:sz w:val="20"/>
          <w:szCs w:val="20"/>
        </w:rPr>
        <w:t>Plan Estratégico Institucional de los años 2012 y 2019</w:t>
      </w:r>
      <w:r w:rsidR="007B5EEE">
        <w:rPr>
          <w:rFonts w:ascii="Century Gothic" w:hAnsi="Century Gothic"/>
          <w:color w:val="000000" w:themeColor="text1"/>
          <w:sz w:val="20"/>
          <w:szCs w:val="20"/>
        </w:rPr>
        <w:t xml:space="preserve"> en formato físico.</w:t>
      </w:r>
    </w:p>
    <w:p w:rsidR="00881243" w:rsidRDefault="00881243" w:rsidP="00C75852">
      <w:pPr>
        <w:spacing w:after="0"/>
        <w:jc w:val="both"/>
      </w:pPr>
    </w:p>
    <w:p w:rsidR="00BE3B4F" w:rsidRDefault="005A0955" w:rsidP="00EB639E">
      <w:pPr>
        <w:jc w:val="both"/>
      </w:pPr>
      <w:r>
        <w:t>Sirva la presente, para hacer de su conocimiento que la información solicitada en memorándum enviado por su Unidad copia en digital los planes operativos anuales del 2012 hasta 2018, en base de datos de la Unidad de gerencia Municipal; no se encontraron los planes operativos anuales del 2012 hasta 2018.</w:t>
      </w:r>
      <w:r w:rsidR="00773B17">
        <w:t xml:space="preserve"> </w:t>
      </w:r>
      <w:r w:rsidR="00EB639E" w:rsidRPr="00391BD7">
        <w:t xml:space="preserve"> </w:t>
      </w:r>
    </w:p>
    <w:p w:rsidR="00EB639E" w:rsidRPr="000D006F" w:rsidRDefault="00BE3B4F" w:rsidP="00EB639E">
      <w:pPr>
        <w:jc w:val="both"/>
      </w:pPr>
      <w:r>
        <w:rPr>
          <w:noProof/>
        </w:rPr>
        <w:lastRenderedPageBreak/>
        <w:drawing>
          <wp:anchor distT="0" distB="0" distL="114300" distR="114300" simplePos="0" relativeHeight="251687936" behindDoc="1" locked="0" layoutInCell="1" allowOverlap="1">
            <wp:simplePos x="0" y="0"/>
            <wp:positionH relativeFrom="column">
              <wp:posOffset>-336550</wp:posOffset>
            </wp:positionH>
            <wp:positionV relativeFrom="paragraph">
              <wp:posOffset>-273685</wp:posOffset>
            </wp:positionV>
            <wp:extent cx="6302375" cy="8305800"/>
            <wp:effectExtent l="19050" t="0" r="3175" b="0"/>
            <wp:wrapNone/>
            <wp:docPr id="1"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8305800"/>
                    </a:xfrm>
                    <a:prstGeom prst="rect">
                      <a:avLst/>
                    </a:prstGeom>
                  </pic:spPr>
                </pic:pic>
              </a:graphicData>
            </a:graphic>
          </wp:anchor>
        </w:drawing>
      </w:r>
      <w:r w:rsidR="00EB639E" w:rsidRPr="000D006F">
        <w:t>POR</w:t>
      </w:r>
      <w:r>
        <w:t xml:space="preserve"> </w:t>
      </w:r>
      <w:r w:rsidR="00EB639E" w:rsidRPr="000D006F">
        <w:t>TANTO</w:t>
      </w:r>
      <w:r w:rsidR="00EB639E">
        <w:t>. E</w:t>
      </w:r>
      <w:r w:rsidR="00EB639E" w:rsidRPr="000D006F">
        <w:t xml:space="preserve">l suscrito Oficial de Información RESUELVE: </w:t>
      </w:r>
    </w:p>
    <w:p w:rsidR="00881243" w:rsidRDefault="00EB639E" w:rsidP="00EB639E">
      <w:pPr>
        <w:autoSpaceDE w:val="0"/>
        <w:autoSpaceDN w:val="0"/>
        <w:adjustRightInd w:val="0"/>
        <w:spacing w:after="0" w:line="240" w:lineRule="auto"/>
        <w:jc w:val="both"/>
      </w:pPr>
      <w:r w:rsidRPr="000D006F">
        <w:t xml:space="preserve">CONFIRMAR LA INEXISTENCIA de la información solicitada relativa. </w:t>
      </w:r>
      <w:r w:rsidRPr="00EB639E">
        <w:rPr>
          <w:rFonts w:ascii="Century Gothic" w:hAnsi="Century Gothic"/>
          <w:color w:val="000000" w:themeColor="text1"/>
          <w:sz w:val="20"/>
          <w:szCs w:val="20"/>
        </w:rPr>
        <w:t xml:space="preserve">Planes Operativos Anuales desde el año 2012 a 2018. </w:t>
      </w:r>
      <w:r>
        <w:t>Por no encontrarse  base de datos de la Unidad de gerencia Municipal.</w:t>
      </w:r>
    </w:p>
    <w:p w:rsidR="00773B17" w:rsidRDefault="00773B17" w:rsidP="00773B17">
      <w:pPr>
        <w:spacing w:after="0" w:line="240" w:lineRule="auto"/>
        <w:jc w:val="both"/>
      </w:pPr>
    </w:p>
    <w:p w:rsidR="00773B17" w:rsidRDefault="00773B17" w:rsidP="00773B17">
      <w:pPr>
        <w:spacing w:after="0" w:line="240" w:lineRule="auto"/>
        <w:jc w:val="both"/>
      </w:pPr>
    </w:p>
    <w:p w:rsidR="00C63E5E" w:rsidRPr="00C63E5E" w:rsidRDefault="00C63E5E" w:rsidP="00C63E5E">
      <w:pPr>
        <w:jc w:val="both"/>
      </w:pPr>
      <w:r w:rsidRPr="00904024">
        <w:t>Por lo anteriormente expresado,   el  suscrito Oficial de Información considera que la información que requiere el solicitante es información Pública de acuerdo al art. 6 Literal c) de la LAIP, y se procede a la entrega de la información en el medio solicitado.</w:t>
      </w:r>
    </w:p>
    <w:p w:rsidR="00C63E5E" w:rsidRDefault="00C63E5E" w:rsidP="00773B17">
      <w:pPr>
        <w:spacing w:after="0" w:line="240" w:lineRule="auto"/>
        <w:jc w:val="both"/>
        <w:rPr>
          <w:sz w:val="24"/>
          <w:szCs w:val="24"/>
        </w:rPr>
      </w:pPr>
    </w:p>
    <w:p w:rsidR="00773B17" w:rsidRDefault="00773B17" w:rsidP="00773B17">
      <w:pPr>
        <w:spacing w:after="0" w:line="240" w:lineRule="auto"/>
        <w:jc w:val="both"/>
        <w:rPr>
          <w:sz w:val="24"/>
          <w:szCs w:val="24"/>
        </w:rPr>
      </w:pPr>
      <w:r w:rsidRPr="000D006F">
        <w:rPr>
          <w:sz w:val="24"/>
          <w:szCs w:val="24"/>
        </w:rPr>
        <w:t>RESOLUCIÓN.</w:t>
      </w:r>
    </w:p>
    <w:p w:rsidR="00773B17" w:rsidRPr="00773B17" w:rsidRDefault="00773B17" w:rsidP="00773B17">
      <w:pPr>
        <w:spacing w:after="0" w:line="240" w:lineRule="auto"/>
        <w:jc w:val="both"/>
        <w:rPr>
          <w:rFonts w:ascii="Century Gothic" w:hAnsi="Century Gothic" w:cs="Calibri"/>
          <w:color w:val="000000"/>
          <w:sz w:val="20"/>
          <w:szCs w:val="20"/>
        </w:rPr>
      </w:pPr>
    </w:p>
    <w:p w:rsidR="00773B17" w:rsidRPr="000D006F" w:rsidRDefault="00773B17" w:rsidP="00773B17">
      <w:pPr>
        <w:spacing w:line="240" w:lineRule="auto"/>
        <w:jc w:val="both"/>
        <w:rPr>
          <w:rFonts w:ascii="Century Gothic" w:hAnsi="Century Gothic" w:cs="Calibri"/>
          <w:color w:val="000000"/>
          <w:sz w:val="20"/>
          <w:szCs w:val="20"/>
        </w:rPr>
      </w:pPr>
      <w:r w:rsidRPr="000D006F">
        <w:rPr>
          <w:rFonts w:ascii="Century Gothic" w:hAnsi="Century Gothic" w:cs="Calibri"/>
          <w:color w:val="000000"/>
          <w:sz w:val="20"/>
          <w:szCs w:val="20"/>
        </w:rPr>
        <w:t xml:space="preserve">De conformidad al art. 65, 66, 72 de la Ley de Acceso a la Información Pública, y art. 54 del </w:t>
      </w:r>
      <w:r w:rsidRPr="000D006F">
        <w:rPr>
          <w:rFonts w:ascii="Century Gothic" w:hAnsi="Century Gothic"/>
          <w:color w:val="000000"/>
          <w:sz w:val="20"/>
          <w:szCs w:val="20"/>
        </w:rPr>
        <w:t xml:space="preserve">Reglamento de la Ley de Acceso a la Información Pública; </w:t>
      </w:r>
      <w:r w:rsidRPr="000D006F">
        <w:rPr>
          <w:rFonts w:ascii="Century Gothic" w:hAnsi="Century Gothic" w:cs="Calibri"/>
          <w:color w:val="000000"/>
          <w:sz w:val="20"/>
          <w:szCs w:val="20"/>
        </w:rPr>
        <w:t>el suscrito Oficial de Información.</w:t>
      </w:r>
    </w:p>
    <w:p w:rsidR="00773B17" w:rsidRDefault="00773B17" w:rsidP="00773B17">
      <w:pPr>
        <w:spacing w:line="240" w:lineRule="auto"/>
        <w:jc w:val="both"/>
        <w:rPr>
          <w:rFonts w:ascii="Century Gothic" w:hAnsi="Century Gothic" w:cs="Calibri"/>
          <w:color w:val="000000"/>
          <w:sz w:val="20"/>
          <w:szCs w:val="20"/>
        </w:rPr>
      </w:pPr>
      <w:r w:rsidRPr="000D006F">
        <w:rPr>
          <w:rFonts w:ascii="Century Gothic" w:hAnsi="Century Gothic" w:cs="Calibri"/>
          <w:color w:val="000000"/>
          <w:sz w:val="20"/>
          <w:szCs w:val="20"/>
        </w:rPr>
        <w:t>RESUELVE:</w:t>
      </w:r>
    </w:p>
    <w:p w:rsidR="00773B17" w:rsidRPr="000D006F" w:rsidRDefault="00773B17" w:rsidP="00773B17">
      <w:pPr>
        <w:spacing w:line="240" w:lineRule="auto"/>
        <w:jc w:val="both"/>
        <w:rPr>
          <w:sz w:val="24"/>
          <w:szCs w:val="24"/>
        </w:rPr>
      </w:pPr>
    </w:p>
    <w:p w:rsidR="00773B17" w:rsidRPr="000D006F" w:rsidRDefault="00773B17" w:rsidP="00773B17">
      <w:pPr>
        <w:numPr>
          <w:ilvl w:val="0"/>
          <w:numId w:val="4"/>
        </w:numPr>
        <w:spacing w:after="0" w:line="360" w:lineRule="auto"/>
        <w:jc w:val="both"/>
        <w:rPr>
          <w:rFonts w:ascii="Century Gothic" w:hAnsi="Century Gothic"/>
          <w:color w:val="000000"/>
          <w:sz w:val="20"/>
          <w:szCs w:val="20"/>
        </w:rPr>
      </w:pPr>
      <w:r w:rsidRPr="000D006F">
        <w:rPr>
          <w:rFonts w:ascii="Century Gothic" w:hAnsi="Century Gothic"/>
          <w:color w:val="000000"/>
          <w:sz w:val="20"/>
          <w:szCs w:val="20"/>
        </w:rPr>
        <w:t xml:space="preserve">La </w:t>
      </w:r>
      <w:r w:rsidRPr="000D006F">
        <w:rPr>
          <w:rFonts w:ascii="Century Gothic" w:hAnsi="Century Gothic" w:cs="Calibri"/>
          <w:color w:val="000000"/>
          <w:sz w:val="20"/>
          <w:szCs w:val="20"/>
        </w:rPr>
        <w:t xml:space="preserve">solicitud si cumple con todos los requisitos establecidos en </w:t>
      </w:r>
      <w:r w:rsidRPr="000D006F">
        <w:rPr>
          <w:rFonts w:ascii="Century Gothic" w:hAnsi="Century Gothic"/>
          <w:color w:val="000000"/>
          <w:sz w:val="20"/>
          <w:szCs w:val="20"/>
        </w:rPr>
        <w:t>el Art.66 de la Ley de Acceso a la Información Pública (LAIP) y art. 54 literal d) del Reglamento de la Ley de Acceso a la Información Pública.</w:t>
      </w:r>
    </w:p>
    <w:p w:rsidR="00773B17" w:rsidRPr="000D006F" w:rsidRDefault="00773B17" w:rsidP="00773B17">
      <w:pPr>
        <w:numPr>
          <w:ilvl w:val="0"/>
          <w:numId w:val="4"/>
        </w:numPr>
        <w:spacing w:after="0" w:line="360" w:lineRule="auto"/>
        <w:jc w:val="both"/>
        <w:rPr>
          <w:rFonts w:ascii="Century Gothic" w:hAnsi="Century Gothic" w:cs="Calibri"/>
          <w:color w:val="000000"/>
          <w:sz w:val="20"/>
          <w:szCs w:val="20"/>
        </w:rPr>
      </w:pPr>
      <w:r w:rsidRPr="000D006F">
        <w:rPr>
          <w:rFonts w:ascii="Century Gothic" w:hAnsi="Century Gothic" w:cs="Calibri"/>
          <w:color w:val="000000"/>
          <w:sz w:val="20"/>
          <w:szCs w:val="20"/>
        </w:rPr>
        <w:t>Concédase la entrega de la información solicitada.</w:t>
      </w:r>
    </w:p>
    <w:p w:rsidR="00773B17" w:rsidRPr="000D006F" w:rsidRDefault="00773B17" w:rsidP="00773B17">
      <w:pPr>
        <w:numPr>
          <w:ilvl w:val="0"/>
          <w:numId w:val="4"/>
        </w:numPr>
        <w:spacing w:after="0" w:line="360" w:lineRule="auto"/>
        <w:rPr>
          <w:rFonts w:ascii="Century Gothic" w:hAnsi="Century Gothic" w:cs="Calibri"/>
          <w:color w:val="000000"/>
          <w:sz w:val="20"/>
          <w:szCs w:val="20"/>
        </w:rPr>
      </w:pPr>
      <w:r w:rsidRPr="000D006F">
        <w:rPr>
          <w:rFonts w:ascii="Century Gothic" w:hAnsi="Century Gothic" w:cs="Calibri"/>
          <w:color w:val="000000"/>
          <w:sz w:val="20"/>
          <w:szCs w:val="20"/>
        </w:rPr>
        <w:t xml:space="preserve">Notifíquese al  solicitante por el medio señalado para tal efecto. </w:t>
      </w:r>
    </w:p>
    <w:p w:rsidR="00E25E87" w:rsidRPr="00773B17" w:rsidRDefault="00773B17" w:rsidP="00773B17">
      <w:pPr>
        <w:widowControl w:val="0"/>
        <w:numPr>
          <w:ilvl w:val="0"/>
          <w:numId w:val="4"/>
        </w:numPr>
        <w:autoSpaceDE w:val="0"/>
        <w:autoSpaceDN w:val="0"/>
        <w:adjustRightInd w:val="0"/>
        <w:spacing w:after="0" w:line="360" w:lineRule="auto"/>
        <w:rPr>
          <w:rFonts w:ascii="Century Gothic" w:hAnsi="Century Gothic" w:cs="Calibri"/>
          <w:color w:val="000000"/>
          <w:spacing w:val="2"/>
          <w:sz w:val="20"/>
          <w:szCs w:val="20"/>
        </w:rPr>
      </w:pPr>
      <w:r w:rsidRPr="000D006F">
        <w:rPr>
          <w:rFonts w:ascii="Century Gothic" w:hAnsi="Century Gothic" w:cs="Calibri"/>
          <w:color w:val="000000"/>
          <w:sz w:val="20"/>
          <w:szCs w:val="20"/>
        </w:rPr>
        <w:t>Archívese el expediente administrativo.</w:t>
      </w:r>
    </w:p>
    <w:p w:rsidR="00BE3B4F" w:rsidRDefault="00BE3B4F" w:rsidP="00C75852">
      <w:pPr>
        <w:spacing w:after="0" w:line="240" w:lineRule="auto"/>
        <w:rPr>
          <w:rFonts w:ascii="Century Gothic" w:hAnsi="Century Gothic" w:cs="Calibri"/>
          <w:color w:val="000000"/>
          <w:sz w:val="20"/>
          <w:szCs w:val="20"/>
        </w:rPr>
      </w:pPr>
    </w:p>
    <w:p w:rsidR="00BE3B4F" w:rsidRDefault="00BE3B4F" w:rsidP="00C75852">
      <w:pPr>
        <w:spacing w:after="0" w:line="240" w:lineRule="auto"/>
        <w:rPr>
          <w:rFonts w:ascii="Century Gothic" w:hAnsi="Century Gothic" w:cs="Calibri"/>
          <w:color w:val="000000"/>
          <w:sz w:val="20"/>
          <w:szCs w:val="20"/>
        </w:rPr>
      </w:pPr>
    </w:p>
    <w:p w:rsidR="00BE3B4F" w:rsidRDefault="00BE3B4F" w:rsidP="00C75852">
      <w:pPr>
        <w:spacing w:after="0" w:line="240" w:lineRule="auto"/>
        <w:rPr>
          <w:rFonts w:ascii="Century Gothic" w:hAnsi="Century Gothic" w:cs="Calibri"/>
          <w:color w:val="000000"/>
          <w:sz w:val="20"/>
          <w:szCs w:val="20"/>
        </w:rPr>
      </w:pPr>
    </w:p>
    <w:p w:rsidR="00C75852" w:rsidRPr="000D006F" w:rsidRDefault="00C75852" w:rsidP="00BE3B4F">
      <w:pPr>
        <w:spacing w:after="0" w:line="240" w:lineRule="auto"/>
        <w:jc w:val="center"/>
        <w:rPr>
          <w:rFonts w:ascii="Century Gothic" w:hAnsi="Century Gothic"/>
          <w:color w:val="000000"/>
          <w:sz w:val="20"/>
          <w:szCs w:val="20"/>
        </w:rPr>
      </w:pPr>
      <w:r w:rsidRPr="000D006F">
        <w:rPr>
          <w:rFonts w:ascii="Century Gothic" w:hAnsi="Century Gothic"/>
          <w:color w:val="000000"/>
          <w:sz w:val="20"/>
          <w:szCs w:val="20"/>
        </w:rPr>
        <w:t>Eulalio Orellana</w:t>
      </w:r>
    </w:p>
    <w:p w:rsidR="00C75852" w:rsidRPr="002E4DC0" w:rsidRDefault="00C75852" w:rsidP="00C75852">
      <w:pPr>
        <w:widowControl w:val="0"/>
        <w:autoSpaceDE w:val="0"/>
        <w:autoSpaceDN w:val="0"/>
        <w:adjustRightInd w:val="0"/>
        <w:spacing w:after="0" w:line="240" w:lineRule="auto"/>
        <w:jc w:val="center"/>
        <w:rPr>
          <w:rFonts w:ascii="Century Gothic" w:hAnsi="Century Gothic" w:cs="Calibri"/>
          <w:color w:val="000000"/>
          <w:sz w:val="20"/>
          <w:szCs w:val="20"/>
        </w:rPr>
      </w:pPr>
      <w:r w:rsidRPr="000D006F">
        <w:rPr>
          <w:rFonts w:ascii="Century Gothic" w:hAnsi="Century Gothic" w:cs="Calibri"/>
          <w:color w:val="000000"/>
          <w:spacing w:val="2"/>
          <w:sz w:val="20"/>
          <w:szCs w:val="20"/>
        </w:rPr>
        <w:t>O</w:t>
      </w:r>
      <w:r w:rsidRPr="000D006F">
        <w:rPr>
          <w:rFonts w:ascii="Century Gothic" w:hAnsi="Century Gothic" w:cs="Calibri"/>
          <w:color w:val="000000"/>
          <w:spacing w:val="-3"/>
          <w:sz w:val="20"/>
          <w:szCs w:val="20"/>
        </w:rPr>
        <w:t>f</w:t>
      </w:r>
      <w:r w:rsidRPr="000D006F">
        <w:rPr>
          <w:rFonts w:ascii="Century Gothic" w:hAnsi="Century Gothic" w:cs="Calibri"/>
          <w:color w:val="000000"/>
          <w:spacing w:val="3"/>
          <w:sz w:val="20"/>
          <w:szCs w:val="20"/>
        </w:rPr>
        <w:t>i</w:t>
      </w:r>
      <w:r w:rsidRPr="000D006F">
        <w:rPr>
          <w:rFonts w:ascii="Century Gothic" w:hAnsi="Century Gothic" w:cs="Calibri"/>
          <w:color w:val="000000"/>
          <w:spacing w:val="-2"/>
          <w:sz w:val="20"/>
          <w:szCs w:val="20"/>
        </w:rPr>
        <w:t>c</w:t>
      </w:r>
      <w:r w:rsidRPr="000D006F">
        <w:rPr>
          <w:rFonts w:ascii="Century Gothic" w:hAnsi="Century Gothic" w:cs="Calibri"/>
          <w:color w:val="000000"/>
          <w:spacing w:val="1"/>
          <w:sz w:val="20"/>
          <w:szCs w:val="20"/>
        </w:rPr>
        <w:t>i</w:t>
      </w:r>
      <w:r w:rsidRPr="000D006F">
        <w:rPr>
          <w:rFonts w:ascii="Century Gothic" w:hAnsi="Century Gothic" w:cs="Calibri"/>
          <w:color w:val="000000"/>
          <w:spacing w:val="-2"/>
          <w:sz w:val="20"/>
          <w:szCs w:val="20"/>
        </w:rPr>
        <w:t>a</w:t>
      </w:r>
      <w:r w:rsidRPr="000D006F">
        <w:rPr>
          <w:rFonts w:ascii="Century Gothic" w:hAnsi="Century Gothic" w:cs="Calibri"/>
          <w:color w:val="000000"/>
          <w:sz w:val="20"/>
          <w:szCs w:val="20"/>
        </w:rPr>
        <w:t>l de In</w:t>
      </w:r>
      <w:r w:rsidRPr="000D006F">
        <w:rPr>
          <w:rFonts w:ascii="Century Gothic" w:hAnsi="Century Gothic" w:cs="Calibri"/>
          <w:color w:val="000000"/>
          <w:spacing w:val="-1"/>
          <w:sz w:val="20"/>
          <w:szCs w:val="20"/>
        </w:rPr>
        <w:t>fo</w:t>
      </w:r>
      <w:r w:rsidRPr="000D006F">
        <w:rPr>
          <w:rFonts w:ascii="Century Gothic" w:hAnsi="Century Gothic" w:cs="Calibri"/>
          <w:color w:val="000000"/>
          <w:sz w:val="20"/>
          <w:szCs w:val="20"/>
        </w:rPr>
        <w:t>r</w:t>
      </w:r>
      <w:r w:rsidRPr="000D006F">
        <w:rPr>
          <w:rFonts w:ascii="Century Gothic" w:hAnsi="Century Gothic" w:cs="Calibri"/>
          <w:color w:val="000000"/>
          <w:spacing w:val="1"/>
          <w:sz w:val="20"/>
          <w:szCs w:val="20"/>
        </w:rPr>
        <w:t>m</w:t>
      </w:r>
      <w:r w:rsidRPr="000D006F">
        <w:rPr>
          <w:rFonts w:ascii="Century Gothic" w:hAnsi="Century Gothic" w:cs="Calibri"/>
          <w:color w:val="000000"/>
          <w:spacing w:val="-2"/>
          <w:sz w:val="20"/>
          <w:szCs w:val="20"/>
        </w:rPr>
        <w:t>ac</w:t>
      </w:r>
      <w:r w:rsidRPr="000D006F">
        <w:rPr>
          <w:rFonts w:ascii="Century Gothic" w:hAnsi="Century Gothic" w:cs="Calibri"/>
          <w:color w:val="000000"/>
          <w:spacing w:val="1"/>
          <w:sz w:val="20"/>
          <w:szCs w:val="20"/>
        </w:rPr>
        <w:t>i</w:t>
      </w:r>
      <w:r w:rsidRPr="000D006F">
        <w:rPr>
          <w:rFonts w:ascii="Century Gothic" w:hAnsi="Century Gothic" w:cs="Calibri"/>
          <w:color w:val="000000"/>
          <w:spacing w:val="-1"/>
          <w:sz w:val="20"/>
          <w:szCs w:val="20"/>
        </w:rPr>
        <w:t>ó</w:t>
      </w:r>
      <w:r w:rsidRPr="000D006F">
        <w:rPr>
          <w:rFonts w:ascii="Century Gothic" w:hAnsi="Century Gothic" w:cs="Calibri"/>
          <w:color w:val="000000"/>
          <w:sz w:val="20"/>
          <w:szCs w:val="20"/>
        </w:rPr>
        <w:t>n</w:t>
      </w:r>
    </w:p>
    <w:p w:rsidR="00C334CC" w:rsidRDefault="00C334CC" w:rsidP="00C75852">
      <w:pPr>
        <w:widowControl w:val="0"/>
        <w:autoSpaceDE w:val="0"/>
        <w:autoSpaceDN w:val="0"/>
        <w:adjustRightInd w:val="0"/>
        <w:spacing w:after="0" w:line="360" w:lineRule="auto"/>
        <w:rPr>
          <w:rFonts w:ascii="Century Gothic" w:hAnsi="Century Gothic" w:cs="Calibri"/>
          <w:color w:val="000000"/>
          <w:sz w:val="20"/>
          <w:szCs w:val="20"/>
        </w:rPr>
      </w:pPr>
    </w:p>
    <w:p w:rsidR="006D1C8F" w:rsidRDefault="006D1C8F"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885600" w:rsidRDefault="00885600" w:rsidP="004600CB">
      <w:pPr>
        <w:widowControl w:val="0"/>
        <w:autoSpaceDE w:val="0"/>
        <w:autoSpaceDN w:val="0"/>
        <w:adjustRightInd w:val="0"/>
        <w:spacing w:after="0" w:line="360" w:lineRule="auto"/>
        <w:jc w:val="center"/>
        <w:rPr>
          <w:rFonts w:ascii="Century Gothic" w:hAnsi="Century Gothic" w:cs="Calibri"/>
          <w:color w:val="000000"/>
          <w:sz w:val="20"/>
          <w:szCs w:val="20"/>
        </w:rPr>
      </w:pPr>
    </w:p>
    <w:sectPr w:rsidR="00885600"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AEA" w:rsidRDefault="00D92AEA">
      <w:pPr>
        <w:spacing w:after="0" w:line="240" w:lineRule="auto"/>
      </w:pPr>
      <w:r>
        <w:separator/>
      </w:r>
    </w:p>
  </w:endnote>
  <w:endnote w:type="continuationSeparator" w:id="1">
    <w:p w:rsidR="00D92AEA" w:rsidRDefault="00D92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AEA" w:rsidRDefault="00D92AEA">
      <w:pPr>
        <w:spacing w:after="0" w:line="240" w:lineRule="auto"/>
      </w:pPr>
      <w:r>
        <w:separator/>
      </w:r>
    </w:p>
  </w:footnote>
  <w:footnote w:type="continuationSeparator" w:id="1">
    <w:p w:rsidR="00D92AEA" w:rsidRDefault="00D92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9B6984" w:rsidP="00CE1779">
    <w:pPr>
      <w:pStyle w:val="Encabezado"/>
      <w:tabs>
        <w:tab w:val="clear" w:pos="4252"/>
        <w:tab w:val="clear" w:pos="8504"/>
        <w:tab w:val="left" w:pos="3090"/>
        <w:tab w:val="left" w:pos="7978"/>
      </w:tabs>
      <w:spacing w:after="0"/>
      <w:rPr>
        <w:sz w:val="16"/>
        <w:szCs w:val="16"/>
      </w:rPr>
    </w:pPr>
    <w:r w:rsidRPr="009B6984">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E82096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C17CB"/>
    <w:multiLevelType w:val="hybridMultilevel"/>
    <w:tmpl w:val="66625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9920CB2"/>
    <w:multiLevelType w:val="hybridMultilevel"/>
    <w:tmpl w:val="53CC2C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1284CEB"/>
    <w:multiLevelType w:val="hybridMultilevel"/>
    <w:tmpl w:val="30325D8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1DF7E58"/>
    <w:multiLevelType w:val="hybridMultilevel"/>
    <w:tmpl w:val="45F094B2"/>
    <w:lvl w:ilvl="0" w:tplc="169806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926EE1"/>
    <w:multiLevelType w:val="hybridMultilevel"/>
    <w:tmpl w:val="0D4218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AB1230A"/>
    <w:multiLevelType w:val="hybridMultilevel"/>
    <w:tmpl w:val="229C1AF4"/>
    <w:lvl w:ilvl="0" w:tplc="440A000B">
      <w:start w:val="1"/>
      <w:numFmt w:val="bullet"/>
      <w:lvlText w:val=""/>
      <w:lvlJc w:val="left"/>
      <w:pPr>
        <w:ind w:left="643" w:hanging="360"/>
      </w:pPr>
      <w:rPr>
        <w:rFonts w:ascii="Wingdings" w:hAnsi="Wingdings" w:hint="default"/>
      </w:rPr>
    </w:lvl>
    <w:lvl w:ilvl="1" w:tplc="440A0003" w:tentative="1">
      <w:start w:val="1"/>
      <w:numFmt w:val="bullet"/>
      <w:lvlText w:val="o"/>
      <w:lvlJc w:val="left"/>
      <w:pPr>
        <w:ind w:left="1363" w:hanging="360"/>
      </w:pPr>
      <w:rPr>
        <w:rFonts w:ascii="Courier New" w:hAnsi="Courier New" w:cs="Courier New" w:hint="default"/>
      </w:rPr>
    </w:lvl>
    <w:lvl w:ilvl="2" w:tplc="440A0005" w:tentative="1">
      <w:start w:val="1"/>
      <w:numFmt w:val="bullet"/>
      <w:lvlText w:val=""/>
      <w:lvlJc w:val="left"/>
      <w:pPr>
        <w:ind w:left="2083" w:hanging="360"/>
      </w:pPr>
      <w:rPr>
        <w:rFonts w:ascii="Wingdings" w:hAnsi="Wingdings" w:hint="default"/>
      </w:rPr>
    </w:lvl>
    <w:lvl w:ilvl="3" w:tplc="440A0001" w:tentative="1">
      <w:start w:val="1"/>
      <w:numFmt w:val="bullet"/>
      <w:lvlText w:val=""/>
      <w:lvlJc w:val="left"/>
      <w:pPr>
        <w:ind w:left="2803" w:hanging="360"/>
      </w:pPr>
      <w:rPr>
        <w:rFonts w:ascii="Symbol" w:hAnsi="Symbol" w:hint="default"/>
      </w:rPr>
    </w:lvl>
    <w:lvl w:ilvl="4" w:tplc="440A0003" w:tentative="1">
      <w:start w:val="1"/>
      <w:numFmt w:val="bullet"/>
      <w:lvlText w:val="o"/>
      <w:lvlJc w:val="left"/>
      <w:pPr>
        <w:ind w:left="3523" w:hanging="360"/>
      </w:pPr>
      <w:rPr>
        <w:rFonts w:ascii="Courier New" w:hAnsi="Courier New" w:cs="Courier New" w:hint="default"/>
      </w:rPr>
    </w:lvl>
    <w:lvl w:ilvl="5" w:tplc="440A0005" w:tentative="1">
      <w:start w:val="1"/>
      <w:numFmt w:val="bullet"/>
      <w:lvlText w:val=""/>
      <w:lvlJc w:val="left"/>
      <w:pPr>
        <w:ind w:left="4243" w:hanging="360"/>
      </w:pPr>
      <w:rPr>
        <w:rFonts w:ascii="Wingdings" w:hAnsi="Wingdings" w:hint="default"/>
      </w:rPr>
    </w:lvl>
    <w:lvl w:ilvl="6" w:tplc="440A0001" w:tentative="1">
      <w:start w:val="1"/>
      <w:numFmt w:val="bullet"/>
      <w:lvlText w:val=""/>
      <w:lvlJc w:val="left"/>
      <w:pPr>
        <w:ind w:left="4963" w:hanging="360"/>
      </w:pPr>
      <w:rPr>
        <w:rFonts w:ascii="Symbol" w:hAnsi="Symbol" w:hint="default"/>
      </w:rPr>
    </w:lvl>
    <w:lvl w:ilvl="7" w:tplc="440A0003" w:tentative="1">
      <w:start w:val="1"/>
      <w:numFmt w:val="bullet"/>
      <w:lvlText w:val="o"/>
      <w:lvlJc w:val="left"/>
      <w:pPr>
        <w:ind w:left="5683" w:hanging="360"/>
      </w:pPr>
      <w:rPr>
        <w:rFonts w:ascii="Courier New" w:hAnsi="Courier New" w:cs="Courier New" w:hint="default"/>
      </w:rPr>
    </w:lvl>
    <w:lvl w:ilvl="8" w:tplc="440A0005" w:tentative="1">
      <w:start w:val="1"/>
      <w:numFmt w:val="bullet"/>
      <w:lvlText w:val=""/>
      <w:lvlJc w:val="left"/>
      <w:pPr>
        <w:ind w:left="6403" w:hanging="360"/>
      </w:pPr>
      <w:rPr>
        <w:rFonts w:ascii="Wingdings" w:hAnsi="Wingdings" w:hint="default"/>
      </w:rPr>
    </w:lvl>
  </w:abstractNum>
  <w:num w:numId="1">
    <w:abstractNumId w:val="9"/>
  </w:num>
  <w:num w:numId="2">
    <w:abstractNumId w:val="37"/>
  </w:num>
  <w:num w:numId="3">
    <w:abstractNumId w:val="40"/>
  </w:num>
  <w:num w:numId="4">
    <w:abstractNumId w:val="19"/>
  </w:num>
  <w:num w:numId="5">
    <w:abstractNumId w:val="11"/>
  </w:num>
  <w:num w:numId="6">
    <w:abstractNumId w:val="22"/>
  </w:num>
  <w:num w:numId="7">
    <w:abstractNumId w:val="12"/>
  </w:num>
  <w:num w:numId="8">
    <w:abstractNumId w:val="17"/>
  </w:num>
  <w:num w:numId="9">
    <w:abstractNumId w:val="15"/>
  </w:num>
  <w:num w:numId="10">
    <w:abstractNumId w:val="25"/>
  </w:num>
  <w:num w:numId="11">
    <w:abstractNumId w:val="5"/>
  </w:num>
  <w:num w:numId="12">
    <w:abstractNumId w:val="38"/>
  </w:num>
  <w:num w:numId="13">
    <w:abstractNumId w:val="2"/>
  </w:num>
  <w:num w:numId="14">
    <w:abstractNumId w:val="33"/>
  </w:num>
  <w:num w:numId="15">
    <w:abstractNumId w:val="3"/>
  </w:num>
  <w:num w:numId="16">
    <w:abstractNumId w:val="36"/>
  </w:num>
  <w:num w:numId="17">
    <w:abstractNumId w:val="4"/>
  </w:num>
  <w:num w:numId="18">
    <w:abstractNumId w:val="29"/>
  </w:num>
  <w:num w:numId="19">
    <w:abstractNumId w:val="41"/>
  </w:num>
  <w:num w:numId="20">
    <w:abstractNumId w:val="27"/>
  </w:num>
  <w:num w:numId="21">
    <w:abstractNumId w:val="28"/>
  </w:num>
  <w:num w:numId="22">
    <w:abstractNumId w:val="6"/>
  </w:num>
  <w:num w:numId="23">
    <w:abstractNumId w:val="8"/>
  </w:num>
  <w:num w:numId="24">
    <w:abstractNumId w:val="30"/>
  </w:num>
  <w:num w:numId="25">
    <w:abstractNumId w:val="26"/>
  </w:num>
  <w:num w:numId="26">
    <w:abstractNumId w:val="14"/>
  </w:num>
  <w:num w:numId="27">
    <w:abstractNumId w:val="35"/>
  </w:num>
  <w:num w:numId="28">
    <w:abstractNumId w:val="16"/>
  </w:num>
  <w:num w:numId="29">
    <w:abstractNumId w:val="39"/>
  </w:num>
  <w:num w:numId="30">
    <w:abstractNumId w:val="10"/>
  </w:num>
  <w:num w:numId="31">
    <w:abstractNumId w:val="21"/>
  </w:num>
  <w:num w:numId="32">
    <w:abstractNumId w:val="18"/>
  </w:num>
  <w:num w:numId="33">
    <w:abstractNumId w:val="24"/>
  </w:num>
  <w:num w:numId="34">
    <w:abstractNumId w:val="0"/>
  </w:num>
  <w:num w:numId="35">
    <w:abstractNumId w:val="23"/>
  </w:num>
  <w:num w:numId="36">
    <w:abstractNumId w:val="7"/>
  </w:num>
  <w:num w:numId="37">
    <w:abstractNumId w:val="34"/>
  </w:num>
  <w:num w:numId="38">
    <w:abstractNumId w:val="20"/>
  </w:num>
  <w:num w:numId="39">
    <w:abstractNumId w:val="42"/>
  </w:num>
  <w:num w:numId="40">
    <w:abstractNumId w:val="13"/>
  </w:num>
  <w:num w:numId="41">
    <w:abstractNumId w:val="32"/>
  </w:num>
  <w:num w:numId="42">
    <w:abstractNumId w:val="31"/>
  </w:num>
  <w:num w:numId="43">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6738"/>
    <o:shapelayout v:ext="edit">
      <o:idmap v:ext="edit" data="2"/>
    </o:shapelayout>
  </w:hdrShapeDefaults>
  <w:footnotePr>
    <w:footnote w:id="0"/>
    <w:footnote w:id="1"/>
  </w:footnotePr>
  <w:endnotePr>
    <w:endnote w:id="0"/>
    <w:endnote w:id="1"/>
  </w:endnotePr>
  <w:compat/>
  <w:rsids>
    <w:rsidRoot w:val="00F0555C"/>
    <w:rsid w:val="00001F5E"/>
    <w:rsid w:val="0000279E"/>
    <w:rsid w:val="00007DF5"/>
    <w:rsid w:val="000201EB"/>
    <w:rsid w:val="00020475"/>
    <w:rsid w:val="000209D5"/>
    <w:rsid w:val="00023D95"/>
    <w:rsid w:val="000240CB"/>
    <w:rsid w:val="000269BB"/>
    <w:rsid w:val="00026C5B"/>
    <w:rsid w:val="000325FF"/>
    <w:rsid w:val="000347F0"/>
    <w:rsid w:val="00034A17"/>
    <w:rsid w:val="00035BF2"/>
    <w:rsid w:val="0004034E"/>
    <w:rsid w:val="00043167"/>
    <w:rsid w:val="000449ED"/>
    <w:rsid w:val="00044A89"/>
    <w:rsid w:val="00050399"/>
    <w:rsid w:val="00050646"/>
    <w:rsid w:val="00054E94"/>
    <w:rsid w:val="0006185B"/>
    <w:rsid w:val="00061F9A"/>
    <w:rsid w:val="00063C79"/>
    <w:rsid w:val="00063CE7"/>
    <w:rsid w:val="00071094"/>
    <w:rsid w:val="0008204C"/>
    <w:rsid w:val="00084400"/>
    <w:rsid w:val="00090D99"/>
    <w:rsid w:val="000B2595"/>
    <w:rsid w:val="000B4EEE"/>
    <w:rsid w:val="000C254C"/>
    <w:rsid w:val="000C5C4D"/>
    <w:rsid w:val="000D0AC9"/>
    <w:rsid w:val="000D44B9"/>
    <w:rsid w:val="000E1E71"/>
    <w:rsid w:val="000E7845"/>
    <w:rsid w:val="000F11FF"/>
    <w:rsid w:val="000F1C74"/>
    <w:rsid w:val="000F3C7E"/>
    <w:rsid w:val="000F7DE4"/>
    <w:rsid w:val="00101375"/>
    <w:rsid w:val="0011186A"/>
    <w:rsid w:val="00111C2E"/>
    <w:rsid w:val="00114933"/>
    <w:rsid w:val="00115066"/>
    <w:rsid w:val="001346C8"/>
    <w:rsid w:val="00134F50"/>
    <w:rsid w:val="0014542B"/>
    <w:rsid w:val="00150C10"/>
    <w:rsid w:val="00153CB1"/>
    <w:rsid w:val="00160ADA"/>
    <w:rsid w:val="00164D89"/>
    <w:rsid w:val="00165429"/>
    <w:rsid w:val="001659E3"/>
    <w:rsid w:val="00166703"/>
    <w:rsid w:val="00176A9F"/>
    <w:rsid w:val="001865E5"/>
    <w:rsid w:val="00187E05"/>
    <w:rsid w:val="00195989"/>
    <w:rsid w:val="00197455"/>
    <w:rsid w:val="001A21FD"/>
    <w:rsid w:val="001A428B"/>
    <w:rsid w:val="001A791F"/>
    <w:rsid w:val="001B3077"/>
    <w:rsid w:val="001B4ADD"/>
    <w:rsid w:val="001B61C5"/>
    <w:rsid w:val="001C1D4A"/>
    <w:rsid w:val="001C38F7"/>
    <w:rsid w:val="001C7350"/>
    <w:rsid w:val="001C7D15"/>
    <w:rsid w:val="001C7E4E"/>
    <w:rsid w:val="001D1218"/>
    <w:rsid w:val="001D3ED1"/>
    <w:rsid w:val="001D6220"/>
    <w:rsid w:val="001D6D35"/>
    <w:rsid w:val="001F1D8F"/>
    <w:rsid w:val="001F78BA"/>
    <w:rsid w:val="002007CA"/>
    <w:rsid w:val="00203D14"/>
    <w:rsid w:val="00205942"/>
    <w:rsid w:val="00210DF4"/>
    <w:rsid w:val="00212041"/>
    <w:rsid w:val="00214422"/>
    <w:rsid w:val="002149DA"/>
    <w:rsid w:val="002257A1"/>
    <w:rsid w:val="00225BBE"/>
    <w:rsid w:val="00227298"/>
    <w:rsid w:val="00235858"/>
    <w:rsid w:val="00236A60"/>
    <w:rsid w:val="00241EDF"/>
    <w:rsid w:val="00243C70"/>
    <w:rsid w:val="0024669D"/>
    <w:rsid w:val="002564F4"/>
    <w:rsid w:val="00263CE0"/>
    <w:rsid w:val="0026498A"/>
    <w:rsid w:val="00270FD1"/>
    <w:rsid w:val="00274020"/>
    <w:rsid w:val="00280AFA"/>
    <w:rsid w:val="0028562E"/>
    <w:rsid w:val="002862B9"/>
    <w:rsid w:val="00286968"/>
    <w:rsid w:val="002A2DFC"/>
    <w:rsid w:val="002A3293"/>
    <w:rsid w:val="002A4CBE"/>
    <w:rsid w:val="002A560E"/>
    <w:rsid w:val="002A612C"/>
    <w:rsid w:val="002B395B"/>
    <w:rsid w:val="002B5D00"/>
    <w:rsid w:val="002B65A9"/>
    <w:rsid w:val="002B73F4"/>
    <w:rsid w:val="002C6980"/>
    <w:rsid w:val="002D0B33"/>
    <w:rsid w:val="002E45F4"/>
    <w:rsid w:val="002E46E5"/>
    <w:rsid w:val="002E6FE3"/>
    <w:rsid w:val="002E7FE9"/>
    <w:rsid w:val="002F1479"/>
    <w:rsid w:val="002F2C44"/>
    <w:rsid w:val="002F60B7"/>
    <w:rsid w:val="0030446B"/>
    <w:rsid w:val="0030756E"/>
    <w:rsid w:val="00307AA0"/>
    <w:rsid w:val="00310347"/>
    <w:rsid w:val="00311E07"/>
    <w:rsid w:val="00313291"/>
    <w:rsid w:val="00315EB0"/>
    <w:rsid w:val="00316EB3"/>
    <w:rsid w:val="00323E54"/>
    <w:rsid w:val="00333103"/>
    <w:rsid w:val="003338EF"/>
    <w:rsid w:val="00341499"/>
    <w:rsid w:val="00346D3C"/>
    <w:rsid w:val="00352154"/>
    <w:rsid w:val="00355BAB"/>
    <w:rsid w:val="00356BB4"/>
    <w:rsid w:val="003572F5"/>
    <w:rsid w:val="00361B9D"/>
    <w:rsid w:val="00370572"/>
    <w:rsid w:val="0038024F"/>
    <w:rsid w:val="00380852"/>
    <w:rsid w:val="00380B6E"/>
    <w:rsid w:val="0038795B"/>
    <w:rsid w:val="00393644"/>
    <w:rsid w:val="003946CB"/>
    <w:rsid w:val="00397E1B"/>
    <w:rsid w:val="003A19C3"/>
    <w:rsid w:val="003A2D27"/>
    <w:rsid w:val="003A376E"/>
    <w:rsid w:val="003A5ED7"/>
    <w:rsid w:val="003A696B"/>
    <w:rsid w:val="003B0348"/>
    <w:rsid w:val="003B691D"/>
    <w:rsid w:val="003B6CA0"/>
    <w:rsid w:val="003C0E6F"/>
    <w:rsid w:val="003C1C06"/>
    <w:rsid w:val="003D56BC"/>
    <w:rsid w:val="003E0C9C"/>
    <w:rsid w:val="003E29DF"/>
    <w:rsid w:val="003E51D4"/>
    <w:rsid w:val="003E5E87"/>
    <w:rsid w:val="003F1D3E"/>
    <w:rsid w:val="003F7EE4"/>
    <w:rsid w:val="004010A1"/>
    <w:rsid w:val="004012F7"/>
    <w:rsid w:val="0040579A"/>
    <w:rsid w:val="0040615D"/>
    <w:rsid w:val="0041540E"/>
    <w:rsid w:val="00423C79"/>
    <w:rsid w:val="00427C89"/>
    <w:rsid w:val="00432F36"/>
    <w:rsid w:val="00434EFC"/>
    <w:rsid w:val="004523DE"/>
    <w:rsid w:val="00454B70"/>
    <w:rsid w:val="004600CB"/>
    <w:rsid w:val="004611FD"/>
    <w:rsid w:val="00463C81"/>
    <w:rsid w:val="00466F40"/>
    <w:rsid w:val="00476708"/>
    <w:rsid w:val="00477BF7"/>
    <w:rsid w:val="00493924"/>
    <w:rsid w:val="00495E7C"/>
    <w:rsid w:val="004A04B9"/>
    <w:rsid w:val="004A0CBA"/>
    <w:rsid w:val="004A1438"/>
    <w:rsid w:val="004A158F"/>
    <w:rsid w:val="004A44A3"/>
    <w:rsid w:val="004A7960"/>
    <w:rsid w:val="004B41A8"/>
    <w:rsid w:val="004B64C2"/>
    <w:rsid w:val="004C1AFF"/>
    <w:rsid w:val="004C1EB4"/>
    <w:rsid w:val="004C3B86"/>
    <w:rsid w:val="004C429E"/>
    <w:rsid w:val="004C5A7A"/>
    <w:rsid w:val="004C6013"/>
    <w:rsid w:val="004C6B59"/>
    <w:rsid w:val="004D1589"/>
    <w:rsid w:val="004D1D42"/>
    <w:rsid w:val="004D38C2"/>
    <w:rsid w:val="004D6B7F"/>
    <w:rsid w:val="004E14DB"/>
    <w:rsid w:val="004E7AA1"/>
    <w:rsid w:val="004F4E05"/>
    <w:rsid w:val="004F6F22"/>
    <w:rsid w:val="005031FB"/>
    <w:rsid w:val="0050401C"/>
    <w:rsid w:val="00520C29"/>
    <w:rsid w:val="00521F92"/>
    <w:rsid w:val="005260DF"/>
    <w:rsid w:val="0052645A"/>
    <w:rsid w:val="00527A2F"/>
    <w:rsid w:val="00543157"/>
    <w:rsid w:val="005463BF"/>
    <w:rsid w:val="00547628"/>
    <w:rsid w:val="00556FCF"/>
    <w:rsid w:val="0056136B"/>
    <w:rsid w:val="005649C2"/>
    <w:rsid w:val="00565E6B"/>
    <w:rsid w:val="00567C49"/>
    <w:rsid w:val="00573BED"/>
    <w:rsid w:val="005840C2"/>
    <w:rsid w:val="00584F5E"/>
    <w:rsid w:val="0059138E"/>
    <w:rsid w:val="00596051"/>
    <w:rsid w:val="005A0955"/>
    <w:rsid w:val="005A254B"/>
    <w:rsid w:val="005A30D2"/>
    <w:rsid w:val="005B1605"/>
    <w:rsid w:val="005B36BA"/>
    <w:rsid w:val="005C584B"/>
    <w:rsid w:val="005C7E2F"/>
    <w:rsid w:val="005D12B1"/>
    <w:rsid w:val="005D395F"/>
    <w:rsid w:val="005D623A"/>
    <w:rsid w:val="005E42CB"/>
    <w:rsid w:val="005E7461"/>
    <w:rsid w:val="005E7C48"/>
    <w:rsid w:val="005F0BB6"/>
    <w:rsid w:val="005F2162"/>
    <w:rsid w:val="005F254E"/>
    <w:rsid w:val="005F43B7"/>
    <w:rsid w:val="005F587C"/>
    <w:rsid w:val="005F6F65"/>
    <w:rsid w:val="005F7E1B"/>
    <w:rsid w:val="00601524"/>
    <w:rsid w:val="0060299A"/>
    <w:rsid w:val="00602EE4"/>
    <w:rsid w:val="00603FF2"/>
    <w:rsid w:val="00604707"/>
    <w:rsid w:val="0060595E"/>
    <w:rsid w:val="00605B40"/>
    <w:rsid w:val="006100A4"/>
    <w:rsid w:val="00614072"/>
    <w:rsid w:val="00614418"/>
    <w:rsid w:val="0061522B"/>
    <w:rsid w:val="0061624B"/>
    <w:rsid w:val="00617EE6"/>
    <w:rsid w:val="00621493"/>
    <w:rsid w:val="006224B0"/>
    <w:rsid w:val="00623B15"/>
    <w:rsid w:val="006252DC"/>
    <w:rsid w:val="006301A7"/>
    <w:rsid w:val="0063026A"/>
    <w:rsid w:val="00635291"/>
    <w:rsid w:val="00635756"/>
    <w:rsid w:val="0063604E"/>
    <w:rsid w:val="00644796"/>
    <w:rsid w:val="006461D1"/>
    <w:rsid w:val="00646927"/>
    <w:rsid w:val="0064693F"/>
    <w:rsid w:val="006549E4"/>
    <w:rsid w:val="006600D5"/>
    <w:rsid w:val="00661305"/>
    <w:rsid w:val="00663E79"/>
    <w:rsid w:val="00664A28"/>
    <w:rsid w:val="00666816"/>
    <w:rsid w:val="00667676"/>
    <w:rsid w:val="006676F9"/>
    <w:rsid w:val="00670FEB"/>
    <w:rsid w:val="00680D1C"/>
    <w:rsid w:val="00681675"/>
    <w:rsid w:val="00687303"/>
    <w:rsid w:val="006873BF"/>
    <w:rsid w:val="00690CE7"/>
    <w:rsid w:val="00693D84"/>
    <w:rsid w:val="00695759"/>
    <w:rsid w:val="006A03F5"/>
    <w:rsid w:val="006A0DDE"/>
    <w:rsid w:val="006A5259"/>
    <w:rsid w:val="006A586F"/>
    <w:rsid w:val="006A7852"/>
    <w:rsid w:val="006B3972"/>
    <w:rsid w:val="006B4696"/>
    <w:rsid w:val="006B4A2A"/>
    <w:rsid w:val="006D1C8F"/>
    <w:rsid w:val="006D3F9C"/>
    <w:rsid w:val="006D57F1"/>
    <w:rsid w:val="006E382E"/>
    <w:rsid w:val="006F1363"/>
    <w:rsid w:val="006F7D72"/>
    <w:rsid w:val="007033BE"/>
    <w:rsid w:val="007169B7"/>
    <w:rsid w:val="00716CAC"/>
    <w:rsid w:val="007227E3"/>
    <w:rsid w:val="007254CD"/>
    <w:rsid w:val="00725F0D"/>
    <w:rsid w:val="00730BD5"/>
    <w:rsid w:val="00737259"/>
    <w:rsid w:val="00741EC9"/>
    <w:rsid w:val="00745BC4"/>
    <w:rsid w:val="00750CBC"/>
    <w:rsid w:val="00751DB6"/>
    <w:rsid w:val="00752244"/>
    <w:rsid w:val="0075244F"/>
    <w:rsid w:val="00752756"/>
    <w:rsid w:val="00754919"/>
    <w:rsid w:val="00755D2D"/>
    <w:rsid w:val="00756A76"/>
    <w:rsid w:val="00766FF4"/>
    <w:rsid w:val="00772607"/>
    <w:rsid w:val="00773B17"/>
    <w:rsid w:val="007953E6"/>
    <w:rsid w:val="007A5C21"/>
    <w:rsid w:val="007A5FEC"/>
    <w:rsid w:val="007A797A"/>
    <w:rsid w:val="007B24F7"/>
    <w:rsid w:val="007B5EEE"/>
    <w:rsid w:val="007B7980"/>
    <w:rsid w:val="007C30D6"/>
    <w:rsid w:val="007D3035"/>
    <w:rsid w:val="007D3259"/>
    <w:rsid w:val="007D3BF6"/>
    <w:rsid w:val="007D53F2"/>
    <w:rsid w:val="007E0CA9"/>
    <w:rsid w:val="007E1C83"/>
    <w:rsid w:val="007F623C"/>
    <w:rsid w:val="007F62C2"/>
    <w:rsid w:val="008014A1"/>
    <w:rsid w:val="00802352"/>
    <w:rsid w:val="00804E59"/>
    <w:rsid w:val="008071BA"/>
    <w:rsid w:val="008114FE"/>
    <w:rsid w:val="008116F9"/>
    <w:rsid w:val="0081650E"/>
    <w:rsid w:val="00821B5F"/>
    <w:rsid w:val="00822DCD"/>
    <w:rsid w:val="00824BA8"/>
    <w:rsid w:val="00836BF2"/>
    <w:rsid w:val="00841E7E"/>
    <w:rsid w:val="00846406"/>
    <w:rsid w:val="0084794C"/>
    <w:rsid w:val="00854F50"/>
    <w:rsid w:val="008569ED"/>
    <w:rsid w:val="0086746D"/>
    <w:rsid w:val="0087294A"/>
    <w:rsid w:val="00873A6D"/>
    <w:rsid w:val="008763D0"/>
    <w:rsid w:val="00881243"/>
    <w:rsid w:val="00885600"/>
    <w:rsid w:val="0089301C"/>
    <w:rsid w:val="00897988"/>
    <w:rsid w:val="00897F74"/>
    <w:rsid w:val="008A19F9"/>
    <w:rsid w:val="008B71F5"/>
    <w:rsid w:val="008C14DB"/>
    <w:rsid w:val="008C3BC9"/>
    <w:rsid w:val="008C4EFC"/>
    <w:rsid w:val="008C6C2E"/>
    <w:rsid w:val="008D1662"/>
    <w:rsid w:val="008E05C4"/>
    <w:rsid w:val="008F60BE"/>
    <w:rsid w:val="008F789A"/>
    <w:rsid w:val="009002C4"/>
    <w:rsid w:val="00903DE6"/>
    <w:rsid w:val="009052AA"/>
    <w:rsid w:val="00912ACE"/>
    <w:rsid w:val="00912CA9"/>
    <w:rsid w:val="009147DC"/>
    <w:rsid w:val="00917A29"/>
    <w:rsid w:val="0092535A"/>
    <w:rsid w:val="00926404"/>
    <w:rsid w:val="0093038D"/>
    <w:rsid w:val="009323C8"/>
    <w:rsid w:val="00932C78"/>
    <w:rsid w:val="0094209D"/>
    <w:rsid w:val="00943026"/>
    <w:rsid w:val="00943045"/>
    <w:rsid w:val="00951999"/>
    <w:rsid w:val="0096260C"/>
    <w:rsid w:val="0097001C"/>
    <w:rsid w:val="00977757"/>
    <w:rsid w:val="00981524"/>
    <w:rsid w:val="0099395E"/>
    <w:rsid w:val="00997E95"/>
    <w:rsid w:val="009A1F52"/>
    <w:rsid w:val="009B6984"/>
    <w:rsid w:val="009C1DE9"/>
    <w:rsid w:val="009D30D2"/>
    <w:rsid w:val="009D43FA"/>
    <w:rsid w:val="009F03E3"/>
    <w:rsid w:val="009F3868"/>
    <w:rsid w:val="009F5861"/>
    <w:rsid w:val="009F6AEB"/>
    <w:rsid w:val="00A0614A"/>
    <w:rsid w:val="00A206D6"/>
    <w:rsid w:val="00A256CE"/>
    <w:rsid w:val="00A3679D"/>
    <w:rsid w:val="00A37EE4"/>
    <w:rsid w:val="00A450CD"/>
    <w:rsid w:val="00A55378"/>
    <w:rsid w:val="00A65087"/>
    <w:rsid w:val="00A73559"/>
    <w:rsid w:val="00A82F42"/>
    <w:rsid w:val="00A83ED2"/>
    <w:rsid w:val="00A847D4"/>
    <w:rsid w:val="00A84E3C"/>
    <w:rsid w:val="00A87535"/>
    <w:rsid w:val="00A93E70"/>
    <w:rsid w:val="00A93F02"/>
    <w:rsid w:val="00A948AC"/>
    <w:rsid w:val="00AA0124"/>
    <w:rsid w:val="00AA126D"/>
    <w:rsid w:val="00AA4E9B"/>
    <w:rsid w:val="00AB6051"/>
    <w:rsid w:val="00AC26D6"/>
    <w:rsid w:val="00AC4C28"/>
    <w:rsid w:val="00AD0435"/>
    <w:rsid w:val="00AD1099"/>
    <w:rsid w:val="00AD257B"/>
    <w:rsid w:val="00AE1343"/>
    <w:rsid w:val="00AE3104"/>
    <w:rsid w:val="00AE7F5A"/>
    <w:rsid w:val="00AF06B8"/>
    <w:rsid w:val="00AF675C"/>
    <w:rsid w:val="00B0313C"/>
    <w:rsid w:val="00B0699C"/>
    <w:rsid w:val="00B15214"/>
    <w:rsid w:val="00B15D09"/>
    <w:rsid w:val="00B16C2B"/>
    <w:rsid w:val="00B21552"/>
    <w:rsid w:val="00B310C7"/>
    <w:rsid w:val="00B3187E"/>
    <w:rsid w:val="00B33E46"/>
    <w:rsid w:val="00B34AC3"/>
    <w:rsid w:val="00B40EA3"/>
    <w:rsid w:val="00B43E11"/>
    <w:rsid w:val="00B510C5"/>
    <w:rsid w:val="00B56A19"/>
    <w:rsid w:val="00B70969"/>
    <w:rsid w:val="00B70DD3"/>
    <w:rsid w:val="00B711C7"/>
    <w:rsid w:val="00B73EAB"/>
    <w:rsid w:val="00B75A64"/>
    <w:rsid w:val="00B77542"/>
    <w:rsid w:val="00B84C7C"/>
    <w:rsid w:val="00B86E89"/>
    <w:rsid w:val="00B87D1D"/>
    <w:rsid w:val="00B923B7"/>
    <w:rsid w:val="00B92A72"/>
    <w:rsid w:val="00B93A5A"/>
    <w:rsid w:val="00B976FD"/>
    <w:rsid w:val="00BA42AD"/>
    <w:rsid w:val="00BA7C8F"/>
    <w:rsid w:val="00BB1059"/>
    <w:rsid w:val="00BB28A0"/>
    <w:rsid w:val="00BB45E4"/>
    <w:rsid w:val="00BB71A2"/>
    <w:rsid w:val="00BC2951"/>
    <w:rsid w:val="00BC33A6"/>
    <w:rsid w:val="00BD2AD3"/>
    <w:rsid w:val="00BD3B1E"/>
    <w:rsid w:val="00BE2433"/>
    <w:rsid w:val="00BE37F9"/>
    <w:rsid w:val="00BE3B4F"/>
    <w:rsid w:val="00BF4512"/>
    <w:rsid w:val="00BF719E"/>
    <w:rsid w:val="00C07CF5"/>
    <w:rsid w:val="00C16B20"/>
    <w:rsid w:val="00C2236C"/>
    <w:rsid w:val="00C25B9B"/>
    <w:rsid w:val="00C2639C"/>
    <w:rsid w:val="00C31790"/>
    <w:rsid w:val="00C317D7"/>
    <w:rsid w:val="00C31D78"/>
    <w:rsid w:val="00C334CC"/>
    <w:rsid w:val="00C3391C"/>
    <w:rsid w:val="00C37DB6"/>
    <w:rsid w:val="00C418DA"/>
    <w:rsid w:val="00C47D7C"/>
    <w:rsid w:val="00C54740"/>
    <w:rsid w:val="00C63E5E"/>
    <w:rsid w:val="00C671D5"/>
    <w:rsid w:val="00C72B19"/>
    <w:rsid w:val="00C73CB9"/>
    <w:rsid w:val="00C75852"/>
    <w:rsid w:val="00C768B6"/>
    <w:rsid w:val="00C83C6C"/>
    <w:rsid w:val="00C90CFB"/>
    <w:rsid w:val="00C91058"/>
    <w:rsid w:val="00C93A66"/>
    <w:rsid w:val="00CA18F2"/>
    <w:rsid w:val="00CA387E"/>
    <w:rsid w:val="00CA3C75"/>
    <w:rsid w:val="00CB280B"/>
    <w:rsid w:val="00CB40CA"/>
    <w:rsid w:val="00CC22C1"/>
    <w:rsid w:val="00CD34A4"/>
    <w:rsid w:val="00CE0D52"/>
    <w:rsid w:val="00CE1779"/>
    <w:rsid w:val="00CE4656"/>
    <w:rsid w:val="00CE4D3C"/>
    <w:rsid w:val="00CE599E"/>
    <w:rsid w:val="00CE69F9"/>
    <w:rsid w:val="00CF0C53"/>
    <w:rsid w:val="00CF1B41"/>
    <w:rsid w:val="00D06AFA"/>
    <w:rsid w:val="00D1278A"/>
    <w:rsid w:val="00D236B7"/>
    <w:rsid w:val="00D263AA"/>
    <w:rsid w:val="00D31E23"/>
    <w:rsid w:val="00D3532F"/>
    <w:rsid w:val="00D35F74"/>
    <w:rsid w:val="00D37332"/>
    <w:rsid w:val="00D46C7B"/>
    <w:rsid w:val="00D5014C"/>
    <w:rsid w:val="00D57162"/>
    <w:rsid w:val="00D62583"/>
    <w:rsid w:val="00D631E0"/>
    <w:rsid w:val="00D633BB"/>
    <w:rsid w:val="00D63BBD"/>
    <w:rsid w:val="00D6437F"/>
    <w:rsid w:val="00D648BB"/>
    <w:rsid w:val="00D74084"/>
    <w:rsid w:val="00D92AEA"/>
    <w:rsid w:val="00D93242"/>
    <w:rsid w:val="00D93EF8"/>
    <w:rsid w:val="00DA1028"/>
    <w:rsid w:val="00DA1479"/>
    <w:rsid w:val="00DA7E00"/>
    <w:rsid w:val="00DB0AB6"/>
    <w:rsid w:val="00DB1493"/>
    <w:rsid w:val="00DB3033"/>
    <w:rsid w:val="00DB5012"/>
    <w:rsid w:val="00DB529C"/>
    <w:rsid w:val="00DC0FDD"/>
    <w:rsid w:val="00DC2029"/>
    <w:rsid w:val="00DC2DDB"/>
    <w:rsid w:val="00DC326E"/>
    <w:rsid w:val="00DC4598"/>
    <w:rsid w:val="00DC5F69"/>
    <w:rsid w:val="00DD0099"/>
    <w:rsid w:val="00DD4C02"/>
    <w:rsid w:val="00DE365A"/>
    <w:rsid w:val="00DE4520"/>
    <w:rsid w:val="00DE4E6D"/>
    <w:rsid w:val="00DF2B2A"/>
    <w:rsid w:val="00DF5323"/>
    <w:rsid w:val="00DF7DEA"/>
    <w:rsid w:val="00DF7F88"/>
    <w:rsid w:val="00E032DF"/>
    <w:rsid w:val="00E0644D"/>
    <w:rsid w:val="00E070AC"/>
    <w:rsid w:val="00E12A4B"/>
    <w:rsid w:val="00E217D3"/>
    <w:rsid w:val="00E23524"/>
    <w:rsid w:val="00E23AFB"/>
    <w:rsid w:val="00E25E87"/>
    <w:rsid w:val="00E26A01"/>
    <w:rsid w:val="00E32137"/>
    <w:rsid w:val="00E516A6"/>
    <w:rsid w:val="00E620CC"/>
    <w:rsid w:val="00E62714"/>
    <w:rsid w:val="00E67C02"/>
    <w:rsid w:val="00E7129D"/>
    <w:rsid w:val="00E76A61"/>
    <w:rsid w:val="00E83D83"/>
    <w:rsid w:val="00E843F1"/>
    <w:rsid w:val="00E93D90"/>
    <w:rsid w:val="00EA0737"/>
    <w:rsid w:val="00EA10E1"/>
    <w:rsid w:val="00EA3C77"/>
    <w:rsid w:val="00EA504B"/>
    <w:rsid w:val="00EB59C5"/>
    <w:rsid w:val="00EB639E"/>
    <w:rsid w:val="00EC0AF6"/>
    <w:rsid w:val="00EC336A"/>
    <w:rsid w:val="00EC373F"/>
    <w:rsid w:val="00EE3CB3"/>
    <w:rsid w:val="00EE4E43"/>
    <w:rsid w:val="00EF2E7E"/>
    <w:rsid w:val="00EF7BE2"/>
    <w:rsid w:val="00F0548D"/>
    <w:rsid w:val="00F0555C"/>
    <w:rsid w:val="00F138A3"/>
    <w:rsid w:val="00F148AD"/>
    <w:rsid w:val="00F244FC"/>
    <w:rsid w:val="00F2668E"/>
    <w:rsid w:val="00F27588"/>
    <w:rsid w:val="00F326C0"/>
    <w:rsid w:val="00F37264"/>
    <w:rsid w:val="00F46603"/>
    <w:rsid w:val="00F57CC1"/>
    <w:rsid w:val="00F66F66"/>
    <w:rsid w:val="00F67F40"/>
    <w:rsid w:val="00F71FFF"/>
    <w:rsid w:val="00F779F2"/>
    <w:rsid w:val="00F779F4"/>
    <w:rsid w:val="00F80493"/>
    <w:rsid w:val="00F838D8"/>
    <w:rsid w:val="00F8503E"/>
    <w:rsid w:val="00F866EF"/>
    <w:rsid w:val="00F9258C"/>
    <w:rsid w:val="00FA0EB5"/>
    <w:rsid w:val="00FA2608"/>
    <w:rsid w:val="00FA57C5"/>
    <w:rsid w:val="00FA79C2"/>
    <w:rsid w:val="00FB3AC7"/>
    <w:rsid w:val="00FB73FD"/>
    <w:rsid w:val="00FC3BA6"/>
    <w:rsid w:val="00FC6C83"/>
    <w:rsid w:val="00FE6D23"/>
    <w:rsid w:val="00FF3C7B"/>
    <w:rsid w:val="00FF5073"/>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501E-6DE5-4D21-A192-DB61DD15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921</Words>
  <Characters>5070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100</cp:revision>
  <cp:lastPrinted>2019-02-26T15:52:00Z</cp:lastPrinted>
  <dcterms:created xsi:type="dcterms:W3CDTF">2019-01-03T21:57:00Z</dcterms:created>
  <dcterms:modified xsi:type="dcterms:W3CDTF">2019-04-23T21:04:00Z</dcterms:modified>
</cp:coreProperties>
</file>