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E40A2" w14:textId="77777777" w:rsidR="002A724E" w:rsidRPr="00D31D8D" w:rsidRDefault="002A724E" w:rsidP="002A724E">
      <w:pPr>
        <w:pStyle w:val="Sinespaciado"/>
        <w:jc w:val="both"/>
        <w:rPr>
          <w:b/>
          <w:sz w:val="26"/>
          <w:szCs w:val="26"/>
          <w:lang w:val="es-CO"/>
        </w:rPr>
      </w:pPr>
      <w:r w:rsidRPr="00D31D8D">
        <w:rPr>
          <w:b/>
          <w:sz w:val="26"/>
          <w:szCs w:val="26"/>
          <w:lang w:val="es-CO"/>
        </w:rPr>
        <w:t xml:space="preserve">Libro para Actas y Acuerdos Municipales, compuesto de 200 páginas numeradas y selladas con el sello de esta Alcaldía, firmada la primera y última, se autoriza para que esta Municipalidad registre la operatividad correspondiente al año dos mil   </w:t>
      </w:r>
      <w:r>
        <w:rPr>
          <w:b/>
          <w:sz w:val="26"/>
          <w:szCs w:val="26"/>
          <w:lang w:val="es-CO"/>
        </w:rPr>
        <w:t>Veintiuno</w:t>
      </w:r>
      <w:r w:rsidRPr="00D31D8D">
        <w:rPr>
          <w:b/>
          <w:sz w:val="26"/>
          <w:szCs w:val="26"/>
          <w:lang w:val="es-CO"/>
        </w:rPr>
        <w:t>.</w:t>
      </w:r>
      <w:r w:rsidRPr="00D31D8D">
        <w:rPr>
          <w:b/>
          <w:sz w:val="26"/>
          <w:szCs w:val="26"/>
          <w:lang w:val="es-CO"/>
        </w:rPr>
        <w:tab/>
      </w:r>
    </w:p>
    <w:p w14:paraId="22D248A4" w14:textId="77777777" w:rsidR="002A724E" w:rsidRPr="00D31D8D" w:rsidRDefault="002A724E" w:rsidP="002A724E">
      <w:pPr>
        <w:spacing w:line="360" w:lineRule="auto"/>
        <w:jc w:val="both"/>
        <w:rPr>
          <w:rFonts w:ascii="Plantagenet Cherokee" w:hAnsi="Plantagenet Cherokee"/>
          <w:b/>
          <w:sz w:val="26"/>
          <w:szCs w:val="26"/>
          <w:lang w:val="es-CO"/>
        </w:rPr>
      </w:pPr>
    </w:p>
    <w:p w14:paraId="7839817C" w14:textId="4DBA7E5E" w:rsidR="002A724E" w:rsidRPr="00D31D8D" w:rsidRDefault="002A724E" w:rsidP="002A724E">
      <w:pPr>
        <w:spacing w:line="360" w:lineRule="auto"/>
        <w:jc w:val="both"/>
        <w:rPr>
          <w:rFonts w:ascii="Plantagenet Cherokee" w:hAnsi="Plantagenet Cherokee"/>
          <w:b/>
          <w:sz w:val="26"/>
          <w:szCs w:val="26"/>
          <w:lang w:val="es-CO"/>
        </w:rPr>
      </w:pPr>
      <w:r w:rsidRPr="00D31D8D">
        <w:rPr>
          <w:rFonts w:ascii="Plantagenet Cherokee" w:hAnsi="Plantagenet Cherokee"/>
          <w:b/>
          <w:sz w:val="26"/>
          <w:szCs w:val="26"/>
          <w:lang w:val="es-CO"/>
        </w:rPr>
        <w:t xml:space="preserve">ALCALDIA MUNICIPAL DE SAN JOSE GUAYABAL, DEPARTAMENTO </w:t>
      </w:r>
      <w:r w:rsidRPr="00D31D8D">
        <w:rPr>
          <w:rFonts w:ascii="Plantagenet Cherokee" w:hAnsi="Plantagenet Cherokee"/>
          <w:b/>
          <w:sz w:val="26"/>
          <w:szCs w:val="26"/>
          <w:lang w:val="es-CO"/>
        </w:rPr>
        <w:t>CUSCATLAN, a Primero de</w:t>
      </w:r>
      <w:r>
        <w:rPr>
          <w:rFonts w:ascii="Plantagenet Cherokee" w:hAnsi="Plantagenet Cherokee"/>
          <w:b/>
          <w:sz w:val="26"/>
          <w:szCs w:val="26"/>
          <w:lang w:val="es-CO"/>
        </w:rPr>
        <w:t xml:space="preserve"> Enero del dos </w:t>
      </w:r>
      <w:r>
        <w:rPr>
          <w:rFonts w:ascii="Plantagenet Cherokee" w:hAnsi="Plantagenet Cherokee"/>
          <w:b/>
          <w:sz w:val="26"/>
          <w:szCs w:val="26"/>
          <w:lang w:val="es-CO"/>
        </w:rPr>
        <w:t>mil Veintiuno</w:t>
      </w:r>
      <w:r w:rsidRPr="00D31D8D">
        <w:rPr>
          <w:rFonts w:ascii="Plantagenet Cherokee" w:hAnsi="Plantagenet Cherokee"/>
          <w:b/>
          <w:sz w:val="26"/>
          <w:szCs w:val="26"/>
          <w:lang w:val="es-CO"/>
        </w:rPr>
        <w:t xml:space="preserve">. </w:t>
      </w:r>
    </w:p>
    <w:p w14:paraId="51295DF1" w14:textId="77777777" w:rsidR="002A724E" w:rsidRPr="00D31D8D" w:rsidRDefault="002A724E" w:rsidP="002A724E">
      <w:pPr>
        <w:spacing w:line="360" w:lineRule="auto"/>
        <w:jc w:val="both"/>
        <w:rPr>
          <w:rFonts w:ascii="Plantagenet Cherokee" w:hAnsi="Plantagenet Cherokee"/>
          <w:b/>
          <w:sz w:val="26"/>
          <w:szCs w:val="26"/>
          <w:lang w:val="es-CO"/>
        </w:rPr>
      </w:pPr>
    </w:p>
    <w:p w14:paraId="3B05D5F8" w14:textId="77777777" w:rsidR="002A724E" w:rsidRPr="00D31D8D" w:rsidRDefault="002A724E" w:rsidP="002A724E">
      <w:pPr>
        <w:spacing w:line="276" w:lineRule="auto"/>
        <w:jc w:val="both"/>
        <w:rPr>
          <w:rFonts w:ascii="Plantagenet Cherokee" w:hAnsi="Plantagenet Cherokee"/>
          <w:b/>
          <w:sz w:val="26"/>
          <w:szCs w:val="26"/>
          <w:lang w:val="es-CO"/>
        </w:rPr>
      </w:pPr>
      <w:r w:rsidRPr="00D31D8D">
        <w:rPr>
          <w:rFonts w:ascii="Plantagenet Cherokee" w:hAnsi="Plantagenet Cherokee"/>
          <w:b/>
          <w:sz w:val="26"/>
          <w:szCs w:val="26"/>
          <w:lang w:val="es-CO"/>
        </w:rPr>
        <w:t xml:space="preserve">Ing. Mauricio Arturo Vilanova Vaquero </w:t>
      </w:r>
    </w:p>
    <w:p w14:paraId="69EE68C0" w14:textId="77777777" w:rsidR="002A724E" w:rsidRPr="00D31D8D" w:rsidRDefault="002A724E" w:rsidP="002A724E">
      <w:pPr>
        <w:spacing w:line="276" w:lineRule="auto"/>
        <w:rPr>
          <w:rFonts w:ascii="Plantagenet Cherokee" w:hAnsi="Plantagenet Cherokee"/>
          <w:b/>
          <w:sz w:val="26"/>
          <w:szCs w:val="26"/>
          <w:lang w:val="es-CO"/>
        </w:rPr>
      </w:pPr>
      <w:r w:rsidRPr="00D31D8D">
        <w:rPr>
          <w:rFonts w:ascii="Plantagenet Cherokee" w:hAnsi="Plantagenet Cherokee"/>
          <w:b/>
          <w:sz w:val="26"/>
          <w:szCs w:val="26"/>
          <w:lang w:val="es-CO"/>
        </w:rPr>
        <w:t xml:space="preserve">                   Alcalde Municipal</w:t>
      </w:r>
    </w:p>
    <w:p w14:paraId="7A358FE6" w14:textId="77777777" w:rsidR="002A724E" w:rsidRPr="00D31D8D" w:rsidRDefault="002A724E" w:rsidP="002A724E">
      <w:pPr>
        <w:spacing w:line="276" w:lineRule="auto"/>
        <w:rPr>
          <w:rFonts w:ascii="Constantia" w:hAnsi="Constantia"/>
          <w:lang w:val="es-CO"/>
        </w:rPr>
      </w:pPr>
    </w:p>
    <w:p w14:paraId="73DE57F2" w14:textId="77777777" w:rsidR="002A724E" w:rsidRPr="00AA06EF" w:rsidRDefault="002A724E" w:rsidP="002A724E">
      <w:pPr>
        <w:pStyle w:val="Textoindependiente"/>
        <w:spacing w:after="0"/>
        <w:jc w:val="both"/>
        <w:rPr>
          <w:rFonts w:ascii="Constantia" w:hAnsi="Constantia"/>
          <w:lang w:val="es-CO"/>
        </w:rPr>
      </w:pPr>
      <w:r w:rsidRPr="00AA06EF">
        <w:rPr>
          <w:rFonts w:ascii="Constantia" w:hAnsi="Constantia"/>
          <w:b/>
          <w:lang w:val="es-CO"/>
        </w:rPr>
        <w:t>ACTA NUMERO UNO.</w:t>
      </w:r>
      <w:r w:rsidRPr="00AA06EF">
        <w:rPr>
          <w:rFonts w:ascii="Constantia" w:hAnsi="Constantia"/>
          <w:lang w:val="es-CO"/>
        </w:rPr>
        <w:t xml:space="preserve">  En la Alcaldía Municipal de la Ciudad de San Jos</w:t>
      </w:r>
      <w:r>
        <w:rPr>
          <w:rFonts w:ascii="Constantia" w:hAnsi="Constantia"/>
          <w:lang w:val="es-CO"/>
        </w:rPr>
        <w:t xml:space="preserve">é Guayabal, a </w:t>
      </w:r>
      <w:proofErr w:type="gramStart"/>
      <w:r>
        <w:rPr>
          <w:rFonts w:ascii="Constantia" w:hAnsi="Constantia"/>
          <w:lang w:val="es-CO"/>
        </w:rPr>
        <w:t>las  nueve</w:t>
      </w:r>
      <w:proofErr w:type="gramEnd"/>
      <w:r>
        <w:rPr>
          <w:rFonts w:ascii="Constantia" w:hAnsi="Constantia"/>
          <w:lang w:val="es-CO"/>
        </w:rPr>
        <w:t xml:space="preserve"> </w:t>
      </w:r>
      <w:r w:rsidRPr="00AA06EF">
        <w:rPr>
          <w:rFonts w:ascii="Constantia" w:hAnsi="Constantia"/>
          <w:lang w:val="es-CO"/>
        </w:rPr>
        <w:t xml:space="preserve"> horas del día </w:t>
      </w:r>
      <w:r>
        <w:rPr>
          <w:rFonts w:ascii="Constantia" w:hAnsi="Constantia"/>
          <w:b/>
          <w:lang w:val="es-CO"/>
        </w:rPr>
        <w:t xml:space="preserve">  seis</w:t>
      </w:r>
      <w:r w:rsidRPr="00AA06EF">
        <w:rPr>
          <w:rFonts w:ascii="Constantia" w:hAnsi="Constantia"/>
          <w:b/>
          <w:lang w:val="es-CO"/>
        </w:rPr>
        <w:t xml:space="preserve">  </w:t>
      </w:r>
      <w:r>
        <w:rPr>
          <w:rFonts w:ascii="Constantia" w:hAnsi="Constantia"/>
          <w:b/>
          <w:lang w:val="es-CO"/>
        </w:rPr>
        <w:t>de  Enero   del dos mil   Veintiuno</w:t>
      </w:r>
      <w:r w:rsidRPr="00AA06EF">
        <w:rPr>
          <w:rFonts w:ascii="Constantia" w:hAnsi="Constantia"/>
          <w:lang w:val="es-CO"/>
        </w:rPr>
        <w:t xml:space="preserve">. Reunido el Concejo Municipal por convocatoria efectuada por el Ing. Mauricio Arturo Vilanova Vaquero, a la cual asistieron los Concejales Propietarios, en su orden: </w:t>
      </w:r>
      <w:r w:rsidRPr="00AA06EF">
        <w:rPr>
          <w:rFonts w:ascii="Constantia" w:hAnsi="Constantia" w:cs="Arial"/>
        </w:rPr>
        <w:t>María Lucila Martínez Hernández, José Santos Hernández, Jeremías Flores, Nelson Antonio Guillen Avalos,  Concejales Suplentes,  Blanca Celia Meléndez Preza, José Rene Rivera Portillo,  Mauricio Torres Aguirre, Ana Siboney Hernández Rodríguez,</w:t>
      </w:r>
      <w:r w:rsidRPr="00AA06EF">
        <w:rPr>
          <w:rFonts w:ascii="Constantia" w:hAnsi="Constantia"/>
          <w:lang w:val="es-CO"/>
        </w:rPr>
        <w:t xml:space="preserve"> Síndico Municipal, José Julián Benítez  Melara, y la Secretaria del Concejo Municipal señora Mirian Estela Melara Salas.   El señor Alcalde Municipal declaró abierta la sesión, seguidamente leyó el acta correspondiente a la sesión anterior, la cual fue aprobada por unanimidad, y dio a conocer los puntos contenidos en la siguiente agenda:</w:t>
      </w:r>
    </w:p>
    <w:p w14:paraId="33E0E69C"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Comprobación   </w:t>
      </w:r>
      <w:proofErr w:type="gramStart"/>
      <w:r w:rsidRPr="00AA06EF">
        <w:rPr>
          <w:rFonts w:ascii="Constantia" w:hAnsi="Constantia"/>
          <w:lang w:val="es-CO"/>
        </w:rPr>
        <w:t>de  quórum</w:t>
      </w:r>
      <w:proofErr w:type="gramEnd"/>
    </w:p>
    <w:p w14:paraId="55FBC6B6" w14:textId="77777777" w:rsidR="002A724E"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Lectura del acta anterior</w:t>
      </w:r>
    </w:p>
    <w:p w14:paraId="37031E5E"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Información sobre </w:t>
      </w:r>
      <w:proofErr w:type="gramStart"/>
      <w:r>
        <w:rPr>
          <w:rFonts w:ascii="Constantia" w:hAnsi="Constantia"/>
          <w:lang w:val="es-CO"/>
        </w:rPr>
        <w:t>la acciones realizadas</w:t>
      </w:r>
      <w:proofErr w:type="gramEnd"/>
      <w:r>
        <w:rPr>
          <w:rFonts w:ascii="Constantia" w:hAnsi="Constantia"/>
          <w:lang w:val="es-CO"/>
        </w:rPr>
        <w:t xml:space="preserve"> en la pandemia </w:t>
      </w:r>
    </w:p>
    <w:p w14:paraId="0DB0C55B"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Presentación del Presupuesto año 202</w:t>
      </w:r>
      <w:r>
        <w:rPr>
          <w:rFonts w:ascii="Constantia" w:hAnsi="Constantia"/>
          <w:lang w:val="es-CO"/>
        </w:rPr>
        <w:t>1</w:t>
      </w:r>
      <w:r w:rsidRPr="00AA06EF">
        <w:rPr>
          <w:rFonts w:ascii="Constantia" w:hAnsi="Constantia"/>
          <w:lang w:val="es-CO"/>
        </w:rPr>
        <w:t xml:space="preserve"> y su aprobación</w:t>
      </w:r>
    </w:p>
    <w:p w14:paraId="518FF94B"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 Ratificase nombramiento del </w:t>
      </w:r>
      <w:proofErr w:type="gramStart"/>
      <w:r w:rsidRPr="00AA06EF">
        <w:rPr>
          <w:rFonts w:ascii="Constantia" w:hAnsi="Constantia"/>
          <w:lang w:val="es-CO"/>
        </w:rPr>
        <w:t>personal  permanente</w:t>
      </w:r>
      <w:proofErr w:type="gramEnd"/>
      <w:r w:rsidRPr="00AA06EF">
        <w:rPr>
          <w:rFonts w:ascii="Constantia" w:hAnsi="Constantia"/>
          <w:lang w:val="es-CO"/>
        </w:rPr>
        <w:t xml:space="preserve"> </w:t>
      </w:r>
    </w:p>
    <w:p w14:paraId="1B5B85CB"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Ratificase nombramiento del personal por contrato</w:t>
      </w:r>
    </w:p>
    <w:p w14:paraId="21288488"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   Autorización </w:t>
      </w:r>
      <w:proofErr w:type="gramStart"/>
      <w:r w:rsidRPr="00AA06EF">
        <w:rPr>
          <w:rFonts w:ascii="Constantia" w:hAnsi="Constantia"/>
          <w:lang w:val="es-CO"/>
        </w:rPr>
        <w:t>para  Crear</w:t>
      </w:r>
      <w:proofErr w:type="gramEnd"/>
      <w:r w:rsidRPr="00AA06EF">
        <w:rPr>
          <w:rFonts w:ascii="Constantia" w:hAnsi="Constantia"/>
          <w:lang w:val="es-CO"/>
        </w:rPr>
        <w:t xml:space="preserve"> el Fondo Circulante ($ 750.00)</w:t>
      </w:r>
    </w:p>
    <w:p w14:paraId="2A710955"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   </w:t>
      </w:r>
      <w:proofErr w:type="gramStart"/>
      <w:r w:rsidRPr="00AA06EF">
        <w:rPr>
          <w:rFonts w:ascii="Constantia" w:hAnsi="Constantia"/>
          <w:lang w:val="es-CO"/>
        </w:rPr>
        <w:t>Autorización  para</w:t>
      </w:r>
      <w:proofErr w:type="gramEnd"/>
      <w:r w:rsidRPr="00AA06EF">
        <w:rPr>
          <w:rFonts w:ascii="Constantia" w:hAnsi="Constantia"/>
          <w:lang w:val="es-CO"/>
        </w:rPr>
        <w:t xml:space="preserve"> que llevar en forma mecanizada  libro de actas 2020.</w:t>
      </w:r>
    </w:p>
    <w:p w14:paraId="4D7FD6FF" w14:textId="77777777" w:rsidR="002A724E" w:rsidRPr="00AA06EF"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   Nombramiento </w:t>
      </w:r>
      <w:proofErr w:type="gramStart"/>
      <w:r w:rsidRPr="00AA06EF">
        <w:rPr>
          <w:rFonts w:ascii="Constantia" w:hAnsi="Constantia"/>
          <w:lang w:val="es-CO"/>
        </w:rPr>
        <w:t>de  refrendarios</w:t>
      </w:r>
      <w:proofErr w:type="gramEnd"/>
      <w:r w:rsidRPr="00AA06EF">
        <w:rPr>
          <w:rFonts w:ascii="Constantia" w:hAnsi="Constantia"/>
          <w:lang w:val="es-CO"/>
        </w:rPr>
        <w:t xml:space="preserve"> de cheques,  y Alcalde específico</w:t>
      </w:r>
    </w:p>
    <w:p w14:paraId="3C67DBAA" w14:textId="77777777" w:rsidR="002A724E" w:rsidRDefault="002A724E" w:rsidP="002A724E">
      <w:pPr>
        <w:pStyle w:val="Prrafodelista"/>
        <w:numPr>
          <w:ilvl w:val="0"/>
          <w:numId w:val="1"/>
        </w:numPr>
        <w:spacing w:after="0" w:line="240" w:lineRule="auto"/>
        <w:jc w:val="both"/>
        <w:rPr>
          <w:rFonts w:ascii="Constantia" w:hAnsi="Constantia"/>
          <w:lang w:val="es-CO"/>
        </w:rPr>
      </w:pPr>
      <w:r w:rsidRPr="00AA06EF">
        <w:rPr>
          <w:rFonts w:ascii="Constantia" w:hAnsi="Constantia"/>
          <w:lang w:val="es-CO"/>
        </w:rPr>
        <w:t xml:space="preserve">Autorización para que la Encargada de la Contabilidad realice reprogramaciones entre las partidas presupuestarias. </w:t>
      </w:r>
    </w:p>
    <w:p w14:paraId="7762D93A" w14:textId="3752CF63" w:rsidR="002A724E" w:rsidRDefault="002A724E" w:rsidP="002A724E">
      <w:pPr>
        <w:pStyle w:val="Prrafodelista"/>
        <w:numPr>
          <w:ilvl w:val="0"/>
          <w:numId w:val="1"/>
        </w:numPr>
        <w:spacing w:after="0" w:line="240" w:lineRule="auto"/>
        <w:jc w:val="both"/>
        <w:rPr>
          <w:rFonts w:ascii="Constantia" w:hAnsi="Constantia"/>
          <w:lang w:val="es-CO"/>
        </w:rPr>
      </w:pPr>
      <w:r w:rsidRPr="0028066C">
        <w:rPr>
          <w:rFonts w:ascii="Constantia" w:hAnsi="Constantia"/>
          <w:lang w:val="es-CO"/>
        </w:rPr>
        <w:t xml:space="preserve">Autorizar a la Encargada de la </w:t>
      </w:r>
      <w:proofErr w:type="gramStart"/>
      <w:r w:rsidRPr="0028066C">
        <w:rPr>
          <w:rFonts w:ascii="Constantia" w:hAnsi="Constantia"/>
          <w:lang w:val="es-CO"/>
        </w:rPr>
        <w:t>Contabilidad ,</w:t>
      </w:r>
      <w:proofErr w:type="gramEnd"/>
      <w:r w:rsidRPr="0028066C">
        <w:rPr>
          <w:rFonts w:ascii="Constantia" w:hAnsi="Constantia"/>
          <w:lang w:val="es-CO"/>
        </w:rPr>
        <w:t xml:space="preserve"> para que realice la anulación de todos los registros Presupuestarios y Contables  y se  proceda  a efectuar las modificaciones  en la Contabilidad</w:t>
      </w:r>
      <w:r>
        <w:rPr>
          <w:rFonts w:ascii="Constantia" w:hAnsi="Constantia"/>
          <w:lang w:val="es-CO"/>
        </w:rPr>
        <w:t>.</w:t>
      </w:r>
    </w:p>
    <w:p w14:paraId="2634896C" w14:textId="77777777" w:rsidR="002A724E" w:rsidRPr="00E22137"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sz w:val="24"/>
          <w:szCs w:val="24"/>
          <w:lang w:val="es-CO"/>
        </w:rPr>
        <w:t xml:space="preserve">Acuerdase priorizar la Ejecución del proyecto denominado: </w:t>
      </w:r>
      <w:r w:rsidRPr="008E7CAF">
        <w:rPr>
          <w:rFonts w:ascii="Constantia" w:hAnsi="Constantia"/>
          <w:b/>
          <w:lang w:val="es-CO"/>
        </w:rPr>
        <w:t xml:space="preserve">“REHABILITACIÓN Y MEJORAMIENTO DE CAMINOS VECINALES Y </w:t>
      </w:r>
      <w:r w:rsidRPr="008E7CAF">
        <w:rPr>
          <w:rFonts w:ascii="Constantia" w:hAnsi="Constantia"/>
          <w:b/>
          <w:lang w:val="es-CO"/>
        </w:rPr>
        <w:lastRenderedPageBreak/>
        <w:t xml:space="preserve">REHABILITACIÓN DE INFRAESTRUCTURA DE HOGARES DAÑADOS POR </w:t>
      </w:r>
      <w:proofErr w:type="gramStart"/>
      <w:r w:rsidRPr="008E7CAF">
        <w:rPr>
          <w:rFonts w:ascii="Constantia" w:hAnsi="Constantia"/>
          <w:b/>
          <w:lang w:val="es-CO"/>
        </w:rPr>
        <w:t>LA  TORMENTA</w:t>
      </w:r>
      <w:proofErr w:type="gramEnd"/>
      <w:r w:rsidRPr="008E7CAF">
        <w:rPr>
          <w:rFonts w:ascii="Constantia" w:hAnsi="Constantia"/>
          <w:b/>
          <w:lang w:val="es-CO"/>
        </w:rPr>
        <w:t xml:space="preserve"> AMANDA/DL 650/ DO. 111/ TOMO 427 DEL 01 JU2020”</w:t>
      </w:r>
    </w:p>
    <w:p w14:paraId="4888B7BF" w14:textId="4952838D" w:rsidR="002A724E"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Autorizase licencia para la venta de bebidas alcohólicas </w:t>
      </w:r>
      <w:r w:rsidR="003F339C">
        <w:rPr>
          <w:rFonts w:ascii="Constantia" w:hAnsi="Constantia"/>
          <w:lang w:val="es-CO"/>
        </w:rPr>
        <w:t>de un ciudadano</w:t>
      </w:r>
    </w:p>
    <w:p w14:paraId="3FFDE71D" w14:textId="36C1BF41" w:rsidR="002A724E"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Autorizase licencia para la venta de bebidas alcohólicas </w:t>
      </w:r>
      <w:r w:rsidR="003F339C">
        <w:rPr>
          <w:rFonts w:ascii="Constantia" w:hAnsi="Constantia"/>
          <w:lang w:val="es-CO"/>
        </w:rPr>
        <w:t>de un ciudadano</w:t>
      </w:r>
    </w:p>
    <w:p w14:paraId="0A981D61" w14:textId="4EDA2039" w:rsidR="002A724E"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Informe presentado por el </w:t>
      </w:r>
      <w:proofErr w:type="gramStart"/>
      <w:r>
        <w:rPr>
          <w:rFonts w:ascii="Constantia" w:hAnsi="Constantia"/>
          <w:lang w:val="es-CO"/>
        </w:rPr>
        <w:t>encargado  de</w:t>
      </w:r>
      <w:proofErr w:type="gramEnd"/>
      <w:r>
        <w:rPr>
          <w:rFonts w:ascii="Constantia" w:hAnsi="Constantia"/>
          <w:lang w:val="es-CO"/>
        </w:rPr>
        <w:t xml:space="preserve"> la Unidad de Catastro sobre petición </w:t>
      </w:r>
      <w:r w:rsidR="003F339C">
        <w:rPr>
          <w:rFonts w:ascii="Constantia" w:hAnsi="Constantia"/>
          <w:lang w:val="es-CO"/>
        </w:rPr>
        <w:t xml:space="preserve">un </w:t>
      </w:r>
    </w:p>
    <w:p w14:paraId="21131495" w14:textId="2A83917B" w:rsidR="003F339C" w:rsidRPr="003F339C" w:rsidRDefault="003F339C" w:rsidP="003F339C">
      <w:pPr>
        <w:spacing w:after="0" w:line="240" w:lineRule="auto"/>
        <w:ind w:left="708" w:firstLine="708"/>
        <w:jc w:val="both"/>
        <w:rPr>
          <w:rFonts w:ascii="Constantia" w:hAnsi="Constantia"/>
          <w:lang w:val="es-CO"/>
        </w:rPr>
      </w:pPr>
      <w:r w:rsidRPr="003F339C">
        <w:rPr>
          <w:rFonts w:ascii="Constantia" w:hAnsi="Constantia"/>
          <w:lang w:val="es-CO"/>
        </w:rPr>
        <w:t xml:space="preserve"> ciudadano</w:t>
      </w:r>
    </w:p>
    <w:p w14:paraId="08ABBD8D" w14:textId="77777777" w:rsidR="002A724E" w:rsidRPr="0028066C" w:rsidRDefault="002A724E" w:rsidP="002A724E">
      <w:pPr>
        <w:pStyle w:val="Prrafodelista"/>
        <w:numPr>
          <w:ilvl w:val="0"/>
          <w:numId w:val="1"/>
        </w:numPr>
        <w:spacing w:after="0" w:line="240" w:lineRule="auto"/>
        <w:jc w:val="both"/>
        <w:rPr>
          <w:rFonts w:ascii="Constantia" w:hAnsi="Constantia"/>
          <w:lang w:val="es-CO"/>
        </w:rPr>
      </w:pPr>
      <w:r>
        <w:rPr>
          <w:rFonts w:ascii="Constantia" w:hAnsi="Constantia"/>
          <w:lang w:val="es-CO"/>
        </w:rPr>
        <w:t xml:space="preserve">Autorización de gastos </w:t>
      </w:r>
    </w:p>
    <w:p w14:paraId="3F937D40" w14:textId="77777777" w:rsidR="002A724E" w:rsidRPr="00AA06EF" w:rsidRDefault="002A724E" w:rsidP="002A724E">
      <w:pPr>
        <w:pStyle w:val="Prrafodelista"/>
        <w:spacing w:after="0" w:line="240" w:lineRule="auto"/>
        <w:rPr>
          <w:rFonts w:ascii="Constantia" w:hAnsi="Constantia"/>
          <w:b/>
          <w:sz w:val="24"/>
          <w:szCs w:val="24"/>
          <w:lang w:val="es-CO"/>
        </w:rPr>
      </w:pPr>
      <w:r w:rsidRPr="00AA06EF">
        <w:rPr>
          <w:rFonts w:ascii="Constantia" w:hAnsi="Constantia"/>
          <w:b/>
          <w:sz w:val="24"/>
          <w:szCs w:val="24"/>
          <w:lang w:val="es-CO"/>
        </w:rPr>
        <w:t xml:space="preserve">A - ASUNTOS ADMINISTRATIVOS </w:t>
      </w:r>
    </w:p>
    <w:p w14:paraId="1838CE7A" w14:textId="77777777" w:rsidR="002A724E" w:rsidRPr="00AA06EF" w:rsidRDefault="002A724E" w:rsidP="002A724E">
      <w:pPr>
        <w:pStyle w:val="Prrafodelista"/>
        <w:numPr>
          <w:ilvl w:val="0"/>
          <w:numId w:val="2"/>
        </w:numPr>
        <w:spacing w:after="0" w:line="240" w:lineRule="auto"/>
        <w:rPr>
          <w:rFonts w:ascii="Constantia" w:hAnsi="Constantia"/>
          <w:b/>
          <w:lang w:val="es-CO"/>
        </w:rPr>
      </w:pPr>
      <w:r w:rsidRPr="00AA06EF">
        <w:rPr>
          <w:rFonts w:ascii="Constantia" w:hAnsi="Constantia"/>
          <w:sz w:val="24"/>
          <w:szCs w:val="24"/>
          <w:lang w:val="es-CO"/>
        </w:rPr>
        <w:t xml:space="preserve">Se comprobó el quórum con la asistencia del señor Alcalde, Síndico Municipal, cuatro regidores propietarios con </w:t>
      </w:r>
      <w:proofErr w:type="gramStart"/>
      <w:r w:rsidRPr="00AA06EF">
        <w:rPr>
          <w:rFonts w:ascii="Constantia" w:hAnsi="Constantia"/>
          <w:sz w:val="24"/>
          <w:szCs w:val="24"/>
          <w:lang w:val="es-CO"/>
        </w:rPr>
        <w:t>sus  respectivos</w:t>
      </w:r>
      <w:proofErr w:type="gramEnd"/>
      <w:r w:rsidRPr="00AA06EF">
        <w:rPr>
          <w:rFonts w:ascii="Constantia" w:hAnsi="Constantia"/>
          <w:sz w:val="24"/>
          <w:szCs w:val="24"/>
          <w:lang w:val="es-CO"/>
        </w:rPr>
        <w:t xml:space="preserve"> suplentes. </w:t>
      </w:r>
      <w:r w:rsidRPr="00AA06EF">
        <w:rPr>
          <w:rFonts w:ascii="Constantia" w:hAnsi="Constantia"/>
          <w:b/>
          <w:sz w:val="24"/>
          <w:szCs w:val="24"/>
          <w:lang w:val="es-CO"/>
        </w:rPr>
        <w:t xml:space="preserve"> </w:t>
      </w:r>
    </w:p>
    <w:p w14:paraId="5655EA12" w14:textId="77777777" w:rsidR="002A724E" w:rsidRPr="00AA06EF" w:rsidRDefault="002A724E" w:rsidP="002A724E">
      <w:pPr>
        <w:pStyle w:val="Prrafodelista"/>
        <w:numPr>
          <w:ilvl w:val="0"/>
          <w:numId w:val="2"/>
        </w:numPr>
        <w:spacing w:after="0" w:line="240" w:lineRule="auto"/>
        <w:jc w:val="both"/>
        <w:rPr>
          <w:rFonts w:ascii="Constantia" w:hAnsi="Constantia"/>
          <w:b/>
          <w:sz w:val="24"/>
          <w:szCs w:val="24"/>
          <w:lang w:val="es-CO"/>
        </w:rPr>
      </w:pPr>
      <w:r w:rsidRPr="00AA06EF">
        <w:rPr>
          <w:rFonts w:ascii="Constantia" w:hAnsi="Constantia"/>
          <w:sz w:val="24"/>
          <w:szCs w:val="24"/>
          <w:lang w:val="es-CO"/>
        </w:rPr>
        <w:t xml:space="preserve">Se le dio lectura al </w:t>
      </w:r>
      <w:proofErr w:type="gramStart"/>
      <w:r w:rsidRPr="00AA06EF">
        <w:rPr>
          <w:rFonts w:ascii="Constantia" w:hAnsi="Constantia"/>
          <w:sz w:val="24"/>
          <w:szCs w:val="24"/>
          <w:lang w:val="es-CO"/>
        </w:rPr>
        <w:t>acta  anterior</w:t>
      </w:r>
      <w:proofErr w:type="gramEnd"/>
      <w:r w:rsidRPr="00AA06EF">
        <w:rPr>
          <w:rFonts w:ascii="Constantia" w:hAnsi="Constantia"/>
          <w:sz w:val="24"/>
          <w:szCs w:val="24"/>
          <w:lang w:val="es-CO"/>
        </w:rPr>
        <w:t xml:space="preserve">  la cual fue aprobada sin  que los asistentes hicieren   observación alguna.</w:t>
      </w:r>
      <w:r w:rsidRPr="00AA06EF">
        <w:rPr>
          <w:rFonts w:ascii="Constantia" w:hAnsi="Constantia"/>
          <w:b/>
          <w:sz w:val="24"/>
          <w:szCs w:val="24"/>
          <w:lang w:val="es-CO"/>
        </w:rPr>
        <w:t xml:space="preserve"> </w:t>
      </w:r>
    </w:p>
    <w:p w14:paraId="3901A6E1" w14:textId="77777777" w:rsidR="002A724E" w:rsidRPr="00D63FE0" w:rsidRDefault="002A724E" w:rsidP="002A724E">
      <w:pPr>
        <w:pStyle w:val="Prrafodelista"/>
        <w:numPr>
          <w:ilvl w:val="0"/>
          <w:numId w:val="2"/>
        </w:numPr>
        <w:spacing w:after="0" w:line="240" w:lineRule="auto"/>
        <w:jc w:val="both"/>
        <w:rPr>
          <w:rFonts w:ascii="Constantia" w:hAnsi="Constantia"/>
        </w:rPr>
      </w:pPr>
      <w:r w:rsidRPr="00D63FE0">
        <w:rPr>
          <w:rFonts w:ascii="Constantia" w:hAnsi="Constantia"/>
        </w:rPr>
        <w:t xml:space="preserve">El Alcalde Municipal Ing. Mauricio Arturo Vilanova Vaquero, informó al </w:t>
      </w:r>
      <w:proofErr w:type="gramStart"/>
      <w:r w:rsidRPr="00D63FE0">
        <w:rPr>
          <w:rFonts w:ascii="Constantia" w:hAnsi="Constantia"/>
        </w:rPr>
        <w:t>Concejo  sobre</w:t>
      </w:r>
      <w:proofErr w:type="gramEnd"/>
      <w:r w:rsidRPr="00D63FE0">
        <w:rPr>
          <w:rFonts w:ascii="Constantia" w:hAnsi="Constantia"/>
        </w:rPr>
        <w:t xml:space="preserve"> las acciones que se continúan ejecutando dentro del municipio, como son  el saneamiento  en los lugares más estratégicos como son todas las entradas al municipio, la toma de temperatura a las  entradas  de la Alcaldía, Mercado Municipal y además en todos los sitios de sanitización, y también se continua entregando alcohol gel en todas las tiendas  y negocios de que se dedican a la venta de la canasta básica</w:t>
      </w:r>
      <w:r>
        <w:rPr>
          <w:rFonts w:ascii="Constantia" w:hAnsi="Constantia"/>
        </w:rPr>
        <w:t>.</w:t>
      </w:r>
    </w:p>
    <w:p w14:paraId="0F6BE6A0" w14:textId="77777777" w:rsidR="002A724E" w:rsidRPr="00AA06EF" w:rsidRDefault="002A724E" w:rsidP="002A724E">
      <w:pPr>
        <w:pStyle w:val="Prrafodelista"/>
        <w:numPr>
          <w:ilvl w:val="0"/>
          <w:numId w:val="2"/>
        </w:numPr>
        <w:spacing w:after="0" w:line="240" w:lineRule="auto"/>
        <w:jc w:val="both"/>
        <w:rPr>
          <w:rFonts w:ascii="Constantia" w:hAnsi="Constantia"/>
          <w:lang w:val="es-CO"/>
        </w:rPr>
      </w:pPr>
      <w:r w:rsidRPr="00AA06EF">
        <w:rPr>
          <w:rFonts w:ascii="Constantia" w:hAnsi="Constantia"/>
          <w:lang w:val="es-CO"/>
        </w:rPr>
        <w:t xml:space="preserve">El Concejo Municipal en uso de las facultades que le confiere el Código </w:t>
      </w:r>
      <w:proofErr w:type="gramStart"/>
      <w:r w:rsidRPr="00AA06EF">
        <w:rPr>
          <w:rFonts w:ascii="Constantia" w:hAnsi="Constantia"/>
          <w:lang w:val="es-CO"/>
        </w:rPr>
        <w:t>Municipal,  ACUERDA</w:t>
      </w:r>
      <w:proofErr w:type="gramEnd"/>
      <w:r w:rsidRPr="00AA06EF">
        <w:rPr>
          <w:rFonts w:ascii="Constantia" w:hAnsi="Constantia"/>
          <w:lang w:val="es-CO"/>
        </w:rPr>
        <w:t xml:space="preserve">: Aprobar el Presupuesto Municipal para el año 2020, por un monto de  </w:t>
      </w:r>
      <w:r>
        <w:rPr>
          <w:rFonts w:ascii="Constantia" w:hAnsi="Constantia"/>
          <w:b/>
          <w:lang w:val="es-CO"/>
        </w:rPr>
        <w:t>TRES</w:t>
      </w:r>
      <w:r w:rsidRPr="00AA06EF">
        <w:rPr>
          <w:rFonts w:ascii="Constantia" w:hAnsi="Constantia"/>
          <w:b/>
          <w:lang w:val="es-CO"/>
        </w:rPr>
        <w:t xml:space="preserve"> MILLONES  </w:t>
      </w:r>
      <w:r>
        <w:rPr>
          <w:rFonts w:ascii="Constantia" w:hAnsi="Constantia"/>
          <w:b/>
          <w:lang w:val="es-CO"/>
        </w:rPr>
        <w:t>SEIS</w:t>
      </w:r>
      <w:r w:rsidRPr="00AA06EF">
        <w:rPr>
          <w:rFonts w:ascii="Constantia" w:hAnsi="Constantia"/>
          <w:b/>
          <w:lang w:val="es-CO"/>
        </w:rPr>
        <w:t xml:space="preserve">CIENTOS </w:t>
      </w:r>
      <w:r>
        <w:rPr>
          <w:rFonts w:ascii="Constantia" w:hAnsi="Constantia"/>
          <w:b/>
          <w:lang w:val="es-CO"/>
        </w:rPr>
        <w:t xml:space="preserve"> TREINTA </w:t>
      </w:r>
      <w:r w:rsidRPr="00AA06EF">
        <w:rPr>
          <w:rFonts w:ascii="Constantia" w:hAnsi="Constantia"/>
          <w:b/>
          <w:lang w:val="es-CO"/>
        </w:rPr>
        <w:t xml:space="preserve"> MIL </w:t>
      </w:r>
      <w:r>
        <w:rPr>
          <w:rFonts w:ascii="Constantia" w:hAnsi="Constantia"/>
          <w:b/>
          <w:lang w:val="es-CO"/>
        </w:rPr>
        <w:t xml:space="preserve"> CUATRO</w:t>
      </w:r>
      <w:r w:rsidRPr="00AA06EF">
        <w:rPr>
          <w:rFonts w:ascii="Constantia" w:hAnsi="Constantia"/>
          <w:b/>
          <w:lang w:val="es-CO"/>
        </w:rPr>
        <w:t>CIENTOS  TREINTA</w:t>
      </w:r>
      <w:r>
        <w:rPr>
          <w:rFonts w:ascii="Constantia" w:hAnsi="Constantia"/>
          <w:b/>
          <w:lang w:val="es-CO"/>
        </w:rPr>
        <w:t xml:space="preserve"> Y UN   DOLARES  SETENTA  Y NUEVE  CENTAVOS   ($ 3,630,431.79</w:t>
      </w:r>
      <w:r w:rsidRPr="00AA06EF">
        <w:rPr>
          <w:rFonts w:ascii="Constantia" w:hAnsi="Constantia"/>
          <w:b/>
          <w:lang w:val="es-CO"/>
        </w:rPr>
        <w:t>)</w:t>
      </w:r>
      <w:r w:rsidRPr="00AA06EF">
        <w:rPr>
          <w:rFonts w:ascii="Constantia" w:hAnsi="Constantia"/>
          <w:lang w:val="es-CO"/>
        </w:rPr>
        <w:t xml:space="preserve">. Certifiques. </w:t>
      </w:r>
    </w:p>
    <w:p w14:paraId="397B3648" w14:textId="77777777" w:rsidR="002A724E" w:rsidRPr="00D31D8D" w:rsidRDefault="002A724E" w:rsidP="002A724E">
      <w:pPr>
        <w:pStyle w:val="Prrafodelista"/>
        <w:numPr>
          <w:ilvl w:val="0"/>
          <w:numId w:val="2"/>
        </w:numPr>
        <w:spacing w:after="0" w:line="240" w:lineRule="auto"/>
        <w:jc w:val="both"/>
        <w:rPr>
          <w:rFonts w:ascii="Constantia" w:hAnsi="Constantia"/>
          <w:lang w:val="es-CO"/>
        </w:rPr>
      </w:pPr>
      <w:r w:rsidRPr="00D31D8D">
        <w:rPr>
          <w:rFonts w:ascii="Constantia" w:hAnsi="Constantia"/>
          <w:lang w:val="es-CO"/>
        </w:rPr>
        <w:t xml:space="preserve">La Municipalidad en uso de las </w:t>
      </w:r>
      <w:proofErr w:type="gramStart"/>
      <w:r w:rsidRPr="00D31D8D">
        <w:rPr>
          <w:rFonts w:ascii="Constantia" w:hAnsi="Constantia"/>
          <w:lang w:val="es-CO"/>
        </w:rPr>
        <w:t>facultades  que</w:t>
      </w:r>
      <w:proofErr w:type="gramEnd"/>
      <w:r w:rsidRPr="00D31D8D">
        <w:rPr>
          <w:rFonts w:ascii="Constantia" w:hAnsi="Constantia"/>
          <w:lang w:val="es-CO"/>
        </w:rPr>
        <w:t xml:space="preserve"> le confiere el Código Municipal,  ACUERDA: ratificar el nombramiento del personal permanente que labora en esta Alcaldía, así: </w:t>
      </w:r>
    </w:p>
    <w:p w14:paraId="46DE3DCD" w14:textId="698BC69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w:t>
      </w:r>
      <w:r w:rsidRPr="00D31D8D">
        <w:rPr>
          <w:rFonts w:ascii="Constantia" w:hAnsi="Constantia"/>
          <w:lang w:val="es-CO"/>
        </w:rPr>
        <w:t xml:space="preserve">- Ordenanza                          </w:t>
      </w:r>
      <w:r>
        <w:rPr>
          <w:rFonts w:ascii="Constantia" w:hAnsi="Constantia"/>
          <w:lang w:val="es-CO"/>
        </w:rPr>
        <w:t xml:space="preserve">                                       Jorge Alberto Aguirre Quijano</w:t>
      </w:r>
      <w:r w:rsidRPr="00D31D8D">
        <w:rPr>
          <w:rFonts w:ascii="Constantia" w:hAnsi="Constantia"/>
          <w:lang w:val="es-CO"/>
        </w:rPr>
        <w:t xml:space="preserve">      </w:t>
      </w:r>
      <w:r>
        <w:rPr>
          <w:rFonts w:ascii="Constantia" w:hAnsi="Constantia"/>
          <w:lang w:val="es-CO"/>
        </w:rPr>
        <w:t xml:space="preserve">                              </w:t>
      </w:r>
    </w:p>
    <w:p w14:paraId="56F5AC8D" w14:textId="1EEF4F99"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w:t>
      </w:r>
      <w:r w:rsidRPr="00D31D8D">
        <w:rPr>
          <w:rFonts w:ascii="Constantia" w:hAnsi="Constantia"/>
          <w:lang w:val="es-CO"/>
        </w:rPr>
        <w:t xml:space="preserve">- Tesorero                                                                     </w:t>
      </w:r>
      <w:r w:rsidR="00CD7167">
        <w:rPr>
          <w:rFonts w:ascii="Constantia" w:hAnsi="Constantia"/>
          <w:lang w:val="es-CO"/>
        </w:rPr>
        <w:t>J</w:t>
      </w:r>
      <w:r w:rsidRPr="00D31D8D">
        <w:rPr>
          <w:rFonts w:ascii="Constantia" w:hAnsi="Constantia"/>
          <w:lang w:val="es-CO"/>
        </w:rPr>
        <w:t>ulio Cesar Arce Sandoval</w:t>
      </w:r>
    </w:p>
    <w:p w14:paraId="29E97737" w14:textId="2C602F9E"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w:t>
      </w:r>
      <w:r w:rsidRPr="00D31D8D">
        <w:rPr>
          <w:rFonts w:ascii="Constantia" w:hAnsi="Constantia"/>
          <w:lang w:val="es-CO"/>
        </w:rPr>
        <w:t>- Encargada de la Contabilidad                                  María Josefina Rivera</w:t>
      </w:r>
    </w:p>
    <w:p w14:paraId="7C8F3239" w14:textId="455BF0F4"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4</w:t>
      </w:r>
      <w:r w:rsidRPr="00D31D8D">
        <w:rPr>
          <w:rFonts w:ascii="Constantia" w:hAnsi="Constantia"/>
          <w:lang w:val="es-CO"/>
        </w:rPr>
        <w:t>- Encargada de Cuentas Corrientes                           Ana Esther Guadrón de Navas</w:t>
      </w:r>
    </w:p>
    <w:p w14:paraId="1C86AC38" w14:textId="470FE09C"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5- Registradora </w:t>
      </w:r>
      <w:proofErr w:type="gramStart"/>
      <w:r>
        <w:rPr>
          <w:rFonts w:ascii="Constantia" w:hAnsi="Constantia"/>
          <w:lang w:val="es-CO"/>
        </w:rPr>
        <w:t>del  Estado</w:t>
      </w:r>
      <w:proofErr w:type="gramEnd"/>
      <w:r>
        <w:rPr>
          <w:rFonts w:ascii="Constantia" w:hAnsi="Constantia"/>
          <w:lang w:val="es-CO"/>
        </w:rPr>
        <w:t xml:space="preserve"> Familiar                           </w:t>
      </w:r>
      <w:r w:rsidRPr="00D31D8D">
        <w:rPr>
          <w:rFonts w:ascii="Constantia" w:hAnsi="Constantia"/>
          <w:lang w:val="es-CO"/>
        </w:rPr>
        <w:t xml:space="preserve">Ana Concepción Artiga Sánchez </w:t>
      </w:r>
    </w:p>
    <w:p w14:paraId="7589AF64" w14:textId="0BD5D275"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6</w:t>
      </w:r>
      <w:r w:rsidRPr="00D31D8D">
        <w:rPr>
          <w:rFonts w:ascii="Constantia" w:hAnsi="Constantia"/>
          <w:lang w:val="es-CO"/>
        </w:rPr>
        <w:t>- Motorista                                                                    Juan José Ismael González</w:t>
      </w:r>
    </w:p>
    <w:p w14:paraId="3E1A815F"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7- Servicios Generales</w:t>
      </w:r>
      <w:r w:rsidRPr="00D31D8D">
        <w:rPr>
          <w:rFonts w:ascii="Constantia" w:hAnsi="Constantia"/>
          <w:lang w:val="es-CO"/>
        </w:rPr>
        <w:t xml:space="preserve">                                                        </w:t>
      </w:r>
      <w:proofErr w:type="spellStart"/>
      <w:r w:rsidRPr="00D31D8D">
        <w:rPr>
          <w:rFonts w:ascii="Constantia" w:hAnsi="Constantia"/>
          <w:lang w:val="es-CO"/>
        </w:rPr>
        <w:t>Wanerger</w:t>
      </w:r>
      <w:proofErr w:type="spellEnd"/>
      <w:r w:rsidRPr="00D31D8D">
        <w:rPr>
          <w:rFonts w:ascii="Constantia" w:hAnsi="Constantia"/>
          <w:lang w:val="es-CO"/>
        </w:rPr>
        <w:t xml:space="preserve"> </w:t>
      </w:r>
      <w:proofErr w:type="spellStart"/>
      <w:r w:rsidRPr="00D31D8D">
        <w:rPr>
          <w:rFonts w:ascii="Constantia" w:hAnsi="Constantia"/>
          <w:lang w:val="es-CO"/>
        </w:rPr>
        <w:t>Beria</w:t>
      </w:r>
      <w:proofErr w:type="spellEnd"/>
      <w:r w:rsidRPr="00D31D8D">
        <w:rPr>
          <w:rFonts w:ascii="Constantia" w:hAnsi="Constantia"/>
          <w:lang w:val="es-CO"/>
        </w:rPr>
        <w:t xml:space="preserve">          </w:t>
      </w:r>
    </w:p>
    <w:p w14:paraId="19E1DEAC"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8</w:t>
      </w:r>
      <w:r w:rsidRPr="00D31D8D">
        <w:rPr>
          <w:rFonts w:ascii="Constantia" w:hAnsi="Constantia"/>
          <w:lang w:val="es-CO"/>
        </w:rPr>
        <w:t xml:space="preserve">- Encargada Unidad </w:t>
      </w:r>
      <w:r>
        <w:rPr>
          <w:rFonts w:ascii="Constantia" w:hAnsi="Constantia"/>
          <w:lang w:val="es-CO"/>
        </w:rPr>
        <w:t xml:space="preserve">de la </w:t>
      </w:r>
      <w:proofErr w:type="gramStart"/>
      <w:r>
        <w:rPr>
          <w:rFonts w:ascii="Constantia" w:hAnsi="Constantia"/>
          <w:lang w:val="es-CO"/>
        </w:rPr>
        <w:t>Mujer  y</w:t>
      </w:r>
      <w:proofErr w:type="gramEnd"/>
      <w:r>
        <w:rPr>
          <w:rFonts w:ascii="Constantia" w:hAnsi="Constantia"/>
          <w:lang w:val="es-CO"/>
        </w:rPr>
        <w:t xml:space="preserve"> Medio Ambiente  </w:t>
      </w:r>
      <w:r w:rsidRPr="00D31D8D">
        <w:rPr>
          <w:rFonts w:ascii="Constantia" w:hAnsi="Constantia"/>
          <w:lang w:val="es-CO"/>
        </w:rPr>
        <w:t>Ana Guadalupe Aguirre</w:t>
      </w:r>
    </w:p>
    <w:p w14:paraId="09283911" w14:textId="6D612FDE"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9- Auxiliar de mantenimiento de </w:t>
      </w:r>
      <w:proofErr w:type="gramStart"/>
      <w:r>
        <w:rPr>
          <w:rFonts w:ascii="Constantia" w:hAnsi="Constantia"/>
          <w:lang w:val="es-CO"/>
        </w:rPr>
        <w:t>parques</w:t>
      </w:r>
      <w:r w:rsidRPr="00D31D8D">
        <w:rPr>
          <w:rFonts w:ascii="Constantia" w:hAnsi="Constantia"/>
          <w:lang w:val="es-CO"/>
        </w:rPr>
        <w:t xml:space="preserve">  </w:t>
      </w:r>
      <w:r w:rsidR="00CD7167">
        <w:rPr>
          <w:rFonts w:ascii="Constantia" w:hAnsi="Constantia"/>
          <w:lang w:val="es-CO"/>
        </w:rPr>
        <w:tab/>
      </w:r>
      <w:proofErr w:type="gramEnd"/>
      <w:r w:rsidR="00CD7167">
        <w:rPr>
          <w:rFonts w:ascii="Constantia" w:hAnsi="Constantia"/>
          <w:lang w:val="es-CO"/>
        </w:rPr>
        <w:tab/>
      </w:r>
      <w:r w:rsidRPr="00D31D8D">
        <w:rPr>
          <w:rFonts w:ascii="Constantia" w:hAnsi="Constantia"/>
          <w:lang w:val="es-CO"/>
        </w:rPr>
        <w:t>José Héctor Bonilla</w:t>
      </w:r>
    </w:p>
    <w:p w14:paraId="6721E6B6" w14:textId="2A0DDB3B"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10- Auxiliar de mantenimiento de parques</w:t>
      </w:r>
      <w:r w:rsidRPr="00D31D8D">
        <w:rPr>
          <w:rFonts w:ascii="Constantia" w:hAnsi="Constantia"/>
          <w:lang w:val="es-CO"/>
        </w:rPr>
        <w:t xml:space="preserve"> </w:t>
      </w:r>
      <w:r w:rsidR="00CD7167">
        <w:rPr>
          <w:rFonts w:ascii="Constantia" w:hAnsi="Constantia"/>
          <w:lang w:val="es-CO"/>
        </w:rPr>
        <w:tab/>
      </w:r>
      <w:r w:rsidR="00CD7167">
        <w:rPr>
          <w:rFonts w:ascii="Constantia" w:hAnsi="Constantia"/>
          <w:lang w:val="es-CO"/>
        </w:rPr>
        <w:tab/>
      </w:r>
      <w:r w:rsidRPr="00D31D8D">
        <w:rPr>
          <w:rFonts w:ascii="Constantia" w:hAnsi="Constantia"/>
          <w:lang w:val="es-CO"/>
        </w:rPr>
        <w:t xml:space="preserve">Luís Alonso Abarca Palacios </w:t>
      </w:r>
    </w:p>
    <w:p w14:paraId="1A9CD466" w14:textId="734FE8A0"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11</w:t>
      </w:r>
      <w:r w:rsidRPr="00D31D8D">
        <w:rPr>
          <w:rFonts w:ascii="Constantia" w:hAnsi="Constantia"/>
          <w:lang w:val="es-CO"/>
        </w:rPr>
        <w:t xml:space="preserve">- Electricista                                                    </w:t>
      </w:r>
      <w:r w:rsidR="00CD7167">
        <w:rPr>
          <w:rFonts w:ascii="Constantia" w:hAnsi="Constantia"/>
          <w:lang w:val="es-CO"/>
        </w:rPr>
        <w:tab/>
      </w:r>
      <w:r w:rsidR="00CD7167">
        <w:rPr>
          <w:rFonts w:ascii="Constantia" w:hAnsi="Constantia"/>
          <w:lang w:val="es-CO"/>
        </w:rPr>
        <w:tab/>
      </w:r>
      <w:r>
        <w:rPr>
          <w:rFonts w:ascii="Constantia" w:hAnsi="Constantia"/>
          <w:lang w:val="es-CO"/>
        </w:rPr>
        <w:t xml:space="preserve"> </w:t>
      </w:r>
      <w:r w:rsidRPr="00D31D8D">
        <w:rPr>
          <w:rFonts w:ascii="Constantia" w:hAnsi="Constantia"/>
          <w:lang w:val="es-CO"/>
        </w:rPr>
        <w:t>José Roberto Aguilera</w:t>
      </w:r>
    </w:p>
    <w:p w14:paraId="0D8CFF56" w14:textId="5C6CD16C"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12</w:t>
      </w:r>
      <w:r w:rsidRPr="00D31D8D">
        <w:rPr>
          <w:rFonts w:ascii="Constantia" w:hAnsi="Constantia"/>
          <w:lang w:val="es-CO"/>
        </w:rPr>
        <w:t xml:space="preserve">- Operador de Planta de Bombeo del NAO </w:t>
      </w:r>
      <w:r w:rsidR="00CD7167">
        <w:rPr>
          <w:rFonts w:ascii="Constantia" w:hAnsi="Constantia"/>
          <w:lang w:val="es-CO"/>
        </w:rPr>
        <w:tab/>
      </w:r>
      <w:r>
        <w:rPr>
          <w:rFonts w:ascii="Constantia" w:hAnsi="Constantia"/>
          <w:lang w:val="es-CO"/>
        </w:rPr>
        <w:t xml:space="preserve">Rafael Antonio Martínez </w:t>
      </w:r>
      <w:r w:rsidRPr="00D31D8D">
        <w:rPr>
          <w:rFonts w:ascii="Constantia" w:hAnsi="Constantia"/>
          <w:lang w:val="es-CO"/>
        </w:rPr>
        <w:t xml:space="preserve">rellana </w:t>
      </w:r>
    </w:p>
    <w:p w14:paraId="752C3525" w14:textId="4F1CC7FF"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13- Encargado de mantenimiento de parques </w:t>
      </w:r>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Mario Pablo Portillo Ruano</w:t>
      </w:r>
    </w:p>
    <w:p w14:paraId="3BFFC168" w14:textId="05441264"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14</w:t>
      </w:r>
      <w:r w:rsidRPr="00D31D8D">
        <w:rPr>
          <w:rFonts w:ascii="Constantia" w:hAnsi="Constantia"/>
          <w:lang w:val="es-CO"/>
        </w:rPr>
        <w:t xml:space="preserve">- Seguridad                                      </w:t>
      </w:r>
      <w:r>
        <w:rPr>
          <w:rFonts w:ascii="Constantia" w:hAnsi="Constantia"/>
          <w:lang w:val="es-CO"/>
        </w:rPr>
        <w:t xml:space="preserve">                          </w:t>
      </w:r>
      <w:r w:rsidR="003F339C">
        <w:rPr>
          <w:rFonts w:ascii="Constantia" w:hAnsi="Constantia"/>
          <w:lang w:val="es-CO"/>
        </w:rPr>
        <w:tab/>
      </w:r>
      <w:r w:rsidRPr="00D31D8D">
        <w:rPr>
          <w:rFonts w:ascii="Constantia" w:hAnsi="Constantia"/>
          <w:lang w:val="es-CO"/>
        </w:rPr>
        <w:t>Manuel Án</w:t>
      </w:r>
      <w:r>
        <w:rPr>
          <w:rFonts w:ascii="Constantia" w:hAnsi="Constantia"/>
          <w:lang w:val="es-CO"/>
        </w:rPr>
        <w:t>gel Guzmán Alvarenga          15- Barrendero</w:t>
      </w:r>
      <w:r w:rsidRPr="00D31D8D">
        <w:rPr>
          <w:rFonts w:ascii="Constantia" w:hAnsi="Constantia"/>
          <w:lang w:val="es-CO"/>
        </w:rPr>
        <w:t xml:space="preserve"> de calles            </w:t>
      </w:r>
      <w:r>
        <w:rPr>
          <w:rFonts w:ascii="Constantia" w:hAnsi="Constantia"/>
          <w:lang w:val="es-CO"/>
        </w:rPr>
        <w:t xml:space="preserve">                                    </w:t>
      </w:r>
      <w:r w:rsidR="003F339C">
        <w:rPr>
          <w:rFonts w:ascii="Constantia" w:hAnsi="Constantia"/>
          <w:lang w:val="es-CO"/>
        </w:rPr>
        <w:tab/>
      </w:r>
      <w:r w:rsidRPr="00D31D8D">
        <w:rPr>
          <w:rFonts w:ascii="Constantia" w:hAnsi="Constantia"/>
          <w:lang w:val="es-CO"/>
        </w:rPr>
        <w:t xml:space="preserve">Félix Alegría Sánchez        </w:t>
      </w:r>
    </w:p>
    <w:p w14:paraId="5DAB7B16"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16</w:t>
      </w:r>
      <w:r w:rsidRPr="00D31D8D">
        <w:rPr>
          <w:rFonts w:ascii="Constantia" w:hAnsi="Constantia"/>
          <w:lang w:val="es-CO"/>
        </w:rPr>
        <w:t xml:space="preserve">- Barrendero de Calles                 </w:t>
      </w:r>
      <w:r>
        <w:rPr>
          <w:rFonts w:ascii="Constantia" w:hAnsi="Constantia"/>
          <w:lang w:val="es-CO"/>
        </w:rPr>
        <w:t xml:space="preserve">                               </w:t>
      </w:r>
      <w:r w:rsidRPr="00D31D8D">
        <w:rPr>
          <w:rFonts w:ascii="Constantia" w:hAnsi="Constantia"/>
          <w:lang w:val="es-CO"/>
        </w:rPr>
        <w:t>Juan Coronado de Paz</w:t>
      </w:r>
    </w:p>
    <w:p w14:paraId="169DDFB3"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17- Auxiliar </w:t>
      </w:r>
      <w:proofErr w:type="gramStart"/>
      <w:r>
        <w:rPr>
          <w:rFonts w:ascii="Constantia" w:hAnsi="Constantia"/>
          <w:lang w:val="es-CO"/>
        </w:rPr>
        <w:t>de  Mantenimiento</w:t>
      </w:r>
      <w:proofErr w:type="gramEnd"/>
      <w:r>
        <w:rPr>
          <w:rFonts w:ascii="Constantia" w:hAnsi="Constantia"/>
          <w:lang w:val="es-CO"/>
        </w:rPr>
        <w:t xml:space="preserve"> de parques</w:t>
      </w:r>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Juan José Flores Marroquín</w:t>
      </w:r>
    </w:p>
    <w:p w14:paraId="419B8E4C"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18- </w:t>
      </w:r>
      <w:proofErr w:type="gramStart"/>
      <w:r>
        <w:rPr>
          <w:rFonts w:ascii="Constantia" w:hAnsi="Constantia"/>
          <w:lang w:val="es-CO"/>
        </w:rPr>
        <w:t>Operador  de</w:t>
      </w:r>
      <w:proofErr w:type="gramEnd"/>
      <w:r>
        <w:rPr>
          <w:rFonts w:ascii="Constantia" w:hAnsi="Constantia"/>
          <w:lang w:val="es-CO"/>
        </w:rPr>
        <w:t xml:space="preserve"> </w:t>
      </w:r>
      <w:r w:rsidRPr="00D31D8D">
        <w:rPr>
          <w:rFonts w:ascii="Constantia" w:hAnsi="Constantia"/>
          <w:lang w:val="es-CO"/>
        </w:rPr>
        <w:t>centro de video vigila</w:t>
      </w:r>
      <w:r>
        <w:rPr>
          <w:rFonts w:ascii="Constantia" w:hAnsi="Constantia"/>
          <w:lang w:val="es-CO"/>
        </w:rPr>
        <w:t xml:space="preserve">ncia                </w:t>
      </w:r>
      <w:r w:rsidRPr="00D31D8D">
        <w:rPr>
          <w:rFonts w:ascii="Constantia" w:hAnsi="Constantia"/>
          <w:lang w:val="es-CO"/>
        </w:rPr>
        <w:t>José Eusebio Rivas Rivera</w:t>
      </w:r>
    </w:p>
    <w:p w14:paraId="07AEE343"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19</w:t>
      </w:r>
      <w:r w:rsidRPr="00D31D8D">
        <w:rPr>
          <w:rFonts w:ascii="Constantia" w:hAnsi="Constantia"/>
          <w:lang w:val="es-CO"/>
        </w:rPr>
        <w:t xml:space="preserve">- </w:t>
      </w:r>
      <w:proofErr w:type="spellStart"/>
      <w:r w:rsidRPr="00D31D8D">
        <w:rPr>
          <w:rFonts w:ascii="Constantia" w:hAnsi="Constantia"/>
          <w:lang w:val="es-CO"/>
        </w:rPr>
        <w:t>Ludotecaria</w:t>
      </w:r>
      <w:proofErr w:type="spellEnd"/>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Dina Esmeralda Ramírez</w:t>
      </w:r>
    </w:p>
    <w:p w14:paraId="5B513929"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20 – Operador </w:t>
      </w:r>
      <w:r w:rsidRPr="00D31D8D">
        <w:rPr>
          <w:rFonts w:ascii="Constantia" w:hAnsi="Constantia"/>
          <w:lang w:val="es-CO"/>
        </w:rPr>
        <w:t>de centro de video vigi</w:t>
      </w:r>
      <w:r>
        <w:rPr>
          <w:rFonts w:ascii="Constantia" w:hAnsi="Constantia"/>
          <w:lang w:val="es-CO"/>
        </w:rPr>
        <w:t xml:space="preserve">lancia               </w:t>
      </w:r>
      <w:proofErr w:type="gramStart"/>
      <w:r w:rsidRPr="00D31D8D">
        <w:rPr>
          <w:rFonts w:ascii="Constantia" w:hAnsi="Constantia"/>
          <w:lang w:val="es-CO"/>
        </w:rPr>
        <w:t>Serafín  Rivas</w:t>
      </w:r>
      <w:proofErr w:type="gramEnd"/>
      <w:r w:rsidRPr="00D31D8D">
        <w:rPr>
          <w:rFonts w:ascii="Constantia" w:hAnsi="Constantia"/>
          <w:lang w:val="es-CO"/>
        </w:rPr>
        <w:t xml:space="preserve"> Acosta</w:t>
      </w:r>
    </w:p>
    <w:p w14:paraId="560AC018"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21</w:t>
      </w:r>
      <w:r w:rsidRPr="00D31D8D">
        <w:rPr>
          <w:rFonts w:ascii="Constantia" w:hAnsi="Constantia"/>
          <w:lang w:val="es-CO"/>
        </w:rPr>
        <w:t xml:space="preserve">- Motorista                                   </w:t>
      </w:r>
      <w:r>
        <w:rPr>
          <w:rFonts w:ascii="Constantia" w:hAnsi="Constantia"/>
          <w:lang w:val="es-CO"/>
        </w:rPr>
        <w:t xml:space="preserve">                                </w:t>
      </w:r>
      <w:r w:rsidRPr="00D31D8D">
        <w:rPr>
          <w:rFonts w:ascii="Constantia" w:hAnsi="Constantia"/>
          <w:lang w:val="es-CO"/>
        </w:rPr>
        <w:t xml:space="preserve">Julio Adalberto Campos </w:t>
      </w:r>
    </w:p>
    <w:p w14:paraId="75784FA1" w14:textId="2476E7A8"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22</w:t>
      </w:r>
      <w:r w:rsidRPr="00D31D8D">
        <w:rPr>
          <w:rFonts w:ascii="Constantia" w:hAnsi="Constantia"/>
          <w:lang w:val="es-CO"/>
        </w:rPr>
        <w:t>- Operador</w:t>
      </w:r>
      <w:r>
        <w:rPr>
          <w:rFonts w:ascii="Constantia" w:hAnsi="Constantia"/>
          <w:lang w:val="es-CO"/>
        </w:rPr>
        <w:t xml:space="preserve"> </w:t>
      </w:r>
      <w:proofErr w:type="gramStart"/>
      <w:r>
        <w:rPr>
          <w:rFonts w:ascii="Constantia" w:hAnsi="Constantia"/>
          <w:lang w:val="es-CO"/>
        </w:rPr>
        <w:t>de</w:t>
      </w:r>
      <w:r w:rsidRPr="00D31D8D">
        <w:rPr>
          <w:rFonts w:ascii="Constantia" w:hAnsi="Constantia"/>
          <w:lang w:val="es-CO"/>
        </w:rPr>
        <w:t xml:space="preserve">  Planta</w:t>
      </w:r>
      <w:proofErr w:type="gramEnd"/>
      <w:r w:rsidRPr="00D31D8D">
        <w:rPr>
          <w:rFonts w:ascii="Constantia" w:hAnsi="Constantia"/>
          <w:lang w:val="es-CO"/>
        </w:rPr>
        <w:t xml:space="preserve"> de Bombeo                            José Salvador Guerra Chávez</w:t>
      </w:r>
    </w:p>
    <w:p w14:paraId="2393B772" w14:textId="6F4C1BCB"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23</w:t>
      </w:r>
      <w:r w:rsidRPr="00D31D8D">
        <w:rPr>
          <w:rFonts w:ascii="Constantia" w:hAnsi="Constantia"/>
          <w:lang w:val="es-CO"/>
        </w:rPr>
        <w:t xml:space="preserve">- Operador de </w:t>
      </w:r>
      <w:proofErr w:type="gramStart"/>
      <w:r w:rsidRPr="00D31D8D">
        <w:rPr>
          <w:rFonts w:ascii="Constantia" w:hAnsi="Constantia"/>
          <w:lang w:val="es-CO"/>
        </w:rPr>
        <w:t xml:space="preserve">Planta </w:t>
      </w:r>
      <w:r>
        <w:rPr>
          <w:rFonts w:ascii="Constantia" w:hAnsi="Constantia"/>
          <w:lang w:val="es-CO"/>
        </w:rPr>
        <w:t xml:space="preserve"> de</w:t>
      </w:r>
      <w:proofErr w:type="gramEnd"/>
      <w:r>
        <w:rPr>
          <w:rFonts w:ascii="Constantia" w:hAnsi="Constantia"/>
          <w:lang w:val="es-CO"/>
        </w:rPr>
        <w:t xml:space="preserve"> </w:t>
      </w:r>
      <w:r w:rsidRPr="00D31D8D">
        <w:rPr>
          <w:rFonts w:ascii="Constantia" w:hAnsi="Constantia"/>
          <w:lang w:val="es-CO"/>
        </w:rPr>
        <w:t xml:space="preserve">Bombeo                           Miguel Antonio Argueta Funes </w:t>
      </w:r>
    </w:p>
    <w:p w14:paraId="74F14FE0" w14:textId="4E41C07A"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lastRenderedPageBreak/>
        <w:t xml:space="preserve">24- Operadora </w:t>
      </w:r>
      <w:proofErr w:type="gramStart"/>
      <w:r>
        <w:rPr>
          <w:rFonts w:ascii="Constantia" w:hAnsi="Constantia"/>
          <w:lang w:val="es-CO"/>
        </w:rPr>
        <w:t xml:space="preserve">de </w:t>
      </w:r>
      <w:r w:rsidRPr="00D31D8D">
        <w:rPr>
          <w:rFonts w:ascii="Constantia" w:hAnsi="Constantia"/>
          <w:lang w:val="es-CO"/>
        </w:rPr>
        <w:t xml:space="preserve"> Planta</w:t>
      </w:r>
      <w:proofErr w:type="gramEnd"/>
      <w:r w:rsidRPr="00D31D8D">
        <w:rPr>
          <w:rFonts w:ascii="Constantia" w:hAnsi="Constantia"/>
          <w:lang w:val="es-CO"/>
        </w:rPr>
        <w:t xml:space="preserve"> Tratamient</w:t>
      </w:r>
      <w:r>
        <w:rPr>
          <w:rFonts w:ascii="Constantia" w:hAnsi="Constantia"/>
          <w:lang w:val="es-CO"/>
        </w:rPr>
        <w:t xml:space="preserve">o NAO            </w:t>
      </w:r>
      <w:r w:rsidRPr="00D31D8D">
        <w:rPr>
          <w:rFonts w:ascii="Constantia" w:hAnsi="Constantia"/>
          <w:lang w:val="es-CO"/>
        </w:rPr>
        <w:t>María Cristina Zometa Hernández</w:t>
      </w:r>
    </w:p>
    <w:p w14:paraId="68923ECE" w14:textId="1EBD6412"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 xml:space="preserve">25- Operadora de </w:t>
      </w:r>
      <w:r w:rsidRPr="00D31D8D">
        <w:rPr>
          <w:rFonts w:ascii="Constantia" w:hAnsi="Constantia"/>
          <w:lang w:val="es-CO"/>
        </w:rPr>
        <w:t xml:space="preserve">Planta Tratamiento </w:t>
      </w:r>
      <w:proofErr w:type="gramStart"/>
      <w:r w:rsidRPr="00D31D8D">
        <w:rPr>
          <w:rFonts w:ascii="Constantia" w:hAnsi="Constantia"/>
          <w:lang w:val="es-CO"/>
        </w:rPr>
        <w:t xml:space="preserve">NAO  </w:t>
      </w:r>
      <w:r w:rsidR="00CD7167">
        <w:rPr>
          <w:rFonts w:ascii="Constantia" w:hAnsi="Constantia"/>
          <w:lang w:val="es-CO"/>
        </w:rPr>
        <w:tab/>
      </w:r>
      <w:proofErr w:type="gramEnd"/>
      <w:r w:rsidR="00CD7167">
        <w:rPr>
          <w:rFonts w:ascii="Constantia" w:hAnsi="Constantia"/>
          <w:lang w:val="es-CO"/>
        </w:rPr>
        <w:t xml:space="preserve">           </w:t>
      </w:r>
      <w:r w:rsidRPr="00D31D8D">
        <w:rPr>
          <w:rFonts w:ascii="Constantia" w:hAnsi="Constantia"/>
          <w:lang w:val="es-CO"/>
        </w:rPr>
        <w:t xml:space="preserve">María de los Ángeles Guzmán  </w:t>
      </w:r>
    </w:p>
    <w:p w14:paraId="4D805D8B" w14:textId="0429E2CB"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26</w:t>
      </w:r>
      <w:proofErr w:type="gramStart"/>
      <w:r w:rsidRPr="00D31D8D">
        <w:rPr>
          <w:rFonts w:ascii="Constantia" w:hAnsi="Constantia"/>
          <w:lang w:val="es-CO"/>
        </w:rPr>
        <w:t>-  Encargado</w:t>
      </w:r>
      <w:proofErr w:type="gramEnd"/>
      <w:r w:rsidRPr="00D31D8D">
        <w:rPr>
          <w:rFonts w:ascii="Constantia" w:hAnsi="Constantia"/>
          <w:lang w:val="es-CO"/>
        </w:rPr>
        <w:t xml:space="preserve"> de Recursos Humanos   </w:t>
      </w:r>
      <w:r w:rsidR="00CD7167">
        <w:rPr>
          <w:rFonts w:ascii="Constantia" w:hAnsi="Constantia"/>
          <w:lang w:val="es-CO"/>
        </w:rPr>
        <w:t xml:space="preserve">                  </w:t>
      </w:r>
      <w:r w:rsidRPr="00D31D8D">
        <w:rPr>
          <w:rFonts w:ascii="Constantia" w:hAnsi="Constantia"/>
          <w:lang w:val="es-CO"/>
        </w:rPr>
        <w:t xml:space="preserve"> Enrique Antonio Cantor Rodríguez </w:t>
      </w:r>
    </w:p>
    <w:p w14:paraId="50918F3D"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27</w:t>
      </w:r>
      <w:r w:rsidRPr="00D31D8D">
        <w:rPr>
          <w:rFonts w:ascii="Constantia" w:hAnsi="Constantia"/>
          <w:lang w:val="es-CO"/>
        </w:rPr>
        <w:t xml:space="preserve">- Motorista                                                                José   Ismael Rodríguez Peña  </w:t>
      </w:r>
    </w:p>
    <w:p w14:paraId="7B30E6A8" w14:textId="53FB8BF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28</w:t>
      </w:r>
      <w:r w:rsidRPr="00D31D8D">
        <w:rPr>
          <w:rFonts w:ascii="Constantia" w:hAnsi="Constantia"/>
          <w:lang w:val="es-CO"/>
        </w:rPr>
        <w:t xml:space="preserve">- Fontanero                                                               </w:t>
      </w:r>
      <w:r w:rsidR="00CD7167" w:rsidRPr="00D31D8D">
        <w:rPr>
          <w:rFonts w:ascii="Constantia" w:hAnsi="Constantia"/>
          <w:lang w:val="es-CO"/>
        </w:rPr>
        <w:t>Javier Ulises</w:t>
      </w:r>
      <w:r w:rsidRPr="00D31D8D">
        <w:rPr>
          <w:rFonts w:ascii="Constantia" w:hAnsi="Constantia"/>
          <w:lang w:val="es-CO"/>
        </w:rPr>
        <w:t xml:space="preserve"> </w:t>
      </w:r>
      <w:proofErr w:type="spellStart"/>
      <w:r w:rsidRPr="00D31D8D">
        <w:rPr>
          <w:rFonts w:ascii="Constantia" w:hAnsi="Constantia"/>
          <w:lang w:val="es-CO"/>
        </w:rPr>
        <w:t>Sibrian</w:t>
      </w:r>
      <w:proofErr w:type="spellEnd"/>
      <w:r w:rsidRPr="00D31D8D">
        <w:rPr>
          <w:rFonts w:ascii="Constantia" w:hAnsi="Constantia"/>
          <w:lang w:val="es-CO"/>
        </w:rPr>
        <w:t xml:space="preserve"> Rivera</w:t>
      </w:r>
    </w:p>
    <w:p w14:paraId="1E0DB085" w14:textId="31D1655E"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29</w:t>
      </w:r>
      <w:r w:rsidRPr="00D31D8D">
        <w:rPr>
          <w:rFonts w:ascii="Constantia" w:hAnsi="Constantia"/>
          <w:lang w:val="es-CO"/>
        </w:rPr>
        <w:t xml:space="preserve">- </w:t>
      </w:r>
      <w:proofErr w:type="gramStart"/>
      <w:r w:rsidRPr="00D31D8D">
        <w:rPr>
          <w:rFonts w:ascii="Constantia" w:hAnsi="Constantia"/>
          <w:lang w:val="es-CO"/>
        </w:rPr>
        <w:t>Vigilante  planta</w:t>
      </w:r>
      <w:proofErr w:type="gramEnd"/>
      <w:r w:rsidRPr="00D31D8D">
        <w:rPr>
          <w:rFonts w:ascii="Constantia" w:hAnsi="Constantia"/>
          <w:lang w:val="es-CO"/>
        </w:rPr>
        <w:t xml:space="preserve"> Bombeo                                    </w:t>
      </w:r>
      <w:r w:rsidR="00CD7167">
        <w:rPr>
          <w:rFonts w:ascii="Constantia" w:hAnsi="Constantia"/>
          <w:lang w:val="es-CO"/>
        </w:rPr>
        <w:t xml:space="preserve"> </w:t>
      </w:r>
      <w:r w:rsidRPr="00D31D8D">
        <w:rPr>
          <w:rFonts w:ascii="Constantia" w:hAnsi="Constantia"/>
          <w:lang w:val="es-CO"/>
        </w:rPr>
        <w:t>Alejandro Fidel González Miranda</w:t>
      </w:r>
    </w:p>
    <w:p w14:paraId="0E39B0F7" w14:textId="492A9380"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30</w:t>
      </w:r>
      <w:r w:rsidRPr="00D31D8D">
        <w:rPr>
          <w:rFonts w:ascii="Constantia" w:hAnsi="Constantia"/>
          <w:lang w:val="es-CO"/>
        </w:rPr>
        <w:t xml:space="preserve">- </w:t>
      </w:r>
      <w:proofErr w:type="gramStart"/>
      <w:r w:rsidRPr="00D31D8D">
        <w:rPr>
          <w:rFonts w:ascii="Constantia" w:hAnsi="Constantia"/>
          <w:lang w:val="es-CO"/>
        </w:rPr>
        <w:t>Vigilante  planta</w:t>
      </w:r>
      <w:proofErr w:type="gramEnd"/>
      <w:r w:rsidRPr="00D31D8D">
        <w:rPr>
          <w:rFonts w:ascii="Constantia" w:hAnsi="Constantia"/>
          <w:lang w:val="es-CO"/>
        </w:rPr>
        <w:t xml:space="preserve"> Bombeo       </w:t>
      </w:r>
      <w:r>
        <w:rPr>
          <w:rFonts w:ascii="Constantia" w:hAnsi="Constantia"/>
          <w:lang w:val="es-CO"/>
        </w:rPr>
        <w:t xml:space="preserve">                              </w:t>
      </w:r>
      <w:r w:rsidRPr="00D31D8D">
        <w:rPr>
          <w:rFonts w:ascii="Constantia" w:hAnsi="Constantia"/>
          <w:lang w:val="es-CO"/>
        </w:rPr>
        <w:t xml:space="preserve">José Ismael Avilés  Pérez </w:t>
      </w:r>
    </w:p>
    <w:p w14:paraId="5646B49E" w14:textId="016972DD"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31</w:t>
      </w:r>
      <w:r w:rsidRPr="00D31D8D">
        <w:rPr>
          <w:rFonts w:ascii="Constantia" w:hAnsi="Constantia"/>
          <w:lang w:val="es-CO"/>
        </w:rPr>
        <w:t>- Colector                                                                   Javier Antonio Santamaría</w:t>
      </w:r>
    </w:p>
    <w:p w14:paraId="718BF6C6" w14:textId="45684833"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32</w:t>
      </w:r>
      <w:r w:rsidRPr="00D31D8D">
        <w:rPr>
          <w:rFonts w:ascii="Constantia" w:hAnsi="Constantia"/>
          <w:lang w:val="es-CO"/>
        </w:rPr>
        <w:t xml:space="preserve">- </w:t>
      </w:r>
      <w:proofErr w:type="gramStart"/>
      <w:r>
        <w:rPr>
          <w:rFonts w:ascii="Constantia" w:hAnsi="Constantia"/>
          <w:lang w:val="es-CO"/>
        </w:rPr>
        <w:t>Auxiliar  de</w:t>
      </w:r>
      <w:proofErr w:type="gramEnd"/>
      <w:r>
        <w:rPr>
          <w:rFonts w:ascii="Constantia" w:hAnsi="Constantia"/>
          <w:lang w:val="es-CO"/>
        </w:rPr>
        <w:t xml:space="preserve"> </w:t>
      </w:r>
      <w:r w:rsidRPr="00D31D8D">
        <w:rPr>
          <w:rFonts w:ascii="Constantia" w:hAnsi="Constantia"/>
          <w:lang w:val="es-CO"/>
        </w:rPr>
        <w:t>Mantenimiento de parque</w:t>
      </w:r>
      <w:r>
        <w:rPr>
          <w:rFonts w:ascii="Constantia" w:hAnsi="Constantia"/>
          <w:lang w:val="es-CO"/>
        </w:rPr>
        <w:t xml:space="preserve">s              </w:t>
      </w:r>
      <w:r w:rsidRPr="00D31D8D">
        <w:rPr>
          <w:rFonts w:ascii="Constantia" w:hAnsi="Constantia"/>
          <w:lang w:val="es-CO"/>
        </w:rPr>
        <w:t>José Marvin Rivas</w:t>
      </w:r>
    </w:p>
    <w:p w14:paraId="218700EB" w14:textId="77777777"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33</w:t>
      </w:r>
      <w:r w:rsidRPr="00D31D8D">
        <w:rPr>
          <w:rFonts w:ascii="Constantia" w:hAnsi="Constantia"/>
          <w:lang w:val="es-CO"/>
        </w:rPr>
        <w:t xml:space="preserve">-Auxiliar de Ludoteca                       </w:t>
      </w:r>
      <w:r>
        <w:rPr>
          <w:rFonts w:ascii="Constantia" w:hAnsi="Constantia"/>
          <w:lang w:val="es-CO"/>
        </w:rPr>
        <w:t xml:space="preserve">                        María</w:t>
      </w:r>
      <w:r w:rsidRPr="00D31D8D">
        <w:rPr>
          <w:rFonts w:ascii="Constantia" w:hAnsi="Constantia"/>
          <w:lang w:val="es-CO"/>
        </w:rPr>
        <w:t xml:space="preserve"> de los Ángeles Alfaro</w:t>
      </w:r>
    </w:p>
    <w:p w14:paraId="533AFBEE" w14:textId="2FF0254B"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34</w:t>
      </w:r>
      <w:r w:rsidRPr="00D31D8D">
        <w:rPr>
          <w:rFonts w:ascii="Constantia" w:hAnsi="Constantia"/>
          <w:lang w:val="es-CO"/>
        </w:rPr>
        <w:t xml:space="preserve">-Promotor Social                                                      Balmore Antonio García  </w:t>
      </w:r>
    </w:p>
    <w:p w14:paraId="18DFBB05" w14:textId="3733CE06"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35</w:t>
      </w:r>
      <w:r w:rsidRPr="00D31D8D">
        <w:rPr>
          <w:rFonts w:ascii="Constantia" w:hAnsi="Constantia"/>
          <w:lang w:val="es-CO"/>
        </w:rPr>
        <w:t xml:space="preserve">-Encargada de la Radio Mercado                          </w:t>
      </w:r>
      <w:r w:rsidR="00CD7167">
        <w:rPr>
          <w:rFonts w:ascii="Constantia" w:hAnsi="Constantia"/>
          <w:lang w:val="es-CO"/>
        </w:rPr>
        <w:t xml:space="preserve"> </w:t>
      </w:r>
      <w:r w:rsidRPr="00D31D8D">
        <w:rPr>
          <w:rFonts w:ascii="Constantia" w:hAnsi="Constantia"/>
          <w:lang w:val="es-CO"/>
        </w:rPr>
        <w:t xml:space="preserve"> Patricia Iveth Orellana </w:t>
      </w:r>
    </w:p>
    <w:p w14:paraId="5A167553" w14:textId="43B65F53"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36</w:t>
      </w:r>
      <w:r w:rsidRPr="00D31D8D">
        <w:rPr>
          <w:rFonts w:ascii="Constantia" w:hAnsi="Constantia"/>
          <w:lang w:val="es-CO"/>
        </w:rPr>
        <w:t xml:space="preserve">-Encargado de Catastro                                           José Iván Marroquín </w:t>
      </w:r>
      <w:proofErr w:type="spellStart"/>
      <w:r w:rsidRPr="00D31D8D">
        <w:rPr>
          <w:rFonts w:ascii="Constantia" w:hAnsi="Constantia"/>
          <w:lang w:val="es-CO"/>
        </w:rPr>
        <w:t>Marroquín</w:t>
      </w:r>
      <w:proofErr w:type="spellEnd"/>
    </w:p>
    <w:p w14:paraId="2A9FC812" w14:textId="61053B0B"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37</w:t>
      </w:r>
      <w:r w:rsidRPr="00D31D8D">
        <w:rPr>
          <w:rFonts w:ascii="Constantia" w:hAnsi="Constantia"/>
          <w:lang w:val="es-CO"/>
        </w:rPr>
        <w:t>- Auxiliar de Catastro                                              Celia Isabel Rivas de Marroquín</w:t>
      </w:r>
    </w:p>
    <w:p w14:paraId="4ECB28FD" w14:textId="57BB920A" w:rsidR="002A724E" w:rsidRPr="00D31D8D" w:rsidRDefault="002A724E" w:rsidP="002A724E">
      <w:pPr>
        <w:pStyle w:val="Prrafodelista"/>
        <w:spacing w:after="0" w:line="240" w:lineRule="auto"/>
        <w:jc w:val="both"/>
        <w:rPr>
          <w:rFonts w:ascii="Constantia" w:hAnsi="Constantia"/>
          <w:lang w:val="es-CO"/>
        </w:rPr>
      </w:pPr>
      <w:r>
        <w:rPr>
          <w:rFonts w:ascii="Constantia" w:hAnsi="Constantia"/>
          <w:lang w:val="es-CO"/>
        </w:rPr>
        <w:t>38</w:t>
      </w:r>
      <w:r w:rsidRPr="00D31D8D">
        <w:rPr>
          <w:rFonts w:ascii="Constantia" w:hAnsi="Constantia"/>
          <w:lang w:val="es-CO"/>
        </w:rPr>
        <w:t xml:space="preserve">- Encargado de la UACI                                         </w:t>
      </w:r>
      <w:r w:rsidR="00CD7167">
        <w:rPr>
          <w:rFonts w:ascii="Constantia" w:hAnsi="Constantia"/>
          <w:lang w:val="es-CO"/>
        </w:rPr>
        <w:t xml:space="preserve"> </w:t>
      </w:r>
      <w:r>
        <w:rPr>
          <w:rFonts w:ascii="Constantia" w:hAnsi="Constantia"/>
          <w:lang w:val="es-CO"/>
        </w:rPr>
        <w:t xml:space="preserve"> </w:t>
      </w:r>
      <w:r w:rsidRPr="00D31D8D">
        <w:rPr>
          <w:rFonts w:ascii="Constantia" w:hAnsi="Constantia"/>
          <w:lang w:val="es-CO"/>
        </w:rPr>
        <w:t xml:space="preserve">Vladimir Israel </w:t>
      </w:r>
      <w:proofErr w:type="gramStart"/>
      <w:r w:rsidRPr="00D31D8D">
        <w:rPr>
          <w:rFonts w:ascii="Constantia" w:hAnsi="Constantia"/>
          <w:lang w:val="es-CO"/>
        </w:rPr>
        <w:t>Torres  Umanzor</w:t>
      </w:r>
      <w:proofErr w:type="gramEnd"/>
    </w:p>
    <w:p w14:paraId="62F05291" w14:textId="77777777" w:rsidR="002A724E" w:rsidRPr="00D31D8D" w:rsidRDefault="002A724E" w:rsidP="002A724E">
      <w:pPr>
        <w:pStyle w:val="Prrafodelista"/>
        <w:spacing w:after="0" w:line="240" w:lineRule="auto"/>
        <w:jc w:val="both"/>
        <w:rPr>
          <w:rFonts w:ascii="Constantia" w:hAnsi="Constantia"/>
          <w:lang w:val="es-CO"/>
        </w:rPr>
      </w:pPr>
      <w:r w:rsidRPr="00D31D8D">
        <w:rPr>
          <w:rFonts w:ascii="Constantia" w:hAnsi="Constantia"/>
          <w:lang w:val="es-CO"/>
        </w:rPr>
        <w:t xml:space="preserve">El referido personal devengará el salario </w:t>
      </w:r>
      <w:proofErr w:type="gramStart"/>
      <w:r w:rsidRPr="00D31D8D">
        <w:rPr>
          <w:rFonts w:ascii="Constantia" w:hAnsi="Constantia"/>
          <w:lang w:val="es-CO"/>
        </w:rPr>
        <w:t>y  gozara</w:t>
      </w:r>
      <w:proofErr w:type="gramEnd"/>
      <w:r w:rsidRPr="00D31D8D">
        <w:rPr>
          <w:rFonts w:ascii="Constantia" w:hAnsi="Constantia"/>
          <w:lang w:val="es-CO"/>
        </w:rPr>
        <w:t xml:space="preserve"> de las prestaciones  sociales establecidas en el  Presupuesto General y Disposiciones Generales,  a partir del primero de este mes,  fecha en la cual continuarán las funciones antes de  audiencia.   </w:t>
      </w:r>
    </w:p>
    <w:p w14:paraId="389C6AA7" w14:textId="77777777" w:rsidR="002A724E" w:rsidRPr="00D31D8D" w:rsidRDefault="002A724E" w:rsidP="002A724E">
      <w:pPr>
        <w:pStyle w:val="Prrafodelista"/>
        <w:numPr>
          <w:ilvl w:val="0"/>
          <w:numId w:val="2"/>
        </w:numPr>
        <w:spacing w:after="0" w:line="240" w:lineRule="auto"/>
        <w:jc w:val="both"/>
        <w:rPr>
          <w:rFonts w:ascii="Constantia" w:hAnsi="Constantia"/>
          <w:lang w:val="es-CO"/>
        </w:rPr>
      </w:pPr>
      <w:r w:rsidRPr="00D31D8D">
        <w:rPr>
          <w:rFonts w:ascii="Constantia" w:hAnsi="Constantia"/>
          <w:lang w:val="es-CO"/>
        </w:rPr>
        <w:t xml:space="preserve">El Concejo Municipal considerando que al 31 de diciembre del año </w:t>
      </w:r>
      <w:proofErr w:type="gramStart"/>
      <w:r w:rsidRPr="00D31D8D">
        <w:rPr>
          <w:rFonts w:ascii="Constantia" w:hAnsi="Constantia"/>
          <w:lang w:val="es-CO"/>
        </w:rPr>
        <w:t>anterior,  vencieron</w:t>
      </w:r>
      <w:proofErr w:type="gramEnd"/>
      <w:r w:rsidRPr="00D31D8D">
        <w:rPr>
          <w:rFonts w:ascii="Constantia" w:hAnsi="Constantia"/>
          <w:lang w:val="es-CO"/>
        </w:rPr>
        <w:t xml:space="preserve">  los contratos laborales y de prestación de servicios de algunos empleados, por lo que el Concejo  ACUERDA: Autorizar al Alcalde para que firme los contratos  de las personas siguientes: </w:t>
      </w:r>
    </w:p>
    <w:p w14:paraId="63B46AAC" w14:textId="77777777" w:rsidR="002A724E" w:rsidRPr="00D31D8D" w:rsidRDefault="002A724E" w:rsidP="002A724E">
      <w:pPr>
        <w:pStyle w:val="Prrafodelista"/>
        <w:numPr>
          <w:ilvl w:val="0"/>
          <w:numId w:val="4"/>
        </w:numPr>
        <w:spacing w:after="0" w:line="240" w:lineRule="auto"/>
        <w:jc w:val="both"/>
        <w:rPr>
          <w:rFonts w:ascii="Constantia" w:hAnsi="Constantia"/>
          <w:lang w:val="es-CO"/>
        </w:rPr>
      </w:pPr>
      <w:r w:rsidRPr="00D31D8D">
        <w:rPr>
          <w:rFonts w:ascii="Constantia" w:hAnsi="Constantia"/>
          <w:lang w:val="es-CO"/>
        </w:rPr>
        <w:t>Per</w:t>
      </w:r>
      <w:r>
        <w:rPr>
          <w:rFonts w:ascii="Constantia" w:hAnsi="Constantia"/>
          <w:lang w:val="es-CO"/>
        </w:rPr>
        <w:t xml:space="preserve">sonal de contrato </w:t>
      </w:r>
      <w:proofErr w:type="gramStart"/>
      <w:r>
        <w:rPr>
          <w:rFonts w:ascii="Constantia" w:hAnsi="Constantia"/>
          <w:lang w:val="es-CO"/>
        </w:rPr>
        <w:t>individual  de</w:t>
      </w:r>
      <w:proofErr w:type="gramEnd"/>
      <w:r>
        <w:rPr>
          <w:rFonts w:ascii="Constantia" w:hAnsi="Constantia"/>
          <w:lang w:val="es-CO"/>
        </w:rPr>
        <w:t xml:space="preserve"> trabajo</w:t>
      </w:r>
      <w:r w:rsidRPr="00D31D8D">
        <w:rPr>
          <w:rFonts w:ascii="Constantia" w:hAnsi="Constantia"/>
          <w:lang w:val="es-CO"/>
        </w:rPr>
        <w:t>.</w:t>
      </w:r>
    </w:p>
    <w:p w14:paraId="1B6D38CE"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Operador Motoniveladora - </w:t>
      </w:r>
      <w:r w:rsidRPr="00D31D8D">
        <w:rPr>
          <w:rFonts w:ascii="Constantia" w:hAnsi="Constantia"/>
          <w:lang w:val="es-CO"/>
        </w:rPr>
        <w:t>Emilian</w:t>
      </w:r>
      <w:r>
        <w:rPr>
          <w:rFonts w:ascii="Constantia" w:hAnsi="Constantia"/>
          <w:lang w:val="es-CO"/>
        </w:rPr>
        <w:t>o Ulises Clímaco Elías (</w:t>
      </w:r>
      <w:proofErr w:type="spellStart"/>
      <w:r>
        <w:rPr>
          <w:rFonts w:ascii="Constantia" w:hAnsi="Constantia"/>
          <w:lang w:val="es-CO"/>
        </w:rPr>
        <w:t>Proy</w:t>
      </w:r>
      <w:proofErr w:type="spellEnd"/>
      <w:r>
        <w:rPr>
          <w:rFonts w:ascii="Constantia" w:hAnsi="Constantia"/>
          <w:lang w:val="es-CO"/>
        </w:rPr>
        <w:t xml:space="preserve">. </w:t>
      </w:r>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Mantenimiento y r</w:t>
      </w:r>
      <w:r>
        <w:rPr>
          <w:rFonts w:ascii="Constantia" w:hAnsi="Constantia"/>
          <w:lang w:val="es-CO"/>
        </w:rPr>
        <w:t>eparación de red vial 2021</w:t>
      </w:r>
      <w:r w:rsidRPr="00D31D8D">
        <w:rPr>
          <w:rFonts w:ascii="Constantia" w:hAnsi="Constantia"/>
          <w:lang w:val="es-CO"/>
        </w:rPr>
        <w:t>.</w:t>
      </w:r>
    </w:p>
    <w:p w14:paraId="4828F507"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Agente de </w:t>
      </w:r>
      <w:proofErr w:type="gramStart"/>
      <w:r>
        <w:rPr>
          <w:rFonts w:ascii="Constantia" w:hAnsi="Constantia"/>
          <w:lang w:val="es-CO"/>
        </w:rPr>
        <w:t>Seguridad  -</w:t>
      </w:r>
      <w:proofErr w:type="gramEnd"/>
      <w:r>
        <w:rPr>
          <w:rFonts w:ascii="Constantia" w:hAnsi="Constantia"/>
          <w:lang w:val="es-CO"/>
        </w:rPr>
        <w:t xml:space="preserve">   </w:t>
      </w:r>
      <w:r w:rsidRPr="00D31D8D">
        <w:rPr>
          <w:rFonts w:ascii="Constantia" w:hAnsi="Constantia"/>
          <w:lang w:val="es-CO"/>
        </w:rPr>
        <w:t>Jaime Alfonso  Martínez</w:t>
      </w:r>
      <w:r>
        <w:rPr>
          <w:rFonts w:ascii="Constantia" w:hAnsi="Constantia"/>
          <w:lang w:val="es-CO"/>
        </w:rPr>
        <w:t xml:space="preserve"> (</w:t>
      </w:r>
      <w:proofErr w:type="spellStart"/>
      <w:r>
        <w:rPr>
          <w:rFonts w:ascii="Constantia" w:hAnsi="Constantia"/>
          <w:lang w:val="es-CO"/>
        </w:rPr>
        <w:t>Proy</w:t>
      </w:r>
      <w:proofErr w:type="spellEnd"/>
      <w:r>
        <w:rPr>
          <w:rFonts w:ascii="Constantia" w:hAnsi="Constantia"/>
          <w:lang w:val="es-CO"/>
        </w:rPr>
        <w:t xml:space="preserve">.  Apoyo </w:t>
      </w:r>
      <w:r w:rsidRPr="00D31D8D">
        <w:rPr>
          <w:rFonts w:ascii="Constantia" w:hAnsi="Constantia"/>
          <w:lang w:val="es-CO"/>
        </w:rPr>
        <w:t xml:space="preserve">Seguridad Ciudadana </w:t>
      </w:r>
      <w:r>
        <w:rPr>
          <w:rFonts w:ascii="Constantia" w:hAnsi="Constantia"/>
          <w:lang w:val="es-CO"/>
        </w:rPr>
        <w:t>2021</w:t>
      </w:r>
      <w:r w:rsidRPr="00D31D8D">
        <w:rPr>
          <w:rFonts w:ascii="Constantia" w:hAnsi="Constantia"/>
          <w:lang w:val="es-CO"/>
        </w:rPr>
        <w:t>)</w:t>
      </w:r>
    </w:p>
    <w:p w14:paraId="664CDE3D"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proofErr w:type="gramStart"/>
      <w:r w:rsidRPr="00D31D8D">
        <w:rPr>
          <w:rFonts w:ascii="Constantia" w:hAnsi="Constantia"/>
          <w:lang w:val="es-CO"/>
        </w:rPr>
        <w:t>Mot</w:t>
      </w:r>
      <w:r>
        <w:rPr>
          <w:rFonts w:ascii="Constantia" w:hAnsi="Constantia"/>
          <w:lang w:val="es-CO"/>
        </w:rPr>
        <w:t>orista  -</w:t>
      </w:r>
      <w:proofErr w:type="gramEnd"/>
      <w:r>
        <w:rPr>
          <w:rFonts w:ascii="Constantia" w:hAnsi="Constantia"/>
          <w:lang w:val="es-CO"/>
        </w:rPr>
        <w:t xml:space="preserve">  </w:t>
      </w:r>
      <w:r w:rsidRPr="00D31D8D">
        <w:rPr>
          <w:rFonts w:ascii="Constantia" w:hAnsi="Constantia"/>
          <w:lang w:val="es-CO"/>
        </w:rPr>
        <w:t>Juan</w:t>
      </w:r>
      <w:r>
        <w:rPr>
          <w:rFonts w:ascii="Constantia" w:hAnsi="Constantia"/>
          <w:lang w:val="es-CO"/>
        </w:rPr>
        <w:t xml:space="preserve"> Elías Quijano Aguirre (</w:t>
      </w:r>
      <w:proofErr w:type="spellStart"/>
      <w:r>
        <w:rPr>
          <w:rFonts w:ascii="Constantia" w:hAnsi="Constantia"/>
          <w:lang w:val="es-CO"/>
        </w:rPr>
        <w:t>Proy</w:t>
      </w:r>
      <w:proofErr w:type="spellEnd"/>
      <w:r>
        <w:rPr>
          <w:rFonts w:ascii="Constantia" w:hAnsi="Constantia"/>
          <w:lang w:val="es-CO"/>
        </w:rPr>
        <w:t xml:space="preserve">. Apoyo </w:t>
      </w:r>
      <w:r w:rsidRPr="00D31D8D">
        <w:rPr>
          <w:rFonts w:ascii="Constantia" w:hAnsi="Constantia"/>
          <w:lang w:val="es-CO"/>
        </w:rPr>
        <w:t xml:space="preserve">Seguridad Ciudadana </w:t>
      </w:r>
      <w:r>
        <w:rPr>
          <w:rFonts w:ascii="Constantia" w:hAnsi="Constantia"/>
          <w:lang w:val="es-CO"/>
        </w:rPr>
        <w:t>2021</w:t>
      </w:r>
      <w:r w:rsidRPr="00D31D8D">
        <w:rPr>
          <w:rFonts w:ascii="Constantia" w:hAnsi="Constantia"/>
          <w:lang w:val="es-CO"/>
        </w:rPr>
        <w:t>)</w:t>
      </w:r>
    </w:p>
    <w:p w14:paraId="2DF6BC0D"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Encargado Casa de </w:t>
      </w:r>
      <w:proofErr w:type="gramStart"/>
      <w:r>
        <w:rPr>
          <w:rFonts w:ascii="Constantia" w:hAnsi="Constantia"/>
          <w:lang w:val="es-CO"/>
        </w:rPr>
        <w:t xml:space="preserve">la </w:t>
      </w:r>
      <w:r w:rsidRPr="00D31D8D">
        <w:rPr>
          <w:rFonts w:ascii="Constantia" w:hAnsi="Constantia"/>
          <w:lang w:val="es-CO"/>
        </w:rPr>
        <w:t xml:space="preserve"> Juventud</w:t>
      </w:r>
      <w:proofErr w:type="gramEnd"/>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Carlos  Guillermo  López Rivera (Proyecto Cen</w:t>
      </w:r>
      <w:r>
        <w:rPr>
          <w:rFonts w:ascii="Constantia" w:hAnsi="Constantia"/>
          <w:lang w:val="es-CO"/>
        </w:rPr>
        <w:t>tro de Desarrollo Municipal 2021</w:t>
      </w:r>
      <w:r w:rsidRPr="00D31D8D">
        <w:rPr>
          <w:rFonts w:ascii="Constantia" w:hAnsi="Constantia"/>
          <w:lang w:val="es-CO"/>
        </w:rPr>
        <w:t>)</w:t>
      </w:r>
    </w:p>
    <w:p w14:paraId="6D991C28" w14:textId="77777777" w:rsidR="002A724E"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Recolector          Juan Francisco Oliva (</w:t>
      </w:r>
      <w:proofErr w:type="spellStart"/>
      <w:r>
        <w:rPr>
          <w:rFonts w:ascii="Constantia" w:hAnsi="Constantia"/>
          <w:lang w:val="es-CO"/>
        </w:rPr>
        <w:t>Proy</w:t>
      </w:r>
      <w:proofErr w:type="spellEnd"/>
      <w:r>
        <w:rPr>
          <w:rFonts w:ascii="Constantia" w:hAnsi="Constantia"/>
          <w:lang w:val="es-CO"/>
        </w:rPr>
        <w:t>. Desechos Sólidos 2021)</w:t>
      </w:r>
    </w:p>
    <w:p w14:paraId="25DA17C7"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Recolector          Samuel de Jesús </w:t>
      </w:r>
      <w:proofErr w:type="spellStart"/>
      <w:r>
        <w:rPr>
          <w:rFonts w:ascii="Constantia" w:hAnsi="Constantia"/>
          <w:lang w:val="es-CO"/>
        </w:rPr>
        <w:t>Tunaca</w:t>
      </w:r>
      <w:proofErr w:type="spellEnd"/>
      <w:r>
        <w:rPr>
          <w:rFonts w:ascii="Constantia" w:hAnsi="Constantia"/>
          <w:lang w:val="es-CO"/>
        </w:rPr>
        <w:t xml:space="preserve"> Ventura (</w:t>
      </w:r>
      <w:proofErr w:type="spellStart"/>
      <w:r>
        <w:rPr>
          <w:rFonts w:ascii="Constantia" w:hAnsi="Constantia"/>
          <w:lang w:val="es-CO"/>
        </w:rPr>
        <w:t>Proy</w:t>
      </w:r>
      <w:proofErr w:type="spellEnd"/>
      <w:r>
        <w:rPr>
          <w:rFonts w:ascii="Constantia" w:hAnsi="Constantia"/>
          <w:lang w:val="es-CO"/>
        </w:rPr>
        <w:t>. Desechos Sólidos 2021)</w:t>
      </w:r>
    </w:p>
    <w:p w14:paraId="3ACF00D7" w14:textId="77777777" w:rsidR="002A724E" w:rsidRPr="00D02463"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w:t>
      </w:r>
      <w:r w:rsidRPr="00D31D8D">
        <w:rPr>
          <w:rFonts w:ascii="Constantia" w:hAnsi="Constantia"/>
          <w:lang w:val="es-CO"/>
        </w:rPr>
        <w:t>Encargado Mantenimiento Red Vial             José Noé Cuellar Aguirre (Proyecto Mantenimien</w:t>
      </w:r>
      <w:r>
        <w:rPr>
          <w:rFonts w:ascii="Constantia" w:hAnsi="Constantia"/>
          <w:lang w:val="es-CO"/>
        </w:rPr>
        <w:t>to y reparación de red vial 2021</w:t>
      </w:r>
      <w:r w:rsidRPr="00D31D8D">
        <w:rPr>
          <w:rFonts w:ascii="Constantia" w:hAnsi="Constantia"/>
          <w:lang w:val="es-CO"/>
        </w:rPr>
        <w:t>.</w:t>
      </w:r>
    </w:p>
    <w:p w14:paraId="325FFFE3"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sidRPr="00D31D8D">
        <w:rPr>
          <w:rFonts w:ascii="Constantia" w:hAnsi="Constantia"/>
          <w:lang w:val="es-CO"/>
        </w:rPr>
        <w:t>Vigilante del parque                                       Jorge Alberto Rodríguez Melgar</w:t>
      </w:r>
    </w:p>
    <w:p w14:paraId="27E881C1"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sidRPr="00D31D8D">
        <w:rPr>
          <w:rFonts w:ascii="Constantia" w:hAnsi="Constantia"/>
          <w:lang w:val="es-CO"/>
        </w:rPr>
        <w:t xml:space="preserve">Vigilante del parque                                       Josué </w:t>
      </w:r>
      <w:proofErr w:type="gramStart"/>
      <w:r w:rsidRPr="00D31D8D">
        <w:rPr>
          <w:rFonts w:ascii="Constantia" w:hAnsi="Constantia"/>
          <w:lang w:val="es-CO"/>
        </w:rPr>
        <w:t>Alexander  Recinos</w:t>
      </w:r>
      <w:proofErr w:type="gramEnd"/>
      <w:r w:rsidRPr="00D31D8D">
        <w:rPr>
          <w:rFonts w:ascii="Constantia" w:hAnsi="Constantia"/>
          <w:lang w:val="es-CO"/>
        </w:rPr>
        <w:t xml:space="preserve"> Menjivar                         </w:t>
      </w:r>
    </w:p>
    <w:p w14:paraId="1DC69E3C"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w:t>
      </w:r>
      <w:r w:rsidRPr="00D31D8D">
        <w:rPr>
          <w:rFonts w:ascii="Constantia" w:hAnsi="Constantia"/>
          <w:lang w:val="es-CO"/>
        </w:rPr>
        <w:t xml:space="preserve">Jardinero                                                      </w:t>
      </w:r>
      <w:r>
        <w:rPr>
          <w:rFonts w:ascii="Constantia" w:hAnsi="Constantia"/>
          <w:lang w:val="es-CO"/>
        </w:rPr>
        <w:t xml:space="preserve">   </w:t>
      </w:r>
      <w:r w:rsidRPr="00D31D8D">
        <w:rPr>
          <w:rFonts w:ascii="Constantia" w:hAnsi="Constantia"/>
          <w:lang w:val="es-CO"/>
        </w:rPr>
        <w:t>Aquilino Mazariego Granados</w:t>
      </w:r>
    </w:p>
    <w:p w14:paraId="67B12475" w14:textId="77777777" w:rsidR="002A724E" w:rsidRPr="00D31D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w:t>
      </w:r>
      <w:r w:rsidRPr="00D31D8D">
        <w:rPr>
          <w:rFonts w:ascii="Constantia" w:hAnsi="Constantia"/>
          <w:lang w:val="es-CO"/>
        </w:rPr>
        <w:t xml:space="preserve">Limpieza en el ranchón </w:t>
      </w:r>
      <w:r>
        <w:rPr>
          <w:rFonts w:ascii="Constantia" w:hAnsi="Constantia"/>
          <w:lang w:val="es-CO"/>
        </w:rPr>
        <w:t xml:space="preserve">                               </w:t>
      </w:r>
      <w:r w:rsidRPr="00D31D8D">
        <w:rPr>
          <w:rFonts w:ascii="Constantia" w:hAnsi="Constantia"/>
          <w:lang w:val="es-CO"/>
        </w:rPr>
        <w:t xml:space="preserve">Ramiro José </w:t>
      </w:r>
      <w:proofErr w:type="spellStart"/>
      <w:r w:rsidRPr="00D31D8D">
        <w:rPr>
          <w:rFonts w:ascii="Constantia" w:hAnsi="Constantia"/>
          <w:lang w:val="es-CO"/>
        </w:rPr>
        <w:t>Efigenio</w:t>
      </w:r>
      <w:proofErr w:type="spellEnd"/>
      <w:r w:rsidRPr="00D31D8D">
        <w:rPr>
          <w:rFonts w:ascii="Constantia" w:hAnsi="Constantia"/>
          <w:lang w:val="es-CO"/>
        </w:rPr>
        <w:t xml:space="preserve"> Barrera </w:t>
      </w:r>
    </w:p>
    <w:p w14:paraId="11D09358" w14:textId="0610CDD4" w:rsidR="002A724E"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w:t>
      </w:r>
      <w:proofErr w:type="gramStart"/>
      <w:r>
        <w:rPr>
          <w:rFonts w:ascii="Constantia" w:hAnsi="Constantia"/>
          <w:lang w:val="es-CO"/>
        </w:rPr>
        <w:t xml:space="preserve">Operador </w:t>
      </w:r>
      <w:r w:rsidRPr="00D31D8D">
        <w:rPr>
          <w:rFonts w:ascii="Constantia" w:hAnsi="Constantia"/>
          <w:lang w:val="es-CO"/>
        </w:rPr>
        <w:t xml:space="preserve"> de</w:t>
      </w:r>
      <w:proofErr w:type="gramEnd"/>
      <w:r w:rsidRPr="00D31D8D">
        <w:rPr>
          <w:rFonts w:ascii="Constantia" w:hAnsi="Constantia"/>
          <w:lang w:val="es-CO"/>
        </w:rPr>
        <w:t xml:space="preserve"> cent</w:t>
      </w:r>
      <w:r>
        <w:rPr>
          <w:rFonts w:ascii="Constantia" w:hAnsi="Constantia"/>
          <w:lang w:val="es-CO"/>
        </w:rPr>
        <w:t>ro de video vigilancia</w:t>
      </w:r>
      <w:r>
        <w:rPr>
          <w:rFonts w:ascii="Constantia" w:hAnsi="Constantia"/>
          <w:lang w:val="es-CO"/>
        </w:rPr>
        <w:tab/>
        <w:t xml:space="preserve">   </w:t>
      </w:r>
      <w:r w:rsidRPr="00D31D8D">
        <w:rPr>
          <w:rFonts w:ascii="Constantia" w:hAnsi="Constantia"/>
          <w:lang w:val="es-CO"/>
        </w:rPr>
        <w:t>Germán José Rivas Galdámez</w:t>
      </w:r>
      <w:r w:rsidRPr="00731E8D">
        <w:rPr>
          <w:rFonts w:ascii="Constantia" w:hAnsi="Constantia"/>
          <w:lang w:val="es-CO"/>
        </w:rPr>
        <w:t xml:space="preserve"> </w:t>
      </w:r>
    </w:p>
    <w:p w14:paraId="09B14D98" w14:textId="77777777" w:rsidR="002A724E" w:rsidRPr="00731E8D" w:rsidRDefault="002A724E" w:rsidP="002A724E">
      <w:pPr>
        <w:pStyle w:val="Prrafodelista"/>
        <w:numPr>
          <w:ilvl w:val="0"/>
          <w:numId w:val="3"/>
        </w:numPr>
        <w:spacing w:after="0" w:line="240" w:lineRule="auto"/>
        <w:jc w:val="both"/>
        <w:rPr>
          <w:rFonts w:ascii="Constantia" w:hAnsi="Constantia"/>
          <w:lang w:val="es-CO"/>
        </w:rPr>
      </w:pPr>
      <w:r>
        <w:rPr>
          <w:rFonts w:ascii="Constantia" w:hAnsi="Constantia"/>
          <w:lang w:val="es-CO"/>
        </w:rPr>
        <w:t xml:space="preserve"> </w:t>
      </w:r>
      <w:proofErr w:type="gramStart"/>
      <w:r>
        <w:rPr>
          <w:rFonts w:ascii="Constantia" w:hAnsi="Constantia"/>
          <w:lang w:val="es-CO"/>
        </w:rPr>
        <w:t>Auxiliar  de</w:t>
      </w:r>
      <w:proofErr w:type="gramEnd"/>
      <w:r>
        <w:rPr>
          <w:rFonts w:ascii="Constantia" w:hAnsi="Constantia"/>
          <w:lang w:val="es-CO"/>
        </w:rPr>
        <w:t xml:space="preserve"> Tesorería                                    Josué Antonio Monterroza Flores                 </w:t>
      </w:r>
    </w:p>
    <w:p w14:paraId="71FA83A7" w14:textId="77777777" w:rsidR="002A724E" w:rsidRPr="00953E33" w:rsidRDefault="002A724E" w:rsidP="002A724E">
      <w:pPr>
        <w:pStyle w:val="Prrafodelista"/>
        <w:numPr>
          <w:ilvl w:val="0"/>
          <w:numId w:val="4"/>
        </w:numPr>
        <w:spacing w:after="0" w:line="240" w:lineRule="auto"/>
        <w:jc w:val="both"/>
        <w:rPr>
          <w:rFonts w:ascii="Constantia" w:hAnsi="Constantia"/>
          <w:lang w:val="es-CO"/>
        </w:rPr>
      </w:pPr>
      <w:r>
        <w:rPr>
          <w:rFonts w:ascii="Constantia" w:hAnsi="Constantia"/>
          <w:lang w:val="es-CO"/>
        </w:rPr>
        <w:t xml:space="preserve">Personal </w:t>
      </w:r>
      <w:proofErr w:type="gramStart"/>
      <w:r>
        <w:rPr>
          <w:rFonts w:ascii="Constantia" w:hAnsi="Constantia"/>
          <w:lang w:val="es-CO"/>
        </w:rPr>
        <w:t xml:space="preserve">por </w:t>
      </w:r>
      <w:r w:rsidRPr="00D31D8D">
        <w:rPr>
          <w:rFonts w:ascii="Constantia" w:hAnsi="Constantia"/>
          <w:lang w:val="es-CO"/>
        </w:rPr>
        <w:t xml:space="preserve"> prestación</w:t>
      </w:r>
      <w:proofErr w:type="gramEnd"/>
      <w:r w:rsidRPr="00D31D8D">
        <w:rPr>
          <w:rFonts w:ascii="Constantia" w:hAnsi="Constantia"/>
          <w:lang w:val="es-CO"/>
        </w:rPr>
        <w:t xml:space="preserve"> de servicios profesionales:</w:t>
      </w:r>
      <w:r w:rsidRPr="00953E33">
        <w:rPr>
          <w:rFonts w:ascii="Constantia" w:hAnsi="Constantia"/>
          <w:lang w:val="es-CO"/>
        </w:rPr>
        <w:t xml:space="preserve">                   </w:t>
      </w:r>
    </w:p>
    <w:p w14:paraId="329989CA" w14:textId="2C03C999" w:rsidR="002A724E" w:rsidRDefault="002A724E" w:rsidP="002A724E">
      <w:pPr>
        <w:pStyle w:val="Prrafodelista"/>
        <w:numPr>
          <w:ilvl w:val="0"/>
          <w:numId w:val="5"/>
        </w:numPr>
        <w:spacing w:after="0" w:line="240" w:lineRule="auto"/>
        <w:jc w:val="both"/>
        <w:rPr>
          <w:rFonts w:ascii="Constantia" w:hAnsi="Constantia"/>
          <w:lang w:val="es-CO"/>
        </w:rPr>
      </w:pPr>
      <w:r w:rsidRPr="00D31D8D">
        <w:rPr>
          <w:rFonts w:ascii="Constantia" w:hAnsi="Constantia"/>
          <w:lang w:val="es-CO"/>
        </w:rPr>
        <w:t xml:space="preserve">Secretaria Municipal                   </w:t>
      </w:r>
      <w:r>
        <w:rPr>
          <w:rFonts w:ascii="Constantia" w:hAnsi="Constantia"/>
          <w:lang w:val="es-CO"/>
        </w:rPr>
        <w:t xml:space="preserve">             </w:t>
      </w:r>
      <w:r w:rsidRPr="00D31D8D">
        <w:rPr>
          <w:rFonts w:ascii="Constantia" w:hAnsi="Constantia"/>
          <w:lang w:val="es-CO"/>
        </w:rPr>
        <w:t>Mirian Estela Melara Salas</w:t>
      </w:r>
    </w:p>
    <w:p w14:paraId="4747E86B" w14:textId="1574BA65" w:rsidR="002A724E" w:rsidRDefault="002A724E" w:rsidP="002A724E">
      <w:pPr>
        <w:pStyle w:val="Prrafodelista"/>
        <w:numPr>
          <w:ilvl w:val="0"/>
          <w:numId w:val="5"/>
        </w:numPr>
        <w:spacing w:after="0" w:line="240" w:lineRule="auto"/>
        <w:jc w:val="both"/>
        <w:rPr>
          <w:rFonts w:ascii="Constantia" w:hAnsi="Constantia"/>
          <w:lang w:val="es-CO"/>
        </w:rPr>
      </w:pPr>
      <w:proofErr w:type="gramStart"/>
      <w:r w:rsidRPr="00D31D8D">
        <w:rPr>
          <w:rFonts w:ascii="Constantia" w:hAnsi="Constantia"/>
          <w:lang w:val="es-CO"/>
        </w:rPr>
        <w:t xml:space="preserve">Asesor  </w:t>
      </w:r>
      <w:r>
        <w:rPr>
          <w:rFonts w:ascii="Constantia" w:hAnsi="Constantia"/>
          <w:lang w:val="es-CO"/>
        </w:rPr>
        <w:t>Jurídico</w:t>
      </w:r>
      <w:proofErr w:type="gramEnd"/>
      <w:r w:rsidRPr="00D31D8D">
        <w:rPr>
          <w:rFonts w:ascii="Constantia" w:hAnsi="Constantia"/>
          <w:lang w:val="es-CO"/>
        </w:rPr>
        <w:t xml:space="preserve">                          </w:t>
      </w:r>
      <w:r>
        <w:rPr>
          <w:rFonts w:ascii="Constantia" w:hAnsi="Constantia"/>
          <w:lang w:val="es-CO"/>
        </w:rPr>
        <w:t xml:space="preserve">               </w:t>
      </w:r>
      <w:r w:rsidRPr="00D31D8D">
        <w:rPr>
          <w:rFonts w:ascii="Constantia" w:hAnsi="Constantia"/>
          <w:lang w:val="es-CO"/>
        </w:rPr>
        <w:t>Pablo Edgardo Portillo Hurtado</w:t>
      </w:r>
    </w:p>
    <w:p w14:paraId="2CAC2923" w14:textId="77777777" w:rsidR="002A724E" w:rsidRPr="00C34E96" w:rsidRDefault="002A724E" w:rsidP="002A724E">
      <w:pPr>
        <w:pStyle w:val="Prrafodelista"/>
        <w:numPr>
          <w:ilvl w:val="0"/>
          <w:numId w:val="5"/>
        </w:numPr>
        <w:spacing w:after="0" w:line="240" w:lineRule="auto"/>
        <w:jc w:val="both"/>
        <w:rPr>
          <w:rFonts w:ascii="Constantia" w:hAnsi="Constantia"/>
          <w:lang w:val="es-CO"/>
        </w:rPr>
      </w:pPr>
      <w:r w:rsidRPr="00D31D8D">
        <w:rPr>
          <w:rFonts w:ascii="Constantia" w:hAnsi="Constantia"/>
          <w:lang w:val="es-CO"/>
        </w:rPr>
        <w:t>Mo</w:t>
      </w:r>
      <w:r>
        <w:rPr>
          <w:rFonts w:ascii="Constantia" w:hAnsi="Constantia"/>
          <w:lang w:val="es-CO"/>
        </w:rPr>
        <w:t xml:space="preserve">torista                    </w:t>
      </w:r>
      <w:r w:rsidRPr="00D31D8D">
        <w:rPr>
          <w:rFonts w:ascii="Constantia" w:hAnsi="Constantia"/>
          <w:lang w:val="es-CO"/>
        </w:rPr>
        <w:t>José Guillermo Joachín (Proyecto Desechos Sóli</w:t>
      </w:r>
      <w:r>
        <w:rPr>
          <w:rFonts w:ascii="Constantia" w:hAnsi="Constantia"/>
          <w:lang w:val="es-CO"/>
        </w:rPr>
        <w:t>dos 2021</w:t>
      </w:r>
      <w:r w:rsidRPr="00D31D8D">
        <w:rPr>
          <w:rFonts w:ascii="Constantia" w:hAnsi="Constantia"/>
          <w:lang w:val="es-CO"/>
        </w:rPr>
        <w:t>)</w:t>
      </w:r>
    </w:p>
    <w:p w14:paraId="63B2FC81" w14:textId="409A1D48" w:rsidR="002A724E" w:rsidRDefault="002A724E" w:rsidP="002A724E">
      <w:pPr>
        <w:pStyle w:val="Prrafodelista"/>
        <w:numPr>
          <w:ilvl w:val="0"/>
          <w:numId w:val="5"/>
        </w:numPr>
        <w:spacing w:after="0" w:line="240" w:lineRule="auto"/>
        <w:jc w:val="both"/>
        <w:rPr>
          <w:rFonts w:ascii="Constantia" w:hAnsi="Constantia"/>
          <w:lang w:val="es-CO"/>
        </w:rPr>
      </w:pPr>
      <w:r w:rsidRPr="00D31D8D">
        <w:rPr>
          <w:rFonts w:ascii="Constantia" w:hAnsi="Constantia"/>
          <w:lang w:val="es-CO"/>
        </w:rPr>
        <w:t>Instructor de banda municipal</w:t>
      </w:r>
      <w:r w:rsidRPr="00D31D8D">
        <w:rPr>
          <w:rFonts w:ascii="Constantia" w:hAnsi="Constantia"/>
          <w:lang w:val="es-CO"/>
        </w:rPr>
        <w:tab/>
      </w:r>
      <w:r>
        <w:rPr>
          <w:rFonts w:ascii="Constantia" w:hAnsi="Constantia"/>
          <w:lang w:val="es-CO"/>
        </w:rPr>
        <w:t xml:space="preserve">     </w:t>
      </w:r>
      <w:r w:rsidRPr="00D31D8D">
        <w:rPr>
          <w:rFonts w:ascii="Constantia" w:hAnsi="Constantia"/>
          <w:lang w:val="es-CO"/>
        </w:rPr>
        <w:t>Raúl Alexander Menjivar Guzmán</w:t>
      </w:r>
    </w:p>
    <w:p w14:paraId="648DC411" w14:textId="73623250" w:rsidR="002A724E" w:rsidRDefault="002A724E" w:rsidP="002A724E">
      <w:pPr>
        <w:pStyle w:val="Prrafodelista"/>
        <w:numPr>
          <w:ilvl w:val="0"/>
          <w:numId w:val="5"/>
        </w:numPr>
        <w:spacing w:after="0" w:line="240" w:lineRule="auto"/>
        <w:jc w:val="both"/>
        <w:rPr>
          <w:rFonts w:ascii="Constantia" w:hAnsi="Constantia"/>
          <w:lang w:val="es-CO"/>
        </w:rPr>
      </w:pPr>
      <w:r>
        <w:rPr>
          <w:rFonts w:ascii="Constantia" w:hAnsi="Constantia"/>
          <w:lang w:val="es-CO"/>
        </w:rPr>
        <w:t xml:space="preserve">Comunicador                                        </w:t>
      </w:r>
      <w:r w:rsidR="00CD7167">
        <w:rPr>
          <w:rFonts w:ascii="Constantia" w:hAnsi="Constantia"/>
          <w:lang w:val="es-CO"/>
        </w:rPr>
        <w:t xml:space="preserve">     </w:t>
      </w:r>
      <w:r>
        <w:rPr>
          <w:rFonts w:ascii="Constantia" w:hAnsi="Constantia"/>
          <w:lang w:val="es-CO"/>
        </w:rPr>
        <w:t xml:space="preserve">Guillermo Alejandro Meléndez Santamaría    </w:t>
      </w:r>
    </w:p>
    <w:p w14:paraId="2DA7ACE6" w14:textId="19311B21" w:rsidR="002A724E" w:rsidRPr="00D31D8D" w:rsidRDefault="002A724E" w:rsidP="002A724E">
      <w:pPr>
        <w:pStyle w:val="Prrafodelista"/>
        <w:numPr>
          <w:ilvl w:val="0"/>
          <w:numId w:val="5"/>
        </w:numPr>
        <w:spacing w:after="0" w:line="240" w:lineRule="auto"/>
        <w:jc w:val="both"/>
        <w:rPr>
          <w:rFonts w:ascii="Constantia" w:hAnsi="Constantia"/>
          <w:lang w:val="es-CO"/>
        </w:rPr>
      </w:pPr>
      <w:r>
        <w:rPr>
          <w:rFonts w:ascii="Constantia" w:hAnsi="Constantia"/>
          <w:lang w:val="es-CO"/>
        </w:rPr>
        <w:t xml:space="preserve">Comunicadora                                            </w:t>
      </w:r>
      <w:proofErr w:type="spellStart"/>
      <w:r>
        <w:rPr>
          <w:rFonts w:ascii="Constantia" w:hAnsi="Constantia"/>
          <w:lang w:val="es-CO"/>
        </w:rPr>
        <w:t>Escarly</w:t>
      </w:r>
      <w:proofErr w:type="spellEnd"/>
      <w:r>
        <w:rPr>
          <w:rFonts w:ascii="Constantia" w:hAnsi="Constantia"/>
          <w:lang w:val="es-CO"/>
        </w:rPr>
        <w:t xml:space="preserve"> Guadalupe Sánchez Herrera </w:t>
      </w:r>
    </w:p>
    <w:p w14:paraId="14A0BC8A" w14:textId="7F50C6C9" w:rsidR="002A724E" w:rsidRPr="00D31D8D" w:rsidRDefault="002A724E" w:rsidP="002A724E">
      <w:pPr>
        <w:spacing w:after="0" w:line="240" w:lineRule="auto"/>
        <w:jc w:val="both"/>
        <w:rPr>
          <w:rFonts w:ascii="Constantia" w:hAnsi="Constantia"/>
          <w:sz w:val="24"/>
          <w:szCs w:val="24"/>
          <w:lang w:val="es-CO"/>
        </w:rPr>
      </w:pPr>
      <w:r w:rsidRPr="00D31D8D">
        <w:rPr>
          <w:rFonts w:ascii="Constantia" w:hAnsi="Constantia"/>
          <w:sz w:val="24"/>
          <w:szCs w:val="24"/>
          <w:lang w:val="es-CO"/>
        </w:rPr>
        <w:t xml:space="preserve">El    Dr. Pablo Edgardo Portillo </w:t>
      </w:r>
      <w:r w:rsidR="00CD7167" w:rsidRPr="00D31D8D">
        <w:rPr>
          <w:rFonts w:ascii="Constantia" w:hAnsi="Constantia"/>
          <w:sz w:val="24"/>
          <w:szCs w:val="24"/>
          <w:lang w:val="es-CO"/>
        </w:rPr>
        <w:t>labora</w:t>
      </w:r>
      <w:r w:rsidR="00CD7167">
        <w:rPr>
          <w:rFonts w:ascii="Constantia" w:hAnsi="Constantia"/>
          <w:sz w:val="24"/>
          <w:szCs w:val="24"/>
          <w:lang w:val="es-CO"/>
        </w:rPr>
        <w:t xml:space="preserve">rá </w:t>
      </w:r>
      <w:r w:rsidR="00CD7167" w:rsidRPr="00D31D8D">
        <w:rPr>
          <w:rFonts w:ascii="Constantia" w:hAnsi="Constantia"/>
          <w:sz w:val="24"/>
          <w:szCs w:val="24"/>
          <w:lang w:val="es-CO"/>
        </w:rPr>
        <w:t>un</w:t>
      </w:r>
      <w:r w:rsidRPr="00D31D8D">
        <w:rPr>
          <w:rFonts w:ascii="Constantia" w:hAnsi="Constantia"/>
          <w:sz w:val="24"/>
          <w:szCs w:val="24"/>
          <w:lang w:val="es-CO"/>
        </w:rPr>
        <w:t xml:space="preserve"> día por </w:t>
      </w:r>
      <w:r w:rsidR="00CD7167" w:rsidRPr="00D31D8D">
        <w:rPr>
          <w:rFonts w:ascii="Constantia" w:hAnsi="Constantia"/>
          <w:sz w:val="24"/>
          <w:szCs w:val="24"/>
          <w:lang w:val="es-CO"/>
        </w:rPr>
        <w:t>semana; los</w:t>
      </w:r>
      <w:r w:rsidRPr="00D31D8D">
        <w:rPr>
          <w:rFonts w:ascii="Constantia" w:hAnsi="Constantia"/>
          <w:sz w:val="24"/>
          <w:szCs w:val="24"/>
          <w:lang w:val="es-CO"/>
        </w:rPr>
        <w:t xml:space="preserve"> </w:t>
      </w:r>
      <w:r w:rsidR="00CD7167" w:rsidRPr="00D31D8D">
        <w:rPr>
          <w:rFonts w:ascii="Constantia" w:hAnsi="Constantia"/>
          <w:sz w:val="24"/>
          <w:szCs w:val="24"/>
          <w:lang w:val="es-CO"/>
        </w:rPr>
        <w:t>demás laborarán normalmente</w:t>
      </w:r>
      <w:r w:rsidRPr="00D31D8D">
        <w:rPr>
          <w:rFonts w:ascii="Constantia" w:hAnsi="Constantia"/>
          <w:sz w:val="24"/>
          <w:szCs w:val="24"/>
          <w:lang w:val="es-CO"/>
        </w:rPr>
        <w:t xml:space="preserve"> como </w:t>
      </w:r>
      <w:proofErr w:type="gramStart"/>
      <w:r w:rsidRPr="00D31D8D">
        <w:rPr>
          <w:rFonts w:ascii="Constantia" w:hAnsi="Constantia"/>
          <w:sz w:val="24"/>
          <w:szCs w:val="24"/>
          <w:lang w:val="es-CO"/>
        </w:rPr>
        <w:t>todos  los</w:t>
      </w:r>
      <w:proofErr w:type="gramEnd"/>
      <w:r w:rsidRPr="00D31D8D">
        <w:rPr>
          <w:rFonts w:ascii="Constantia" w:hAnsi="Constantia"/>
          <w:sz w:val="24"/>
          <w:szCs w:val="24"/>
          <w:lang w:val="es-CO"/>
        </w:rPr>
        <w:t xml:space="preserve"> demás empleados; todos los nombramientos tienen valides </w:t>
      </w:r>
      <w:r w:rsidRPr="00D31D8D">
        <w:rPr>
          <w:rFonts w:ascii="Constantia" w:hAnsi="Constantia"/>
          <w:sz w:val="24"/>
          <w:szCs w:val="24"/>
          <w:lang w:val="es-CO"/>
        </w:rPr>
        <w:lastRenderedPageBreak/>
        <w:t xml:space="preserve">para un año; y  se autoriza para que se elaboren los respectivos contratos de </w:t>
      </w:r>
      <w:r>
        <w:rPr>
          <w:rFonts w:ascii="Constantia" w:hAnsi="Constantia"/>
          <w:sz w:val="24"/>
          <w:szCs w:val="24"/>
          <w:lang w:val="es-CO"/>
        </w:rPr>
        <w:t>prestación de servicios</w:t>
      </w:r>
      <w:r w:rsidRPr="00D31D8D">
        <w:rPr>
          <w:rFonts w:ascii="Constantia" w:hAnsi="Constantia"/>
          <w:sz w:val="24"/>
          <w:szCs w:val="24"/>
          <w:lang w:val="es-CO"/>
        </w:rPr>
        <w:t xml:space="preserve">, y devengarán los sueldos señalados en el Presupuesto Municipal correspondiente al ejercicio del 01 </w:t>
      </w:r>
      <w:r>
        <w:rPr>
          <w:rFonts w:ascii="Constantia" w:hAnsi="Constantia"/>
          <w:sz w:val="24"/>
          <w:szCs w:val="24"/>
          <w:lang w:val="es-CO"/>
        </w:rPr>
        <w:t>de enero al 31 de diciembre 2021</w:t>
      </w:r>
      <w:r w:rsidRPr="00D31D8D">
        <w:rPr>
          <w:rFonts w:ascii="Constantia" w:hAnsi="Constantia"/>
          <w:sz w:val="24"/>
          <w:szCs w:val="24"/>
          <w:lang w:val="es-CO"/>
        </w:rPr>
        <w:t>.</w:t>
      </w:r>
    </w:p>
    <w:p w14:paraId="756DAA75" w14:textId="77777777" w:rsidR="002A724E" w:rsidRPr="00D31D8D" w:rsidRDefault="002A724E" w:rsidP="002A724E">
      <w:pPr>
        <w:spacing w:after="0" w:line="240" w:lineRule="auto"/>
        <w:jc w:val="both"/>
        <w:rPr>
          <w:rFonts w:ascii="Constantia" w:hAnsi="Constantia"/>
          <w:sz w:val="24"/>
          <w:szCs w:val="24"/>
          <w:lang w:val="es-CO"/>
        </w:rPr>
      </w:pPr>
      <w:r w:rsidRPr="00D31D8D">
        <w:rPr>
          <w:rFonts w:ascii="Constantia" w:hAnsi="Constantia"/>
          <w:sz w:val="24"/>
          <w:szCs w:val="24"/>
          <w:lang w:val="es-CO"/>
        </w:rPr>
        <w:t>VI</w:t>
      </w:r>
      <w:r>
        <w:rPr>
          <w:rFonts w:ascii="Constantia" w:hAnsi="Constantia"/>
          <w:sz w:val="24"/>
          <w:szCs w:val="24"/>
          <w:lang w:val="es-CO"/>
        </w:rPr>
        <w:t>I</w:t>
      </w:r>
      <w:r w:rsidRPr="00D31D8D">
        <w:rPr>
          <w:rFonts w:ascii="Constantia" w:hAnsi="Constantia"/>
          <w:sz w:val="24"/>
          <w:szCs w:val="24"/>
          <w:lang w:val="es-CO"/>
        </w:rPr>
        <w:t xml:space="preserve"> - </w:t>
      </w:r>
      <w:r>
        <w:rPr>
          <w:rFonts w:ascii="Constantia" w:hAnsi="Constantia"/>
          <w:sz w:val="24"/>
          <w:szCs w:val="24"/>
          <w:lang w:val="es-CO"/>
        </w:rPr>
        <w:t xml:space="preserve">    </w:t>
      </w:r>
      <w:r w:rsidRPr="00D31D8D">
        <w:rPr>
          <w:rFonts w:ascii="Constantia" w:hAnsi="Constantia"/>
          <w:sz w:val="24"/>
          <w:szCs w:val="24"/>
          <w:lang w:val="es-CO"/>
        </w:rPr>
        <w:t xml:space="preserve"> El Concejo Municipal, considerando: 1- Que el movimiento operacional de gastos menores que mensualmente enfrenta la Municipalidad, es </w:t>
      </w:r>
      <w:proofErr w:type="gramStart"/>
      <w:r w:rsidRPr="00D31D8D">
        <w:rPr>
          <w:rFonts w:ascii="Constantia" w:hAnsi="Constantia"/>
          <w:sz w:val="24"/>
          <w:szCs w:val="24"/>
          <w:lang w:val="es-CO"/>
        </w:rPr>
        <w:t>bastante  significativo</w:t>
      </w:r>
      <w:proofErr w:type="gramEnd"/>
      <w:r w:rsidRPr="00D31D8D">
        <w:rPr>
          <w:rFonts w:ascii="Constantia" w:hAnsi="Constantia"/>
          <w:sz w:val="24"/>
          <w:szCs w:val="24"/>
          <w:lang w:val="es-CO"/>
        </w:rPr>
        <w:t>; y que para atender  en forma adecuada y oportuna dichos gastos pertenecientes  a diferentes servicios, se hace necesario la creación  de un Fondo Circulante de Caja Chica, con  un monto que responda a esa cobertura. 2</w:t>
      </w:r>
      <w:proofErr w:type="gramStart"/>
      <w:r w:rsidRPr="00D31D8D">
        <w:rPr>
          <w:rFonts w:ascii="Constantia" w:hAnsi="Constantia"/>
          <w:sz w:val="24"/>
          <w:szCs w:val="24"/>
          <w:lang w:val="es-CO"/>
        </w:rPr>
        <w:t>-  Que</w:t>
      </w:r>
      <w:proofErr w:type="gramEnd"/>
      <w:r w:rsidRPr="00D31D8D">
        <w:rPr>
          <w:rFonts w:ascii="Constantia" w:hAnsi="Constantia"/>
          <w:sz w:val="24"/>
          <w:szCs w:val="24"/>
          <w:lang w:val="es-CO"/>
        </w:rPr>
        <w:t xml:space="preserve"> de acuerdo al Art. 93 del Código Municipal,  el Concejo Municipal puede crear fondos circulantes para atender gastos de menor cuantía o de carácter urgente.  POR TANTO: En uso de las facultades que le confiere la Ley, por </w:t>
      </w:r>
      <w:proofErr w:type="gramStart"/>
      <w:r w:rsidRPr="00D31D8D">
        <w:rPr>
          <w:rFonts w:ascii="Constantia" w:hAnsi="Constantia"/>
          <w:sz w:val="24"/>
          <w:szCs w:val="24"/>
          <w:lang w:val="es-CO"/>
        </w:rPr>
        <w:t>unanimidad,  ACUERDA</w:t>
      </w:r>
      <w:proofErr w:type="gramEnd"/>
      <w:r w:rsidRPr="00D31D8D">
        <w:rPr>
          <w:rFonts w:ascii="Constantia" w:hAnsi="Constantia"/>
          <w:sz w:val="24"/>
          <w:szCs w:val="24"/>
          <w:lang w:val="es-CO"/>
        </w:rPr>
        <w:t>: 1º. Crear un Fondo Circulante de Caja Chica por un monto de  SETECIENTOS CINCUENTA  DOLARES  ($ 750.00)  del Fondo Municipal, para atender gastos de menor cuantía o de carácter urgente de acuerdo a lo estipulado en las  Disposiciones Generales del Presupuesto Municipal. 2º.  Nombrar a la Señora Mirian Estela Melara Salas, empleada de esta Municipalidad y con carácter ad-honorem, Encargada del Fondo</w:t>
      </w:r>
      <w:r>
        <w:rPr>
          <w:rFonts w:ascii="Constantia" w:hAnsi="Constantia"/>
          <w:sz w:val="24"/>
          <w:szCs w:val="24"/>
          <w:lang w:val="es-CO"/>
        </w:rPr>
        <w:t xml:space="preserve"> Circulante, a </w:t>
      </w:r>
      <w:proofErr w:type="gramStart"/>
      <w:r>
        <w:rPr>
          <w:rFonts w:ascii="Constantia" w:hAnsi="Constantia"/>
          <w:sz w:val="24"/>
          <w:szCs w:val="24"/>
          <w:lang w:val="es-CO"/>
        </w:rPr>
        <w:t>partir  del</w:t>
      </w:r>
      <w:proofErr w:type="gramEnd"/>
      <w:r>
        <w:rPr>
          <w:rFonts w:ascii="Constantia" w:hAnsi="Constantia"/>
          <w:sz w:val="24"/>
          <w:szCs w:val="24"/>
          <w:lang w:val="es-CO"/>
        </w:rPr>
        <w:t xml:space="preserve">  siete </w:t>
      </w:r>
      <w:r w:rsidRPr="00D31D8D">
        <w:rPr>
          <w:rFonts w:ascii="Constantia" w:hAnsi="Constantia"/>
          <w:sz w:val="24"/>
          <w:szCs w:val="24"/>
          <w:lang w:val="es-CO"/>
        </w:rPr>
        <w:t xml:space="preserve">  de enero del corriente año. 3º. Se autoriza como máximo de los gastos de este fondo </w:t>
      </w:r>
      <w:proofErr w:type="gramStart"/>
      <w:r w:rsidRPr="00D31D8D">
        <w:rPr>
          <w:rFonts w:ascii="Constantia" w:hAnsi="Constantia"/>
          <w:sz w:val="24"/>
          <w:szCs w:val="24"/>
          <w:lang w:val="es-CO"/>
        </w:rPr>
        <w:t>hasta  $</w:t>
      </w:r>
      <w:proofErr w:type="gramEnd"/>
      <w:r w:rsidRPr="00D31D8D">
        <w:rPr>
          <w:rFonts w:ascii="Constantia" w:hAnsi="Constantia"/>
          <w:sz w:val="24"/>
          <w:szCs w:val="24"/>
          <w:lang w:val="es-CO"/>
        </w:rPr>
        <w:t xml:space="preserve"> 75.00. La persona nombrada enterada de su </w:t>
      </w:r>
      <w:proofErr w:type="gramStart"/>
      <w:r w:rsidRPr="00D31D8D">
        <w:rPr>
          <w:rFonts w:ascii="Constantia" w:hAnsi="Constantia"/>
          <w:sz w:val="24"/>
          <w:szCs w:val="24"/>
          <w:lang w:val="es-CO"/>
        </w:rPr>
        <w:t>nombramiento  aceptó</w:t>
      </w:r>
      <w:proofErr w:type="gramEnd"/>
      <w:r w:rsidRPr="00D31D8D">
        <w:rPr>
          <w:rFonts w:ascii="Constantia" w:hAnsi="Constantia"/>
          <w:sz w:val="24"/>
          <w:szCs w:val="24"/>
          <w:lang w:val="es-CO"/>
        </w:rPr>
        <w:t xml:space="preserve"> gustosamente el cargo conferido y antes de tomar posesión de sus funciones deberá rendir fianza a satisfacción de este Concejo hasta por el valor del monto  Circulante. Así mismo ratificase la facultad a la </w:t>
      </w:r>
      <w:proofErr w:type="gramStart"/>
      <w:r w:rsidRPr="00D31D8D">
        <w:rPr>
          <w:rFonts w:ascii="Constantia" w:hAnsi="Constantia"/>
          <w:sz w:val="24"/>
          <w:szCs w:val="24"/>
          <w:lang w:val="es-CO"/>
        </w:rPr>
        <w:t>Concejala  María</w:t>
      </w:r>
      <w:proofErr w:type="gramEnd"/>
      <w:r w:rsidRPr="00D31D8D">
        <w:rPr>
          <w:rFonts w:ascii="Constantia" w:hAnsi="Constantia"/>
          <w:sz w:val="24"/>
          <w:szCs w:val="24"/>
          <w:lang w:val="es-CO"/>
        </w:rPr>
        <w:t xml:space="preserve"> Lucila Martínez Hernández, como ordenador de pagos del Fondo Circulante de conformidad  a lo que establece el art. 50 del Código Municipal.- Certifíquese.</w:t>
      </w:r>
    </w:p>
    <w:p w14:paraId="0B3150C7" w14:textId="77777777" w:rsidR="002A724E" w:rsidRPr="00D31D8D" w:rsidRDefault="002A724E" w:rsidP="002A724E">
      <w:pPr>
        <w:spacing w:after="0" w:line="240" w:lineRule="auto"/>
        <w:jc w:val="both"/>
        <w:rPr>
          <w:rFonts w:ascii="Constantia" w:hAnsi="Constantia"/>
          <w:sz w:val="24"/>
          <w:szCs w:val="24"/>
          <w:lang w:val="es-CO"/>
        </w:rPr>
      </w:pPr>
      <w:r w:rsidRPr="00D31D8D">
        <w:rPr>
          <w:rFonts w:ascii="Constantia" w:hAnsi="Constantia"/>
          <w:lang w:val="es-CO"/>
        </w:rPr>
        <w:t>VII</w:t>
      </w:r>
      <w:r>
        <w:rPr>
          <w:rFonts w:ascii="Constantia" w:hAnsi="Constantia"/>
          <w:lang w:val="es-CO"/>
        </w:rPr>
        <w:t>I</w:t>
      </w:r>
      <w:r w:rsidRPr="00D31D8D">
        <w:rPr>
          <w:rFonts w:ascii="Constantia" w:hAnsi="Constantia"/>
          <w:lang w:val="es-CO"/>
        </w:rPr>
        <w:t xml:space="preserve"> - </w:t>
      </w:r>
      <w:r w:rsidRPr="00D31D8D">
        <w:rPr>
          <w:rFonts w:ascii="Constantia" w:hAnsi="Constantia"/>
          <w:sz w:val="24"/>
          <w:szCs w:val="24"/>
          <w:lang w:val="es-CO"/>
        </w:rPr>
        <w:t xml:space="preserve"> </w:t>
      </w:r>
      <w:r>
        <w:rPr>
          <w:rFonts w:ascii="Constantia" w:hAnsi="Constantia"/>
          <w:sz w:val="24"/>
          <w:szCs w:val="24"/>
          <w:lang w:val="es-CO"/>
        </w:rPr>
        <w:t xml:space="preserve">  </w:t>
      </w:r>
      <w:r w:rsidRPr="00D31D8D">
        <w:rPr>
          <w:rFonts w:ascii="Constantia" w:hAnsi="Constantia"/>
          <w:sz w:val="24"/>
          <w:szCs w:val="24"/>
          <w:lang w:val="es-CO"/>
        </w:rPr>
        <w:t xml:space="preserve">El Concejo Municipal en uso de las </w:t>
      </w:r>
      <w:proofErr w:type="gramStart"/>
      <w:r w:rsidRPr="00D31D8D">
        <w:rPr>
          <w:rFonts w:ascii="Constantia" w:hAnsi="Constantia"/>
          <w:sz w:val="24"/>
          <w:szCs w:val="24"/>
          <w:lang w:val="es-CO"/>
        </w:rPr>
        <w:t>facultades  que</w:t>
      </w:r>
      <w:proofErr w:type="gramEnd"/>
      <w:r w:rsidRPr="00D31D8D">
        <w:rPr>
          <w:rFonts w:ascii="Constantia" w:hAnsi="Constantia"/>
          <w:sz w:val="24"/>
          <w:szCs w:val="24"/>
          <w:lang w:val="es-CO"/>
        </w:rPr>
        <w:t xml:space="preserve"> le confiere el Código Municipal,  ACUERDA: que se lleve el libro de actas  en forma mecanizada, compuesto de  200 folios, para registrar las sesiones del Concejo du</w:t>
      </w:r>
      <w:r>
        <w:rPr>
          <w:rFonts w:ascii="Constantia" w:hAnsi="Constantia"/>
          <w:sz w:val="24"/>
          <w:szCs w:val="24"/>
          <w:lang w:val="es-CO"/>
        </w:rPr>
        <w:t>rante el año dos mil  Veintiuno</w:t>
      </w:r>
      <w:r w:rsidRPr="00D31D8D">
        <w:rPr>
          <w:rFonts w:ascii="Constantia" w:hAnsi="Constantia"/>
          <w:sz w:val="24"/>
          <w:szCs w:val="24"/>
          <w:lang w:val="es-CO"/>
        </w:rPr>
        <w:t xml:space="preserve">. </w:t>
      </w:r>
    </w:p>
    <w:p w14:paraId="7DF4A8F2"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IX </w:t>
      </w:r>
      <w:r w:rsidRPr="00D31D8D">
        <w:rPr>
          <w:rFonts w:ascii="Constantia" w:hAnsi="Constantia"/>
          <w:sz w:val="24"/>
          <w:szCs w:val="24"/>
          <w:lang w:val="es-CO"/>
        </w:rPr>
        <w:t xml:space="preserve"> - </w:t>
      </w:r>
      <w:r>
        <w:rPr>
          <w:rFonts w:ascii="Constantia" w:hAnsi="Constantia"/>
          <w:sz w:val="24"/>
          <w:szCs w:val="24"/>
          <w:lang w:val="es-CO"/>
        </w:rPr>
        <w:t xml:space="preserve">  </w:t>
      </w:r>
      <w:r w:rsidRPr="00D31D8D">
        <w:rPr>
          <w:rFonts w:ascii="Constantia" w:hAnsi="Constantia"/>
          <w:sz w:val="24"/>
          <w:szCs w:val="24"/>
          <w:lang w:val="es-CO"/>
        </w:rPr>
        <w:t xml:space="preserve"> El Concejo Municipal en uso de las facultades que le confiere el Código Municipal,  ACUERDA: nombrar los refrendarios de cheques, que emita el señor Tesorero Municipal;  al Alcalde Municipal  Ing. Mauricio Arturo Vilanova Vaquero y a la Regidora doña María Lucila Martínez Hernández; esto de conformidad a lo que establece el Art. 86 del Código Municipal;  y nombrase como Alcalde Especifico al Segundo  Regidor Propietario don  José Santos Hernández, para que autorice con el  DESE, los pagos hechos por la Tesorería  Municipal.</w:t>
      </w:r>
    </w:p>
    <w:p w14:paraId="2E025722"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X -     </w:t>
      </w:r>
      <w:r w:rsidRPr="00CB6C03">
        <w:rPr>
          <w:rFonts w:ascii="Constantia" w:hAnsi="Constantia"/>
          <w:sz w:val="24"/>
          <w:szCs w:val="24"/>
          <w:lang w:val="es-CO"/>
        </w:rPr>
        <w:t xml:space="preserve">El Concejo Municipal en uso de las facultades que le confiere </w:t>
      </w:r>
      <w:proofErr w:type="gramStart"/>
      <w:r w:rsidRPr="00CB6C03">
        <w:rPr>
          <w:rFonts w:ascii="Constantia" w:hAnsi="Constantia"/>
          <w:sz w:val="24"/>
          <w:szCs w:val="24"/>
          <w:lang w:val="es-CO"/>
        </w:rPr>
        <w:t>el  Código</w:t>
      </w:r>
      <w:proofErr w:type="gramEnd"/>
      <w:r w:rsidRPr="00CB6C03">
        <w:rPr>
          <w:rFonts w:ascii="Constantia" w:hAnsi="Constantia"/>
          <w:sz w:val="24"/>
          <w:szCs w:val="24"/>
          <w:lang w:val="es-CO"/>
        </w:rPr>
        <w:t xml:space="preserve">  Municipal, ACUERDA: Autorizar a  la Encargada de la Contabilidad  señora María Josefina Rivera Figueroa, para que  realice las reprogramaciones entre las partidas presupuestaria dentro  de los fondos Municipales.</w:t>
      </w:r>
    </w:p>
    <w:p w14:paraId="2AD579B6" w14:textId="2F207B96"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XI -        El Alcalde Municipal Ing. Mauricio Arturo Vilanova Vaquero, informo al Concejo sobre una nota recibida de fecha  5 de Enero 2020, REF.DRSV.44.EE-SJG/2020-19; de parte de los Auditores de la Corte de Cuentas de la Republica, Licenciados Jonatán Buenaventura González y Licenciada Maricruz  Méndez de  Rivas, quienes se encuentran practicando  Examen  Especial al uso del Fondo  FODES  para la atención de la emergencia  COVID 19, a  la Municipalidad  de San José Guayabal, Departamento de Cuscatlán, periodo  del 16 de marzo al 31 de julio de 2020, en la que solicitan explicación  y documentación  de soporte para corregir la modificación presupuestaria de los $ 84,373.30 registrada incorrectamente, </w:t>
      </w:r>
      <w:r>
        <w:rPr>
          <w:rFonts w:ascii="Constantia" w:hAnsi="Constantia"/>
          <w:sz w:val="24"/>
          <w:szCs w:val="24"/>
          <w:lang w:val="es-CO"/>
        </w:rPr>
        <w:lastRenderedPageBreak/>
        <w:t xml:space="preserve">es decir en concepto diferentes a su naturaleza; por lo que se notificó al Tesorero Municipal Julio Cesar Arce Sandoval,  sobre esta aplicación incorrecta y presentó por escrito que  fue un error involuntario por parte de su persona, que se aplicara  en el código presupuestario 61602, siendo lo correcto en la cuenta </w:t>
      </w:r>
      <w:r w:rsidR="00996D86">
        <w:rPr>
          <w:rFonts w:ascii="Constantia" w:hAnsi="Constantia"/>
          <w:sz w:val="24"/>
          <w:szCs w:val="24"/>
          <w:lang w:val="es-CO"/>
        </w:rPr>
        <w:t>XXXX</w:t>
      </w:r>
      <w:r>
        <w:rPr>
          <w:rFonts w:ascii="Constantia" w:hAnsi="Constantia"/>
          <w:sz w:val="24"/>
          <w:szCs w:val="24"/>
          <w:lang w:val="es-CO"/>
        </w:rPr>
        <w:t xml:space="preserve"> Construcciones, Mejoras y Ampliaciones, especifico </w:t>
      </w:r>
      <w:r w:rsidR="00996D86">
        <w:rPr>
          <w:rFonts w:ascii="Constantia" w:hAnsi="Constantia"/>
          <w:sz w:val="24"/>
          <w:szCs w:val="24"/>
          <w:lang w:val="es-CO"/>
        </w:rPr>
        <w:t xml:space="preserve">XXXXX </w:t>
      </w:r>
      <w:r>
        <w:rPr>
          <w:rFonts w:ascii="Constantia" w:hAnsi="Constantia"/>
          <w:sz w:val="24"/>
          <w:szCs w:val="24"/>
          <w:lang w:val="es-CO"/>
        </w:rPr>
        <w:t xml:space="preserve">de Salud y Saneamiento Ambiental y trasladarlo a la cuenta </w:t>
      </w:r>
      <w:r w:rsidR="00996D86">
        <w:rPr>
          <w:rFonts w:ascii="Constantia" w:hAnsi="Constantia"/>
          <w:sz w:val="24"/>
          <w:szCs w:val="24"/>
          <w:lang w:val="es-CO"/>
        </w:rPr>
        <w:t>XXXX</w:t>
      </w:r>
      <w:r>
        <w:rPr>
          <w:rFonts w:ascii="Constantia" w:hAnsi="Constantia"/>
          <w:sz w:val="24"/>
          <w:szCs w:val="24"/>
          <w:lang w:val="es-CO"/>
        </w:rPr>
        <w:t xml:space="preserve"> Gastos  Corrientes Diversos en el especifico </w:t>
      </w:r>
      <w:r w:rsidR="00996D86">
        <w:rPr>
          <w:rFonts w:ascii="Constantia" w:hAnsi="Constantia"/>
          <w:sz w:val="24"/>
          <w:szCs w:val="24"/>
          <w:lang w:val="es-CO"/>
        </w:rPr>
        <w:t>XXXXXX</w:t>
      </w:r>
      <w:r>
        <w:rPr>
          <w:rFonts w:ascii="Constantia" w:hAnsi="Constantia"/>
          <w:sz w:val="24"/>
          <w:szCs w:val="24"/>
          <w:lang w:val="es-CO"/>
        </w:rPr>
        <w:t xml:space="preserve"> Gastos Diversos; por lo que el Concejo en uso de las facultades que le confiere el Código Municipal,  ACUERDA: Autorizar a la Encargada de la Contabilidad , para que realice la anulación de todos los registros Presupuestarios y Contables  y se  proceda  a efectuar las modificaciones  en la Contabilidad,  trasladando los gastos efectuados a la  cuenta </w:t>
      </w:r>
      <w:r w:rsidR="00996D86">
        <w:rPr>
          <w:rFonts w:ascii="Constantia" w:hAnsi="Constantia"/>
          <w:sz w:val="24"/>
          <w:szCs w:val="24"/>
          <w:lang w:val="es-CO"/>
        </w:rPr>
        <w:t>XXXXX</w:t>
      </w:r>
      <w:r>
        <w:rPr>
          <w:rFonts w:ascii="Constantia" w:hAnsi="Constantia"/>
          <w:sz w:val="24"/>
          <w:szCs w:val="24"/>
          <w:lang w:val="es-CO"/>
        </w:rPr>
        <w:t xml:space="preserve"> Construcciones, Mejoras y Ampliaciones, especifico </w:t>
      </w:r>
      <w:r w:rsidR="00996D86">
        <w:rPr>
          <w:rFonts w:ascii="Constantia" w:hAnsi="Constantia"/>
          <w:sz w:val="24"/>
          <w:szCs w:val="24"/>
          <w:lang w:val="es-CO"/>
        </w:rPr>
        <w:t>XXXXX</w:t>
      </w:r>
      <w:r>
        <w:rPr>
          <w:rFonts w:ascii="Constantia" w:hAnsi="Constantia"/>
          <w:sz w:val="24"/>
          <w:szCs w:val="24"/>
          <w:lang w:val="es-CO"/>
        </w:rPr>
        <w:t xml:space="preserve">de Salud y Saneamiento Ambiental y trasladarlo a la cuenta </w:t>
      </w:r>
      <w:r w:rsidR="00996D86">
        <w:rPr>
          <w:rFonts w:ascii="Constantia" w:hAnsi="Constantia"/>
          <w:sz w:val="24"/>
          <w:szCs w:val="24"/>
          <w:lang w:val="es-CO"/>
        </w:rPr>
        <w:t>XXXXX</w:t>
      </w:r>
      <w:r>
        <w:rPr>
          <w:rFonts w:ascii="Constantia" w:hAnsi="Constantia"/>
          <w:sz w:val="24"/>
          <w:szCs w:val="24"/>
          <w:lang w:val="es-CO"/>
        </w:rPr>
        <w:t xml:space="preserve"> Gastos  Corrientes Diversos en el especifico </w:t>
      </w:r>
      <w:r w:rsidR="00996D86">
        <w:rPr>
          <w:rFonts w:ascii="Constantia" w:hAnsi="Constantia"/>
          <w:sz w:val="24"/>
          <w:szCs w:val="24"/>
          <w:lang w:val="es-CO"/>
        </w:rPr>
        <w:t>XXXXXX</w:t>
      </w:r>
      <w:r>
        <w:rPr>
          <w:rFonts w:ascii="Constantia" w:hAnsi="Constantia"/>
          <w:sz w:val="24"/>
          <w:szCs w:val="24"/>
          <w:lang w:val="es-CO"/>
        </w:rPr>
        <w:t xml:space="preserve"> Gastos Diversos.  Comuníquese a la Encargada de la Contabilidad. </w:t>
      </w:r>
    </w:p>
    <w:p w14:paraId="5AAB0419" w14:textId="77777777" w:rsidR="002A724E" w:rsidRDefault="002A724E" w:rsidP="002A724E">
      <w:pPr>
        <w:spacing w:after="0" w:line="240" w:lineRule="auto"/>
        <w:jc w:val="both"/>
        <w:rPr>
          <w:rFonts w:ascii="Constantia" w:hAnsi="Constantia"/>
          <w:sz w:val="24"/>
          <w:szCs w:val="24"/>
          <w:lang w:val="es-CO"/>
        </w:rPr>
      </w:pPr>
      <w:r w:rsidRPr="00CB6C03">
        <w:rPr>
          <w:rFonts w:ascii="Constantia" w:hAnsi="Constantia"/>
          <w:sz w:val="24"/>
          <w:szCs w:val="24"/>
          <w:lang w:val="es-CO"/>
        </w:rPr>
        <w:t>X</w:t>
      </w:r>
      <w:r>
        <w:rPr>
          <w:rFonts w:ascii="Constantia" w:hAnsi="Constantia"/>
          <w:sz w:val="24"/>
          <w:szCs w:val="24"/>
          <w:lang w:val="es-CO"/>
        </w:rPr>
        <w:t xml:space="preserve">II </w:t>
      </w:r>
      <w:r w:rsidRPr="00CB6C03">
        <w:rPr>
          <w:rFonts w:ascii="Constantia" w:hAnsi="Constantia"/>
          <w:sz w:val="24"/>
          <w:szCs w:val="24"/>
          <w:lang w:val="es-CO"/>
        </w:rPr>
        <w:t xml:space="preserve"> -</w:t>
      </w:r>
      <w:r>
        <w:rPr>
          <w:rFonts w:ascii="Constantia" w:hAnsi="Constantia"/>
          <w:sz w:val="24"/>
          <w:szCs w:val="24"/>
          <w:lang w:val="es-CO"/>
        </w:rPr>
        <w:t xml:space="preserve">    </w:t>
      </w:r>
      <w:r w:rsidRPr="00CB6C03">
        <w:rPr>
          <w:rFonts w:ascii="Constantia" w:hAnsi="Constantia"/>
          <w:sz w:val="24"/>
          <w:szCs w:val="24"/>
          <w:lang w:val="es-CO"/>
        </w:rPr>
        <w:t xml:space="preserve"> </w:t>
      </w:r>
      <w:r>
        <w:rPr>
          <w:rFonts w:ascii="Constantia" w:hAnsi="Constantia"/>
          <w:sz w:val="24"/>
          <w:szCs w:val="24"/>
          <w:lang w:val="es-CO"/>
        </w:rPr>
        <w:t>El Concejo Municipal en uso de las facultades que le confiere el Código Municipal y tomando en  cuenta que el Gobierno Central realizo  Transferencia de Fondos a las Municipalidades por medio  del Decreto Legislativo No. 650, publicado en el Diario Oficial No. 111, Tomo 427, de fecha 01 de Junio de 2020, la cual asciende a $ 397,786.38 y de conformidad   a la  Circular 01/2020 de la Dirección General de Contabilidad Gubernamental del Ministerio de Hacienda, los municipios deberán utilizar dichos fondos en 3 líneas de trabajo, siendo estas:</w:t>
      </w:r>
    </w:p>
    <w:p w14:paraId="6DC909C6" w14:textId="77777777" w:rsidR="002A724E" w:rsidRPr="001E2258" w:rsidRDefault="002A724E" w:rsidP="002A724E">
      <w:pPr>
        <w:spacing w:after="0" w:line="240" w:lineRule="auto"/>
        <w:jc w:val="both"/>
        <w:rPr>
          <w:rFonts w:ascii="Constantia" w:hAnsi="Constantia"/>
          <w:b/>
          <w:sz w:val="24"/>
          <w:szCs w:val="24"/>
          <w:lang w:val="es-CO"/>
        </w:rPr>
      </w:pPr>
      <w:r w:rsidRPr="001E2258">
        <w:rPr>
          <w:rFonts w:ascii="Constantia" w:hAnsi="Constantia"/>
          <w:b/>
          <w:sz w:val="24"/>
          <w:szCs w:val="24"/>
          <w:lang w:val="es-CO"/>
        </w:rPr>
        <w:t>UP 35 Pandemia COVID-19</w:t>
      </w:r>
    </w:p>
    <w:p w14:paraId="5488D0D6"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3501 Atención a la salud </w:t>
      </w:r>
    </w:p>
    <w:p w14:paraId="1FC08EC4"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-LT 3502 Asistencia a los hogares</w:t>
      </w:r>
    </w:p>
    <w:p w14:paraId="3931B3B2"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-LT 3503 Tratamiento de desechos</w:t>
      </w:r>
    </w:p>
    <w:p w14:paraId="42C779DF"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-LT 3504 Recuperación económica</w:t>
      </w:r>
    </w:p>
    <w:p w14:paraId="799B416A" w14:textId="77777777" w:rsidR="002A724E" w:rsidRDefault="002A724E" w:rsidP="002A724E">
      <w:pPr>
        <w:spacing w:after="0" w:line="240" w:lineRule="auto"/>
        <w:jc w:val="both"/>
        <w:rPr>
          <w:rFonts w:ascii="Constantia" w:hAnsi="Constantia"/>
          <w:b/>
          <w:sz w:val="24"/>
          <w:szCs w:val="24"/>
          <w:lang w:val="es-CO"/>
        </w:rPr>
      </w:pPr>
      <w:r w:rsidRPr="00DF72F8">
        <w:rPr>
          <w:rFonts w:ascii="Constantia" w:hAnsi="Constantia"/>
          <w:b/>
          <w:sz w:val="24"/>
          <w:szCs w:val="24"/>
          <w:lang w:val="es-CO"/>
        </w:rPr>
        <w:t>UP 35 Tormenta Tropical Amanda</w:t>
      </w:r>
    </w:p>
    <w:p w14:paraId="542984CE"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3601 Rehabilitación de caminos </w:t>
      </w:r>
    </w:p>
    <w:p w14:paraId="57D8B212"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3602 Remoción de escombros </w:t>
      </w:r>
    </w:p>
    <w:p w14:paraId="2F343136"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3603 Rehabilitación de infraestructuras </w:t>
      </w:r>
    </w:p>
    <w:p w14:paraId="0050A1D6"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3604 </w:t>
      </w:r>
      <w:proofErr w:type="gramStart"/>
      <w:r>
        <w:rPr>
          <w:rFonts w:ascii="Constantia" w:hAnsi="Constantia"/>
          <w:sz w:val="24"/>
          <w:szCs w:val="24"/>
          <w:lang w:val="es-CO"/>
        </w:rPr>
        <w:t>Asistencia  a</w:t>
      </w:r>
      <w:proofErr w:type="gramEnd"/>
      <w:r>
        <w:rPr>
          <w:rFonts w:ascii="Constantia" w:hAnsi="Constantia"/>
          <w:sz w:val="24"/>
          <w:szCs w:val="24"/>
          <w:lang w:val="es-CO"/>
        </w:rPr>
        <w:t xml:space="preserve"> los  hogares</w:t>
      </w:r>
    </w:p>
    <w:p w14:paraId="305D5194" w14:textId="77777777" w:rsidR="002A724E" w:rsidRDefault="002A724E" w:rsidP="002A724E">
      <w:pPr>
        <w:spacing w:after="0" w:line="240" w:lineRule="auto"/>
        <w:jc w:val="both"/>
        <w:rPr>
          <w:rFonts w:ascii="Constantia" w:hAnsi="Constantia"/>
          <w:b/>
          <w:sz w:val="24"/>
          <w:szCs w:val="24"/>
          <w:lang w:val="es-CO"/>
        </w:rPr>
      </w:pPr>
      <w:r>
        <w:rPr>
          <w:rFonts w:ascii="Constantia" w:hAnsi="Constantia"/>
          <w:b/>
          <w:sz w:val="24"/>
          <w:szCs w:val="24"/>
          <w:lang w:val="es-CO"/>
        </w:rPr>
        <w:t>UP 35 Tormenta Tropical Cristóbal</w:t>
      </w:r>
    </w:p>
    <w:p w14:paraId="070F7582"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3701 Rehabilitación de caminos </w:t>
      </w:r>
    </w:p>
    <w:p w14:paraId="771BBCD0"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3702 Remoción de escombros </w:t>
      </w:r>
    </w:p>
    <w:p w14:paraId="7E27676D"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3703 Rehabilitación de infraestructuras </w:t>
      </w:r>
    </w:p>
    <w:p w14:paraId="48B7C825" w14:textId="77777777" w:rsidR="002A724E"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-LT 3704 </w:t>
      </w:r>
      <w:proofErr w:type="gramStart"/>
      <w:r>
        <w:rPr>
          <w:rFonts w:ascii="Constantia" w:hAnsi="Constantia"/>
          <w:sz w:val="24"/>
          <w:szCs w:val="24"/>
          <w:lang w:val="es-CO"/>
        </w:rPr>
        <w:t>Asistencia  a</w:t>
      </w:r>
      <w:proofErr w:type="gramEnd"/>
      <w:r>
        <w:rPr>
          <w:rFonts w:ascii="Constantia" w:hAnsi="Constantia"/>
          <w:sz w:val="24"/>
          <w:szCs w:val="24"/>
          <w:lang w:val="es-CO"/>
        </w:rPr>
        <w:t xml:space="preserve"> los  hogares</w:t>
      </w:r>
    </w:p>
    <w:p w14:paraId="4D85FD8C" w14:textId="77777777" w:rsidR="002A724E" w:rsidRPr="00183AE4" w:rsidRDefault="002A724E" w:rsidP="002A724E">
      <w:pPr>
        <w:spacing w:after="0" w:line="240" w:lineRule="auto"/>
        <w:jc w:val="both"/>
        <w:rPr>
          <w:rFonts w:ascii="Constantia" w:hAnsi="Constantia"/>
          <w:sz w:val="24"/>
          <w:szCs w:val="24"/>
          <w:lang w:val="es-CO"/>
        </w:rPr>
      </w:pPr>
      <w:r>
        <w:rPr>
          <w:rFonts w:ascii="Constantia" w:hAnsi="Constantia"/>
          <w:sz w:val="24"/>
          <w:szCs w:val="24"/>
          <w:lang w:val="es-CO"/>
        </w:rPr>
        <w:t xml:space="preserve">Por lo que después de hacer inspección </w:t>
      </w:r>
      <w:proofErr w:type="gramStart"/>
      <w:r>
        <w:rPr>
          <w:rFonts w:ascii="Constantia" w:hAnsi="Constantia"/>
          <w:sz w:val="24"/>
          <w:szCs w:val="24"/>
          <w:lang w:val="es-CO"/>
        </w:rPr>
        <w:t>técnicas  en</w:t>
      </w:r>
      <w:proofErr w:type="gramEnd"/>
      <w:r>
        <w:rPr>
          <w:rFonts w:ascii="Constantia" w:hAnsi="Constantia"/>
          <w:sz w:val="24"/>
          <w:szCs w:val="24"/>
          <w:lang w:val="es-CO"/>
        </w:rPr>
        <w:t xml:space="preserve"> las calles y caminos vecinales y habiendo verificado los daños ocasionados en las viviendas de las personas  que habitan en las distintos barrios, caseríos y  cantones, el Concejo  </w:t>
      </w:r>
      <w:r w:rsidRPr="008E7CAF">
        <w:rPr>
          <w:rFonts w:ascii="Constantia" w:hAnsi="Constantia"/>
          <w:b/>
          <w:sz w:val="24"/>
          <w:szCs w:val="24"/>
          <w:lang w:val="es-CO"/>
        </w:rPr>
        <w:t>ACUERDA:</w:t>
      </w:r>
      <w:r>
        <w:rPr>
          <w:rFonts w:ascii="Constantia" w:hAnsi="Constantia"/>
          <w:sz w:val="24"/>
          <w:szCs w:val="24"/>
          <w:lang w:val="es-CO"/>
        </w:rPr>
        <w:t xml:space="preserve">  Priorizar la Ejecución del proyecto denominado: </w:t>
      </w:r>
      <w:r w:rsidRPr="008E7CAF">
        <w:rPr>
          <w:rFonts w:ascii="Constantia" w:hAnsi="Constantia"/>
          <w:b/>
          <w:lang w:val="es-CO"/>
        </w:rPr>
        <w:t>“REHABILITACIÓN Y MEJORAMIENTO DE CAMINOS VECINALES Y REHABILITACIÓN DE INFRAESTRUCTURA DE HOGARES DAÑADOS POR LA  TORMENTA AMANDA/DL 650/ DO. 111/ TOMO 427 DEL 01 JU</w:t>
      </w:r>
      <w:proofErr w:type="gramStart"/>
      <w:r w:rsidRPr="008E7CAF">
        <w:rPr>
          <w:rFonts w:ascii="Constantia" w:hAnsi="Constantia"/>
          <w:b/>
          <w:lang w:val="es-CO"/>
        </w:rPr>
        <w:t>2020”</w:t>
      </w:r>
      <w:r>
        <w:rPr>
          <w:rFonts w:ascii="Constantia" w:hAnsi="Constantia"/>
          <w:sz w:val="24"/>
          <w:szCs w:val="24"/>
          <w:lang w:val="es-CO"/>
        </w:rPr>
        <w:t xml:space="preserve">  y</w:t>
      </w:r>
      <w:proofErr w:type="gramEnd"/>
      <w:r>
        <w:rPr>
          <w:rFonts w:ascii="Constantia" w:hAnsi="Constantia"/>
          <w:sz w:val="24"/>
          <w:szCs w:val="24"/>
          <w:lang w:val="es-CO"/>
        </w:rPr>
        <w:t xml:space="preserve"> se autoriza al Jefe de la UACI para que dé el seguimiento  y el trámite correspondiente de conformidad  a  Ley de Adquisiciones y Contrataciones de la Administración </w:t>
      </w:r>
      <w:proofErr w:type="spellStart"/>
      <w:r>
        <w:rPr>
          <w:rFonts w:ascii="Constantia" w:hAnsi="Constantia"/>
          <w:sz w:val="24"/>
          <w:szCs w:val="24"/>
          <w:lang w:val="es-CO"/>
        </w:rPr>
        <w:t>Publica</w:t>
      </w:r>
      <w:proofErr w:type="spellEnd"/>
      <w:r>
        <w:rPr>
          <w:rFonts w:ascii="Constantia" w:hAnsi="Constantia"/>
          <w:sz w:val="24"/>
          <w:szCs w:val="24"/>
          <w:lang w:val="es-CO"/>
        </w:rPr>
        <w:t xml:space="preserve">. </w:t>
      </w:r>
    </w:p>
    <w:p w14:paraId="285CAFFD" w14:textId="64F2DCF2" w:rsidR="002A724E" w:rsidRPr="009043C1" w:rsidRDefault="002A724E" w:rsidP="002A724E">
      <w:pPr>
        <w:spacing w:after="0" w:line="240" w:lineRule="auto"/>
        <w:jc w:val="both"/>
        <w:rPr>
          <w:rFonts w:ascii="Constantia" w:hAnsi="Constantia"/>
          <w:sz w:val="24"/>
          <w:szCs w:val="24"/>
          <w:lang w:val="es-CO"/>
        </w:rPr>
      </w:pPr>
      <w:proofErr w:type="gramStart"/>
      <w:r>
        <w:rPr>
          <w:rFonts w:ascii="Constantia" w:hAnsi="Constantia"/>
          <w:sz w:val="24"/>
          <w:szCs w:val="24"/>
        </w:rPr>
        <w:lastRenderedPageBreak/>
        <w:t>XIII  -</w:t>
      </w:r>
      <w:proofErr w:type="gramEnd"/>
      <w:r>
        <w:rPr>
          <w:rFonts w:ascii="Constantia" w:hAnsi="Constantia"/>
          <w:sz w:val="24"/>
          <w:szCs w:val="24"/>
        </w:rPr>
        <w:t xml:space="preserve">      </w:t>
      </w:r>
      <w:r w:rsidRPr="009043C1">
        <w:rPr>
          <w:rFonts w:ascii="Constantia" w:hAnsi="Constantia"/>
          <w:sz w:val="24"/>
          <w:szCs w:val="24"/>
        </w:rPr>
        <w:t xml:space="preserve">El Concejo Municipal en uso de las facultades que le confiere el Código Municipal, ACUERDA: Otorgar a </w:t>
      </w:r>
      <w:r w:rsidR="00996D86">
        <w:rPr>
          <w:rFonts w:ascii="Constantia" w:hAnsi="Constantia"/>
          <w:b/>
          <w:sz w:val="24"/>
          <w:szCs w:val="24"/>
        </w:rPr>
        <w:t>________________________________</w:t>
      </w:r>
      <w:r w:rsidRPr="00666DC7">
        <w:rPr>
          <w:rFonts w:ascii="Constantia" w:hAnsi="Constantia"/>
          <w:b/>
          <w:sz w:val="24"/>
          <w:szCs w:val="24"/>
        </w:rPr>
        <w:t>, Licencia para la instalación de un establecimiento para la venta de bebidas alcohólicas exclusivamente envasado</w:t>
      </w:r>
      <w:r w:rsidRPr="009043C1">
        <w:rPr>
          <w:rFonts w:ascii="Constantia" w:hAnsi="Constantia"/>
          <w:sz w:val="24"/>
          <w:szCs w:val="24"/>
        </w:rPr>
        <w:t>. La presente 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w:t>
      </w:r>
      <w:r w:rsidR="00371D52">
        <w:rPr>
          <w:rFonts w:ascii="Constantia" w:hAnsi="Constantia"/>
          <w:b/>
          <w:sz w:val="24"/>
          <w:szCs w:val="24"/>
        </w:rPr>
        <w:t>____________________________________</w:t>
      </w:r>
      <w:r w:rsidRPr="009043C1">
        <w:rPr>
          <w:rFonts w:ascii="Constantia" w:hAnsi="Constantia"/>
          <w:sz w:val="24"/>
          <w:szCs w:val="24"/>
        </w:rPr>
        <w:t xml:space="preserve">, para que pueda instalar un establecimiento de venta y comercialización  de Bebidas Alcohólicas de contenido alcohólico mayor del seis por ciento (6%) en volumen, exclusivamente envasado, el cual estará situado en Prolongación 2da. Avenida Norte, Caserío El Paraíso, Barrio El Calvario de San José Guayabal, funcionara con el nombre  de Palmero con vigencia  para el periodo comprendido del </w:t>
      </w:r>
      <w:r>
        <w:rPr>
          <w:rFonts w:ascii="Constantia" w:hAnsi="Constantia"/>
          <w:b/>
          <w:sz w:val="24"/>
          <w:szCs w:val="24"/>
        </w:rPr>
        <w:t xml:space="preserve"> 4</w:t>
      </w:r>
      <w:r w:rsidRPr="009043C1">
        <w:rPr>
          <w:rFonts w:ascii="Constantia" w:hAnsi="Constantia"/>
          <w:b/>
          <w:sz w:val="24"/>
          <w:szCs w:val="24"/>
        </w:rPr>
        <w:t xml:space="preserve">   de Enero al 31 de </w:t>
      </w:r>
      <w:r>
        <w:rPr>
          <w:rFonts w:ascii="Constantia" w:hAnsi="Constantia"/>
          <w:b/>
          <w:sz w:val="24"/>
          <w:szCs w:val="24"/>
        </w:rPr>
        <w:t>Diciembre del dos mil veintiuno</w:t>
      </w:r>
      <w:r w:rsidRPr="009043C1">
        <w:rPr>
          <w:rFonts w:ascii="Constantia" w:hAnsi="Constantia"/>
          <w:sz w:val="24"/>
          <w:szCs w:val="24"/>
        </w:rPr>
        <w:t xml:space="preserve">, supeditada bajo las condiciones  siguientes del art. 4 de la Ordenanza Reguladora de la Comercialización y Consumo de Bebidas Alcohólicas del Municipio de San José  Guayabal, Departamento de Cuscatlán: </w:t>
      </w:r>
      <w:r w:rsidRPr="009043C1">
        <w:rPr>
          <w:rFonts w:ascii="Constantia" w:hAnsi="Constantia"/>
          <w:b/>
          <w:sz w:val="24"/>
          <w:szCs w:val="24"/>
        </w:rPr>
        <w:t xml:space="preserve"> </w:t>
      </w:r>
    </w:p>
    <w:p w14:paraId="06D8455F" w14:textId="77777777" w:rsidR="002A724E" w:rsidRPr="009043C1" w:rsidRDefault="002A724E" w:rsidP="002A724E">
      <w:pPr>
        <w:pStyle w:val="Prrafodelista"/>
        <w:numPr>
          <w:ilvl w:val="0"/>
          <w:numId w:val="6"/>
        </w:numPr>
        <w:spacing w:line="240" w:lineRule="auto"/>
        <w:jc w:val="both"/>
        <w:rPr>
          <w:rFonts w:ascii="Constantia" w:hAnsi="Constantia"/>
          <w:b/>
          <w:sz w:val="24"/>
          <w:szCs w:val="24"/>
        </w:rPr>
      </w:pPr>
      <w:r w:rsidRPr="009043C1">
        <w:rPr>
          <w:rFonts w:ascii="Constantia" w:hAnsi="Constantia"/>
          <w:sz w:val="24"/>
          <w:szCs w:val="24"/>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9043C1">
        <w:rPr>
          <w:rFonts w:ascii="Constantia" w:hAnsi="Constantia"/>
          <w:b/>
          <w:sz w:val="24"/>
          <w:szCs w:val="24"/>
        </w:rPr>
        <w:t xml:space="preserve">, </w:t>
      </w:r>
      <w:r w:rsidRPr="009043C1">
        <w:rPr>
          <w:rFonts w:ascii="Constantia" w:hAnsi="Constantia"/>
          <w:sz w:val="24"/>
          <w:szCs w:val="24"/>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9043C1">
        <w:rPr>
          <w:rFonts w:ascii="Constantia" w:hAnsi="Constantia"/>
          <w:b/>
          <w:sz w:val="24"/>
          <w:szCs w:val="24"/>
        </w:rPr>
        <w:t xml:space="preserve"> </w:t>
      </w:r>
    </w:p>
    <w:p w14:paraId="31E9F36D"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La venta </w:t>
      </w:r>
      <w:proofErr w:type="gramStart"/>
      <w:r w:rsidRPr="009043C1">
        <w:rPr>
          <w:rFonts w:ascii="Constantia" w:hAnsi="Constantia"/>
          <w:sz w:val="24"/>
          <w:szCs w:val="24"/>
        </w:rPr>
        <w:t>fraccionada  o</w:t>
      </w:r>
      <w:proofErr w:type="gramEnd"/>
      <w:r w:rsidRPr="009043C1">
        <w:rPr>
          <w:rFonts w:ascii="Constantia" w:hAnsi="Constantia"/>
          <w:sz w:val="24"/>
          <w:szCs w:val="24"/>
        </w:rPr>
        <w:t xml:space="preserve"> fuera de sus respectivos envases  al Establecimiento cuya licencia ha sido otorgada exclusivamente  para la venta de bebidas  alcohólicas  envasadas, incluidas   los conocidos con los nombres de expendio o cantinas y abarroterías.</w:t>
      </w:r>
    </w:p>
    <w:p w14:paraId="772C72FD"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La venta de bebidas alcohólicas a </w:t>
      </w:r>
      <w:proofErr w:type="gramStart"/>
      <w:r w:rsidRPr="009043C1">
        <w:rPr>
          <w:rFonts w:ascii="Constantia" w:hAnsi="Constantia"/>
          <w:sz w:val="24"/>
          <w:szCs w:val="24"/>
        </w:rPr>
        <w:t>menores  de</w:t>
      </w:r>
      <w:proofErr w:type="gramEnd"/>
      <w:r w:rsidRPr="009043C1">
        <w:rPr>
          <w:rFonts w:ascii="Constantia" w:hAnsi="Constantia"/>
          <w:sz w:val="24"/>
          <w:szCs w:val="24"/>
        </w:rPr>
        <w:t xml:space="preserve"> dieciocho años. </w:t>
      </w:r>
    </w:p>
    <w:p w14:paraId="7F443E4E"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La venta y consumo de bebidas alcohólicas en </w:t>
      </w:r>
      <w:proofErr w:type="gramStart"/>
      <w:r w:rsidRPr="009043C1">
        <w:rPr>
          <w:rFonts w:ascii="Constantia" w:hAnsi="Constantia"/>
          <w:sz w:val="24"/>
          <w:szCs w:val="24"/>
        </w:rPr>
        <w:t>lugares  públicos</w:t>
      </w:r>
      <w:proofErr w:type="gramEnd"/>
      <w:r w:rsidRPr="009043C1">
        <w:rPr>
          <w:rFonts w:ascii="Constantia" w:hAnsi="Constantia"/>
          <w:sz w:val="24"/>
          <w:szCs w:val="24"/>
        </w:rPr>
        <w:t xml:space="preserve">, a partir   de las veintidós horas (22:00 horas)  hasta  las cero seis horas (06:00 horas), durante  los siete días de la semana. </w:t>
      </w:r>
    </w:p>
    <w:p w14:paraId="781733D6"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El consumo de todo tipo de bebidas alcohólicas en las estaciones deservicio de combustible o gasolineras, así como en los </w:t>
      </w:r>
      <w:proofErr w:type="gramStart"/>
      <w:r w:rsidRPr="009043C1">
        <w:rPr>
          <w:rFonts w:ascii="Constantia" w:hAnsi="Constantia"/>
          <w:sz w:val="24"/>
          <w:szCs w:val="24"/>
        </w:rPr>
        <w:t>establecimientos  cuya</w:t>
      </w:r>
      <w:proofErr w:type="gramEnd"/>
      <w:r w:rsidRPr="009043C1">
        <w:rPr>
          <w:rFonts w:ascii="Constantia" w:hAnsi="Constantia"/>
          <w:sz w:val="24"/>
          <w:szCs w:val="24"/>
        </w:rPr>
        <w:t xml:space="preserve"> licencia ha sido otorgada exclusivamente para la venta de bebidas  envasadas. Incluidos   los conocidos con los </w:t>
      </w:r>
      <w:proofErr w:type="gramStart"/>
      <w:r w:rsidRPr="009043C1">
        <w:rPr>
          <w:rFonts w:ascii="Constantia" w:hAnsi="Constantia"/>
          <w:sz w:val="24"/>
          <w:szCs w:val="24"/>
        </w:rPr>
        <w:t>nombres  de</w:t>
      </w:r>
      <w:proofErr w:type="gramEnd"/>
      <w:r w:rsidRPr="009043C1">
        <w:rPr>
          <w:rFonts w:ascii="Constantia" w:hAnsi="Constantia"/>
          <w:sz w:val="24"/>
          <w:szCs w:val="24"/>
        </w:rPr>
        <w:t xml:space="preserve"> expendios o cantinas y abarroterías.</w:t>
      </w:r>
    </w:p>
    <w:p w14:paraId="2D2CA289"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La presencia, permanencia o estancia de personas que se encuentren consumiendo bebidas alcohólicas, así como de ebrios, en el </w:t>
      </w:r>
      <w:proofErr w:type="gramStart"/>
      <w:r w:rsidRPr="009043C1">
        <w:rPr>
          <w:rFonts w:ascii="Constantia" w:hAnsi="Constantia"/>
          <w:sz w:val="24"/>
          <w:szCs w:val="24"/>
        </w:rPr>
        <w:t>interior  y</w:t>
      </w:r>
      <w:proofErr w:type="gramEnd"/>
      <w:r w:rsidRPr="009043C1">
        <w:rPr>
          <w:rFonts w:ascii="Constantia" w:hAnsi="Constantia"/>
          <w:sz w:val="24"/>
          <w:szCs w:val="24"/>
        </w:rPr>
        <w:t xml:space="preserve">/o en sus alrededores de los establecimientos  cuya  licencia ha sido otorgada exclusivamente para la venta de  </w:t>
      </w:r>
      <w:r w:rsidRPr="009043C1">
        <w:rPr>
          <w:rFonts w:ascii="Constantia" w:hAnsi="Constantia"/>
          <w:sz w:val="24"/>
          <w:szCs w:val="24"/>
        </w:rPr>
        <w:lastRenderedPageBreak/>
        <w:t xml:space="preserve">bebidas  alcohólicas envasadas, incluidas los conocidos con los nombres de expendio o cantinas y abarroterías. </w:t>
      </w:r>
    </w:p>
    <w:p w14:paraId="24643D1C"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La presencia, permanencia o estancia de personas que se encuentren consumiendo de manera excesiva, así como de ebrios, en el </w:t>
      </w:r>
      <w:proofErr w:type="gramStart"/>
      <w:r w:rsidRPr="009043C1">
        <w:rPr>
          <w:rFonts w:ascii="Constantia" w:hAnsi="Constantia"/>
          <w:sz w:val="24"/>
          <w:szCs w:val="24"/>
        </w:rPr>
        <w:t>interior  y</w:t>
      </w:r>
      <w:proofErr w:type="gramEnd"/>
      <w:r w:rsidRPr="009043C1">
        <w:rPr>
          <w:rFonts w:ascii="Constantia" w:hAnsi="Constantia"/>
          <w:sz w:val="24"/>
          <w:szCs w:val="24"/>
        </w:rPr>
        <w:t xml:space="preserve"> en sus alrededores de los establecimientos  que comercialicen bebidas con contenido alcohólico menor o igual al seis por ciento en volumen.</w:t>
      </w:r>
    </w:p>
    <w:p w14:paraId="34891EC2"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Alterar el orden público y la tranquilidad de la vecindad de los establecimientos autorizados por ley, para la venta de bebidas alcohólicas.</w:t>
      </w:r>
    </w:p>
    <w:p w14:paraId="0B6DCC2D" w14:textId="77777777" w:rsidR="002A724E" w:rsidRPr="009043C1" w:rsidRDefault="002A724E" w:rsidP="002A724E">
      <w:pPr>
        <w:pStyle w:val="Prrafodelista"/>
        <w:numPr>
          <w:ilvl w:val="0"/>
          <w:numId w:val="6"/>
        </w:numPr>
        <w:spacing w:line="240" w:lineRule="auto"/>
        <w:jc w:val="both"/>
        <w:rPr>
          <w:rFonts w:ascii="Constantia" w:hAnsi="Constantia"/>
          <w:sz w:val="24"/>
          <w:szCs w:val="24"/>
        </w:rPr>
      </w:pPr>
      <w:r w:rsidRPr="009043C1">
        <w:rPr>
          <w:rFonts w:ascii="Constantia" w:hAnsi="Constantia"/>
          <w:sz w:val="24"/>
          <w:szCs w:val="24"/>
        </w:rPr>
        <w:t xml:space="preserve"> El traslado del establecimiento de venta y comercialización de bebidas alcohólicas a otro lugar diferente al que se ha autorizado según su licencia.</w:t>
      </w:r>
    </w:p>
    <w:p w14:paraId="0E3E89B5" w14:textId="77777777" w:rsidR="002A724E" w:rsidRPr="009043C1" w:rsidRDefault="002A724E" w:rsidP="002A724E">
      <w:pPr>
        <w:pStyle w:val="Prrafodelista"/>
        <w:numPr>
          <w:ilvl w:val="0"/>
          <w:numId w:val="6"/>
        </w:numPr>
        <w:spacing w:after="0" w:line="240" w:lineRule="auto"/>
        <w:jc w:val="both"/>
        <w:rPr>
          <w:rFonts w:ascii="Constantia" w:hAnsi="Constantia"/>
          <w:sz w:val="24"/>
          <w:szCs w:val="24"/>
        </w:rPr>
      </w:pPr>
      <w:r w:rsidRPr="009043C1">
        <w:rPr>
          <w:rFonts w:ascii="Constantia" w:hAnsi="Constantia"/>
          <w:sz w:val="24"/>
          <w:szCs w:val="24"/>
        </w:rPr>
        <w:t xml:space="preserve">La cesión o traspaso por </w:t>
      </w:r>
      <w:proofErr w:type="gramStart"/>
      <w:r w:rsidRPr="009043C1">
        <w:rPr>
          <w:rFonts w:ascii="Constantia" w:hAnsi="Constantia"/>
          <w:sz w:val="24"/>
          <w:szCs w:val="24"/>
        </w:rPr>
        <w:t>cualquier  medio</w:t>
      </w:r>
      <w:proofErr w:type="gramEnd"/>
      <w:r w:rsidRPr="009043C1">
        <w:rPr>
          <w:rFonts w:ascii="Constantia" w:hAnsi="Constantia"/>
          <w:sz w:val="24"/>
          <w:szCs w:val="24"/>
        </w:rPr>
        <w:t xml:space="preserve"> legal, de una Licencia de la persona a quien se le otorgue a otra persona.</w:t>
      </w:r>
    </w:p>
    <w:p w14:paraId="10359071" w14:textId="098C5BCF" w:rsidR="002A724E" w:rsidRPr="009043C1" w:rsidRDefault="002A724E" w:rsidP="002A724E">
      <w:pPr>
        <w:spacing w:after="0" w:line="240" w:lineRule="auto"/>
        <w:jc w:val="both"/>
        <w:rPr>
          <w:rFonts w:ascii="Constantia" w:hAnsi="Constantia"/>
          <w:b/>
          <w:sz w:val="24"/>
          <w:szCs w:val="24"/>
        </w:rPr>
      </w:pPr>
      <w:r>
        <w:rPr>
          <w:rFonts w:ascii="Constantia" w:hAnsi="Constantia"/>
          <w:sz w:val="24"/>
          <w:szCs w:val="24"/>
          <w:lang w:val="es-SV"/>
        </w:rPr>
        <w:t>XIV</w:t>
      </w:r>
      <w:r w:rsidRPr="009043C1">
        <w:rPr>
          <w:rFonts w:ascii="Constantia" w:hAnsi="Constantia"/>
          <w:sz w:val="24"/>
          <w:szCs w:val="24"/>
          <w:lang w:val="es-SV"/>
        </w:rPr>
        <w:t xml:space="preserve"> </w:t>
      </w:r>
      <w:proofErr w:type="gramStart"/>
      <w:r w:rsidRPr="009043C1">
        <w:rPr>
          <w:rFonts w:ascii="Constantia" w:hAnsi="Constantia"/>
          <w:sz w:val="24"/>
          <w:szCs w:val="24"/>
          <w:lang w:val="es-SV"/>
        </w:rPr>
        <w:t xml:space="preserve">-  </w:t>
      </w:r>
      <w:r w:rsidRPr="009043C1">
        <w:rPr>
          <w:rFonts w:ascii="Constantia" w:hAnsi="Constantia"/>
          <w:sz w:val="24"/>
          <w:szCs w:val="24"/>
        </w:rPr>
        <w:t>El</w:t>
      </w:r>
      <w:proofErr w:type="gramEnd"/>
      <w:r w:rsidRPr="009043C1">
        <w:rPr>
          <w:rFonts w:ascii="Constantia" w:hAnsi="Constantia"/>
          <w:sz w:val="24"/>
          <w:szCs w:val="24"/>
        </w:rPr>
        <w:t xml:space="preserve"> Concejo Municipal en uso de las facultades que le confiere el Código Municipal, ACUERDA: Otorg</w:t>
      </w:r>
      <w:r>
        <w:rPr>
          <w:rFonts w:ascii="Constantia" w:hAnsi="Constantia"/>
          <w:sz w:val="24"/>
          <w:szCs w:val="24"/>
        </w:rPr>
        <w:t xml:space="preserve">ar a </w:t>
      </w:r>
      <w:r w:rsidR="00371D52">
        <w:rPr>
          <w:rFonts w:ascii="Constantia" w:hAnsi="Constantia"/>
          <w:b/>
          <w:sz w:val="24"/>
          <w:szCs w:val="24"/>
        </w:rPr>
        <w:t>____________________________</w:t>
      </w:r>
      <w:r w:rsidRPr="00666DC7">
        <w:rPr>
          <w:rFonts w:ascii="Constantia" w:hAnsi="Constantia"/>
          <w:b/>
          <w:sz w:val="24"/>
          <w:szCs w:val="24"/>
        </w:rPr>
        <w:t>, Licencia para la instalación de un establecimiento para la venta de bebidas alcohólicas exclusivamente envasado</w:t>
      </w:r>
      <w:r w:rsidRPr="009043C1">
        <w:rPr>
          <w:rFonts w:ascii="Constantia" w:hAnsi="Constantia"/>
          <w:sz w:val="24"/>
          <w:szCs w:val="24"/>
        </w:rPr>
        <w:t xml:space="preserve">. La presente licencia constituye documento de concesión y que  con base a lo dispuesto en la Ley Reguladora de la Producción y Comercialización del alcohol y de las Bebidas Alcohólicas, contenida en el Decreto Legislativo No. 640, de fecha 22 de  Febrero de  1996, publicado en el Diario Oficial No. 47, Tomo 330,  del 07 de Marzo del mismo año y a la Ordenanza Reguladora de la Comercialización y Consumo de Bebidas Alcohólicas del Municipio de San José  Guayabal, Departamento de Cuscatlán, contenida en el Decreto Municipal número Tres, de fecha tres  de marzo de dos mil ocho, publicado  en el Diario Oficial No. 69, Tomo 379 del 16 de Abril mismo año, se otorga a favor  de </w:t>
      </w:r>
      <w:r w:rsidR="00371D52">
        <w:rPr>
          <w:rFonts w:ascii="Constantia" w:hAnsi="Constantia"/>
          <w:b/>
          <w:sz w:val="24"/>
          <w:szCs w:val="24"/>
        </w:rPr>
        <w:t>______________________</w:t>
      </w:r>
      <w:r w:rsidRPr="009043C1">
        <w:rPr>
          <w:rFonts w:ascii="Constantia" w:hAnsi="Constantia"/>
          <w:sz w:val="24"/>
          <w:szCs w:val="24"/>
        </w:rPr>
        <w:t xml:space="preserve">, para que pueda instalar un establecimiento de venta y comercialización  de Bebidas Alcohólicas de contenido alcohólico mayor del seis por ciento (6%) en volumen, exclusivamente envasado, el cual estará situado en la Primera Avenida Norte, Barrio San Agustín de San José Guayabal,  </w:t>
      </w:r>
      <w:r w:rsidRPr="009043C1">
        <w:rPr>
          <w:rFonts w:ascii="Constantia" w:hAnsi="Constantia"/>
          <w:b/>
          <w:sz w:val="24"/>
          <w:szCs w:val="24"/>
        </w:rPr>
        <w:t>con vigencia  pa</w:t>
      </w:r>
      <w:r>
        <w:rPr>
          <w:rFonts w:ascii="Constantia" w:hAnsi="Constantia"/>
          <w:b/>
          <w:sz w:val="24"/>
          <w:szCs w:val="24"/>
        </w:rPr>
        <w:t>ra el periodo comprendido del 4</w:t>
      </w:r>
      <w:r w:rsidRPr="009043C1">
        <w:rPr>
          <w:rFonts w:ascii="Constantia" w:hAnsi="Constantia"/>
          <w:b/>
          <w:sz w:val="24"/>
          <w:szCs w:val="24"/>
        </w:rPr>
        <w:t xml:space="preserve">   de Enero al 31 de </w:t>
      </w:r>
      <w:r>
        <w:rPr>
          <w:rFonts w:ascii="Constantia" w:hAnsi="Constantia"/>
          <w:b/>
          <w:sz w:val="24"/>
          <w:szCs w:val="24"/>
        </w:rPr>
        <w:t>Diciembre del dos mil veintiuno</w:t>
      </w:r>
      <w:r w:rsidRPr="009043C1">
        <w:rPr>
          <w:rFonts w:ascii="Constantia" w:hAnsi="Constantia"/>
          <w:b/>
          <w:sz w:val="24"/>
          <w:szCs w:val="24"/>
        </w:rPr>
        <w:t>,</w:t>
      </w:r>
      <w:r w:rsidRPr="009043C1">
        <w:rPr>
          <w:rFonts w:ascii="Constantia" w:hAnsi="Constantia"/>
          <w:sz w:val="24"/>
          <w:szCs w:val="24"/>
        </w:rPr>
        <w:t xml:space="preserve"> supeditada bajo las condiciones  siguientes: </w:t>
      </w:r>
      <w:r w:rsidRPr="009043C1">
        <w:rPr>
          <w:rFonts w:ascii="Constantia" w:hAnsi="Constantia"/>
          <w:b/>
          <w:sz w:val="24"/>
          <w:szCs w:val="24"/>
        </w:rPr>
        <w:t xml:space="preserve"> </w:t>
      </w:r>
    </w:p>
    <w:p w14:paraId="71F2EE8D" w14:textId="77777777" w:rsidR="002A724E" w:rsidRPr="009043C1" w:rsidRDefault="002A724E" w:rsidP="002A724E">
      <w:pPr>
        <w:pStyle w:val="Prrafodelista"/>
        <w:numPr>
          <w:ilvl w:val="0"/>
          <w:numId w:val="7"/>
        </w:numPr>
        <w:spacing w:line="240" w:lineRule="auto"/>
        <w:jc w:val="both"/>
        <w:rPr>
          <w:rFonts w:ascii="Constantia" w:hAnsi="Constantia"/>
          <w:b/>
          <w:sz w:val="24"/>
          <w:szCs w:val="24"/>
        </w:rPr>
      </w:pPr>
      <w:r w:rsidRPr="009043C1">
        <w:rPr>
          <w:rFonts w:ascii="Constantia" w:hAnsi="Constantia"/>
          <w:sz w:val="24"/>
          <w:szCs w:val="24"/>
        </w:rPr>
        <w:t>La instalación y el funcionamiento de establecimientos  dedicados  exclusivamente a la venta y comercialización de bebidas alcohólicas, tales  como los conocidos con el nombre de expendio o cantinas, bares, clubes nocturnos y similares, a menos de doscientos metros de edificaciones  de salud, educativas, militares, policiales</w:t>
      </w:r>
      <w:r w:rsidRPr="009043C1">
        <w:rPr>
          <w:rFonts w:ascii="Constantia" w:hAnsi="Constantia"/>
          <w:b/>
          <w:sz w:val="24"/>
          <w:szCs w:val="24"/>
        </w:rPr>
        <w:t xml:space="preserve">, </w:t>
      </w:r>
      <w:r w:rsidRPr="009043C1">
        <w:rPr>
          <w:rFonts w:ascii="Constantia" w:hAnsi="Constantia"/>
          <w:sz w:val="24"/>
          <w:szCs w:val="24"/>
        </w:rPr>
        <w:t>iglesias, parques y oficinas de  gobierno, ya sean estas del Gobierno Nacional o del Gobierno  Local, excepto los que están instalados y funcionando desde antes de la vigencia de la Ley Reguladora de la Producción y Comercialización  del Alcohol y de las  bebidas  Alcohólicas.</w:t>
      </w:r>
      <w:r w:rsidRPr="009043C1">
        <w:rPr>
          <w:rFonts w:ascii="Constantia" w:hAnsi="Constantia"/>
          <w:b/>
          <w:sz w:val="24"/>
          <w:szCs w:val="24"/>
        </w:rPr>
        <w:t xml:space="preserve"> </w:t>
      </w:r>
    </w:p>
    <w:p w14:paraId="0FB69D93"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La venta </w:t>
      </w:r>
      <w:proofErr w:type="gramStart"/>
      <w:r w:rsidRPr="009043C1">
        <w:rPr>
          <w:rFonts w:ascii="Constantia" w:hAnsi="Constantia"/>
          <w:sz w:val="24"/>
          <w:szCs w:val="24"/>
        </w:rPr>
        <w:t>fraccionada  o</w:t>
      </w:r>
      <w:proofErr w:type="gramEnd"/>
      <w:r w:rsidRPr="009043C1">
        <w:rPr>
          <w:rFonts w:ascii="Constantia" w:hAnsi="Constantia"/>
          <w:sz w:val="24"/>
          <w:szCs w:val="24"/>
        </w:rPr>
        <w:t xml:space="preserve"> fuera de sus respectivos envases  al Establecimiento cuya licencia ha sido otorgada exclusivamente  para la venta de bebidas  alcohólicas  envasadas, incluidas   los conocidos con los nombres de expendio o cantinas y abarroterías.</w:t>
      </w:r>
    </w:p>
    <w:p w14:paraId="6BC7B7BD"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La venta de bebidas alcohólicas a </w:t>
      </w:r>
      <w:proofErr w:type="gramStart"/>
      <w:r w:rsidRPr="009043C1">
        <w:rPr>
          <w:rFonts w:ascii="Constantia" w:hAnsi="Constantia"/>
          <w:sz w:val="24"/>
          <w:szCs w:val="24"/>
        </w:rPr>
        <w:t>menores  de</w:t>
      </w:r>
      <w:proofErr w:type="gramEnd"/>
      <w:r w:rsidRPr="009043C1">
        <w:rPr>
          <w:rFonts w:ascii="Constantia" w:hAnsi="Constantia"/>
          <w:sz w:val="24"/>
          <w:szCs w:val="24"/>
        </w:rPr>
        <w:t xml:space="preserve"> dieciocho años. </w:t>
      </w:r>
    </w:p>
    <w:p w14:paraId="67E0B55C"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lastRenderedPageBreak/>
        <w:t xml:space="preserve">La venta y consumo de bebidas alcohólicas en </w:t>
      </w:r>
      <w:proofErr w:type="gramStart"/>
      <w:r w:rsidRPr="009043C1">
        <w:rPr>
          <w:rFonts w:ascii="Constantia" w:hAnsi="Constantia"/>
          <w:sz w:val="24"/>
          <w:szCs w:val="24"/>
        </w:rPr>
        <w:t>lugares  públicos</w:t>
      </w:r>
      <w:proofErr w:type="gramEnd"/>
      <w:r w:rsidRPr="009043C1">
        <w:rPr>
          <w:rFonts w:ascii="Constantia" w:hAnsi="Constantia"/>
          <w:sz w:val="24"/>
          <w:szCs w:val="24"/>
        </w:rPr>
        <w:t xml:space="preserve">, a partir   de las veintidós horas (22:00 horas)  hasta  las cero seis horas (06:00 horas), durante  los siete días de la semana. </w:t>
      </w:r>
    </w:p>
    <w:p w14:paraId="329A733F"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El consumo de todo tipo de bebidas alcohólicas en las estaciones deservicio de combustible o gasolineras, así como en los </w:t>
      </w:r>
      <w:proofErr w:type="gramStart"/>
      <w:r w:rsidRPr="009043C1">
        <w:rPr>
          <w:rFonts w:ascii="Constantia" w:hAnsi="Constantia"/>
          <w:sz w:val="24"/>
          <w:szCs w:val="24"/>
        </w:rPr>
        <w:t>establecimientos  cuya</w:t>
      </w:r>
      <w:proofErr w:type="gramEnd"/>
      <w:r w:rsidRPr="009043C1">
        <w:rPr>
          <w:rFonts w:ascii="Constantia" w:hAnsi="Constantia"/>
          <w:sz w:val="24"/>
          <w:szCs w:val="24"/>
        </w:rPr>
        <w:t xml:space="preserve"> licencia ha sido otorgada exclusivamente para la venta de bebidas  envasadas. Incluidos   los conocidos con los </w:t>
      </w:r>
      <w:proofErr w:type="gramStart"/>
      <w:r w:rsidRPr="009043C1">
        <w:rPr>
          <w:rFonts w:ascii="Constantia" w:hAnsi="Constantia"/>
          <w:sz w:val="24"/>
          <w:szCs w:val="24"/>
        </w:rPr>
        <w:t>nombres  de</w:t>
      </w:r>
      <w:proofErr w:type="gramEnd"/>
      <w:r w:rsidRPr="009043C1">
        <w:rPr>
          <w:rFonts w:ascii="Constantia" w:hAnsi="Constantia"/>
          <w:sz w:val="24"/>
          <w:szCs w:val="24"/>
        </w:rPr>
        <w:t xml:space="preserve"> expendios o cantinas y abarroterías.</w:t>
      </w:r>
    </w:p>
    <w:p w14:paraId="6A441625"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La presencia, permanencia o estancia de personas que se encuentren consumiendo bebidas alcohólicas, así como de ebrios, en el </w:t>
      </w:r>
      <w:proofErr w:type="gramStart"/>
      <w:r w:rsidRPr="009043C1">
        <w:rPr>
          <w:rFonts w:ascii="Constantia" w:hAnsi="Constantia"/>
          <w:sz w:val="24"/>
          <w:szCs w:val="24"/>
        </w:rPr>
        <w:t>interior  y</w:t>
      </w:r>
      <w:proofErr w:type="gramEnd"/>
      <w:r w:rsidRPr="009043C1">
        <w:rPr>
          <w:rFonts w:ascii="Constantia" w:hAnsi="Constantia"/>
          <w:sz w:val="24"/>
          <w:szCs w:val="24"/>
        </w:rPr>
        <w:t xml:space="preserve">/o en sus alrededores de los establecimientos  cuya  licencia ha sido otorgada exclusivamente para la venta de  bebidas  alcohólicas envasadas, incluidas los conocidos con los nombres de expendio o cantinas y abarroterías. </w:t>
      </w:r>
    </w:p>
    <w:p w14:paraId="5112769C"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La presencia, permanencia o estancia de personas que se encuentren consumiendo de manera excesiva, así como de ebrios, en el </w:t>
      </w:r>
      <w:proofErr w:type="gramStart"/>
      <w:r w:rsidRPr="009043C1">
        <w:rPr>
          <w:rFonts w:ascii="Constantia" w:hAnsi="Constantia"/>
          <w:sz w:val="24"/>
          <w:szCs w:val="24"/>
        </w:rPr>
        <w:t>interior  y</w:t>
      </w:r>
      <w:proofErr w:type="gramEnd"/>
      <w:r w:rsidRPr="009043C1">
        <w:rPr>
          <w:rFonts w:ascii="Constantia" w:hAnsi="Constantia"/>
          <w:sz w:val="24"/>
          <w:szCs w:val="24"/>
        </w:rPr>
        <w:t xml:space="preserve"> en sus alrededores de los establecimientos  que comercialicen bebidas con contenido alcohólico menor o igual al seis por ciento en volumen.</w:t>
      </w:r>
    </w:p>
    <w:p w14:paraId="4C5D3176"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Alterar el orden público y la tranquilidad de la vecindad de los establecimientos autorizados por ley, para la venta de bebidas alcohólicas.</w:t>
      </w:r>
    </w:p>
    <w:p w14:paraId="2E3F6033" w14:textId="77777777" w:rsidR="002A724E" w:rsidRPr="009043C1" w:rsidRDefault="002A724E" w:rsidP="002A724E">
      <w:pPr>
        <w:pStyle w:val="Prrafodelista"/>
        <w:numPr>
          <w:ilvl w:val="0"/>
          <w:numId w:val="7"/>
        </w:numPr>
        <w:spacing w:line="240" w:lineRule="auto"/>
        <w:jc w:val="both"/>
        <w:rPr>
          <w:rFonts w:ascii="Constantia" w:hAnsi="Constantia"/>
          <w:sz w:val="24"/>
          <w:szCs w:val="24"/>
        </w:rPr>
      </w:pPr>
      <w:r w:rsidRPr="009043C1">
        <w:rPr>
          <w:rFonts w:ascii="Constantia" w:hAnsi="Constantia"/>
          <w:sz w:val="24"/>
          <w:szCs w:val="24"/>
        </w:rPr>
        <w:t xml:space="preserve"> El traslado del establecimiento de venta y comercialización de bebidas alcohólicas a otro lugar diferente al que se ha autorizado según su licencia.</w:t>
      </w:r>
    </w:p>
    <w:p w14:paraId="505A4052" w14:textId="6002EE0B" w:rsidR="002A724E" w:rsidRDefault="002A724E" w:rsidP="002A724E">
      <w:pPr>
        <w:pStyle w:val="Prrafodelista"/>
        <w:numPr>
          <w:ilvl w:val="0"/>
          <w:numId w:val="7"/>
        </w:numPr>
        <w:spacing w:after="0" w:line="240" w:lineRule="auto"/>
        <w:jc w:val="both"/>
        <w:rPr>
          <w:rFonts w:ascii="Constantia" w:hAnsi="Constantia"/>
          <w:sz w:val="24"/>
          <w:szCs w:val="24"/>
        </w:rPr>
      </w:pPr>
      <w:r w:rsidRPr="009043C1">
        <w:rPr>
          <w:rFonts w:ascii="Constantia" w:hAnsi="Constantia"/>
          <w:sz w:val="24"/>
          <w:szCs w:val="24"/>
        </w:rPr>
        <w:t xml:space="preserve">La cesión o traspaso por </w:t>
      </w:r>
      <w:r w:rsidR="00DF11F8" w:rsidRPr="009043C1">
        <w:rPr>
          <w:rFonts w:ascii="Constantia" w:hAnsi="Constantia"/>
          <w:sz w:val="24"/>
          <w:szCs w:val="24"/>
        </w:rPr>
        <w:t>cualquier medio</w:t>
      </w:r>
      <w:r w:rsidRPr="009043C1">
        <w:rPr>
          <w:rFonts w:ascii="Constantia" w:hAnsi="Constantia"/>
          <w:sz w:val="24"/>
          <w:szCs w:val="24"/>
        </w:rPr>
        <w:t xml:space="preserve"> legal, de una Licencia de la persona a quien se le otorgue a otra persona.</w:t>
      </w:r>
    </w:p>
    <w:p w14:paraId="316261AE" w14:textId="444B8F81" w:rsidR="002A724E" w:rsidRDefault="002A724E" w:rsidP="002A724E">
      <w:pPr>
        <w:spacing w:after="0" w:line="240" w:lineRule="auto"/>
        <w:ind w:left="360"/>
        <w:jc w:val="both"/>
        <w:rPr>
          <w:rFonts w:ascii="Constantia" w:hAnsi="Constantia"/>
          <w:sz w:val="24"/>
          <w:szCs w:val="24"/>
        </w:rPr>
      </w:pPr>
      <w:r>
        <w:rPr>
          <w:rFonts w:ascii="Constantia" w:hAnsi="Constantia"/>
          <w:sz w:val="24"/>
          <w:szCs w:val="24"/>
        </w:rPr>
        <w:t xml:space="preserve">XV -        Se presentó informe por parte del Encargado de la Unidad de Catastro, referente a la inspección realizada en una parte de la zona verde de la comunidad Las presitas por una  petición presentada por la señora  </w:t>
      </w:r>
      <w:r w:rsidR="00645DB9">
        <w:rPr>
          <w:rFonts w:ascii="Constantia" w:hAnsi="Constantia"/>
          <w:sz w:val="24"/>
          <w:szCs w:val="24"/>
        </w:rPr>
        <w:t>__________________</w:t>
      </w:r>
      <w:r>
        <w:rPr>
          <w:rFonts w:ascii="Constantia" w:hAnsi="Constantia"/>
          <w:sz w:val="24"/>
          <w:szCs w:val="24"/>
        </w:rPr>
        <w:t xml:space="preserve">, quien solicitó  autorización para colocar un puesto para la venta de antojitos; por lo que se verificó que existe un espacio donde puede colocar dicha venta, enterado  el Concejo  ACUERDA: Que se le concede permiso para que coloque una venta de antojitos por el sector de las Presitas, Barrio El Niño  de esta Ciudad.- </w:t>
      </w:r>
    </w:p>
    <w:p w14:paraId="264A2C86" w14:textId="30C0E62C" w:rsidR="002A724E" w:rsidRDefault="002A724E" w:rsidP="002A724E">
      <w:pPr>
        <w:spacing w:after="0" w:line="240" w:lineRule="auto"/>
        <w:jc w:val="both"/>
        <w:rPr>
          <w:rFonts w:ascii="Constantia" w:hAnsi="Constantia"/>
          <w:sz w:val="24"/>
          <w:szCs w:val="24"/>
        </w:rPr>
      </w:pPr>
      <w:r>
        <w:rPr>
          <w:rFonts w:ascii="Constantia" w:hAnsi="Constantia"/>
          <w:sz w:val="24"/>
          <w:szCs w:val="24"/>
        </w:rPr>
        <w:t xml:space="preserve">XVI - </w:t>
      </w:r>
      <w:r>
        <w:rPr>
          <w:rFonts w:ascii="Constantia" w:hAnsi="Constantia"/>
          <w:sz w:val="24"/>
          <w:szCs w:val="24"/>
          <w:lang w:val="es-CO"/>
        </w:rPr>
        <w:t xml:space="preserve">El Concejo Municipal en uso de las facultades que le confiere el Código </w:t>
      </w:r>
      <w:r w:rsidR="001B42B2">
        <w:rPr>
          <w:rFonts w:ascii="Constantia" w:hAnsi="Constantia"/>
          <w:sz w:val="24"/>
          <w:szCs w:val="24"/>
          <w:lang w:val="es-CO"/>
        </w:rPr>
        <w:t>Municipal, ACUERDA</w:t>
      </w:r>
      <w:r>
        <w:rPr>
          <w:rFonts w:ascii="Constantia" w:hAnsi="Constantia"/>
          <w:sz w:val="24"/>
          <w:szCs w:val="24"/>
          <w:lang w:val="es-CO"/>
        </w:rPr>
        <w:t>: autorizar al Tesorero Municipal erogue del Fondo Común y 25% FODES, los siguientes gastos:</w:t>
      </w:r>
    </w:p>
    <w:p w14:paraId="069AE221" w14:textId="77777777" w:rsidR="002A724E" w:rsidRPr="00AE1395" w:rsidRDefault="002A724E" w:rsidP="002A724E">
      <w:pPr>
        <w:spacing w:after="0" w:line="240" w:lineRule="auto"/>
        <w:jc w:val="both"/>
        <w:rPr>
          <w:rFonts w:ascii="Constantia" w:hAnsi="Constantia"/>
          <w:b/>
          <w:sz w:val="24"/>
          <w:szCs w:val="24"/>
          <w:lang w:val="es-CO"/>
        </w:rPr>
      </w:pPr>
      <w:r>
        <w:rPr>
          <w:rFonts w:ascii="Constantia" w:hAnsi="Constantia"/>
          <w:b/>
          <w:sz w:val="24"/>
          <w:szCs w:val="24"/>
          <w:lang w:val="es-CO"/>
        </w:rPr>
        <w:t>FONDO COMUN</w:t>
      </w:r>
    </w:p>
    <w:p w14:paraId="7EE1D078" w14:textId="77777777" w:rsidR="002A724E" w:rsidRDefault="002A724E" w:rsidP="002A72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51999 – </w:t>
      </w:r>
      <w:r>
        <w:rPr>
          <w:rFonts w:ascii="Constantia" w:hAnsi="Constantia"/>
          <w:sz w:val="24"/>
          <w:szCs w:val="24"/>
          <w:lang w:val="es-CO"/>
        </w:rPr>
        <w:t xml:space="preserve">Un </w:t>
      </w:r>
      <w:proofErr w:type="gramStart"/>
      <w:r>
        <w:rPr>
          <w:rFonts w:ascii="Constantia" w:hAnsi="Constantia"/>
          <w:sz w:val="24"/>
          <w:szCs w:val="24"/>
          <w:lang w:val="es-CO"/>
        </w:rPr>
        <w:t>mil  cuatrocientos</w:t>
      </w:r>
      <w:proofErr w:type="gramEnd"/>
      <w:r>
        <w:rPr>
          <w:rFonts w:ascii="Constantia" w:hAnsi="Constantia"/>
          <w:sz w:val="24"/>
          <w:szCs w:val="24"/>
          <w:lang w:val="es-CO"/>
        </w:rPr>
        <w:t xml:space="preserve"> setenta y cinco  dólares ($ 1,475.00) para cancelar  planilla de remuneraciones eventuales  mes de enero 2021.</w:t>
      </w:r>
    </w:p>
    <w:p w14:paraId="38078C8C" w14:textId="77777777" w:rsidR="002A724E" w:rsidRDefault="002A724E" w:rsidP="002A72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55603 </w:t>
      </w:r>
      <w:r>
        <w:rPr>
          <w:rFonts w:ascii="Constantia" w:hAnsi="Constantia"/>
          <w:sz w:val="24"/>
          <w:szCs w:val="24"/>
          <w:lang w:val="es-CO"/>
        </w:rPr>
        <w:t>– Un dólar</w:t>
      </w:r>
      <w:proofErr w:type="gramStart"/>
      <w:r>
        <w:rPr>
          <w:rFonts w:ascii="Constantia" w:hAnsi="Constantia"/>
          <w:sz w:val="24"/>
          <w:szCs w:val="24"/>
          <w:lang w:val="es-CO"/>
        </w:rPr>
        <w:t xml:space="preserve">   (</w:t>
      </w:r>
      <w:proofErr w:type="gramEnd"/>
      <w:r>
        <w:rPr>
          <w:rFonts w:ascii="Constantia" w:hAnsi="Constantia"/>
          <w:sz w:val="24"/>
          <w:szCs w:val="24"/>
          <w:lang w:val="es-CO"/>
        </w:rPr>
        <w:t xml:space="preserve">$ 1.00) para cancelar al Banco Scotiabank  El Salvador, pago de comisión por transferencia. </w:t>
      </w:r>
    </w:p>
    <w:p w14:paraId="14A7A191" w14:textId="51F344EF" w:rsidR="002A724E" w:rsidRDefault="002A724E" w:rsidP="002A72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55799 </w:t>
      </w:r>
      <w:proofErr w:type="gramStart"/>
      <w:r>
        <w:rPr>
          <w:rFonts w:ascii="Constantia" w:hAnsi="Constantia"/>
          <w:sz w:val="24"/>
          <w:szCs w:val="24"/>
          <w:lang w:val="es-CO"/>
        </w:rPr>
        <w:t>–  Cien</w:t>
      </w:r>
      <w:proofErr w:type="gramEnd"/>
      <w:r>
        <w:rPr>
          <w:rFonts w:ascii="Constantia" w:hAnsi="Constantia"/>
          <w:sz w:val="24"/>
          <w:szCs w:val="24"/>
          <w:lang w:val="es-CO"/>
        </w:rPr>
        <w:t xml:space="preserve">  dólares    ($ 100.00) para cancelar al señor  </w:t>
      </w:r>
      <w:r w:rsidR="001B42B2">
        <w:rPr>
          <w:rFonts w:ascii="Constantia" w:hAnsi="Constantia"/>
          <w:sz w:val="24"/>
          <w:szCs w:val="24"/>
          <w:lang w:val="es-CO"/>
        </w:rPr>
        <w:t>_____________________,</w:t>
      </w:r>
      <w:r>
        <w:rPr>
          <w:rFonts w:ascii="Constantia" w:hAnsi="Constantia"/>
          <w:sz w:val="24"/>
          <w:szCs w:val="24"/>
          <w:lang w:val="es-CO"/>
        </w:rPr>
        <w:t xml:space="preserve"> por arrendamiento de local de la Cruz Roja, mes  de enero 2021. </w:t>
      </w:r>
    </w:p>
    <w:p w14:paraId="7DEDEED2" w14:textId="5067C57E" w:rsidR="002A724E" w:rsidRDefault="002A724E" w:rsidP="002A72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72101 </w:t>
      </w:r>
      <w:proofErr w:type="gramStart"/>
      <w:r>
        <w:rPr>
          <w:rFonts w:ascii="Constantia" w:hAnsi="Constantia"/>
          <w:sz w:val="24"/>
          <w:szCs w:val="24"/>
          <w:lang w:val="es-CO"/>
        </w:rPr>
        <w:t>–  Ochenta</w:t>
      </w:r>
      <w:proofErr w:type="gramEnd"/>
      <w:r>
        <w:rPr>
          <w:rFonts w:ascii="Constantia" w:hAnsi="Constantia"/>
          <w:sz w:val="24"/>
          <w:szCs w:val="24"/>
          <w:lang w:val="es-CO"/>
        </w:rPr>
        <w:t xml:space="preserve">  dólares    ($ 80.00) para cancelar a </w:t>
      </w:r>
      <w:r w:rsidR="001B42B2">
        <w:rPr>
          <w:rFonts w:ascii="Constantia" w:hAnsi="Constantia"/>
          <w:sz w:val="24"/>
          <w:szCs w:val="24"/>
          <w:lang w:val="es-CO"/>
        </w:rPr>
        <w:t>____________________</w:t>
      </w:r>
      <w:r>
        <w:rPr>
          <w:rFonts w:ascii="Constantia" w:hAnsi="Constantia"/>
          <w:sz w:val="24"/>
          <w:szCs w:val="24"/>
          <w:lang w:val="es-CO"/>
        </w:rPr>
        <w:t xml:space="preserve">, auxiliar del  encargado de la planta de bombeo, mes   de enero 2021, Ciento veinte dólares ($ 120.00) para cancelar a  </w:t>
      </w:r>
      <w:r w:rsidR="001B42B2">
        <w:rPr>
          <w:rFonts w:ascii="Constantia" w:hAnsi="Constantia"/>
          <w:sz w:val="24"/>
          <w:szCs w:val="24"/>
          <w:lang w:val="es-CO"/>
        </w:rPr>
        <w:t>________________________</w:t>
      </w:r>
      <w:r>
        <w:rPr>
          <w:rFonts w:ascii="Constantia" w:hAnsi="Constantia"/>
          <w:sz w:val="24"/>
          <w:szCs w:val="24"/>
          <w:lang w:val="es-CO"/>
        </w:rPr>
        <w:t xml:space="preserve">, jornal  en mantenimiento y limpieza del parque central, y  Ciento treinta y nueve dólares  ochenta y ocho centavos ($ 139.88) </w:t>
      </w:r>
      <w:r>
        <w:rPr>
          <w:rFonts w:ascii="Constantia" w:hAnsi="Constantia"/>
          <w:sz w:val="24"/>
          <w:szCs w:val="24"/>
          <w:lang w:val="es-CO"/>
        </w:rPr>
        <w:lastRenderedPageBreak/>
        <w:t xml:space="preserve">para cancelar  a Inversiones Menjivar, S. A. de C. V. por el suministro de materiales  para la cripta de Monseñor Sergio Moreno Quintanilla. </w:t>
      </w:r>
    </w:p>
    <w:p w14:paraId="2BEFE281" w14:textId="77777777" w:rsidR="002A724E" w:rsidRDefault="002A724E" w:rsidP="002A724E">
      <w:pPr>
        <w:spacing w:after="0" w:line="240" w:lineRule="auto"/>
        <w:jc w:val="both"/>
        <w:rPr>
          <w:rFonts w:ascii="Constantia" w:hAnsi="Constantia"/>
          <w:b/>
          <w:sz w:val="24"/>
          <w:szCs w:val="24"/>
          <w:lang w:val="es-CO"/>
        </w:rPr>
      </w:pPr>
      <w:r>
        <w:rPr>
          <w:rFonts w:ascii="Constantia" w:hAnsi="Constantia"/>
          <w:b/>
          <w:sz w:val="24"/>
          <w:szCs w:val="24"/>
          <w:lang w:val="es-CO"/>
        </w:rPr>
        <w:t>25% FODES</w:t>
      </w:r>
    </w:p>
    <w:p w14:paraId="2CD13E37" w14:textId="77777777" w:rsidR="002A724E" w:rsidRDefault="002A724E" w:rsidP="002A724E">
      <w:pPr>
        <w:spacing w:after="0" w:line="240" w:lineRule="auto"/>
        <w:jc w:val="both"/>
        <w:rPr>
          <w:rFonts w:ascii="Constantia" w:hAnsi="Constantia"/>
          <w:sz w:val="24"/>
          <w:szCs w:val="24"/>
          <w:lang w:val="es-CO"/>
        </w:rPr>
      </w:pPr>
      <w:r>
        <w:rPr>
          <w:rFonts w:ascii="Constantia" w:hAnsi="Constantia"/>
          <w:b/>
          <w:sz w:val="24"/>
          <w:szCs w:val="24"/>
          <w:lang w:val="es-CO"/>
        </w:rPr>
        <w:t xml:space="preserve">Código: 72101 </w:t>
      </w:r>
      <w:r>
        <w:rPr>
          <w:rFonts w:ascii="Constantia" w:hAnsi="Constantia"/>
          <w:sz w:val="24"/>
          <w:szCs w:val="24"/>
          <w:lang w:val="es-CO"/>
        </w:rPr>
        <w:t xml:space="preserve">– Setecientos </w:t>
      </w:r>
      <w:proofErr w:type="gramStart"/>
      <w:r>
        <w:rPr>
          <w:rFonts w:ascii="Constantia" w:hAnsi="Constantia"/>
          <w:sz w:val="24"/>
          <w:szCs w:val="24"/>
          <w:lang w:val="es-CO"/>
        </w:rPr>
        <w:t>veinte  dólares</w:t>
      </w:r>
      <w:proofErr w:type="gramEnd"/>
      <w:r>
        <w:rPr>
          <w:rFonts w:ascii="Constantia" w:hAnsi="Constantia"/>
          <w:sz w:val="24"/>
          <w:szCs w:val="24"/>
          <w:lang w:val="es-CO"/>
        </w:rPr>
        <w:t xml:space="preserve">  sesenta y ocho centavos ($ 720.68)  para cancelar  a la Empresa Municipal Hídricos Guayabalences, por  servicios recibidos del agua potable mes de diciembre 2019.  </w:t>
      </w:r>
    </w:p>
    <w:p w14:paraId="724C852A" w14:textId="77777777" w:rsidR="002A724E" w:rsidRDefault="002A724E" w:rsidP="002A724E">
      <w:pPr>
        <w:spacing w:after="0" w:line="240" w:lineRule="auto"/>
        <w:jc w:val="both"/>
        <w:rPr>
          <w:rFonts w:ascii="Constantia" w:hAnsi="Constantia"/>
          <w:b/>
          <w:sz w:val="24"/>
          <w:szCs w:val="24"/>
          <w:lang w:val="es-CO"/>
        </w:rPr>
      </w:pPr>
      <w:r>
        <w:rPr>
          <w:rFonts w:ascii="Constantia" w:hAnsi="Constantia"/>
          <w:b/>
          <w:sz w:val="24"/>
          <w:szCs w:val="24"/>
          <w:lang w:val="es-CO"/>
        </w:rPr>
        <w:t>75% FODES</w:t>
      </w:r>
    </w:p>
    <w:p w14:paraId="7C9D9D81" w14:textId="77777777" w:rsidR="002A724E" w:rsidRPr="00461025" w:rsidRDefault="002A724E" w:rsidP="002A724E">
      <w:pPr>
        <w:spacing w:after="0" w:line="240" w:lineRule="auto"/>
        <w:jc w:val="both"/>
        <w:rPr>
          <w:rFonts w:ascii="Constantia" w:hAnsi="Constantia"/>
          <w:sz w:val="24"/>
          <w:szCs w:val="24"/>
          <w:lang w:val="es-CO"/>
        </w:rPr>
      </w:pPr>
      <w:r>
        <w:rPr>
          <w:rFonts w:ascii="Constantia" w:hAnsi="Constantia"/>
          <w:b/>
          <w:lang w:val="es-CO"/>
        </w:rPr>
        <w:t>Código: 54201</w:t>
      </w:r>
      <w:r>
        <w:rPr>
          <w:rFonts w:ascii="Constantia" w:hAnsi="Constantia"/>
          <w:lang w:val="es-CO"/>
        </w:rPr>
        <w:t xml:space="preserve"> – Seis </w:t>
      </w:r>
      <w:proofErr w:type="gramStart"/>
      <w:r>
        <w:rPr>
          <w:rFonts w:ascii="Constantia" w:hAnsi="Constantia"/>
          <w:lang w:val="es-CO"/>
        </w:rPr>
        <w:t>Mil  cuatrocientos</w:t>
      </w:r>
      <w:proofErr w:type="gramEnd"/>
      <w:r>
        <w:rPr>
          <w:rFonts w:ascii="Constantia" w:hAnsi="Constantia"/>
          <w:lang w:val="es-CO"/>
        </w:rPr>
        <w:t xml:space="preserve">  cinco  dólares  ochenta y tres  centavos ($ 6,405.83)  para cancelar  a CAESS, S. A. de  C. V. por los servicios recibidos en  el mes de diciembre  2020.  </w:t>
      </w:r>
      <w:r>
        <w:rPr>
          <w:rFonts w:ascii="Constantia" w:hAnsi="Constantia"/>
          <w:sz w:val="24"/>
          <w:szCs w:val="24"/>
          <w:lang w:val="es-CO"/>
        </w:rPr>
        <w:t xml:space="preserve">Estos </w:t>
      </w:r>
      <w:proofErr w:type="gramStart"/>
      <w:r>
        <w:rPr>
          <w:rFonts w:ascii="Constantia" w:hAnsi="Constantia"/>
          <w:sz w:val="24"/>
          <w:szCs w:val="24"/>
          <w:lang w:val="es-CO"/>
        </w:rPr>
        <w:t>gastos  se</w:t>
      </w:r>
      <w:proofErr w:type="gramEnd"/>
      <w:r>
        <w:rPr>
          <w:rFonts w:ascii="Constantia" w:hAnsi="Constantia"/>
          <w:sz w:val="24"/>
          <w:szCs w:val="24"/>
          <w:lang w:val="es-CO"/>
        </w:rPr>
        <w:t xml:space="preserve"> comprobaran como lo establece el Art. 86 del Código Municipal vigente.</w:t>
      </w:r>
      <w:r>
        <w:rPr>
          <w:rFonts w:ascii="Constantia" w:hAnsi="Constantia"/>
          <w:sz w:val="24"/>
          <w:szCs w:val="24"/>
        </w:rPr>
        <w:t xml:space="preserve"> </w:t>
      </w:r>
      <w:r w:rsidRPr="00D31D8D">
        <w:rPr>
          <w:rFonts w:ascii="Constantia" w:hAnsi="Constantia"/>
          <w:sz w:val="24"/>
          <w:szCs w:val="24"/>
          <w:lang w:val="es-CO"/>
        </w:rPr>
        <w:t xml:space="preserve">No habiendo más que hacer constar, se termina la </w:t>
      </w:r>
      <w:proofErr w:type="gramStart"/>
      <w:r w:rsidRPr="00D31D8D">
        <w:rPr>
          <w:rFonts w:ascii="Constantia" w:hAnsi="Constantia"/>
          <w:sz w:val="24"/>
          <w:szCs w:val="24"/>
          <w:lang w:val="es-CO"/>
        </w:rPr>
        <w:t>presente  acta</w:t>
      </w:r>
      <w:proofErr w:type="gramEnd"/>
      <w:r w:rsidRPr="00D31D8D">
        <w:rPr>
          <w:rFonts w:ascii="Constantia" w:hAnsi="Constantia"/>
          <w:sz w:val="24"/>
          <w:szCs w:val="24"/>
          <w:lang w:val="es-CO"/>
        </w:rPr>
        <w:t xml:space="preserve">  que firmamos.</w:t>
      </w:r>
    </w:p>
    <w:p w14:paraId="45B06ACE" w14:textId="77777777" w:rsidR="002A724E" w:rsidRPr="00AE1395" w:rsidRDefault="002A724E" w:rsidP="002A724E">
      <w:pPr>
        <w:pStyle w:val="Prrafodelista"/>
        <w:spacing w:after="0" w:line="240" w:lineRule="auto"/>
        <w:jc w:val="both"/>
        <w:rPr>
          <w:rFonts w:ascii="Constantia" w:hAnsi="Constantia"/>
          <w:sz w:val="24"/>
          <w:szCs w:val="24"/>
          <w:lang w:val="es-US"/>
        </w:rPr>
      </w:pPr>
    </w:p>
    <w:p w14:paraId="1BFE2DF1" w14:textId="77777777" w:rsidR="002A724E" w:rsidRPr="00D31D8D" w:rsidRDefault="002A724E" w:rsidP="002A724E">
      <w:pPr>
        <w:spacing w:after="0" w:line="240" w:lineRule="auto"/>
        <w:jc w:val="both"/>
        <w:rPr>
          <w:rFonts w:ascii="Constantia" w:hAnsi="Constantia"/>
          <w:sz w:val="24"/>
          <w:szCs w:val="24"/>
          <w:lang w:val="es-CO"/>
        </w:rPr>
      </w:pPr>
    </w:p>
    <w:p w14:paraId="01352682" w14:textId="77777777" w:rsidR="002A724E" w:rsidRPr="00D31D8D" w:rsidRDefault="002A724E" w:rsidP="002A724E">
      <w:pPr>
        <w:spacing w:after="0" w:line="240" w:lineRule="auto"/>
        <w:jc w:val="both"/>
        <w:rPr>
          <w:rFonts w:ascii="Constantia" w:hAnsi="Constantia"/>
          <w:sz w:val="24"/>
          <w:szCs w:val="24"/>
          <w:lang w:val="es-CO"/>
        </w:rPr>
      </w:pPr>
    </w:p>
    <w:p w14:paraId="6F13064A" w14:textId="77777777" w:rsidR="002A724E" w:rsidRPr="00D31D8D" w:rsidRDefault="002A724E" w:rsidP="002A724E">
      <w:pPr>
        <w:spacing w:after="0"/>
        <w:rPr>
          <w:rFonts w:ascii="Constantia" w:eastAsia="KaiTi" w:hAnsi="Constantia"/>
          <w:sz w:val="24"/>
          <w:szCs w:val="24"/>
        </w:rPr>
      </w:pPr>
      <w:r w:rsidRPr="00D31D8D">
        <w:rPr>
          <w:rFonts w:ascii="Constantia" w:eastAsia="KaiTi" w:hAnsi="Constantia"/>
          <w:sz w:val="24"/>
          <w:szCs w:val="24"/>
        </w:rPr>
        <w:tab/>
      </w:r>
      <w:r w:rsidRPr="00D31D8D">
        <w:rPr>
          <w:rFonts w:ascii="Constantia" w:eastAsia="KaiTi" w:hAnsi="Constantia"/>
          <w:sz w:val="24"/>
          <w:szCs w:val="24"/>
        </w:rPr>
        <w:tab/>
        <w:t xml:space="preserve">               Mauricio Arturo Vilanova Vaquero  </w:t>
      </w:r>
    </w:p>
    <w:p w14:paraId="47E54683" w14:textId="77777777" w:rsidR="002A724E" w:rsidRPr="00625BE5" w:rsidRDefault="002A724E" w:rsidP="002A724E">
      <w:pPr>
        <w:spacing w:after="0"/>
        <w:ind w:left="360"/>
        <w:rPr>
          <w:rFonts w:ascii="Constantia" w:eastAsia="KaiTi" w:hAnsi="Constantia"/>
          <w:sz w:val="24"/>
          <w:szCs w:val="24"/>
        </w:rPr>
      </w:pPr>
      <w:r w:rsidRPr="00D31D8D">
        <w:rPr>
          <w:rFonts w:ascii="Constantia" w:eastAsia="KaiTi" w:hAnsi="Constantia"/>
          <w:sz w:val="24"/>
          <w:szCs w:val="24"/>
        </w:rPr>
        <w:t xml:space="preserve">                                              Alcalde Municipal</w:t>
      </w:r>
    </w:p>
    <w:p w14:paraId="41CED7BF" w14:textId="77777777" w:rsidR="002A724E" w:rsidRDefault="002A724E" w:rsidP="002A724E">
      <w:pPr>
        <w:spacing w:after="0"/>
        <w:rPr>
          <w:rFonts w:ascii="Constantia" w:eastAsia="KaiTi" w:hAnsi="Constantia"/>
          <w:sz w:val="24"/>
          <w:szCs w:val="24"/>
          <w:lang w:val="es-SV"/>
        </w:rPr>
      </w:pPr>
    </w:p>
    <w:p w14:paraId="37379128" w14:textId="77777777" w:rsidR="002A724E" w:rsidRPr="00D31D8D" w:rsidRDefault="002A724E" w:rsidP="002A724E">
      <w:pPr>
        <w:spacing w:after="0"/>
        <w:rPr>
          <w:rFonts w:ascii="Constantia" w:eastAsia="KaiTi" w:hAnsi="Constantia"/>
          <w:sz w:val="24"/>
          <w:szCs w:val="24"/>
          <w:lang w:val="es-SV"/>
        </w:rPr>
      </w:pPr>
    </w:p>
    <w:p w14:paraId="69C86C0B" w14:textId="77777777" w:rsidR="002A724E" w:rsidRPr="00D31D8D" w:rsidRDefault="002A724E" w:rsidP="002A724E">
      <w:pPr>
        <w:spacing w:after="0"/>
        <w:rPr>
          <w:rFonts w:ascii="Constantia" w:eastAsia="KaiTi" w:hAnsi="Constantia"/>
          <w:sz w:val="24"/>
          <w:szCs w:val="24"/>
        </w:rPr>
      </w:pPr>
      <w:r w:rsidRPr="00D31D8D">
        <w:rPr>
          <w:rFonts w:ascii="Constantia" w:eastAsia="KaiTi" w:hAnsi="Constantia"/>
          <w:sz w:val="24"/>
          <w:szCs w:val="24"/>
          <w:lang w:val="es-SV"/>
        </w:rPr>
        <w:t xml:space="preserve">     </w:t>
      </w:r>
      <w:r w:rsidRPr="00D31D8D">
        <w:rPr>
          <w:rFonts w:ascii="Constantia" w:eastAsia="KaiTi" w:hAnsi="Constantia"/>
          <w:sz w:val="24"/>
          <w:szCs w:val="24"/>
        </w:rPr>
        <w:t xml:space="preserve">José Julián Benítez Melara                                María Lucila Martínez Hernández   </w:t>
      </w:r>
    </w:p>
    <w:p w14:paraId="48E5CAE5" w14:textId="77777777" w:rsidR="002A724E" w:rsidRPr="00D31D8D" w:rsidRDefault="002A724E" w:rsidP="002A724E">
      <w:pPr>
        <w:spacing w:after="0"/>
        <w:rPr>
          <w:rFonts w:ascii="Constantia" w:eastAsia="KaiTi" w:hAnsi="Constantia"/>
          <w:sz w:val="24"/>
          <w:szCs w:val="24"/>
        </w:rPr>
      </w:pPr>
      <w:r w:rsidRPr="00D31D8D">
        <w:rPr>
          <w:rFonts w:ascii="Constantia" w:eastAsia="KaiTi" w:hAnsi="Constantia"/>
          <w:sz w:val="24"/>
          <w:szCs w:val="24"/>
        </w:rPr>
        <w:t xml:space="preserve">    Síndico Municipal                                                                  Primer Regido</w:t>
      </w:r>
    </w:p>
    <w:p w14:paraId="32A5986C" w14:textId="77777777" w:rsidR="002A724E" w:rsidRPr="00D31D8D" w:rsidRDefault="002A724E" w:rsidP="002A724E">
      <w:pPr>
        <w:pStyle w:val="Prrafodelista"/>
        <w:spacing w:after="0"/>
        <w:rPr>
          <w:rFonts w:ascii="Constantia" w:eastAsia="KaiTi" w:hAnsi="Constantia"/>
          <w:sz w:val="24"/>
          <w:szCs w:val="24"/>
        </w:rPr>
      </w:pPr>
    </w:p>
    <w:p w14:paraId="15D529EC" w14:textId="77777777" w:rsidR="002A724E" w:rsidRPr="00D31D8D" w:rsidRDefault="002A724E" w:rsidP="002A724E">
      <w:pPr>
        <w:pStyle w:val="Prrafodelista"/>
        <w:spacing w:after="0"/>
        <w:rPr>
          <w:rFonts w:ascii="Constantia" w:eastAsia="KaiTi" w:hAnsi="Constantia"/>
          <w:sz w:val="24"/>
          <w:szCs w:val="24"/>
        </w:rPr>
      </w:pPr>
    </w:p>
    <w:p w14:paraId="2DB60F8A" w14:textId="77777777" w:rsidR="002A724E" w:rsidRPr="00D31D8D" w:rsidRDefault="002A724E" w:rsidP="002A724E">
      <w:pPr>
        <w:spacing w:after="0"/>
        <w:ind w:left="240"/>
        <w:rPr>
          <w:rFonts w:ascii="Constantia" w:eastAsia="KaiTi" w:hAnsi="Constantia"/>
          <w:sz w:val="24"/>
          <w:szCs w:val="24"/>
        </w:rPr>
      </w:pPr>
      <w:r w:rsidRPr="00D31D8D">
        <w:rPr>
          <w:rFonts w:ascii="Constantia" w:eastAsia="KaiTi" w:hAnsi="Constantia"/>
          <w:sz w:val="24"/>
          <w:szCs w:val="24"/>
        </w:rPr>
        <w:t xml:space="preserve">José Santos Hernández                                                      Jeremías Flores Casco        Segundo Regidor                                                                    Tercer Regidor </w:t>
      </w:r>
    </w:p>
    <w:p w14:paraId="3C7EDB94" w14:textId="77777777" w:rsidR="002A724E" w:rsidRPr="00D31D8D" w:rsidRDefault="002A724E" w:rsidP="002A724E">
      <w:pPr>
        <w:spacing w:after="0"/>
        <w:rPr>
          <w:rFonts w:ascii="Constantia" w:eastAsia="KaiTi" w:hAnsi="Constantia"/>
          <w:sz w:val="24"/>
          <w:szCs w:val="24"/>
        </w:rPr>
      </w:pPr>
      <w:r>
        <w:rPr>
          <w:rFonts w:ascii="Constantia" w:eastAsia="KaiTi" w:hAnsi="Constantia"/>
          <w:sz w:val="24"/>
          <w:szCs w:val="24"/>
        </w:rPr>
        <w:t xml:space="preserve">                                                                                                                                                                                                                                                                                         </w:t>
      </w:r>
    </w:p>
    <w:p w14:paraId="69BA8A50" w14:textId="77777777" w:rsidR="002A724E" w:rsidRPr="00D31D8D" w:rsidRDefault="002A724E" w:rsidP="002A724E">
      <w:pPr>
        <w:spacing w:after="0"/>
        <w:rPr>
          <w:rFonts w:ascii="Constantia" w:eastAsia="KaiTi" w:hAnsi="Constantia"/>
          <w:sz w:val="24"/>
          <w:szCs w:val="24"/>
        </w:rPr>
      </w:pPr>
    </w:p>
    <w:p w14:paraId="34591F31" w14:textId="77777777" w:rsidR="002A724E" w:rsidRPr="00D31D8D" w:rsidRDefault="002A724E" w:rsidP="002A724E">
      <w:pPr>
        <w:spacing w:after="0"/>
        <w:rPr>
          <w:rFonts w:ascii="Constantia" w:eastAsia="KaiTi" w:hAnsi="Constantia"/>
          <w:sz w:val="24"/>
          <w:szCs w:val="24"/>
        </w:rPr>
      </w:pPr>
    </w:p>
    <w:p w14:paraId="5A0E6581" w14:textId="77777777" w:rsidR="002A724E" w:rsidRPr="00D31D8D" w:rsidRDefault="002A724E" w:rsidP="002A724E">
      <w:pPr>
        <w:spacing w:after="0"/>
        <w:rPr>
          <w:rFonts w:ascii="Constantia" w:eastAsia="KaiTi" w:hAnsi="Constantia"/>
          <w:sz w:val="24"/>
          <w:szCs w:val="24"/>
        </w:rPr>
      </w:pPr>
      <w:r w:rsidRPr="00D31D8D">
        <w:rPr>
          <w:rFonts w:ascii="Constantia" w:eastAsia="KaiTi" w:hAnsi="Constantia"/>
          <w:sz w:val="24"/>
          <w:szCs w:val="24"/>
        </w:rPr>
        <w:t xml:space="preserve">  Nelson Antonio Guillen Avalos                                     Blanca Celia Meléndez Preza </w:t>
      </w:r>
    </w:p>
    <w:p w14:paraId="7558E35F" w14:textId="77777777" w:rsidR="002A724E" w:rsidRPr="00D31D8D" w:rsidRDefault="002A724E" w:rsidP="002A724E">
      <w:pPr>
        <w:spacing w:after="0"/>
        <w:rPr>
          <w:rFonts w:ascii="Constantia" w:eastAsia="KaiTi" w:hAnsi="Constantia"/>
          <w:sz w:val="24"/>
          <w:szCs w:val="24"/>
        </w:rPr>
      </w:pPr>
      <w:r w:rsidRPr="00D31D8D">
        <w:rPr>
          <w:rFonts w:ascii="Constantia" w:eastAsia="KaiTi" w:hAnsi="Constantia"/>
          <w:sz w:val="24"/>
          <w:szCs w:val="24"/>
        </w:rPr>
        <w:t xml:space="preserve">        Cuarto Regidor                                                             Primer Regidor Suplente </w:t>
      </w:r>
    </w:p>
    <w:p w14:paraId="6E17A7B9" w14:textId="77777777" w:rsidR="002A724E" w:rsidRPr="00736909" w:rsidRDefault="002A724E" w:rsidP="002A724E">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1C8A59EC" w14:textId="77777777" w:rsidR="002A724E" w:rsidRPr="00D31D8D" w:rsidRDefault="002A724E" w:rsidP="002A724E">
      <w:pPr>
        <w:pStyle w:val="Prrafodelista"/>
        <w:spacing w:after="0"/>
        <w:rPr>
          <w:rFonts w:ascii="Constantia" w:eastAsia="KaiTi" w:hAnsi="Constantia"/>
          <w:sz w:val="24"/>
          <w:szCs w:val="24"/>
        </w:rPr>
      </w:pPr>
      <w:r w:rsidRPr="00D31D8D">
        <w:rPr>
          <w:rFonts w:ascii="Constantia" w:eastAsia="KaiTi" w:hAnsi="Constantia"/>
          <w:sz w:val="24"/>
          <w:szCs w:val="24"/>
        </w:rPr>
        <w:t xml:space="preserve">       </w:t>
      </w:r>
    </w:p>
    <w:p w14:paraId="02A87400" w14:textId="77777777" w:rsidR="002A724E" w:rsidRPr="00D31D8D" w:rsidRDefault="002A724E" w:rsidP="002A724E">
      <w:pPr>
        <w:spacing w:after="0"/>
        <w:rPr>
          <w:rFonts w:ascii="Constantia" w:eastAsia="KaiTi" w:hAnsi="Constantia"/>
          <w:sz w:val="24"/>
          <w:szCs w:val="24"/>
        </w:rPr>
      </w:pPr>
      <w:r w:rsidRPr="00D31D8D">
        <w:rPr>
          <w:rFonts w:ascii="Constantia" w:hAnsi="Constantia" w:cs="Arial"/>
          <w:sz w:val="24"/>
          <w:szCs w:val="24"/>
        </w:rPr>
        <w:t xml:space="preserve"> José Rene Rivera Portillo</w:t>
      </w:r>
      <w:r w:rsidRPr="00D31D8D">
        <w:rPr>
          <w:rFonts w:ascii="Constantia" w:eastAsia="KaiTi" w:hAnsi="Constantia"/>
          <w:sz w:val="24"/>
          <w:szCs w:val="24"/>
        </w:rPr>
        <w:t xml:space="preserve">                                                   Mauricio Torres Aguirre               Segundo Regidor suplente                                                 Tercer Regidor Suplente</w:t>
      </w:r>
    </w:p>
    <w:p w14:paraId="1376DF7F" w14:textId="77777777" w:rsidR="002A724E" w:rsidRPr="00D31D8D" w:rsidRDefault="002A724E" w:rsidP="002A724E">
      <w:pPr>
        <w:pStyle w:val="Prrafodelista"/>
        <w:spacing w:after="0"/>
        <w:rPr>
          <w:rFonts w:ascii="Constantia" w:hAnsi="Constantia" w:cs="Arial"/>
          <w:sz w:val="24"/>
          <w:szCs w:val="24"/>
        </w:rPr>
      </w:pPr>
      <w:r w:rsidRPr="00D31D8D">
        <w:rPr>
          <w:rFonts w:ascii="Constantia" w:hAnsi="Constantia" w:cs="Arial"/>
          <w:sz w:val="24"/>
          <w:szCs w:val="24"/>
        </w:rPr>
        <w:t xml:space="preserve">   </w:t>
      </w:r>
      <w:r>
        <w:rPr>
          <w:rFonts w:ascii="Constantia" w:hAnsi="Constantia" w:cs="Arial"/>
          <w:sz w:val="24"/>
          <w:szCs w:val="24"/>
        </w:rPr>
        <w:t xml:space="preserve">   </w:t>
      </w:r>
    </w:p>
    <w:p w14:paraId="5268C728" w14:textId="77777777" w:rsidR="002A724E" w:rsidRPr="00D31D8D" w:rsidRDefault="002A724E" w:rsidP="002A724E">
      <w:pPr>
        <w:spacing w:after="0"/>
        <w:rPr>
          <w:rFonts w:ascii="Constantia" w:eastAsia="KaiTi" w:hAnsi="Constantia"/>
          <w:sz w:val="24"/>
          <w:szCs w:val="24"/>
        </w:rPr>
      </w:pPr>
      <w:r w:rsidRPr="00D31D8D">
        <w:rPr>
          <w:rFonts w:ascii="Constantia" w:hAnsi="Constantia" w:cs="Arial"/>
          <w:sz w:val="24"/>
          <w:szCs w:val="24"/>
        </w:rPr>
        <w:t>Ana Siboney Hernández Rodríguez</w:t>
      </w:r>
      <w:r w:rsidRPr="00D31D8D">
        <w:rPr>
          <w:rFonts w:ascii="Constantia" w:eastAsia="KaiTi" w:hAnsi="Constantia"/>
          <w:sz w:val="24"/>
          <w:szCs w:val="24"/>
        </w:rPr>
        <w:t xml:space="preserve">                                Mirian Estela Melara Salas </w:t>
      </w:r>
    </w:p>
    <w:p w14:paraId="18AD26F8" w14:textId="77777777" w:rsidR="002A724E" w:rsidRPr="00D31D8D" w:rsidRDefault="002A724E" w:rsidP="002A724E">
      <w:pPr>
        <w:spacing w:after="0"/>
        <w:jc w:val="both"/>
        <w:rPr>
          <w:rFonts w:ascii="Constantia" w:eastAsia="KaiTi" w:hAnsi="Constantia"/>
          <w:sz w:val="24"/>
          <w:szCs w:val="24"/>
        </w:rPr>
      </w:pPr>
      <w:r w:rsidRPr="00D31D8D">
        <w:rPr>
          <w:rFonts w:ascii="Constantia" w:eastAsia="KaiTi" w:hAnsi="Constantia"/>
          <w:sz w:val="24"/>
          <w:szCs w:val="24"/>
        </w:rPr>
        <w:t>Cuarto Regidor Suplente                                                        Secretaria Municipal</w:t>
      </w:r>
    </w:p>
    <w:p w14:paraId="76AB072B" w14:textId="77777777" w:rsidR="002A724E" w:rsidRDefault="002A724E"/>
    <w:sectPr w:rsidR="002A72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ucrosiaUPC">
    <w:charset w:val="00"/>
    <w:family w:val="roman"/>
    <w:pitch w:val="variable"/>
    <w:sig w:usb0="81000027" w:usb1="00000002"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Plantagenet Cherokee">
    <w:charset w:val="00"/>
    <w:family w:val="roman"/>
    <w:pitch w:val="variable"/>
    <w:sig w:usb0="00000003" w:usb1="00000000" w:usb2="00001000" w:usb3="00000000" w:csb0="00000001" w:csb1="00000000"/>
  </w:font>
  <w:font w:name="Arial">
    <w:panose1 w:val="020B0604020202020204"/>
    <w:charset w:val="00"/>
    <w:family w:val="swiss"/>
    <w:pitch w:val="variable"/>
    <w:sig w:usb0="E0002EFF" w:usb1="C000785B" w:usb2="00000009" w:usb3="00000000" w:csb0="000001FF" w:csb1="00000000"/>
  </w:font>
  <w:font w:name="KaiTi">
    <w:altName w:val="Arial Unicode MS"/>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634"/>
    <w:multiLevelType w:val="hybridMultilevel"/>
    <w:tmpl w:val="50E846C8"/>
    <w:lvl w:ilvl="0" w:tplc="B9FA1E34">
      <w:start w:val="1"/>
      <w:numFmt w:val="decimal"/>
      <w:lvlText w:val="%1"/>
      <w:lvlJc w:val="left"/>
      <w:pPr>
        <w:ind w:left="1440" w:hanging="360"/>
      </w:pPr>
      <w:rPr>
        <w:rFonts w:ascii="Constantia" w:eastAsiaTheme="minorHAnsi" w:hAnsi="Constantia" w:cstheme="minorBidi"/>
      </w:rPr>
    </w:lvl>
    <w:lvl w:ilvl="1" w:tplc="540A0019">
      <w:start w:val="1"/>
      <w:numFmt w:val="lowerLetter"/>
      <w:lvlText w:val="%2."/>
      <w:lvlJc w:val="left"/>
      <w:pPr>
        <w:ind w:left="2160" w:hanging="360"/>
      </w:pPr>
    </w:lvl>
    <w:lvl w:ilvl="2" w:tplc="540A001B">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1" w15:restartNumberingAfterBreak="0">
    <w:nsid w:val="276C0403"/>
    <w:multiLevelType w:val="hybridMultilevel"/>
    <w:tmpl w:val="4BF8BBCC"/>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3F672348"/>
    <w:multiLevelType w:val="hybridMultilevel"/>
    <w:tmpl w:val="8E8E7C4A"/>
    <w:lvl w:ilvl="0" w:tplc="6B76FB32">
      <w:start w:val="1"/>
      <w:numFmt w:val="upperRoman"/>
      <w:lvlText w:val="%1-"/>
      <w:lvlJc w:val="left"/>
      <w:pPr>
        <w:ind w:left="720" w:hanging="360"/>
      </w:pPr>
      <w:rPr>
        <w:rFonts w:ascii="Garamond" w:eastAsia="EucrosiaUPC" w:hAnsi="Garamond" w:cs="EucrosiaUPC"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48FD4501"/>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4" w15:restartNumberingAfterBreak="0">
    <w:nsid w:val="49770DA9"/>
    <w:multiLevelType w:val="hybridMultilevel"/>
    <w:tmpl w:val="11A08912"/>
    <w:lvl w:ilvl="0" w:tplc="540A0017">
      <w:start w:val="1"/>
      <w:numFmt w:val="lowerLetter"/>
      <w:lvlText w:val="%1)"/>
      <w:lvlJc w:val="left"/>
      <w:pPr>
        <w:ind w:left="720" w:hanging="360"/>
      </w:pPr>
    </w:lvl>
    <w:lvl w:ilvl="1" w:tplc="540A0019">
      <w:start w:val="1"/>
      <w:numFmt w:val="lowerLetter"/>
      <w:lvlText w:val="%2."/>
      <w:lvlJc w:val="left"/>
      <w:pPr>
        <w:ind w:left="1440" w:hanging="360"/>
      </w:pPr>
    </w:lvl>
    <w:lvl w:ilvl="2" w:tplc="540A001B">
      <w:start w:val="1"/>
      <w:numFmt w:val="lowerRoman"/>
      <w:lvlText w:val="%3."/>
      <w:lvlJc w:val="right"/>
      <w:pPr>
        <w:ind w:left="2160" w:hanging="180"/>
      </w:pPr>
    </w:lvl>
    <w:lvl w:ilvl="3" w:tplc="540A000F">
      <w:start w:val="1"/>
      <w:numFmt w:val="decimal"/>
      <w:lvlText w:val="%4."/>
      <w:lvlJc w:val="left"/>
      <w:pPr>
        <w:ind w:left="2880" w:hanging="360"/>
      </w:pPr>
    </w:lvl>
    <w:lvl w:ilvl="4" w:tplc="540A0019">
      <w:start w:val="1"/>
      <w:numFmt w:val="lowerLetter"/>
      <w:lvlText w:val="%5."/>
      <w:lvlJc w:val="left"/>
      <w:pPr>
        <w:ind w:left="3600" w:hanging="360"/>
      </w:pPr>
    </w:lvl>
    <w:lvl w:ilvl="5" w:tplc="540A001B">
      <w:start w:val="1"/>
      <w:numFmt w:val="lowerRoman"/>
      <w:lvlText w:val="%6."/>
      <w:lvlJc w:val="right"/>
      <w:pPr>
        <w:ind w:left="4320" w:hanging="180"/>
      </w:pPr>
    </w:lvl>
    <w:lvl w:ilvl="6" w:tplc="540A000F">
      <w:start w:val="1"/>
      <w:numFmt w:val="decimal"/>
      <w:lvlText w:val="%7."/>
      <w:lvlJc w:val="left"/>
      <w:pPr>
        <w:ind w:left="5040" w:hanging="360"/>
      </w:pPr>
    </w:lvl>
    <w:lvl w:ilvl="7" w:tplc="540A0019">
      <w:start w:val="1"/>
      <w:numFmt w:val="lowerLetter"/>
      <w:lvlText w:val="%8."/>
      <w:lvlJc w:val="left"/>
      <w:pPr>
        <w:ind w:left="5760" w:hanging="360"/>
      </w:pPr>
    </w:lvl>
    <w:lvl w:ilvl="8" w:tplc="540A001B">
      <w:start w:val="1"/>
      <w:numFmt w:val="lowerRoman"/>
      <w:lvlText w:val="%9."/>
      <w:lvlJc w:val="right"/>
      <w:pPr>
        <w:ind w:left="6480" w:hanging="180"/>
      </w:pPr>
    </w:lvl>
  </w:abstractNum>
  <w:abstractNum w:abstractNumId="5" w15:restartNumberingAfterBreak="0">
    <w:nsid w:val="640A13DD"/>
    <w:multiLevelType w:val="hybridMultilevel"/>
    <w:tmpl w:val="CAD04BF4"/>
    <w:lvl w:ilvl="0" w:tplc="B57A8B92">
      <w:start w:val="1"/>
      <w:numFmt w:val="lowerLetter"/>
      <w:lvlText w:val="%1)"/>
      <w:lvlJc w:val="left"/>
      <w:pPr>
        <w:ind w:left="1080" w:hanging="360"/>
      </w:pPr>
      <w:rPr>
        <w:rFonts w:hint="default"/>
      </w:rPr>
    </w:lvl>
    <w:lvl w:ilvl="1" w:tplc="540A0019" w:tentative="1">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abstractNum w:abstractNumId="6" w15:restartNumberingAfterBreak="0">
    <w:nsid w:val="72F74A62"/>
    <w:multiLevelType w:val="hybridMultilevel"/>
    <w:tmpl w:val="C6A43390"/>
    <w:lvl w:ilvl="0" w:tplc="AB36B848">
      <w:start w:val="1"/>
      <w:numFmt w:val="decimal"/>
      <w:lvlText w:val="%1"/>
      <w:lvlJc w:val="left"/>
      <w:pPr>
        <w:ind w:left="1080" w:hanging="360"/>
      </w:pPr>
      <w:rPr>
        <w:rFonts w:ascii="Constantia" w:eastAsiaTheme="minorHAnsi" w:hAnsi="Constantia" w:cstheme="minorBidi"/>
      </w:rPr>
    </w:lvl>
    <w:lvl w:ilvl="1" w:tplc="540A0019">
      <w:start w:val="1"/>
      <w:numFmt w:val="lowerLetter"/>
      <w:lvlText w:val="%2."/>
      <w:lvlJc w:val="left"/>
      <w:pPr>
        <w:ind w:left="1800" w:hanging="360"/>
      </w:pPr>
    </w:lvl>
    <w:lvl w:ilvl="2" w:tplc="540A001B" w:tentative="1">
      <w:start w:val="1"/>
      <w:numFmt w:val="lowerRoman"/>
      <w:lvlText w:val="%3."/>
      <w:lvlJc w:val="right"/>
      <w:pPr>
        <w:ind w:left="2520" w:hanging="180"/>
      </w:pPr>
    </w:lvl>
    <w:lvl w:ilvl="3" w:tplc="540A000F" w:tentative="1">
      <w:start w:val="1"/>
      <w:numFmt w:val="decimal"/>
      <w:lvlText w:val="%4."/>
      <w:lvlJc w:val="left"/>
      <w:pPr>
        <w:ind w:left="3240" w:hanging="360"/>
      </w:pPr>
    </w:lvl>
    <w:lvl w:ilvl="4" w:tplc="540A0019" w:tentative="1">
      <w:start w:val="1"/>
      <w:numFmt w:val="lowerLetter"/>
      <w:lvlText w:val="%5."/>
      <w:lvlJc w:val="left"/>
      <w:pPr>
        <w:ind w:left="3960" w:hanging="360"/>
      </w:pPr>
    </w:lvl>
    <w:lvl w:ilvl="5" w:tplc="540A001B" w:tentative="1">
      <w:start w:val="1"/>
      <w:numFmt w:val="lowerRoman"/>
      <w:lvlText w:val="%6."/>
      <w:lvlJc w:val="right"/>
      <w:pPr>
        <w:ind w:left="4680" w:hanging="180"/>
      </w:pPr>
    </w:lvl>
    <w:lvl w:ilvl="6" w:tplc="540A000F" w:tentative="1">
      <w:start w:val="1"/>
      <w:numFmt w:val="decimal"/>
      <w:lvlText w:val="%7."/>
      <w:lvlJc w:val="left"/>
      <w:pPr>
        <w:ind w:left="5400" w:hanging="360"/>
      </w:pPr>
    </w:lvl>
    <w:lvl w:ilvl="7" w:tplc="540A0019" w:tentative="1">
      <w:start w:val="1"/>
      <w:numFmt w:val="lowerLetter"/>
      <w:lvlText w:val="%8."/>
      <w:lvlJc w:val="left"/>
      <w:pPr>
        <w:ind w:left="6120" w:hanging="360"/>
      </w:pPr>
    </w:lvl>
    <w:lvl w:ilvl="8" w:tplc="540A001B" w:tentative="1">
      <w:start w:val="1"/>
      <w:numFmt w:val="lowerRoman"/>
      <w:lvlText w:val="%9."/>
      <w:lvlJc w:val="right"/>
      <w:pPr>
        <w:ind w:left="6840" w:hanging="180"/>
      </w:pPr>
    </w:lvl>
  </w:abstractNum>
  <w:num w:numId="1">
    <w:abstractNumId w:val="1"/>
  </w:num>
  <w:num w:numId="2">
    <w:abstractNumId w:val="2"/>
  </w:num>
  <w:num w:numId="3">
    <w:abstractNumId w:val="6"/>
  </w:num>
  <w:num w:numId="4">
    <w:abstractNumId w:val="5"/>
  </w:num>
  <w:num w:numId="5">
    <w:abstractNumId w:val="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24E"/>
    <w:rsid w:val="001B42B2"/>
    <w:rsid w:val="002A724E"/>
    <w:rsid w:val="00371D52"/>
    <w:rsid w:val="003F339C"/>
    <w:rsid w:val="00645DB9"/>
    <w:rsid w:val="0068245C"/>
    <w:rsid w:val="00996D86"/>
    <w:rsid w:val="00CD7167"/>
    <w:rsid w:val="00DE5E7C"/>
    <w:rsid w:val="00DF11F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BF3E"/>
  <w15:chartTrackingRefBased/>
  <w15:docId w15:val="{6EEDE53C-EA61-4B4A-9BA3-8656BFFBD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E"/>
    <w:pPr>
      <w:spacing w:line="254" w:lineRule="auto"/>
    </w:pPr>
    <w:rPr>
      <w:lang w:val="es-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A724E"/>
    <w:pPr>
      <w:spacing w:after="0" w:line="240" w:lineRule="auto"/>
    </w:pPr>
    <w:rPr>
      <w:lang w:val="es-US"/>
    </w:rPr>
  </w:style>
  <w:style w:type="paragraph" w:styleId="Textoindependiente">
    <w:name w:val="Body Text"/>
    <w:basedOn w:val="Normal"/>
    <w:link w:val="TextoindependienteCar"/>
    <w:unhideWhenUsed/>
    <w:rsid w:val="002A724E"/>
    <w:pPr>
      <w:spacing w:after="120" w:line="240" w:lineRule="auto"/>
    </w:pPr>
    <w:rPr>
      <w:rFonts w:ascii="Times New Roman" w:eastAsia="SimSu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2A724E"/>
    <w:rPr>
      <w:rFonts w:ascii="Times New Roman" w:eastAsia="SimSun" w:hAnsi="Times New Roman" w:cs="Times New Roman"/>
      <w:sz w:val="24"/>
      <w:szCs w:val="24"/>
      <w:lang w:val="es-ES" w:eastAsia="es-ES"/>
    </w:rPr>
  </w:style>
  <w:style w:type="paragraph" w:styleId="Prrafodelista">
    <w:name w:val="List Paragraph"/>
    <w:basedOn w:val="Normal"/>
    <w:uiPriority w:val="34"/>
    <w:qFormat/>
    <w:rsid w:val="002A724E"/>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9</Pages>
  <Words>4325</Words>
  <Characters>23789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GUAYABAL</dc:creator>
  <cp:keywords/>
  <dc:description/>
  <cp:lastModifiedBy>ALCALDIA GUAYABAL</cp:lastModifiedBy>
  <cp:revision>7</cp:revision>
  <dcterms:created xsi:type="dcterms:W3CDTF">2021-05-27T15:23:00Z</dcterms:created>
  <dcterms:modified xsi:type="dcterms:W3CDTF">2021-05-27T16:58:00Z</dcterms:modified>
</cp:coreProperties>
</file>