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91" w:rsidRPr="00523F66" w:rsidRDefault="00272391" w:rsidP="00106152">
      <w:pPr>
        <w:pStyle w:val="Textoindependiente"/>
        <w:spacing w:after="0"/>
        <w:jc w:val="both"/>
        <w:rPr>
          <w:rFonts w:ascii="Constantia" w:hAnsi="Constantia"/>
          <w:sz w:val="22"/>
          <w:szCs w:val="22"/>
          <w:lang w:val="es-CO"/>
        </w:rPr>
      </w:pPr>
      <w:r w:rsidRPr="00A62829">
        <w:rPr>
          <w:rFonts w:ascii="Constantia" w:hAnsi="Constantia"/>
          <w:b/>
          <w:sz w:val="22"/>
          <w:szCs w:val="22"/>
          <w:lang w:val="es-CO"/>
        </w:rPr>
        <w:t>ACTA NUMERO DOCE.</w:t>
      </w:r>
      <w:r w:rsidRPr="00523F66">
        <w:rPr>
          <w:rFonts w:ascii="Constantia" w:hAnsi="Constantia"/>
          <w:sz w:val="22"/>
          <w:szCs w:val="22"/>
          <w:lang w:val="es-CO"/>
        </w:rPr>
        <w:t xml:space="preserve">  En la Alcaldía Municipal de la Ciudad de </w:t>
      </w:r>
      <w:r>
        <w:rPr>
          <w:rFonts w:ascii="Constantia" w:hAnsi="Constantia"/>
          <w:sz w:val="22"/>
          <w:szCs w:val="22"/>
          <w:lang w:val="es-CO"/>
        </w:rPr>
        <w:t xml:space="preserve">San José Guayabal, a las nueve </w:t>
      </w:r>
      <w:r w:rsidRPr="00523F66">
        <w:rPr>
          <w:rFonts w:ascii="Constantia" w:hAnsi="Constantia"/>
          <w:sz w:val="22"/>
          <w:szCs w:val="22"/>
          <w:lang w:val="es-CO"/>
        </w:rPr>
        <w:t xml:space="preserve"> horas del día </w:t>
      </w:r>
      <w:r>
        <w:rPr>
          <w:rFonts w:ascii="Constantia" w:hAnsi="Constantia"/>
          <w:b/>
          <w:sz w:val="22"/>
          <w:szCs w:val="22"/>
          <w:lang w:val="es-CO"/>
        </w:rPr>
        <w:t xml:space="preserve"> </w:t>
      </w:r>
      <w:r w:rsidRPr="00A62829">
        <w:rPr>
          <w:rFonts w:ascii="Constantia" w:hAnsi="Constantia"/>
          <w:b/>
          <w:sz w:val="22"/>
          <w:szCs w:val="22"/>
          <w:lang w:val="es-CO"/>
        </w:rPr>
        <w:t xml:space="preserve"> veintidós      de  Junio    del dos mil   Veinte</w:t>
      </w:r>
      <w:r w:rsidRPr="00A62829">
        <w:rPr>
          <w:rFonts w:ascii="Constantia" w:hAnsi="Constantia"/>
          <w:sz w:val="22"/>
          <w:szCs w:val="22"/>
          <w:lang w:val="es-CO"/>
        </w:rPr>
        <w:t>.</w:t>
      </w:r>
      <w:r w:rsidRPr="00523F66">
        <w:rPr>
          <w:rFonts w:ascii="Constantia" w:hAnsi="Constantia"/>
          <w:sz w:val="22"/>
          <w:szCs w:val="22"/>
          <w:lang w:val="es-CO"/>
        </w:rPr>
        <w:t xml:space="preserve"> Reunido el Concejo Municipal por convocatoria efectuada por el Ing. Mauricio Arturo Vilanova Vaquero, a la cual asistieron los Concejales Propietarios, en su orden: </w:t>
      </w:r>
      <w:r w:rsidRPr="00523F66">
        <w:rPr>
          <w:rFonts w:ascii="Constantia" w:hAnsi="Constantia" w:cs="Arial"/>
          <w:sz w:val="22"/>
          <w:szCs w:val="22"/>
        </w:rPr>
        <w:t>María Lucila Martínez Hernández, José Santos Hernández, Jeremías Flores, Nelson Antonio Guillen Avalos,  Concejales Suplentes,  Blanca Celia Meléndez Preza, José Rene Rivera Portillo,  Mauricio Torres Aguirre, Ana Siboney Hernández Rodríguez,</w:t>
      </w:r>
      <w:r w:rsidRPr="00523F66">
        <w:rPr>
          <w:rFonts w:ascii="Constantia" w:hAnsi="Constantia"/>
          <w:sz w:val="22"/>
          <w:szCs w:val="22"/>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rsidR="00272391" w:rsidRPr="00D55E48" w:rsidRDefault="00272391" w:rsidP="00106152">
      <w:pPr>
        <w:pStyle w:val="Prrafodelista"/>
        <w:numPr>
          <w:ilvl w:val="0"/>
          <w:numId w:val="1"/>
        </w:numPr>
        <w:spacing w:after="0" w:line="240" w:lineRule="auto"/>
        <w:jc w:val="both"/>
        <w:rPr>
          <w:rFonts w:ascii="Constantia" w:hAnsi="Constantia"/>
          <w:lang w:val="es-CO"/>
        </w:rPr>
      </w:pPr>
      <w:r w:rsidRPr="00D55E48">
        <w:rPr>
          <w:rFonts w:ascii="Constantia" w:hAnsi="Constantia"/>
          <w:lang w:val="es-CO"/>
        </w:rPr>
        <w:t>Comprobación   de  quórum</w:t>
      </w:r>
    </w:p>
    <w:p w:rsidR="00272391" w:rsidRPr="00D55E48" w:rsidRDefault="00272391" w:rsidP="00106152">
      <w:pPr>
        <w:pStyle w:val="Prrafodelista"/>
        <w:numPr>
          <w:ilvl w:val="0"/>
          <w:numId w:val="1"/>
        </w:numPr>
        <w:spacing w:after="0" w:line="240" w:lineRule="auto"/>
        <w:jc w:val="both"/>
        <w:rPr>
          <w:rFonts w:ascii="Constantia" w:hAnsi="Constantia"/>
          <w:lang w:val="es-CO"/>
        </w:rPr>
      </w:pPr>
      <w:r w:rsidRPr="00D55E48">
        <w:rPr>
          <w:rFonts w:ascii="Constantia" w:hAnsi="Constantia"/>
          <w:lang w:val="es-CO"/>
        </w:rPr>
        <w:t>Lectura del acta anterior</w:t>
      </w:r>
    </w:p>
    <w:p w:rsidR="00272391" w:rsidRDefault="00272391" w:rsidP="00106152">
      <w:pPr>
        <w:pStyle w:val="Prrafodelista"/>
        <w:numPr>
          <w:ilvl w:val="0"/>
          <w:numId w:val="1"/>
        </w:numPr>
        <w:spacing w:after="0" w:line="240" w:lineRule="auto"/>
        <w:jc w:val="both"/>
        <w:rPr>
          <w:rFonts w:ascii="Constantia" w:hAnsi="Constantia"/>
        </w:rPr>
      </w:pPr>
      <w:r w:rsidRPr="00D55E48">
        <w:rPr>
          <w:rFonts w:ascii="Constantia" w:hAnsi="Constantia"/>
        </w:rPr>
        <w:t>Informe de las acciones realizadas por la pandemia COVID-19</w:t>
      </w:r>
    </w:p>
    <w:p w:rsidR="00272391" w:rsidRPr="00966CBA" w:rsidRDefault="00272391" w:rsidP="00106152">
      <w:pPr>
        <w:pStyle w:val="Prrafodelista"/>
        <w:numPr>
          <w:ilvl w:val="0"/>
          <w:numId w:val="1"/>
        </w:numPr>
        <w:spacing w:after="0" w:line="240" w:lineRule="auto"/>
        <w:jc w:val="both"/>
        <w:rPr>
          <w:rFonts w:ascii="Constantia" w:hAnsi="Constantia"/>
        </w:rPr>
      </w:pPr>
      <w:r>
        <w:rPr>
          <w:rFonts w:ascii="Constantia" w:hAnsi="Constantia"/>
        </w:rPr>
        <w:t xml:space="preserve">Autorización aperturar </w:t>
      </w:r>
      <w:r w:rsidRPr="00207841">
        <w:rPr>
          <w:rFonts w:ascii="Constantia" w:hAnsi="Constantia"/>
          <w:lang w:val="es-CO"/>
        </w:rPr>
        <w:t xml:space="preserve"> Cuenta de Ahorro en el Banco Hipotecario,  denominada   “FONDO PARA LA ATENCION DE LA PANDEMIA COVID 19  Y LAS TORMENTAS  AMANDA Y CRISTOBAL</w:t>
      </w:r>
    </w:p>
    <w:p w:rsidR="00272391" w:rsidRPr="00966CBA" w:rsidRDefault="00272391" w:rsidP="00106152">
      <w:pPr>
        <w:pStyle w:val="Prrafodelista"/>
        <w:numPr>
          <w:ilvl w:val="0"/>
          <w:numId w:val="1"/>
        </w:numPr>
        <w:spacing w:after="0" w:line="240" w:lineRule="auto"/>
        <w:jc w:val="both"/>
        <w:rPr>
          <w:rFonts w:ascii="Constantia" w:hAnsi="Constantia"/>
        </w:rPr>
      </w:pPr>
      <w:r>
        <w:rPr>
          <w:rFonts w:ascii="Constantia" w:hAnsi="Constantia"/>
        </w:rPr>
        <w:t>Aprobación del Plan de Auditoria 2021</w:t>
      </w:r>
    </w:p>
    <w:p w:rsidR="00272391" w:rsidRPr="00262CDE" w:rsidRDefault="00272391" w:rsidP="00106152">
      <w:pPr>
        <w:pStyle w:val="Prrafodelista"/>
        <w:numPr>
          <w:ilvl w:val="0"/>
          <w:numId w:val="1"/>
        </w:numPr>
        <w:spacing w:after="0" w:line="240" w:lineRule="auto"/>
        <w:jc w:val="both"/>
        <w:rPr>
          <w:rFonts w:ascii="Constantia" w:hAnsi="Constantia"/>
        </w:rPr>
      </w:pPr>
      <w:r>
        <w:rPr>
          <w:rFonts w:ascii="Constantia" w:hAnsi="Constantia"/>
        </w:rPr>
        <w:t xml:space="preserve">Autorización </w:t>
      </w:r>
      <w:r w:rsidR="00106152">
        <w:rPr>
          <w:rFonts w:ascii="Constantia" w:hAnsi="Constantia"/>
        </w:rPr>
        <w:t>apertura</w:t>
      </w:r>
      <w:r>
        <w:rPr>
          <w:rFonts w:ascii="Constantia" w:hAnsi="Constantia"/>
        </w:rPr>
        <w:t xml:space="preserve"> </w:t>
      </w:r>
      <w:r>
        <w:rPr>
          <w:rFonts w:ascii="Constantia" w:hAnsi="Constantia"/>
          <w:lang w:val="es-CO"/>
        </w:rPr>
        <w:t xml:space="preserve"> Cuenta Corriente en </w:t>
      </w:r>
      <w:r w:rsidRPr="00207841">
        <w:rPr>
          <w:rFonts w:ascii="Constantia" w:hAnsi="Constantia"/>
          <w:lang w:val="es-CO"/>
        </w:rPr>
        <w:t xml:space="preserve"> B</w:t>
      </w:r>
      <w:r>
        <w:rPr>
          <w:rFonts w:ascii="Constantia" w:hAnsi="Constantia"/>
          <w:lang w:val="es-CO"/>
        </w:rPr>
        <w:t xml:space="preserve">anco Hipotecario, </w:t>
      </w:r>
      <w:r w:rsidRPr="001922E5">
        <w:rPr>
          <w:rFonts w:ascii="Constantia" w:hAnsi="Constantia"/>
          <w:b/>
          <w:lang w:val="es-CO"/>
        </w:rPr>
        <w:t>“PANDEMIA COVID 19</w:t>
      </w:r>
      <w:r>
        <w:rPr>
          <w:rFonts w:ascii="Constantia" w:hAnsi="Constantia"/>
          <w:b/>
          <w:lang w:val="es-CO"/>
        </w:rPr>
        <w:t>.</w:t>
      </w:r>
      <w:r>
        <w:rPr>
          <w:rFonts w:ascii="Constantia" w:hAnsi="Constantia"/>
          <w:lang w:val="es-CO"/>
        </w:rPr>
        <w:t xml:space="preserve"> </w:t>
      </w:r>
    </w:p>
    <w:p w:rsidR="00272391" w:rsidRDefault="00272391" w:rsidP="00106152">
      <w:pPr>
        <w:pStyle w:val="Prrafodelista"/>
        <w:numPr>
          <w:ilvl w:val="0"/>
          <w:numId w:val="1"/>
        </w:numPr>
        <w:spacing w:after="0" w:line="240" w:lineRule="auto"/>
        <w:ind w:hanging="436"/>
        <w:jc w:val="both"/>
        <w:rPr>
          <w:rFonts w:ascii="Constantia" w:hAnsi="Constantia"/>
        </w:rPr>
      </w:pPr>
      <w:r>
        <w:rPr>
          <w:rFonts w:ascii="Constantia" w:hAnsi="Constantia"/>
        </w:rPr>
        <w:t xml:space="preserve">Autorización apertura de Cuenta Corriente en  Banco  Hipotecario </w:t>
      </w:r>
      <w:r w:rsidRPr="00966CBA">
        <w:rPr>
          <w:rFonts w:ascii="Constantia" w:hAnsi="Constantia"/>
          <w:b/>
        </w:rPr>
        <w:t>“TORMENTA TROPICAL AMANDA”</w:t>
      </w:r>
    </w:p>
    <w:p w:rsidR="00272391" w:rsidRPr="00262CDE" w:rsidRDefault="00272391" w:rsidP="00106152">
      <w:pPr>
        <w:pStyle w:val="Prrafodelista"/>
        <w:numPr>
          <w:ilvl w:val="0"/>
          <w:numId w:val="1"/>
        </w:numPr>
        <w:spacing w:after="0" w:line="240" w:lineRule="auto"/>
        <w:ind w:left="567" w:hanging="436"/>
        <w:jc w:val="both"/>
        <w:rPr>
          <w:rFonts w:ascii="Constantia" w:hAnsi="Constantia"/>
        </w:rPr>
      </w:pPr>
      <w:r>
        <w:rPr>
          <w:rFonts w:ascii="Constantia" w:hAnsi="Constantia"/>
          <w:lang w:val="es-CO"/>
        </w:rPr>
        <w:t xml:space="preserve">Petición  </w:t>
      </w:r>
      <w:r w:rsidR="00106152">
        <w:rPr>
          <w:rFonts w:ascii="Constantia" w:hAnsi="Constantia"/>
          <w:lang w:val="es-CO"/>
        </w:rPr>
        <w:t>de un ciudadano.</w:t>
      </w:r>
    </w:p>
    <w:p w:rsidR="00272391" w:rsidRPr="00262CDE" w:rsidRDefault="00106152" w:rsidP="00106152">
      <w:pPr>
        <w:pStyle w:val="Prrafodelista"/>
        <w:numPr>
          <w:ilvl w:val="0"/>
          <w:numId w:val="1"/>
        </w:numPr>
        <w:spacing w:after="0" w:line="240" w:lineRule="auto"/>
        <w:jc w:val="both"/>
        <w:rPr>
          <w:rFonts w:ascii="Constantia" w:hAnsi="Constantia"/>
        </w:rPr>
      </w:pPr>
      <w:r>
        <w:rPr>
          <w:rFonts w:ascii="Constantia" w:hAnsi="Constantia"/>
          <w:lang w:val="es-CO"/>
        </w:rPr>
        <w:t>Petición</w:t>
      </w:r>
      <w:r w:rsidR="00272391">
        <w:rPr>
          <w:rFonts w:ascii="Constantia" w:hAnsi="Constantia"/>
          <w:lang w:val="es-CO"/>
        </w:rPr>
        <w:t xml:space="preserve">  </w:t>
      </w:r>
      <w:r>
        <w:rPr>
          <w:rFonts w:ascii="Constantia" w:hAnsi="Constantia"/>
          <w:lang w:val="es-CO"/>
        </w:rPr>
        <w:t>de un ciudadano.</w:t>
      </w:r>
    </w:p>
    <w:p w:rsidR="00106152" w:rsidRPr="00106152" w:rsidRDefault="00272391" w:rsidP="006047FE">
      <w:pPr>
        <w:pStyle w:val="Prrafodelista"/>
        <w:numPr>
          <w:ilvl w:val="0"/>
          <w:numId w:val="1"/>
        </w:numPr>
        <w:spacing w:after="0" w:line="240" w:lineRule="auto"/>
        <w:jc w:val="both"/>
        <w:rPr>
          <w:rFonts w:ascii="Constantia" w:hAnsi="Constantia"/>
        </w:rPr>
      </w:pPr>
      <w:r w:rsidRPr="00106152">
        <w:rPr>
          <w:rFonts w:ascii="Constantia" w:hAnsi="Constantia"/>
          <w:lang w:val="es-CO"/>
        </w:rPr>
        <w:t xml:space="preserve">petición de parte de </w:t>
      </w:r>
      <w:r w:rsidR="00106152">
        <w:rPr>
          <w:rFonts w:ascii="Constantia" w:hAnsi="Constantia"/>
          <w:lang w:val="es-CO"/>
        </w:rPr>
        <w:t>un ciudadano</w:t>
      </w:r>
    </w:p>
    <w:p w:rsidR="00272391" w:rsidRPr="00106152" w:rsidRDefault="00272391" w:rsidP="006047FE">
      <w:pPr>
        <w:pStyle w:val="Prrafodelista"/>
        <w:numPr>
          <w:ilvl w:val="0"/>
          <w:numId w:val="1"/>
        </w:numPr>
        <w:spacing w:after="0" w:line="240" w:lineRule="auto"/>
        <w:jc w:val="both"/>
        <w:rPr>
          <w:rFonts w:ascii="Constantia" w:hAnsi="Constantia"/>
        </w:rPr>
      </w:pPr>
      <w:r w:rsidRPr="00106152">
        <w:rPr>
          <w:rFonts w:ascii="Constantia" w:hAnsi="Constantia"/>
          <w:lang w:val="es-CO"/>
        </w:rPr>
        <w:t>Petición de parte  del Comité de Seguridad y Salud Ocupacional</w:t>
      </w:r>
    </w:p>
    <w:p w:rsidR="00272391" w:rsidRPr="00507522" w:rsidRDefault="00106152" w:rsidP="00106152">
      <w:pPr>
        <w:pStyle w:val="Prrafodelista"/>
        <w:numPr>
          <w:ilvl w:val="0"/>
          <w:numId w:val="1"/>
        </w:numPr>
        <w:spacing w:after="0" w:line="240" w:lineRule="auto"/>
        <w:ind w:left="709" w:hanging="425"/>
        <w:jc w:val="both"/>
        <w:rPr>
          <w:rFonts w:ascii="Constantia" w:hAnsi="Constantia"/>
        </w:rPr>
      </w:pPr>
      <w:r w:rsidRPr="00207841">
        <w:rPr>
          <w:rFonts w:ascii="Constantia" w:hAnsi="Constantia"/>
          <w:lang w:val="es-CO"/>
        </w:rPr>
        <w:t>petición</w:t>
      </w:r>
      <w:r w:rsidR="00272391" w:rsidRPr="00207841">
        <w:rPr>
          <w:rFonts w:ascii="Constantia" w:hAnsi="Constantia"/>
          <w:lang w:val="es-CO"/>
        </w:rPr>
        <w:t xml:space="preserve"> de parte  de la Junta Directiva de la Asociación Nacional Indígena Tierra Sagrada, Filial de Anitisa</w:t>
      </w:r>
      <w:r w:rsidR="00272391">
        <w:rPr>
          <w:rFonts w:ascii="Constantia" w:hAnsi="Constantia"/>
          <w:lang w:val="es-CO"/>
        </w:rPr>
        <w:t>.</w:t>
      </w:r>
    </w:p>
    <w:p w:rsidR="00272391" w:rsidRPr="00D55E48" w:rsidRDefault="00272391" w:rsidP="00106152">
      <w:pPr>
        <w:pStyle w:val="Prrafodelista"/>
        <w:numPr>
          <w:ilvl w:val="0"/>
          <w:numId w:val="1"/>
        </w:numPr>
        <w:spacing w:after="0" w:line="240" w:lineRule="auto"/>
        <w:ind w:left="284" w:hanging="142"/>
        <w:jc w:val="both"/>
        <w:rPr>
          <w:rFonts w:ascii="Constantia" w:hAnsi="Constantia"/>
        </w:rPr>
      </w:pPr>
      <w:r>
        <w:rPr>
          <w:rFonts w:ascii="Constantia" w:hAnsi="Constantia"/>
          <w:lang w:val="es-CO"/>
        </w:rPr>
        <w:t xml:space="preserve">Petición de parte  </w:t>
      </w:r>
      <w:r w:rsidR="00106152">
        <w:rPr>
          <w:rFonts w:ascii="Constantia" w:hAnsi="Constantia"/>
          <w:lang w:val="es-CO"/>
        </w:rPr>
        <w:t>un ciudadano.</w:t>
      </w:r>
    </w:p>
    <w:p w:rsidR="00272391" w:rsidRPr="00B77229" w:rsidRDefault="00272391" w:rsidP="00106152">
      <w:pPr>
        <w:pStyle w:val="Prrafodelista"/>
        <w:numPr>
          <w:ilvl w:val="0"/>
          <w:numId w:val="1"/>
        </w:numPr>
        <w:spacing w:after="0" w:line="240" w:lineRule="auto"/>
        <w:ind w:left="142" w:firstLine="0"/>
        <w:jc w:val="both"/>
        <w:rPr>
          <w:rFonts w:ascii="Constantia" w:hAnsi="Constantia"/>
        </w:rPr>
      </w:pPr>
      <w:r w:rsidRPr="00D55E48">
        <w:rPr>
          <w:rFonts w:ascii="Constantia" w:hAnsi="Constantia"/>
        </w:rPr>
        <w:t>Autorización de reintegro del Fondo Circulante</w:t>
      </w:r>
      <w:r>
        <w:rPr>
          <w:rFonts w:ascii="Constantia" w:hAnsi="Constantia"/>
        </w:rPr>
        <w:t>.</w:t>
      </w:r>
      <w:r w:rsidRPr="00B77229">
        <w:rPr>
          <w:rFonts w:ascii="Constantia" w:hAnsi="Constantia"/>
        </w:rPr>
        <w:t xml:space="preserve"> </w:t>
      </w:r>
    </w:p>
    <w:p w:rsidR="00272391" w:rsidRPr="00CA7821" w:rsidRDefault="00272391" w:rsidP="00106152">
      <w:pPr>
        <w:spacing w:after="0" w:line="240" w:lineRule="auto"/>
        <w:jc w:val="both"/>
        <w:rPr>
          <w:rFonts w:ascii="Constantia" w:hAnsi="Constantia"/>
          <w:b/>
          <w:sz w:val="24"/>
          <w:szCs w:val="24"/>
          <w:lang w:val="es-CO"/>
        </w:rPr>
      </w:pPr>
      <w:r w:rsidRPr="00CA7821">
        <w:rPr>
          <w:rFonts w:ascii="Constantia" w:hAnsi="Constantia"/>
          <w:b/>
          <w:sz w:val="24"/>
          <w:szCs w:val="24"/>
          <w:lang w:val="es-CO"/>
        </w:rPr>
        <w:t xml:space="preserve">A - ASUNTOS ADMINISTRATIVOS </w:t>
      </w:r>
    </w:p>
    <w:p w:rsidR="00272391" w:rsidRPr="00EC6206" w:rsidRDefault="00272391" w:rsidP="00106152">
      <w:pPr>
        <w:pStyle w:val="Prrafodelista"/>
        <w:numPr>
          <w:ilvl w:val="0"/>
          <w:numId w:val="2"/>
        </w:numPr>
        <w:spacing w:after="0" w:line="240" w:lineRule="auto"/>
        <w:jc w:val="both"/>
        <w:rPr>
          <w:rFonts w:ascii="Constantia" w:hAnsi="Constantia"/>
          <w:b/>
          <w:lang w:val="es-CO"/>
        </w:rPr>
      </w:pPr>
      <w:r w:rsidRPr="00EC6206">
        <w:rPr>
          <w:rFonts w:ascii="Constantia" w:hAnsi="Constantia"/>
          <w:lang w:val="es-CO"/>
        </w:rPr>
        <w:t xml:space="preserve">Se comprobó el quórum con la asistencia del señor Alcalde, Síndico Municipal, cuatro regidores propietarios con sus  respectivos suplentes. </w:t>
      </w:r>
      <w:r w:rsidRPr="00EC6206">
        <w:rPr>
          <w:rFonts w:ascii="Constantia" w:hAnsi="Constantia"/>
          <w:b/>
          <w:lang w:val="es-CO"/>
        </w:rPr>
        <w:t xml:space="preserve"> </w:t>
      </w:r>
    </w:p>
    <w:p w:rsidR="00272391" w:rsidRPr="00EC6206" w:rsidRDefault="00272391" w:rsidP="00106152">
      <w:pPr>
        <w:pStyle w:val="Prrafodelista"/>
        <w:numPr>
          <w:ilvl w:val="0"/>
          <w:numId w:val="2"/>
        </w:numPr>
        <w:spacing w:after="0" w:line="240" w:lineRule="auto"/>
        <w:jc w:val="both"/>
        <w:rPr>
          <w:rFonts w:ascii="Constantia" w:hAnsi="Constantia"/>
          <w:b/>
          <w:lang w:val="es-CO"/>
        </w:rPr>
      </w:pPr>
      <w:r w:rsidRPr="00EC6206">
        <w:rPr>
          <w:rFonts w:ascii="Constantia" w:hAnsi="Constantia"/>
          <w:lang w:val="es-CO"/>
        </w:rPr>
        <w:t>Se le dio lectura al acta  anterior  la cual fue aprobada sin  que los asistentes hicieren   observación alguna.</w:t>
      </w:r>
      <w:r w:rsidRPr="00EC6206">
        <w:rPr>
          <w:rFonts w:ascii="Constantia" w:hAnsi="Constantia"/>
          <w:b/>
          <w:lang w:val="es-CO"/>
        </w:rPr>
        <w:t xml:space="preserve"> </w:t>
      </w:r>
    </w:p>
    <w:p w:rsidR="00272391" w:rsidRPr="00A07807" w:rsidRDefault="00272391" w:rsidP="00106152">
      <w:pPr>
        <w:pStyle w:val="Prrafodelista"/>
        <w:numPr>
          <w:ilvl w:val="0"/>
          <w:numId w:val="2"/>
        </w:numPr>
        <w:spacing w:after="0" w:line="240" w:lineRule="auto"/>
        <w:jc w:val="both"/>
        <w:rPr>
          <w:rFonts w:ascii="Constantia" w:hAnsi="Constantia"/>
          <w:lang w:val="es-CO"/>
        </w:rPr>
      </w:pPr>
      <w:r w:rsidRPr="00EC6206">
        <w:rPr>
          <w:rFonts w:ascii="Constantia" w:hAnsi="Constantia"/>
        </w:rPr>
        <w:t>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de los ga</w:t>
      </w:r>
      <w:r>
        <w:rPr>
          <w:rFonts w:ascii="Constantia" w:hAnsi="Constantia"/>
        </w:rPr>
        <w:t xml:space="preserve">stos realizados del  9 </w:t>
      </w:r>
      <w:r w:rsidRPr="00EC6206">
        <w:rPr>
          <w:rFonts w:ascii="Constantia" w:hAnsi="Constantia"/>
        </w:rPr>
        <w:t xml:space="preserve"> </w:t>
      </w:r>
      <w:r>
        <w:rPr>
          <w:rFonts w:ascii="Constantia" w:hAnsi="Constantia"/>
        </w:rPr>
        <w:t>al  19 de Junio</w:t>
      </w:r>
      <w:r w:rsidRPr="00EC6206">
        <w:rPr>
          <w:rFonts w:ascii="Constantia" w:hAnsi="Constantia"/>
        </w:rPr>
        <w:t xml:space="preserve"> 2020,</w:t>
      </w:r>
      <w:r>
        <w:rPr>
          <w:rFonts w:ascii="Constantia" w:hAnsi="Constantia"/>
        </w:rPr>
        <w:t xml:space="preserve"> </w:t>
      </w:r>
      <w:r w:rsidRPr="00E06D78">
        <w:rPr>
          <w:rFonts w:ascii="Constantia" w:hAnsi="Constantia"/>
          <w:b/>
        </w:rPr>
        <w:t>“Atención Municipal al Estado de Emergencia Nacional de la Pandemia por COVD-19</w:t>
      </w:r>
      <w:r>
        <w:rPr>
          <w:rFonts w:ascii="Constantia" w:hAnsi="Constantia"/>
        </w:rPr>
        <w:t>”</w:t>
      </w:r>
      <w:r w:rsidRPr="00EC6206">
        <w:rPr>
          <w:rFonts w:ascii="Constantia" w:hAnsi="Constantia"/>
        </w:rPr>
        <w:t xml:space="preserve">  de la siguiente manera:</w:t>
      </w:r>
    </w:p>
    <w:p w:rsidR="00272391" w:rsidRDefault="00272391" w:rsidP="00106152">
      <w:pPr>
        <w:pStyle w:val="Prrafodelista"/>
        <w:numPr>
          <w:ilvl w:val="0"/>
          <w:numId w:val="3"/>
        </w:numPr>
        <w:spacing w:after="0" w:line="240" w:lineRule="auto"/>
        <w:jc w:val="both"/>
        <w:rPr>
          <w:rFonts w:ascii="Constantia" w:hAnsi="Constantia"/>
        </w:rPr>
      </w:pPr>
      <w:r>
        <w:rPr>
          <w:rFonts w:ascii="Constantia" w:hAnsi="Constantia"/>
        </w:rPr>
        <w:t xml:space="preserve"> suministro de comida……</w:t>
      </w:r>
      <w:r w:rsidR="0021140F">
        <w:rPr>
          <w:rFonts w:ascii="Constantia" w:hAnsi="Constantia"/>
        </w:rPr>
        <w:t>………………………………………………………………………</w:t>
      </w:r>
      <w:r>
        <w:rPr>
          <w:rFonts w:ascii="Constantia" w:hAnsi="Constantia"/>
        </w:rPr>
        <w:t>…….$  1,016.05</w:t>
      </w:r>
    </w:p>
    <w:p w:rsidR="00272391" w:rsidRDefault="00272391" w:rsidP="00106152">
      <w:pPr>
        <w:pStyle w:val="Prrafodelista"/>
        <w:numPr>
          <w:ilvl w:val="0"/>
          <w:numId w:val="3"/>
        </w:numPr>
        <w:spacing w:after="0" w:line="240" w:lineRule="auto"/>
        <w:jc w:val="both"/>
        <w:rPr>
          <w:rFonts w:ascii="Constantia" w:hAnsi="Constantia"/>
        </w:rPr>
      </w:pPr>
      <w:r>
        <w:rPr>
          <w:rFonts w:ascii="Constantia" w:hAnsi="Constantia"/>
        </w:rPr>
        <w:t>pago por  excavación de tumbas y entierro…</w:t>
      </w:r>
      <w:r w:rsidR="0021140F">
        <w:rPr>
          <w:rFonts w:ascii="Constantia" w:hAnsi="Constantia"/>
        </w:rPr>
        <w:t>………………………………………</w:t>
      </w:r>
      <w:r>
        <w:rPr>
          <w:rFonts w:ascii="Constantia" w:hAnsi="Constantia"/>
        </w:rPr>
        <w:t xml:space="preserve">……….$    220.00 </w:t>
      </w:r>
    </w:p>
    <w:p w:rsidR="00272391" w:rsidRDefault="00272391" w:rsidP="00106152">
      <w:pPr>
        <w:pStyle w:val="Prrafodelista"/>
        <w:numPr>
          <w:ilvl w:val="0"/>
          <w:numId w:val="3"/>
        </w:numPr>
        <w:spacing w:after="0" w:line="240" w:lineRule="auto"/>
        <w:jc w:val="both"/>
        <w:rPr>
          <w:rFonts w:ascii="Constantia" w:hAnsi="Constantia"/>
          <w:lang w:val="es-US"/>
        </w:rPr>
      </w:pPr>
      <w:r w:rsidRPr="00E040E9">
        <w:rPr>
          <w:rFonts w:ascii="Constantia" w:hAnsi="Constantia"/>
          <w:lang w:val="es-US"/>
        </w:rPr>
        <w:t>Plus Maker, S. A. de C. V. s</w:t>
      </w:r>
      <w:r>
        <w:rPr>
          <w:rFonts w:ascii="Constantia" w:hAnsi="Constantia"/>
          <w:lang w:val="es-US"/>
        </w:rPr>
        <w:t>uministro de lejía………………………………………………$    176.80</w:t>
      </w:r>
    </w:p>
    <w:p w:rsidR="00272391" w:rsidRPr="00722C9C" w:rsidRDefault="00272391" w:rsidP="00106152">
      <w:pPr>
        <w:pStyle w:val="Prrafodelista"/>
        <w:numPr>
          <w:ilvl w:val="0"/>
          <w:numId w:val="3"/>
        </w:numPr>
        <w:spacing w:after="0" w:line="240" w:lineRule="auto"/>
        <w:jc w:val="both"/>
        <w:rPr>
          <w:rFonts w:ascii="Constantia" w:hAnsi="Constantia"/>
        </w:rPr>
      </w:pPr>
      <w:r w:rsidRPr="00E040E9">
        <w:rPr>
          <w:rFonts w:ascii="Constantia" w:hAnsi="Constantia"/>
        </w:rPr>
        <w:t>Planilla de</w:t>
      </w:r>
      <w:r>
        <w:rPr>
          <w:rFonts w:ascii="Constantia" w:hAnsi="Constantia"/>
        </w:rPr>
        <w:t xml:space="preserve"> jornales de excavación tumbas y entierros……………</w:t>
      </w:r>
      <w:r w:rsidRPr="00E040E9">
        <w:rPr>
          <w:rFonts w:ascii="Constantia" w:hAnsi="Constantia"/>
        </w:rPr>
        <w:t>…………………</w:t>
      </w:r>
      <w:r>
        <w:rPr>
          <w:rFonts w:ascii="Constantia" w:hAnsi="Constantia"/>
        </w:rPr>
        <w:t>…</w:t>
      </w:r>
      <w:r w:rsidRPr="00722C9C">
        <w:rPr>
          <w:rFonts w:ascii="Constantia" w:hAnsi="Constantia"/>
        </w:rPr>
        <w:t>$    325.00</w:t>
      </w:r>
    </w:p>
    <w:p w:rsidR="00272391" w:rsidRDefault="00272391" w:rsidP="00106152">
      <w:pPr>
        <w:pStyle w:val="Prrafodelista"/>
        <w:numPr>
          <w:ilvl w:val="0"/>
          <w:numId w:val="3"/>
        </w:numPr>
        <w:spacing w:after="0" w:line="240" w:lineRule="auto"/>
        <w:jc w:val="both"/>
        <w:rPr>
          <w:rFonts w:ascii="Constantia" w:hAnsi="Constantia"/>
          <w:lang w:val="es-US"/>
        </w:rPr>
      </w:pPr>
      <w:r>
        <w:rPr>
          <w:rFonts w:ascii="Constantia" w:hAnsi="Constantia"/>
          <w:lang w:val="es-US"/>
        </w:rPr>
        <w:lastRenderedPageBreak/>
        <w:t>Inversiones Zortreras, S. A. de C. V. compra mascarilla quirúrgicas……………$ 2,000.00</w:t>
      </w:r>
    </w:p>
    <w:p w:rsidR="00272391" w:rsidRDefault="00272391" w:rsidP="00106152">
      <w:pPr>
        <w:pStyle w:val="Prrafodelista"/>
        <w:numPr>
          <w:ilvl w:val="0"/>
          <w:numId w:val="3"/>
        </w:numPr>
        <w:spacing w:after="0" w:line="240" w:lineRule="auto"/>
        <w:jc w:val="both"/>
        <w:rPr>
          <w:rFonts w:ascii="Constantia" w:hAnsi="Constantia"/>
        </w:rPr>
      </w:pPr>
      <w:r>
        <w:rPr>
          <w:rFonts w:ascii="Constantia" w:hAnsi="Constantia"/>
        </w:rPr>
        <w:t>compra 1,000 mascarillas KN95…………</w:t>
      </w:r>
      <w:r w:rsidR="0021140F">
        <w:rPr>
          <w:rFonts w:ascii="Constantia" w:hAnsi="Constantia"/>
        </w:rPr>
        <w:t>………………………………………………………..</w:t>
      </w:r>
      <w:r>
        <w:rPr>
          <w:rFonts w:ascii="Constantia" w:hAnsi="Constantia"/>
        </w:rPr>
        <w:t>.$ 2,630.00</w:t>
      </w:r>
    </w:p>
    <w:p w:rsidR="00272391" w:rsidRPr="009E6ECE" w:rsidRDefault="0021140F" w:rsidP="00106152">
      <w:pPr>
        <w:pStyle w:val="Prrafodelista"/>
        <w:numPr>
          <w:ilvl w:val="0"/>
          <w:numId w:val="3"/>
        </w:numPr>
        <w:spacing w:after="0" w:line="240" w:lineRule="auto"/>
        <w:jc w:val="both"/>
        <w:rPr>
          <w:rFonts w:ascii="Constantia" w:hAnsi="Constantia"/>
          <w:lang w:val="es-CO"/>
        </w:rPr>
      </w:pPr>
      <w:r>
        <w:rPr>
          <w:rFonts w:ascii="Constantia" w:hAnsi="Constantia"/>
        </w:rPr>
        <w:t>S</w:t>
      </w:r>
      <w:r w:rsidR="00272391">
        <w:rPr>
          <w:rFonts w:ascii="Constantia" w:hAnsi="Constantia"/>
        </w:rPr>
        <w:t>uministro de comida………………………</w:t>
      </w:r>
      <w:r>
        <w:rPr>
          <w:rFonts w:ascii="Constantia" w:hAnsi="Constantia"/>
        </w:rPr>
        <w:t>……………………………………………………..</w:t>
      </w:r>
      <w:r w:rsidR="00272391">
        <w:rPr>
          <w:rFonts w:ascii="Constantia" w:hAnsi="Constantia"/>
        </w:rPr>
        <w:t>……$    183.75</w:t>
      </w:r>
    </w:p>
    <w:p w:rsidR="00272391" w:rsidRDefault="0021140F" w:rsidP="00106152">
      <w:pPr>
        <w:pStyle w:val="Prrafodelista"/>
        <w:numPr>
          <w:ilvl w:val="0"/>
          <w:numId w:val="3"/>
        </w:numPr>
        <w:spacing w:after="0" w:line="240" w:lineRule="auto"/>
        <w:jc w:val="both"/>
        <w:rPr>
          <w:rFonts w:ascii="Constantia" w:hAnsi="Constantia"/>
        </w:rPr>
      </w:pPr>
      <w:r>
        <w:rPr>
          <w:rFonts w:ascii="Constantia" w:hAnsi="Constantia"/>
        </w:rPr>
        <w:t>E</w:t>
      </w:r>
      <w:r w:rsidR="00272391">
        <w:rPr>
          <w:rFonts w:ascii="Constantia" w:hAnsi="Constantia"/>
        </w:rPr>
        <w:t>laboración y colocación 2 plumas……</w:t>
      </w:r>
      <w:r>
        <w:rPr>
          <w:rFonts w:ascii="Constantia" w:hAnsi="Constantia"/>
        </w:rPr>
        <w:t>……………………………………………………….</w:t>
      </w:r>
      <w:r w:rsidR="00272391">
        <w:rPr>
          <w:rFonts w:ascii="Constantia" w:hAnsi="Constantia"/>
        </w:rPr>
        <w:t>..$    140.00</w:t>
      </w:r>
    </w:p>
    <w:p w:rsidR="00272391" w:rsidRDefault="0021140F" w:rsidP="00106152">
      <w:pPr>
        <w:pStyle w:val="Prrafodelista"/>
        <w:numPr>
          <w:ilvl w:val="0"/>
          <w:numId w:val="3"/>
        </w:numPr>
        <w:spacing w:after="0" w:line="240" w:lineRule="auto"/>
        <w:jc w:val="both"/>
        <w:rPr>
          <w:rFonts w:ascii="Constantia" w:hAnsi="Constantia"/>
        </w:rPr>
      </w:pPr>
      <w:r>
        <w:rPr>
          <w:rFonts w:ascii="Constantia" w:hAnsi="Constantia"/>
        </w:rPr>
        <w:t>C</w:t>
      </w:r>
      <w:r w:rsidR="00272391">
        <w:rPr>
          <w:rFonts w:ascii="Constantia" w:hAnsi="Constantia"/>
        </w:rPr>
        <w:t>ompra camilla metálica……………………………</w:t>
      </w:r>
      <w:r>
        <w:rPr>
          <w:rFonts w:ascii="Constantia" w:hAnsi="Constantia"/>
        </w:rPr>
        <w:t>…………….…………………………………..</w:t>
      </w:r>
      <w:r w:rsidR="00272391">
        <w:rPr>
          <w:rFonts w:ascii="Constantia" w:hAnsi="Constantia"/>
        </w:rPr>
        <w:t xml:space="preserve">$   100.00 </w:t>
      </w:r>
    </w:p>
    <w:p w:rsidR="00272391" w:rsidRDefault="00272391" w:rsidP="00106152">
      <w:pPr>
        <w:pStyle w:val="Prrafodelista"/>
        <w:numPr>
          <w:ilvl w:val="0"/>
          <w:numId w:val="3"/>
        </w:numPr>
        <w:spacing w:after="0" w:line="240" w:lineRule="auto"/>
        <w:jc w:val="both"/>
        <w:rPr>
          <w:rFonts w:ascii="Constantia" w:hAnsi="Constantia"/>
        </w:rPr>
      </w:pPr>
      <w:r>
        <w:rPr>
          <w:rFonts w:ascii="Constantia" w:hAnsi="Constantia"/>
        </w:rPr>
        <w:t>Planilla jornales de  sanitizacion……………………………………………………</w:t>
      </w:r>
      <w:r w:rsidR="0021140F">
        <w:rPr>
          <w:rFonts w:ascii="Constantia" w:hAnsi="Constantia"/>
        </w:rPr>
        <w:t>.</w:t>
      </w:r>
      <w:r>
        <w:rPr>
          <w:rFonts w:ascii="Constantia" w:hAnsi="Constantia"/>
        </w:rPr>
        <w:t>…………….$2,367.00</w:t>
      </w:r>
    </w:p>
    <w:p w:rsidR="00272391" w:rsidRDefault="00272391" w:rsidP="00106152">
      <w:pPr>
        <w:pStyle w:val="Prrafodelista"/>
        <w:numPr>
          <w:ilvl w:val="0"/>
          <w:numId w:val="3"/>
        </w:numPr>
        <w:spacing w:after="0" w:line="240" w:lineRule="auto"/>
        <w:jc w:val="both"/>
        <w:rPr>
          <w:rFonts w:ascii="Constantia" w:hAnsi="Constantia"/>
        </w:rPr>
      </w:pPr>
      <w:r>
        <w:rPr>
          <w:rFonts w:ascii="Constantia" w:hAnsi="Constantia"/>
        </w:rPr>
        <w:t>Tesorería  Municipal de San José Guayabal, pago retenciones renta…………</w:t>
      </w:r>
      <w:r w:rsidR="0021140F">
        <w:rPr>
          <w:rFonts w:ascii="Constantia" w:hAnsi="Constantia"/>
        </w:rPr>
        <w:t>.</w:t>
      </w:r>
      <w:r>
        <w:rPr>
          <w:rFonts w:ascii="Constantia" w:hAnsi="Constantia"/>
        </w:rPr>
        <w:t>..$    512.66</w:t>
      </w:r>
    </w:p>
    <w:p w:rsidR="00272391" w:rsidRDefault="005D1C31" w:rsidP="00106152">
      <w:pPr>
        <w:pStyle w:val="Prrafodelista"/>
        <w:numPr>
          <w:ilvl w:val="0"/>
          <w:numId w:val="3"/>
        </w:numPr>
        <w:spacing w:after="0" w:line="240" w:lineRule="auto"/>
        <w:jc w:val="both"/>
        <w:rPr>
          <w:rFonts w:ascii="Constantia" w:hAnsi="Constantia"/>
        </w:rPr>
      </w:pPr>
      <w:r>
        <w:rPr>
          <w:rFonts w:ascii="Constantia" w:hAnsi="Constantia"/>
        </w:rPr>
        <w:t>S</w:t>
      </w:r>
      <w:r w:rsidR="00272391">
        <w:rPr>
          <w:rFonts w:ascii="Constantia" w:hAnsi="Constantia"/>
        </w:rPr>
        <w:t>ervicios de  excavación………………………</w:t>
      </w:r>
      <w:r>
        <w:rPr>
          <w:rFonts w:ascii="Constantia" w:hAnsi="Constantia"/>
        </w:rPr>
        <w:t>………………………………………………………</w:t>
      </w:r>
      <w:r w:rsidR="00272391">
        <w:rPr>
          <w:rFonts w:ascii="Constantia" w:hAnsi="Constantia"/>
        </w:rPr>
        <w:t>.</w:t>
      </w:r>
      <w:r w:rsidR="00272391" w:rsidRPr="00B27981">
        <w:rPr>
          <w:rFonts w:ascii="Constantia" w:hAnsi="Constantia"/>
          <w:u w:val="single"/>
        </w:rPr>
        <w:t>$1,000.00</w:t>
      </w:r>
    </w:p>
    <w:p w:rsidR="00272391" w:rsidRPr="004D1BB4" w:rsidRDefault="004D1BB4" w:rsidP="00106152">
      <w:pPr>
        <w:spacing w:after="0" w:line="240" w:lineRule="auto"/>
        <w:jc w:val="both"/>
        <w:rPr>
          <w:rFonts w:ascii="Constantia" w:hAnsi="Constantia"/>
          <w:b/>
        </w:rPr>
      </w:pPr>
      <w:r>
        <w:rPr>
          <w:rFonts w:ascii="Constantia" w:hAnsi="Constantia"/>
        </w:rPr>
        <w:t xml:space="preserve">                   </w:t>
      </w:r>
      <w:r w:rsidR="00272391">
        <w:rPr>
          <w:rFonts w:ascii="Constantia" w:hAnsi="Constantia"/>
        </w:rPr>
        <w:t xml:space="preserve">   </w:t>
      </w:r>
      <w:r w:rsidR="00272391" w:rsidRPr="004D1BB4">
        <w:rPr>
          <w:rFonts w:ascii="Constantia" w:hAnsi="Constantia"/>
          <w:b/>
          <w:lang w:val="es-CO"/>
        </w:rPr>
        <w:t>Total gastado………………………………………………………………………………….$10,671.26</w:t>
      </w:r>
    </w:p>
    <w:p w:rsidR="00272391" w:rsidRDefault="00272391" w:rsidP="00106152">
      <w:pPr>
        <w:spacing w:after="0" w:line="240" w:lineRule="auto"/>
        <w:jc w:val="both"/>
        <w:rPr>
          <w:rFonts w:ascii="Constantia" w:hAnsi="Constantia"/>
          <w:lang w:val="es-CO"/>
        </w:rPr>
      </w:pPr>
      <w:r>
        <w:rPr>
          <w:rFonts w:ascii="Constantia" w:hAnsi="Constantia"/>
        </w:rPr>
        <w:t xml:space="preserve">IV  -  </w:t>
      </w:r>
      <w:r w:rsidRPr="00207841">
        <w:rPr>
          <w:rFonts w:ascii="Constantia" w:hAnsi="Constantia"/>
          <w:lang w:val="es-CO"/>
        </w:rPr>
        <w:t xml:space="preserve">La Municipalidad en uso de las facultades que le confiere el Código Municipal,  ACUERDA: aperturar Cuenta de Ahorro en el Banco Hipotecario,  denominada   “FONDO </w:t>
      </w:r>
      <w:r w:rsidRPr="00CA5225">
        <w:rPr>
          <w:rFonts w:ascii="Constantia" w:hAnsi="Constantia"/>
          <w:b/>
          <w:lang w:val="es-CO"/>
        </w:rPr>
        <w:t>PARA LA ATENCION DE LA PANDEMIA COVID 19  Y LAS TORMENTAS  AMANDA Y</w:t>
      </w:r>
      <w:r w:rsidRPr="00207841">
        <w:rPr>
          <w:rFonts w:ascii="Constantia" w:hAnsi="Constantia"/>
          <w:lang w:val="es-CO"/>
        </w:rPr>
        <w:t xml:space="preserve"> </w:t>
      </w:r>
      <w:r w:rsidRPr="00CA5225">
        <w:rPr>
          <w:rFonts w:ascii="Constantia" w:hAnsi="Constantia"/>
          <w:b/>
          <w:lang w:val="es-CO"/>
        </w:rPr>
        <w:t>CRISTOBAL”</w:t>
      </w:r>
      <w:r w:rsidRPr="00207841">
        <w:rPr>
          <w:rFonts w:ascii="Constantia" w:hAnsi="Constantia"/>
          <w:lang w:val="es-CO"/>
        </w:rPr>
        <w:t>, por un monto de Trescientos  noventa y siete  mil  setecientos sesenta  y ocho  dólares treinta y ocho centavos   ($ 397,768.38); y para lo cual  autoriza al Tesorero Municipal don Julio Cesar Arce Sandoval, a quien se le ratifico  su nombramiento   de Tesorero de esta alcaldía. Así mismo nombrase refrendario de cheques  de la referida cuenta  al Alcalde Municipal Ing. Mauricio Arturo Vilanova Vaquero. Toda operación será mancomunada. El Tesorero Municipal y el  refrendario ha  rendido fianza correspondiente a satisfacción del Concejo Municipal y de conformidad al Art. 104 de la Ley de la Corte de Cuentas de la República. Lo que hago de su conocimiento para los efectos legales consiguiente.</w:t>
      </w:r>
    </w:p>
    <w:p w:rsidR="00272391" w:rsidRDefault="00272391" w:rsidP="00272391">
      <w:pPr>
        <w:spacing w:after="0" w:line="240" w:lineRule="auto"/>
        <w:jc w:val="both"/>
        <w:rPr>
          <w:rFonts w:ascii="Constantia" w:hAnsi="Constantia"/>
          <w:sz w:val="24"/>
          <w:szCs w:val="24"/>
          <w:lang w:val="es-CO"/>
        </w:rPr>
      </w:pPr>
      <w:r>
        <w:rPr>
          <w:rFonts w:ascii="Constantia" w:hAnsi="Constantia"/>
          <w:lang w:val="es-CO"/>
        </w:rPr>
        <w:t xml:space="preserve">V -     </w:t>
      </w:r>
      <w:r w:rsidRPr="00207841">
        <w:rPr>
          <w:rFonts w:ascii="Constantia" w:hAnsi="Constantia"/>
          <w:sz w:val="24"/>
          <w:szCs w:val="24"/>
          <w:lang w:val="es-CO"/>
        </w:rPr>
        <w:t>El  Alcalde Municipal Ing. Mauricio Arturo Vilanova, presento al Concejo el Plan de Auditoria para el ejercicio de 2021, el cual  fue revisado  minuciosamente  por el Concejo y  ACUERDA: Aprobar  en todo su contenido el Plan de Auditoria para el año 2021,  elaborado por el Licenciado Octavio Augusto Jiménez Hernández,  Auditor Interno de esta Municipalidad. Comuníquese.</w:t>
      </w:r>
    </w:p>
    <w:p w:rsidR="00272391" w:rsidRDefault="00272391" w:rsidP="00272391">
      <w:pPr>
        <w:spacing w:after="0" w:line="240" w:lineRule="auto"/>
        <w:jc w:val="both"/>
        <w:rPr>
          <w:rFonts w:ascii="Constantia" w:hAnsi="Constantia"/>
          <w:lang w:val="es-CO"/>
        </w:rPr>
      </w:pPr>
      <w:r>
        <w:rPr>
          <w:rFonts w:ascii="Constantia" w:hAnsi="Constantia"/>
          <w:sz w:val="24"/>
          <w:szCs w:val="24"/>
          <w:lang w:val="es-CO"/>
        </w:rPr>
        <w:t xml:space="preserve">VI - </w:t>
      </w:r>
      <w:r w:rsidRPr="00207841">
        <w:rPr>
          <w:rFonts w:ascii="Constantia" w:hAnsi="Constantia"/>
          <w:lang w:val="es-CO"/>
        </w:rPr>
        <w:t>La Municipalidad en uso de las facultades que le confiere el Código Municipal,  ACU</w:t>
      </w:r>
      <w:r>
        <w:rPr>
          <w:rFonts w:ascii="Constantia" w:hAnsi="Constantia"/>
          <w:lang w:val="es-CO"/>
        </w:rPr>
        <w:t>ERDA: aperturar Cuenta Corriente</w:t>
      </w:r>
      <w:r w:rsidRPr="00207841">
        <w:rPr>
          <w:rFonts w:ascii="Constantia" w:hAnsi="Constantia"/>
          <w:lang w:val="es-CO"/>
        </w:rPr>
        <w:t xml:space="preserve"> en el Banco Hipotecario,  denominada   </w:t>
      </w:r>
      <w:r w:rsidRPr="001922E5">
        <w:rPr>
          <w:rFonts w:ascii="Constantia" w:hAnsi="Constantia"/>
          <w:b/>
          <w:lang w:val="es-CO"/>
        </w:rPr>
        <w:t>“PANDEMIA COVID 19”</w:t>
      </w:r>
      <w:r w:rsidRPr="00207841">
        <w:rPr>
          <w:rFonts w:ascii="Constantia" w:hAnsi="Constantia"/>
          <w:lang w:val="es-CO"/>
        </w:rPr>
        <w:t>, por</w:t>
      </w:r>
      <w:r>
        <w:rPr>
          <w:rFonts w:ascii="Constantia" w:hAnsi="Constantia"/>
          <w:lang w:val="es-CO"/>
        </w:rPr>
        <w:t xml:space="preserve"> un monto de CIEN MIL  DOLARES ($ 100,000.00</w:t>
      </w:r>
      <w:r w:rsidRPr="00207841">
        <w:rPr>
          <w:rFonts w:ascii="Constantia" w:hAnsi="Constantia"/>
          <w:lang w:val="es-CO"/>
        </w:rPr>
        <w:t xml:space="preserve">); y para lo cual  autoriza al Tesorero Municipal don Julio Cesar Arce Sandoval, a quien se le ratifico  su nombramiento   de Tesorero de esta alcaldía. Así mismo nombrase refrendario de cheques  de la referida cuenta  al Alcalde Municipal Ing. Mauricio Arturo Vilanova Vaquero. Toda operación será mancomunada. El Tesorero Municipal y </w:t>
      </w:r>
      <w:r w:rsidR="003C1DFE" w:rsidRPr="00207841">
        <w:rPr>
          <w:rFonts w:ascii="Constantia" w:hAnsi="Constantia"/>
          <w:lang w:val="es-CO"/>
        </w:rPr>
        <w:t>el refrendario</w:t>
      </w:r>
      <w:r w:rsidRPr="00207841">
        <w:rPr>
          <w:rFonts w:ascii="Constantia" w:hAnsi="Constantia"/>
          <w:lang w:val="es-CO"/>
        </w:rPr>
        <w:t xml:space="preserve"> </w:t>
      </w:r>
      <w:r w:rsidR="003C1DFE" w:rsidRPr="00207841">
        <w:rPr>
          <w:rFonts w:ascii="Constantia" w:hAnsi="Constantia"/>
          <w:lang w:val="es-CO"/>
        </w:rPr>
        <w:t>ha rendido</w:t>
      </w:r>
      <w:r w:rsidRPr="00207841">
        <w:rPr>
          <w:rFonts w:ascii="Constantia" w:hAnsi="Constantia"/>
          <w:lang w:val="es-CO"/>
        </w:rPr>
        <w:t xml:space="preserve"> fianza correspondiente a satisfacción del Concejo Municipal y de conformidad al Art. 104 de la Ley de la Corte de Cuentas de la República. Lo que hago de su conocimiento para los efectos legales consiguiente.</w:t>
      </w:r>
    </w:p>
    <w:p w:rsidR="00272391" w:rsidRDefault="00272391" w:rsidP="00272391">
      <w:pPr>
        <w:spacing w:after="0" w:line="240" w:lineRule="auto"/>
        <w:jc w:val="both"/>
        <w:rPr>
          <w:rFonts w:ascii="Constantia" w:hAnsi="Constantia"/>
          <w:lang w:val="es-CO"/>
        </w:rPr>
      </w:pPr>
      <w:r>
        <w:rPr>
          <w:rFonts w:ascii="Constantia" w:hAnsi="Constantia"/>
          <w:lang w:val="es-CO"/>
        </w:rPr>
        <w:t xml:space="preserve">VII - </w:t>
      </w:r>
      <w:r w:rsidRPr="00207841">
        <w:rPr>
          <w:rFonts w:ascii="Constantia" w:hAnsi="Constantia"/>
          <w:lang w:val="es-CO"/>
        </w:rPr>
        <w:t xml:space="preserve">La Municipalidad en uso de las facultades que le confiere el Código Municipal,  ACUERDA: aperturar Cuenta de Ahorro en el Banco Hipotecario,  denominada </w:t>
      </w:r>
      <w:r>
        <w:rPr>
          <w:rFonts w:ascii="Constantia" w:hAnsi="Constantia"/>
          <w:lang w:val="es-CO"/>
        </w:rPr>
        <w:t xml:space="preserve">                                 </w:t>
      </w:r>
      <w:r w:rsidRPr="001922E5">
        <w:rPr>
          <w:rFonts w:ascii="Constantia" w:hAnsi="Constantia"/>
          <w:b/>
          <w:lang w:val="es-CO"/>
        </w:rPr>
        <w:t>“TORMENTA TROPICAL  AMANDA”</w:t>
      </w:r>
      <w:r w:rsidRPr="00207841">
        <w:rPr>
          <w:rFonts w:ascii="Constantia" w:hAnsi="Constantia"/>
          <w:lang w:val="es-CO"/>
        </w:rPr>
        <w:t>, por</w:t>
      </w:r>
      <w:r>
        <w:rPr>
          <w:rFonts w:ascii="Constantia" w:hAnsi="Constantia"/>
          <w:lang w:val="es-CO"/>
        </w:rPr>
        <w:t xml:space="preserve"> un monto de CUARENTA MIL DOLARES                 ($ 40,000.00</w:t>
      </w:r>
      <w:r w:rsidRPr="00207841">
        <w:rPr>
          <w:rFonts w:ascii="Constantia" w:hAnsi="Constantia"/>
          <w:lang w:val="es-CO"/>
        </w:rPr>
        <w:t xml:space="preserve">); y para lo cual  autoriza al Tesorero Municipal don Julio Cesar Arce Sandoval, a quien se le ratifico  su nombramiento   de Tesorero de esta alcaldía. Así mismo nombrase refrendario de cheques  de la referida cuenta  al Alcalde Municipal Ing. Mauricio Arturo Vilanova Vaquero. Toda operación será mancomunada. El Tesorero Municipal y </w:t>
      </w:r>
      <w:r w:rsidR="003C1DFE" w:rsidRPr="00207841">
        <w:rPr>
          <w:rFonts w:ascii="Constantia" w:hAnsi="Constantia"/>
          <w:lang w:val="es-CO"/>
        </w:rPr>
        <w:t>el refrendario</w:t>
      </w:r>
      <w:r w:rsidRPr="00207841">
        <w:rPr>
          <w:rFonts w:ascii="Constantia" w:hAnsi="Constantia"/>
          <w:lang w:val="es-CO"/>
        </w:rPr>
        <w:t xml:space="preserve"> </w:t>
      </w:r>
      <w:r w:rsidR="003C1DFE" w:rsidRPr="00207841">
        <w:rPr>
          <w:rFonts w:ascii="Constantia" w:hAnsi="Constantia"/>
          <w:lang w:val="es-CO"/>
        </w:rPr>
        <w:t>ha rendido</w:t>
      </w:r>
      <w:r w:rsidRPr="00207841">
        <w:rPr>
          <w:rFonts w:ascii="Constantia" w:hAnsi="Constantia"/>
          <w:lang w:val="es-CO"/>
        </w:rPr>
        <w:t xml:space="preserve"> fianza correspondiente a satisfacción del Concejo Municipal y de conformidad al Art. 104 de la Ley de la Corte de Cuentas de la República. Lo que hago de su conocimiento para los efectos legales consiguiente.</w:t>
      </w:r>
    </w:p>
    <w:p w:rsidR="00272391" w:rsidRPr="00207841" w:rsidRDefault="00272391" w:rsidP="00272391">
      <w:pPr>
        <w:spacing w:after="0" w:line="240" w:lineRule="auto"/>
        <w:jc w:val="both"/>
        <w:rPr>
          <w:rFonts w:ascii="Constantia" w:hAnsi="Constantia"/>
          <w:lang w:val="es-CO"/>
        </w:rPr>
      </w:pPr>
      <w:r>
        <w:rPr>
          <w:rFonts w:ascii="Constantia" w:hAnsi="Constantia"/>
          <w:sz w:val="24"/>
          <w:szCs w:val="24"/>
          <w:lang w:val="es-CO"/>
        </w:rPr>
        <w:t xml:space="preserve">VIII - </w:t>
      </w:r>
      <w:r>
        <w:rPr>
          <w:rFonts w:ascii="Constantia" w:hAnsi="Constantia"/>
          <w:lang w:val="es-CO"/>
        </w:rPr>
        <w:t xml:space="preserve">   </w:t>
      </w:r>
      <w:r w:rsidRPr="00207841">
        <w:rPr>
          <w:rFonts w:ascii="Constantia" w:hAnsi="Constantia"/>
          <w:lang w:val="es-CO"/>
        </w:rPr>
        <w:t xml:space="preserve">Se tuvo a </w:t>
      </w:r>
      <w:r w:rsidR="00CA5225">
        <w:rPr>
          <w:rFonts w:ascii="Constantia" w:hAnsi="Constantia"/>
          <w:lang w:val="es-CO"/>
        </w:rPr>
        <w:t>la vista petición de parte  de ____________________</w:t>
      </w:r>
      <w:r w:rsidRPr="00207841">
        <w:rPr>
          <w:rFonts w:ascii="Constantia" w:hAnsi="Constantia"/>
          <w:lang w:val="es-CO"/>
        </w:rPr>
        <w:t xml:space="preserve">, por medio expone que es un   ex miembro de la  Fuerza Armada, lisiado a consecuencia del conflicto armado, con un 93% de invalidez en discapacidad  visual, por lo que  solicita se le proporcione material de </w:t>
      </w:r>
      <w:r w:rsidRPr="00207841">
        <w:rPr>
          <w:rFonts w:ascii="Constantia" w:hAnsi="Constantia"/>
          <w:lang w:val="es-CO"/>
        </w:rPr>
        <w:lastRenderedPageBreak/>
        <w:t>construcción para habilitar un cuarto como dormitorio para sus hijos gemelos y pide: 6 cuartones de 4 varas, 6 reglas pachas de 4 varas, 6 láminas de 3 varas, 6 láminas de 2 varas, 1 libra de clavos para lamina, 1 libra de clavos lisos de 2 ½ pulgadas, 6 bolsas de cemento y 1 metro cubico de arena; enterado el Concejo,  ACUERDA: No procede dicha petición.</w:t>
      </w:r>
    </w:p>
    <w:p w:rsidR="00272391" w:rsidRDefault="00272391" w:rsidP="00272391">
      <w:pPr>
        <w:spacing w:after="0" w:line="240" w:lineRule="auto"/>
        <w:jc w:val="both"/>
        <w:rPr>
          <w:rFonts w:ascii="Constantia" w:hAnsi="Constantia"/>
          <w:lang w:val="es-CO"/>
        </w:rPr>
      </w:pPr>
      <w:r>
        <w:rPr>
          <w:rFonts w:ascii="Constantia" w:hAnsi="Constantia"/>
          <w:lang w:val="es-CO"/>
        </w:rPr>
        <w:t xml:space="preserve">IX  -  </w:t>
      </w:r>
      <w:r w:rsidRPr="00207841">
        <w:rPr>
          <w:rFonts w:ascii="Constantia" w:hAnsi="Constantia"/>
          <w:lang w:val="es-CO"/>
        </w:rPr>
        <w:t xml:space="preserve">Se tuvo a la vista petición de parte  de </w:t>
      </w:r>
      <w:r w:rsidR="00CA5225">
        <w:rPr>
          <w:rFonts w:ascii="Constantia" w:hAnsi="Constantia"/>
          <w:lang w:val="es-CO"/>
        </w:rPr>
        <w:t>__________________</w:t>
      </w:r>
      <w:r w:rsidRPr="00207841">
        <w:rPr>
          <w:rFonts w:ascii="Constantia" w:hAnsi="Constantia"/>
          <w:lang w:val="es-CO"/>
        </w:rPr>
        <w:t>, representante de la Lotificación el Paraíso, por medio de la cual solicita  materiales  para reparar un tramo de calle que conduce a esta comunidad que es de 30 metros lineales o sean  90 metros  cuadrados, siendo los siguientes: 3 camionadas  de piedra, 2 camionadas de arena, 1  camionada de grava y 60 bolsas de cemento;  enterado el Concejo ACU</w:t>
      </w:r>
      <w:r w:rsidR="00CA5225">
        <w:rPr>
          <w:rFonts w:ascii="Constantia" w:hAnsi="Constantia"/>
          <w:lang w:val="es-CO"/>
        </w:rPr>
        <w:t xml:space="preserve">ERDA:  Que el señor </w:t>
      </w:r>
      <w:r w:rsidRPr="00207841">
        <w:rPr>
          <w:rFonts w:ascii="Constantia" w:hAnsi="Constantia"/>
          <w:lang w:val="es-CO"/>
        </w:rPr>
        <w:t xml:space="preserve"> encargado de proyectos realice inspección.    </w:t>
      </w:r>
    </w:p>
    <w:p w:rsidR="00272391" w:rsidRDefault="00272391" w:rsidP="00272391">
      <w:pPr>
        <w:spacing w:after="0" w:line="240" w:lineRule="auto"/>
        <w:jc w:val="both"/>
        <w:rPr>
          <w:rFonts w:ascii="Constantia" w:hAnsi="Constantia"/>
          <w:lang w:val="es-CO"/>
        </w:rPr>
      </w:pPr>
      <w:r>
        <w:rPr>
          <w:rFonts w:ascii="Constantia" w:hAnsi="Constantia"/>
          <w:lang w:val="es-CO"/>
        </w:rPr>
        <w:t xml:space="preserve">X  -  </w:t>
      </w:r>
      <w:r w:rsidRPr="00207841">
        <w:rPr>
          <w:rFonts w:ascii="Constantia" w:hAnsi="Constantia"/>
          <w:lang w:val="es-CO"/>
        </w:rPr>
        <w:t xml:space="preserve">Se tuvo a la vista petición de parte de </w:t>
      </w:r>
      <w:r w:rsidR="00CA5225">
        <w:rPr>
          <w:rFonts w:ascii="Constantia" w:hAnsi="Constantia"/>
          <w:lang w:val="es-CO"/>
        </w:rPr>
        <w:t>_________________________</w:t>
      </w:r>
      <w:r w:rsidRPr="00207841">
        <w:rPr>
          <w:rFonts w:ascii="Constantia" w:hAnsi="Constantia"/>
          <w:lang w:val="es-CO"/>
        </w:rPr>
        <w:t xml:space="preserve">, por medio de la cual solicita se le  colabore  con unas  10 láminas para el  techo de su vivienda; ya  que manifiesta que es de escasos recursos económicos para comprarlas; enterado el Concejo  ACUERDA: Que no se le puede colaborar con las 10 láminas que solicita. </w:t>
      </w:r>
    </w:p>
    <w:p w:rsidR="00272391" w:rsidRDefault="00272391" w:rsidP="00272391">
      <w:pPr>
        <w:spacing w:after="0" w:line="240" w:lineRule="auto"/>
        <w:jc w:val="both"/>
        <w:rPr>
          <w:rFonts w:ascii="Constantia" w:hAnsi="Constantia"/>
          <w:lang w:val="es-CO"/>
        </w:rPr>
      </w:pPr>
      <w:r>
        <w:rPr>
          <w:rFonts w:ascii="Constantia" w:hAnsi="Constantia"/>
          <w:lang w:val="es-CO"/>
        </w:rPr>
        <w:t xml:space="preserve">XI  -    </w:t>
      </w:r>
      <w:r w:rsidRPr="00207841">
        <w:rPr>
          <w:rFonts w:ascii="Constantia" w:hAnsi="Constantia"/>
          <w:lang w:val="es-CO"/>
        </w:rPr>
        <w:t>Se tuvo a la vista  petición de parte  del Comité de Seguridad y Salud Ocupacional, por medio de la cual manifiestan que en reunión que sostuvo la comisión el día dieciséis  de Junio del corriente año en las instalaciones de la Alcaldía Municipal, Acordaron:  que habiendo finalizado la cuarentena nacional decretada por el Gobierno Central y el aumento en el número  de personas contagiadas de  COVID-19 en nuestro país, recomiendan al Concejo  la instalación de separadores  de vidrio  en los cubículos de atención al cliente, para evitar el contacto directo con los contribuyentes, esto como medida de prevención para los trabajadores de esta Municipalidad; enterado el Concejo ACUERDA:  Autorizar la instalación de estos separadores en cada cubículo para prevenir el contagio de este virus a los empleados municipales que atienden al público</w:t>
      </w:r>
      <w:r>
        <w:rPr>
          <w:rFonts w:ascii="Constantia" w:hAnsi="Constantia"/>
          <w:lang w:val="es-CO"/>
        </w:rPr>
        <w:t>, previo proceso de compra</w:t>
      </w:r>
      <w:r w:rsidRPr="00207841">
        <w:rPr>
          <w:rFonts w:ascii="Constantia" w:hAnsi="Constantia"/>
          <w:lang w:val="es-CO"/>
        </w:rPr>
        <w:t>.</w:t>
      </w:r>
    </w:p>
    <w:p w:rsidR="00272391" w:rsidRDefault="00272391" w:rsidP="00272391">
      <w:pPr>
        <w:spacing w:after="0" w:line="240" w:lineRule="auto"/>
        <w:jc w:val="both"/>
        <w:rPr>
          <w:rFonts w:ascii="Constantia" w:hAnsi="Constantia"/>
          <w:lang w:val="es-CO"/>
        </w:rPr>
      </w:pPr>
      <w:r>
        <w:rPr>
          <w:rFonts w:ascii="Constantia" w:hAnsi="Constantia"/>
          <w:lang w:val="es-CO"/>
        </w:rPr>
        <w:t xml:space="preserve">XII - </w:t>
      </w:r>
      <w:r w:rsidRPr="00207841">
        <w:rPr>
          <w:rFonts w:ascii="Constantia" w:hAnsi="Constantia"/>
          <w:lang w:val="es-CO"/>
        </w:rPr>
        <w:t xml:space="preserve"> </w:t>
      </w:r>
      <w:r>
        <w:rPr>
          <w:rFonts w:ascii="Constantia" w:hAnsi="Constantia"/>
          <w:lang w:val="es-CO"/>
        </w:rPr>
        <w:t xml:space="preserve">  </w:t>
      </w:r>
      <w:r w:rsidRPr="00207841">
        <w:rPr>
          <w:rFonts w:ascii="Constantia" w:hAnsi="Constantia"/>
          <w:lang w:val="es-CO"/>
        </w:rPr>
        <w:t xml:space="preserve">Se tuvo a la vista petición de parte  de la Junta Directiva de la Asociación Nacional Indígena Tierra Sagrada, Filial de Anitisa; por medio de la cual manifiestan  que como ONG gestionaron   el año pasado en el Ministerio de Obras Públicas, maquinaria para mejorar el acceso de las calles en dos lotificaciones  que el Instituto  Salvadoreño de Transformación Agraria ISTA entrego solares para viviendas con sus respectivas  escrituras registradas en cantón Animas y Llano Grande en donde 200 dueños de inmuebles serán beneficiados y que tienen conocimiento  que el MOP tiene convenio con la Alcaldía;  por lo que solicitan el apoyo de la maquinaria para reparar dichos accesos; enterado el Concejo,  ACUERDA: </w:t>
      </w:r>
      <w:r>
        <w:rPr>
          <w:rFonts w:ascii="Constantia" w:hAnsi="Constantia"/>
          <w:lang w:val="es-CO"/>
        </w:rPr>
        <w:t xml:space="preserve"> Que se realice inspección por parte del operador de la maquinaria para ver  si  se puede o no reparar dichas calles con la motoniveladora.</w:t>
      </w:r>
    </w:p>
    <w:p w:rsidR="00272391" w:rsidRDefault="00272391" w:rsidP="00272391">
      <w:pPr>
        <w:spacing w:after="0" w:line="240" w:lineRule="auto"/>
        <w:jc w:val="both"/>
        <w:rPr>
          <w:rFonts w:ascii="Constantia" w:hAnsi="Constantia"/>
          <w:lang w:val="es-CO"/>
        </w:rPr>
      </w:pPr>
      <w:r>
        <w:rPr>
          <w:rFonts w:ascii="Constantia" w:hAnsi="Constantia"/>
          <w:lang w:val="es-CO"/>
        </w:rPr>
        <w:t xml:space="preserve">XIII -  Se tuvo a la vista petición de parte  de </w:t>
      </w:r>
      <w:r w:rsidR="00CA5225">
        <w:rPr>
          <w:rFonts w:ascii="Constantia" w:hAnsi="Constantia"/>
          <w:lang w:val="es-CO"/>
        </w:rPr>
        <w:t>_________________________</w:t>
      </w:r>
      <w:r>
        <w:rPr>
          <w:rFonts w:ascii="Constantia" w:hAnsi="Constantia"/>
          <w:lang w:val="es-CO"/>
        </w:rPr>
        <w:t xml:space="preserve">, por medio de la cual solicita se le cambie el nombre de una vivienda que está construida en un predio municipal ubicado en el caserío El Rastro, Barrio El Calvario de esta Ciudad, que  compro solamente la estructura de la casa, no así el terreno por ser propiedad municipal, y que se lo vendió  </w:t>
      </w:r>
      <w:r w:rsidR="00CA5225">
        <w:rPr>
          <w:rFonts w:ascii="Constantia" w:hAnsi="Constantia"/>
          <w:lang w:val="es-CO"/>
        </w:rPr>
        <w:t>________________________</w:t>
      </w:r>
      <w:r>
        <w:rPr>
          <w:rFonts w:ascii="Constantia" w:hAnsi="Constantia"/>
          <w:lang w:val="es-CO"/>
        </w:rPr>
        <w:t>, adjuntando una escritura de compraventa; enterado el Concejo,  ACUERDA: Que se realice inspección por parte del Encargado de Catastro para verificar si las medidas son las correctas.</w:t>
      </w:r>
    </w:p>
    <w:p w:rsidR="00272391" w:rsidRPr="00207841" w:rsidRDefault="00272391" w:rsidP="00272391">
      <w:pPr>
        <w:spacing w:after="0" w:line="240" w:lineRule="auto"/>
        <w:jc w:val="both"/>
        <w:rPr>
          <w:rFonts w:ascii="Constantia" w:hAnsi="Constantia"/>
          <w:lang w:val="es-CO"/>
        </w:rPr>
      </w:pPr>
      <w:r>
        <w:rPr>
          <w:rFonts w:ascii="Constantia" w:hAnsi="Constantia"/>
          <w:lang w:val="es-CO"/>
        </w:rPr>
        <w:t xml:space="preserve">IX - </w:t>
      </w:r>
      <w:r w:rsidRPr="00207841">
        <w:rPr>
          <w:rFonts w:ascii="Constantia" w:hAnsi="Constantia"/>
          <w:lang w:val="es-CO"/>
        </w:rPr>
        <w:t xml:space="preserve"> El Con</w:t>
      </w:r>
      <w:r>
        <w:rPr>
          <w:rFonts w:ascii="Constantia" w:hAnsi="Constantia"/>
          <w:lang w:val="es-CO"/>
        </w:rPr>
        <w:t>c</w:t>
      </w:r>
      <w:r w:rsidRPr="00207841">
        <w:rPr>
          <w:rFonts w:ascii="Constantia" w:hAnsi="Constantia"/>
          <w:lang w:val="es-CO"/>
        </w:rPr>
        <w:t xml:space="preserve">ejo Municipal en uso de las facultades que le confiere el Código Municipal, ACUERDA: autorizar el reintegro del Fondo Circulante por  la cantidad de </w:t>
      </w:r>
      <w:r w:rsidRPr="00207841">
        <w:rPr>
          <w:rFonts w:ascii="Constantia" w:hAnsi="Constantia"/>
          <w:b/>
          <w:lang w:val="es-CO"/>
        </w:rPr>
        <w:t>SETECIENTOS  TREINTA Y CINCO  DOLARES  VEINTICINCO      CENTAVOS</w:t>
      </w:r>
      <w:r>
        <w:rPr>
          <w:rFonts w:ascii="Constantia" w:hAnsi="Constantia"/>
          <w:b/>
          <w:lang w:val="es-CO"/>
        </w:rPr>
        <w:t xml:space="preserve">     </w:t>
      </w:r>
      <w:r w:rsidRPr="00207841">
        <w:rPr>
          <w:rFonts w:ascii="Constantia" w:hAnsi="Constantia"/>
          <w:b/>
          <w:lang w:val="es-CO"/>
        </w:rPr>
        <w:t>($ 735.25);</w:t>
      </w:r>
      <w:r w:rsidRPr="00207841">
        <w:rPr>
          <w:rFonts w:ascii="Constantia" w:hAnsi="Constantia"/>
          <w:lang w:val="es-CO"/>
        </w:rPr>
        <w:t xml:space="preserve"> en concepto de reintegro a la Caja Chica  liquidada el día  11  de  Junio   del corriente año, de acuerdo a detalle de gastos:</w:t>
      </w:r>
    </w:p>
    <w:p w:rsidR="005D1C31" w:rsidRDefault="005D1C31" w:rsidP="00272391">
      <w:pPr>
        <w:spacing w:after="0" w:line="240" w:lineRule="auto"/>
        <w:jc w:val="both"/>
        <w:rPr>
          <w:rFonts w:ascii="Constantia" w:hAnsi="Constantia"/>
          <w:b/>
          <w:lang w:val="es-CO"/>
        </w:rPr>
      </w:pPr>
    </w:p>
    <w:p w:rsidR="005D1C31" w:rsidRDefault="005D1C31" w:rsidP="00272391">
      <w:pPr>
        <w:spacing w:after="0" w:line="240" w:lineRule="auto"/>
        <w:jc w:val="both"/>
        <w:rPr>
          <w:rFonts w:ascii="Constantia" w:hAnsi="Constantia"/>
          <w:b/>
          <w:lang w:val="es-CO"/>
        </w:rPr>
      </w:pPr>
    </w:p>
    <w:p w:rsidR="005D1C31" w:rsidRPr="005D1C31" w:rsidRDefault="00272391" w:rsidP="00272391">
      <w:pPr>
        <w:spacing w:after="0" w:line="240" w:lineRule="auto"/>
        <w:jc w:val="both"/>
        <w:rPr>
          <w:rFonts w:ascii="Constantia" w:hAnsi="Constantia"/>
          <w:b/>
          <w:lang w:val="es-CO"/>
        </w:rPr>
      </w:pPr>
      <w:r w:rsidRPr="00207841">
        <w:rPr>
          <w:rFonts w:ascii="Constantia" w:hAnsi="Constantia"/>
          <w:b/>
          <w:lang w:val="es-CO"/>
        </w:rPr>
        <w:lastRenderedPageBreak/>
        <w:t>FONDO COMUN</w:t>
      </w:r>
    </w:p>
    <w:p w:rsidR="00272391" w:rsidRPr="00207841" w:rsidRDefault="00272391" w:rsidP="00272391">
      <w:pPr>
        <w:spacing w:after="0" w:line="240" w:lineRule="auto"/>
        <w:jc w:val="both"/>
        <w:rPr>
          <w:rFonts w:ascii="Garamond" w:hAnsi="Garamond"/>
          <w:lang w:val="es-CO"/>
        </w:rPr>
      </w:pPr>
      <w:r w:rsidRPr="00207841">
        <w:rPr>
          <w:rFonts w:ascii="Garamond" w:hAnsi="Garamond"/>
          <w:lang w:val="es-CO"/>
        </w:rPr>
        <w:t>Código: 51999………………......$   10.00</w:t>
      </w:r>
    </w:p>
    <w:p w:rsidR="00272391" w:rsidRPr="00207841" w:rsidRDefault="00272391" w:rsidP="00272391">
      <w:pPr>
        <w:spacing w:after="0" w:line="240" w:lineRule="auto"/>
        <w:jc w:val="both"/>
        <w:rPr>
          <w:rFonts w:ascii="Garamond" w:hAnsi="Garamond"/>
          <w:lang w:val="es-CO"/>
        </w:rPr>
      </w:pPr>
      <w:r w:rsidRPr="00207841">
        <w:rPr>
          <w:rFonts w:ascii="Garamond" w:hAnsi="Garamond"/>
          <w:lang w:val="es-CO"/>
        </w:rPr>
        <w:t>Código: 54107.…………………</w:t>
      </w:r>
      <w:r w:rsidR="005D1C31">
        <w:rPr>
          <w:rFonts w:ascii="Garamond" w:hAnsi="Garamond"/>
          <w:lang w:val="es-CO"/>
        </w:rPr>
        <w:t>.</w:t>
      </w:r>
      <w:r w:rsidRPr="00207841">
        <w:rPr>
          <w:rFonts w:ascii="Garamond" w:hAnsi="Garamond"/>
          <w:u w:val="single"/>
          <w:lang w:val="es-CO"/>
        </w:rPr>
        <w:t>$</w:t>
      </w:r>
      <w:bookmarkStart w:id="0" w:name="_GoBack"/>
      <w:bookmarkEnd w:id="0"/>
      <w:r w:rsidRPr="00207841">
        <w:rPr>
          <w:rFonts w:ascii="Garamond" w:hAnsi="Garamond"/>
          <w:u w:val="single"/>
          <w:lang w:val="es-CO"/>
        </w:rPr>
        <w:t xml:space="preserve">   60.50</w:t>
      </w:r>
    </w:p>
    <w:p w:rsidR="00272391" w:rsidRPr="005D1C31" w:rsidRDefault="00272391" w:rsidP="00272391">
      <w:pPr>
        <w:spacing w:after="0" w:line="240" w:lineRule="auto"/>
        <w:jc w:val="both"/>
        <w:rPr>
          <w:rFonts w:ascii="Garamond" w:hAnsi="Garamond"/>
          <w:b/>
          <w:lang w:val="es-CO"/>
        </w:rPr>
      </w:pPr>
      <w:r w:rsidRPr="00207841">
        <w:rPr>
          <w:rFonts w:ascii="Garamond" w:hAnsi="Garamond"/>
          <w:lang w:val="es-CO"/>
        </w:rPr>
        <w:t xml:space="preserve">               </w:t>
      </w:r>
      <w:r w:rsidRPr="005D1C31">
        <w:rPr>
          <w:rFonts w:ascii="Garamond" w:hAnsi="Garamond"/>
          <w:b/>
          <w:lang w:val="es-CO"/>
        </w:rPr>
        <w:t>Total…………………</w:t>
      </w:r>
      <w:r w:rsidR="005D1C31" w:rsidRPr="005D1C31">
        <w:rPr>
          <w:rFonts w:ascii="Garamond" w:hAnsi="Garamond"/>
          <w:b/>
          <w:lang w:val="es-CO"/>
        </w:rPr>
        <w:t>. $</w:t>
      </w:r>
      <w:r w:rsidRPr="005D1C31">
        <w:rPr>
          <w:rFonts w:ascii="Garamond" w:hAnsi="Garamond"/>
          <w:b/>
          <w:lang w:val="es-CO"/>
        </w:rPr>
        <w:t xml:space="preserve">  70.50</w:t>
      </w:r>
    </w:p>
    <w:p w:rsidR="00272391" w:rsidRPr="00207841" w:rsidRDefault="00272391" w:rsidP="00272391">
      <w:pPr>
        <w:spacing w:after="0" w:line="240" w:lineRule="auto"/>
        <w:jc w:val="both"/>
        <w:rPr>
          <w:rFonts w:ascii="Constantia" w:hAnsi="Constantia"/>
          <w:b/>
          <w:lang w:val="es-CO"/>
        </w:rPr>
      </w:pPr>
      <w:r w:rsidRPr="00207841">
        <w:rPr>
          <w:rFonts w:ascii="Constantia" w:hAnsi="Constantia"/>
          <w:b/>
          <w:lang w:val="es-CO"/>
        </w:rPr>
        <w:t>FODES  25%</w:t>
      </w:r>
    </w:p>
    <w:p w:rsidR="00272391" w:rsidRPr="00207841" w:rsidRDefault="00272391" w:rsidP="00272391">
      <w:pPr>
        <w:spacing w:after="0" w:line="240" w:lineRule="auto"/>
        <w:jc w:val="both"/>
        <w:rPr>
          <w:rFonts w:ascii="Garamond" w:hAnsi="Garamond"/>
          <w:lang w:val="es-CO"/>
        </w:rPr>
      </w:pPr>
      <w:r w:rsidRPr="00207841">
        <w:rPr>
          <w:rFonts w:ascii="Garamond" w:hAnsi="Garamond"/>
          <w:lang w:val="es-CO"/>
        </w:rPr>
        <w:t>Código: 54101………………......$   46.80</w:t>
      </w:r>
    </w:p>
    <w:p w:rsidR="00272391" w:rsidRPr="00207841" w:rsidRDefault="00272391" w:rsidP="00272391">
      <w:pPr>
        <w:spacing w:after="0" w:line="240" w:lineRule="auto"/>
        <w:jc w:val="both"/>
        <w:rPr>
          <w:rFonts w:ascii="Garamond" w:hAnsi="Garamond"/>
          <w:lang w:val="es-CO"/>
        </w:rPr>
      </w:pPr>
      <w:r w:rsidRPr="00207841">
        <w:rPr>
          <w:rFonts w:ascii="Garamond" w:hAnsi="Garamond"/>
          <w:lang w:val="es-CO"/>
        </w:rPr>
        <w:t>Código: 54110…………………</w:t>
      </w:r>
      <w:r w:rsidR="005D1C31" w:rsidRPr="00207841">
        <w:rPr>
          <w:rFonts w:ascii="Garamond" w:hAnsi="Garamond"/>
          <w:lang w:val="es-CO"/>
        </w:rPr>
        <w:t>. $</w:t>
      </w:r>
      <w:r w:rsidRPr="00207841">
        <w:rPr>
          <w:rFonts w:ascii="Garamond" w:hAnsi="Garamond"/>
          <w:lang w:val="es-CO"/>
        </w:rPr>
        <w:t xml:space="preserve">   18.50</w:t>
      </w:r>
    </w:p>
    <w:p w:rsidR="00272391" w:rsidRPr="00207841" w:rsidRDefault="00272391" w:rsidP="00272391">
      <w:pPr>
        <w:spacing w:after="0" w:line="240" w:lineRule="auto"/>
        <w:jc w:val="both"/>
        <w:rPr>
          <w:rFonts w:ascii="Garamond" w:hAnsi="Garamond"/>
          <w:lang w:val="es-CO"/>
        </w:rPr>
      </w:pPr>
      <w:r w:rsidRPr="00207841">
        <w:rPr>
          <w:rFonts w:ascii="Garamond" w:hAnsi="Garamond"/>
          <w:lang w:val="es-CO"/>
        </w:rPr>
        <w:t>Código: 54199………………......$ 437.05</w:t>
      </w:r>
    </w:p>
    <w:p w:rsidR="00272391" w:rsidRPr="00207841" w:rsidRDefault="00272391" w:rsidP="00272391">
      <w:pPr>
        <w:spacing w:after="0" w:line="240" w:lineRule="auto"/>
        <w:jc w:val="both"/>
        <w:rPr>
          <w:rFonts w:ascii="Garamond" w:hAnsi="Garamond"/>
          <w:lang w:val="es-CO"/>
        </w:rPr>
      </w:pPr>
      <w:r w:rsidRPr="00207841">
        <w:rPr>
          <w:rFonts w:ascii="Garamond" w:hAnsi="Garamond"/>
          <w:lang w:val="es-CO"/>
        </w:rPr>
        <w:t>Código: 54302……………...........$ 105.55</w:t>
      </w:r>
    </w:p>
    <w:p w:rsidR="00272391" w:rsidRPr="00207841" w:rsidRDefault="00272391" w:rsidP="00272391">
      <w:pPr>
        <w:spacing w:after="0" w:line="240" w:lineRule="auto"/>
        <w:jc w:val="both"/>
        <w:rPr>
          <w:rFonts w:ascii="Garamond" w:hAnsi="Garamond"/>
          <w:lang w:val="es-CO"/>
        </w:rPr>
      </w:pPr>
      <w:r w:rsidRPr="00207841">
        <w:rPr>
          <w:rFonts w:ascii="Garamond" w:hAnsi="Garamond"/>
          <w:lang w:val="es-CO"/>
        </w:rPr>
        <w:t>Código: 55603…………………..$    8.10</w:t>
      </w:r>
    </w:p>
    <w:p w:rsidR="00272391" w:rsidRPr="00207841" w:rsidRDefault="00272391" w:rsidP="00272391">
      <w:pPr>
        <w:spacing w:after="0" w:line="240" w:lineRule="auto"/>
        <w:jc w:val="both"/>
        <w:rPr>
          <w:rFonts w:ascii="Garamond" w:hAnsi="Garamond"/>
          <w:lang w:val="es-CO"/>
        </w:rPr>
      </w:pPr>
      <w:r w:rsidRPr="00207841">
        <w:rPr>
          <w:rFonts w:ascii="Garamond" w:hAnsi="Garamond"/>
          <w:lang w:val="es-CO"/>
        </w:rPr>
        <w:t>Código: 55799…………………..</w:t>
      </w:r>
      <w:r w:rsidRPr="00207841">
        <w:rPr>
          <w:rFonts w:ascii="Garamond" w:hAnsi="Garamond"/>
          <w:u w:val="single"/>
          <w:lang w:val="es-CO"/>
        </w:rPr>
        <w:t>$   48.75</w:t>
      </w:r>
    </w:p>
    <w:p w:rsidR="00272391" w:rsidRPr="00CA5225" w:rsidRDefault="00272391" w:rsidP="00272391">
      <w:pPr>
        <w:spacing w:after="0" w:line="240" w:lineRule="auto"/>
        <w:jc w:val="both"/>
        <w:rPr>
          <w:rFonts w:ascii="Garamond" w:hAnsi="Garamond"/>
          <w:b/>
          <w:lang w:val="es-CO"/>
        </w:rPr>
      </w:pPr>
      <w:r w:rsidRPr="00CA5225">
        <w:rPr>
          <w:rFonts w:ascii="Garamond" w:hAnsi="Garamond"/>
          <w:b/>
          <w:lang w:val="es-CO"/>
        </w:rPr>
        <w:t xml:space="preserve">               Total…..……………...$  664.75</w:t>
      </w:r>
    </w:p>
    <w:p w:rsidR="00272391" w:rsidRPr="00CA5225" w:rsidRDefault="00272391" w:rsidP="00272391">
      <w:pPr>
        <w:spacing w:after="0" w:line="240" w:lineRule="auto"/>
        <w:jc w:val="both"/>
        <w:rPr>
          <w:rFonts w:ascii="Constantia" w:hAnsi="Constantia"/>
          <w:lang w:val="es-CO"/>
        </w:rPr>
      </w:pPr>
      <w:r w:rsidRPr="00CA5225">
        <w:rPr>
          <w:rFonts w:ascii="Constantia" w:hAnsi="Constantia"/>
          <w:lang w:val="es-CO"/>
        </w:rPr>
        <w:t xml:space="preserve">No habiendo más que hacer constar, se termina la presente  acta  que firmamos. </w:t>
      </w:r>
    </w:p>
    <w:p w:rsidR="00272391" w:rsidRPr="00CA5225" w:rsidRDefault="00272391" w:rsidP="00272391">
      <w:pPr>
        <w:spacing w:after="0" w:line="240" w:lineRule="auto"/>
        <w:jc w:val="both"/>
        <w:rPr>
          <w:rFonts w:ascii="Constantia" w:hAnsi="Constantia"/>
          <w:lang w:val="es-CO"/>
        </w:rPr>
      </w:pPr>
    </w:p>
    <w:p w:rsidR="00181713" w:rsidRDefault="00272391" w:rsidP="00181713">
      <w:pPr>
        <w:pStyle w:val="Prrafodelista"/>
        <w:spacing w:after="0"/>
        <w:rPr>
          <w:rFonts w:ascii="Constantia" w:eastAsia="KaiTi" w:hAnsi="Constantia"/>
        </w:rPr>
      </w:pPr>
      <w:r w:rsidRPr="00523F66">
        <w:rPr>
          <w:rFonts w:ascii="Constantia" w:eastAsia="KaiTi" w:hAnsi="Constantia"/>
        </w:rPr>
        <w:tab/>
      </w:r>
      <w:r w:rsidRPr="00523F66">
        <w:rPr>
          <w:rFonts w:ascii="Constantia" w:eastAsia="KaiTi" w:hAnsi="Constantia"/>
        </w:rPr>
        <w:tab/>
        <w:t xml:space="preserve">    </w:t>
      </w:r>
    </w:p>
    <w:p w:rsidR="00181713" w:rsidRDefault="00181713" w:rsidP="00181713">
      <w:pPr>
        <w:pStyle w:val="Prrafodelista"/>
        <w:spacing w:after="0"/>
        <w:rPr>
          <w:rFonts w:ascii="Constantia" w:eastAsia="KaiTi" w:hAnsi="Constantia"/>
        </w:rPr>
      </w:pPr>
    </w:p>
    <w:p w:rsidR="00181713" w:rsidRDefault="00181713" w:rsidP="00181713">
      <w:pPr>
        <w:pStyle w:val="Prrafodelista"/>
        <w:spacing w:after="0"/>
        <w:rPr>
          <w:rFonts w:ascii="Constantia" w:eastAsia="KaiTi" w:hAnsi="Constantia"/>
        </w:rPr>
      </w:pPr>
    </w:p>
    <w:p w:rsidR="00181713" w:rsidRDefault="00181713" w:rsidP="00181713">
      <w:pPr>
        <w:pStyle w:val="Prrafodelista"/>
        <w:spacing w:after="0"/>
        <w:rPr>
          <w:rFonts w:ascii="Constantia" w:eastAsia="KaiTi" w:hAnsi="Constantia"/>
        </w:rPr>
      </w:pPr>
    </w:p>
    <w:p w:rsidR="00181713" w:rsidRPr="00181713" w:rsidRDefault="00181713" w:rsidP="005D1C31">
      <w:pPr>
        <w:spacing w:after="0"/>
        <w:jc w:val="center"/>
        <w:rPr>
          <w:rFonts w:ascii="Constantia" w:eastAsia="KaiTi" w:hAnsi="Constantia"/>
        </w:rPr>
      </w:pPr>
      <w:r w:rsidRPr="00181713">
        <w:rPr>
          <w:rFonts w:ascii="Constantia" w:eastAsia="KaiTi" w:hAnsi="Constantia"/>
        </w:rPr>
        <w:t>Mauricio Arturo Vilanova Vaquero</w:t>
      </w:r>
    </w:p>
    <w:p w:rsidR="00181713" w:rsidRPr="005D1C31" w:rsidRDefault="00181713" w:rsidP="005D1C31">
      <w:pPr>
        <w:spacing w:after="0"/>
        <w:jc w:val="center"/>
        <w:rPr>
          <w:rFonts w:ascii="Constantia" w:eastAsia="KaiTi" w:hAnsi="Constantia"/>
          <w:b/>
        </w:rPr>
      </w:pPr>
      <w:r w:rsidRPr="005D1C31">
        <w:rPr>
          <w:rFonts w:ascii="Constantia" w:eastAsia="KaiTi" w:hAnsi="Constantia"/>
          <w:b/>
        </w:rPr>
        <w:t>Alcalde Municipal</w:t>
      </w:r>
    </w:p>
    <w:p w:rsidR="00181713" w:rsidRDefault="00181713" w:rsidP="00181713">
      <w:pPr>
        <w:pStyle w:val="Prrafodelista"/>
        <w:spacing w:after="0"/>
        <w:jc w:val="center"/>
        <w:rPr>
          <w:rFonts w:ascii="Constantia" w:eastAsia="KaiTi" w:hAnsi="Constantia"/>
        </w:rPr>
      </w:pPr>
    </w:p>
    <w:p w:rsidR="00181713" w:rsidRDefault="00181713" w:rsidP="005D1C31">
      <w:pPr>
        <w:pStyle w:val="Prrafodelista"/>
        <w:spacing w:after="0"/>
        <w:rPr>
          <w:rFonts w:ascii="Constantia" w:eastAsia="KaiTi" w:hAnsi="Constantia"/>
        </w:rPr>
      </w:pPr>
    </w:p>
    <w:p w:rsidR="00181713" w:rsidRDefault="00181713" w:rsidP="005D1C31">
      <w:pPr>
        <w:pStyle w:val="Prrafodelista"/>
        <w:spacing w:after="0"/>
        <w:rPr>
          <w:rFonts w:ascii="Constantia" w:eastAsia="KaiTi" w:hAnsi="Constantia"/>
        </w:rPr>
      </w:pPr>
    </w:p>
    <w:p w:rsidR="00181713" w:rsidRDefault="00181713" w:rsidP="005D1C31">
      <w:pPr>
        <w:pStyle w:val="Prrafodelista"/>
        <w:spacing w:after="0"/>
        <w:ind w:left="0"/>
        <w:rPr>
          <w:rFonts w:ascii="Constantia" w:eastAsia="KaiTi" w:hAnsi="Constantia"/>
        </w:rPr>
      </w:pPr>
      <w:r>
        <w:rPr>
          <w:rFonts w:ascii="Constantia" w:eastAsia="KaiTi" w:hAnsi="Constantia"/>
        </w:rPr>
        <w:t xml:space="preserve">José Julián Benítez Melara </w:t>
      </w:r>
      <w:r>
        <w:rPr>
          <w:rFonts w:ascii="Constantia" w:eastAsia="KaiTi" w:hAnsi="Constantia"/>
        </w:rPr>
        <w:tab/>
      </w:r>
      <w:r>
        <w:rPr>
          <w:rFonts w:ascii="Constantia" w:eastAsia="KaiTi" w:hAnsi="Constantia"/>
        </w:rPr>
        <w:tab/>
      </w:r>
      <w:r>
        <w:rPr>
          <w:rFonts w:ascii="Constantia" w:eastAsia="KaiTi" w:hAnsi="Constantia"/>
        </w:rPr>
        <w:tab/>
      </w:r>
      <w:r>
        <w:rPr>
          <w:rFonts w:ascii="Constantia" w:eastAsia="KaiTi" w:hAnsi="Constantia"/>
        </w:rPr>
        <w:tab/>
        <w:t>María Lucila Martínez Hernández</w:t>
      </w:r>
    </w:p>
    <w:p w:rsidR="00181713" w:rsidRPr="005D1C31" w:rsidRDefault="005D1C31" w:rsidP="005D1C31">
      <w:pPr>
        <w:spacing w:after="0"/>
        <w:rPr>
          <w:rFonts w:ascii="Constantia" w:eastAsia="KaiTi" w:hAnsi="Constantia"/>
          <w:b/>
        </w:rPr>
      </w:pPr>
      <w:r w:rsidRPr="005D1C31">
        <w:rPr>
          <w:rFonts w:ascii="Constantia" w:eastAsia="KaiTi" w:hAnsi="Constantia"/>
          <w:b/>
        </w:rPr>
        <w:t>Síndico</w:t>
      </w:r>
      <w:r w:rsidR="00181713" w:rsidRPr="005D1C31">
        <w:rPr>
          <w:rFonts w:ascii="Constantia" w:eastAsia="KaiTi" w:hAnsi="Constantia"/>
          <w:b/>
        </w:rPr>
        <w:t xml:space="preserve"> Municipal </w:t>
      </w:r>
      <w:r w:rsidR="00181713" w:rsidRPr="005D1C31">
        <w:rPr>
          <w:rFonts w:ascii="Constantia" w:eastAsia="KaiTi" w:hAnsi="Constantia"/>
          <w:b/>
        </w:rPr>
        <w:tab/>
      </w:r>
      <w:r w:rsidR="00181713" w:rsidRPr="005D1C31">
        <w:rPr>
          <w:rFonts w:ascii="Constantia" w:eastAsia="KaiTi" w:hAnsi="Constantia"/>
          <w:b/>
        </w:rPr>
        <w:tab/>
      </w:r>
      <w:r w:rsidR="00181713" w:rsidRPr="005D1C31">
        <w:rPr>
          <w:rFonts w:ascii="Constantia" w:eastAsia="KaiTi" w:hAnsi="Constantia"/>
          <w:b/>
        </w:rPr>
        <w:tab/>
      </w:r>
      <w:r w:rsidR="00181713" w:rsidRPr="005D1C31">
        <w:rPr>
          <w:rFonts w:ascii="Constantia" w:eastAsia="KaiTi" w:hAnsi="Constantia"/>
          <w:b/>
        </w:rPr>
        <w:tab/>
      </w:r>
      <w:r w:rsidR="00181713" w:rsidRPr="005D1C31">
        <w:rPr>
          <w:rFonts w:ascii="Constantia" w:eastAsia="KaiTi" w:hAnsi="Constantia"/>
          <w:b/>
        </w:rPr>
        <w:tab/>
        <w:t>Primer Regidor</w:t>
      </w:r>
    </w:p>
    <w:p w:rsidR="00181713" w:rsidRPr="005D1C31" w:rsidRDefault="00181713" w:rsidP="005D1C31">
      <w:pPr>
        <w:pStyle w:val="Prrafodelista"/>
        <w:spacing w:after="0"/>
        <w:ind w:left="0"/>
        <w:rPr>
          <w:rFonts w:ascii="Constantia" w:eastAsia="KaiTi" w:hAnsi="Constantia"/>
          <w:b/>
        </w:rPr>
      </w:pPr>
    </w:p>
    <w:p w:rsidR="00181713" w:rsidRPr="005D1C31" w:rsidRDefault="00181713" w:rsidP="005D1C31">
      <w:pPr>
        <w:pStyle w:val="Prrafodelista"/>
        <w:spacing w:after="0"/>
        <w:ind w:left="0"/>
        <w:rPr>
          <w:rFonts w:ascii="Constantia" w:eastAsia="KaiTi" w:hAnsi="Constantia"/>
          <w:b/>
        </w:rPr>
      </w:pPr>
    </w:p>
    <w:p w:rsidR="00181713" w:rsidRDefault="00181713" w:rsidP="005D1C31">
      <w:pPr>
        <w:pStyle w:val="Prrafodelista"/>
        <w:spacing w:after="0"/>
        <w:ind w:left="0"/>
        <w:rPr>
          <w:rFonts w:ascii="Constantia" w:eastAsia="KaiTi" w:hAnsi="Constantia"/>
        </w:rPr>
      </w:pPr>
    </w:p>
    <w:p w:rsidR="00181713" w:rsidRDefault="005D1C31" w:rsidP="005D1C31">
      <w:pPr>
        <w:pStyle w:val="Prrafodelista"/>
        <w:spacing w:after="0"/>
        <w:ind w:left="0"/>
        <w:rPr>
          <w:rFonts w:ascii="Constantia" w:eastAsia="KaiTi" w:hAnsi="Constantia"/>
        </w:rPr>
      </w:pPr>
      <w:r>
        <w:rPr>
          <w:rFonts w:ascii="Constantia" w:eastAsia="KaiTi" w:hAnsi="Constantia"/>
        </w:rPr>
        <w:t>José</w:t>
      </w:r>
      <w:r w:rsidR="00181713">
        <w:rPr>
          <w:rFonts w:ascii="Constantia" w:eastAsia="KaiTi" w:hAnsi="Constantia"/>
        </w:rPr>
        <w:t xml:space="preserve"> Santos </w:t>
      </w:r>
      <w:r>
        <w:rPr>
          <w:rFonts w:ascii="Constantia" w:eastAsia="KaiTi" w:hAnsi="Constantia"/>
        </w:rPr>
        <w:t>Hernández</w:t>
      </w:r>
      <w:r w:rsidR="00181713">
        <w:rPr>
          <w:rFonts w:ascii="Constantia" w:eastAsia="KaiTi" w:hAnsi="Constantia"/>
        </w:rPr>
        <w:t xml:space="preserve"> </w:t>
      </w:r>
      <w:r w:rsidR="00181713">
        <w:rPr>
          <w:rFonts w:ascii="Constantia" w:eastAsia="KaiTi" w:hAnsi="Constantia"/>
        </w:rPr>
        <w:tab/>
      </w:r>
      <w:r w:rsidR="00181713">
        <w:rPr>
          <w:rFonts w:ascii="Constantia" w:eastAsia="KaiTi" w:hAnsi="Constantia"/>
        </w:rPr>
        <w:tab/>
      </w:r>
      <w:r w:rsidR="00181713">
        <w:rPr>
          <w:rFonts w:ascii="Constantia" w:eastAsia="KaiTi" w:hAnsi="Constantia"/>
        </w:rPr>
        <w:tab/>
      </w:r>
      <w:r w:rsidR="00181713">
        <w:rPr>
          <w:rFonts w:ascii="Constantia" w:eastAsia="KaiTi" w:hAnsi="Constantia"/>
        </w:rPr>
        <w:tab/>
      </w:r>
      <w:r>
        <w:rPr>
          <w:rFonts w:ascii="Constantia" w:eastAsia="KaiTi" w:hAnsi="Constantia"/>
        </w:rPr>
        <w:t>Jeremías</w:t>
      </w:r>
      <w:r w:rsidR="00181713">
        <w:rPr>
          <w:rFonts w:ascii="Constantia" w:eastAsia="KaiTi" w:hAnsi="Constantia"/>
        </w:rPr>
        <w:t xml:space="preserve"> Flores Casco</w:t>
      </w:r>
    </w:p>
    <w:p w:rsidR="00181713" w:rsidRPr="005D1C31" w:rsidRDefault="00181713" w:rsidP="005D1C31">
      <w:pPr>
        <w:pStyle w:val="Prrafodelista"/>
        <w:spacing w:after="0"/>
        <w:ind w:left="0"/>
        <w:rPr>
          <w:rFonts w:ascii="Constantia" w:eastAsia="KaiTi" w:hAnsi="Constantia"/>
          <w:b/>
        </w:rPr>
      </w:pPr>
      <w:r w:rsidRPr="005D1C31">
        <w:rPr>
          <w:rFonts w:ascii="Constantia" w:eastAsia="KaiTi" w:hAnsi="Constantia"/>
          <w:b/>
        </w:rPr>
        <w:t>Segundo Regidor</w:t>
      </w:r>
      <w:r w:rsidRPr="005D1C31">
        <w:rPr>
          <w:rFonts w:ascii="Constantia" w:eastAsia="KaiTi" w:hAnsi="Constantia"/>
          <w:b/>
        </w:rPr>
        <w:tab/>
      </w:r>
      <w:r w:rsidRPr="005D1C31">
        <w:rPr>
          <w:rFonts w:ascii="Constantia" w:eastAsia="KaiTi" w:hAnsi="Constantia"/>
          <w:b/>
        </w:rPr>
        <w:tab/>
      </w:r>
      <w:r w:rsidRPr="005D1C31">
        <w:rPr>
          <w:rFonts w:ascii="Constantia" w:eastAsia="KaiTi" w:hAnsi="Constantia"/>
          <w:b/>
        </w:rPr>
        <w:tab/>
      </w:r>
      <w:r w:rsidRPr="005D1C31">
        <w:rPr>
          <w:rFonts w:ascii="Constantia" w:eastAsia="KaiTi" w:hAnsi="Constantia"/>
          <w:b/>
        </w:rPr>
        <w:tab/>
      </w:r>
      <w:r w:rsidRPr="005D1C31">
        <w:rPr>
          <w:rFonts w:ascii="Constantia" w:eastAsia="KaiTi" w:hAnsi="Constantia"/>
          <w:b/>
        </w:rPr>
        <w:tab/>
        <w:t>Tercer Regidor</w:t>
      </w:r>
    </w:p>
    <w:p w:rsidR="00272391" w:rsidRDefault="00272391" w:rsidP="005D1C31">
      <w:pPr>
        <w:pStyle w:val="Prrafodelista"/>
        <w:spacing w:after="0"/>
        <w:rPr>
          <w:rFonts w:ascii="Constantia" w:eastAsia="KaiTi" w:hAnsi="Constantia"/>
          <w:sz w:val="24"/>
          <w:szCs w:val="24"/>
        </w:rPr>
      </w:pPr>
    </w:p>
    <w:p w:rsidR="00272391" w:rsidRPr="00B77229" w:rsidRDefault="00272391" w:rsidP="005D1C31">
      <w:pPr>
        <w:spacing w:after="0"/>
        <w:rPr>
          <w:rFonts w:ascii="Constantia" w:eastAsia="KaiTi" w:hAnsi="Constantia"/>
        </w:rPr>
      </w:pPr>
    </w:p>
    <w:p w:rsidR="00272391" w:rsidRPr="000F238F" w:rsidRDefault="00272391" w:rsidP="005D1C31">
      <w:pPr>
        <w:pStyle w:val="Prrafodelista"/>
        <w:spacing w:after="0"/>
        <w:rPr>
          <w:rFonts w:ascii="Constantia" w:eastAsia="KaiTi" w:hAnsi="Constantia"/>
        </w:rPr>
      </w:pPr>
    </w:p>
    <w:p w:rsidR="00272391" w:rsidRDefault="00181713" w:rsidP="005D1C31">
      <w:pPr>
        <w:spacing w:after="0"/>
        <w:rPr>
          <w:rFonts w:ascii="Constantia" w:eastAsia="KaiTi" w:hAnsi="Constantia"/>
        </w:rPr>
      </w:pPr>
      <w:r>
        <w:rPr>
          <w:rFonts w:ascii="Constantia" w:eastAsia="KaiTi" w:hAnsi="Constantia"/>
        </w:rPr>
        <w:t xml:space="preserve">Nelson Antonio Guillen Avalos </w:t>
      </w:r>
      <w:r>
        <w:rPr>
          <w:rFonts w:ascii="Constantia" w:eastAsia="KaiTi" w:hAnsi="Constantia"/>
        </w:rPr>
        <w:tab/>
      </w:r>
      <w:r>
        <w:rPr>
          <w:rFonts w:ascii="Constantia" w:eastAsia="KaiTi" w:hAnsi="Constantia"/>
        </w:rPr>
        <w:tab/>
      </w:r>
      <w:r>
        <w:rPr>
          <w:rFonts w:ascii="Constantia" w:eastAsia="KaiTi" w:hAnsi="Constantia"/>
        </w:rPr>
        <w:tab/>
        <w:t xml:space="preserve">Blanca Celia </w:t>
      </w:r>
      <w:r w:rsidR="005D1C31">
        <w:rPr>
          <w:rFonts w:ascii="Constantia" w:eastAsia="KaiTi" w:hAnsi="Constantia"/>
        </w:rPr>
        <w:t>Meléndez</w:t>
      </w:r>
      <w:r>
        <w:rPr>
          <w:rFonts w:ascii="Constantia" w:eastAsia="KaiTi" w:hAnsi="Constantia"/>
        </w:rPr>
        <w:t xml:space="preserve"> Preza</w:t>
      </w:r>
    </w:p>
    <w:p w:rsidR="00181713" w:rsidRPr="005D1C31" w:rsidRDefault="00181713" w:rsidP="005D1C31">
      <w:pPr>
        <w:spacing w:after="0"/>
        <w:rPr>
          <w:rFonts w:ascii="Constantia" w:eastAsia="KaiTi" w:hAnsi="Constantia"/>
          <w:b/>
        </w:rPr>
      </w:pPr>
      <w:r w:rsidRPr="005D1C31">
        <w:rPr>
          <w:rFonts w:ascii="Constantia" w:eastAsia="KaiTi" w:hAnsi="Constantia"/>
          <w:b/>
        </w:rPr>
        <w:t>Cuarto Regidor</w:t>
      </w:r>
      <w:r w:rsidRPr="005D1C31">
        <w:rPr>
          <w:rFonts w:ascii="Constantia" w:eastAsia="KaiTi" w:hAnsi="Constantia"/>
          <w:b/>
        </w:rPr>
        <w:tab/>
      </w:r>
      <w:r w:rsidRPr="005D1C31">
        <w:rPr>
          <w:rFonts w:ascii="Constantia" w:eastAsia="KaiTi" w:hAnsi="Constantia"/>
          <w:b/>
        </w:rPr>
        <w:tab/>
      </w:r>
      <w:r w:rsidRPr="005D1C31">
        <w:rPr>
          <w:rFonts w:ascii="Constantia" w:eastAsia="KaiTi" w:hAnsi="Constantia"/>
          <w:b/>
        </w:rPr>
        <w:tab/>
      </w:r>
      <w:r w:rsidRPr="005D1C31">
        <w:rPr>
          <w:rFonts w:ascii="Constantia" w:eastAsia="KaiTi" w:hAnsi="Constantia"/>
          <w:b/>
        </w:rPr>
        <w:tab/>
      </w:r>
      <w:r w:rsidRPr="005D1C31">
        <w:rPr>
          <w:rFonts w:ascii="Constantia" w:eastAsia="KaiTi" w:hAnsi="Constantia"/>
          <w:b/>
        </w:rPr>
        <w:tab/>
        <w:t>Primer Regidor Suplente</w:t>
      </w:r>
    </w:p>
    <w:p w:rsidR="00181713" w:rsidRPr="005D1C31" w:rsidRDefault="00181713" w:rsidP="005D1C31">
      <w:pPr>
        <w:spacing w:after="0"/>
        <w:rPr>
          <w:rFonts w:ascii="Constantia" w:eastAsia="KaiTi" w:hAnsi="Constantia"/>
          <w:b/>
        </w:rPr>
      </w:pPr>
    </w:p>
    <w:p w:rsidR="00181713" w:rsidRDefault="00181713" w:rsidP="005D1C31">
      <w:pPr>
        <w:spacing w:after="0"/>
        <w:rPr>
          <w:rFonts w:ascii="Constantia" w:eastAsia="KaiTi" w:hAnsi="Constantia"/>
        </w:rPr>
      </w:pPr>
    </w:p>
    <w:p w:rsidR="00181713" w:rsidRDefault="005D1C31" w:rsidP="005D1C31">
      <w:pPr>
        <w:spacing w:after="0"/>
        <w:rPr>
          <w:rFonts w:ascii="Constantia" w:eastAsia="KaiTi" w:hAnsi="Constantia"/>
        </w:rPr>
      </w:pPr>
      <w:r>
        <w:rPr>
          <w:rFonts w:ascii="Constantia" w:eastAsia="KaiTi" w:hAnsi="Constantia"/>
        </w:rPr>
        <w:t>José</w:t>
      </w:r>
      <w:r w:rsidR="00181713">
        <w:rPr>
          <w:rFonts w:ascii="Constantia" w:eastAsia="KaiTi" w:hAnsi="Constantia"/>
        </w:rPr>
        <w:t xml:space="preserve"> Rene Rivera Portillo</w:t>
      </w:r>
      <w:r w:rsidR="00181713">
        <w:rPr>
          <w:rFonts w:ascii="Constantia" w:eastAsia="KaiTi" w:hAnsi="Constantia"/>
        </w:rPr>
        <w:tab/>
      </w:r>
      <w:r w:rsidR="00181713">
        <w:rPr>
          <w:rFonts w:ascii="Constantia" w:eastAsia="KaiTi" w:hAnsi="Constantia"/>
        </w:rPr>
        <w:tab/>
      </w:r>
      <w:r w:rsidR="00181713">
        <w:rPr>
          <w:rFonts w:ascii="Constantia" w:eastAsia="KaiTi" w:hAnsi="Constantia"/>
        </w:rPr>
        <w:tab/>
      </w:r>
      <w:r w:rsidR="00181713">
        <w:rPr>
          <w:rFonts w:ascii="Constantia" w:eastAsia="KaiTi" w:hAnsi="Constantia"/>
        </w:rPr>
        <w:tab/>
        <w:t xml:space="preserve">Mauricio Torres Aguirre </w:t>
      </w:r>
    </w:p>
    <w:p w:rsidR="00181713" w:rsidRPr="005D1C31" w:rsidRDefault="005D1C31" w:rsidP="005D1C31">
      <w:pPr>
        <w:spacing w:after="0"/>
        <w:rPr>
          <w:rFonts w:ascii="Constantia" w:eastAsia="KaiTi" w:hAnsi="Constantia"/>
          <w:b/>
        </w:rPr>
      </w:pPr>
      <w:r w:rsidRPr="005D1C31">
        <w:rPr>
          <w:rFonts w:ascii="Constantia" w:eastAsia="KaiTi" w:hAnsi="Constantia"/>
          <w:b/>
        </w:rPr>
        <w:t xml:space="preserve">Segundo Regidor Suplente </w:t>
      </w:r>
      <w:r w:rsidRPr="005D1C31">
        <w:rPr>
          <w:rFonts w:ascii="Constantia" w:eastAsia="KaiTi" w:hAnsi="Constantia"/>
          <w:b/>
        </w:rPr>
        <w:tab/>
      </w:r>
      <w:r w:rsidRPr="005D1C31">
        <w:rPr>
          <w:rFonts w:ascii="Constantia" w:eastAsia="KaiTi" w:hAnsi="Constantia"/>
          <w:b/>
        </w:rPr>
        <w:tab/>
      </w:r>
      <w:r w:rsidRPr="005D1C31">
        <w:rPr>
          <w:rFonts w:ascii="Constantia" w:eastAsia="KaiTi" w:hAnsi="Constantia"/>
          <w:b/>
        </w:rPr>
        <w:tab/>
      </w:r>
      <w:r w:rsidRPr="005D1C31">
        <w:rPr>
          <w:rFonts w:ascii="Constantia" w:eastAsia="KaiTi" w:hAnsi="Constantia"/>
          <w:b/>
        </w:rPr>
        <w:tab/>
        <w:t>Tercer Regidor Suplente</w:t>
      </w:r>
    </w:p>
    <w:p w:rsidR="00272391" w:rsidRPr="005D1C31" w:rsidRDefault="00272391" w:rsidP="005D1C31">
      <w:pPr>
        <w:pStyle w:val="Prrafodelista"/>
        <w:spacing w:after="0"/>
        <w:rPr>
          <w:rFonts w:ascii="Constantia" w:eastAsia="KaiTi" w:hAnsi="Constantia"/>
          <w:b/>
        </w:rPr>
      </w:pPr>
    </w:p>
    <w:sectPr w:rsidR="00272391" w:rsidRPr="005D1C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F755B"/>
    <w:multiLevelType w:val="hybridMultilevel"/>
    <w:tmpl w:val="EA9A96A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DB3436E"/>
    <w:multiLevelType w:val="hybridMultilevel"/>
    <w:tmpl w:val="32E4AA1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781D4D61"/>
    <w:multiLevelType w:val="hybridMultilevel"/>
    <w:tmpl w:val="A20E607E"/>
    <w:lvl w:ilvl="0" w:tplc="27507F88">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91"/>
    <w:rsid w:val="00106152"/>
    <w:rsid w:val="00181713"/>
    <w:rsid w:val="0021140F"/>
    <w:rsid w:val="00272391"/>
    <w:rsid w:val="003C1DFE"/>
    <w:rsid w:val="004D1BB4"/>
    <w:rsid w:val="005D1C31"/>
    <w:rsid w:val="00706B9E"/>
    <w:rsid w:val="008C5C1C"/>
    <w:rsid w:val="009B62DD"/>
    <w:rsid w:val="00CA5225"/>
    <w:rsid w:val="00D56B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9942B-43D1-433C-972C-EA109D9B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391"/>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272391"/>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72391"/>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272391"/>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2FB89-E535-4DA6-8BD4-24578128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1803</Words>
  <Characters>9920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CJSG</dc:creator>
  <cp:keywords/>
  <dc:description/>
  <cp:lastModifiedBy>Guadalupe Aguirre</cp:lastModifiedBy>
  <cp:revision>5</cp:revision>
  <dcterms:created xsi:type="dcterms:W3CDTF">2020-10-26T17:40:00Z</dcterms:created>
  <dcterms:modified xsi:type="dcterms:W3CDTF">2020-10-27T19:20:00Z</dcterms:modified>
</cp:coreProperties>
</file>