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06E" w:rsidRPr="00523F66" w:rsidRDefault="000A006E" w:rsidP="000A006E">
      <w:pPr>
        <w:pStyle w:val="Textoindependiente"/>
        <w:spacing w:after="0"/>
        <w:jc w:val="both"/>
        <w:rPr>
          <w:rFonts w:ascii="Constantia" w:hAnsi="Constantia"/>
          <w:sz w:val="22"/>
          <w:szCs w:val="22"/>
          <w:lang w:val="es-CO"/>
        </w:rPr>
      </w:pPr>
      <w:r w:rsidRPr="00A62829">
        <w:rPr>
          <w:rFonts w:ascii="Constantia" w:hAnsi="Constantia"/>
          <w:b/>
          <w:sz w:val="22"/>
          <w:szCs w:val="22"/>
          <w:lang w:val="es-CO"/>
        </w:rPr>
        <w:t>ACTA NUMERO DIEZ.</w:t>
      </w:r>
      <w:r w:rsidRPr="00523F66">
        <w:rPr>
          <w:rFonts w:ascii="Constantia" w:hAnsi="Constantia"/>
          <w:sz w:val="22"/>
          <w:szCs w:val="22"/>
          <w:lang w:val="es-CO"/>
        </w:rPr>
        <w:t xml:space="preserve">  En la Alcaldía Municipal de la Ciudad de </w:t>
      </w:r>
      <w:r>
        <w:rPr>
          <w:rFonts w:ascii="Constantia" w:hAnsi="Constantia"/>
          <w:sz w:val="22"/>
          <w:szCs w:val="22"/>
          <w:lang w:val="es-CO"/>
        </w:rPr>
        <w:t xml:space="preserve">San José Guayabal, a las nueve </w:t>
      </w:r>
      <w:r w:rsidRPr="00523F66">
        <w:rPr>
          <w:rFonts w:ascii="Constantia" w:hAnsi="Constantia"/>
          <w:sz w:val="22"/>
          <w:szCs w:val="22"/>
          <w:lang w:val="es-CO"/>
        </w:rPr>
        <w:t xml:space="preserve"> horas del día </w:t>
      </w:r>
      <w:r>
        <w:rPr>
          <w:rFonts w:ascii="Constantia" w:hAnsi="Constantia"/>
          <w:b/>
          <w:sz w:val="22"/>
          <w:szCs w:val="22"/>
          <w:lang w:val="es-CO"/>
        </w:rPr>
        <w:t xml:space="preserve"> </w:t>
      </w:r>
      <w:r w:rsidRPr="00A62829">
        <w:rPr>
          <w:rFonts w:ascii="Constantia" w:hAnsi="Constantia"/>
          <w:b/>
          <w:sz w:val="22"/>
          <w:szCs w:val="22"/>
          <w:lang w:val="es-CO"/>
        </w:rPr>
        <w:t>veintiún     de  Mayo    del dos mil   Veinte</w:t>
      </w:r>
      <w:r w:rsidRPr="00A62829">
        <w:rPr>
          <w:rFonts w:ascii="Constantia" w:hAnsi="Constantia"/>
          <w:sz w:val="22"/>
          <w:szCs w:val="22"/>
          <w:lang w:val="es-CO"/>
        </w:rPr>
        <w:t>.</w:t>
      </w:r>
      <w:r w:rsidRPr="00523F66">
        <w:rPr>
          <w:rFonts w:ascii="Constantia" w:hAnsi="Constantia"/>
          <w:sz w:val="22"/>
          <w:szCs w:val="22"/>
          <w:lang w:val="es-CO"/>
        </w:rPr>
        <w:t xml:space="preserve"> Reunido el Concejo Municipal por convocatoria efectuada por el Ing. Mauricio Arturo Vilanova Vaquero, a la cual asistieron los Concejales Propietarios, en su orden: </w:t>
      </w:r>
      <w:r w:rsidRPr="00523F66">
        <w:rPr>
          <w:rFonts w:ascii="Constantia" w:hAnsi="Constantia" w:cs="Arial"/>
          <w:sz w:val="22"/>
          <w:szCs w:val="22"/>
        </w:rPr>
        <w:t>María Lucila Martínez Hernández, José Santos Hernández, Jeremías Flores, Nelson Antonio Guillen Avalos,  Concejales Suplentes,  Blanca Celia Meléndez Preza, José Rene Rivera Portillo,  Mauricio Torres Aguirre, Ana Siboney Hernández Rodríguez,</w:t>
      </w:r>
      <w:r w:rsidRPr="00523F66">
        <w:rPr>
          <w:rFonts w:ascii="Constantia" w:hAnsi="Constantia"/>
          <w:sz w:val="22"/>
          <w:szCs w:val="22"/>
          <w:lang w:val="es-CO"/>
        </w:rPr>
        <w:t xml:space="preserve"> Síndico Municipal, José Julián Benítez  Melara, y la Secretaria del Concejo Municipal señora Mirian Estela Melara Salas.   El señor Alcalde Municipal declaró abierta la sesión, seguidamente la secretaria leyó el acta correspondiente a la sesión anterior, la cual fue aprobada por unanimidad, y dio a conocer los puntos contenidos en la siguiente agenda:</w:t>
      </w:r>
    </w:p>
    <w:p w:rsidR="000A006E" w:rsidRPr="00B74433" w:rsidRDefault="000A006E" w:rsidP="000A006E">
      <w:pPr>
        <w:pStyle w:val="Prrafodelista"/>
        <w:numPr>
          <w:ilvl w:val="0"/>
          <w:numId w:val="2"/>
        </w:numPr>
        <w:spacing w:after="0" w:line="240" w:lineRule="auto"/>
        <w:jc w:val="both"/>
        <w:rPr>
          <w:rFonts w:ascii="Constantia" w:hAnsi="Constantia"/>
          <w:lang w:val="es-CO"/>
        </w:rPr>
      </w:pPr>
      <w:r w:rsidRPr="00DB7A4F">
        <w:rPr>
          <w:rFonts w:ascii="Constantia" w:hAnsi="Constantia"/>
          <w:lang w:val="es-CO"/>
        </w:rPr>
        <w:t>Comprobación   de  quórum</w:t>
      </w:r>
    </w:p>
    <w:p w:rsidR="000A006E" w:rsidRPr="00DB7A4F" w:rsidRDefault="000A006E" w:rsidP="000A006E">
      <w:pPr>
        <w:pStyle w:val="Prrafodelista"/>
        <w:numPr>
          <w:ilvl w:val="0"/>
          <w:numId w:val="2"/>
        </w:numPr>
        <w:spacing w:after="0" w:line="240" w:lineRule="auto"/>
        <w:jc w:val="both"/>
        <w:rPr>
          <w:rFonts w:ascii="Constantia" w:hAnsi="Constantia"/>
          <w:lang w:val="es-CO"/>
        </w:rPr>
      </w:pPr>
      <w:r w:rsidRPr="00DB7A4F">
        <w:rPr>
          <w:rFonts w:ascii="Constantia" w:hAnsi="Constantia"/>
          <w:lang w:val="es-CO"/>
        </w:rPr>
        <w:t>Lectura del acta anterior</w:t>
      </w:r>
    </w:p>
    <w:p w:rsidR="000A006E" w:rsidRPr="00DB7A4F" w:rsidRDefault="000A006E" w:rsidP="000A006E">
      <w:pPr>
        <w:pStyle w:val="Prrafodelista"/>
        <w:numPr>
          <w:ilvl w:val="0"/>
          <w:numId w:val="2"/>
        </w:numPr>
        <w:spacing w:after="0" w:line="240" w:lineRule="auto"/>
        <w:rPr>
          <w:rFonts w:ascii="Constantia" w:hAnsi="Constantia"/>
        </w:rPr>
      </w:pPr>
      <w:r w:rsidRPr="00DB7A4F">
        <w:rPr>
          <w:rFonts w:ascii="Constantia" w:hAnsi="Constantia"/>
        </w:rPr>
        <w:t>Informe de las acciones realizadas por la pandemia COVID-19</w:t>
      </w:r>
    </w:p>
    <w:p w:rsidR="000A006E" w:rsidRPr="00DB7A4F" w:rsidRDefault="000A006E" w:rsidP="000A006E">
      <w:pPr>
        <w:pStyle w:val="Prrafodelista"/>
        <w:numPr>
          <w:ilvl w:val="0"/>
          <w:numId w:val="2"/>
        </w:numPr>
        <w:spacing w:after="0" w:line="240" w:lineRule="auto"/>
        <w:rPr>
          <w:rFonts w:ascii="Constantia" w:hAnsi="Constantia"/>
        </w:rPr>
      </w:pPr>
      <w:r>
        <w:rPr>
          <w:rFonts w:ascii="Constantia" w:hAnsi="Constantia"/>
        </w:rPr>
        <w:t xml:space="preserve">Petición de un ciudadano </w:t>
      </w:r>
    </w:p>
    <w:p w:rsidR="000A006E" w:rsidRDefault="000A006E" w:rsidP="000A006E">
      <w:pPr>
        <w:pStyle w:val="Prrafodelista"/>
        <w:numPr>
          <w:ilvl w:val="0"/>
          <w:numId w:val="2"/>
        </w:numPr>
        <w:spacing w:after="0" w:line="240" w:lineRule="auto"/>
        <w:rPr>
          <w:rFonts w:ascii="Constantia" w:hAnsi="Constantia"/>
        </w:rPr>
      </w:pPr>
      <w:r w:rsidRPr="00DB7A4F">
        <w:rPr>
          <w:rFonts w:ascii="Constantia" w:hAnsi="Constantia"/>
        </w:rPr>
        <w:t>Pet</w:t>
      </w:r>
      <w:r>
        <w:rPr>
          <w:rFonts w:ascii="Constantia" w:hAnsi="Constantia"/>
        </w:rPr>
        <w:t>ición de un ciudadano</w:t>
      </w:r>
    </w:p>
    <w:p w:rsidR="000A006E" w:rsidRPr="00DB7A4F" w:rsidRDefault="000A006E" w:rsidP="000A006E">
      <w:pPr>
        <w:pStyle w:val="Prrafodelista"/>
        <w:numPr>
          <w:ilvl w:val="0"/>
          <w:numId w:val="2"/>
        </w:numPr>
        <w:spacing w:after="0" w:line="240" w:lineRule="auto"/>
        <w:rPr>
          <w:rFonts w:ascii="Constantia" w:hAnsi="Constantia"/>
        </w:rPr>
      </w:pPr>
      <w:r w:rsidRPr="00DB7A4F">
        <w:rPr>
          <w:rFonts w:ascii="Constantia" w:hAnsi="Constantia"/>
        </w:rPr>
        <w:t>Petición de los Empleados Municipales de esta Alcaldía</w:t>
      </w:r>
    </w:p>
    <w:p w:rsidR="000A006E" w:rsidRPr="00DB7A4F" w:rsidRDefault="000A006E" w:rsidP="000A006E">
      <w:pPr>
        <w:pStyle w:val="Prrafodelista"/>
        <w:numPr>
          <w:ilvl w:val="0"/>
          <w:numId w:val="2"/>
        </w:numPr>
        <w:spacing w:after="0" w:line="240" w:lineRule="auto"/>
        <w:ind w:left="709" w:hanging="425"/>
        <w:rPr>
          <w:rFonts w:ascii="Constantia" w:hAnsi="Constantia"/>
        </w:rPr>
      </w:pPr>
      <w:r w:rsidRPr="00DB7A4F">
        <w:rPr>
          <w:rFonts w:ascii="Constantia" w:hAnsi="Constantia"/>
        </w:rPr>
        <w:t>Nota informativa del Auditor Interno</w:t>
      </w:r>
    </w:p>
    <w:p w:rsidR="000A006E" w:rsidRPr="000A006E" w:rsidRDefault="000A006E" w:rsidP="000A006E">
      <w:pPr>
        <w:pStyle w:val="Prrafodelista"/>
        <w:numPr>
          <w:ilvl w:val="0"/>
          <w:numId w:val="2"/>
        </w:numPr>
        <w:spacing w:after="0" w:line="240" w:lineRule="auto"/>
        <w:ind w:left="567" w:hanging="425"/>
        <w:rPr>
          <w:rFonts w:ascii="Constantia" w:hAnsi="Constantia"/>
        </w:rPr>
      </w:pPr>
      <w:r w:rsidRPr="00DB7A4F">
        <w:rPr>
          <w:rFonts w:ascii="Constantia" w:hAnsi="Constantia"/>
        </w:rPr>
        <w:t>Autorización de reintegro del Fondo Circulante</w:t>
      </w:r>
    </w:p>
    <w:p w:rsidR="000A006E" w:rsidRPr="00CA7821" w:rsidRDefault="000A006E" w:rsidP="000A006E">
      <w:pPr>
        <w:spacing w:after="0" w:line="240" w:lineRule="auto"/>
        <w:rPr>
          <w:rFonts w:ascii="Constantia" w:hAnsi="Constantia"/>
          <w:b/>
          <w:sz w:val="24"/>
          <w:szCs w:val="24"/>
          <w:lang w:val="es-CO"/>
        </w:rPr>
      </w:pPr>
      <w:r w:rsidRPr="00CA7821">
        <w:rPr>
          <w:rFonts w:ascii="Constantia" w:hAnsi="Constantia"/>
          <w:b/>
          <w:sz w:val="24"/>
          <w:szCs w:val="24"/>
          <w:lang w:val="es-CO"/>
        </w:rPr>
        <w:t xml:space="preserve">A - ASUNTOS ADMINISTRATIVOS </w:t>
      </w:r>
    </w:p>
    <w:p w:rsidR="000A006E" w:rsidRPr="00B14660" w:rsidRDefault="000A006E" w:rsidP="000A006E">
      <w:pPr>
        <w:pStyle w:val="Prrafodelista"/>
        <w:numPr>
          <w:ilvl w:val="0"/>
          <w:numId w:val="1"/>
        </w:numPr>
        <w:spacing w:after="0" w:line="240" w:lineRule="auto"/>
        <w:rPr>
          <w:rFonts w:ascii="Constantia" w:hAnsi="Constantia"/>
          <w:b/>
          <w:lang w:val="es-CO"/>
        </w:rPr>
      </w:pPr>
      <w:r w:rsidRPr="00B14660">
        <w:rPr>
          <w:rFonts w:ascii="Constantia" w:hAnsi="Constantia"/>
          <w:lang w:val="es-CO"/>
        </w:rPr>
        <w:t xml:space="preserve">Se comprobó el quórum con la asistencia del señor Alcalde, Síndico Municipal, cuatro regidores propietarios con sus  respectivos suplentes. </w:t>
      </w:r>
      <w:r w:rsidRPr="00B14660">
        <w:rPr>
          <w:rFonts w:ascii="Constantia" w:hAnsi="Constantia"/>
          <w:b/>
          <w:lang w:val="es-CO"/>
        </w:rPr>
        <w:t xml:space="preserve"> </w:t>
      </w:r>
    </w:p>
    <w:p w:rsidR="000A006E" w:rsidRPr="00B14660" w:rsidRDefault="000A006E" w:rsidP="000A006E">
      <w:pPr>
        <w:pStyle w:val="Prrafodelista"/>
        <w:numPr>
          <w:ilvl w:val="0"/>
          <w:numId w:val="1"/>
        </w:numPr>
        <w:spacing w:after="0" w:line="240" w:lineRule="auto"/>
        <w:jc w:val="both"/>
        <w:rPr>
          <w:rFonts w:ascii="Constantia" w:hAnsi="Constantia"/>
          <w:b/>
          <w:lang w:val="es-CO"/>
        </w:rPr>
      </w:pPr>
      <w:r w:rsidRPr="00B14660">
        <w:rPr>
          <w:rFonts w:ascii="Constantia" w:hAnsi="Constantia"/>
          <w:lang w:val="es-CO"/>
        </w:rPr>
        <w:t>Se le dio lectura al acta  anterior  la cual fue aprobada sin  que los asistentes hicieren   observación alguna.</w:t>
      </w:r>
      <w:r w:rsidRPr="00B14660">
        <w:rPr>
          <w:rFonts w:ascii="Constantia" w:hAnsi="Constantia"/>
          <w:b/>
          <w:lang w:val="es-CO"/>
        </w:rPr>
        <w:t xml:space="preserve"> </w:t>
      </w:r>
    </w:p>
    <w:p w:rsidR="000A006E" w:rsidRPr="00260CC0" w:rsidRDefault="000A006E" w:rsidP="000A006E">
      <w:pPr>
        <w:pStyle w:val="Prrafodelista"/>
        <w:numPr>
          <w:ilvl w:val="0"/>
          <w:numId w:val="1"/>
        </w:numPr>
        <w:spacing w:after="0" w:line="240" w:lineRule="auto"/>
        <w:jc w:val="both"/>
        <w:rPr>
          <w:rFonts w:ascii="Constantia" w:hAnsi="Constantia"/>
          <w:lang w:val="es-CO"/>
        </w:rPr>
      </w:pPr>
      <w:r w:rsidRPr="00B14660">
        <w:rPr>
          <w:rFonts w:ascii="Constantia" w:hAnsi="Constantia"/>
        </w:rPr>
        <w:t xml:space="preserve"> El Alcalde Municipal Ing. Mauricio Arturo Vilanova Vaquero, informó al Concejo  sobre las acciones que se continúan ejecutando dentro del municipio</w:t>
      </w:r>
      <w:r>
        <w:rPr>
          <w:rFonts w:ascii="Constantia" w:hAnsi="Constantia"/>
        </w:rPr>
        <w:t xml:space="preserve">, como son  el saneamiento  en los lugares más estratégicos como son todas las entradas al municipio, la toma de temperatura a las  entradas  de la Alcaldía, Mercado Municipal y además en todos los sitios de sanitización, y también se continua entregando alcohol gel en todas las tiendas  y negocios de que se dedican a la venta de la canasta básica; además se informó de los gastos realizados del  29 de abril al 21 de mayo 2020, </w:t>
      </w:r>
      <w:r w:rsidRPr="00E06D78">
        <w:rPr>
          <w:rFonts w:ascii="Constantia" w:hAnsi="Constantia"/>
          <w:b/>
        </w:rPr>
        <w:t>“Atención Municipal al Estado de Emergencia Nacional de la Pandemia por COVD-19</w:t>
      </w:r>
      <w:r>
        <w:rPr>
          <w:rFonts w:ascii="Constantia" w:hAnsi="Constantia"/>
        </w:rPr>
        <w:t>” de la siguiente manera:</w:t>
      </w:r>
    </w:p>
    <w:p w:rsidR="000A006E" w:rsidRPr="00260CC0" w:rsidRDefault="000A006E" w:rsidP="000A006E">
      <w:pPr>
        <w:pStyle w:val="Prrafodelista"/>
        <w:numPr>
          <w:ilvl w:val="0"/>
          <w:numId w:val="3"/>
        </w:numPr>
        <w:spacing w:after="0" w:line="240" w:lineRule="auto"/>
        <w:jc w:val="both"/>
        <w:rPr>
          <w:rFonts w:ascii="Constantia" w:hAnsi="Constantia"/>
          <w:lang w:val="es-CO"/>
        </w:rPr>
      </w:pPr>
      <w:r>
        <w:rPr>
          <w:rFonts w:ascii="Constantia" w:hAnsi="Constantia"/>
        </w:rPr>
        <w:t>Inversiones Menjivar, S. A. de C. V. compra de sal, lejía y 2 Virkon……….$  1,080.00</w:t>
      </w:r>
    </w:p>
    <w:p w:rsidR="000A006E" w:rsidRPr="00DE5A19" w:rsidRDefault="000A006E" w:rsidP="000A006E">
      <w:pPr>
        <w:pStyle w:val="Prrafodelista"/>
        <w:numPr>
          <w:ilvl w:val="0"/>
          <w:numId w:val="3"/>
        </w:numPr>
        <w:spacing w:after="0" w:line="240" w:lineRule="auto"/>
        <w:jc w:val="both"/>
        <w:rPr>
          <w:rFonts w:ascii="Constantia" w:hAnsi="Constantia"/>
          <w:lang w:val="es-CO"/>
        </w:rPr>
      </w:pPr>
      <w:r>
        <w:rPr>
          <w:rFonts w:ascii="Constantia" w:hAnsi="Constantia"/>
        </w:rPr>
        <w:t>DIAGRI, S. A. de C. V. compra 50 galones de Germisol………………………….$  1,299.50</w:t>
      </w:r>
    </w:p>
    <w:p w:rsidR="000A006E" w:rsidRPr="00DE5A19" w:rsidRDefault="003459FE" w:rsidP="000A006E">
      <w:pPr>
        <w:pStyle w:val="Prrafodelista"/>
        <w:numPr>
          <w:ilvl w:val="0"/>
          <w:numId w:val="3"/>
        </w:numPr>
        <w:spacing w:after="0" w:line="240" w:lineRule="auto"/>
        <w:jc w:val="both"/>
        <w:rPr>
          <w:rFonts w:ascii="Constantia" w:hAnsi="Constantia"/>
          <w:lang w:val="es-CO"/>
        </w:rPr>
      </w:pPr>
      <w:r>
        <w:rPr>
          <w:rFonts w:ascii="Constantia" w:hAnsi="Constantia"/>
        </w:rPr>
        <w:t xml:space="preserve"> S</w:t>
      </w:r>
      <w:r w:rsidR="000A006E">
        <w:rPr>
          <w:rFonts w:ascii="Constantia" w:hAnsi="Constantia"/>
        </w:rPr>
        <w:t>uministro de comida……………………</w:t>
      </w:r>
      <w:r>
        <w:rPr>
          <w:rFonts w:ascii="Constantia" w:hAnsi="Constantia"/>
        </w:rPr>
        <w:t>……………………………………………………</w:t>
      </w:r>
      <w:r w:rsidR="000A006E">
        <w:rPr>
          <w:rFonts w:ascii="Constantia" w:hAnsi="Constantia"/>
        </w:rPr>
        <w:t>….$     215.25</w:t>
      </w:r>
    </w:p>
    <w:p w:rsidR="000A006E" w:rsidRPr="00DE5A19" w:rsidRDefault="000A006E" w:rsidP="000A006E">
      <w:pPr>
        <w:pStyle w:val="Prrafodelista"/>
        <w:numPr>
          <w:ilvl w:val="0"/>
          <w:numId w:val="3"/>
        </w:numPr>
        <w:spacing w:after="0" w:line="240" w:lineRule="auto"/>
        <w:jc w:val="both"/>
        <w:rPr>
          <w:rFonts w:ascii="Constantia" w:hAnsi="Constantia"/>
          <w:lang w:val="es-CO"/>
        </w:rPr>
      </w:pPr>
      <w:r>
        <w:rPr>
          <w:rFonts w:ascii="Constantia" w:hAnsi="Constantia"/>
        </w:rPr>
        <w:t>Dureco de El Salvador, S. A. de C. V. compra 3 depósitos de agua………….$    593.25</w:t>
      </w:r>
    </w:p>
    <w:p w:rsidR="000A006E" w:rsidRPr="00DE5A19" w:rsidRDefault="003459FE" w:rsidP="000A006E">
      <w:pPr>
        <w:pStyle w:val="Prrafodelista"/>
        <w:numPr>
          <w:ilvl w:val="0"/>
          <w:numId w:val="3"/>
        </w:numPr>
        <w:spacing w:after="0" w:line="240" w:lineRule="auto"/>
        <w:jc w:val="both"/>
        <w:rPr>
          <w:rFonts w:ascii="Constantia" w:hAnsi="Constantia"/>
          <w:lang w:val="es-CO"/>
        </w:rPr>
      </w:pPr>
      <w:r>
        <w:rPr>
          <w:rFonts w:ascii="Constantia" w:hAnsi="Constantia"/>
        </w:rPr>
        <w:t>C</w:t>
      </w:r>
      <w:r w:rsidR="000A006E">
        <w:rPr>
          <w:rFonts w:ascii="Constantia" w:hAnsi="Constantia"/>
        </w:rPr>
        <w:t>ompra 50 galones de lejía…………</w:t>
      </w:r>
      <w:r>
        <w:rPr>
          <w:rFonts w:ascii="Constantia" w:hAnsi="Constantia"/>
        </w:rPr>
        <w:t>…………………………………………………</w:t>
      </w:r>
      <w:r w:rsidR="000A006E">
        <w:rPr>
          <w:rFonts w:ascii="Constantia" w:hAnsi="Constantia"/>
        </w:rPr>
        <w:t>………..$     137.50</w:t>
      </w:r>
    </w:p>
    <w:p w:rsidR="000A006E" w:rsidRPr="00DE5A19" w:rsidRDefault="000A006E" w:rsidP="000A006E">
      <w:pPr>
        <w:pStyle w:val="Prrafodelista"/>
        <w:numPr>
          <w:ilvl w:val="0"/>
          <w:numId w:val="3"/>
        </w:numPr>
        <w:spacing w:after="0" w:line="240" w:lineRule="auto"/>
        <w:jc w:val="both"/>
        <w:rPr>
          <w:rFonts w:ascii="Constantia" w:hAnsi="Constantia"/>
          <w:lang w:val="es-CO"/>
        </w:rPr>
      </w:pPr>
      <w:r>
        <w:rPr>
          <w:rFonts w:ascii="Constantia" w:hAnsi="Constantia"/>
        </w:rPr>
        <w:t>Ribla, S. A. de C. V. compra 20 trajes de protección……………………………….$   1,130.00</w:t>
      </w:r>
    </w:p>
    <w:p w:rsidR="000A006E" w:rsidRPr="0099538C" w:rsidRDefault="003459FE" w:rsidP="000A006E">
      <w:pPr>
        <w:pStyle w:val="Prrafodelista"/>
        <w:numPr>
          <w:ilvl w:val="0"/>
          <w:numId w:val="3"/>
        </w:numPr>
        <w:spacing w:after="0" w:line="240" w:lineRule="auto"/>
        <w:jc w:val="both"/>
        <w:rPr>
          <w:rFonts w:ascii="Constantia" w:hAnsi="Constantia"/>
          <w:lang w:val="es-CO"/>
        </w:rPr>
      </w:pPr>
      <w:r>
        <w:rPr>
          <w:rFonts w:ascii="Constantia" w:hAnsi="Constantia"/>
        </w:rPr>
        <w:t>C</w:t>
      </w:r>
      <w:r w:rsidR="000A006E">
        <w:rPr>
          <w:rFonts w:ascii="Constantia" w:hAnsi="Constantia"/>
        </w:rPr>
        <w:t>ompra de 1,000 mascarillas……</w:t>
      </w:r>
      <w:r w:rsidR="00DB5D7F">
        <w:rPr>
          <w:rFonts w:ascii="Constantia" w:hAnsi="Constantia"/>
        </w:rPr>
        <w:t>………………………………………………………</w:t>
      </w:r>
      <w:r w:rsidR="000A006E">
        <w:rPr>
          <w:rFonts w:ascii="Constantia" w:hAnsi="Constantia"/>
        </w:rPr>
        <w:t>………$     500.00</w:t>
      </w:r>
    </w:p>
    <w:p w:rsidR="000A006E" w:rsidRPr="0099538C" w:rsidRDefault="000A006E" w:rsidP="000A006E">
      <w:pPr>
        <w:pStyle w:val="Prrafodelista"/>
        <w:numPr>
          <w:ilvl w:val="0"/>
          <w:numId w:val="3"/>
        </w:numPr>
        <w:spacing w:after="0" w:line="240" w:lineRule="auto"/>
        <w:jc w:val="both"/>
        <w:rPr>
          <w:rFonts w:ascii="Constantia" w:hAnsi="Constantia"/>
          <w:lang w:val="es-CO"/>
        </w:rPr>
      </w:pPr>
      <w:r>
        <w:rPr>
          <w:rFonts w:ascii="Constantia" w:hAnsi="Constantia"/>
        </w:rPr>
        <w:t>Inversiones Menjivar, S. A. de C. V. compra de 500 paquetes de víveres</w:t>
      </w:r>
      <w:proofErr w:type="gramStart"/>
      <w:r>
        <w:rPr>
          <w:rFonts w:ascii="Constantia" w:hAnsi="Constantia"/>
        </w:rPr>
        <w:t>..</w:t>
      </w:r>
      <w:proofErr w:type="gramEnd"/>
      <w:r>
        <w:rPr>
          <w:rFonts w:ascii="Constantia" w:hAnsi="Constantia"/>
        </w:rPr>
        <w:t>$ 11,500.00</w:t>
      </w:r>
    </w:p>
    <w:p w:rsidR="000A006E" w:rsidRPr="0099538C" w:rsidRDefault="000A006E" w:rsidP="000A006E">
      <w:pPr>
        <w:pStyle w:val="Prrafodelista"/>
        <w:numPr>
          <w:ilvl w:val="0"/>
          <w:numId w:val="3"/>
        </w:numPr>
        <w:spacing w:after="0" w:line="240" w:lineRule="auto"/>
        <w:jc w:val="both"/>
        <w:rPr>
          <w:rFonts w:ascii="Constantia" w:hAnsi="Constantia"/>
          <w:lang w:val="es-CO"/>
        </w:rPr>
      </w:pPr>
      <w:r>
        <w:rPr>
          <w:rFonts w:ascii="Constantia" w:hAnsi="Constantia"/>
        </w:rPr>
        <w:t>Inversiones Menjivar, S. A. de C. V. compra de bomba fumigadoras……..$     568.00</w:t>
      </w:r>
    </w:p>
    <w:p w:rsidR="000A006E" w:rsidRPr="0099538C" w:rsidRDefault="00DB5D7F" w:rsidP="000A006E">
      <w:pPr>
        <w:pStyle w:val="Prrafodelista"/>
        <w:numPr>
          <w:ilvl w:val="0"/>
          <w:numId w:val="3"/>
        </w:numPr>
        <w:spacing w:after="0" w:line="240" w:lineRule="auto"/>
        <w:jc w:val="both"/>
        <w:rPr>
          <w:rFonts w:ascii="Constantia" w:hAnsi="Constantia"/>
          <w:lang w:val="es-CO"/>
        </w:rPr>
      </w:pPr>
      <w:r>
        <w:rPr>
          <w:rFonts w:ascii="Constantia" w:hAnsi="Constantia"/>
        </w:rPr>
        <w:t>C</w:t>
      </w:r>
      <w:r w:rsidR="000A006E">
        <w:rPr>
          <w:rFonts w:ascii="Constantia" w:hAnsi="Constantia"/>
        </w:rPr>
        <w:t>ompra 100 galones de lejía…………</w:t>
      </w:r>
      <w:r>
        <w:rPr>
          <w:rFonts w:ascii="Constantia" w:hAnsi="Constantia"/>
        </w:rPr>
        <w:t>…………………………………………………</w:t>
      </w:r>
      <w:r w:rsidR="000A006E">
        <w:rPr>
          <w:rFonts w:ascii="Constantia" w:hAnsi="Constantia"/>
        </w:rPr>
        <w:t>………$     275.00</w:t>
      </w:r>
    </w:p>
    <w:p w:rsidR="000A006E" w:rsidRPr="0099538C" w:rsidRDefault="000A006E" w:rsidP="000A006E">
      <w:pPr>
        <w:pStyle w:val="Prrafodelista"/>
        <w:numPr>
          <w:ilvl w:val="0"/>
          <w:numId w:val="3"/>
        </w:numPr>
        <w:spacing w:after="0" w:line="240" w:lineRule="auto"/>
        <w:jc w:val="both"/>
        <w:rPr>
          <w:rFonts w:ascii="Constantia" w:hAnsi="Constantia"/>
          <w:lang w:val="es-CO"/>
        </w:rPr>
      </w:pPr>
      <w:r>
        <w:rPr>
          <w:rFonts w:ascii="Constantia" w:hAnsi="Constantia"/>
        </w:rPr>
        <w:t>Planilla jornales de sanitización……………………………………………………………..$      765.15</w:t>
      </w:r>
    </w:p>
    <w:p w:rsidR="000A006E" w:rsidRPr="00986513" w:rsidRDefault="000A006E" w:rsidP="000A006E">
      <w:pPr>
        <w:pStyle w:val="Prrafodelista"/>
        <w:numPr>
          <w:ilvl w:val="0"/>
          <w:numId w:val="3"/>
        </w:numPr>
        <w:spacing w:after="0" w:line="240" w:lineRule="auto"/>
        <w:jc w:val="both"/>
        <w:rPr>
          <w:rFonts w:ascii="Constantia" w:hAnsi="Constantia"/>
          <w:lang w:val="es-CO"/>
        </w:rPr>
      </w:pPr>
      <w:r>
        <w:rPr>
          <w:rFonts w:ascii="Constantia" w:hAnsi="Constantia"/>
        </w:rPr>
        <w:t xml:space="preserve">Planilla jornales de sanitización……………………………………………………………..$       115.20 </w:t>
      </w:r>
    </w:p>
    <w:p w:rsidR="000A006E" w:rsidRPr="00986513" w:rsidRDefault="000A006E" w:rsidP="000A006E">
      <w:pPr>
        <w:pStyle w:val="Prrafodelista"/>
        <w:numPr>
          <w:ilvl w:val="0"/>
          <w:numId w:val="3"/>
        </w:numPr>
        <w:spacing w:after="0" w:line="240" w:lineRule="auto"/>
        <w:jc w:val="both"/>
        <w:rPr>
          <w:rFonts w:ascii="Constantia" w:hAnsi="Constantia"/>
          <w:lang w:val="es-CO"/>
        </w:rPr>
      </w:pPr>
      <w:r>
        <w:rPr>
          <w:rFonts w:ascii="Constantia" w:hAnsi="Constantia"/>
        </w:rPr>
        <w:t>Planilla pago transporte paquetes alimenticios………………………………………$      900.00</w:t>
      </w:r>
    </w:p>
    <w:p w:rsidR="000A006E" w:rsidRPr="00DE5A19" w:rsidRDefault="000A006E" w:rsidP="000A006E">
      <w:pPr>
        <w:pStyle w:val="Prrafodelista"/>
        <w:numPr>
          <w:ilvl w:val="0"/>
          <w:numId w:val="3"/>
        </w:numPr>
        <w:spacing w:after="0" w:line="240" w:lineRule="auto"/>
        <w:jc w:val="both"/>
        <w:rPr>
          <w:rFonts w:ascii="Constantia" w:hAnsi="Constantia"/>
          <w:lang w:val="es-CO"/>
        </w:rPr>
      </w:pPr>
      <w:r>
        <w:rPr>
          <w:rFonts w:ascii="Constantia" w:hAnsi="Constantia"/>
        </w:rPr>
        <w:t>DIAGRI, S. A. de C. V. compra 50 galones de Germisol………………………….$  1,299.50</w:t>
      </w:r>
    </w:p>
    <w:p w:rsidR="000A006E" w:rsidRDefault="00DB5D7F" w:rsidP="000A006E">
      <w:pPr>
        <w:pStyle w:val="Prrafodelista"/>
        <w:numPr>
          <w:ilvl w:val="0"/>
          <w:numId w:val="3"/>
        </w:numPr>
        <w:spacing w:after="0" w:line="240" w:lineRule="auto"/>
        <w:jc w:val="both"/>
        <w:rPr>
          <w:rFonts w:ascii="Constantia" w:hAnsi="Constantia"/>
          <w:lang w:val="es-CO"/>
        </w:rPr>
      </w:pPr>
      <w:r>
        <w:rPr>
          <w:rFonts w:ascii="Constantia" w:hAnsi="Constantia"/>
          <w:lang w:val="es-CO"/>
        </w:rPr>
        <w:t>C</w:t>
      </w:r>
      <w:r w:rsidR="000A006E">
        <w:rPr>
          <w:rFonts w:ascii="Constantia" w:hAnsi="Constantia"/>
          <w:lang w:val="es-CO"/>
        </w:rPr>
        <w:t>ompra 50 mascarillas N95 con repuestos……</w:t>
      </w:r>
      <w:r>
        <w:rPr>
          <w:rFonts w:ascii="Constantia" w:hAnsi="Constantia"/>
          <w:lang w:val="es-CO"/>
        </w:rPr>
        <w:t>………………………………….</w:t>
      </w:r>
      <w:r w:rsidR="000A006E">
        <w:rPr>
          <w:rFonts w:ascii="Constantia" w:hAnsi="Constantia"/>
          <w:lang w:val="es-CO"/>
        </w:rPr>
        <w:t>…….$     545.00</w:t>
      </w:r>
    </w:p>
    <w:p w:rsidR="000A006E" w:rsidRDefault="00DB5D7F" w:rsidP="000A006E">
      <w:pPr>
        <w:pStyle w:val="Prrafodelista"/>
        <w:numPr>
          <w:ilvl w:val="0"/>
          <w:numId w:val="3"/>
        </w:numPr>
        <w:spacing w:after="0" w:line="240" w:lineRule="auto"/>
        <w:jc w:val="both"/>
        <w:rPr>
          <w:rFonts w:ascii="Constantia" w:hAnsi="Constantia"/>
          <w:lang w:val="es-CO"/>
        </w:rPr>
      </w:pPr>
      <w:r>
        <w:rPr>
          <w:rFonts w:ascii="Constantia" w:hAnsi="Constantia"/>
          <w:lang w:val="es-CO"/>
        </w:rPr>
        <w:lastRenderedPageBreak/>
        <w:t>C</w:t>
      </w:r>
      <w:r w:rsidR="000A006E">
        <w:rPr>
          <w:rFonts w:ascii="Constantia" w:hAnsi="Constantia"/>
          <w:lang w:val="es-CO"/>
        </w:rPr>
        <w:t>ompra 18 mascarillas con filtro……</w:t>
      </w:r>
      <w:r>
        <w:rPr>
          <w:rFonts w:ascii="Constantia" w:hAnsi="Constantia"/>
          <w:lang w:val="es-CO"/>
        </w:rPr>
        <w:t>……………………………………………………….</w:t>
      </w:r>
      <w:r w:rsidR="000A006E">
        <w:rPr>
          <w:rFonts w:ascii="Constantia" w:hAnsi="Constantia"/>
          <w:lang w:val="es-CO"/>
        </w:rPr>
        <w:t>.$      180.00</w:t>
      </w:r>
    </w:p>
    <w:p w:rsidR="000A006E" w:rsidRPr="00DE5A19" w:rsidRDefault="00DB5D7F" w:rsidP="000A006E">
      <w:pPr>
        <w:pStyle w:val="Prrafodelista"/>
        <w:numPr>
          <w:ilvl w:val="0"/>
          <w:numId w:val="3"/>
        </w:numPr>
        <w:spacing w:after="0" w:line="240" w:lineRule="auto"/>
        <w:jc w:val="both"/>
        <w:rPr>
          <w:rFonts w:ascii="Constantia" w:hAnsi="Constantia"/>
          <w:lang w:val="es-CO"/>
        </w:rPr>
      </w:pPr>
      <w:r>
        <w:rPr>
          <w:rFonts w:ascii="Constantia" w:hAnsi="Constantia"/>
        </w:rPr>
        <w:t>S</w:t>
      </w:r>
      <w:r w:rsidR="000A006E">
        <w:rPr>
          <w:rFonts w:ascii="Constantia" w:hAnsi="Constantia"/>
        </w:rPr>
        <w:t>uministro de comida………………</w:t>
      </w:r>
      <w:r>
        <w:rPr>
          <w:rFonts w:ascii="Constantia" w:hAnsi="Constantia"/>
        </w:rPr>
        <w:t>…………………………………………………….</w:t>
      </w:r>
      <w:r w:rsidR="000A006E">
        <w:rPr>
          <w:rFonts w:ascii="Constantia" w:hAnsi="Constantia"/>
        </w:rPr>
        <w:t>……….$     250.25</w:t>
      </w:r>
    </w:p>
    <w:p w:rsidR="000A006E" w:rsidRDefault="00DB5D7F" w:rsidP="000A006E">
      <w:pPr>
        <w:pStyle w:val="Prrafodelista"/>
        <w:numPr>
          <w:ilvl w:val="0"/>
          <w:numId w:val="3"/>
        </w:numPr>
        <w:spacing w:after="0" w:line="240" w:lineRule="auto"/>
        <w:jc w:val="both"/>
        <w:rPr>
          <w:rFonts w:ascii="Constantia" w:hAnsi="Constantia"/>
          <w:lang w:val="es-CO"/>
        </w:rPr>
      </w:pPr>
      <w:r>
        <w:rPr>
          <w:rFonts w:ascii="Constantia" w:hAnsi="Constantia"/>
          <w:lang w:val="es-CO"/>
        </w:rPr>
        <w:t>C</w:t>
      </w:r>
      <w:r w:rsidR="000A006E">
        <w:rPr>
          <w:rFonts w:ascii="Constantia" w:hAnsi="Constantia"/>
          <w:lang w:val="es-CO"/>
        </w:rPr>
        <w:t>ompra 50 mascarillas N95 con repuestos……</w:t>
      </w:r>
      <w:r>
        <w:rPr>
          <w:rFonts w:ascii="Constantia" w:hAnsi="Constantia"/>
          <w:lang w:val="es-CO"/>
        </w:rPr>
        <w:t>………………………………….</w:t>
      </w:r>
      <w:r w:rsidR="000A006E">
        <w:rPr>
          <w:rFonts w:ascii="Constantia" w:hAnsi="Constantia"/>
          <w:lang w:val="es-CO"/>
        </w:rPr>
        <w:t>…….$     297.50</w:t>
      </w:r>
    </w:p>
    <w:p w:rsidR="000A006E" w:rsidRDefault="00DB5D7F" w:rsidP="000A006E">
      <w:pPr>
        <w:pStyle w:val="Prrafodelista"/>
        <w:numPr>
          <w:ilvl w:val="0"/>
          <w:numId w:val="3"/>
        </w:numPr>
        <w:spacing w:after="0" w:line="240" w:lineRule="auto"/>
        <w:jc w:val="both"/>
        <w:rPr>
          <w:rFonts w:ascii="Constantia" w:hAnsi="Constantia"/>
          <w:lang w:val="es-CO"/>
        </w:rPr>
      </w:pPr>
      <w:r>
        <w:rPr>
          <w:rFonts w:ascii="Constantia" w:hAnsi="Constantia"/>
          <w:lang w:val="es-CO"/>
        </w:rPr>
        <w:t>S</w:t>
      </w:r>
      <w:r w:rsidR="000A006E">
        <w:rPr>
          <w:rFonts w:ascii="Constantia" w:hAnsi="Constantia"/>
          <w:lang w:val="es-CO"/>
        </w:rPr>
        <w:t>uministro de comida…</w:t>
      </w:r>
      <w:r>
        <w:rPr>
          <w:rFonts w:ascii="Constantia" w:hAnsi="Constantia"/>
          <w:lang w:val="es-CO"/>
        </w:rPr>
        <w:t>………………………………………………..</w:t>
      </w:r>
      <w:r w:rsidR="000A006E">
        <w:rPr>
          <w:rFonts w:ascii="Constantia" w:hAnsi="Constantia"/>
          <w:lang w:val="es-CO"/>
        </w:rPr>
        <w:t>………………………..</w:t>
      </w:r>
      <w:r w:rsidR="000A006E" w:rsidRPr="00CB4CEF">
        <w:rPr>
          <w:rFonts w:ascii="Constantia" w:hAnsi="Constantia"/>
          <w:u w:val="single"/>
          <w:lang w:val="es-CO"/>
        </w:rPr>
        <w:t>$     364.30</w:t>
      </w:r>
    </w:p>
    <w:p w:rsidR="000A006E" w:rsidRPr="005800DB" w:rsidRDefault="000A006E" w:rsidP="000A006E">
      <w:pPr>
        <w:pStyle w:val="Prrafodelista"/>
        <w:spacing w:after="0" w:line="240" w:lineRule="auto"/>
        <w:ind w:left="1080"/>
        <w:jc w:val="both"/>
        <w:rPr>
          <w:rFonts w:ascii="Constantia" w:hAnsi="Constantia"/>
          <w:b/>
          <w:lang w:val="es-CO"/>
        </w:rPr>
      </w:pPr>
      <w:r w:rsidRPr="005800DB">
        <w:rPr>
          <w:rFonts w:ascii="Constantia" w:hAnsi="Constantia"/>
          <w:b/>
          <w:lang w:val="es-CO"/>
        </w:rPr>
        <w:t>Total de gastos………………………………………………………………………</w:t>
      </w:r>
      <w:r w:rsidR="005800DB">
        <w:rPr>
          <w:rFonts w:ascii="Constantia" w:hAnsi="Constantia"/>
          <w:b/>
          <w:lang w:val="es-CO"/>
        </w:rPr>
        <w:t>…………</w:t>
      </w:r>
      <w:r w:rsidR="00DB5D7F">
        <w:rPr>
          <w:rFonts w:ascii="Constantia" w:hAnsi="Constantia"/>
          <w:b/>
          <w:lang w:val="es-CO"/>
        </w:rPr>
        <w:t>.</w:t>
      </w:r>
      <w:r w:rsidR="00DB5D7F" w:rsidRPr="005800DB">
        <w:rPr>
          <w:rFonts w:ascii="Constantia" w:hAnsi="Constantia"/>
          <w:b/>
          <w:lang w:val="es-CO"/>
        </w:rPr>
        <w:t xml:space="preserve"> $</w:t>
      </w:r>
      <w:r w:rsidRPr="005800DB">
        <w:rPr>
          <w:rFonts w:ascii="Constantia" w:hAnsi="Constantia"/>
          <w:b/>
          <w:lang w:val="es-CO"/>
        </w:rPr>
        <w:t xml:space="preserve">22,015.40  </w:t>
      </w:r>
    </w:p>
    <w:p w:rsidR="000A006E" w:rsidRDefault="000A006E" w:rsidP="000A006E">
      <w:pPr>
        <w:pStyle w:val="Prrafodelista"/>
        <w:numPr>
          <w:ilvl w:val="0"/>
          <w:numId w:val="1"/>
        </w:numPr>
        <w:spacing w:after="0" w:line="240" w:lineRule="auto"/>
        <w:jc w:val="both"/>
        <w:rPr>
          <w:rFonts w:ascii="Constantia" w:hAnsi="Constantia"/>
          <w:lang w:val="es-CO"/>
        </w:rPr>
      </w:pPr>
      <w:r w:rsidRPr="00B14660">
        <w:rPr>
          <w:rFonts w:ascii="Constantia" w:hAnsi="Constantia"/>
          <w:lang w:val="es-CO"/>
        </w:rPr>
        <w:t xml:space="preserve">Se tuvo a la vista petición de  parte de la señora </w:t>
      </w:r>
      <w:r>
        <w:rPr>
          <w:rFonts w:ascii="Constantia" w:hAnsi="Constantia"/>
          <w:lang w:val="es-CO"/>
        </w:rPr>
        <w:t>___________________</w:t>
      </w:r>
      <w:r w:rsidRPr="00B14660">
        <w:rPr>
          <w:rFonts w:ascii="Constantia" w:hAnsi="Constantia"/>
          <w:lang w:val="es-CO"/>
        </w:rPr>
        <w:t xml:space="preserve">, por medio de la cual solicita </w:t>
      </w:r>
      <w:r>
        <w:rPr>
          <w:rFonts w:ascii="Constantia" w:hAnsi="Constantia"/>
          <w:lang w:val="es-CO"/>
        </w:rPr>
        <w:t xml:space="preserve">se le pueda proporcionar permiso para construir un muro para protección de su vivienda que está ubicada en un predio municipal  en el Barrio El Calvario; enterado el  Concejo de dicha petición  ACUERDA: Que el encargado de Catastro realice inspección. </w:t>
      </w:r>
    </w:p>
    <w:p w:rsidR="000A006E" w:rsidRDefault="000A006E" w:rsidP="000A006E">
      <w:pPr>
        <w:pStyle w:val="Prrafodelista"/>
        <w:numPr>
          <w:ilvl w:val="0"/>
          <w:numId w:val="1"/>
        </w:numPr>
        <w:spacing w:after="0" w:line="240" w:lineRule="auto"/>
        <w:jc w:val="both"/>
        <w:rPr>
          <w:rFonts w:ascii="Constantia" w:hAnsi="Constantia"/>
          <w:lang w:val="es-CO"/>
        </w:rPr>
      </w:pPr>
      <w:r>
        <w:rPr>
          <w:rFonts w:ascii="Constantia" w:hAnsi="Constantia"/>
          <w:lang w:val="es-CO"/>
        </w:rPr>
        <w:t>Se tuvo  a la vista petición  de parte de ___________________  y  _________________, por medio de la cual solicita se realice inspección; ya que tienen un problema  cerca de sus  viviendas; pues esta  parqueado un vehículo de la señora  ______________,  causando daño a sus viviendas, ya que  todo vehículo grande que pasa por ese sector pasa topando al lado del muro y  cercos rasgándolo;  y cuando pasa el camión recolector de basura es el mismo problema que se tiene porque   pasa dañando el cerco de su vivienda; enterado el Concejo  ACUERDA:  Que el encargado de Catastro realice la inspección.</w:t>
      </w:r>
    </w:p>
    <w:p w:rsidR="000A006E" w:rsidRDefault="000A006E" w:rsidP="000A006E">
      <w:pPr>
        <w:pStyle w:val="Prrafodelista"/>
        <w:numPr>
          <w:ilvl w:val="0"/>
          <w:numId w:val="1"/>
        </w:numPr>
        <w:spacing w:after="0" w:line="240" w:lineRule="auto"/>
        <w:jc w:val="both"/>
        <w:rPr>
          <w:rFonts w:ascii="Constantia" w:hAnsi="Constantia"/>
          <w:lang w:val="es-CO"/>
        </w:rPr>
      </w:pPr>
      <w:r>
        <w:rPr>
          <w:rFonts w:ascii="Constantia" w:hAnsi="Constantia"/>
          <w:lang w:val="es-CO"/>
        </w:rPr>
        <w:t xml:space="preserve">Se tuvo a la vista petición de parte de los empleados de esta Alcaldía Municipal; por medio de la cual solicitan  se les proporcione la bonificación que corresponde al mes de Junio 2020 y que todos los años se les ha brindado y que está aprobado en el Presupuesto Municipal  2020;  pues manifiestan  que están  sabedores  de esta gran Emergencia Nacional por  la que pasa nuestro país El Salvador por  la pandemia del COVID-19; pero   lo necesitan pues están esperanzados a recibir este dinero que les servirá en primer lugar para pagar sus deudas y para la compra de   vivieres por esta Emergencia Nacional;  enterado el Concejo  ACUERDA: Apoyar a los empleado municipales de esta Alcaldía,  proporcionándoles la bonificación correspondiente al mes de  Junio 2020, la cual se les dará anticipadamente en este mes de mayo por motivos de las necesidades  que tienen de proveerse  de alimentos. </w:t>
      </w:r>
    </w:p>
    <w:p w:rsidR="000A006E" w:rsidRDefault="000A006E" w:rsidP="000A006E">
      <w:pPr>
        <w:pStyle w:val="Prrafodelista"/>
        <w:numPr>
          <w:ilvl w:val="0"/>
          <w:numId w:val="1"/>
        </w:numPr>
        <w:spacing w:after="0" w:line="240" w:lineRule="auto"/>
        <w:jc w:val="both"/>
        <w:rPr>
          <w:rFonts w:ascii="Constantia" w:hAnsi="Constantia"/>
          <w:lang w:val="es-CO"/>
        </w:rPr>
      </w:pPr>
      <w:r>
        <w:rPr>
          <w:rFonts w:ascii="Constantia" w:hAnsi="Constantia"/>
          <w:lang w:val="es-CO"/>
        </w:rPr>
        <w:t xml:space="preserve">El Lic. Octavio Augusto Jiménez Hernández, Auditor Interno de esta Alcaldía, presentó  una nota informativa  de fecha  19 de mayo corriente;  con respecto hacer del  conocimiento al Concejo  sobre los lineamientos y directrices  que emito y publico el Organismo Superior de la Corte  de Cuentas de la Republica, respecto para liquidar y documentar las operaciones financieras con recursos provenientes  del fondo  FODES 75% de los meses de  febrero  y marzo de 2020; del cual hizo del conocimiento del señor Síndico Municipal, Alcalde Municipal y  Tesorero,  en reunión sostenida  ese mismo día, procediendo a explicarles el alcance y los  objetivos de esta circular dándole instrucciones al señor Tesorero sobre los puntos a atender  para   que cuando  sea el momento de  presentar la liquidación se haga en forma ordenada.  </w:t>
      </w:r>
    </w:p>
    <w:p w:rsidR="000A006E" w:rsidRPr="00DA6F92" w:rsidRDefault="000A006E" w:rsidP="000A006E">
      <w:pPr>
        <w:pStyle w:val="Prrafodelista"/>
        <w:numPr>
          <w:ilvl w:val="0"/>
          <w:numId w:val="1"/>
        </w:numPr>
        <w:tabs>
          <w:tab w:val="left" w:pos="426"/>
        </w:tabs>
        <w:spacing w:after="0" w:line="240" w:lineRule="auto"/>
        <w:jc w:val="both"/>
        <w:rPr>
          <w:rFonts w:ascii="Garamond" w:hAnsi="Garamond"/>
          <w:lang w:val="es-CO"/>
        </w:rPr>
      </w:pPr>
      <w:r>
        <w:rPr>
          <w:rFonts w:ascii="Constantia" w:hAnsi="Constantia"/>
          <w:lang w:val="es-CO"/>
        </w:rPr>
        <w:t xml:space="preserve">El Conejo Municipal en uso de las facultades que le confiere el Código Municipal, </w:t>
      </w:r>
      <w:r w:rsidRPr="00DA6F92">
        <w:rPr>
          <w:rFonts w:ascii="Constantia" w:hAnsi="Constantia"/>
          <w:lang w:val="es-CO"/>
        </w:rPr>
        <w:t xml:space="preserve">ACUERDA: autorizar el reintegro del Fondo Circulante por  la cantidad de </w:t>
      </w:r>
      <w:r w:rsidRPr="00DA6F92">
        <w:rPr>
          <w:rFonts w:ascii="Constantia" w:hAnsi="Constantia"/>
          <w:b/>
          <w:lang w:val="es-CO"/>
        </w:rPr>
        <w:t>SETEC</w:t>
      </w:r>
      <w:r>
        <w:rPr>
          <w:rFonts w:ascii="Constantia" w:hAnsi="Constantia"/>
          <w:b/>
          <w:lang w:val="es-CO"/>
        </w:rPr>
        <w:t xml:space="preserve">IENTOS  CUARENTA Y OCHO </w:t>
      </w:r>
      <w:r w:rsidRPr="00DA6F92">
        <w:rPr>
          <w:rFonts w:ascii="Constantia" w:hAnsi="Constantia"/>
          <w:b/>
          <w:lang w:val="es-CO"/>
        </w:rPr>
        <w:t xml:space="preserve">  DOLARES  </w:t>
      </w:r>
      <w:r>
        <w:rPr>
          <w:rFonts w:ascii="Constantia" w:hAnsi="Constantia"/>
          <w:b/>
          <w:lang w:val="es-CO"/>
        </w:rPr>
        <w:t xml:space="preserve">TREINTA Y SEIS </w:t>
      </w:r>
      <w:r w:rsidRPr="00DA6F92">
        <w:rPr>
          <w:rFonts w:ascii="Constantia" w:hAnsi="Constantia"/>
          <w:b/>
          <w:lang w:val="es-CO"/>
        </w:rPr>
        <w:t xml:space="preserve">   C</w:t>
      </w:r>
      <w:r>
        <w:rPr>
          <w:rFonts w:ascii="Constantia" w:hAnsi="Constantia"/>
          <w:b/>
          <w:lang w:val="es-CO"/>
        </w:rPr>
        <w:t>ENTAVOS   ($ 748.36</w:t>
      </w:r>
      <w:r w:rsidRPr="00DA6F92">
        <w:rPr>
          <w:rFonts w:ascii="Constantia" w:hAnsi="Constantia"/>
          <w:b/>
          <w:lang w:val="es-CO"/>
        </w:rPr>
        <w:t>);</w:t>
      </w:r>
      <w:r w:rsidRPr="00DA6F92">
        <w:rPr>
          <w:rFonts w:ascii="Constantia" w:hAnsi="Constantia"/>
          <w:lang w:val="es-CO"/>
        </w:rPr>
        <w:t xml:space="preserve"> en concepto de reintegro a la Caja Chica  liquidad</w:t>
      </w:r>
      <w:r>
        <w:rPr>
          <w:rFonts w:ascii="Constantia" w:hAnsi="Constantia"/>
          <w:lang w:val="es-CO"/>
        </w:rPr>
        <w:t>a el día  8</w:t>
      </w:r>
      <w:r w:rsidRPr="00DA6F92">
        <w:rPr>
          <w:rFonts w:ascii="Constantia" w:hAnsi="Constantia"/>
          <w:lang w:val="es-CO"/>
        </w:rPr>
        <w:t xml:space="preserve">  de  </w:t>
      </w:r>
      <w:r>
        <w:rPr>
          <w:rFonts w:ascii="Constantia" w:hAnsi="Constantia"/>
          <w:lang w:val="es-CO"/>
        </w:rPr>
        <w:t xml:space="preserve">Mayo </w:t>
      </w:r>
      <w:r w:rsidRPr="00DA6F92">
        <w:rPr>
          <w:rFonts w:ascii="Constantia" w:hAnsi="Constantia"/>
          <w:lang w:val="es-CO"/>
        </w:rPr>
        <w:t xml:space="preserve"> del corriente año, de acuerdo a detalle de gastos:</w:t>
      </w:r>
    </w:p>
    <w:p w:rsidR="000A006E" w:rsidRPr="00523F66" w:rsidRDefault="000A006E" w:rsidP="000A006E">
      <w:pPr>
        <w:pStyle w:val="Prrafodelista"/>
        <w:spacing w:after="0" w:line="240" w:lineRule="auto"/>
        <w:jc w:val="both"/>
        <w:rPr>
          <w:rFonts w:ascii="Constantia" w:hAnsi="Constantia"/>
          <w:b/>
          <w:lang w:val="es-CO"/>
        </w:rPr>
      </w:pPr>
      <w:r w:rsidRPr="00523F66">
        <w:rPr>
          <w:rFonts w:ascii="Constantia" w:hAnsi="Constantia"/>
          <w:b/>
          <w:lang w:val="es-CO"/>
        </w:rPr>
        <w:t>FONDO COMUN</w:t>
      </w:r>
    </w:p>
    <w:p w:rsidR="000A006E" w:rsidRPr="008A1DA8" w:rsidRDefault="000A006E" w:rsidP="000A006E">
      <w:pPr>
        <w:pStyle w:val="Prrafodelista"/>
        <w:spacing w:after="0" w:line="240" w:lineRule="auto"/>
        <w:jc w:val="both"/>
        <w:rPr>
          <w:rFonts w:ascii="Garamond" w:hAnsi="Garamond"/>
          <w:lang w:val="es-CO"/>
        </w:rPr>
      </w:pPr>
      <w:r w:rsidRPr="008A1DA8">
        <w:rPr>
          <w:rFonts w:ascii="Garamond" w:hAnsi="Garamond"/>
          <w:lang w:val="es-CO"/>
        </w:rPr>
        <w:t>Código: 51999………………......$    95.00</w:t>
      </w:r>
    </w:p>
    <w:p w:rsidR="000A006E" w:rsidRPr="008A1DA8" w:rsidRDefault="000A006E" w:rsidP="000A006E">
      <w:pPr>
        <w:pStyle w:val="Prrafodelista"/>
        <w:spacing w:after="0" w:line="240" w:lineRule="auto"/>
        <w:jc w:val="both"/>
        <w:rPr>
          <w:rFonts w:ascii="Garamond" w:hAnsi="Garamond"/>
          <w:lang w:val="es-CO"/>
        </w:rPr>
      </w:pPr>
      <w:r w:rsidRPr="008A1DA8">
        <w:rPr>
          <w:rFonts w:ascii="Garamond" w:hAnsi="Garamond"/>
          <w:lang w:val="es-CO"/>
        </w:rPr>
        <w:t>Código: 54119.………………….$   24.00</w:t>
      </w:r>
    </w:p>
    <w:p w:rsidR="000A006E" w:rsidRPr="008A1DA8" w:rsidRDefault="000A006E" w:rsidP="000A006E">
      <w:pPr>
        <w:pStyle w:val="Prrafodelista"/>
        <w:spacing w:after="0" w:line="240" w:lineRule="auto"/>
        <w:jc w:val="both"/>
        <w:rPr>
          <w:rFonts w:ascii="Garamond" w:hAnsi="Garamond"/>
          <w:lang w:val="es-CO"/>
        </w:rPr>
      </w:pPr>
      <w:r w:rsidRPr="008A1DA8">
        <w:rPr>
          <w:rFonts w:ascii="Garamond" w:hAnsi="Garamond"/>
          <w:lang w:val="es-CO"/>
        </w:rPr>
        <w:t>Código: 54304…………………..</w:t>
      </w:r>
      <w:r w:rsidRPr="008A1DA8">
        <w:rPr>
          <w:rFonts w:ascii="Garamond" w:hAnsi="Garamond"/>
          <w:u w:val="single"/>
          <w:lang w:val="es-CO"/>
        </w:rPr>
        <w:t>$   27.77</w:t>
      </w:r>
    </w:p>
    <w:p w:rsidR="000A006E" w:rsidRPr="000A006E" w:rsidRDefault="000A006E" w:rsidP="000A006E">
      <w:pPr>
        <w:pStyle w:val="Prrafodelista"/>
        <w:spacing w:after="0" w:line="240" w:lineRule="auto"/>
        <w:jc w:val="both"/>
        <w:rPr>
          <w:rFonts w:ascii="Garamond" w:hAnsi="Garamond"/>
          <w:b/>
          <w:lang w:val="es-CO"/>
        </w:rPr>
      </w:pPr>
      <w:r w:rsidRPr="008A1DA8">
        <w:rPr>
          <w:rFonts w:ascii="Garamond" w:hAnsi="Garamond"/>
          <w:lang w:val="es-CO"/>
        </w:rPr>
        <w:lastRenderedPageBreak/>
        <w:t xml:space="preserve">               </w:t>
      </w:r>
      <w:r w:rsidRPr="000A006E">
        <w:rPr>
          <w:rFonts w:ascii="Garamond" w:hAnsi="Garamond"/>
          <w:b/>
          <w:lang w:val="es-CO"/>
        </w:rPr>
        <w:t>Total</w:t>
      </w:r>
      <w:proofErr w:type="gramStart"/>
      <w:r w:rsidRPr="000A006E">
        <w:rPr>
          <w:rFonts w:ascii="Garamond" w:hAnsi="Garamond"/>
          <w:b/>
          <w:lang w:val="es-CO"/>
        </w:rPr>
        <w:t>………………….$</w:t>
      </w:r>
      <w:proofErr w:type="gramEnd"/>
      <w:r w:rsidRPr="000A006E">
        <w:rPr>
          <w:rFonts w:ascii="Garamond" w:hAnsi="Garamond"/>
          <w:b/>
          <w:lang w:val="es-CO"/>
        </w:rPr>
        <w:t xml:space="preserve"> 146.77</w:t>
      </w:r>
    </w:p>
    <w:p w:rsidR="000A006E" w:rsidRPr="002C08FB" w:rsidRDefault="000A006E" w:rsidP="000A006E">
      <w:pPr>
        <w:pStyle w:val="Prrafodelista"/>
        <w:spacing w:after="0" w:line="240" w:lineRule="auto"/>
        <w:jc w:val="both"/>
        <w:rPr>
          <w:rFonts w:ascii="Constantia" w:hAnsi="Constantia"/>
          <w:b/>
          <w:lang w:val="es-CO"/>
        </w:rPr>
      </w:pPr>
      <w:r w:rsidRPr="002C08FB">
        <w:rPr>
          <w:rFonts w:ascii="Constantia" w:hAnsi="Constantia"/>
          <w:b/>
          <w:lang w:val="es-CO"/>
        </w:rPr>
        <w:t>FODES  25%</w:t>
      </w:r>
    </w:p>
    <w:p w:rsidR="000A006E" w:rsidRPr="008A1DA8" w:rsidRDefault="000A006E" w:rsidP="000A006E">
      <w:pPr>
        <w:pStyle w:val="Prrafodelista"/>
        <w:spacing w:after="0" w:line="240" w:lineRule="auto"/>
        <w:jc w:val="both"/>
        <w:rPr>
          <w:rFonts w:ascii="Garamond" w:hAnsi="Garamond"/>
          <w:lang w:val="es-CO"/>
        </w:rPr>
      </w:pPr>
      <w:r w:rsidRPr="008A1DA8">
        <w:rPr>
          <w:rFonts w:ascii="Garamond" w:hAnsi="Garamond"/>
          <w:lang w:val="es-CO"/>
        </w:rPr>
        <w:t>Código: 54101………………......$   35.85</w:t>
      </w:r>
    </w:p>
    <w:p w:rsidR="000A006E" w:rsidRPr="008A1DA8" w:rsidRDefault="000A006E" w:rsidP="000A006E">
      <w:pPr>
        <w:pStyle w:val="Prrafodelista"/>
        <w:spacing w:after="0" w:line="240" w:lineRule="auto"/>
        <w:jc w:val="both"/>
        <w:rPr>
          <w:rFonts w:ascii="Garamond" w:hAnsi="Garamond"/>
          <w:lang w:val="es-CO"/>
        </w:rPr>
      </w:pPr>
      <w:r w:rsidRPr="008A1DA8">
        <w:rPr>
          <w:rFonts w:ascii="Garamond" w:hAnsi="Garamond"/>
          <w:lang w:val="es-CO"/>
        </w:rPr>
        <w:t>Código: 54110………………......$   20.00</w:t>
      </w:r>
    </w:p>
    <w:p w:rsidR="000A006E" w:rsidRPr="008A1DA8" w:rsidRDefault="000A006E" w:rsidP="000A006E">
      <w:pPr>
        <w:pStyle w:val="Prrafodelista"/>
        <w:spacing w:after="0" w:line="240" w:lineRule="auto"/>
        <w:jc w:val="both"/>
        <w:rPr>
          <w:rFonts w:ascii="Garamond" w:hAnsi="Garamond"/>
          <w:lang w:val="es-CO"/>
        </w:rPr>
      </w:pPr>
      <w:r w:rsidRPr="008A1DA8">
        <w:rPr>
          <w:rFonts w:ascii="Garamond" w:hAnsi="Garamond"/>
          <w:lang w:val="es-CO"/>
        </w:rPr>
        <w:t>Código: 54118</w:t>
      </w:r>
      <w:proofErr w:type="gramStart"/>
      <w:r w:rsidRPr="008A1DA8">
        <w:rPr>
          <w:rFonts w:ascii="Garamond" w:hAnsi="Garamond"/>
          <w:lang w:val="es-CO"/>
        </w:rPr>
        <w:t>………………….$</w:t>
      </w:r>
      <w:proofErr w:type="gramEnd"/>
      <w:r w:rsidRPr="008A1DA8">
        <w:rPr>
          <w:rFonts w:ascii="Garamond" w:hAnsi="Garamond"/>
          <w:lang w:val="es-CO"/>
        </w:rPr>
        <w:t xml:space="preserve">   41.15</w:t>
      </w:r>
    </w:p>
    <w:p w:rsidR="000A006E" w:rsidRPr="008A1DA8" w:rsidRDefault="000A006E" w:rsidP="000A006E">
      <w:pPr>
        <w:pStyle w:val="Prrafodelista"/>
        <w:spacing w:after="0" w:line="240" w:lineRule="auto"/>
        <w:jc w:val="both"/>
        <w:rPr>
          <w:rFonts w:ascii="Garamond" w:hAnsi="Garamond"/>
          <w:lang w:val="es-CO"/>
        </w:rPr>
      </w:pPr>
      <w:r w:rsidRPr="008A1DA8">
        <w:rPr>
          <w:rFonts w:ascii="Garamond" w:hAnsi="Garamond"/>
          <w:lang w:val="es-CO"/>
        </w:rPr>
        <w:t>Código: 54199………………......$ 384.95</w:t>
      </w:r>
    </w:p>
    <w:p w:rsidR="000A006E" w:rsidRPr="008A1DA8" w:rsidRDefault="000A006E" w:rsidP="000A006E">
      <w:pPr>
        <w:pStyle w:val="Prrafodelista"/>
        <w:spacing w:after="0" w:line="240" w:lineRule="auto"/>
        <w:jc w:val="both"/>
        <w:rPr>
          <w:rFonts w:ascii="Garamond" w:hAnsi="Garamond"/>
          <w:lang w:val="es-CO"/>
        </w:rPr>
      </w:pPr>
      <w:r w:rsidRPr="008A1DA8">
        <w:rPr>
          <w:rFonts w:ascii="Garamond" w:hAnsi="Garamond"/>
          <w:lang w:val="es-CO"/>
        </w:rPr>
        <w:t>Código: 54201………………......$     6.62</w:t>
      </w:r>
    </w:p>
    <w:p w:rsidR="000A006E" w:rsidRPr="008A1DA8" w:rsidRDefault="000A006E" w:rsidP="000A006E">
      <w:pPr>
        <w:pStyle w:val="Prrafodelista"/>
        <w:spacing w:after="0" w:line="240" w:lineRule="auto"/>
        <w:jc w:val="both"/>
        <w:rPr>
          <w:rFonts w:ascii="Garamond" w:hAnsi="Garamond"/>
          <w:lang w:val="es-CO"/>
        </w:rPr>
      </w:pPr>
      <w:r w:rsidRPr="008A1DA8">
        <w:rPr>
          <w:rFonts w:ascii="Garamond" w:hAnsi="Garamond"/>
          <w:lang w:val="es-CO"/>
        </w:rPr>
        <w:t>Código: 54301……………...........$   38.89</w:t>
      </w:r>
    </w:p>
    <w:p w:rsidR="000A006E" w:rsidRPr="008A1DA8" w:rsidRDefault="000A006E" w:rsidP="000A006E">
      <w:pPr>
        <w:pStyle w:val="Prrafodelista"/>
        <w:spacing w:after="0" w:line="240" w:lineRule="auto"/>
        <w:jc w:val="both"/>
        <w:rPr>
          <w:rFonts w:ascii="Garamond" w:hAnsi="Garamond"/>
          <w:lang w:val="es-CO"/>
        </w:rPr>
      </w:pPr>
      <w:r w:rsidRPr="008A1DA8">
        <w:rPr>
          <w:rFonts w:ascii="Garamond" w:hAnsi="Garamond"/>
          <w:lang w:val="es-CO"/>
        </w:rPr>
        <w:t>Código: 54302……………...........$   43.33</w:t>
      </w:r>
    </w:p>
    <w:p w:rsidR="000A006E" w:rsidRPr="008A1DA8" w:rsidRDefault="000A006E" w:rsidP="000A006E">
      <w:pPr>
        <w:pStyle w:val="Prrafodelista"/>
        <w:spacing w:after="0" w:line="240" w:lineRule="auto"/>
        <w:jc w:val="both"/>
        <w:rPr>
          <w:rFonts w:ascii="Garamond" w:hAnsi="Garamond"/>
          <w:lang w:val="es-CO"/>
        </w:rPr>
      </w:pPr>
      <w:r w:rsidRPr="008A1DA8">
        <w:rPr>
          <w:rFonts w:ascii="Garamond" w:hAnsi="Garamond"/>
          <w:lang w:val="es-CO"/>
        </w:rPr>
        <w:t xml:space="preserve">Código: 55603…………………..$   11.70 </w:t>
      </w:r>
    </w:p>
    <w:p w:rsidR="000A006E" w:rsidRPr="008A1DA8" w:rsidRDefault="000A006E" w:rsidP="000A006E">
      <w:pPr>
        <w:pStyle w:val="Prrafodelista"/>
        <w:spacing w:after="0" w:line="240" w:lineRule="auto"/>
        <w:jc w:val="both"/>
        <w:rPr>
          <w:rFonts w:ascii="Garamond" w:hAnsi="Garamond"/>
          <w:lang w:val="es-CO"/>
        </w:rPr>
      </w:pPr>
      <w:r w:rsidRPr="008A1DA8">
        <w:rPr>
          <w:rFonts w:ascii="Garamond" w:hAnsi="Garamond"/>
          <w:lang w:val="es-CO"/>
        </w:rPr>
        <w:t>Código: 55799…………………..</w:t>
      </w:r>
      <w:r w:rsidRPr="008A1DA8">
        <w:rPr>
          <w:rFonts w:ascii="Garamond" w:hAnsi="Garamond"/>
          <w:u w:val="single"/>
          <w:lang w:val="es-CO"/>
        </w:rPr>
        <w:t>$   19.10</w:t>
      </w:r>
    </w:p>
    <w:p w:rsidR="000A006E" w:rsidRPr="000A006E" w:rsidRDefault="000A006E" w:rsidP="000A006E">
      <w:pPr>
        <w:pStyle w:val="Prrafodelista"/>
        <w:spacing w:after="0" w:line="240" w:lineRule="auto"/>
        <w:jc w:val="both"/>
        <w:rPr>
          <w:rFonts w:ascii="Garamond" w:hAnsi="Garamond"/>
          <w:b/>
          <w:lang w:val="es-CO"/>
        </w:rPr>
      </w:pPr>
      <w:r w:rsidRPr="000A006E">
        <w:rPr>
          <w:rFonts w:ascii="Garamond" w:hAnsi="Garamond"/>
          <w:b/>
          <w:lang w:val="es-CO"/>
        </w:rPr>
        <w:t xml:space="preserve">               Total…..……………...$  601.59</w:t>
      </w:r>
    </w:p>
    <w:p w:rsidR="000A006E" w:rsidRPr="00DA6F92" w:rsidRDefault="000A006E" w:rsidP="000A006E">
      <w:pPr>
        <w:pStyle w:val="Prrafodelista"/>
        <w:numPr>
          <w:ilvl w:val="0"/>
          <w:numId w:val="1"/>
        </w:numPr>
        <w:tabs>
          <w:tab w:val="left" w:pos="426"/>
        </w:tabs>
        <w:spacing w:after="0" w:line="240" w:lineRule="auto"/>
        <w:jc w:val="both"/>
        <w:rPr>
          <w:rFonts w:ascii="Garamond" w:hAnsi="Garamond"/>
          <w:lang w:val="es-CO"/>
        </w:rPr>
      </w:pPr>
      <w:r>
        <w:rPr>
          <w:rFonts w:ascii="Constantia" w:hAnsi="Constantia"/>
          <w:lang w:val="es-CO"/>
        </w:rPr>
        <w:t xml:space="preserve">El Conejo Municipal en uso de las facultades que le confiere el Código Municipal, </w:t>
      </w:r>
      <w:r w:rsidRPr="00DA6F92">
        <w:rPr>
          <w:rFonts w:ascii="Constantia" w:hAnsi="Constantia"/>
          <w:lang w:val="es-CO"/>
        </w:rPr>
        <w:t xml:space="preserve">ACUERDA: autorizar el reintegro del Fondo Circulante por  la cantidad de </w:t>
      </w:r>
      <w:r w:rsidRPr="00DA6F92">
        <w:rPr>
          <w:rFonts w:ascii="Constantia" w:hAnsi="Constantia"/>
          <w:b/>
          <w:lang w:val="es-CO"/>
        </w:rPr>
        <w:t>SETEC</w:t>
      </w:r>
      <w:r>
        <w:rPr>
          <w:rFonts w:ascii="Constantia" w:hAnsi="Constantia"/>
          <w:b/>
          <w:lang w:val="es-CO"/>
        </w:rPr>
        <w:t xml:space="preserve">IENTOS  CUARENTA Y OCHO </w:t>
      </w:r>
      <w:r w:rsidRPr="00DA6F92">
        <w:rPr>
          <w:rFonts w:ascii="Constantia" w:hAnsi="Constantia"/>
          <w:b/>
          <w:lang w:val="es-CO"/>
        </w:rPr>
        <w:t xml:space="preserve">  DOLARES  </w:t>
      </w:r>
      <w:r>
        <w:rPr>
          <w:rFonts w:ascii="Constantia" w:hAnsi="Constantia"/>
          <w:b/>
          <w:lang w:val="es-CO"/>
        </w:rPr>
        <w:t xml:space="preserve">NOVENTA Y OCHO  </w:t>
      </w:r>
      <w:r w:rsidRPr="00DA6F92">
        <w:rPr>
          <w:rFonts w:ascii="Constantia" w:hAnsi="Constantia"/>
          <w:b/>
          <w:lang w:val="es-CO"/>
        </w:rPr>
        <w:t xml:space="preserve">   C</w:t>
      </w:r>
      <w:r>
        <w:rPr>
          <w:rFonts w:ascii="Constantia" w:hAnsi="Constantia"/>
          <w:b/>
          <w:lang w:val="es-CO"/>
        </w:rPr>
        <w:t>ENTAVOS   ($ 748.98</w:t>
      </w:r>
      <w:r w:rsidRPr="00DA6F92">
        <w:rPr>
          <w:rFonts w:ascii="Constantia" w:hAnsi="Constantia"/>
          <w:b/>
          <w:lang w:val="es-CO"/>
        </w:rPr>
        <w:t>);</w:t>
      </w:r>
      <w:r w:rsidRPr="00DA6F92">
        <w:rPr>
          <w:rFonts w:ascii="Constantia" w:hAnsi="Constantia"/>
          <w:lang w:val="es-CO"/>
        </w:rPr>
        <w:t xml:space="preserve"> en concepto de reintegro a la Caja Chica  liquidad</w:t>
      </w:r>
      <w:r>
        <w:rPr>
          <w:rFonts w:ascii="Constantia" w:hAnsi="Constantia"/>
          <w:lang w:val="es-CO"/>
        </w:rPr>
        <w:t>a el día  21</w:t>
      </w:r>
      <w:r w:rsidRPr="00DA6F92">
        <w:rPr>
          <w:rFonts w:ascii="Constantia" w:hAnsi="Constantia"/>
          <w:lang w:val="es-CO"/>
        </w:rPr>
        <w:t xml:space="preserve">  de  </w:t>
      </w:r>
      <w:r>
        <w:rPr>
          <w:rFonts w:ascii="Constantia" w:hAnsi="Constantia"/>
          <w:lang w:val="es-CO"/>
        </w:rPr>
        <w:t xml:space="preserve">Mayo </w:t>
      </w:r>
      <w:r w:rsidRPr="00DA6F92">
        <w:rPr>
          <w:rFonts w:ascii="Constantia" w:hAnsi="Constantia"/>
          <w:lang w:val="es-CO"/>
        </w:rPr>
        <w:t xml:space="preserve"> del corriente año, de acuerdo a detalle de gastos:</w:t>
      </w:r>
    </w:p>
    <w:p w:rsidR="000A006E" w:rsidRPr="00523F66" w:rsidRDefault="000A006E" w:rsidP="000A006E">
      <w:pPr>
        <w:pStyle w:val="Prrafodelista"/>
        <w:spacing w:after="0" w:line="240" w:lineRule="auto"/>
        <w:jc w:val="both"/>
        <w:rPr>
          <w:rFonts w:ascii="Constantia" w:hAnsi="Constantia"/>
          <w:b/>
          <w:lang w:val="es-CO"/>
        </w:rPr>
      </w:pPr>
      <w:r w:rsidRPr="00523F66">
        <w:rPr>
          <w:rFonts w:ascii="Constantia" w:hAnsi="Constantia"/>
          <w:b/>
          <w:lang w:val="es-CO"/>
        </w:rPr>
        <w:t>FONDO COMUN</w:t>
      </w:r>
    </w:p>
    <w:p w:rsidR="000A006E" w:rsidRDefault="000A006E" w:rsidP="000A006E">
      <w:pPr>
        <w:pStyle w:val="Prrafodelista"/>
        <w:spacing w:after="0" w:line="240" w:lineRule="auto"/>
        <w:jc w:val="both"/>
        <w:rPr>
          <w:rFonts w:ascii="Garamond" w:hAnsi="Garamond"/>
          <w:lang w:val="es-CO"/>
        </w:rPr>
      </w:pPr>
      <w:r>
        <w:rPr>
          <w:rFonts w:ascii="Garamond" w:hAnsi="Garamond"/>
          <w:lang w:val="es-CO"/>
        </w:rPr>
        <w:t>Código: 51999</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 xml:space="preserve"> 105.00</w:t>
      </w:r>
    </w:p>
    <w:p w:rsidR="000A006E" w:rsidRDefault="000A006E" w:rsidP="000A006E">
      <w:pPr>
        <w:pStyle w:val="Prrafodelista"/>
        <w:spacing w:after="0" w:line="240" w:lineRule="auto"/>
        <w:jc w:val="both"/>
        <w:rPr>
          <w:rFonts w:ascii="Garamond" w:hAnsi="Garamond"/>
          <w:lang w:val="es-CO"/>
        </w:rPr>
      </w:pPr>
      <w:r w:rsidRPr="00DA6F92">
        <w:rPr>
          <w:rFonts w:ascii="Garamond" w:hAnsi="Garamond"/>
          <w:lang w:val="es-CO"/>
        </w:rPr>
        <w:t xml:space="preserve">Código: </w:t>
      </w:r>
      <w:r>
        <w:rPr>
          <w:rFonts w:ascii="Garamond" w:hAnsi="Garamond"/>
          <w:lang w:val="es-CO"/>
        </w:rPr>
        <w:t>54107</w:t>
      </w:r>
      <w:r w:rsidRPr="00DA6F92">
        <w:rPr>
          <w:rFonts w:ascii="Garamond" w:hAnsi="Garamond"/>
          <w:lang w:val="es-CO"/>
        </w:rPr>
        <w:t>.………………….</w:t>
      </w:r>
      <w:r w:rsidRPr="001378AB">
        <w:rPr>
          <w:rFonts w:ascii="Garamond" w:hAnsi="Garamond"/>
          <w:u w:val="single"/>
          <w:lang w:val="es-CO"/>
        </w:rPr>
        <w:t>$   18.00</w:t>
      </w:r>
    </w:p>
    <w:p w:rsidR="000A006E" w:rsidRPr="00CB0BF3" w:rsidRDefault="000A006E" w:rsidP="000A006E">
      <w:pPr>
        <w:pStyle w:val="Prrafodelista"/>
        <w:spacing w:after="0" w:line="240" w:lineRule="auto"/>
        <w:jc w:val="both"/>
        <w:rPr>
          <w:rFonts w:ascii="Garamond" w:hAnsi="Garamond"/>
          <w:b/>
          <w:lang w:val="es-CO"/>
        </w:rPr>
      </w:pPr>
      <w:r>
        <w:rPr>
          <w:rFonts w:ascii="Garamond" w:hAnsi="Garamond"/>
          <w:lang w:val="es-CO"/>
        </w:rPr>
        <w:t xml:space="preserve">               </w:t>
      </w:r>
      <w:r w:rsidRPr="00CB0BF3">
        <w:rPr>
          <w:rFonts w:ascii="Garamond" w:hAnsi="Garamond"/>
          <w:b/>
          <w:lang w:val="es-CO"/>
        </w:rPr>
        <w:t>Total………………….$ 123.00</w:t>
      </w:r>
    </w:p>
    <w:p w:rsidR="000A006E" w:rsidRPr="002C08FB" w:rsidRDefault="00CB0BF3" w:rsidP="000A006E">
      <w:pPr>
        <w:pStyle w:val="Prrafodelista"/>
        <w:spacing w:after="0" w:line="240" w:lineRule="auto"/>
        <w:jc w:val="both"/>
        <w:rPr>
          <w:rFonts w:ascii="Constantia" w:hAnsi="Constantia"/>
          <w:b/>
          <w:lang w:val="es-CO"/>
        </w:rPr>
      </w:pPr>
      <w:r w:rsidRPr="002C08FB">
        <w:rPr>
          <w:rFonts w:ascii="Constantia" w:hAnsi="Constantia"/>
          <w:b/>
          <w:lang w:val="es-CO"/>
        </w:rPr>
        <w:t>FODES 25</w:t>
      </w:r>
      <w:r w:rsidR="000A006E" w:rsidRPr="002C08FB">
        <w:rPr>
          <w:rFonts w:ascii="Constantia" w:hAnsi="Constantia"/>
          <w:b/>
          <w:lang w:val="es-CO"/>
        </w:rPr>
        <w:t>%</w:t>
      </w:r>
    </w:p>
    <w:p w:rsidR="000A006E" w:rsidRDefault="000A006E" w:rsidP="000A006E">
      <w:pPr>
        <w:pStyle w:val="Prrafodelista"/>
        <w:spacing w:after="0" w:line="240" w:lineRule="auto"/>
        <w:jc w:val="both"/>
        <w:rPr>
          <w:rFonts w:ascii="Garamond" w:hAnsi="Garamond"/>
          <w:lang w:val="es-CO"/>
        </w:rPr>
      </w:pPr>
      <w:r w:rsidRPr="002C08FB">
        <w:rPr>
          <w:rFonts w:ascii="Garamond" w:hAnsi="Garamond"/>
          <w:lang w:val="es-CO"/>
        </w:rPr>
        <w:t>Código: 54101……………….....</w:t>
      </w:r>
      <w:r>
        <w:rPr>
          <w:rFonts w:ascii="Garamond" w:hAnsi="Garamond"/>
          <w:lang w:val="es-CO"/>
        </w:rPr>
        <w:t>.</w:t>
      </w:r>
      <w:r w:rsidRPr="002C08FB">
        <w:rPr>
          <w:rFonts w:ascii="Garamond" w:hAnsi="Garamond"/>
          <w:lang w:val="es-CO"/>
        </w:rPr>
        <w:t xml:space="preserve">$ </w:t>
      </w:r>
      <w:r>
        <w:rPr>
          <w:rFonts w:ascii="Garamond" w:hAnsi="Garamond"/>
          <w:lang w:val="es-CO"/>
        </w:rPr>
        <w:t xml:space="preserve">  63.71</w:t>
      </w:r>
    </w:p>
    <w:p w:rsidR="000A006E" w:rsidRDefault="000A006E" w:rsidP="000A006E">
      <w:pPr>
        <w:pStyle w:val="Prrafodelista"/>
        <w:spacing w:after="0" w:line="240" w:lineRule="auto"/>
        <w:jc w:val="both"/>
        <w:rPr>
          <w:rFonts w:ascii="Garamond" w:hAnsi="Garamond"/>
          <w:lang w:val="es-CO"/>
        </w:rPr>
      </w:pPr>
      <w:r>
        <w:rPr>
          <w:rFonts w:ascii="Garamond" w:hAnsi="Garamond"/>
          <w:lang w:val="es-CO"/>
        </w:rPr>
        <w:t>Código: 54110</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 xml:space="preserve">    5.00</w:t>
      </w:r>
    </w:p>
    <w:p w:rsidR="000A006E" w:rsidRDefault="000A006E" w:rsidP="000A006E">
      <w:pPr>
        <w:pStyle w:val="Prrafodelista"/>
        <w:spacing w:after="0" w:line="240" w:lineRule="auto"/>
        <w:jc w:val="both"/>
        <w:rPr>
          <w:rFonts w:ascii="Garamond" w:hAnsi="Garamond"/>
          <w:lang w:val="es-CO"/>
        </w:rPr>
      </w:pPr>
      <w:r>
        <w:rPr>
          <w:rFonts w:ascii="Garamond" w:hAnsi="Garamond"/>
          <w:lang w:val="es-CO"/>
        </w:rPr>
        <w:t>Código: 54118………………….</w:t>
      </w:r>
      <w:bookmarkStart w:id="0" w:name="_GoBack"/>
      <w:bookmarkEnd w:id="0"/>
      <w:r>
        <w:rPr>
          <w:rFonts w:ascii="Garamond" w:hAnsi="Garamond"/>
          <w:lang w:val="es-CO"/>
        </w:rPr>
        <w:t>$   91.92</w:t>
      </w:r>
    </w:p>
    <w:p w:rsidR="000A006E" w:rsidRDefault="000A006E" w:rsidP="000A006E">
      <w:pPr>
        <w:pStyle w:val="Prrafodelista"/>
        <w:spacing w:after="0" w:line="240" w:lineRule="auto"/>
        <w:jc w:val="both"/>
        <w:rPr>
          <w:rFonts w:ascii="Garamond" w:hAnsi="Garamond"/>
          <w:lang w:val="es-CO"/>
        </w:rPr>
      </w:pPr>
      <w:r>
        <w:rPr>
          <w:rFonts w:ascii="Garamond" w:hAnsi="Garamond"/>
          <w:lang w:val="es-CO"/>
        </w:rPr>
        <w:t>Código: 54199</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236.75</w:t>
      </w:r>
    </w:p>
    <w:p w:rsidR="000A006E" w:rsidRDefault="000A006E" w:rsidP="000A006E">
      <w:pPr>
        <w:pStyle w:val="Prrafodelista"/>
        <w:spacing w:after="0" w:line="240" w:lineRule="auto"/>
        <w:jc w:val="both"/>
        <w:rPr>
          <w:rFonts w:ascii="Garamond" w:hAnsi="Garamond"/>
          <w:lang w:val="es-CO"/>
        </w:rPr>
      </w:pPr>
      <w:r>
        <w:rPr>
          <w:rFonts w:ascii="Garamond" w:hAnsi="Garamond"/>
          <w:lang w:val="es-CO"/>
        </w:rPr>
        <w:t>Código: 54202</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 xml:space="preserve">  20.13</w:t>
      </w:r>
    </w:p>
    <w:p w:rsidR="000A006E" w:rsidRDefault="000A006E" w:rsidP="000A006E">
      <w:pPr>
        <w:pStyle w:val="Prrafodelista"/>
        <w:spacing w:after="0" w:line="240" w:lineRule="auto"/>
        <w:jc w:val="both"/>
        <w:rPr>
          <w:rFonts w:ascii="Garamond" w:hAnsi="Garamond"/>
          <w:lang w:val="es-CO"/>
        </w:rPr>
      </w:pPr>
      <w:r w:rsidRPr="00DA6F92">
        <w:rPr>
          <w:rFonts w:ascii="Garamond" w:hAnsi="Garamond"/>
          <w:lang w:val="es-CO"/>
        </w:rPr>
        <w:t>Códig</w:t>
      </w:r>
      <w:r>
        <w:rPr>
          <w:rFonts w:ascii="Garamond" w:hAnsi="Garamond"/>
          <w:lang w:val="es-CO"/>
        </w:rPr>
        <w:t>o: 54301……………...........$   33.32</w:t>
      </w:r>
    </w:p>
    <w:p w:rsidR="000A006E" w:rsidRPr="008E70FB" w:rsidRDefault="000A006E" w:rsidP="000A006E">
      <w:pPr>
        <w:pStyle w:val="Prrafodelista"/>
        <w:spacing w:after="0" w:line="240" w:lineRule="auto"/>
        <w:jc w:val="both"/>
        <w:rPr>
          <w:rFonts w:ascii="Garamond" w:hAnsi="Garamond"/>
          <w:lang w:val="es-CO"/>
        </w:rPr>
      </w:pPr>
      <w:r w:rsidRPr="00DA6F92">
        <w:rPr>
          <w:rFonts w:ascii="Garamond" w:hAnsi="Garamond"/>
          <w:lang w:val="es-CO"/>
        </w:rPr>
        <w:t>Códig</w:t>
      </w:r>
      <w:r>
        <w:rPr>
          <w:rFonts w:ascii="Garamond" w:hAnsi="Garamond"/>
          <w:lang w:val="es-CO"/>
        </w:rPr>
        <w:t>o: 54302……………...........$   56.66</w:t>
      </w:r>
    </w:p>
    <w:p w:rsidR="000A006E" w:rsidRDefault="000A006E" w:rsidP="000A006E">
      <w:pPr>
        <w:pStyle w:val="Prrafodelista"/>
        <w:spacing w:after="0" w:line="240" w:lineRule="auto"/>
        <w:jc w:val="both"/>
        <w:rPr>
          <w:rFonts w:ascii="Garamond" w:hAnsi="Garamond"/>
          <w:lang w:val="es-CO"/>
        </w:rPr>
      </w:pPr>
      <w:r>
        <w:rPr>
          <w:rFonts w:ascii="Garamond" w:hAnsi="Garamond"/>
          <w:lang w:val="es-CO"/>
        </w:rPr>
        <w:t>Código: 55603…………………..$    2.25</w:t>
      </w:r>
    </w:p>
    <w:p w:rsidR="000A006E" w:rsidRPr="00DA6F92" w:rsidRDefault="000A006E" w:rsidP="000A006E">
      <w:pPr>
        <w:pStyle w:val="Prrafodelista"/>
        <w:spacing w:after="0" w:line="240" w:lineRule="auto"/>
        <w:jc w:val="both"/>
        <w:rPr>
          <w:rFonts w:ascii="Garamond" w:hAnsi="Garamond"/>
          <w:lang w:val="es-CO"/>
        </w:rPr>
      </w:pPr>
      <w:r w:rsidRPr="00DA6F92">
        <w:rPr>
          <w:rFonts w:ascii="Garamond" w:hAnsi="Garamond"/>
          <w:lang w:val="es-CO"/>
        </w:rPr>
        <w:t>Código: 55799………………….</w:t>
      </w:r>
      <w:r>
        <w:rPr>
          <w:rFonts w:ascii="Garamond" w:hAnsi="Garamond"/>
          <w:lang w:val="es-CO"/>
        </w:rPr>
        <w:t>.</w:t>
      </w:r>
      <w:r>
        <w:rPr>
          <w:rFonts w:ascii="Garamond" w:hAnsi="Garamond"/>
          <w:u w:val="single"/>
          <w:lang w:val="es-CO"/>
        </w:rPr>
        <w:t>$ 116.24</w:t>
      </w:r>
    </w:p>
    <w:p w:rsidR="000A006E" w:rsidRPr="000A006E" w:rsidRDefault="000A006E" w:rsidP="000A006E">
      <w:pPr>
        <w:pStyle w:val="Prrafodelista"/>
        <w:spacing w:after="0" w:line="240" w:lineRule="auto"/>
        <w:jc w:val="both"/>
        <w:rPr>
          <w:rFonts w:ascii="Garamond" w:hAnsi="Garamond"/>
          <w:b/>
          <w:lang w:val="es-CO"/>
        </w:rPr>
      </w:pPr>
      <w:r>
        <w:rPr>
          <w:rFonts w:ascii="Garamond" w:hAnsi="Garamond"/>
          <w:lang w:val="es-CO"/>
        </w:rPr>
        <w:t xml:space="preserve">               </w:t>
      </w:r>
      <w:r w:rsidRPr="000A006E">
        <w:rPr>
          <w:rFonts w:ascii="Garamond" w:hAnsi="Garamond"/>
          <w:b/>
          <w:lang w:val="es-CO"/>
        </w:rPr>
        <w:t>Total…..……………...$  625.98</w:t>
      </w:r>
    </w:p>
    <w:p w:rsidR="000A006E" w:rsidRPr="00E439E5" w:rsidRDefault="000A006E" w:rsidP="000A006E">
      <w:pPr>
        <w:spacing w:after="0" w:line="240" w:lineRule="auto"/>
        <w:jc w:val="both"/>
        <w:rPr>
          <w:rFonts w:ascii="Constantia" w:hAnsi="Constantia"/>
        </w:rPr>
      </w:pPr>
      <w:r>
        <w:rPr>
          <w:rFonts w:ascii="Constantia" w:hAnsi="Constantia"/>
          <w:lang w:val="es-CO"/>
        </w:rPr>
        <w:t xml:space="preserve">X -   </w:t>
      </w:r>
      <w:r w:rsidRPr="00E439E5">
        <w:rPr>
          <w:rFonts w:ascii="Constantia" w:hAnsi="Constantia"/>
          <w:lang w:val="es-CO"/>
        </w:rPr>
        <w:t xml:space="preserve">El Concejo Municipal en uso de las facultades que le confiere el Código Municipal,  ACUERDA: autorizar al Tesorero Municipal erogue del Fondo Común,  25% </w:t>
      </w:r>
      <w:r>
        <w:rPr>
          <w:rFonts w:ascii="Constantia" w:hAnsi="Constantia"/>
          <w:lang w:val="es-CO"/>
        </w:rPr>
        <w:t xml:space="preserve"> y 2</w:t>
      </w:r>
      <w:r w:rsidRPr="00E439E5">
        <w:rPr>
          <w:rFonts w:ascii="Constantia" w:hAnsi="Constantia"/>
          <w:lang w:val="es-CO"/>
        </w:rPr>
        <w:t>5% FODES, los siguientes gastos:</w:t>
      </w:r>
    </w:p>
    <w:p w:rsidR="000A006E" w:rsidRPr="009A422E" w:rsidRDefault="000A006E" w:rsidP="000A006E">
      <w:pPr>
        <w:spacing w:after="0" w:line="240" w:lineRule="auto"/>
        <w:jc w:val="both"/>
        <w:rPr>
          <w:rFonts w:ascii="Constantia" w:hAnsi="Constantia"/>
          <w:b/>
          <w:lang w:val="es-CO"/>
        </w:rPr>
      </w:pPr>
      <w:r w:rsidRPr="009A422E">
        <w:rPr>
          <w:rFonts w:ascii="Constantia" w:hAnsi="Constantia"/>
          <w:b/>
          <w:lang w:val="es-CO"/>
        </w:rPr>
        <w:t xml:space="preserve">25% FODES: </w:t>
      </w:r>
    </w:p>
    <w:p w:rsidR="000A006E" w:rsidRPr="009A422E" w:rsidRDefault="000A006E" w:rsidP="000A006E">
      <w:pPr>
        <w:spacing w:after="0" w:line="240" w:lineRule="auto"/>
        <w:jc w:val="both"/>
        <w:rPr>
          <w:rFonts w:ascii="Constantia" w:hAnsi="Constantia"/>
          <w:lang w:val="es-CO"/>
        </w:rPr>
      </w:pPr>
      <w:r w:rsidRPr="009A422E">
        <w:rPr>
          <w:rFonts w:ascii="Constantia" w:hAnsi="Constantia"/>
          <w:b/>
          <w:lang w:val="es-CO"/>
        </w:rPr>
        <w:t xml:space="preserve">Código: 51107 – </w:t>
      </w:r>
      <w:r>
        <w:rPr>
          <w:rFonts w:ascii="Constantia" w:hAnsi="Constantia"/>
          <w:lang w:val="es-CO"/>
        </w:rPr>
        <w:t>Veintiún</w:t>
      </w:r>
      <w:r w:rsidRPr="009A422E">
        <w:rPr>
          <w:rFonts w:ascii="Constantia" w:hAnsi="Constantia"/>
          <w:lang w:val="es-CO"/>
        </w:rPr>
        <w:t xml:space="preserve"> mil</w:t>
      </w:r>
      <w:r>
        <w:rPr>
          <w:rFonts w:ascii="Constantia" w:hAnsi="Constantia"/>
          <w:lang w:val="es-CO"/>
        </w:rPr>
        <w:t xml:space="preserve">  ciento treinta y </w:t>
      </w:r>
      <w:r w:rsidRPr="009A422E">
        <w:rPr>
          <w:rFonts w:ascii="Constantia" w:hAnsi="Constantia"/>
          <w:lang w:val="es-CO"/>
        </w:rPr>
        <w:t xml:space="preserve"> seis dólares sesen</w:t>
      </w:r>
      <w:r>
        <w:rPr>
          <w:rFonts w:ascii="Constantia" w:hAnsi="Constantia"/>
          <w:lang w:val="es-CO"/>
        </w:rPr>
        <w:t>ta y cinco centavos                        ($ 21,136.65</w:t>
      </w:r>
      <w:r w:rsidRPr="009A422E">
        <w:rPr>
          <w:rFonts w:ascii="Constantia" w:hAnsi="Constantia"/>
          <w:lang w:val="es-CO"/>
        </w:rPr>
        <w:t xml:space="preserve">) para cancelar Bonificación de medio año a los empleados municipales de esta Alcaldía. </w:t>
      </w:r>
    </w:p>
    <w:p w:rsidR="000A006E" w:rsidRPr="009A422E" w:rsidRDefault="000A006E" w:rsidP="000A006E">
      <w:pPr>
        <w:spacing w:after="0" w:line="240" w:lineRule="auto"/>
        <w:jc w:val="both"/>
        <w:rPr>
          <w:rFonts w:ascii="Constantia" w:hAnsi="Constantia"/>
          <w:lang w:val="es-CO"/>
        </w:rPr>
      </w:pPr>
      <w:r w:rsidRPr="009A422E">
        <w:rPr>
          <w:rFonts w:ascii="Constantia" w:hAnsi="Constantia"/>
          <w:b/>
          <w:lang w:val="es-CO"/>
        </w:rPr>
        <w:t xml:space="preserve">Código: 51107 – </w:t>
      </w:r>
      <w:r>
        <w:rPr>
          <w:rFonts w:ascii="Constantia" w:hAnsi="Constantia"/>
          <w:lang w:val="es-CO"/>
        </w:rPr>
        <w:t>Cuatro</w:t>
      </w:r>
      <w:r w:rsidRPr="009A422E">
        <w:rPr>
          <w:rFonts w:ascii="Constantia" w:hAnsi="Constantia"/>
          <w:lang w:val="es-CO"/>
        </w:rPr>
        <w:t xml:space="preserve">  mil </w:t>
      </w:r>
      <w:r>
        <w:rPr>
          <w:rFonts w:ascii="Constantia" w:hAnsi="Constantia"/>
          <w:lang w:val="es-CO"/>
        </w:rPr>
        <w:t>ochenta y siete  dólares ($ 4,087.00</w:t>
      </w:r>
      <w:r w:rsidRPr="009A422E">
        <w:rPr>
          <w:rFonts w:ascii="Constantia" w:hAnsi="Constantia"/>
          <w:lang w:val="es-CO"/>
        </w:rPr>
        <w:t xml:space="preserve">) para cancelar Bonificación de medio año a los empleados municipales de esta Alcaldía. Estos gastos se  comprobaran como lo establece el Art. 86 del Código Municipal vigente. No habiendo más que hacer constar, se termina la presente  acta  que firmamos. </w:t>
      </w:r>
    </w:p>
    <w:p w:rsidR="000A006E" w:rsidRDefault="000A006E" w:rsidP="000A006E">
      <w:pPr>
        <w:spacing w:after="0" w:line="240" w:lineRule="auto"/>
        <w:jc w:val="both"/>
        <w:rPr>
          <w:rFonts w:ascii="Constantia" w:hAnsi="Constantia"/>
          <w:lang w:val="es-CO"/>
        </w:rPr>
      </w:pPr>
    </w:p>
    <w:p w:rsidR="000A006E" w:rsidRPr="000F238F" w:rsidRDefault="000A006E" w:rsidP="000A006E">
      <w:pPr>
        <w:spacing w:after="0" w:line="240" w:lineRule="auto"/>
        <w:jc w:val="both"/>
        <w:rPr>
          <w:rFonts w:ascii="Constantia" w:hAnsi="Constantia"/>
          <w:lang w:val="es-CO"/>
        </w:rPr>
      </w:pPr>
    </w:p>
    <w:p w:rsidR="000A006E" w:rsidRDefault="000A006E" w:rsidP="000A006E">
      <w:pPr>
        <w:pStyle w:val="Prrafodelista"/>
        <w:spacing w:after="0"/>
        <w:rPr>
          <w:rFonts w:ascii="Constantia" w:eastAsia="KaiTi" w:hAnsi="Constantia"/>
        </w:rPr>
      </w:pPr>
      <w:r w:rsidRPr="00523F66">
        <w:rPr>
          <w:rFonts w:ascii="Constantia" w:eastAsia="KaiTi" w:hAnsi="Constantia"/>
        </w:rPr>
        <w:tab/>
      </w:r>
      <w:r w:rsidRPr="00523F66">
        <w:rPr>
          <w:rFonts w:ascii="Constantia" w:eastAsia="KaiTi" w:hAnsi="Constantia"/>
        </w:rPr>
        <w:tab/>
        <w:t xml:space="preserve">    </w:t>
      </w:r>
    </w:p>
    <w:p w:rsidR="000A006E" w:rsidRPr="00523F66" w:rsidRDefault="000A006E" w:rsidP="000A006E">
      <w:pPr>
        <w:pStyle w:val="Prrafodelista"/>
        <w:spacing w:after="0"/>
        <w:ind w:left="1428" w:firstLine="696"/>
        <w:rPr>
          <w:rFonts w:ascii="Constantia" w:eastAsia="KaiTi" w:hAnsi="Constantia"/>
        </w:rPr>
      </w:pPr>
      <w:r w:rsidRPr="00523F66">
        <w:rPr>
          <w:rFonts w:ascii="Constantia" w:eastAsia="KaiTi" w:hAnsi="Constantia"/>
        </w:rPr>
        <w:t xml:space="preserve">           Mauricio Arturo Vilanova Vaquero  </w:t>
      </w:r>
    </w:p>
    <w:p w:rsidR="000A006E" w:rsidRPr="000A006E" w:rsidRDefault="000A006E" w:rsidP="000A006E">
      <w:pPr>
        <w:pStyle w:val="Prrafodelista"/>
        <w:spacing w:after="0"/>
        <w:rPr>
          <w:rFonts w:ascii="Constantia" w:eastAsia="KaiTi" w:hAnsi="Constantia"/>
          <w:b/>
        </w:rPr>
      </w:pPr>
      <w:r w:rsidRPr="00523F66">
        <w:rPr>
          <w:rFonts w:ascii="Constantia" w:eastAsia="KaiTi" w:hAnsi="Constantia"/>
        </w:rPr>
        <w:t xml:space="preserve">                               </w:t>
      </w:r>
      <w:r>
        <w:rPr>
          <w:rFonts w:ascii="Constantia" w:eastAsia="KaiTi" w:hAnsi="Constantia"/>
        </w:rPr>
        <w:t xml:space="preserve">               </w:t>
      </w:r>
      <w:r w:rsidRPr="000A006E">
        <w:rPr>
          <w:rFonts w:ascii="Constantia" w:eastAsia="KaiTi" w:hAnsi="Constantia"/>
          <w:b/>
        </w:rPr>
        <w:t xml:space="preserve">Alcalde Municipal           </w:t>
      </w:r>
    </w:p>
    <w:p w:rsidR="000A006E" w:rsidRPr="000A006E" w:rsidRDefault="000A006E" w:rsidP="000A006E">
      <w:pPr>
        <w:pStyle w:val="Prrafodelista"/>
        <w:spacing w:after="0"/>
        <w:rPr>
          <w:rFonts w:ascii="Constantia" w:eastAsia="KaiTi" w:hAnsi="Constantia"/>
          <w:b/>
          <w:sz w:val="24"/>
          <w:szCs w:val="24"/>
        </w:rPr>
      </w:pPr>
    </w:p>
    <w:p w:rsidR="000A006E" w:rsidRPr="00A62829" w:rsidRDefault="000A006E" w:rsidP="000A006E">
      <w:pPr>
        <w:spacing w:after="0"/>
        <w:rPr>
          <w:rFonts w:ascii="Constantia" w:eastAsia="KaiTi" w:hAnsi="Constantia"/>
        </w:rPr>
      </w:pPr>
      <w:r w:rsidRPr="00A62829">
        <w:rPr>
          <w:rFonts w:ascii="Constantia" w:eastAsia="KaiTi" w:hAnsi="Constantia"/>
          <w:sz w:val="24"/>
          <w:szCs w:val="24"/>
        </w:rPr>
        <w:lastRenderedPageBreak/>
        <w:t xml:space="preserve">    </w:t>
      </w:r>
      <w:r w:rsidRPr="00A62829">
        <w:rPr>
          <w:rFonts w:ascii="Constantia" w:eastAsia="KaiTi" w:hAnsi="Constantia"/>
        </w:rPr>
        <w:t xml:space="preserve">      José Julián Benítez Melara                               María Lucila Martínez Hernández   </w:t>
      </w:r>
    </w:p>
    <w:p w:rsidR="000A006E" w:rsidRPr="00335F8F" w:rsidRDefault="000A006E" w:rsidP="000A006E">
      <w:pPr>
        <w:pStyle w:val="Prrafodelista"/>
        <w:spacing w:after="0"/>
        <w:ind w:left="426" w:hanging="426"/>
        <w:rPr>
          <w:rFonts w:ascii="Constantia" w:eastAsia="KaiTi" w:hAnsi="Constantia"/>
          <w:b/>
        </w:rPr>
      </w:pPr>
      <w:r>
        <w:rPr>
          <w:rFonts w:ascii="Constantia" w:eastAsia="KaiTi" w:hAnsi="Constantia"/>
        </w:rPr>
        <w:t xml:space="preserve">          </w:t>
      </w:r>
      <w:r w:rsidRPr="00335F8F">
        <w:rPr>
          <w:rFonts w:ascii="Constantia" w:eastAsia="KaiTi" w:hAnsi="Constantia"/>
          <w:b/>
        </w:rPr>
        <w:t>Síndico Municipal                                             Primer Regidor</w:t>
      </w:r>
    </w:p>
    <w:p w:rsidR="000A006E" w:rsidRPr="00335F8F" w:rsidRDefault="000A006E" w:rsidP="000A006E">
      <w:pPr>
        <w:pStyle w:val="Prrafodelista"/>
        <w:spacing w:after="0"/>
        <w:rPr>
          <w:rFonts w:ascii="Constantia" w:eastAsia="KaiTi" w:hAnsi="Constantia"/>
          <w:b/>
        </w:rPr>
      </w:pPr>
    </w:p>
    <w:p w:rsidR="000A006E" w:rsidRPr="00A62829" w:rsidRDefault="000A006E" w:rsidP="000A006E">
      <w:pPr>
        <w:spacing w:after="0"/>
        <w:rPr>
          <w:rFonts w:ascii="Constantia" w:eastAsia="KaiTi" w:hAnsi="Constantia"/>
        </w:rPr>
      </w:pPr>
    </w:p>
    <w:p w:rsidR="000A006E" w:rsidRDefault="000A006E" w:rsidP="000A006E">
      <w:pPr>
        <w:pStyle w:val="Prrafodelista"/>
        <w:spacing w:after="0"/>
        <w:ind w:left="567"/>
        <w:rPr>
          <w:rFonts w:ascii="Constantia" w:eastAsia="KaiTi" w:hAnsi="Constantia"/>
        </w:rPr>
      </w:pPr>
      <w:r w:rsidRPr="00523F66">
        <w:rPr>
          <w:rFonts w:ascii="Constantia" w:eastAsia="KaiTi" w:hAnsi="Constantia"/>
        </w:rPr>
        <w:t xml:space="preserve">José Santos Hernández                    </w:t>
      </w:r>
      <w:r>
        <w:rPr>
          <w:rFonts w:ascii="Constantia" w:eastAsia="KaiTi" w:hAnsi="Constantia"/>
        </w:rPr>
        <w:t xml:space="preserve">                 </w:t>
      </w:r>
      <w:r w:rsidRPr="00523F66">
        <w:rPr>
          <w:rFonts w:ascii="Constantia" w:eastAsia="KaiTi" w:hAnsi="Constantia"/>
        </w:rPr>
        <w:t xml:space="preserve">Jeremías Flores Casco        </w:t>
      </w:r>
      <w:r>
        <w:rPr>
          <w:rFonts w:ascii="Constantia" w:eastAsia="KaiTi" w:hAnsi="Constantia"/>
        </w:rPr>
        <w:t xml:space="preserve">       </w:t>
      </w:r>
    </w:p>
    <w:p w:rsidR="000A006E" w:rsidRPr="00335F8F" w:rsidRDefault="000A006E" w:rsidP="000A006E">
      <w:pPr>
        <w:spacing w:after="0"/>
        <w:rPr>
          <w:rFonts w:ascii="Constantia" w:eastAsia="KaiTi" w:hAnsi="Constantia"/>
          <w:b/>
        </w:rPr>
      </w:pPr>
      <w:r>
        <w:rPr>
          <w:rFonts w:ascii="Constantia" w:eastAsia="KaiTi" w:hAnsi="Constantia"/>
        </w:rPr>
        <w:t xml:space="preserve">        </w:t>
      </w:r>
      <w:r w:rsidRPr="000A006E">
        <w:rPr>
          <w:rFonts w:ascii="Constantia" w:eastAsia="KaiTi" w:hAnsi="Constantia"/>
        </w:rPr>
        <w:t xml:space="preserve">  </w:t>
      </w:r>
      <w:r w:rsidRPr="00335F8F">
        <w:rPr>
          <w:rFonts w:ascii="Constantia" w:eastAsia="KaiTi" w:hAnsi="Constantia"/>
          <w:b/>
        </w:rPr>
        <w:t xml:space="preserve">Segundo Regidor                                               Tercer Regidor </w:t>
      </w:r>
    </w:p>
    <w:p w:rsidR="000A006E" w:rsidRPr="00335F8F" w:rsidRDefault="000A006E" w:rsidP="000A006E">
      <w:pPr>
        <w:pStyle w:val="Prrafodelista"/>
        <w:spacing w:after="0"/>
        <w:rPr>
          <w:rFonts w:ascii="Constantia" w:eastAsia="KaiTi" w:hAnsi="Constantia"/>
          <w:b/>
        </w:rPr>
      </w:pPr>
    </w:p>
    <w:p w:rsidR="00A10668" w:rsidRDefault="00A10668" w:rsidP="00A10668">
      <w:pPr>
        <w:spacing w:after="0"/>
        <w:rPr>
          <w:rFonts w:ascii="Constantia" w:eastAsia="KaiTi" w:hAnsi="Constantia"/>
        </w:rPr>
      </w:pPr>
      <w:r>
        <w:rPr>
          <w:rFonts w:ascii="Constantia" w:eastAsia="KaiTi" w:hAnsi="Constantia"/>
          <w:lang w:val="es-SV"/>
        </w:rPr>
        <w:t xml:space="preserve">          </w:t>
      </w:r>
      <w:r w:rsidR="000A006E" w:rsidRPr="00A10668">
        <w:rPr>
          <w:rFonts w:ascii="Constantia" w:eastAsia="KaiTi" w:hAnsi="Constantia"/>
        </w:rPr>
        <w:t>Nelson Antonio Guillen Aval</w:t>
      </w:r>
      <w:r>
        <w:rPr>
          <w:rFonts w:ascii="Constantia" w:eastAsia="KaiTi" w:hAnsi="Constantia"/>
        </w:rPr>
        <w:t xml:space="preserve">os                       </w:t>
      </w:r>
      <w:r w:rsidR="000A006E" w:rsidRPr="00A10668">
        <w:rPr>
          <w:rFonts w:ascii="Constantia" w:eastAsia="KaiTi" w:hAnsi="Constantia"/>
        </w:rPr>
        <w:t xml:space="preserve"> Blanca Celia Meléndez Preza       </w:t>
      </w:r>
    </w:p>
    <w:p w:rsidR="000A006E" w:rsidRPr="00335F8F" w:rsidRDefault="00A10668" w:rsidP="00A10668">
      <w:pPr>
        <w:spacing w:after="0"/>
        <w:rPr>
          <w:rFonts w:ascii="Constantia" w:eastAsia="KaiTi" w:hAnsi="Constantia"/>
          <w:b/>
        </w:rPr>
      </w:pPr>
      <w:r>
        <w:rPr>
          <w:rFonts w:ascii="Constantia" w:eastAsia="KaiTi" w:hAnsi="Constantia"/>
        </w:rPr>
        <w:t xml:space="preserve">          </w:t>
      </w:r>
      <w:r w:rsidR="000A006E" w:rsidRPr="00335F8F">
        <w:rPr>
          <w:rFonts w:ascii="Constantia" w:eastAsia="KaiTi" w:hAnsi="Constantia"/>
          <w:b/>
        </w:rPr>
        <w:t xml:space="preserve">Cuarto Regidor                             </w:t>
      </w:r>
      <w:r w:rsidRPr="00335F8F">
        <w:rPr>
          <w:rFonts w:ascii="Constantia" w:eastAsia="KaiTi" w:hAnsi="Constantia"/>
          <w:b/>
        </w:rPr>
        <w:t xml:space="preserve">                      </w:t>
      </w:r>
      <w:r w:rsidR="000A006E" w:rsidRPr="00335F8F">
        <w:rPr>
          <w:rFonts w:ascii="Constantia" w:eastAsia="KaiTi" w:hAnsi="Constantia"/>
          <w:b/>
        </w:rPr>
        <w:t xml:space="preserve">Primer Regidor Suplente </w:t>
      </w:r>
    </w:p>
    <w:p w:rsidR="000A006E" w:rsidRPr="00335F8F" w:rsidRDefault="000A006E" w:rsidP="000A006E">
      <w:pPr>
        <w:spacing w:after="0"/>
        <w:rPr>
          <w:rFonts w:ascii="Constantia" w:eastAsia="KaiTi" w:hAnsi="Constantia"/>
          <w:b/>
        </w:rPr>
      </w:pPr>
      <w:r w:rsidRPr="00335F8F">
        <w:rPr>
          <w:rFonts w:ascii="Constantia" w:eastAsia="KaiTi" w:hAnsi="Constantia"/>
          <w:b/>
        </w:rPr>
        <w:t xml:space="preserve">     </w:t>
      </w:r>
    </w:p>
    <w:p w:rsidR="000A006E" w:rsidRPr="000F238F" w:rsidRDefault="000A006E" w:rsidP="000A006E">
      <w:pPr>
        <w:pStyle w:val="Prrafodelista"/>
        <w:spacing w:after="0"/>
        <w:rPr>
          <w:rFonts w:ascii="Constantia" w:eastAsia="KaiTi" w:hAnsi="Constantia"/>
        </w:rPr>
      </w:pPr>
      <w:r w:rsidRPr="000F238F">
        <w:rPr>
          <w:rFonts w:ascii="Constantia" w:eastAsia="KaiTi" w:hAnsi="Constantia"/>
        </w:rPr>
        <w:t xml:space="preserve">       </w:t>
      </w:r>
    </w:p>
    <w:p w:rsidR="00A10668" w:rsidRDefault="00A10668" w:rsidP="00A10668">
      <w:pPr>
        <w:spacing w:after="0"/>
        <w:ind w:firstLine="142"/>
        <w:rPr>
          <w:rFonts w:ascii="Constantia" w:eastAsia="KaiTi" w:hAnsi="Constantia"/>
        </w:rPr>
      </w:pPr>
      <w:r>
        <w:rPr>
          <w:rFonts w:ascii="Constantia" w:hAnsi="Constantia" w:cs="Arial"/>
          <w:lang w:val="es-SV"/>
        </w:rPr>
        <w:t xml:space="preserve">       </w:t>
      </w:r>
      <w:r w:rsidR="000A006E" w:rsidRPr="00A10668">
        <w:rPr>
          <w:rFonts w:ascii="Constantia" w:hAnsi="Constantia" w:cs="Arial"/>
        </w:rPr>
        <w:t>José Rene Rivera Portillo</w:t>
      </w:r>
      <w:r w:rsidR="000A006E" w:rsidRPr="00A10668">
        <w:rPr>
          <w:rFonts w:ascii="Constantia" w:eastAsia="KaiTi" w:hAnsi="Constantia"/>
        </w:rPr>
        <w:t xml:space="preserve">             </w:t>
      </w:r>
      <w:r>
        <w:rPr>
          <w:rFonts w:ascii="Constantia" w:eastAsia="KaiTi" w:hAnsi="Constantia"/>
        </w:rPr>
        <w:t xml:space="preserve">                       </w:t>
      </w:r>
      <w:r w:rsidR="000A006E" w:rsidRPr="00A10668">
        <w:rPr>
          <w:rFonts w:ascii="Constantia" w:eastAsia="KaiTi" w:hAnsi="Constantia"/>
        </w:rPr>
        <w:t xml:space="preserve">Mauricio Torres Aguirre             </w:t>
      </w:r>
    </w:p>
    <w:p w:rsidR="000A006E" w:rsidRPr="00335F8F" w:rsidRDefault="00A10668" w:rsidP="00A10668">
      <w:pPr>
        <w:spacing w:after="0"/>
        <w:ind w:firstLine="142"/>
        <w:rPr>
          <w:rFonts w:ascii="Constantia" w:eastAsia="KaiTi" w:hAnsi="Constantia"/>
          <w:b/>
        </w:rPr>
      </w:pPr>
      <w:r>
        <w:rPr>
          <w:rFonts w:ascii="Constantia" w:eastAsia="KaiTi" w:hAnsi="Constantia"/>
        </w:rPr>
        <w:t xml:space="preserve">    </w:t>
      </w:r>
      <w:r w:rsidR="000A006E" w:rsidRPr="00A10668">
        <w:rPr>
          <w:rFonts w:ascii="Constantia" w:eastAsia="KaiTi" w:hAnsi="Constantia"/>
        </w:rPr>
        <w:t xml:space="preserve">  </w:t>
      </w:r>
      <w:r w:rsidR="000A006E" w:rsidRPr="00335F8F">
        <w:rPr>
          <w:rFonts w:ascii="Constantia" w:eastAsia="KaiTi" w:hAnsi="Constantia"/>
          <w:b/>
        </w:rPr>
        <w:t xml:space="preserve">Segundo Regidor suplente         </w:t>
      </w:r>
      <w:r w:rsidRPr="00335F8F">
        <w:rPr>
          <w:rFonts w:ascii="Constantia" w:eastAsia="KaiTi" w:hAnsi="Constantia"/>
          <w:b/>
        </w:rPr>
        <w:t xml:space="preserve">                       </w:t>
      </w:r>
      <w:r w:rsidR="000A006E" w:rsidRPr="00335F8F">
        <w:rPr>
          <w:rFonts w:ascii="Constantia" w:eastAsia="KaiTi" w:hAnsi="Constantia"/>
          <w:b/>
        </w:rPr>
        <w:t xml:space="preserve">  Tercer Regidor Suplente</w:t>
      </w:r>
    </w:p>
    <w:p w:rsidR="000A006E" w:rsidRPr="00335F8F" w:rsidRDefault="000A006E" w:rsidP="000A006E">
      <w:pPr>
        <w:pStyle w:val="Prrafodelista"/>
        <w:spacing w:after="0"/>
        <w:rPr>
          <w:rFonts w:ascii="Constantia" w:hAnsi="Constantia" w:cs="Arial"/>
          <w:b/>
        </w:rPr>
      </w:pPr>
      <w:r w:rsidRPr="00335F8F">
        <w:rPr>
          <w:rFonts w:ascii="Constantia" w:hAnsi="Constantia" w:cs="Arial"/>
          <w:b/>
        </w:rPr>
        <w:t xml:space="preserve">       </w:t>
      </w:r>
    </w:p>
    <w:p w:rsidR="000A006E" w:rsidRPr="00A62829" w:rsidRDefault="000A006E" w:rsidP="000A006E">
      <w:pPr>
        <w:spacing w:after="0"/>
        <w:ind w:hanging="862"/>
        <w:rPr>
          <w:rFonts w:ascii="Constantia" w:hAnsi="Constantia" w:cs="Arial"/>
        </w:rPr>
      </w:pPr>
    </w:p>
    <w:p w:rsidR="000A006E" w:rsidRPr="00523F66" w:rsidRDefault="00A10668" w:rsidP="000A006E">
      <w:pPr>
        <w:pStyle w:val="Prrafodelista"/>
        <w:spacing w:after="0"/>
        <w:ind w:left="142" w:hanging="142"/>
        <w:rPr>
          <w:rFonts w:ascii="Constantia" w:eastAsia="KaiTi" w:hAnsi="Constantia"/>
        </w:rPr>
      </w:pPr>
      <w:r>
        <w:rPr>
          <w:rFonts w:ascii="Constantia" w:hAnsi="Constantia" w:cs="Arial"/>
          <w:lang w:val="es-US"/>
        </w:rPr>
        <w:t xml:space="preserve">          </w:t>
      </w:r>
      <w:r w:rsidR="000A006E" w:rsidRPr="00523F66">
        <w:rPr>
          <w:rFonts w:ascii="Constantia" w:hAnsi="Constantia" w:cs="Arial"/>
        </w:rPr>
        <w:t>Ana Siboney Hernández Rodríguez</w:t>
      </w:r>
      <w:r>
        <w:rPr>
          <w:rFonts w:ascii="Constantia" w:eastAsia="KaiTi" w:hAnsi="Constantia"/>
        </w:rPr>
        <w:t xml:space="preserve">                 </w:t>
      </w:r>
      <w:r w:rsidR="000A006E" w:rsidRPr="00523F66">
        <w:rPr>
          <w:rFonts w:ascii="Constantia" w:eastAsia="KaiTi" w:hAnsi="Constantia"/>
        </w:rPr>
        <w:t xml:space="preserve"> Mirian Estela Melara Salas </w:t>
      </w:r>
    </w:p>
    <w:p w:rsidR="000A006E" w:rsidRPr="00335F8F" w:rsidRDefault="000A006E" w:rsidP="000A006E">
      <w:pPr>
        <w:pStyle w:val="Prrafodelista"/>
        <w:spacing w:after="0"/>
        <w:ind w:hanging="862"/>
        <w:jc w:val="both"/>
        <w:rPr>
          <w:rFonts w:ascii="Constantia" w:eastAsia="KaiTi" w:hAnsi="Constantia"/>
          <w:b/>
        </w:rPr>
      </w:pPr>
      <w:r w:rsidRPr="000F238F">
        <w:rPr>
          <w:rFonts w:ascii="Constantia" w:eastAsia="KaiTi" w:hAnsi="Constantia"/>
        </w:rPr>
        <w:t xml:space="preserve">            </w:t>
      </w:r>
      <w:r w:rsidRPr="00335F8F">
        <w:rPr>
          <w:rFonts w:ascii="Constantia" w:eastAsia="KaiTi" w:hAnsi="Constantia"/>
          <w:b/>
        </w:rPr>
        <w:t xml:space="preserve">Cuarto Regidor Suplente                 </w:t>
      </w:r>
      <w:r w:rsidR="00A10668" w:rsidRPr="00335F8F">
        <w:rPr>
          <w:rFonts w:ascii="Constantia" w:eastAsia="KaiTi" w:hAnsi="Constantia"/>
          <w:b/>
        </w:rPr>
        <w:t xml:space="preserve">                    </w:t>
      </w:r>
      <w:r w:rsidRPr="00335F8F">
        <w:rPr>
          <w:rFonts w:ascii="Constantia" w:eastAsia="KaiTi" w:hAnsi="Constantia"/>
          <w:b/>
        </w:rPr>
        <w:t>Secretaria Municipal</w:t>
      </w:r>
    </w:p>
    <w:p w:rsidR="000A006E" w:rsidRPr="00335F8F" w:rsidRDefault="000A006E" w:rsidP="000A006E">
      <w:pPr>
        <w:pStyle w:val="Prrafodelista"/>
        <w:spacing w:after="0" w:line="240" w:lineRule="auto"/>
        <w:ind w:hanging="862"/>
        <w:jc w:val="both"/>
        <w:rPr>
          <w:rFonts w:ascii="Constantia" w:hAnsi="Constantia"/>
          <w:b/>
          <w:lang w:val="es-CO"/>
        </w:rPr>
      </w:pPr>
    </w:p>
    <w:p w:rsidR="004C4522" w:rsidRDefault="00CB0BF3" w:rsidP="000A006E">
      <w:pPr>
        <w:ind w:hanging="862"/>
      </w:pPr>
    </w:p>
    <w:p w:rsidR="000A006E" w:rsidRDefault="000A006E">
      <w:pPr>
        <w:ind w:hanging="862"/>
      </w:pPr>
    </w:p>
    <w:sectPr w:rsidR="000A006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EucrosiaUPC">
    <w:charset w:val="00"/>
    <w:family w:val="roman"/>
    <w:pitch w:val="variable"/>
    <w:sig w:usb0="81000027" w:usb1="00000002"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KaiTi">
    <w:altName w:val="Arial Unicode MS"/>
    <w:charset w:val="86"/>
    <w:family w:val="modern"/>
    <w:pitch w:val="fixed"/>
    <w:sig w:usb0="00000000"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E003BF"/>
    <w:multiLevelType w:val="hybridMultilevel"/>
    <w:tmpl w:val="AB8A4BBA"/>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15:restartNumberingAfterBreak="0">
    <w:nsid w:val="2C8E714E"/>
    <w:multiLevelType w:val="hybridMultilevel"/>
    <w:tmpl w:val="1E145E4A"/>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 w15:restartNumberingAfterBreak="0">
    <w:nsid w:val="5E122234"/>
    <w:multiLevelType w:val="hybridMultilevel"/>
    <w:tmpl w:val="5E823688"/>
    <w:lvl w:ilvl="0" w:tplc="98E03C66">
      <w:start w:val="1"/>
      <w:numFmt w:val="decimal"/>
      <w:lvlText w:val="%1-"/>
      <w:lvlJc w:val="left"/>
      <w:pPr>
        <w:ind w:left="1080" w:hanging="360"/>
      </w:pPr>
      <w:rPr>
        <w:rFonts w:hint="default"/>
      </w:rPr>
    </w:lvl>
    <w:lvl w:ilvl="1" w:tplc="540A0019" w:tentative="1">
      <w:start w:val="1"/>
      <w:numFmt w:val="lowerLetter"/>
      <w:lvlText w:val="%2."/>
      <w:lvlJc w:val="left"/>
      <w:pPr>
        <w:ind w:left="1800" w:hanging="360"/>
      </w:pPr>
    </w:lvl>
    <w:lvl w:ilvl="2" w:tplc="540A001B" w:tentative="1">
      <w:start w:val="1"/>
      <w:numFmt w:val="lowerRoman"/>
      <w:lvlText w:val="%3."/>
      <w:lvlJc w:val="right"/>
      <w:pPr>
        <w:ind w:left="2520" w:hanging="180"/>
      </w:pPr>
    </w:lvl>
    <w:lvl w:ilvl="3" w:tplc="540A000F" w:tentative="1">
      <w:start w:val="1"/>
      <w:numFmt w:val="decimal"/>
      <w:lvlText w:val="%4."/>
      <w:lvlJc w:val="left"/>
      <w:pPr>
        <w:ind w:left="3240" w:hanging="360"/>
      </w:pPr>
    </w:lvl>
    <w:lvl w:ilvl="4" w:tplc="540A0019" w:tentative="1">
      <w:start w:val="1"/>
      <w:numFmt w:val="lowerLetter"/>
      <w:lvlText w:val="%5."/>
      <w:lvlJc w:val="left"/>
      <w:pPr>
        <w:ind w:left="3960" w:hanging="360"/>
      </w:pPr>
    </w:lvl>
    <w:lvl w:ilvl="5" w:tplc="540A001B" w:tentative="1">
      <w:start w:val="1"/>
      <w:numFmt w:val="lowerRoman"/>
      <w:lvlText w:val="%6."/>
      <w:lvlJc w:val="right"/>
      <w:pPr>
        <w:ind w:left="4680" w:hanging="180"/>
      </w:pPr>
    </w:lvl>
    <w:lvl w:ilvl="6" w:tplc="540A000F" w:tentative="1">
      <w:start w:val="1"/>
      <w:numFmt w:val="decimal"/>
      <w:lvlText w:val="%7."/>
      <w:lvlJc w:val="left"/>
      <w:pPr>
        <w:ind w:left="5400" w:hanging="360"/>
      </w:pPr>
    </w:lvl>
    <w:lvl w:ilvl="7" w:tplc="540A0019" w:tentative="1">
      <w:start w:val="1"/>
      <w:numFmt w:val="lowerLetter"/>
      <w:lvlText w:val="%8."/>
      <w:lvlJc w:val="left"/>
      <w:pPr>
        <w:ind w:left="6120" w:hanging="360"/>
      </w:pPr>
    </w:lvl>
    <w:lvl w:ilvl="8" w:tplc="540A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06E"/>
    <w:rsid w:val="000A006E"/>
    <w:rsid w:val="00335F8F"/>
    <w:rsid w:val="003459FE"/>
    <w:rsid w:val="003C0E4D"/>
    <w:rsid w:val="005800DB"/>
    <w:rsid w:val="0072567A"/>
    <w:rsid w:val="00A10668"/>
    <w:rsid w:val="00CB0BF3"/>
    <w:rsid w:val="00DB5D7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907619-F19F-4695-92C3-32BF5B20D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06E"/>
    <w:pPr>
      <w:spacing w:line="254"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0A006E"/>
    <w:pPr>
      <w:spacing w:after="120" w:line="240" w:lineRule="auto"/>
    </w:pPr>
    <w:rPr>
      <w:rFonts w:ascii="Times New Roman" w:eastAsia="SimSu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0A006E"/>
    <w:rPr>
      <w:rFonts w:ascii="Times New Roman" w:eastAsia="SimSun" w:hAnsi="Times New Roman" w:cs="Times New Roman"/>
      <w:sz w:val="24"/>
      <w:szCs w:val="24"/>
      <w:lang w:val="es-ES" w:eastAsia="es-ES"/>
    </w:rPr>
  </w:style>
  <w:style w:type="paragraph" w:styleId="Prrafodelista">
    <w:name w:val="List Paragraph"/>
    <w:basedOn w:val="Normal"/>
    <w:uiPriority w:val="34"/>
    <w:qFormat/>
    <w:rsid w:val="000A006E"/>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1517</Words>
  <Characters>8349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dc:creator>
  <cp:keywords/>
  <dc:description/>
  <cp:lastModifiedBy>Guadalupe Aguirre</cp:lastModifiedBy>
  <cp:revision>5</cp:revision>
  <dcterms:created xsi:type="dcterms:W3CDTF">2020-10-23T17:12:00Z</dcterms:created>
  <dcterms:modified xsi:type="dcterms:W3CDTF">2020-10-29T17:36:00Z</dcterms:modified>
</cp:coreProperties>
</file>