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1EAC" w14:textId="4622C065" w:rsidR="00763ACE" w:rsidRPr="001455CE" w:rsidRDefault="00763ACE" w:rsidP="00763ACE">
      <w:pPr>
        <w:spacing w:after="0" w:line="240" w:lineRule="auto"/>
        <w:jc w:val="both"/>
        <w:rPr>
          <w:rFonts w:ascii="Constantia" w:hAnsi="Constantia"/>
          <w:b/>
          <w:sz w:val="24"/>
          <w:szCs w:val="24"/>
          <w:lang w:val="es-CO"/>
        </w:rPr>
      </w:pPr>
      <w:r>
        <w:rPr>
          <w:rFonts w:ascii="Constantia" w:hAnsi="Constantia"/>
          <w:b/>
          <w:sz w:val="24"/>
          <w:szCs w:val="24"/>
          <w:lang w:val="es-CO"/>
        </w:rPr>
        <w:t>ACTA NUMERO DIECIOCHO</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treinta    de   </w:t>
      </w:r>
      <w:r w:rsidR="00AE1914">
        <w:rPr>
          <w:rFonts w:ascii="Constantia" w:hAnsi="Constantia"/>
          <w:b/>
          <w:sz w:val="24"/>
          <w:szCs w:val="24"/>
          <w:lang w:val="es-CO"/>
        </w:rPr>
        <w:t>septiembre</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70089F0C" w14:textId="305BCBFB" w:rsidR="00763ACE" w:rsidRPr="000E7C03" w:rsidRDefault="00763ACE" w:rsidP="00763ACE">
      <w:pPr>
        <w:pStyle w:val="Prrafodelista"/>
        <w:numPr>
          <w:ilvl w:val="0"/>
          <w:numId w:val="1"/>
        </w:numPr>
        <w:spacing w:after="0" w:line="240" w:lineRule="auto"/>
        <w:jc w:val="both"/>
        <w:rPr>
          <w:rFonts w:ascii="Constantia" w:hAnsi="Constantia"/>
          <w:sz w:val="24"/>
          <w:szCs w:val="24"/>
          <w:lang w:val="es-CO"/>
        </w:rPr>
      </w:pPr>
      <w:r w:rsidRPr="000E7C03">
        <w:rPr>
          <w:rFonts w:ascii="Constantia" w:hAnsi="Constantia"/>
          <w:sz w:val="24"/>
          <w:szCs w:val="24"/>
          <w:lang w:val="es-CO"/>
        </w:rPr>
        <w:t xml:space="preserve">Comprobación   </w:t>
      </w:r>
      <w:r w:rsidR="00AE1914" w:rsidRPr="000E7C03">
        <w:rPr>
          <w:rFonts w:ascii="Constantia" w:hAnsi="Constantia"/>
          <w:sz w:val="24"/>
          <w:szCs w:val="24"/>
          <w:lang w:val="es-CO"/>
        </w:rPr>
        <w:t>de quórum</w:t>
      </w:r>
    </w:p>
    <w:p w14:paraId="15CA8526" w14:textId="77777777" w:rsidR="00763ACE" w:rsidRPr="000E7C03" w:rsidRDefault="00763ACE" w:rsidP="00763ACE">
      <w:pPr>
        <w:pStyle w:val="Prrafodelista"/>
        <w:numPr>
          <w:ilvl w:val="0"/>
          <w:numId w:val="1"/>
        </w:numPr>
        <w:spacing w:after="0" w:line="240" w:lineRule="auto"/>
        <w:jc w:val="both"/>
        <w:rPr>
          <w:rFonts w:ascii="Constantia" w:hAnsi="Constantia"/>
          <w:sz w:val="24"/>
          <w:szCs w:val="24"/>
          <w:lang w:val="es-CO"/>
        </w:rPr>
      </w:pPr>
      <w:r w:rsidRPr="000E7C03">
        <w:rPr>
          <w:rFonts w:ascii="Constantia" w:hAnsi="Constantia"/>
          <w:sz w:val="24"/>
          <w:szCs w:val="24"/>
          <w:lang w:val="es-CO"/>
        </w:rPr>
        <w:t>lectura del acta anterior</w:t>
      </w:r>
    </w:p>
    <w:p w14:paraId="1562CAF7"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Autorización para solicitar especies municipales a ISDEM</w:t>
      </w:r>
    </w:p>
    <w:p w14:paraId="0A111623"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Aprobación de la Carpeta Técnica para mejoramiento de local de la Ludoteca</w:t>
      </w:r>
    </w:p>
    <w:p w14:paraId="4C8AFD3A"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891E9C">
        <w:rPr>
          <w:rFonts w:ascii="Constantia" w:hAnsi="Constantia"/>
          <w:sz w:val="24"/>
          <w:szCs w:val="24"/>
          <w:lang w:val="es-CO"/>
        </w:rPr>
        <w:t>un ciudadano</w:t>
      </w:r>
      <w:r>
        <w:rPr>
          <w:rFonts w:ascii="Constantia" w:hAnsi="Constantia"/>
          <w:sz w:val="24"/>
          <w:szCs w:val="24"/>
          <w:lang w:val="es-CO"/>
        </w:rPr>
        <w:t xml:space="preserve">.  </w:t>
      </w:r>
    </w:p>
    <w:p w14:paraId="0B2182F9" w14:textId="06FF1FCA"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w:t>
      </w:r>
      <w:r w:rsidR="00AE1914">
        <w:rPr>
          <w:rFonts w:ascii="Constantia" w:hAnsi="Constantia"/>
          <w:sz w:val="24"/>
          <w:szCs w:val="24"/>
          <w:lang w:val="es-CO"/>
        </w:rPr>
        <w:t>del, departamento</w:t>
      </w:r>
      <w:r>
        <w:rPr>
          <w:rFonts w:ascii="Constantia" w:hAnsi="Constantia"/>
          <w:sz w:val="24"/>
          <w:szCs w:val="24"/>
          <w:lang w:val="es-CO"/>
        </w:rPr>
        <w:t xml:space="preserve"> de Protección CONNA.</w:t>
      </w:r>
    </w:p>
    <w:p w14:paraId="1FAA4953"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sidRPr="00BE2A70">
        <w:rPr>
          <w:rFonts w:ascii="Constantia" w:hAnsi="Constantia"/>
          <w:sz w:val="24"/>
          <w:szCs w:val="24"/>
          <w:lang w:val="es-CO"/>
        </w:rPr>
        <w:t xml:space="preserve">Petición </w:t>
      </w:r>
      <w:r w:rsidR="00891E9C" w:rsidRPr="00BE2A70">
        <w:rPr>
          <w:rFonts w:ascii="Constantia" w:hAnsi="Constantia"/>
          <w:sz w:val="24"/>
          <w:szCs w:val="24"/>
          <w:lang w:val="es-CO"/>
        </w:rPr>
        <w:t>de</w:t>
      </w:r>
      <w:r w:rsidR="00891E9C">
        <w:rPr>
          <w:rFonts w:ascii="Constantia" w:hAnsi="Constantia"/>
          <w:sz w:val="24"/>
          <w:szCs w:val="24"/>
          <w:lang w:val="es-CO"/>
        </w:rPr>
        <w:t xml:space="preserve"> un ciudadano</w:t>
      </w:r>
      <w:r>
        <w:rPr>
          <w:rFonts w:ascii="Constantia" w:hAnsi="Constantia"/>
          <w:sz w:val="24"/>
          <w:szCs w:val="24"/>
          <w:lang w:val="es-CO"/>
        </w:rPr>
        <w:t xml:space="preserve">. </w:t>
      </w:r>
      <w:r w:rsidRPr="00BE2A70">
        <w:rPr>
          <w:rFonts w:ascii="Constantia" w:hAnsi="Constantia"/>
          <w:sz w:val="24"/>
          <w:szCs w:val="24"/>
          <w:lang w:val="es-CO"/>
        </w:rPr>
        <w:t xml:space="preserve"> </w:t>
      </w:r>
    </w:p>
    <w:p w14:paraId="62CBB7D6" w14:textId="77777777" w:rsidR="00763ACE" w:rsidRPr="00BE2A70" w:rsidRDefault="00763ACE" w:rsidP="00763ACE">
      <w:pPr>
        <w:pStyle w:val="Prrafodelista"/>
        <w:numPr>
          <w:ilvl w:val="0"/>
          <w:numId w:val="1"/>
        </w:numPr>
        <w:spacing w:after="0" w:line="240" w:lineRule="auto"/>
        <w:jc w:val="both"/>
        <w:rPr>
          <w:rFonts w:ascii="Constantia" w:hAnsi="Constantia"/>
          <w:sz w:val="24"/>
          <w:szCs w:val="24"/>
          <w:lang w:val="es-CO"/>
        </w:rPr>
      </w:pPr>
      <w:r w:rsidRPr="00BE2A70">
        <w:rPr>
          <w:rFonts w:ascii="Constantia" w:hAnsi="Constantia"/>
          <w:sz w:val="24"/>
          <w:szCs w:val="24"/>
          <w:lang w:val="es-CO"/>
        </w:rPr>
        <w:t xml:space="preserve">Petición de </w:t>
      </w:r>
      <w:r w:rsidR="00891E9C">
        <w:rPr>
          <w:rFonts w:ascii="Constantia" w:hAnsi="Constantia"/>
          <w:sz w:val="24"/>
          <w:szCs w:val="24"/>
          <w:lang w:val="es-CO"/>
        </w:rPr>
        <w:t xml:space="preserve">un ciudadano. </w:t>
      </w:r>
      <w:r w:rsidR="00891E9C" w:rsidRPr="00BE2A70">
        <w:rPr>
          <w:rFonts w:ascii="Constantia" w:hAnsi="Constantia"/>
          <w:sz w:val="24"/>
          <w:szCs w:val="24"/>
          <w:lang w:val="es-CO"/>
        </w:rPr>
        <w:t xml:space="preserve"> </w:t>
      </w:r>
    </w:p>
    <w:p w14:paraId="3C587FE8"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jóvenes estudiantes de la Universidad de El Salvador, estudiantes en la Licenciatura de Artes Plásticas. </w:t>
      </w:r>
    </w:p>
    <w:p w14:paraId="2A2FC817"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891E9C">
        <w:rPr>
          <w:rFonts w:ascii="Constantia" w:hAnsi="Constantia"/>
          <w:sz w:val="24"/>
          <w:szCs w:val="24"/>
          <w:lang w:val="es-CO"/>
        </w:rPr>
        <w:t xml:space="preserve">un ciudadano. </w:t>
      </w:r>
      <w:r w:rsidR="00891E9C" w:rsidRPr="00BE2A70">
        <w:rPr>
          <w:rFonts w:ascii="Constantia" w:hAnsi="Constantia"/>
          <w:sz w:val="24"/>
          <w:szCs w:val="24"/>
          <w:lang w:val="es-CO"/>
        </w:rPr>
        <w:t xml:space="preserve"> </w:t>
      </w:r>
    </w:p>
    <w:p w14:paraId="061BE7E9"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891E9C">
        <w:rPr>
          <w:rFonts w:ascii="Constantia" w:hAnsi="Constantia"/>
          <w:sz w:val="24"/>
          <w:szCs w:val="24"/>
          <w:lang w:val="es-CO"/>
        </w:rPr>
        <w:t>un ciudadano</w:t>
      </w:r>
      <w:r>
        <w:rPr>
          <w:rFonts w:ascii="Constantia" w:hAnsi="Constantia"/>
          <w:sz w:val="24"/>
          <w:szCs w:val="24"/>
          <w:lang w:val="es-CO"/>
        </w:rPr>
        <w:t>.</w:t>
      </w:r>
    </w:p>
    <w:p w14:paraId="779C890B"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Peticiones de, Técnico CENTA-MAG, San Martin.</w:t>
      </w:r>
    </w:p>
    <w:p w14:paraId="4B425C10"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891E9C">
        <w:rPr>
          <w:rFonts w:ascii="Constantia" w:hAnsi="Constantia"/>
          <w:sz w:val="24"/>
          <w:szCs w:val="24"/>
          <w:lang w:val="es-CO"/>
        </w:rPr>
        <w:t>un ciudadano</w:t>
      </w:r>
      <w:r>
        <w:rPr>
          <w:rFonts w:ascii="Constantia" w:hAnsi="Constantia"/>
          <w:sz w:val="24"/>
          <w:szCs w:val="24"/>
          <w:lang w:val="es-CO"/>
        </w:rPr>
        <w:t>.</w:t>
      </w:r>
    </w:p>
    <w:p w14:paraId="4BD2AF66"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891E9C">
        <w:rPr>
          <w:rFonts w:ascii="Constantia" w:hAnsi="Constantia"/>
          <w:sz w:val="24"/>
          <w:szCs w:val="24"/>
          <w:lang w:val="es-CO"/>
        </w:rPr>
        <w:t xml:space="preserve">un ciudadano. </w:t>
      </w:r>
      <w:r w:rsidR="00891E9C" w:rsidRPr="00BE2A70">
        <w:rPr>
          <w:rFonts w:ascii="Constantia" w:hAnsi="Constantia"/>
          <w:sz w:val="24"/>
          <w:szCs w:val="24"/>
          <w:lang w:val="es-CO"/>
        </w:rPr>
        <w:t xml:space="preserve"> </w:t>
      </w:r>
    </w:p>
    <w:p w14:paraId="6C9FB0DF"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631773">
        <w:rPr>
          <w:rFonts w:ascii="Constantia" w:hAnsi="Constantia"/>
          <w:sz w:val="24"/>
          <w:szCs w:val="24"/>
          <w:lang w:val="es-CO"/>
        </w:rPr>
        <w:t xml:space="preserve">ciudadanos </w:t>
      </w:r>
      <w:r>
        <w:rPr>
          <w:rFonts w:ascii="Constantia" w:hAnsi="Constantia"/>
          <w:sz w:val="24"/>
          <w:szCs w:val="24"/>
          <w:lang w:val="es-CO"/>
        </w:rPr>
        <w:t>representantes del Barrio La Virgen.</w:t>
      </w:r>
    </w:p>
    <w:p w14:paraId="45514C87"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631773">
        <w:rPr>
          <w:rFonts w:ascii="Constantia" w:hAnsi="Constantia"/>
          <w:sz w:val="24"/>
          <w:szCs w:val="24"/>
          <w:lang w:val="es-CO"/>
        </w:rPr>
        <w:t xml:space="preserve">un ciudadano. </w:t>
      </w:r>
      <w:r w:rsidR="00631773" w:rsidRPr="00BE2A70">
        <w:rPr>
          <w:rFonts w:ascii="Constantia" w:hAnsi="Constantia"/>
          <w:sz w:val="24"/>
          <w:szCs w:val="24"/>
          <w:lang w:val="es-CO"/>
        </w:rPr>
        <w:t xml:space="preserve"> </w:t>
      </w:r>
    </w:p>
    <w:p w14:paraId="5AF1B813" w14:textId="6BEA09EC"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Actualización de la Ordenanza </w:t>
      </w:r>
      <w:r w:rsidR="00AE1914">
        <w:rPr>
          <w:rFonts w:ascii="Constantia" w:hAnsi="Constantia"/>
          <w:sz w:val="24"/>
          <w:szCs w:val="24"/>
          <w:lang w:val="es-CO"/>
        </w:rPr>
        <w:t>de las</w:t>
      </w:r>
      <w:r>
        <w:rPr>
          <w:rFonts w:ascii="Constantia" w:hAnsi="Constantia"/>
          <w:sz w:val="24"/>
          <w:szCs w:val="24"/>
          <w:lang w:val="es-CO"/>
        </w:rPr>
        <w:t xml:space="preserve"> </w:t>
      </w:r>
      <w:r w:rsidR="00AE1914">
        <w:rPr>
          <w:rFonts w:ascii="Constantia" w:hAnsi="Constantia"/>
          <w:sz w:val="24"/>
          <w:szCs w:val="24"/>
          <w:lang w:val="es-CO"/>
        </w:rPr>
        <w:t>tasas y</w:t>
      </w:r>
      <w:r>
        <w:rPr>
          <w:rFonts w:ascii="Constantia" w:hAnsi="Constantia"/>
          <w:sz w:val="24"/>
          <w:szCs w:val="24"/>
          <w:lang w:val="es-CO"/>
        </w:rPr>
        <w:t xml:space="preserve"> la </w:t>
      </w:r>
      <w:r w:rsidR="00AE1914">
        <w:rPr>
          <w:rFonts w:ascii="Constantia" w:hAnsi="Constantia"/>
          <w:sz w:val="24"/>
          <w:szCs w:val="24"/>
          <w:lang w:val="es-CO"/>
        </w:rPr>
        <w:t>Ley impuestos</w:t>
      </w:r>
      <w:r>
        <w:rPr>
          <w:rFonts w:ascii="Constantia" w:hAnsi="Constantia"/>
          <w:sz w:val="24"/>
          <w:szCs w:val="24"/>
          <w:lang w:val="es-CO"/>
        </w:rPr>
        <w:t xml:space="preserve"> municipales.</w:t>
      </w:r>
    </w:p>
    <w:p w14:paraId="062F935D"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Contratar servicios para controlar y regular los servicios de agua potable</w:t>
      </w:r>
    </w:p>
    <w:p w14:paraId="6A34FDD2" w14:textId="64529ECB" w:rsidR="00763ACE" w:rsidRDefault="00763ACE" w:rsidP="00763AC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Contratar servicios </w:t>
      </w:r>
      <w:r w:rsidR="00AE1914">
        <w:rPr>
          <w:rFonts w:ascii="Constantia" w:hAnsi="Constantia"/>
          <w:sz w:val="24"/>
          <w:szCs w:val="24"/>
          <w:lang w:val="es-CO"/>
        </w:rPr>
        <w:t>profesionales para</w:t>
      </w:r>
      <w:r>
        <w:rPr>
          <w:rFonts w:ascii="Constantia" w:hAnsi="Constantia"/>
          <w:sz w:val="24"/>
          <w:szCs w:val="24"/>
          <w:lang w:val="es-CO"/>
        </w:rPr>
        <w:t xml:space="preserve"> el mantenimiento preventivo de los equipos de bombeo del agua potable. </w:t>
      </w:r>
    </w:p>
    <w:p w14:paraId="0DFA537C"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sidRPr="000E7C03">
        <w:rPr>
          <w:rFonts w:ascii="Constantia" w:hAnsi="Constantia"/>
          <w:sz w:val="24"/>
          <w:szCs w:val="24"/>
          <w:lang w:val="es-CO"/>
        </w:rPr>
        <w:t xml:space="preserve">Autorización reintegro del Fondo Circulante </w:t>
      </w:r>
    </w:p>
    <w:p w14:paraId="576168A1" w14:textId="77777777" w:rsidR="00763ACE" w:rsidRDefault="00763ACE" w:rsidP="00763ACE">
      <w:pPr>
        <w:pStyle w:val="Prrafodelista"/>
        <w:numPr>
          <w:ilvl w:val="0"/>
          <w:numId w:val="1"/>
        </w:numPr>
        <w:spacing w:after="0" w:line="240" w:lineRule="auto"/>
        <w:jc w:val="both"/>
        <w:rPr>
          <w:rFonts w:ascii="Constantia" w:hAnsi="Constantia"/>
          <w:sz w:val="24"/>
          <w:szCs w:val="24"/>
          <w:lang w:val="es-CO"/>
        </w:rPr>
      </w:pPr>
      <w:r w:rsidRPr="00122A20">
        <w:rPr>
          <w:rFonts w:ascii="Constantia" w:hAnsi="Constantia"/>
          <w:sz w:val="24"/>
          <w:szCs w:val="24"/>
          <w:lang w:val="es-CO"/>
        </w:rPr>
        <w:t>Autorización reintegro del Fondo Circulante</w:t>
      </w:r>
    </w:p>
    <w:p w14:paraId="4EF7C540" w14:textId="77777777" w:rsidR="00763ACE" w:rsidRPr="00122A20" w:rsidRDefault="00763ACE" w:rsidP="00763ACE">
      <w:pPr>
        <w:pStyle w:val="Prrafodelista"/>
        <w:numPr>
          <w:ilvl w:val="0"/>
          <w:numId w:val="1"/>
        </w:numPr>
        <w:spacing w:after="0" w:line="240" w:lineRule="auto"/>
        <w:jc w:val="both"/>
        <w:rPr>
          <w:rFonts w:ascii="Constantia" w:hAnsi="Constantia"/>
          <w:sz w:val="24"/>
          <w:szCs w:val="24"/>
          <w:lang w:val="es-CO"/>
        </w:rPr>
      </w:pPr>
      <w:r w:rsidRPr="00122A20">
        <w:rPr>
          <w:rFonts w:ascii="Constantia" w:hAnsi="Constantia"/>
          <w:sz w:val="24"/>
          <w:szCs w:val="24"/>
          <w:lang w:val="es-CO"/>
        </w:rPr>
        <w:t xml:space="preserve"> Autorización de los gastos </w:t>
      </w:r>
    </w:p>
    <w:p w14:paraId="1256FD26" w14:textId="77777777" w:rsidR="00763ACE" w:rsidRPr="0056452F" w:rsidRDefault="00763ACE" w:rsidP="00763ACE">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14:paraId="2E3A4690" w14:textId="77777777" w:rsidR="00763ACE" w:rsidRPr="00560221" w:rsidRDefault="00763ACE" w:rsidP="00763ACE">
      <w:pPr>
        <w:pStyle w:val="Prrafodelista"/>
        <w:numPr>
          <w:ilvl w:val="0"/>
          <w:numId w:val="2"/>
        </w:numPr>
        <w:spacing w:after="0" w:line="240" w:lineRule="auto"/>
        <w:jc w:val="both"/>
        <w:rPr>
          <w:rFonts w:ascii="Constantia" w:hAnsi="Constantia"/>
          <w:b/>
          <w:sz w:val="24"/>
          <w:szCs w:val="24"/>
          <w:lang w:val="es-CO"/>
        </w:rPr>
      </w:pPr>
      <w:r w:rsidRPr="00560221">
        <w:rPr>
          <w:rFonts w:ascii="Constantia" w:hAnsi="Constantia"/>
          <w:sz w:val="24"/>
          <w:szCs w:val="24"/>
          <w:lang w:val="es-CO"/>
        </w:rPr>
        <w:t xml:space="preserve">Se comprobó el quórum con la asistencia del señor Alcalde, Síndico Municipal, cuatro regidores propietarios con sus respectivos suplentes. </w:t>
      </w:r>
      <w:r w:rsidRPr="00560221">
        <w:rPr>
          <w:rFonts w:ascii="Constantia" w:hAnsi="Constantia"/>
          <w:b/>
          <w:sz w:val="24"/>
          <w:szCs w:val="24"/>
          <w:lang w:val="es-CO"/>
        </w:rPr>
        <w:t xml:space="preserve"> </w:t>
      </w:r>
    </w:p>
    <w:p w14:paraId="0CB1DF27"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sidRPr="00560221">
        <w:rPr>
          <w:rFonts w:ascii="Constantia" w:hAnsi="Constantia"/>
          <w:sz w:val="24"/>
          <w:szCs w:val="24"/>
          <w:lang w:val="es-CO"/>
        </w:rPr>
        <w:t xml:space="preserve">Se le dio lectura al acta anterior la cual fue aprobada sin que los asistentes hicieren   observación alguna. </w:t>
      </w:r>
    </w:p>
    <w:p w14:paraId="1ECA90AB" w14:textId="7717430C"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Concejo Municipal en uso de las facultades que le confiere el Código Municipal, ACUERDA: Solicitar al Departamento de Especies Municipales del </w:t>
      </w:r>
      <w:r>
        <w:rPr>
          <w:rFonts w:ascii="Constantia" w:hAnsi="Constantia"/>
          <w:sz w:val="24"/>
          <w:szCs w:val="24"/>
          <w:lang w:val="es-CO"/>
        </w:rPr>
        <w:lastRenderedPageBreak/>
        <w:t xml:space="preserve">Instituto Salvadoreño de Desarrollo Municipal ISDEM, las siguientes especies: 2 talonarios de 50 formularos de Títulos a Perpetuidad y 6 talonarios de 50 formularios de Cartas de Venta. Dicho pago se </w:t>
      </w:r>
      <w:r w:rsidR="00642B68">
        <w:rPr>
          <w:rFonts w:ascii="Constantia" w:hAnsi="Constantia"/>
          <w:sz w:val="24"/>
          <w:szCs w:val="24"/>
          <w:lang w:val="es-CO"/>
        </w:rPr>
        <w:t>realizará</w:t>
      </w:r>
      <w:r>
        <w:rPr>
          <w:rFonts w:ascii="Constantia" w:hAnsi="Constantia"/>
          <w:sz w:val="24"/>
          <w:szCs w:val="24"/>
          <w:lang w:val="es-CO"/>
        </w:rPr>
        <w:t xml:space="preserve"> al contado. </w:t>
      </w:r>
    </w:p>
    <w:p w14:paraId="5C1CBE1F" w14:textId="77777777" w:rsidR="00763ACE" w:rsidRPr="008A26C8" w:rsidRDefault="00763ACE" w:rsidP="00763ACE">
      <w:pPr>
        <w:pStyle w:val="Prrafodelista"/>
        <w:numPr>
          <w:ilvl w:val="0"/>
          <w:numId w:val="2"/>
        </w:numPr>
        <w:spacing w:after="0" w:line="240" w:lineRule="auto"/>
        <w:jc w:val="both"/>
        <w:rPr>
          <w:rFonts w:ascii="Constantia" w:hAnsi="Constantia"/>
          <w:sz w:val="24"/>
          <w:szCs w:val="24"/>
          <w:lang w:val="es-CO"/>
        </w:rPr>
      </w:pPr>
      <w:r w:rsidRPr="008A26C8">
        <w:rPr>
          <w:rFonts w:ascii="Constantia" w:hAnsi="Constantia"/>
          <w:sz w:val="24"/>
          <w:szCs w:val="24"/>
          <w:lang w:val="es-CO"/>
        </w:rPr>
        <w:t>El Concejo Municipal</w:t>
      </w:r>
      <w:r>
        <w:rPr>
          <w:rFonts w:ascii="Constantia" w:hAnsi="Constantia"/>
          <w:sz w:val="24"/>
          <w:szCs w:val="24"/>
          <w:lang w:val="es-CO"/>
        </w:rPr>
        <w:t xml:space="preserve"> debido a que han sido creadas  más unidades  administrativas  en cumplimiento a las leyes; el espacio físico actualmente  ya no da  para más oficinas  y actualmente existe  mucho hacinamiento, por lo que  </w:t>
      </w:r>
      <w:r w:rsidRPr="008A26C8">
        <w:rPr>
          <w:rFonts w:ascii="Constantia" w:hAnsi="Constantia"/>
          <w:sz w:val="24"/>
          <w:szCs w:val="24"/>
          <w:lang w:val="es-CO"/>
        </w:rPr>
        <w:t xml:space="preserve"> en uso de las facultades que le confiere el Código Municipal, ACUERDA</w:t>
      </w:r>
      <w:r>
        <w:rPr>
          <w:rFonts w:ascii="Constantia" w:hAnsi="Constantia"/>
          <w:sz w:val="24"/>
          <w:szCs w:val="24"/>
          <w:lang w:val="es-CO"/>
        </w:rPr>
        <w:t xml:space="preserve">: 1) Aprobar y ejecutar </w:t>
      </w:r>
      <w:r w:rsidRPr="008A26C8">
        <w:rPr>
          <w:rFonts w:ascii="Constantia" w:hAnsi="Constantia"/>
          <w:sz w:val="24"/>
          <w:szCs w:val="24"/>
          <w:lang w:val="es-CO"/>
        </w:rPr>
        <w:t xml:space="preserve"> en dos fases el proyecto de “Remodelación de Oficinas de Ludoteca de Alcaldía Municipal de San José Guayabal, Departamento de Cuscatlán, la primera fase consistirá en ejecutar todos los trabajos de construcción tales como. Techos, paredes, cimientos, puertas, ventanas, pisos, conexiones  eléctricas </w:t>
      </w:r>
      <w:r>
        <w:rPr>
          <w:rFonts w:ascii="Constantia" w:hAnsi="Constantia"/>
          <w:sz w:val="24"/>
          <w:szCs w:val="24"/>
          <w:lang w:val="es-CO"/>
        </w:rPr>
        <w:t>y s</w:t>
      </w:r>
      <w:r w:rsidRPr="008A26C8">
        <w:rPr>
          <w:rFonts w:ascii="Constantia" w:hAnsi="Constantia"/>
          <w:sz w:val="24"/>
          <w:szCs w:val="24"/>
          <w:lang w:val="es-CO"/>
        </w:rPr>
        <w:t>ervicios sanitarios; y la segunda etapa consistirá en la adquisición del mobiliario y equipo que será necesario para equipar dichas oficinas, la cual se proyecta realizar con el presupuesto municipal  del año 2020;  2)    Aprobar los  Términos de Referencia para ejecutar el proyecto: “Remodelación de Oficinas de Ludoteca de Alcaldía Municipal de San José Guayabal, Departamento de Cuscatlán – PRIMERA ETAPA; y 3)  Autorizar una reprogramación presupuestaria para brindar soporte financiero para ejecutar esta obra</w:t>
      </w:r>
      <w:r>
        <w:rPr>
          <w:rFonts w:ascii="Constantia" w:hAnsi="Constantia"/>
          <w:sz w:val="24"/>
          <w:szCs w:val="24"/>
          <w:lang w:val="es-CO"/>
        </w:rPr>
        <w:t xml:space="preserve">, la que más  adelante  se realizara.  </w:t>
      </w:r>
    </w:p>
    <w:p w14:paraId="55B68879" w14:textId="5ACF5BBC" w:rsidR="00763ACE" w:rsidRPr="008A26C8"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w:t>
      </w:r>
      <w:r w:rsidRPr="008A26C8">
        <w:rPr>
          <w:rFonts w:ascii="Constantia" w:hAnsi="Constantia"/>
          <w:sz w:val="24"/>
          <w:szCs w:val="24"/>
          <w:lang w:val="es-CO"/>
        </w:rPr>
        <w:t>etición de</w:t>
      </w:r>
      <w:r>
        <w:rPr>
          <w:rFonts w:ascii="Constantia" w:hAnsi="Constantia"/>
          <w:sz w:val="24"/>
          <w:szCs w:val="24"/>
          <w:lang w:val="es-CO"/>
        </w:rPr>
        <w:t xml:space="preserve"> parte de </w:t>
      </w:r>
      <w:r w:rsidR="00AD7232">
        <w:rPr>
          <w:rFonts w:ascii="Constantia" w:hAnsi="Constantia"/>
          <w:sz w:val="24"/>
          <w:szCs w:val="24"/>
          <w:lang w:val="es-CO"/>
        </w:rPr>
        <w:t>_________________</w:t>
      </w:r>
      <w:r w:rsidRPr="008A26C8">
        <w:rPr>
          <w:rFonts w:ascii="Constantia" w:hAnsi="Constantia"/>
          <w:sz w:val="24"/>
          <w:szCs w:val="24"/>
          <w:lang w:val="es-CO"/>
        </w:rPr>
        <w:t>,</w:t>
      </w:r>
      <w:r>
        <w:rPr>
          <w:rFonts w:ascii="Constantia" w:hAnsi="Constantia"/>
          <w:sz w:val="24"/>
          <w:szCs w:val="24"/>
          <w:lang w:val="es-CO"/>
        </w:rPr>
        <w:t xml:space="preserve"> por medio de la cual </w:t>
      </w:r>
      <w:r w:rsidRPr="008A26C8">
        <w:rPr>
          <w:rFonts w:ascii="Constantia" w:hAnsi="Constantia"/>
          <w:sz w:val="24"/>
          <w:szCs w:val="24"/>
          <w:lang w:val="es-CO"/>
        </w:rPr>
        <w:t xml:space="preserve"> solicita permiso para construir un cuar</w:t>
      </w:r>
      <w:r>
        <w:rPr>
          <w:rFonts w:ascii="Constantia" w:hAnsi="Constantia"/>
          <w:sz w:val="24"/>
          <w:szCs w:val="24"/>
          <w:lang w:val="es-CO"/>
        </w:rPr>
        <w:t xml:space="preserve">tito atrás de la casa de su madre que  se </w:t>
      </w:r>
      <w:r w:rsidRPr="008A26C8">
        <w:rPr>
          <w:rFonts w:ascii="Constantia" w:hAnsi="Constantia"/>
          <w:sz w:val="24"/>
          <w:szCs w:val="24"/>
          <w:lang w:val="es-CO"/>
        </w:rPr>
        <w:t xml:space="preserve"> encuentra en</w:t>
      </w:r>
      <w:r>
        <w:rPr>
          <w:rFonts w:ascii="Constantia" w:hAnsi="Constantia"/>
          <w:sz w:val="24"/>
          <w:szCs w:val="24"/>
          <w:lang w:val="es-CO"/>
        </w:rPr>
        <w:t xml:space="preserve"> un  predio municipal, y tiene cerca un paredón, por lo que de  parte de la Técnica de la Dirección de Protección Civil, </w:t>
      </w:r>
      <w:r w:rsidR="00AD7232">
        <w:rPr>
          <w:rFonts w:ascii="Constantia" w:hAnsi="Constantia"/>
          <w:sz w:val="24"/>
          <w:szCs w:val="24"/>
          <w:lang w:val="es-CO"/>
        </w:rPr>
        <w:t>____________________</w:t>
      </w:r>
      <w:r>
        <w:rPr>
          <w:rFonts w:ascii="Constantia" w:hAnsi="Constantia"/>
          <w:sz w:val="24"/>
          <w:szCs w:val="24"/>
          <w:lang w:val="es-CO"/>
        </w:rPr>
        <w:t xml:space="preserve">, la Técnica de la Unidad Ambiental, </w:t>
      </w:r>
      <w:r w:rsidR="00AD7232">
        <w:rPr>
          <w:rFonts w:ascii="Constantia" w:hAnsi="Constantia"/>
          <w:sz w:val="24"/>
          <w:szCs w:val="24"/>
          <w:lang w:val="es-CO"/>
        </w:rPr>
        <w:t>___________________</w:t>
      </w:r>
      <w:r>
        <w:rPr>
          <w:rFonts w:ascii="Constantia" w:hAnsi="Constantia"/>
          <w:sz w:val="24"/>
          <w:szCs w:val="24"/>
          <w:lang w:val="es-CO"/>
        </w:rPr>
        <w:t xml:space="preserve"> y el Encargado  del Área de Catastro Ing. José Iván Marroquín Marroquín, realizaron una inspección en el lugar donde desea la señora </w:t>
      </w:r>
      <w:r w:rsidR="00AE1914">
        <w:rPr>
          <w:rFonts w:ascii="Constantia" w:hAnsi="Constantia"/>
          <w:sz w:val="24"/>
          <w:szCs w:val="24"/>
          <w:lang w:val="es-CO"/>
        </w:rPr>
        <w:t>__________________</w:t>
      </w:r>
      <w:r>
        <w:rPr>
          <w:rFonts w:ascii="Constantia" w:hAnsi="Constantia"/>
          <w:sz w:val="24"/>
          <w:szCs w:val="24"/>
          <w:lang w:val="es-CO"/>
        </w:rPr>
        <w:t xml:space="preserve">, construir el cuartito, verificando que es una zona de alto riesgo a deslizamientos, por tal razón no es una zona apta para realizar construcciones de viviendas; enterado el Concejo  ACUERDA: Que no se le puede conceder permiso para dicha construcción, </w:t>
      </w:r>
    </w:p>
    <w:p w14:paraId="569E624C"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petición de parte de la</w:t>
      </w:r>
      <w:r w:rsidR="00AD7232">
        <w:rPr>
          <w:rFonts w:ascii="Constantia" w:hAnsi="Constantia"/>
          <w:sz w:val="24"/>
          <w:szCs w:val="24"/>
          <w:lang w:val="es-CO"/>
        </w:rPr>
        <w:t>___________________</w:t>
      </w:r>
      <w:r>
        <w:rPr>
          <w:rFonts w:ascii="Constantia" w:hAnsi="Constantia"/>
          <w:sz w:val="24"/>
          <w:szCs w:val="24"/>
          <w:lang w:val="es-CO"/>
        </w:rPr>
        <w:t xml:space="preserve">, Técnica II – Abogada, Línea de Atención y Emergencia “Habla Conmigo 123” departamento de Protección -  CONNA,  por medio de la cual solicita se apoye con una beca a la joven  </w:t>
      </w:r>
      <w:r w:rsidR="00AD7232">
        <w:rPr>
          <w:rFonts w:ascii="Constantia" w:hAnsi="Constantia"/>
          <w:sz w:val="24"/>
          <w:szCs w:val="24"/>
          <w:lang w:val="es-CO"/>
        </w:rPr>
        <w:t>_________________</w:t>
      </w:r>
      <w:r>
        <w:rPr>
          <w:rFonts w:ascii="Constantia" w:hAnsi="Constantia"/>
          <w:sz w:val="24"/>
          <w:szCs w:val="24"/>
          <w:lang w:val="es-CO"/>
        </w:rPr>
        <w:t xml:space="preserve">, que según  llamada telefónica les manifiesta  que tiene 16 años, quien estudia noveno grado en el Centro Escolar Cantón Ramírez, en horario vespertino, y reside con sus padres,  </w:t>
      </w:r>
      <w:r w:rsidR="00AD7232">
        <w:rPr>
          <w:rFonts w:ascii="Constantia" w:hAnsi="Constantia"/>
          <w:sz w:val="24"/>
          <w:szCs w:val="24"/>
          <w:lang w:val="es-CO"/>
        </w:rPr>
        <w:t>________________</w:t>
      </w:r>
      <w:r>
        <w:rPr>
          <w:rFonts w:ascii="Constantia" w:hAnsi="Constantia"/>
          <w:sz w:val="24"/>
          <w:szCs w:val="24"/>
          <w:lang w:val="es-CO"/>
        </w:rPr>
        <w:t xml:space="preserve"> y </w:t>
      </w:r>
      <w:r w:rsidR="00AD7232">
        <w:rPr>
          <w:rFonts w:ascii="Constantia" w:hAnsi="Constantia"/>
          <w:sz w:val="24"/>
          <w:szCs w:val="24"/>
          <w:lang w:val="es-CO"/>
        </w:rPr>
        <w:t>___________________</w:t>
      </w:r>
      <w:r>
        <w:rPr>
          <w:rFonts w:ascii="Constantia" w:hAnsi="Constantia"/>
          <w:sz w:val="24"/>
          <w:szCs w:val="24"/>
          <w:lang w:val="es-CO"/>
        </w:rPr>
        <w:t xml:space="preserve">,  caserío Loma Larga, casa 48, cantón Ramírez de San José Guayabal, departamento de Cuscatlán, a una cuadra de la Iglesia </w:t>
      </w:r>
      <w:r w:rsidR="00AD7232">
        <w:rPr>
          <w:rFonts w:ascii="Constantia" w:hAnsi="Constantia"/>
          <w:sz w:val="24"/>
          <w:szCs w:val="24"/>
          <w:lang w:val="es-CO"/>
        </w:rPr>
        <w:t>Evangelística</w:t>
      </w:r>
      <w:r>
        <w:rPr>
          <w:rFonts w:ascii="Constantia" w:hAnsi="Constantia"/>
          <w:sz w:val="24"/>
          <w:szCs w:val="24"/>
          <w:lang w:val="es-CO"/>
        </w:rPr>
        <w:t xml:space="preserve"> Una Voz  de Esperanza; quien en llamadas telefónicas se ha conocido que la adolescente ha sido víctima de diversas vulneraciones a sus derechos,  lo que ha hecho que tenga una vida con muchas dificultades, pero tiene deseos de superación personal y desea continuar sus estudios a nivel medio y universitario, pues esta próxima a culminar su  educación básica a finales  de este año lectivo, y  que teme no poder hacerlo por sus carencia </w:t>
      </w:r>
      <w:r>
        <w:rPr>
          <w:rFonts w:ascii="Constantia" w:hAnsi="Constantia"/>
          <w:sz w:val="24"/>
          <w:szCs w:val="24"/>
          <w:lang w:val="es-CO"/>
        </w:rPr>
        <w:lastRenderedPageBreak/>
        <w:t xml:space="preserve">económicas y les solicitado se gestione de alguna manera que ella pueda obtener apoyo con una beca o recursos que le permitan continuar  sus estudios, ya que donde reside no hay Centros Educativos que impartan Bachillerato y el más  cercano está en el municipio de Guazapa;  y que estaría necesitando   los viáticos y otros recursos necesarios a efecto de que pueda continuar con su formación  académica; por lo que enterado el Concejo de tal situación,    ACUERDA: Delegar al Concejal Suplente señor  José  Rene Rivera Portillo, para realizar la investigación de la situación en comento y verificar las condiciones de la adolescente y su familia. </w:t>
      </w:r>
    </w:p>
    <w:p w14:paraId="152DDD5F"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w:t>
      </w:r>
      <w:r w:rsidRPr="00BE2A70">
        <w:rPr>
          <w:rFonts w:ascii="Constantia" w:hAnsi="Constantia"/>
          <w:sz w:val="24"/>
          <w:szCs w:val="24"/>
          <w:lang w:val="es-CO"/>
        </w:rPr>
        <w:t xml:space="preserve">etición de </w:t>
      </w:r>
      <w:r>
        <w:rPr>
          <w:rFonts w:ascii="Constantia" w:hAnsi="Constantia"/>
          <w:sz w:val="24"/>
          <w:szCs w:val="24"/>
          <w:lang w:val="es-CO"/>
        </w:rPr>
        <w:t xml:space="preserve">parte de la señora </w:t>
      </w:r>
      <w:r w:rsidR="00AD7232">
        <w:rPr>
          <w:rFonts w:ascii="Constantia" w:hAnsi="Constantia"/>
          <w:sz w:val="24"/>
          <w:szCs w:val="24"/>
          <w:lang w:val="es-CO"/>
        </w:rPr>
        <w:t>_______________</w:t>
      </w:r>
      <w:r>
        <w:rPr>
          <w:rFonts w:ascii="Constantia" w:hAnsi="Constantia"/>
          <w:sz w:val="24"/>
          <w:szCs w:val="24"/>
          <w:lang w:val="es-CO"/>
        </w:rPr>
        <w:t xml:space="preserve">, por medio de la cual </w:t>
      </w:r>
      <w:r w:rsidRPr="00BE2A70">
        <w:rPr>
          <w:rFonts w:ascii="Constantia" w:hAnsi="Constantia"/>
          <w:sz w:val="24"/>
          <w:szCs w:val="24"/>
          <w:lang w:val="es-CO"/>
        </w:rPr>
        <w:t>solicita</w:t>
      </w:r>
      <w:r>
        <w:rPr>
          <w:rFonts w:ascii="Constantia" w:hAnsi="Constantia"/>
          <w:sz w:val="24"/>
          <w:szCs w:val="24"/>
          <w:lang w:val="es-CO"/>
        </w:rPr>
        <w:t xml:space="preserve"> se le conceda </w:t>
      </w:r>
      <w:r w:rsidRPr="00BE2A70">
        <w:rPr>
          <w:rFonts w:ascii="Constantia" w:hAnsi="Constantia"/>
          <w:sz w:val="24"/>
          <w:szCs w:val="24"/>
          <w:lang w:val="es-CO"/>
        </w:rPr>
        <w:t>permiso para bajar</w:t>
      </w:r>
      <w:r>
        <w:rPr>
          <w:rFonts w:ascii="Constantia" w:hAnsi="Constantia"/>
          <w:sz w:val="24"/>
          <w:szCs w:val="24"/>
          <w:lang w:val="es-CO"/>
        </w:rPr>
        <w:t xml:space="preserve"> de altura </w:t>
      </w:r>
      <w:r w:rsidRPr="00BE2A70">
        <w:rPr>
          <w:rFonts w:ascii="Constantia" w:hAnsi="Constantia"/>
          <w:sz w:val="24"/>
          <w:szCs w:val="24"/>
          <w:lang w:val="es-CO"/>
        </w:rPr>
        <w:t>el bordo de un inmueble de su propiedad</w:t>
      </w:r>
      <w:r>
        <w:rPr>
          <w:rFonts w:ascii="Constantia" w:hAnsi="Constantia"/>
          <w:sz w:val="24"/>
          <w:szCs w:val="24"/>
          <w:lang w:val="es-CO"/>
        </w:rPr>
        <w:t xml:space="preserve">,  </w:t>
      </w:r>
      <w:r w:rsidRPr="00BE2A70">
        <w:rPr>
          <w:rFonts w:ascii="Constantia" w:hAnsi="Constantia"/>
          <w:sz w:val="24"/>
          <w:szCs w:val="24"/>
          <w:lang w:val="es-CO"/>
        </w:rPr>
        <w:t xml:space="preserve"> ubicado en el Barrio El Calvario</w:t>
      </w:r>
      <w:r>
        <w:rPr>
          <w:rFonts w:ascii="Constantia" w:hAnsi="Constantia"/>
          <w:sz w:val="24"/>
          <w:szCs w:val="24"/>
          <w:lang w:val="es-CO"/>
        </w:rPr>
        <w:t xml:space="preserve">; enterado el Concejo ACUERDA: Que el encargado del área de Catastro José Iván Marroquín Marroquín, realice inspección en el inmueble de la señora </w:t>
      </w:r>
      <w:r w:rsidR="00AD7232">
        <w:rPr>
          <w:rFonts w:ascii="Constantia" w:hAnsi="Constantia"/>
          <w:sz w:val="24"/>
          <w:szCs w:val="24"/>
          <w:lang w:val="es-CO"/>
        </w:rPr>
        <w:t>___________________</w:t>
      </w:r>
      <w:r w:rsidRPr="00BE2A70">
        <w:rPr>
          <w:rFonts w:ascii="Constantia" w:hAnsi="Constantia"/>
          <w:sz w:val="24"/>
          <w:szCs w:val="24"/>
          <w:lang w:val="es-CO"/>
        </w:rPr>
        <w:t xml:space="preserve">. </w:t>
      </w:r>
    </w:p>
    <w:p w14:paraId="1B923E3C" w14:textId="77777777" w:rsidR="00763ACE" w:rsidRPr="00BE2A70"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w:t>
      </w:r>
      <w:r w:rsidRPr="00BE2A70">
        <w:rPr>
          <w:rFonts w:ascii="Constantia" w:hAnsi="Constantia"/>
          <w:sz w:val="24"/>
          <w:szCs w:val="24"/>
          <w:lang w:val="es-CO"/>
        </w:rPr>
        <w:t xml:space="preserve">etición de </w:t>
      </w:r>
      <w:r>
        <w:rPr>
          <w:rFonts w:ascii="Constantia" w:hAnsi="Constantia"/>
          <w:sz w:val="24"/>
          <w:szCs w:val="24"/>
          <w:lang w:val="es-CO"/>
        </w:rPr>
        <w:t xml:space="preserve">parte de  la </w:t>
      </w:r>
      <w:r w:rsidR="00AD7232">
        <w:rPr>
          <w:rFonts w:ascii="Constantia" w:hAnsi="Constantia"/>
          <w:sz w:val="24"/>
          <w:szCs w:val="24"/>
          <w:lang w:val="es-CO"/>
        </w:rPr>
        <w:t>_______________</w:t>
      </w:r>
      <w:r>
        <w:rPr>
          <w:rFonts w:ascii="Constantia" w:hAnsi="Constantia"/>
          <w:sz w:val="24"/>
          <w:szCs w:val="24"/>
          <w:lang w:val="es-CO"/>
        </w:rPr>
        <w:t xml:space="preserve"> , por medio de la cual  </w:t>
      </w:r>
      <w:r w:rsidRPr="00BE2A70">
        <w:rPr>
          <w:rFonts w:ascii="Constantia" w:hAnsi="Constantia"/>
          <w:sz w:val="24"/>
          <w:szCs w:val="24"/>
          <w:lang w:val="es-CO"/>
        </w:rPr>
        <w:t xml:space="preserve">solicita </w:t>
      </w:r>
      <w:r>
        <w:rPr>
          <w:rFonts w:ascii="Constantia" w:hAnsi="Constantia"/>
          <w:sz w:val="24"/>
          <w:szCs w:val="24"/>
          <w:lang w:val="es-CO"/>
        </w:rPr>
        <w:t xml:space="preserve">ayuda económica para que le realicen  un TAC Abdominal Pélvico el cual tiene un  costo $ 150.00 y que no lo hace el Hospital San Bartolo; pero la Iglesia a la que se congrega le ha manifestado  que le apoyara con la mitad, pero le falta el resto; enterado el Concejo  ACUERDA: Que  se  investigue con el Pastor de  la Iglesia Sabatista si le apoyaran con la mitad del costo del examen y comunicarse al lugar donde le realizaran el Tac porque al apoyarle con la otra mitad se estará necesitando la factura de consumidor final por  la aportación de la Municipalidad. </w:t>
      </w:r>
    </w:p>
    <w:p w14:paraId="546A4A87"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petición de parte   de</w:t>
      </w:r>
      <w:r w:rsidR="00AD7232">
        <w:rPr>
          <w:rFonts w:ascii="Constantia" w:hAnsi="Constantia"/>
          <w:sz w:val="24"/>
          <w:szCs w:val="24"/>
          <w:lang w:val="es-CO"/>
        </w:rPr>
        <w:t>_______________</w:t>
      </w:r>
      <w:r>
        <w:rPr>
          <w:rFonts w:ascii="Constantia" w:hAnsi="Constantia"/>
          <w:sz w:val="24"/>
          <w:szCs w:val="24"/>
          <w:lang w:val="es-CO"/>
        </w:rPr>
        <w:t xml:space="preserve">, Docente encargado de la catedra y </w:t>
      </w:r>
      <w:r w:rsidR="00AD7232">
        <w:rPr>
          <w:rFonts w:ascii="Constantia" w:hAnsi="Constantia"/>
          <w:sz w:val="24"/>
          <w:szCs w:val="24"/>
          <w:lang w:val="es-CO"/>
        </w:rPr>
        <w:t>_________________</w:t>
      </w:r>
      <w:r>
        <w:rPr>
          <w:rFonts w:ascii="Constantia" w:hAnsi="Constantia"/>
          <w:sz w:val="24"/>
          <w:szCs w:val="24"/>
          <w:lang w:val="es-CO"/>
        </w:rPr>
        <w:t xml:space="preserve">, Coordinadora del grupo de  jóvenes estudiantes de la Universidad de El Salvador, estudiantes en la Licenciatura de Artes Plásticas, por medio  de la cual solicita colaboración o patrocinio para un  proyecto de la materia de  escultura II, del Tronco Común de  la Licenciatura; dicho proyecto consiste en la elaboración de una escultura de gran dimensión, aproximadamente de 1.50 metros de alto; por lo que se requiere de gran cantidad  de materiales, como son,  hierro, bentonita, yeso, cemento, mezcla entre otros y además transporte para el traslado de la escultura;  enterado el Concejo,  ACUERDA: Apoyarlos  con materiales que sean  necesarios para  elaborar  escultura que asciende  a $ 402.35 incluyendo el transporte de la escultura, que será la estatua de Monseñor Sergio Moreno Quintanilla para colocarla en el parquecito de la entrada de la Ciudad. </w:t>
      </w:r>
    </w:p>
    <w:p w14:paraId="0CBA08DE" w14:textId="4C515F63"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del </w:t>
      </w:r>
      <w:r w:rsidR="00AD7232">
        <w:rPr>
          <w:rFonts w:ascii="Constantia" w:hAnsi="Constantia"/>
          <w:sz w:val="24"/>
          <w:szCs w:val="24"/>
          <w:lang w:val="es-CO"/>
        </w:rPr>
        <w:t>____________________</w:t>
      </w:r>
      <w:r>
        <w:rPr>
          <w:rFonts w:ascii="Constantia" w:hAnsi="Constantia"/>
          <w:sz w:val="24"/>
          <w:szCs w:val="24"/>
          <w:lang w:val="es-CO"/>
        </w:rPr>
        <w:t xml:space="preserve">, Director del ISNA solicitan juguetes, piñatas y dulces para 100 jóvenes, ya que estarán celebrando el día del niño el 22 de Octubre del corriente año; entrado el </w:t>
      </w:r>
      <w:r w:rsidR="00642B68">
        <w:rPr>
          <w:rFonts w:ascii="Constantia" w:hAnsi="Constantia"/>
          <w:sz w:val="24"/>
          <w:szCs w:val="24"/>
          <w:lang w:val="es-CO"/>
        </w:rPr>
        <w:t>Concejo ACUERDA</w:t>
      </w:r>
      <w:r>
        <w:rPr>
          <w:rFonts w:ascii="Constantia" w:hAnsi="Constantia"/>
          <w:sz w:val="24"/>
          <w:szCs w:val="24"/>
          <w:lang w:val="es-CO"/>
        </w:rPr>
        <w:t>: Que se les colaborará con los 100 juguetes y  unas  4  piñatas con dulces.</w:t>
      </w:r>
    </w:p>
    <w:p w14:paraId="57F2EEBC" w14:textId="5A048500"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del señor  </w:t>
      </w:r>
      <w:r w:rsidR="00AD7232">
        <w:rPr>
          <w:rFonts w:ascii="Constantia" w:hAnsi="Constantia"/>
          <w:sz w:val="24"/>
          <w:szCs w:val="24"/>
          <w:lang w:val="es-CO"/>
        </w:rPr>
        <w:t>____________________</w:t>
      </w:r>
      <w:r>
        <w:rPr>
          <w:rFonts w:ascii="Constantia" w:hAnsi="Constantia"/>
          <w:sz w:val="24"/>
          <w:szCs w:val="24"/>
          <w:lang w:val="es-CO"/>
        </w:rPr>
        <w:t xml:space="preserve">, por medio del cual  solicita  ayuda económica para realizarse exámenes para que lo </w:t>
      </w:r>
      <w:r>
        <w:rPr>
          <w:rFonts w:ascii="Constantia" w:hAnsi="Constantia"/>
          <w:sz w:val="24"/>
          <w:szCs w:val="24"/>
          <w:lang w:val="es-CO"/>
        </w:rPr>
        <w:lastRenderedPageBreak/>
        <w:t xml:space="preserve">operen de cataratas en FUDEM, como son: Biometría Óptica, tiene un costo de $ 40.00, Exámenes de Laboratorio $ 18.40, Radiografía del Tórax, $ 10.00, Electrocardiograma   y  microscopia especular a realizarse en  FUDEM,  $ 17.00, Consulta con médico internista $ 7.00 y unas gotas  Oftimol $ 22.00;  enterado el Concejo  ACUERDA: Que se le colaborara con el pago de los exámenes y gotas para la operación del señor </w:t>
      </w:r>
      <w:r w:rsidR="00AE1914">
        <w:rPr>
          <w:rFonts w:ascii="Constantia" w:hAnsi="Constantia"/>
          <w:sz w:val="24"/>
          <w:szCs w:val="24"/>
          <w:lang w:val="es-CO"/>
        </w:rPr>
        <w:t>________________________.</w:t>
      </w:r>
    </w:p>
    <w:p w14:paraId="1DBD8415"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tuvieron a la vista peticiones de parte de </w:t>
      </w:r>
      <w:r w:rsidR="00AD7232">
        <w:rPr>
          <w:rFonts w:ascii="Constantia" w:hAnsi="Constantia"/>
          <w:sz w:val="24"/>
          <w:szCs w:val="24"/>
          <w:lang w:val="es-CO"/>
        </w:rPr>
        <w:t>________________</w:t>
      </w:r>
      <w:r>
        <w:rPr>
          <w:rFonts w:ascii="Constantia" w:hAnsi="Constantia"/>
          <w:sz w:val="24"/>
          <w:szCs w:val="24"/>
          <w:lang w:val="es-CO"/>
        </w:rPr>
        <w:t xml:space="preserve">, por medio de las cuales  solicita:  materiales para una pasarela techada para el niño </w:t>
      </w:r>
      <w:r w:rsidR="006309C3">
        <w:rPr>
          <w:rFonts w:ascii="Constantia" w:hAnsi="Constantia"/>
          <w:sz w:val="24"/>
          <w:szCs w:val="24"/>
          <w:lang w:val="es-CO"/>
        </w:rPr>
        <w:t>______________________</w:t>
      </w:r>
      <w:r>
        <w:rPr>
          <w:rFonts w:ascii="Constantia" w:hAnsi="Constantia"/>
          <w:sz w:val="24"/>
          <w:szCs w:val="24"/>
          <w:lang w:val="es-CO"/>
        </w:rPr>
        <w:t xml:space="preserve"> para que realice las terapias y la otra   transporte para traer 206 árboles del vivero San Andrés hacia  San José Guayabal; enterado el  Concejo  ACUERDA: Con respecto a la pasarela techada que solicita para el niño </w:t>
      </w:r>
      <w:r w:rsidR="006309C3">
        <w:rPr>
          <w:rFonts w:ascii="Constantia" w:hAnsi="Constantia"/>
          <w:sz w:val="24"/>
          <w:szCs w:val="24"/>
          <w:lang w:val="es-CO"/>
        </w:rPr>
        <w:t>__________________</w:t>
      </w:r>
      <w:r>
        <w:rPr>
          <w:rFonts w:ascii="Constantia" w:hAnsi="Constantia"/>
          <w:sz w:val="24"/>
          <w:szCs w:val="24"/>
          <w:lang w:val="es-CO"/>
        </w:rPr>
        <w:t xml:space="preserve"> para que  realice las terapias, será la Municipalidad quien la ejecutara; y con el transporte de los árboles se le solicitara el listado de los agricultores que serán beneficiados con dicho árboles.</w:t>
      </w:r>
    </w:p>
    <w:p w14:paraId="0A80CEAF" w14:textId="22E7B005"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Se tuvo a la vista petición de parte de</w:t>
      </w:r>
      <w:r w:rsidR="006309C3">
        <w:rPr>
          <w:rFonts w:ascii="Constantia" w:hAnsi="Constantia"/>
          <w:sz w:val="24"/>
          <w:szCs w:val="24"/>
          <w:lang w:val="es-CO"/>
        </w:rPr>
        <w:t>__________________</w:t>
      </w:r>
      <w:r>
        <w:rPr>
          <w:rFonts w:ascii="Constantia" w:hAnsi="Constantia"/>
          <w:sz w:val="24"/>
          <w:szCs w:val="24"/>
          <w:lang w:val="es-CO"/>
        </w:rPr>
        <w:t xml:space="preserve">, representante de los habitantes </w:t>
      </w:r>
      <w:r w:rsidR="00AE1914">
        <w:rPr>
          <w:rFonts w:ascii="Constantia" w:hAnsi="Constantia"/>
          <w:sz w:val="24"/>
          <w:szCs w:val="24"/>
          <w:lang w:val="es-CO"/>
        </w:rPr>
        <w:t>del caserío</w:t>
      </w:r>
      <w:r>
        <w:rPr>
          <w:rFonts w:ascii="Constantia" w:hAnsi="Constantia"/>
          <w:sz w:val="24"/>
          <w:szCs w:val="24"/>
          <w:lang w:val="es-CO"/>
        </w:rPr>
        <w:t xml:space="preserve"> los </w:t>
      </w:r>
      <w:r w:rsidR="00AE1914">
        <w:rPr>
          <w:rFonts w:ascii="Constantia" w:hAnsi="Constantia"/>
          <w:sz w:val="24"/>
          <w:szCs w:val="24"/>
          <w:lang w:val="es-CO"/>
        </w:rPr>
        <w:t>Lavaderos, por</w:t>
      </w:r>
      <w:r>
        <w:rPr>
          <w:rFonts w:ascii="Constantia" w:hAnsi="Constantia"/>
          <w:sz w:val="24"/>
          <w:szCs w:val="24"/>
          <w:lang w:val="es-CO"/>
        </w:rPr>
        <w:t xml:space="preserve"> medio de la cual solicitan una </w:t>
      </w:r>
      <w:r w:rsidR="00AE1914">
        <w:rPr>
          <w:rFonts w:ascii="Constantia" w:hAnsi="Constantia"/>
          <w:sz w:val="24"/>
          <w:szCs w:val="24"/>
          <w:lang w:val="es-CO"/>
        </w:rPr>
        <w:t>respuesta a la</w:t>
      </w:r>
      <w:r>
        <w:rPr>
          <w:rFonts w:ascii="Constantia" w:hAnsi="Constantia"/>
          <w:sz w:val="24"/>
          <w:szCs w:val="24"/>
          <w:lang w:val="es-CO"/>
        </w:rPr>
        <w:t xml:space="preserve"> </w:t>
      </w:r>
      <w:r w:rsidR="00AE1914">
        <w:rPr>
          <w:rFonts w:ascii="Constantia" w:hAnsi="Constantia"/>
          <w:sz w:val="24"/>
          <w:szCs w:val="24"/>
          <w:lang w:val="es-CO"/>
        </w:rPr>
        <w:t>solicitud planteada</w:t>
      </w:r>
      <w:r>
        <w:rPr>
          <w:rFonts w:ascii="Constantia" w:hAnsi="Constantia"/>
          <w:sz w:val="24"/>
          <w:szCs w:val="24"/>
          <w:lang w:val="es-CO"/>
        </w:rPr>
        <w:t xml:space="preserve"> al Concejo con la Introducción agua potable a la </w:t>
      </w:r>
      <w:r w:rsidR="00AE1914">
        <w:rPr>
          <w:rFonts w:ascii="Constantia" w:hAnsi="Constantia"/>
          <w:sz w:val="24"/>
          <w:szCs w:val="24"/>
          <w:lang w:val="es-CO"/>
        </w:rPr>
        <w:t>comunidad; enterado</w:t>
      </w:r>
      <w:r>
        <w:rPr>
          <w:rFonts w:ascii="Constantia" w:hAnsi="Constantia"/>
          <w:sz w:val="24"/>
          <w:szCs w:val="24"/>
          <w:lang w:val="es-CO"/>
        </w:rPr>
        <w:t xml:space="preserve"> el </w:t>
      </w:r>
      <w:r w:rsidR="00AE1914">
        <w:rPr>
          <w:rFonts w:ascii="Constantia" w:hAnsi="Constantia"/>
          <w:sz w:val="24"/>
          <w:szCs w:val="24"/>
          <w:lang w:val="es-CO"/>
        </w:rPr>
        <w:t>Concejo ACUERDA</w:t>
      </w:r>
      <w:r>
        <w:rPr>
          <w:rFonts w:ascii="Constantia" w:hAnsi="Constantia"/>
          <w:sz w:val="24"/>
          <w:szCs w:val="24"/>
          <w:lang w:val="es-CO"/>
        </w:rPr>
        <w:t xml:space="preserve">:  Que el señor Alcalde </w:t>
      </w:r>
      <w:r w:rsidR="00AE1914">
        <w:rPr>
          <w:rFonts w:ascii="Constantia" w:hAnsi="Constantia"/>
          <w:sz w:val="24"/>
          <w:szCs w:val="24"/>
          <w:lang w:val="es-CO"/>
        </w:rPr>
        <w:t>Municipal se</w:t>
      </w:r>
      <w:r>
        <w:rPr>
          <w:rFonts w:ascii="Constantia" w:hAnsi="Constantia"/>
          <w:sz w:val="24"/>
          <w:szCs w:val="24"/>
          <w:lang w:val="es-CO"/>
        </w:rPr>
        <w:t xml:space="preserve"> reunirá </w:t>
      </w:r>
      <w:r w:rsidR="00AE1914">
        <w:rPr>
          <w:rFonts w:ascii="Constantia" w:hAnsi="Constantia"/>
          <w:sz w:val="24"/>
          <w:szCs w:val="24"/>
          <w:lang w:val="es-CO"/>
        </w:rPr>
        <w:t>con Director</w:t>
      </w:r>
      <w:r>
        <w:rPr>
          <w:rFonts w:ascii="Constantia" w:hAnsi="Constantia"/>
          <w:sz w:val="24"/>
          <w:szCs w:val="24"/>
          <w:lang w:val="es-CO"/>
        </w:rPr>
        <w:t xml:space="preserve"> </w:t>
      </w:r>
      <w:r w:rsidR="00AE1914">
        <w:rPr>
          <w:rFonts w:ascii="Constantia" w:hAnsi="Constantia"/>
          <w:sz w:val="24"/>
          <w:szCs w:val="24"/>
          <w:lang w:val="es-CO"/>
        </w:rPr>
        <w:t>de ANDA</w:t>
      </w:r>
      <w:r>
        <w:rPr>
          <w:rFonts w:ascii="Constantia" w:hAnsi="Constantia"/>
          <w:sz w:val="24"/>
          <w:szCs w:val="24"/>
          <w:lang w:val="es-CO"/>
        </w:rPr>
        <w:t xml:space="preserve"> para iniciar pláticas sobre este proyecto de la Introducción del agua potable. </w:t>
      </w:r>
    </w:p>
    <w:p w14:paraId="0A85B3C5" w14:textId="370D9611"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 </w:t>
      </w:r>
      <w:r w:rsidR="006B6CDD">
        <w:rPr>
          <w:rFonts w:ascii="Constantia" w:hAnsi="Constantia"/>
          <w:sz w:val="24"/>
          <w:szCs w:val="24"/>
          <w:lang w:val="es-CO"/>
        </w:rPr>
        <w:t>___________________</w:t>
      </w:r>
      <w:r>
        <w:rPr>
          <w:rFonts w:ascii="Constantia" w:hAnsi="Constantia"/>
          <w:sz w:val="24"/>
          <w:szCs w:val="24"/>
          <w:lang w:val="es-CO"/>
        </w:rPr>
        <w:t xml:space="preserve">, encargado de la Limpieza y Mantenimiento en el ranchón, por medio de la cual solicita 4 ventiladores de techo y un lavamanos para el área del comedor; enterado el </w:t>
      </w:r>
      <w:r w:rsidR="00AE1914">
        <w:rPr>
          <w:rFonts w:ascii="Constantia" w:hAnsi="Constantia"/>
          <w:sz w:val="24"/>
          <w:szCs w:val="24"/>
          <w:lang w:val="es-CO"/>
        </w:rPr>
        <w:t>Concejo ACUERDA</w:t>
      </w:r>
      <w:r>
        <w:rPr>
          <w:rFonts w:ascii="Constantia" w:hAnsi="Constantia"/>
          <w:sz w:val="24"/>
          <w:szCs w:val="24"/>
          <w:lang w:val="es-CO"/>
        </w:rPr>
        <w:t xml:space="preserve">: Que por el momento no se pueden comprar. </w:t>
      </w:r>
    </w:p>
    <w:p w14:paraId="464E35C7"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 las señoras </w:t>
      </w:r>
      <w:r w:rsidR="006B6CDD">
        <w:rPr>
          <w:rFonts w:ascii="Constantia" w:hAnsi="Constantia"/>
          <w:sz w:val="24"/>
          <w:szCs w:val="24"/>
          <w:lang w:val="es-CO"/>
        </w:rPr>
        <w:t>_______________</w:t>
      </w:r>
      <w:r>
        <w:rPr>
          <w:rFonts w:ascii="Constantia" w:hAnsi="Constantia"/>
          <w:sz w:val="24"/>
          <w:szCs w:val="24"/>
          <w:lang w:val="es-CO"/>
        </w:rPr>
        <w:t xml:space="preserve"> y </w:t>
      </w:r>
      <w:r w:rsidR="006B6CDD">
        <w:rPr>
          <w:rFonts w:ascii="Constantia" w:hAnsi="Constantia"/>
          <w:sz w:val="24"/>
          <w:szCs w:val="24"/>
          <w:lang w:val="es-CO"/>
        </w:rPr>
        <w:t>_____________</w:t>
      </w:r>
      <w:r>
        <w:rPr>
          <w:rFonts w:ascii="Constantia" w:hAnsi="Constantia"/>
          <w:sz w:val="24"/>
          <w:szCs w:val="24"/>
          <w:lang w:val="es-CO"/>
        </w:rPr>
        <w:t>, representantes del Barrio La Virgen, por medio de la cual solicitan colaboración para celebrar fiestas patronales en honor a la señora del Rosario y consiste en: 3 docenas de cohetes y 150 bebidas; enterado el Concejo ACUERDA: Que se le colaborar solamente con las 3 docenas de cohetes de trueno.</w:t>
      </w:r>
    </w:p>
    <w:p w14:paraId="4171E963"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Se tuvo a la vista petición de parte del señor </w:t>
      </w:r>
      <w:r w:rsidR="006B6CDD">
        <w:rPr>
          <w:rFonts w:ascii="Constantia" w:hAnsi="Constantia"/>
          <w:sz w:val="24"/>
          <w:szCs w:val="24"/>
          <w:lang w:val="es-CO"/>
        </w:rPr>
        <w:t>____________________</w:t>
      </w:r>
      <w:r>
        <w:rPr>
          <w:rFonts w:ascii="Constantia" w:hAnsi="Constantia"/>
          <w:sz w:val="24"/>
          <w:szCs w:val="24"/>
          <w:lang w:val="es-CO"/>
        </w:rPr>
        <w:t xml:space="preserve">, por medio de la cual solicita ayuda para pagar gastos funerarios de su hija fallecida </w:t>
      </w:r>
      <w:r w:rsidR="006B6CDD">
        <w:rPr>
          <w:rFonts w:ascii="Constantia" w:hAnsi="Constantia"/>
          <w:sz w:val="24"/>
          <w:szCs w:val="24"/>
          <w:lang w:val="es-CO"/>
        </w:rPr>
        <w:t>_______________-</w:t>
      </w:r>
      <w:r>
        <w:rPr>
          <w:rFonts w:ascii="Constantia" w:hAnsi="Constantia"/>
          <w:sz w:val="24"/>
          <w:szCs w:val="24"/>
          <w:lang w:val="es-CO"/>
        </w:rPr>
        <w:t xml:space="preserve">, murió el 21 de septiembre; enterado el Concejo ACUERDA: Que se le colabore cancelando a la funeraria los $ 125.00 toda vez que la funeraria que le presto el servicio fúnebre proporcione la factura correspondiente. </w:t>
      </w:r>
    </w:p>
    <w:p w14:paraId="4A13497D"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Alcalde Municipal informo al Concejo de la necesidad de sustituir   la actual Tarifa de Arbitrios Municipales por la  Ley de Impuesto y la Ordenanza de Tasas; ya que todos los servicios están siendo subsidiados; además del problema que se tiene con las reparaciones de tuberías de agua potable que se están dando hasta 3 diarias, en el proyecto de agua potable de los cantones de Animas y Llano Grande, como también hay usuarios  que están vendiendo el agua a $ 1.00 la barrilada; por lo que el Concejo enterado de tal situación  ACUERDA: Que sean revisadas,   realizar el costeo de los servicios que  presta </w:t>
      </w:r>
      <w:r>
        <w:rPr>
          <w:rFonts w:ascii="Constantia" w:hAnsi="Constantia"/>
          <w:sz w:val="24"/>
          <w:szCs w:val="24"/>
          <w:lang w:val="es-CO"/>
        </w:rPr>
        <w:lastRenderedPageBreak/>
        <w:t xml:space="preserve">la Municipalidad  para   actualizar  y aprobar la Ordenanza de Tasas  por Servicios Municipales; y  la Ley de Impuestos  para ser presentada a la Asamblea Legislativa para su aprobación. </w:t>
      </w:r>
    </w:p>
    <w:p w14:paraId="60F72809"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Alcalde Municipal informo al Concejo Municipal   la  necesidad de controlar  y regular  con mayor  énfasis la prestación  del   de servicio de  agua potable que la Municipalidad administra en las comunidades  de Cantón  Animas, Llano Grande, Meléndez, Rodríguez, Piedra Labrada , Ramírez y caserío Santa Inés; con la finalidad  de controlar el consumo y verificar que el pago por el servicio se apegue a la realidad; ya que actualmente  la prestación de este servicio está generando gastos que desequilibran el presupuesto asignado y por  el monto no se  tienen los fondos suficientes para contratar  a una persona específica  para  que ejecute  dichas actividades a tiempo completo; enterado el Concejo  ACUERDA: a) Asignar la responsabilidad por el plazo  de tres meses  contados  a partir del primero de octubre al  treinta y uno de diciembre el año en curso, para hacer visitas de campo a los sistemas  de distribución de agua potable de las comunidades antes mencionadas, así como  verificar los datos proporcionados por las lecturas de medidores  al señor </w:t>
      </w:r>
      <w:r w:rsidR="006B6CDD">
        <w:rPr>
          <w:rFonts w:ascii="Constantia" w:hAnsi="Constantia"/>
          <w:sz w:val="24"/>
          <w:szCs w:val="24"/>
          <w:lang w:val="es-CO"/>
        </w:rPr>
        <w:t>_____________________</w:t>
      </w:r>
      <w:r>
        <w:rPr>
          <w:rFonts w:ascii="Constantia" w:hAnsi="Constantia"/>
          <w:sz w:val="24"/>
          <w:szCs w:val="24"/>
          <w:lang w:val="es-CO"/>
        </w:rPr>
        <w:t xml:space="preserve">, quien deberá ejecutar dichas actividades en horarios que no afecten el desempeño de su cargo como Colector Municipal; y b) Por la prestación de estos servicios  el Concejo  Municipal pagará adicionalmente al salario por el cargo de  Colector Municipal, la cantidad de  Doscientos dólares de los Estados Unidos de América, suscribiendo para ello el contrato en el cual se establecerán las obligaciones que deberá cumplir el señor   </w:t>
      </w:r>
      <w:r w:rsidR="006B6CDD">
        <w:rPr>
          <w:rFonts w:ascii="Constantia" w:hAnsi="Constantia"/>
          <w:sz w:val="24"/>
          <w:szCs w:val="24"/>
          <w:lang w:val="es-CO"/>
        </w:rPr>
        <w:t>___________________</w:t>
      </w:r>
      <w:r>
        <w:rPr>
          <w:rFonts w:ascii="Constantia" w:hAnsi="Constantia"/>
          <w:sz w:val="24"/>
          <w:szCs w:val="24"/>
          <w:lang w:val="es-CO"/>
        </w:rPr>
        <w:t>.</w:t>
      </w:r>
    </w:p>
    <w:p w14:paraId="04C7C321" w14:textId="77777777" w:rsidR="00763ACE" w:rsidRDefault="00763ACE" w:rsidP="00763ACE">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Alcalde Municipal explico al Concejo el  costo que genera las reparaciones que se realizan a los equipos de bombeo de los sistemas de  agua potable que son administrados por la Municipalidad, y que  dichos costos pueden ser reducidos haciendo mantenimientos preventivos  en el equipo, por tal motivo se vuelve  necesario contratar el servicio de mantenimiento para garantizar la vida útil de los mismos; enterado el Concejo,  ACUERDA: a) Contratar los servicios profesionales del señor  </w:t>
      </w:r>
      <w:r w:rsidR="006B6CDD">
        <w:rPr>
          <w:rFonts w:ascii="Constantia" w:hAnsi="Constantia"/>
          <w:sz w:val="24"/>
          <w:szCs w:val="24"/>
          <w:lang w:val="es-CO"/>
        </w:rPr>
        <w:t>__________________</w:t>
      </w:r>
      <w:r>
        <w:rPr>
          <w:rFonts w:ascii="Constantia" w:hAnsi="Constantia"/>
          <w:sz w:val="24"/>
          <w:szCs w:val="24"/>
          <w:lang w:val="es-CO"/>
        </w:rPr>
        <w:t>,  por el plazo de tres meses a partir del primero de Octubre del dos mil diecinueve, para que realice visitas a las plantas de bombeo de los sistemas que la Municipalidad administra para brindar el mantenimiento preventivo de los mismos, por la prestación de tales servicios, el Concejo Municipal se obliga a pagar la cantidad de  Trescientos dólares de los Estados Unidos de América, y  b) Autorizar al Alcalde  Municipal para que firme el contrato de prestación de servicios, en el cual se estipularan las obligaciones y actividades que va a desarrollar el señor</w:t>
      </w:r>
      <w:r w:rsidR="006B6CDD">
        <w:rPr>
          <w:rFonts w:ascii="Constantia" w:hAnsi="Constantia"/>
          <w:sz w:val="24"/>
          <w:szCs w:val="24"/>
          <w:lang w:val="es-CO"/>
        </w:rPr>
        <w:t>______________________</w:t>
      </w:r>
      <w:r>
        <w:rPr>
          <w:rFonts w:ascii="Constantia" w:hAnsi="Constantia"/>
          <w:sz w:val="24"/>
          <w:szCs w:val="24"/>
          <w:lang w:val="es-CO"/>
        </w:rPr>
        <w:t>.</w:t>
      </w:r>
    </w:p>
    <w:p w14:paraId="7E958501" w14:textId="77777777" w:rsidR="00763ACE" w:rsidRPr="0017117A" w:rsidRDefault="00763ACE" w:rsidP="00763ACE">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r w:rsidR="006B6CDD" w:rsidRPr="0017117A">
        <w:rPr>
          <w:rFonts w:ascii="Constantia" w:hAnsi="Constantia"/>
          <w:sz w:val="24"/>
          <w:szCs w:val="24"/>
          <w:lang w:val="es-CO"/>
        </w:rPr>
        <w:t>el Código</w:t>
      </w:r>
      <w:r w:rsidRPr="0017117A">
        <w:rPr>
          <w:rFonts w:ascii="Constantia" w:hAnsi="Constantia"/>
          <w:sz w:val="24"/>
          <w:szCs w:val="24"/>
          <w:lang w:val="es-CO"/>
        </w:rPr>
        <w:t xml:space="preserve">   Municipal, ACUERDA: autorizar el reintegro del Fondo Circulante </w:t>
      </w:r>
      <w:r w:rsidR="006B6CDD" w:rsidRPr="0017117A">
        <w:rPr>
          <w:rFonts w:ascii="Constantia" w:hAnsi="Constantia"/>
          <w:sz w:val="24"/>
          <w:szCs w:val="24"/>
          <w:lang w:val="es-CO"/>
        </w:rPr>
        <w:t>por la</w:t>
      </w:r>
      <w:r w:rsidRPr="0017117A">
        <w:rPr>
          <w:rFonts w:ascii="Constantia" w:hAnsi="Constantia"/>
          <w:sz w:val="24"/>
          <w:szCs w:val="24"/>
          <w:lang w:val="es-CO"/>
        </w:rPr>
        <w:t xml:space="preserve"> cantidad de </w:t>
      </w:r>
      <w:r>
        <w:rPr>
          <w:rFonts w:ascii="Constantia" w:hAnsi="Constantia"/>
          <w:b/>
          <w:sz w:val="24"/>
          <w:szCs w:val="24"/>
          <w:lang w:val="es-CO"/>
        </w:rPr>
        <w:t>SETECIENTOS CUARENTA Y NUEVE   DOLARES SIETE    CENTAVOS ($ 749.07</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w:t>
      </w:r>
      <w:r w:rsidR="006B6CDD">
        <w:rPr>
          <w:rFonts w:ascii="Constantia" w:hAnsi="Constantia"/>
          <w:sz w:val="24"/>
          <w:szCs w:val="24"/>
          <w:lang w:val="es-CO"/>
        </w:rPr>
        <w:t>Chica liquidada</w:t>
      </w:r>
      <w:r>
        <w:rPr>
          <w:rFonts w:ascii="Constantia" w:hAnsi="Constantia"/>
          <w:sz w:val="24"/>
          <w:szCs w:val="24"/>
          <w:lang w:val="es-CO"/>
        </w:rPr>
        <w:t xml:space="preserve"> el </w:t>
      </w:r>
      <w:r w:rsidR="006B6CDD">
        <w:rPr>
          <w:rFonts w:ascii="Constantia" w:hAnsi="Constantia"/>
          <w:sz w:val="24"/>
          <w:szCs w:val="24"/>
          <w:lang w:val="es-CO"/>
        </w:rPr>
        <w:t>día 12</w:t>
      </w:r>
      <w:r>
        <w:rPr>
          <w:rFonts w:ascii="Constantia" w:hAnsi="Constantia"/>
          <w:sz w:val="24"/>
          <w:szCs w:val="24"/>
          <w:lang w:val="es-CO"/>
        </w:rPr>
        <w:t xml:space="preserve">   </w:t>
      </w:r>
      <w:r w:rsidR="006B6CDD">
        <w:rPr>
          <w:rFonts w:ascii="Constantia" w:hAnsi="Constantia"/>
          <w:sz w:val="24"/>
          <w:szCs w:val="24"/>
          <w:lang w:val="es-CO"/>
        </w:rPr>
        <w:t>de septiembre</w:t>
      </w:r>
      <w:r>
        <w:rPr>
          <w:rFonts w:ascii="Constantia" w:hAnsi="Constantia"/>
          <w:sz w:val="24"/>
          <w:szCs w:val="24"/>
          <w:lang w:val="es-CO"/>
        </w:rPr>
        <w:t xml:space="preserve"> </w:t>
      </w:r>
      <w:r w:rsidRPr="0017117A">
        <w:rPr>
          <w:rFonts w:ascii="Constantia" w:hAnsi="Constantia"/>
          <w:sz w:val="24"/>
          <w:szCs w:val="24"/>
          <w:lang w:val="es-CO"/>
        </w:rPr>
        <w:t xml:space="preserve">     del corriente año, de acuerdo a detalle de gastos:</w:t>
      </w:r>
    </w:p>
    <w:p w14:paraId="491C6429" w14:textId="77777777" w:rsidR="00763ACE" w:rsidRDefault="00763ACE" w:rsidP="00763ACE">
      <w:pPr>
        <w:pStyle w:val="Prrafodelista"/>
        <w:spacing w:after="0" w:line="240" w:lineRule="auto"/>
        <w:jc w:val="both"/>
        <w:rPr>
          <w:rFonts w:ascii="Constantia" w:hAnsi="Constantia"/>
          <w:b/>
          <w:lang w:val="es-CO"/>
        </w:rPr>
      </w:pPr>
      <w:r w:rsidRPr="002C08FB">
        <w:rPr>
          <w:rFonts w:ascii="Constantia" w:hAnsi="Constantia"/>
          <w:b/>
          <w:lang w:val="es-CO"/>
        </w:rPr>
        <w:lastRenderedPageBreak/>
        <w:t>FONDO COMUN</w:t>
      </w:r>
    </w:p>
    <w:p w14:paraId="613B48D7"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186.11</w:t>
      </w:r>
    </w:p>
    <w:p w14:paraId="3A66590A"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54119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4.50</w:t>
      </w:r>
    </w:p>
    <w:p w14:paraId="0372B4EB" w14:textId="77777777" w:rsidR="00763ACE" w:rsidRPr="00F46901" w:rsidRDefault="00763ACE" w:rsidP="00763ACE">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49.10</w:t>
      </w:r>
    </w:p>
    <w:p w14:paraId="62935E81" w14:textId="77777777" w:rsidR="00763ACE" w:rsidRPr="002C08FB" w:rsidRDefault="00763ACE" w:rsidP="00763ACE">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.$ 239.71</w:t>
      </w:r>
    </w:p>
    <w:p w14:paraId="4A9D7179" w14:textId="77777777" w:rsidR="00763ACE" w:rsidRPr="002C08FB" w:rsidRDefault="00763ACE" w:rsidP="00763ACE">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15171D67" w14:textId="77777777" w:rsidR="00763ACE" w:rsidRDefault="00763ACE" w:rsidP="00763ACE">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34.00</w:t>
      </w:r>
    </w:p>
    <w:p w14:paraId="32CFC838"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10.00</w:t>
      </w:r>
    </w:p>
    <w:p w14:paraId="6840D0FA"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17.30</w:t>
      </w:r>
    </w:p>
    <w:p w14:paraId="199DEF59" w14:textId="77777777" w:rsidR="00763ACE" w:rsidRPr="00F811E9" w:rsidRDefault="00763ACE" w:rsidP="00763ACE">
      <w:pPr>
        <w:spacing w:after="0" w:line="240" w:lineRule="auto"/>
        <w:ind w:firstLine="708"/>
        <w:jc w:val="both"/>
        <w:rPr>
          <w:rFonts w:ascii="Garamond" w:hAnsi="Garamond"/>
          <w:lang w:val="es-CO"/>
        </w:rPr>
      </w:pPr>
      <w:r w:rsidRPr="00F811E9">
        <w:rPr>
          <w:rFonts w:ascii="Garamond" w:hAnsi="Garamond"/>
          <w:lang w:val="es-CO"/>
        </w:rPr>
        <w:t>Códi</w:t>
      </w:r>
      <w:r>
        <w:rPr>
          <w:rFonts w:ascii="Garamond" w:hAnsi="Garamond"/>
          <w:lang w:val="es-CO"/>
        </w:rPr>
        <w:t>go: 54199……………..........</w:t>
      </w:r>
      <w:proofErr w:type="gramStart"/>
      <w:r>
        <w:rPr>
          <w:rFonts w:ascii="Garamond" w:hAnsi="Garamond"/>
          <w:lang w:val="es-CO"/>
        </w:rPr>
        <w:t>$  294.13</w:t>
      </w:r>
      <w:proofErr w:type="gramEnd"/>
    </w:p>
    <w:p w14:paraId="5AF3EBB8"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54201…………</w:t>
      </w:r>
      <w:proofErr w:type="gramStart"/>
      <w:r>
        <w:rPr>
          <w:rFonts w:ascii="Garamond" w:hAnsi="Garamond"/>
          <w:lang w:val="es-CO"/>
        </w:rPr>
        <w:t>…….</w:t>
      </w:r>
      <w:proofErr w:type="gramEnd"/>
      <w:r>
        <w:rPr>
          <w:rFonts w:ascii="Garamond" w:hAnsi="Garamond"/>
          <w:lang w:val="es-CO"/>
        </w:rPr>
        <w:t>…$   18.18</w:t>
      </w:r>
    </w:p>
    <w:p w14:paraId="5AA6C922"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54302……………</w:t>
      </w:r>
      <w:proofErr w:type="gramStart"/>
      <w:r>
        <w:rPr>
          <w:rFonts w:ascii="Garamond" w:hAnsi="Garamond"/>
          <w:lang w:val="es-CO"/>
        </w:rPr>
        <w:t>…….</w:t>
      </w:r>
      <w:proofErr w:type="gramEnd"/>
      <w:r>
        <w:rPr>
          <w:rFonts w:ascii="Garamond" w:hAnsi="Garamond"/>
          <w:lang w:val="es-CO"/>
        </w:rPr>
        <w:t>$   50.00</w:t>
      </w:r>
    </w:p>
    <w:p w14:paraId="4B7F0EA5"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85.75</w:t>
      </w:r>
      <w:r>
        <w:rPr>
          <w:rFonts w:ascii="Garamond" w:hAnsi="Garamond"/>
          <w:lang w:val="es-CO"/>
        </w:rPr>
        <w:t xml:space="preserve">             </w:t>
      </w:r>
    </w:p>
    <w:p w14:paraId="64619BFE"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509.36</w:t>
      </w:r>
    </w:p>
    <w:p w14:paraId="0FAA4721" w14:textId="77777777" w:rsidR="00763ACE" w:rsidRPr="0017117A" w:rsidRDefault="00763ACE" w:rsidP="00763ACE">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proofErr w:type="gramStart"/>
      <w:r w:rsidRPr="0017117A">
        <w:rPr>
          <w:rFonts w:ascii="Constantia" w:hAnsi="Constantia"/>
          <w:sz w:val="24"/>
          <w:szCs w:val="24"/>
          <w:lang w:val="es-CO"/>
        </w:rPr>
        <w:t>el  Código</w:t>
      </w:r>
      <w:proofErr w:type="gramEnd"/>
      <w:r w:rsidRPr="0017117A">
        <w:rPr>
          <w:rFonts w:ascii="Constantia" w:hAnsi="Constantia"/>
          <w:sz w:val="24"/>
          <w:szCs w:val="24"/>
          <w:lang w:val="es-CO"/>
        </w:rPr>
        <w:t xml:space="preserve">   Municipal, ACUERDA: autorizar el reintegro del Fondo Circulante por  la cantidad de </w:t>
      </w:r>
      <w:r>
        <w:rPr>
          <w:rFonts w:ascii="Constantia" w:hAnsi="Constantia"/>
          <w:b/>
          <w:sz w:val="24"/>
          <w:szCs w:val="24"/>
          <w:lang w:val="es-CO"/>
        </w:rPr>
        <w:t>SETECIENTOS CUARENTA Y CINCO   DOLARES  CINCUENTA Y CINCO    CENTAVOS ($ 745.55</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Chica  liquidada el día  20   de  Septiembre </w:t>
      </w:r>
      <w:r w:rsidRPr="0017117A">
        <w:rPr>
          <w:rFonts w:ascii="Constantia" w:hAnsi="Constantia"/>
          <w:sz w:val="24"/>
          <w:szCs w:val="24"/>
          <w:lang w:val="es-CO"/>
        </w:rPr>
        <w:t xml:space="preserve">     del corriente año, de acuerdo a detalle de gastos:</w:t>
      </w:r>
    </w:p>
    <w:p w14:paraId="12776707" w14:textId="77777777" w:rsidR="00763ACE" w:rsidRDefault="00763ACE" w:rsidP="00763ACE">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09B82733"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225.55</w:t>
      </w:r>
    </w:p>
    <w:p w14:paraId="78C49715"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54304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20.00</w:t>
      </w:r>
    </w:p>
    <w:p w14:paraId="28E4EC61" w14:textId="77777777" w:rsidR="00763ACE" w:rsidRPr="00F46901" w:rsidRDefault="00763ACE" w:rsidP="00763ACE">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8.00</w:t>
      </w:r>
    </w:p>
    <w:p w14:paraId="714D0081" w14:textId="77777777" w:rsidR="00763ACE" w:rsidRPr="002C08FB" w:rsidRDefault="00763ACE" w:rsidP="00763ACE">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.$ 253.55</w:t>
      </w:r>
    </w:p>
    <w:p w14:paraId="321948B4" w14:textId="77777777" w:rsidR="00763ACE" w:rsidRPr="002C08FB" w:rsidRDefault="00763ACE" w:rsidP="00763ACE">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0F06F457" w14:textId="77777777" w:rsidR="00763ACE" w:rsidRDefault="00763ACE" w:rsidP="00763ACE">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119.45</w:t>
      </w:r>
    </w:p>
    <w:p w14:paraId="18D86402"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13.05</w:t>
      </w:r>
    </w:p>
    <w:p w14:paraId="40814F42"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54115</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47.80</w:t>
      </w:r>
    </w:p>
    <w:p w14:paraId="3BCA6919"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54199……………..........</w:t>
      </w:r>
      <w:proofErr w:type="gramStart"/>
      <w:r>
        <w:rPr>
          <w:rFonts w:ascii="Garamond" w:hAnsi="Garamond"/>
          <w:lang w:val="es-CO"/>
        </w:rPr>
        <w:t>$  142.80</w:t>
      </w:r>
      <w:proofErr w:type="gramEnd"/>
    </w:p>
    <w:p w14:paraId="5F2EC0EB" w14:textId="77777777" w:rsidR="00763ACE" w:rsidRPr="00F811E9" w:rsidRDefault="00763ACE" w:rsidP="00763ACE">
      <w:pPr>
        <w:pStyle w:val="Prrafodelista"/>
        <w:spacing w:after="0" w:line="240" w:lineRule="auto"/>
        <w:jc w:val="both"/>
        <w:rPr>
          <w:rFonts w:ascii="Garamond" w:hAnsi="Garamond"/>
          <w:lang w:val="es-CO"/>
        </w:rPr>
      </w:pPr>
      <w:r>
        <w:rPr>
          <w:rFonts w:ascii="Garamond" w:hAnsi="Garamond"/>
          <w:lang w:val="es-CO"/>
        </w:rPr>
        <w:t>Código: 54202……………</w:t>
      </w:r>
      <w:proofErr w:type="gramStart"/>
      <w:r>
        <w:rPr>
          <w:rFonts w:ascii="Garamond" w:hAnsi="Garamond"/>
          <w:lang w:val="es-CO"/>
        </w:rPr>
        <w:t>…….</w:t>
      </w:r>
      <w:proofErr w:type="gramEnd"/>
      <w:r>
        <w:rPr>
          <w:rFonts w:ascii="Garamond" w:hAnsi="Garamond"/>
          <w:lang w:val="es-CO"/>
        </w:rPr>
        <w:t>$     2.29</w:t>
      </w:r>
    </w:p>
    <w:p w14:paraId="1FABD33C"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54302……………</w:t>
      </w:r>
      <w:proofErr w:type="gramStart"/>
      <w:r>
        <w:rPr>
          <w:rFonts w:ascii="Garamond" w:hAnsi="Garamond"/>
          <w:lang w:val="es-CO"/>
        </w:rPr>
        <w:t>…….</w:t>
      </w:r>
      <w:proofErr w:type="gramEnd"/>
      <w:r>
        <w:rPr>
          <w:rFonts w:ascii="Garamond" w:hAnsi="Garamond"/>
          <w:lang w:val="es-CO"/>
        </w:rPr>
        <w:t>$    22.22</w:t>
      </w:r>
    </w:p>
    <w:p w14:paraId="1DD372CD"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144.39</w:t>
      </w:r>
    </w:p>
    <w:p w14:paraId="53E7D952" w14:textId="77777777" w:rsidR="00763ACE" w:rsidRDefault="00763ACE" w:rsidP="00763ACE">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492.00</w:t>
      </w:r>
    </w:p>
    <w:p w14:paraId="0088F722" w14:textId="77777777" w:rsidR="00763ACE" w:rsidRPr="006C66F4" w:rsidRDefault="00763ACE" w:rsidP="00763ACE">
      <w:pPr>
        <w:spacing w:after="0" w:line="240" w:lineRule="auto"/>
        <w:jc w:val="both"/>
        <w:rPr>
          <w:rFonts w:ascii="Constantia" w:hAnsi="Constantia"/>
          <w:sz w:val="24"/>
          <w:szCs w:val="24"/>
        </w:rPr>
      </w:pPr>
      <w:r>
        <w:rPr>
          <w:rFonts w:ascii="Constantia" w:hAnsi="Constantia"/>
          <w:sz w:val="24"/>
          <w:szCs w:val="24"/>
          <w:lang w:val="es-CO"/>
        </w:rPr>
        <w:t xml:space="preserve">XXII - </w:t>
      </w:r>
      <w:r w:rsidRPr="006C66F4">
        <w:rPr>
          <w:rFonts w:ascii="Constantia" w:hAnsi="Constantia"/>
          <w:sz w:val="24"/>
          <w:szCs w:val="24"/>
          <w:lang w:val="es-CO"/>
        </w:rPr>
        <w:t>El Concejo Municipal en uso de las facultades que le</w:t>
      </w:r>
      <w:r>
        <w:rPr>
          <w:rFonts w:ascii="Constantia" w:hAnsi="Constantia"/>
          <w:sz w:val="24"/>
          <w:szCs w:val="24"/>
          <w:lang w:val="es-CO"/>
        </w:rPr>
        <w:t xml:space="preserve"> confiere el Código Municipal, </w:t>
      </w:r>
      <w:r w:rsidRPr="006C66F4">
        <w:rPr>
          <w:rFonts w:ascii="Constantia" w:hAnsi="Constantia"/>
          <w:sz w:val="24"/>
          <w:szCs w:val="24"/>
          <w:lang w:val="es-CO"/>
        </w:rPr>
        <w:t>ACUERDA: autorizar al Tesorero Municipal erogue del Fondo Común y 25% FODES, los siguientes gastos:</w:t>
      </w:r>
    </w:p>
    <w:p w14:paraId="217D8CC0" w14:textId="77777777" w:rsidR="00763ACE" w:rsidRPr="00F76AB6" w:rsidRDefault="00763ACE" w:rsidP="00763ACE">
      <w:pPr>
        <w:spacing w:after="0" w:line="240" w:lineRule="auto"/>
        <w:jc w:val="both"/>
        <w:rPr>
          <w:rFonts w:ascii="Constantia" w:hAnsi="Constantia"/>
          <w:b/>
          <w:sz w:val="24"/>
          <w:szCs w:val="24"/>
          <w:lang w:val="es-CO"/>
        </w:rPr>
      </w:pPr>
      <w:r w:rsidRPr="00F76AB6">
        <w:rPr>
          <w:rFonts w:ascii="Constantia" w:hAnsi="Constantia"/>
          <w:b/>
          <w:sz w:val="24"/>
          <w:szCs w:val="24"/>
          <w:lang w:val="es-CO"/>
        </w:rPr>
        <w:t>FONDO COMUN:</w:t>
      </w:r>
    </w:p>
    <w:p w14:paraId="688D5A78" w14:textId="77777777" w:rsidR="00763ACE" w:rsidRDefault="00763ACE" w:rsidP="00763AC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51901 – </w:t>
      </w:r>
      <w:r w:rsidRPr="006D19F1">
        <w:rPr>
          <w:rFonts w:ascii="Constantia" w:hAnsi="Constantia"/>
          <w:sz w:val="24"/>
          <w:szCs w:val="24"/>
          <w:lang w:val="es-CO"/>
        </w:rPr>
        <w:t xml:space="preserve">Cuatrocientos cuarenta y cuatro dólares cuarenta y cuatro centavos ($ 444.44) para cancelar a </w:t>
      </w:r>
      <w:r w:rsidR="006B6CDD">
        <w:rPr>
          <w:rFonts w:ascii="Constantia" w:hAnsi="Constantia"/>
          <w:sz w:val="24"/>
          <w:szCs w:val="24"/>
          <w:lang w:val="es-CO"/>
        </w:rPr>
        <w:t>_________________</w:t>
      </w:r>
      <w:r w:rsidRPr="006D19F1">
        <w:rPr>
          <w:rFonts w:ascii="Constantia" w:hAnsi="Constantia"/>
          <w:sz w:val="24"/>
          <w:szCs w:val="24"/>
          <w:lang w:val="es-CO"/>
        </w:rPr>
        <w:t>, por honorarios</w:t>
      </w:r>
      <w:r>
        <w:rPr>
          <w:rFonts w:ascii="Constantia" w:hAnsi="Constantia"/>
          <w:sz w:val="24"/>
          <w:szCs w:val="24"/>
          <w:lang w:val="es-CO"/>
        </w:rPr>
        <w:t xml:space="preserve"> de Juicio de Nulidad de partida de nacimiento.</w:t>
      </w:r>
    </w:p>
    <w:p w14:paraId="11D4A632" w14:textId="77777777" w:rsidR="00763ACE" w:rsidRPr="006D19F1" w:rsidRDefault="00763ACE" w:rsidP="00763ACE">
      <w:pPr>
        <w:spacing w:after="0" w:line="240" w:lineRule="auto"/>
        <w:jc w:val="both"/>
        <w:rPr>
          <w:rFonts w:ascii="Constantia" w:hAnsi="Constantia"/>
          <w:sz w:val="24"/>
          <w:szCs w:val="24"/>
          <w:lang w:val="es-CO"/>
        </w:rPr>
      </w:pPr>
      <w:r w:rsidRPr="005654F4">
        <w:rPr>
          <w:rFonts w:ascii="Constantia" w:hAnsi="Constantia"/>
          <w:b/>
          <w:sz w:val="24"/>
          <w:szCs w:val="24"/>
          <w:lang w:val="es-CO"/>
        </w:rPr>
        <w:t>Código: 51999</w:t>
      </w:r>
      <w:r>
        <w:rPr>
          <w:rFonts w:ascii="Constantia" w:hAnsi="Constantia"/>
          <w:sz w:val="24"/>
          <w:szCs w:val="24"/>
          <w:lang w:val="es-CO"/>
        </w:rPr>
        <w:t xml:space="preserve"> – Setecientos veinte dólares ($ 720.00) para cancelar planilla de trabajadores eventuales mes de Septiembre 2019; </w:t>
      </w:r>
      <w:r w:rsidRPr="005654F4">
        <w:rPr>
          <w:rFonts w:ascii="Constantia" w:hAnsi="Constantia"/>
          <w:sz w:val="24"/>
          <w:szCs w:val="24"/>
          <w:lang w:val="es-CO"/>
        </w:rPr>
        <w:t xml:space="preserve">Ciento cincuenta dólares ($ 150.00) para cancelar a </w:t>
      </w:r>
      <w:r w:rsidR="006B6CDD">
        <w:rPr>
          <w:rFonts w:ascii="Constantia" w:hAnsi="Constantia"/>
          <w:sz w:val="24"/>
          <w:szCs w:val="24"/>
          <w:lang w:val="es-CO"/>
        </w:rPr>
        <w:t>____________________</w:t>
      </w:r>
      <w:r w:rsidRPr="005654F4">
        <w:rPr>
          <w:rFonts w:ascii="Constantia" w:hAnsi="Constantia"/>
          <w:sz w:val="24"/>
          <w:szCs w:val="24"/>
          <w:lang w:val="es-CO"/>
        </w:rPr>
        <w:t>, pago interinato de vacaciones anuales de Jorge Alberto Rodríguez Melgar</w:t>
      </w:r>
      <w:r>
        <w:rPr>
          <w:rFonts w:ascii="Constantia" w:hAnsi="Constantia"/>
          <w:sz w:val="24"/>
          <w:szCs w:val="24"/>
          <w:lang w:val="es-CO"/>
        </w:rPr>
        <w:t xml:space="preserve">, Doscientos veintidós dólares veintidós centavos ($ 222.22), para cancelar a </w:t>
      </w:r>
      <w:r w:rsidR="006B6CDD">
        <w:rPr>
          <w:rFonts w:ascii="Constantia" w:hAnsi="Constantia"/>
          <w:sz w:val="24"/>
          <w:szCs w:val="24"/>
          <w:lang w:val="es-CO"/>
        </w:rPr>
        <w:t>_________________</w:t>
      </w:r>
      <w:r>
        <w:rPr>
          <w:rFonts w:ascii="Constantia" w:hAnsi="Constantia"/>
          <w:sz w:val="24"/>
          <w:szCs w:val="24"/>
          <w:lang w:val="es-CO"/>
        </w:rPr>
        <w:t xml:space="preserve">, auxiliar de Tesorería en medio tiempo mes de Septiembre 2019; Ciento cincuenta dólares ($ 150.00) para cancelar a  </w:t>
      </w:r>
      <w:r w:rsidR="006B6CDD">
        <w:rPr>
          <w:rFonts w:ascii="Constantia" w:hAnsi="Constantia"/>
          <w:sz w:val="24"/>
          <w:szCs w:val="24"/>
          <w:lang w:val="es-CO"/>
        </w:rPr>
        <w:t>______________</w:t>
      </w:r>
      <w:r>
        <w:rPr>
          <w:rFonts w:ascii="Constantia" w:hAnsi="Constantia"/>
          <w:sz w:val="24"/>
          <w:szCs w:val="24"/>
          <w:lang w:val="es-CO"/>
        </w:rPr>
        <w:t>r, interinato de vacaciones anuales  del señor Aquilino Mazariego.</w:t>
      </w:r>
    </w:p>
    <w:p w14:paraId="25F879DF" w14:textId="77777777" w:rsidR="00763ACE" w:rsidRPr="00A328CF" w:rsidRDefault="00763ACE" w:rsidP="00763ACE">
      <w:pPr>
        <w:spacing w:after="0" w:line="240" w:lineRule="auto"/>
        <w:jc w:val="both"/>
        <w:rPr>
          <w:rFonts w:ascii="Constantia" w:hAnsi="Constantia"/>
          <w:sz w:val="24"/>
          <w:szCs w:val="24"/>
        </w:rPr>
      </w:pPr>
      <w:r>
        <w:rPr>
          <w:rFonts w:ascii="Constantia" w:hAnsi="Constantia"/>
          <w:b/>
          <w:sz w:val="24"/>
          <w:szCs w:val="24"/>
          <w:lang w:val="es-CO"/>
        </w:rPr>
        <w:lastRenderedPageBreak/>
        <w:t>Código: 54107</w:t>
      </w:r>
      <w:r w:rsidRPr="006D19F1">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 xml:space="preserve">Trescientos sesenta y seis </w:t>
      </w:r>
      <w:r w:rsidRPr="00A328CF">
        <w:rPr>
          <w:rFonts w:ascii="Constantia" w:hAnsi="Constantia"/>
          <w:sz w:val="24"/>
          <w:szCs w:val="24"/>
          <w:lang w:val="es-CO"/>
        </w:rPr>
        <w:t>dólares</w:t>
      </w:r>
      <w:r>
        <w:rPr>
          <w:rFonts w:ascii="Constantia" w:hAnsi="Constantia"/>
          <w:sz w:val="24"/>
          <w:szCs w:val="24"/>
          <w:lang w:val="es-CO"/>
        </w:rPr>
        <w:t xml:space="preserve"> ($ 366</w:t>
      </w:r>
      <w:r w:rsidRPr="00A328CF">
        <w:rPr>
          <w:rFonts w:ascii="Constantia" w:hAnsi="Constantia"/>
          <w:sz w:val="24"/>
          <w:szCs w:val="24"/>
          <w:lang w:val="es-CO"/>
        </w:rPr>
        <w:t>.00</w:t>
      </w:r>
      <w:r>
        <w:rPr>
          <w:rFonts w:ascii="Constantia" w:hAnsi="Constantia"/>
          <w:sz w:val="24"/>
          <w:szCs w:val="24"/>
          <w:lang w:val="es-CO"/>
        </w:rPr>
        <w:t xml:space="preserve">) para cancelar a </w:t>
      </w:r>
      <w:r w:rsidR="006B6CDD">
        <w:rPr>
          <w:rFonts w:ascii="Constantia" w:hAnsi="Constantia"/>
          <w:sz w:val="24"/>
          <w:szCs w:val="24"/>
          <w:lang w:val="es-CO"/>
        </w:rPr>
        <w:t>______________</w:t>
      </w:r>
      <w:r w:rsidRPr="00A328CF">
        <w:rPr>
          <w:rFonts w:ascii="Constantia" w:hAnsi="Constantia"/>
          <w:sz w:val="24"/>
          <w:szCs w:val="24"/>
          <w:lang w:val="es-CO"/>
        </w:rPr>
        <w:t>,</w:t>
      </w:r>
      <w:r>
        <w:rPr>
          <w:rFonts w:ascii="Constantia" w:hAnsi="Constantia"/>
          <w:sz w:val="24"/>
          <w:szCs w:val="24"/>
          <w:lang w:val="es-CO"/>
        </w:rPr>
        <w:t xml:space="preserve"> por el suministro de Darford para planta de tratamiento.</w:t>
      </w:r>
    </w:p>
    <w:p w14:paraId="48683235" w14:textId="77777777" w:rsidR="00763ACE" w:rsidRDefault="00763ACE" w:rsidP="00763ACE">
      <w:pPr>
        <w:spacing w:after="0" w:line="240" w:lineRule="auto"/>
        <w:jc w:val="both"/>
        <w:rPr>
          <w:rFonts w:ascii="Constantia" w:hAnsi="Constantia"/>
          <w:sz w:val="24"/>
          <w:szCs w:val="24"/>
          <w:lang w:val="es-CO"/>
        </w:rPr>
      </w:pPr>
      <w:r>
        <w:rPr>
          <w:rFonts w:ascii="Constantia" w:hAnsi="Constantia"/>
          <w:b/>
          <w:sz w:val="24"/>
          <w:szCs w:val="24"/>
          <w:lang w:val="es-CO"/>
        </w:rPr>
        <w:t>Código: 54199</w:t>
      </w:r>
      <w:r w:rsidRPr="00F76AB6">
        <w:rPr>
          <w:rFonts w:ascii="Constantia" w:hAnsi="Constantia"/>
          <w:b/>
          <w:sz w:val="24"/>
          <w:szCs w:val="24"/>
          <w:lang w:val="es-CO"/>
        </w:rPr>
        <w:t xml:space="preserve"> –</w:t>
      </w:r>
      <w:r>
        <w:rPr>
          <w:rFonts w:ascii="Constantia" w:hAnsi="Constantia"/>
          <w:b/>
          <w:sz w:val="24"/>
          <w:szCs w:val="24"/>
          <w:lang w:val="es-CO"/>
        </w:rPr>
        <w:t xml:space="preserve"> </w:t>
      </w:r>
      <w:r w:rsidRPr="005D2261">
        <w:rPr>
          <w:rFonts w:ascii="Constantia" w:hAnsi="Constantia"/>
          <w:sz w:val="24"/>
          <w:szCs w:val="24"/>
          <w:lang w:val="es-CO"/>
        </w:rPr>
        <w:t xml:space="preserve">Mil trescientos sesenta dólares ($ 1,360.00) para cancelar a </w:t>
      </w:r>
      <w:r w:rsidR="006B6CDD">
        <w:rPr>
          <w:rFonts w:ascii="Constantia" w:hAnsi="Constantia"/>
          <w:sz w:val="24"/>
          <w:szCs w:val="24"/>
          <w:lang w:val="es-CO"/>
        </w:rPr>
        <w:t>_______________</w:t>
      </w:r>
      <w:r w:rsidRPr="005D2261">
        <w:rPr>
          <w:rFonts w:ascii="Constantia" w:hAnsi="Constantia"/>
          <w:sz w:val="24"/>
          <w:szCs w:val="24"/>
          <w:lang w:val="es-CO"/>
        </w:rPr>
        <w:t>, por el suministro de material de fontanería.</w:t>
      </w:r>
    </w:p>
    <w:p w14:paraId="605AFF0F" w14:textId="4C8BDE61" w:rsidR="00763ACE" w:rsidRDefault="00763ACE" w:rsidP="00763ACE">
      <w:pPr>
        <w:spacing w:after="0" w:line="240" w:lineRule="auto"/>
        <w:jc w:val="both"/>
        <w:rPr>
          <w:rFonts w:ascii="Constantia" w:hAnsi="Constantia"/>
          <w:sz w:val="24"/>
          <w:szCs w:val="24"/>
          <w:lang w:val="es-CO"/>
        </w:rPr>
      </w:pPr>
      <w:r w:rsidRPr="00156579">
        <w:rPr>
          <w:rFonts w:ascii="Constantia" w:hAnsi="Constantia"/>
          <w:b/>
          <w:sz w:val="24"/>
          <w:szCs w:val="24"/>
          <w:lang w:val="es-CO"/>
        </w:rPr>
        <w:t>Código: 54399</w:t>
      </w:r>
      <w:r>
        <w:rPr>
          <w:rFonts w:ascii="Constantia" w:hAnsi="Constantia"/>
          <w:sz w:val="24"/>
          <w:szCs w:val="24"/>
          <w:lang w:val="es-CO"/>
        </w:rPr>
        <w:t xml:space="preserve"> – </w:t>
      </w:r>
      <w:r w:rsidR="0070284E">
        <w:rPr>
          <w:rFonts w:ascii="Constantia" w:hAnsi="Constantia"/>
          <w:sz w:val="24"/>
          <w:szCs w:val="24"/>
          <w:lang w:val="es-CO"/>
        </w:rPr>
        <w:t>Ochocientos dólares</w:t>
      </w:r>
      <w:r>
        <w:rPr>
          <w:rFonts w:ascii="Constantia" w:hAnsi="Constantia"/>
          <w:sz w:val="24"/>
          <w:szCs w:val="24"/>
          <w:lang w:val="es-CO"/>
        </w:rPr>
        <w:t xml:space="preserve"> ($ 800.00) para cancelar a </w:t>
      </w:r>
      <w:r w:rsidR="0074608D">
        <w:rPr>
          <w:rFonts w:ascii="Constantia" w:hAnsi="Constantia"/>
          <w:sz w:val="24"/>
          <w:szCs w:val="24"/>
          <w:lang w:val="es-CO"/>
        </w:rPr>
        <w:t>_______________</w:t>
      </w:r>
      <w:r>
        <w:rPr>
          <w:rFonts w:ascii="Constantia" w:hAnsi="Constantia"/>
          <w:sz w:val="24"/>
          <w:szCs w:val="24"/>
          <w:lang w:val="es-CO"/>
        </w:rPr>
        <w:t xml:space="preserve">, por servicios de administración de sistema de agua potable en cantón Ramírez, Piedra Labrada y Santa Inés; </w:t>
      </w:r>
      <w:r w:rsidR="0070284E">
        <w:rPr>
          <w:rFonts w:ascii="Constantia" w:hAnsi="Constantia"/>
          <w:sz w:val="24"/>
          <w:szCs w:val="24"/>
          <w:lang w:val="es-CO"/>
        </w:rPr>
        <w:t>y Tres</w:t>
      </w:r>
      <w:r>
        <w:rPr>
          <w:rFonts w:ascii="Constantia" w:hAnsi="Constantia"/>
          <w:sz w:val="24"/>
          <w:szCs w:val="24"/>
          <w:lang w:val="es-CO"/>
        </w:rPr>
        <w:t xml:space="preserve"> mil ciento treinta y ocho </w:t>
      </w:r>
      <w:r w:rsidR="0070284E">
        <w:rPr>
          <w:rFonts w:ascii="Constantia" w:hAnsi="Constantia"/>
          <w:sz w:val="24"/>
          <w:szCs w:val="24"/>
          <w:lang w:val="es-CO"/>
        </w:rPr>
        <w:t>dólares ochenta</w:t>
      </w:r>
      <w:r>
        <w:rPr>
          <w:rFonts w:ascii="Constantia" w:hAnsi="Constantia"/>
          <w:sz w:val="24"/>
          <w:szCs w:val="24"/>
          <w:lang w:val="es-CO"/>
        </w:rPr>
        <w:t xml:space="preserve"> y ocho </w:t>
      </w:r>
      <w:r w:rsidR="0070284E">
        <w:rPr>
          <w:rFonts w:ascii="Constantia" w:hAnsi="Constantia"/>
          <w:sz w:val="24"/>
          <w:szCs w:val="24"/>
          <w:lang w:val="es-CO"/>
        </w:rPr>
        <w:t>centavos (</w:t>
      </w:r>
      <w:r>
        <w:rPr>
          <w:rFonts w:ascii="Constantia" w:hAnsi="Constantia"/>
          <w:sz w:val="24"/>
          <w:szCs w:val="24"/>
          <w:lang w:val="es-CO"/>
        </w:rPr>
        <w:t xml:space="preserve">$ 3,138.88) para cancelar </w:t>
      </w:r>
      <w:r w:rsidR="0070284E">
        <w:rPr>
          <w:rFonts w:ascii="Constantia" w:hAnsi="Constantia"/>
          <w:sz w:val="24"/>
          <w:szCs w:val="24"/>
          <w:lang w:val="es-CO"/>
        </w:rPr>
        <w:t>a _</w:t>
      </w:r>
      <w:r w:rsidR="0074608D">
        <w:rPr>
          <w:rFonts w:ascii="Constantia" w:hAnsi="Constantia"/>
          <w:sz w:val="24"/>
          <w:szCs w:val="24"/>
          <w:lang w:val="es-CO"/>
        </w:rPr>
        <w:t>____________________</w:t>
      </w:r>
    </w:p>
    <w:p w14:paraId="1DF7BA31" w14:textId="77777777" w:rsidR="00763ACE" w:rsidRDefault="00763ACE" w:rsidP="00763ACE">
      <w:pPr>
        <w:spacing w:after="0" w:line="240" w:lineRule="auto"/>
        <w:jc w:val="both"/>
        <w:rPr>
          <w:rFonts w:ascii="Constantia" w:hAnsi="Constantia"/>
          <w:sz w:val="24"/>
          <w:szCs w:val="24"/>
          <w:lang w:val="es-CO"/>
        </w:rPr>
      </w:pPr>
      <w:r w:rsidRPr="00156579">
        <w:rPr>
          <w:rFonts w:ascii="Constantia" w:hAnsi="Constantia"/>
          <w:b/>
          <w:sz w:val="24"/>
          <w:szCs w:val="24"/>
          <w:lang w:val="es-CO"/>
        </w:rPr>
        <w:t>Código: 54505</w:t>
      </w:r>
      <w:r>
        <w:rPr>
          <w:rFonts w:ascii="Constantia" w:hAnsi="Constantia"/>
          <w:sz w:val="24"/>
          <w:szCs w:val="24"/>
          <w:lang w:val="es-CO"/>
        </w:rPr>
        <w:t xml:space="preserve"> – Doscientos dólares ($ 200.00) para cancelar al Instituto Salvadoreño de Contadores Públicos, por asistencia al primer Congreso Inter </w:t>
      </w:r>
    </w:p>
    <w:p w14:paraId="43AEB82D" w14:textId="77777777" w:rsidR="00763ACE" w:rsidRPr="00A44953" w:rsidRDefault="00763ACE" w:rsidP="00763ACE">
      <w:pPr>
        <w:spacing w:after="0" w:line="240" w:lineRule="auto"/>
        <w:jc w:val="both"/>
        <w:rPr>
          <w:rFonts w:ascii="Constantia" w:hAnsi="Constantia"/>
          <w:sz w:val="24"/>
          <w:szCs w:val="24"/>
          <w:lang w:val="es-CO"/>
        </w:rPr>
      </w:pPr>
      <w:r w:rsidRPr="00156579">
        <w:rPr>
          <w:rFonts w:ascii="Constantia" w:hAnsi="Constantia"/>
          <w:b/>
          <w:sz w:val="24"/>
          <w:szCs w:val="24"/>
          <w:lang w:val="es-CO"/>
        </w:rPr>
        <w:t>Código: 55603</w:t>
      </w:r>
      <w:r>
        <w:rPr>
          <w:rFonts w:ascii="Constantia" w:hAnsi="Constantia"/>
          <w:sz w:val="24"/>
          <w:szCs w:val="24"/>
          <w:lang w:val="es-CO"/>
        </w:rPr>
        <w:t xml:space="preserve"> - Un dólar setenta centavos ($ 1.70) para cancelar al Banco Agrícola por comisión por certificación de cheque. </w:t>
      </w:r>
    </w:p>
    <w:p w14:paraId="20DC700A" w14:textId="77777777" w:rsidR="00763ACE" w:rsidRPr="005654F4" w:rsidRDefault="00763ACE" w:rsidP="00763ACE">
      <w:pPr>
        <w:spacing w:after="0" w:line="240" w:lineRule="auto"/>
        <w:jc w:val="both"/>
        <w:rPr>
          <w:rFonts w:ascii="Constantia" w:hAnsi="Constantia"/>
          <w:sz w:val="24"/>
          <w:szCs w:val="24"/>
          <w:lang w:val="es-CO"/>
        </w:rPr>
      </w:pPr>
      <w:r>
        <w:rPr>
          <w:rFonts w:ascii="Constantia" w:hAnsi="Constantia"/>
          <w:b/>
          <w:sz w:val="24"/>
          <w:szCs w:val="24"/>
          <w:lang w:val="es-CO"/>
        </w:rPr>
        <w:t xml:space="preserve">25% FODES </w:t>
      </w:r>
    </w:p>
    <w:p w14:paraId="43C2F35E" w14:textId="77777777" w:rsidR="00763ACE" w:rsidRPr="00572927" w:rsidRDefault="00763ACE" w:rsidP="00763AC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54118 – </w:t>
      </w:r>
      <w:r w:rsidRPr="00572927">
        <w:rPr>
          <w:rFonts w:ascii="Constantia" w:hAnsi="Constantia"/>
          <w:sz w:val="24"/>
          <w:szCs w:val="24"/>
          <w:lang w:val="es-CO"/>
        </w:rPr>
        <w:t xml:space="preserve">Ciento Tres dólares ($ 103.00) para cancelar a </w:t>
      </w:r>
      <w:r w:rsidR="0074608D">
        <w:rPr>
          <w:rFonts w:ascii="Constantia" w:hAnsi="Constantia"/>
          <w:sz w:val="24"/>
          <w:szCs w:val="24"/>
          <w:lang w:val="es-CO"/>
        </w:rPr>
        <w:t>_________________</w:t>
      </w:r>
      <w:r w:rsidRPr="00572927">
        <w:rPr>
          <w:rFonts w:ascii="Constantia" w:hAnsi="Constantia"/>
          <w:sz w:val="24"/>
          <w:szCs w:val="24"/>
          <w:lang w:val="es-CO"/>
        </w:rPr>
        <w:t>, por el suministro de tóner y baterías ups.</w:t>
      </w:r>
    </w:p>
    <w:p w14:paraId="28FF3EC8" w14:textId="77777777" w:rsidR="00763ACE" w:rsidRDefault="00763ACE" w:rsidP="00763ACE">
      <w:pPr>
        <w:spacing w:after="0" w:line="240" w:lineRule="auto"/>
        <w:jc w:val="both"/>
        <w:rPr>
          <w:rFonts w:ascii="Constantia" w:hAnsi="Constantia"/>
          <w:sz w:val="24"/>
          <w:szCs w:val="24"/>
          <w:lang w:val="es-CO"/>
        </w:rPr>
      </w:pPr>
      <w:r w:rsidRPr="00572927">
        <w:rPr>
          <w:rFonts w:ascii="Constantia" w:hAnsi="Constantia"/>
          <w:b/>
          <w:sz w:val="24"/>
          <w:szCs w:val="24"/>
          <w:lang w:val="es-CO"/>
        </w:rPr>
        <w:t>Código: 54121</w:t>
      </w:r>
      <w:r>
        <w:rPr>
          <w:rFonts w:ascii="Constantia" w:hAnsi="Constantia"/>
          <w:sz w:val="24"/>
          <w:szCs w:val="24"/>
          <w:lang w:val="es-CO"/>
        </w:rPr>
        <w:t xml:space="preserve"> – Noventa y ocho dólares ($ 98.00) para cancelar a ISDEM por la compra de Títulos a Perpetuidad y Cartas de Venta.</w:t>
      </w:r>
    </w:p>
    <w:p w14:paraId="63184C21" w14:textId="77777777" w:rsidR="00763ACE" w:rsidRDefault="00763ACE" w:rsidP="00763ACE">
      <w:pPr>
        <w:spacing w:after="0" w:line="240" w:lineRule="auto"/>
        <w:jc w:val="both"/>
        <w:rPr>
          <w:rFonts w:ascii="Constantia" w:hAnsi="Constantia"/>
          <w:sz w:val="24"/>
          <w:szCs w:val="24"/>
          <w:lang w:val="es-CO"/>
        </w:rPr>
      </w:pPr>
      <w:r w:rsidRPr="00156579">
        <w:rPr>
          <w:rFonts w:ascii="Constantia" w:hAnsi="Constantia"/>
          <w:b/>
          <w:sz w:val="24"/>
          <w:szCs w:val="24"/>
          <w:lang w:val="es-CO"/>
        </w:rPr>
        <w:t>Código: 54199</w:t>
      </w:r>
      <w:r>
        <w:rPr>
          <w:rFonts w:ascii="Constantia" w:hAnsi="Constantia"/>
          <w:sz w:val="24"/>
          <w:szCs w:val="24"/>
          <w:lang w:val="es-CO"/>
        </w:rPr>
        <w:t xml:space="preserve"> – Trescientos dólares ($ 300.00) para cancelar a Inversiones y Representaciones S. A. de C. V. por el suministro de insumos para fotocopia.</w:t>
      </w:r>
    </w:p>
    <w:p w14:paraId="362D8726" w14:textId="40EA6527" w:rsidR="00763ACE" w:rsidRPr="001238A8" w:rsidRDefault="00763ACE" w:rsidP="00763ACE">
      <w:pPr>
        <w:spacing w:after="0" w:line="240" w:lineRule="auto"/>
        <w:jc w:val="both"/>
        <w:rPr>
          <w:rFonts w:ascii="Constantia" w:hAnsi="Constantia"/>
          <w:sz w:val="24"/>
          <w:szCs w:val="24"/>
          <w:lang w:val="es-CO"/>
        </w:rPr>
      </w:pPr>
      <w:r w:rsidRPr="00A44953">
        <w:rPr>
          <w:rFonts w:ascii="Constantia" w:hAnsi="Constantia"/>
          <w:sz w:val="24"/>
          <w:szCs w:val="24"/>
          <w:lang w:val="es-CO"/>
        </w:rPr>
        <w:t xml:space="preserve">Estos gastos se </w:t>
      </w:r>
      <w:r w:rsidR="0070284E" w:rsidRPr="00A44953">
        <w:rPr>
          <w:rFonts w:ascii="Constantia" w:hAnsi="Constantia"/>
          <w:sz w:val="24"/>
          <w:szCs w:val="24"/>
          <w:lang w:val="es-CO"/>
        </w:rPr>
        <w:t>co</w:t>
      </w:r>
      <w:r w:rsidR="0070284E" w:rsidRPr="002B5598">
        <w:rPr>
          <w:rFonts w:ascii="Constantia" w:hAnsi="Constantia"/>
          <w:sz w:val="24"/>
          <w:szCs w:val="24"/>
          <w:lang w:val="es-CO"/>
        </w:rPr>
        <w:t>mprobarán</w:t>
      </w:r>
      <w:r w:rsidRPr="002B5598">
        <w:rPr>
          <w:rFonts w:ascii="Constantia" w:hAnsi="Constantia"/>
          <w:sz w:val="24"/>
          <w:szCs w:val="24"/>
          <w:lang w:val="es-CO"/>
        </w:rPr>
        <w:t xml:space="preserve"> como lo establece el Art. 86 del Código Municipal </w:t>
      </w:r>
      <w:r w:rsidR="0070284E" w:rsidRPr="002B5598">
        <w:rPr>
          <w:rFonts w:ascii="Constantia" w:hAnsi="Constantia"/>
          <w:sz w:val="24"/>
          <w:szCs w:val="24"/>
          <w:lang w:val="es-CO"/>
        </w:rPr>
        <w:t>vigente.</w:t>
      </w:r>
      <w:r w:rsidR="0070284E" w:rsidRPr="002B5598">
        <w:rPr>
          <w:rFonts w:ascii="Constantia" w:hAnsi="Constantia"/>
          <w:b/>
          <w:sz w:val="24"/>
          <w:szCs w:val="24"/>
          <w:lang w:val="es-CO"/>
        </w:rPr>
        <w:t xml:space="preserve"> -</w:t>
      </w:r>
      <w:r w:rsidRPr="002B5598">
        <w:rPr>
          <w:rFonts w:ascii="Constantia" w:hAnsi="Constantia"/>
          <w:b/>
          <w:sz w:val="24"/>
          <w:szCs w:val="24"/>
          <w:lang w:val="es-CO"/>
        </w:rPr>
        <w:t xml:space="preserve"> </w:t>
      </w:r>
      <w:r w:rsidRPr="002B5598">
        <w:rPr>
          <w:rFonts w:ascii="Constantia" w:hAnsi="Constantia"/>
          <w:sz w:val="24"/>
          <w:szCs w:val="24"/>
          <w:lang w:val="es-CO"/>
        </w:rPr>
        <w:t xml:space="preserve">No habiendo más que hacer constar, se termina la </w:t>
      </w:r>
      <w:r w:rsidR="0070284E" w:rsidRPr="002B5598">
        <w:rPr>
          <w:rFonts w:ascii="Constantia" w:hAnsi="Constantia"/>
          <w:sz w:val="24"/>
          <w:szCs w:val="24"/>
          <w:lang w:val="es-CO"/>
        </w:rPr>
        <w:t>presente acta que</w:t>
      </w:r>
      <w:r w:rsidRPr="002B5598">
        <w:rPr>
          <w:rFonts w:ascii="Constantia" w:hAnsi="Constantia"/>
          <w:sz w:val="24"/>
          <w:szCs w:val="24"/>
          <w:lang w:val="es-CO"/>
        </w:rPr>
        <w:t xml:space="preserve"> firmamos.</w:t>
      </w:r>
    </w:p>
    <w:p w14:paraId="0BA68BA2" w14:textId="77777777" w:rsidR="00763ACE" w:rsidRDefault="00763ACE" w:rsidP="00763ACE">
      <w:pPr>
        <w:spacing w:after="0"/>
        <w:rPr>
          <w:rFonts w:ascii="Constantia" w:eastAsia="KaiTi" w:hAnsi="Constantia"/>
          <w:sz w:val="24"/>
          <w:szCs w:val="24"/>
        </w:rPr>
      </w:pPr>
      <w:r w:rsidRPr="00F76AB6">
        <w:rPr>
          <w:rFonts w:ascii="Constantia" w:eastAsia="KaiTi" w:hAnsi="Constantia"/>
          <w:sz w:val="24"/>
          <w:szCs w:val="24"/>
        </w:rPr>
        <w:tab/>
      </w:r>
    </w:p>
    <w:p w14:paraId="0F477CA1" w14:textId="77777777" w:rsidR="00763ACE" w:rsidRDefault="00763ACE" w:rsidP="00763ACE">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ab/>
        <w:t xml:space="preserve">        </w:t>
      </w:r>
    </w:p>
    <w:p w14:paraId="4484D77F" w14:textId="77777777" w:rsidR="00763ACE" w:rsidRDefault="00763ACE" w:rsidP="00763ACE">
      <w:pPr>
        <w:spacing w:after="0"/>
        <w:rPr>
          <w:rFonts w:ascii="Constantia" w:eastAsia="KaiTi" w:hAnsi="Constantia"/>
          <w:sz w:val="24"/>
          <w:szCs w:val="24"/>
        </w:rPr>
      </w:pPr>
      <w:r w:rsidRPr="00D31D8D">
        <w:rPr>
          <w:rFonts w:ascii="Constantia" w:eastAsia="KaiTi" w:hAnsi="Constantia"/>
          <w:sz w:val="24"/>
          <w:szCs w:val="24"/>
        </w:rPr>
        <w:t xml:space="preserve">     </w:t>
      </w:r>
      <w:bookmarkStart w:id="0" w:name="_GoBack"/>
      <w:bookmarkEnd w:id="0"/>
    </w:p>
    <w:p w14:paraId="374C0704" w14:textId="77777777" w:rsidR="00763ACE" w:rsidRPr="00D31D8D" w:rsidRDefault="00763ACE" w:rsidP="00763ACE">
      <w:pPr>
        <w:spacing w:after="0"/>
        <w:ind w:left="1416" w:firstLine="708"/>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7AB60329" w14:textId="77777777" w:rsidR="00763ACE" w:rsidRPr="00F1454C" w:rsidRDefault="00763ACE" w:rsidP="00763ACE">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14:paraId="33A42C83" w14:textId="77777777" w:rsidR="00763ACE" w:rsidRDefault="00763ACE" w:rsidP="00763ACE">
      <w:pPr>
        <w:spacing w:after="0"/>
        <w:rPr>
          <w:rFonts w:ascii="Constantia" w:eastAsia="KaiTi" w:hAnsi="Constantia"/>
          <w:sz w:val="24"/>
          <w:szCs w:val="24"/>
          <w:lang w:val="es-SV"/>
        </w:rPr>
      </w:pPr>
    </w:p>
    <w:p w14:paraId="3C4C77BB" w14:textId="77777777" w:rsidR="00763ACE" w:rsidRDefault="00763ACE" w:rsidP="00763ACE">
      <w:pPr>
        <w:spacing w:after="0"/>
        <w:rPr>
          <w:rFonts w:ascii="Constantia" w:eastAsia="KaiTi" w:hAnsi="Constantia"/>
          <w:sz w:val="24"/>
          <w:szCs w:val="24"/>
          <w:lang w:val="es-SV"/>
        </w:rPr>
      </w:pPr>
    </w:p>
    <w:p w14:paraId="5C9A081D" w14:textId="77777777" w:rsidR="00763ACE" w:rsidRPr="00D31D8D" w:rsidRDefault="00763ACE" w:rsidP="00763ACE">
      <w:pPr>
        <w:spacing w:after="0"/>
        <w:rPr>
          <w:rFonts w:ascii="Constantia" w:eastAsia="KaiTi" w:hAnsi="Constantia"/>
          <w:sz w:val="24"/>
          <w:szCs w:val="24"/>
          <w:lang w:val="es-SV"/>
        </w:rPr>
      </w:pPr>
    </w:p>
    <w:p w14:paraId="1C362FCE" w14:textId="77777777" w:rsidR="00763ACE" w:rsidRPr="0083782D" w:rsidRDefault="00763ACE" w:rsidP="00763ACE">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83782D">
        <w:rPr>
          <w:rFonts w:ascii="Constantia" w:eastAsia="KaiTi" w:hAnsi="Constantia"/>
          <w:sz w:val="24"/>
          <w:szCs w:val="24"/>
        </w:rPr>
        <w:t xml:space="preserve">José Julián Benítez Melara                                María Lucila Martínez Hernández   </w:t>
      </w:r>
    </w:p>
    <w:p w14:paraId="65D4C18F" w14:textId="77777777" w:rsidR="00763ACE" w:rsidRPr="0083782D" w:rsidRDefault="00763ACE" w:rsidP="00763ACE">
      <w:pPr>
        <w:spacing w:after="0"/>
        <w:rPr>
          <w:rFonts w:ascii="Constantia" w:eastAsia="KaiTi" w:hAnsi="Constantia"/>
          <w:sz w:val="24"/>
          <w:szCs w:val="24"/>
        </w:rPr>
      </w:pPr>
      <w:r w:rsidRPr="0083782D">
        <w:rPr>
          <w:rFonts w:ascii="Constantia" w:eastAsia="KaiTi" w:hAnsi="Constantia"/>
          <w:sz w:val="24"/>
          <w:szCs w:val="24"/>
        </w:rPr>
        <w:t xml:space="preserve">               Síndico Municipal                                                         Primer Regido</w:t>
      </w:r>
      <w:r>
        <w:rPr>
          <w:rFonts w:ascii="Constantia" w:eastAsia="KaiTi" w:hAnsi="Constantia"/>
          <w:sz w:val="24"/>
          <w:szCs w:val="24"/>
        </w:rPr>
        <w:t>r</w:t>
      </w:r>
    </w:p>
    <w:p w14:paraId="2E126EFB" w14:textId="77777777" w:rsidR="00763ACE" w:rsidRDefault="00763ACE" w:rsidP="00763ACE">
      <w:pPr>
        <w:spacing w:after="0"/>
        <w:rPr>
          <w:rFonts w:ascii="Constantia" w:eastAsia="KaiTi" w:hAnsi="Constantia"/>
          <w:sz w:val="24"/>
          <w:szCs w:val="24"/>
        </w:rPr>
      </w:pPr>
    </w:p>
    <w:p w14:paraId="14385978" w14:textId="77777777" w:rsidR="00763ACE" w:rsidRDefault="00763ACE" w:rsidP="00763ACE">
      <w:pPr>
        <w:spacing w:after="0"/>
        <w:rPr>
          <w:rFonts w:ascii="Constantia" w:eastAsia="KaiTi" w:hAnsi="Constantia"/>
          <w:sz w:val="24"/>
          <w:szCs w:val="24"/>
        </w:rPr>
      </w:pPr>
    </w:p>
    <w:p w14:paraId="50CD129B" w14:textId="77777777" w:rsidR="00763ACE" w:rsidRDefault="00763ACE" w:rsidP="00763ACE">
      <w:pPr>
        <w:spacing w:after="0"/>
        <w:rPr>
          <w:rFonts w:ascii="Constantia" w:eastAsia="KaiTi" w:hAnsi="Constantia"/>
          <w:sz w:val="24"/>
          <w:szCs w:val="24"/>
        </w:rPr>
      </w:pPr>
    </w:p>
    <w:p w14:paraId="664F9F1F" w14:textId="77777777" w:rsidR="00763ACE" w:rsidRPr="0083782D" w:rsidRDefault="00763ACE" w:rsidP="00763ACE">
      <w:pPr>
        <w:spacing w:after="0"/>
        <w:rPr>
          <w:rFonts w:ascii="Constantia" w:eastAsia="KaiTi" w:hAnsi="Constantia"/>
          <w:sz w:val="24"/>
          <w:szCs w:val="24"/>
        </w:rPr>
      </w:pPr>
      <w:r w:rsidRPr="0083782D">
        <w:rPr>
          <w:rFonts w:ascii="Constantia" w:eastAsia="KaiTi" w:hAnsi="Constantia"/>
          <w:sz w:val="24"/>
          <w:szCs w:val="24"/>
        </w:rPr>
        <w:t xml:space="preserve">         José Santos Hernández                                                      Jeremías Flores Casco</w:t>
      </w:r>
    </w:p>
    <w:p w14:paraId="179847CC" w14:textId="77777777" w:rsidR="00763ACE" w:rsidRPr="0083782D" w:rsidRDefault="00763ACE" w:rsidP="00763ACE">
      <w:pPr>
        <w:pStyle w:val="Prrafodelista"/>
        <w:spacing w:after="0"/>
        <w:rPr>
          <w:rFonts w:ascii="Constantia" w:eastAsia="KaiTi" w:hAnsi="Constantia"/>
          <w:sz w:val="24"/>
          <w:szCs w:val="24"/>
        </w:rPr>
      </w:pPr>
      <w:r w:rsidRPr="0083782D">
        <w:rPr>
          <w:rFonts w:ascii="Constantia" w:eastAsia="KaiTi" w:hAnsi="Constantia"/>
          <w:sz w:val="24"/>
          <w:szCs w:val="24"/>
        </w:rPr>
        <w:t xml:space="preserve">   Segundo Regidor                                                                    Tercer Regidor </w:t>
      </w:r>
    </w:p>
    <w:p w14:paraId="4807274A" w14:textId="77777777" w:rsidR="00763ACE" w:rsidRPr="0083782D" w:rsidRDefault="00763ACE" w:rsidP="00763ACE">
      <w:pPr>
        <w:pStyle w:val="Prrafodelista"/>
        <w:spacing w:after="0"/>
        <w:rPr>
          <w:rFonts w:ascii="Constantia" w:eastAsia="KaiTi" w:hAnsi="Constantia"/>
          <w:sz w:val="24"/>
          <w:szCs w:val="24"/>
        </w:rPr>
      </w:pPr>
    </w:p>
    <w:p w14:paraId="557B14FA" w14:textId="77777777" w:rsidR="00763ACE" w:rsidRPr="0083782D" w:rsidRDefault="00763ACE" w:rsidP="00763ACE">
      <w:pPr>
        <w:spacing w:after="0"/>
        <w:rPr>
          <w:rFonts w:ascii="Constantia" w:eastAsia="KaiTi" w:hAnsi="Constantia"/>
          <w:sz w:val="24"/>
          <w:szCs w:val="24"/>
        </w:rPr>
      </w:pPr>
    </w:p>
    <w:p w14:paraId="6DE0A584" w14:textId="77777777" w:rsidR="00763ACE" w:rsidRPr="0083782D" w:rsidRDefault="00763ACE" w:rsidP="00763ACE">
      <w:pPr>
        <w:spacing w:after="0"/>
        <w:rPr>
          <w:rFonts w:ascii="Constantia" w:eastAsia="KaiTi" w:hAnsi="Constantia"/>
          <w:sz w:val="24"/>
          <w:szCs w:val="24"/>
        </w:rPr>
      </w:pPr>
    </w:p>
    <w:p w14:paraId="5E3AABF7" w14:textId="77777777" w:rsidR="00763ACE" w:rsidRPr="0083782D" w:rsidRDefault="00763ACE" w:rsidP="00763ACE">
      <w:pPr>
        <w:spacing w:after="0"/>
        <w:rPr>
          <w:rFonts w:ascii="Constantia" w:eastAsia="KaiTi" w:hAnsi="Constantia"/>
          <w:sz w:val="24"/>
          <w:szCs w:val="24"/>
        </w:rPr>
      </w:pPr>
      <w:r>
        <w:rPr>
          <w:rFonts w:ascii="Constantia" w:eastAsia="KaiTi" w:hAnsi="Constantia"/>
          <w:sz w:val="24"/>
          <w:szCs w:val="24"/>
        </w:rPr>
        <w:t xml:space="preserve">     </w:t>
      </w:r>
      <w:r w:rsidRPr="0083782D">
        <w:rPr>
          <w:rFonts w:ascii="Constantia" w:eastAsia="KaiTi" w:hAnsi="Constantia"/>
          <w:sz w:val="24"/>
          <w:szCs w:val="24"/>
        </w:rPr>
        <w:t xml:space="preserve">Nelson Antonio Guillen Avalos                                   Blanca Celia Meléndez Preza </w:t>
      </w:r>
    </w:p>
    <w:p w14:paraId="0BE41C0B" w14:textId="77777777" w:rsidR="00763ACE" w:rsidRPr="002C6D89" w:rsidRDefault="00763ACE" w:rsidP="00763ACE">
      <w:pPr>
        <w:pStyle w:val="Prrafodelista"/>
        <w:spacing w:after="0"/>
        <w:rPr>
          <w:rFonts w:ascii="Constantia" w:eastAsia="KaiTi" w:hAnsi="Constantia"/>
          <w:sz w:val="24"/>
          <w:szCs w:val="24"/>
        </w:rPr>
      </w:pPr>
      <w:r w:rsidRPr="0083782D">
        <w:rPr>
          <w:rFonts w:ascii="Constantia" w:eastAsia="KaiTi" w:hAnsi="Constantia"/>
          <w:sz w:val="24"/>
          <w:szCs w:val="24"/>
        </w:rPr>
        <w:t>Cuarto Regidor                                                             Primer Regidor Suplente</w:t>
      </w:r>
    </w:p>
    <w:p w14:paraId="49148865" w14:textId="77777777" w:rsidR="00763ACE" w:rsidRDefault="00763ACE" w:rsidP="00763ACE">
      <w:pPr>
        <w:spacing w:after="0"/>
        <w:ind w:left="420"/>
        <w:rPr>
          <w:rFonts w:ascii="Constantia" w:hAnsi="Constantia" w:cs="Arial"/>
          <w:sz w:val="24"/>
          <w:szCs w:val="24"/>
        </w:rPr>
      </w:pPr>
    </w:p>
    <w:p w14:paraId="33C15F96" w14:textId="77777777" w:rsidR="00763ACE" w:rsidRDefault="00763ACE" w:rsidP="00763ACE">
      <w:pPr>
        <w:spacing w:after="0"/>
        <w:ind w:left="420"/>
        <w:rPr>
          <w:rFonts w:ascii="Constantia" w:hAnsi="Constantia" w:cs="Arial"/>
          <w:sz w:val="24"/>
          <w:szCs w:val="24"/>
        </w:rPr>
      </w:pPr>
    </w:p>
    <w:p w14:paraId="1C7CCF9E" w14:textId="77777777" w:rsidR="00763ACE" w:rsidRDefault="00763ACE" w:rsidP="00763ACE">
      <w:pPr>
        <w:spacing w:after="0"/>
        <w:ind w:left="420"/>
        <w:rPr>
          <w:rFonts w:ascii="Constantia" w:hAnsi="Constantia" w:cs="Arial"/>
          <w:sz w:val="24"/>
          <w:szCs w:val="24"/>
        </w:rPr>
      </w:pPr>
    </w:p>
    <w:p w14:paraId="7B3596DE" w14:textId="77777777" w:rsidR="00763ACE" w:rsidRPr="0083782D" w:rsidRDefault="00763ACE" w:rsidP="00763ACE">
      <w:pPr>
        <w:spacing w:after="0"/>
        <w:ind w:left="420"/>
        <w:rPr>
          <w:rFonts w:ascii="Constantia" w:eastAsia="KaiTi" w:hAnsi="Constantia"/>
          <w:sz w:val="24"/>
          <w:szCs w:val="24"/>
        </w:rPr>
      </w:pPr>
      <w:r w:rsidRPr="0083782D">
        <w:rPr>
          <w:rFonts w:ascii="Constantia" w:hAnsi="Constantia" w:cs="Arial"/>
          <w:sz w:val="24"/>
          <w:szCs w:val="24"/>
        </w:rPr>
        <w:t>José Rene Rivera Portillo</w:t>
      </w:r>
      <w:r w:rsidRPr="0083782D">
        <w:rPr>
          <w:rFonts w:ascii="Constantia" w:eastAsia="KaiTi" w:hAnsi="Constantia"/>
          <w:sz w:val="24"/>
          <w:szCs w:val="24"/>
        </w:rPr>
        <w:t xml:space="preserve">                                                   Mauricio Torres Aguirre                                   Segundo Regidor suplente                                                 Tercer Regidor Suplente</w:t>
      </w:r>
    </w:p>
    <w:p w14:paraId="51E9C4E0" w14:textId="77777777" w:rsidR="00763ACE" w:rsidRPr="0083782D" w:rsidRDefault="00763ACE" w:rsidP="00763ACE">
      <w:pPr>
        <w:pStyle w:val="Prrafodelista"/>
        <w:spacing w:after="0"/>
        <w:rPr>
          <w:rFonts w:ascii="Constantia" w:hAnsi="Constantia" w:cs="Arial"/>
          <w:sz w:val="24"/>
          <w:szCs w:val="24"/>
        </w:rPr>
      </w:pPr>
      <w:r w:rsidRPr="0083782D">
        <w:rPr>
          <w:rFonts w:ascii="Constantia" w:hAnsi="Constantia" w:cs="Arial"/>
          <w:sz w:val="24"/>
          <w:szCs w:val="24"/>
        </w:rPr>
        <w:t xml:space="preserve">      </w:t>
      </w:r>
    </w:p>
    <w:p w14:paraId="10329387" w14:textId="77777777" w:rsidR="00763ACE" w:rsidRPr="0083782D" w:rsidRDefault="00763ACE" w:rsidP="00763ACE">
      <w:pPr>
        <w:spacing w:after="0"/>
        <w:rPr>
          <w:rFonts w:ascii="Constantia" w:hAnsi="Constantia" w:cs="Arial"/>
          <w:sz w:val="24"/>
          <w:szCs w:val="24"/>
        </w:rPr>
      </w:pPr>
    </w:p>
    <w:p w14:paraId="7F5266D3" w14:textId="77777777" w:rsidR="00763ACE" w:rsidRPr="0083782D" w:rsidRDefault="00763ACE" w:rsidP="00763ACE">
      <w:pPr>
        <w:spacing w:after="0"/>
        <w:rPr>
          <w:rFonts w:ascii="Constantia" w:hAnsi="Constantia" w:cs="Arial"/>
          <w:sz w:val="24"/>
          <w:szCs w:val="24"/>
        </w:rPr>
      </w:pPr>
    </w:p>
    <w:p w14:paraId="173FA31E" w14:textId="77777777" w:rsidR="00763ACE" w:rsidRPr="0083782D" w:rsidRDefault="00763ACE" w:rsidP="00763ACE">
      <w:pPr>
        <w:spacing w:after="0"/>
        <w:rPr>
          <w:rFonts w:ascii="Constantia" w:eastAsia="KaiTi" w:hAnsi="Constantia"/>
          <w:sz w:val="24"/>
          <w:szCs w:val="24"/>
        </w:rPr>
      </w:pPr>
      <w:r w:rsidRPr="0083782D">
        <w:rPr>
          <w:rFonts w:ascii="Constantia" w:hAnsi="Constantia" w:cs="Arial"/>
          <w:sz w:val="24"/>
          <w:szCs w:val="24"/>
        </w:rPr>
        <w:t xml:space="preserve">    Ana Siboney Hernández Rodríguez</w:t>
      </w:r>
      <w:r w:rsidRPr="0083782D">
        <w:rPr>
          <w:rFonts w:ascii="Constantia" w:eastAsia="KaiTi" w:hAnsi="Constantia"/>
          <w:sz w:val="24"/>
          <w:szCs w:val="24"/>
        </w:rPr>
        <w:t xml:space="preserve">                                  Mirian Estela Melara Salas </w:t>
      </w:r>
    </w:p>
    <w:p w14:paraId="7F61701D" w14:textId="77777777" w:rsidR="00BC04B7" w:rsidRDefault="00763ACE" w:rsidP="00763ACE">
      <w:r w:rsidRPr="0083782D">
        <w:rPr>
          <w:rFonts w:ascii="Constantia" w:eastAsia="KaiTi" w:hAnsi="Constantia"/>
          <w:sz w:val="24"/>
          <w:szCs w:val="24"/>
        </w:rPr>
        <w:t xml:space="preserve">    Cuarto Regidor Suplente                                                          Secretaria Municipal</w:t>
      </w:r>
    </w:p>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C4B24"/>
    <w:multiLevelType w:val="hybridMultilevel"/>
    <w:tmpl w:val="BC5C8F0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A464972"/>
    <w:multiLevelType w:val="hybridMultilevel"/>
    <w:tmpl w:val="A01833E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CE"/>
    <w:rsid w:val="00342B7A"/>
    <w:rsid w:val="006309C3"/>
    <w:rsid w:val="00631773"/>
    <w:rsid w:val="00642B68"/>
    <w:rsid w:val="006B6CDD"/>
    <w:rsid w:val="006D5D69"/>
    <w:rsid w:val="0070284E"/>
    <w:rsid w:val="0074608D"/>
    <w:rsid w:val="00763ACE"/>
    <w:rsid w:val="00891E9C"/>
    <w:rsid w:val="00AD7232"/>
    <w:rsid w:val="00AE19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636A"/>
  <w15:chartTrackingRefBased/>
  <w15:docId w15:val="{BEF0585D-A27D-4D1A-A36D-C2873D15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CE"/>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3A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ACE"/>
    <w:rPr>
      <w:rFonts w:ascii="Segoe UI" w:hAnsi="Segoe UI" w:cs="Segoe UI"/>
      <w:sz w:val="18"/>
      <w:szCs w:val="18"/>
    </w:rPr>
  </w:style>
  <w:style w:type="paragraph" w:styleId="Prrafodelista">
    <w:name w:val="List Paragraph"/>
    <w:basedOn w:val="Normal"/>
    <w:uiPriority w:val="34"/>
    <w:qFormat/>
    <w:rsid w:val="00763AC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3070</Words>
  <Characters>16885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7</cp:revision>
  <dcterms:created xsi:type="dcterms:W3CDTF">2020-03-09T14:22:00Z</dcterms:created>
  <dcterms:modified xsi:type="dcterms:W3CDTF">2020-03-11T14:54:00Z</dcterms:modified>
</cp:coreProperties>
</file>