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C3" w:rsidRPr="007370B5" w:rsidRDefault="00E229C3" w:rsidP="00E229C3">
      <w:pPr>
        <w:pStyle w:val="Textoindependiente"/>
        <w:spacing w:after="0"/>
        <w:jc w:val="both"/>
        <w:rPr>
          <w:rFonts w:ascii="Plantagenet Cherokee" w:hAnsi="Plantagenet Cherokee" w:cs="Arial"/>
          <w:b/>
          <w:sz w:val="22"/>
          <w:szCs w:val="22"/>
        </w:rPr>
      </w:pPr>
      <w:r>
        <w:rPr>
          <w:rFonts w:ascii="Plantagenet Cherokee" w:hAnsi="Plantagenet Cherokee"/>
          <w:b/>
          <w:u w:val="single"/>
          <w:lang w:val="es-CO"/>
        </w:rPr>
        <w:t>ACTA NUMERO ONCE</w:t>
      </w:r>
      <w:r>
        <w:rPr>
          <w:rFonts w:ascii="Plantagenet Cherokee" w:hAnsi="Plantagenet Cherokee"/>
          <w:b/>
          <w:lang w:val="es-CO"/>
        </w:rPr>
        <w:t>.</w:t>
      </w:r>
      <w:r>
        <w:rPr>
          <w:rFonts w:ascii="Plantagenet Cherokee" w:hAnsi="Plantagenet Cherokee"/>
          <w:lang w:val="es-CO"/>
        </w:rPr>
        <w:t xml:space="preserve">  En la Alcaldía Municipal de la Ciudad de San José Guayabal, a las catorce horas del día </w:t>
      </w:r>
      <w:r>
        <w:rPr>
          <w:rFonts w:ascii="Plantagenet Cherokee" w:hAnsi="Plantagenet Cherokee"/>
          <w:b/>
          <w:lang w:val="es-CO"/>
        </w:rPr>
        <w:t xml:space="preserve"> veinticinco    de Mayo  del dos mil   Dieciocho</w:t>
      </w:r>
      <w:r>
        <w:rPr>
          <w:rFonts w:ascii="Plantagenet Cherokee" w:hAnsi="Plantagenet Cherokee"/>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rPr>
        <w:t>María Lucila Martínez Hernández, José Santos Hernández, Jeremías Flores, Nelson Antonio Guillen Avalos,  Concejales Suplentes,  Blanca Celia Meléndez Preza,    José Rene Rivera Portillo,  Mauricio Torres Aguirre, Ana Siboney Hernández Rodríguez,</w:t>
      </w:r>
      <w:r>
        <w:rPr>
          <w:rFonts w:ascii="Plantagenet Cherokee" w:hAnsi="Plantagenet Cherokee"/>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E229C3" w:rsidRPr="00514DA6" w:rsidRDefault="00E229C3" w:rsidP="00E229C3">
      <w:pPr>
        <w:pStyle w:val="Prrafodelista"/>
        <w:numPr>
          <w:ilvl w:val="0"/>
          <w:numId w:val="1"/>
        </w:numPr>
        <w:spacing w:after="0" w:line="240" w:lineRule="auto"/>
        <w:jc w:val="both"/>
        <w:rPr>
          <w:rFonts w:ascii="Plantagenet Cherokee" w:hAnsi="Plantagenet Cherokee"/>
          <w:sz w:val="24"/>
          <w:szCs w:val="24"/>
        </w:rPr>
      </w:pPr>
      <w:r w:rsidRPr="00514DA6">
        <w:rPr>
          <w:rFonts w:ascii="Plantagenet Cherokee" w:hAnsi="Plantagenet Cherokee"/>
          <w:sz w:val="24"/>
          <w:szCs w:val="24"/>
        </w:rPr>
        <w:t>Comprobación de quórum</w:t>
      </w:r>
    </w:p>
    <w:p w:rsidR="00E229C3" w:rsidRPr="00514DA6" w:rsidRDefault="00E229C3" w:rsidP="00E229C3">
      <w:pPr>
        <w:pStyle w:val="Prrafodelista"/>
        <w:numPr>
          <w:ilvl w:val="0"/>
          <w:numId w:val="1"/>
        </w:numPr>
        <w:spacing w:after="0" w:line="240" w:lineRule="auto"/>
        <w:jc w:val="both"/>
        <w:rPr>
          <w:rFonts w:ascii="Plantagenet Cherokee" w:hAnsi="Plantagenet Cherokee"/>
          <w:sz w:val="24"/>
          <w:szCs w:val="24"/>
        </w:rPr>
      </w:pPr>
      <w:r w:rsidRPr="00514DA6">
        <w:rPr>
          <w:rFonts w:ascii="Plantagenet Cherokee" w:hAnsi="Plantagenet Cherokee"/>
          <w:sz w:val="24"/>
          <w:szCs w:val="24"/>
        </w:rPr>
        <w:t xml:space="preserve">Lectura del Acta Anterior </w:t>
      </w:r>
    </w:p>
    <w:p w:rsidR="00E229C3" w:rsidRPr="00514DA6" w:rsidRDefault="00E229C3" w:rsidP="00E229C3">
      <w:pPr>
        <w:pStyle w:val="Prrafodelista"/>
        <w:numPr>
          <w:ilvl w:val="0"/>
          <w:numId w:val="1"/>
        </w:numPr>
        <w:spacing w:after="0" w:line="240" w:lineRule="auto"/>
        <w:jc w:val="both"/>
        <w:rPr>
          <w:rFonts w:ascii="Plantagenet Cherokee" w:hAnsi="Plantagenet Cherokee"/>
          <w:sz w:val="24"/>
          <w:szCs w:val="24"/>
        </w:rPr>
      </w:pPr>
      <w:r w:rsidRPr="00514DA6">
        <w:rPr>
          <w:rFonts w:ascii="Plantagenet Cherokee" w:hAnsi="Plantagenet Cherokee"/>
          <w:sz w:val="24"/>
          <w:szCs w:val="24"/>
        </w:rPr>
        <w:t xml:space="preserve">Petición de nueva prórroga para el proyecto </w:t>
      </w:r>
      <w:r>
        <w:rPr>
          <w:rFonts w:ascii="Plantagenet Cherokee" w:hAnsi="Plantagenet Cherokee"/>
          <w:sz w:val="24"/>
          <w:szCs w:val="24"/>
        </w:rPr>
        <w:t>Remodelación del parque municipal</w:t>
      </w:r>
    </w:p>
    <w:p w:rsidR="00E229C3" w:rsidRPr="00514DA6" w:rsidRDefault="00E229C3" w:rsidP="00E229C3">
      <w:pPr>
        <w:spacing w:after="0" w:line="240" w:lineRule="auto"/>
        <w:jc w:val="both"/>
        <w:rPr>
          <w:rFonts w:ascii="Plantagenet Cherokee" w:hAnsi="Plantagenet Cherokee"/>
          <w:sz w:val="24"/>
          <w:szCs w:val="24"/>
        </w:rPr>
      </w:pPr>
      <w:r w:rsidRPr="000C46FF">
        <w:rPr>
          <w:rFonts w:ascii="Plantagenet Cherokee" w:hAnsi="Plantagenet Cherokee"/>
          <w:b/>
          <w:sz w:val="24"/>
          <w:szCs w:val="24"/>
          <w:lang w:val="es-CO"/>
        </w:rPr>
        <w:t xml:space="preserve">A - ASUNTOS ADMINISTRATIVOS </w:t>
      </w:r>
    </w:p>
    <w:p w:rsidR="00E229C3" w:rsidRPr="00514DA6" w:rsidRDefault="00E229C3" w:rsidP="00E229C3">
      <w:pPr>
        <w:pStyle w:val="Prrafodelista"/>
        <w:numPr>
          <w:ilvl w:val="0"/>
          <w:numId w:val="2"/>
        </w:numPr>
        <w:spacing w:after="0" w:line="240" w:lineRule="auto"/>
        <w:jc w:val="both"/>
        <w:rPr>
          <w:rFonts w:ascii="Plantagenet Cherokee" w:hAnsi="Plantagenet Cherokee"/>
          <w:b/>
          <w:sz w:val="24"/>
          <w:szCs w:val="24"/>
          <w:lang w:val="es-CO"/>
        </w:rPr>
      </w:pPr>
      <w:r w:rsidRPr="00514DA6">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sidRPr="00514DA6">
        <w:rPr>
          <w:rFonts w:ascii="Plantagenet Cherokee" w:hAnsi="Plantagenet Cherokee"/>
          <w:b/>
          <w:sz w:val="24"/>
          <w:szCs w:val="24"/>
          <w:lang w:val="es-CO"/>
        </w:rPr>
        <w:t xml:space="preserve"> </w:t>
      </w:r>
    </w:p>
    <w:p w:rsidR="00E229C3" w:rsidRPr="00C76A96" w:rsidRDefault="00E229C3" w:rsidP="00E229C3">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lang w:val="es-CO"/>
        </w:rPr>
        <w:t xml:space="preserve">Se le dio lectura al acta anterior la cual fue aprobada sin que los asistentes hicieren   observación alguna. </w:t>
      </w:r>
    </w:p>
    <w:p w:rsidR="00E229C3" w:rsidRPr="005220B3" w:rsidRDefault="00E229C3" w:rsidP="00E229C3">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Alcalde Municipal presentó al Concejo solicitud de Prórroga del proyecto “REMODELACION DE PARQUE MUNCIPAL DE SAN JOSE GUAYABAL”,  de fecha  22  de mayo del corriente año, enviada por la Empresa Constructora  M.P. Ingenieros, S. A. de C. V. avalada  por la empresa supervisora Linares  Canana, S, A, de C, V, y el Administrador de Contrato  Enrique  Antonio Cantor Rodríguez, por medio de la cual solicitan una segunda   prórroga de  30 días calendario los cuales  iniciaran  el 31 de mayo, debido  a que la primera prorroga finaliza el miércoles 30 de los  corrientes, y el proyecto aún no se ha podido finalizar; actualmente se cuenta con un 85%  de avance; sin embargo las actividades pendientes  de finalizar  forman parte  de la ruta crítica del proyecto y son las más delicadas porque  conllevan mucho detalle  en los acabados y otras depende mucho de las condiciones climáticas; la justificación de dicha prorroga es debido a: </w:t>
      </w:r>
      <w:r w:rsidRPr="005220B3">
        <w:rPr>
          <w:rFonts w:ascii="Plantagenet Cherokee" w:hAnsi="Plantagenet Cherokee"/>
          <w:b/>
          <w:sz w:val="24"/>
          <w:szCs w:val="24"/>
        </w:rPr>
        <w:t xml:space="preserve">1) El mobiliario: </w:t>
      </w:r>
      <w:r>
        <w:rPr>
          <w:rFonts w:ascii="Plantagenet Cherokee" w:hAnsi="Plantagenet Cherokee"/>
          <w:sz w:val="24"/>
          <w:szCs w:val="24"/>
        </w:rPr>
        <w:t xml:space="preserve">como los bebederos, la batería de 14 basureros de metal están  en proceso de instalación,  los juegos de mesas, y  bancas de concreto se están instalando en las áreas  de puestos  de venta y ludoteca; </w:t>
      </w:r>
      <w:r w:rsidRPr="005220B3">
        <w:rPr>
          <w:rFonts w:ascii="Plantagenet Cherokee" w:hAnsi="Plantagenet Cherokee"/>
          <w:b/>
          <w:sz w:val="24"/>
          <w:szCs w:val="24"/>
        </w:rPr>
        <w:t>2) Adoquinado:</w:t>
      </w:r>
      <w:r>
        <w:rPr>
          <w:rFonts w:ascii="Plantagenet Cherokee" w:hAnsi="Plantagenet Cherokee"/>
          <w:sz w:val="24"/>
          <w:szCs w:val="24"/>
        </w:rPr>
        <w:t xml:space="preserve"> esta actividad presenta un avance del 85%  y </w:t>
      </w:r>
      <w:proofErr w:type="spellStart"/>
      <w:r>
        <w:rPr>
          <w:rFonts w:ascii="Plantagenet Cherokee" w:hAnsi="Plantagenet Cherokee"/>
          <w:sz w:val="24"/>
          <w:szCs w:val="24"/>
        </w:rPr>
        <w:t>a</w:t>
      </w:r>
      <w:proofErr w:type="spellEnd"/>
      <w:r>
        <w:rPr>
          <w:rFonts w:ascii="Plantagenet Cherokee" w:hAnsi="Plantagenet Cherokee"/>
          <w:sz w:val="24"/>
          <w:szCs w:val="24"/>
        </w:rPr>
        <w:t xml:space="preserve"> sufrido un atraso por las condiciones medio ambientales por la época lluviosa, generando suspensiones temporales  de la jornada laboral, como también daños en superficies de adoquinados en  proceso de instalación al momento de las lluvias y debido a las aguas que desalojan hacia los cordones cuneta, y </w:t>
      </w:r>
      <w:r>
        <w:rPr>
          <w:rFonts w:ascii="Plantagenet Cherokee" w:hAnsi="Plantagenet Cherokee"/>
          <w:sz w:val="24"/>
          <w:szCs w:val="24"/>
        </w:rPr>
        <w:lastRenderedPageBreak/>
        <w:t xml:space="preserve">el proceso de colocación de adoquines demanda una gran  cantidad  de detalles y cortes especiales, por sus dimensiones, forma geométrica y riesgo que implica generar  dichos cortes;  </w:t>
      </w:r>
      <w:r w:rsidRPr="005220B3">
        <w:rPr>
          <w:rFonts w:ascii="Plantagenet Cherokee" w:hAnsi="Plantagenet Cherokee"/>
          <w:b/>
          <w:sz w:val="24"/>
          <w:szCs w:val="24"/>
        </w:rPr>
        <w:t>3) Áreas verdes:</w:t>
      </w:r>
      <w:r>
        <w:rPr>
          <w:rFonts w:ascii="Plantagenet Cherokee" w:hAnsi="Plantagenet Cherokee"/>
          <w:sz w:val="24"/>
          <w:szCs w:val="24"/>
        </w:rPr>
        <w:t xml:space="preserve"> las áreas de engramado presentan inconvenientes en su ejecución, ya que las zonas de  trabajo que actualmente se están interviniendo dañan zonas que anteriormente  habían sido engramadas con maní forraje; </w:t>
      </w:r>
      <w:r w:rsidRPr="005220B3">
        <w:rPr>
          <w:rFonts w:ascii="Plantagenet Cherokee" w:hAnsi="Plantagenet Cherokee"/>
          <w:b/>
          <w:sz w:val="24"/>
          <w:szCs w:val="24"/>
        </w:rPr>
        <w:t xml:space="preserve">4) Anfiteatro: </w:t>
      </w:r>
      <w:r>
        <w:rPr>
          <w:rFonts w:ascii="Plantagenet Cherokee" w:hAnsi="Plantagenet Cherokee"/>
          <w:sz w:val="24"/>
          <w:szCs w:val="24"/>
        </w:rPr>
        <w:t xml:space="preserve">  Esta obra es  producto de un  sub contrato que ha requerido de tiempo adicional para superar detalles de acabado  que  han sido observados por la supervisión y que están sujetos a que el proveedor de los servicios supere las  observaciones de manera satisfactoria; </w:t>
      </w:r>
      <w:r w:rsidRPr="005220B3">
        <w:rPr>
          <w:rFonts w:ascii="Plantagenet Cherokee" w:hAnsi="Plantagenet Cherokee"/>
          <w:b/>
          <w:sz w:val="24"/>
          <w:szCs w:val="24"/>
        </w:rPr>
        <w:t>5) Área de Juegos:</w:t>
      </w:r>
      <w:r>
        <w:rPr>
          <w:rFonts w:ascii="Plantagenet Cherokee" w:hAnsi="Plantagenet Cherokee"/>
          <w:sz w:val="24"/>
          <w:szCs w:val="24"/>
        </w:rPr>
        <w:t xml:space="preserve">  Se la  visto de la necesidad  de realizar las compras del mobiliario en el exterior, por lo que se tiene que esperar  el traslado de los mismos, los cuales estarán viniendo para su instalación en los próximos días; Pintura de Ludoteca: Para que se pueda  realizar la pintura de las paredes, esta debe  de esta completamente seca y debido a las constantes lluvias esta actividad ha tenido que irse postergando; </w:t>
      </w:r>
      <w:r w:rsidRPr="005220B3">
        <w:rPr>
          <w:rFonts w:ascii="Plantagenet Cherokee" w:hAnsi="Plantagenet Cherokee"/>
          <w:b/>
          <w:sz w:val="24"/>
          <w:szCs w:val="24"/>
        </w:rPr>
        <w:t>6) Fuente:</w:t>
      </w:r>
      <w:r>
        <w:rPr>
          <w:rFonts w:ascii="Plantagenet Cherokee" w:hAnsi="Plantagenet Cherokee"/>
          <w:sz w:val="24"/>
          <w:szCs w:val="24"/>
        </w:rPr>
        <w:t xml:space="preserve"> Los accesorios para iluminación  LED y sistema de dispersión de agua han sido comprados en el extranjero, ya que  el tipo de tecnología que se ha requerido para esta obra no se encontraron dentro del país y por tanto se ha incurrido en tiempos de traslado, esperando recibir los equipos en su totalidad en los próximos días;  </w:t>
      </w:r>
      <w:r w:rsidRPr="005220B3">
        <w:rPr>
          <w:rFonts w:ascii="Plantagenet Cherokee" w:hAnsi="Plantagenet Cherokee"/>
          <w:b/>
          <w:sz w:val="24"/>
          <w:szCs w:val="24"/>
        </w:rPr>
        <w:t>7)  Ranchón:</w:t>
      </w:r>
      <w:r>
        <w:rPr>
          <w:rFonts w:ascii="Plantagenet Cherokee" w:hAnsi="Plantagenet Cherokee"/>
          <w:sz w:val="24"/>
          <w:szCs w:val="24"/>
        </w:rPr>
        <w:t xml:space="preserve">  Dentro del ranchón  las obras se encuentran terminadas , sin embargo el área fue  habilitada para su uso previo a entrega debido que representa la fuente de ingreso de distintos habitantes de la zona, generándose daños en pintura y superficie de piso los cuales deben de ser atendidos en los próximos días; y 8) Obras complementarias:  Las actividades  contempladas en esta partida se encuentran en su mayoría terminadas, sin embargo existen algunas que están amarradas a trabajos de adoquinado y jardinería para poder ser concluidas en su totalidad; por  lo  que enterado el Concejo de tal situación, y  de  conformidad  al  Art. 83-A  de la Ley de  Adquisiciones y Contrataciones  de la Administración Pública (LACAP), ACUERDA: </w:t>
      </w:r>
      <w:r w:rsidRPr="005220B3">
        <w:rPr>
          <w:rFonts w:ascii="Plantagenet Cherokee" w:hAnsi="Plantagenet Cherokee"/>
          <w:sz w:val="24"/>
          <w:szCs w:val="24"/>
        </w:rPr>
        <w:t xml:space="preserve"> Au</w:t>
      </w:r>
      <w:r>
        <w:rPr>
          <w:rFonts w:ascii="Plantagenet Cherokee" w:hAnsi="Plantagenet Cherokee"/>
          <w:sz w:val="24"/>
          <w:szCs w:val="24"/>
        </w:rPr>
        <w:t>torizar la prórroga de los  30  días  calendarios a partir del 31 de mayo del corriente año. Comuníquese. No habiendo más que hacer constar, se termina la presente acta que firmamos.-</w:t>
      </w:r>
    </w:p>
    <w:p w:rsidR="00E229C3" w:rsidRPr="003419DA" w:rsidRDefault="00E229C3" w:rsidP="00E229C3">
      <w:pPr>
        <w:spacing w:line="240" w:lineRule="auto"/>
        <w:jc w:val="both"/>
        <w:rPr>
          <w:rFonts w:ascii="Plantagenet Cherokee" w:hAnsi="Plantagenet Cherokee"/>
          <w:sz w:val="24"/>
          <w:szCs w:val="24"/>
        </w:rPr>
      </w:pP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 xml:space="preserve">                                      Mauricio Arturo Vilanova Vaquero  </w:t>
      </w: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 xml:space="preserve">                                                     Alcalde Municipal</w:t>
      </w:r>
    </w:p>
    <w:p w:rsidR="00E229C3" w:rsidRPr="003419DA" w:rsidRDefault="00E229C3" w:rsidP="00E229C3">
      <w:pPr>
        <w:pStyle w:val="Prrafodelista"/>
        <w:spacing w:after="0"/>
        <w:rPr>
          <w:rFonts w:ascii="Plantagenet Cherokee" w:eastAsia="KaiTi" w:hAnsi="Plantagenet Cherokee"/>
        </w:rPr>
      </w:pPr>
    </w:p>
    <w:p w:rsidR="00E229C3" w:rsidRPr="003419DA" w:rsidRDefault="00E229C3" w:rsidP="00E229C3">
      <w:pPr>
        <w:pStyle w:val="Prrafodelista"/>
        <w:spacing w:after="0"/>
        <w:rPr>
          <w:rFonts w:ascii="Plantagenet Cherokee" w:eastAsia="KaiTi" w:hAnsi="Plantagenet Cherokee"/>
        </w:rPr>
      </w:pPr>
    </w:p>
    <w:p w:rsidR="00E229C3" w:rsidRPr="003419DA" w:rsidRDefault="00E229C3" w:rsidP="00E229C3">
      <w:pPr>
        <w:spacing w:after="0"/>
        <w:ind w:firstLine="708"/>
        <w:rPr>
          <w:rFonts w:ascii="Plantagenet Cherokee" w:eastAsia="KaiTi" w:hAnsi="Plantagenet Cherokee"/>
        </w:rPr>
      </w:pPr>
      <w:r w:rsidRPr="003419DA">
        <w:rPr>
          <w:rFonts w:ascii="Plantagenet Cherokee" w:eastAsia="KaiTi" w:hAnsi="Plantagenet Cherokee"/>
        </w:rPr>
        <w:t xml:space="preserve">José Julián Benítez Melara                                      María Lucila Martínez Hernández   </w:t>
      </w: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 xml:space="preserve">     Síndico Municipal                                                             Primer Regido</w:t>
      </w:r>
    </w:p>
    <w:p w:rsidR="00E229C3" w:rsidRDefault="00E229C3" w:rsidP="00E229C3">
      <w:pPr>
        <w:pStyle w:val="Prrafodelista"/>
        <w:spacing w:after="0"/>
        <w:rPr>
          <w:rFonts w:ascii="Plantagenet Cherokee" w:eastAsia="KaiTi" w:hAnsi="Plantagenet Cherokee"/>
        </w:rPr>
      </w:pPr>
    </w:p>
    <w:p w:rsidR="00E229C3" w:rsidRDefault="00E229C3" w:rsidP="00E229C3">
      <w:pPr>
        <w:pStyle w:val="Prrafodelista"/>
        <w:spacing w:after="0"/>
        <w:rPr>
          <w:rFonts w:ascii="Plantagenet Cherokee" w:eastAsia="KaiTi" w:hAnsi="Plantagenet Cherokee"/>
        </w:rPr>
      </w:pPr>
    </w:p>
    <w:p w:rsidR="00E229C3" w:rsidRDefault="00E229C3" w:rsidP="00E229C3">
      <w:pPr>
        <w:pStyle w:val="Prrafodelista"/>
        <w:spacing w:after="0"/>
        <w:rPr>
          <w:rFonts w:ascii="Plantagenet Cherokee" w:eastAsia="KaiTi" w:hAnsi="Plantagenet Cherokee"/>
        </w:rPr>
      </w:pP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José Santos Hernández                                                      Jeremías Flores Casco</w:t>
      </w: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 xml:space="preserve">   Segundo Regidor                                                                  Tercer Regidor </w:t>
      </w:r>
    </w:p>
    <w:p w:rsidR="00E229C3" w:rsidRDefault="00E229C3" w:rsidP="00E229C3">
      <w:pPr>
        <w:pStyle w:val="Prrafodelista"/>
        <w:spacing w:after="0"/>
        <w:rPr>
          <w:rFonts w:ascii="Plantagenet Cherokee" w:eastAsia="KaiTi" w:hAnsi="Plantagenet Cherokee"/>
        </w:rPr>
      </w:pPr>
    </w:p>
    <w:p w:rsidR="00E229C3" w:rsidRDefault="00E229C3" w:rsidP="00E229C3">
      <w:pPr>
        <w:pStyle w:val="Prrafodelista"/>
        <w:spacing w:after="0"/>
        <w:rPr>
          <w:rFonts w:ascii="Plantagenet Cherokee" w:eastAsia="KaiTi" w:hAnsi="Plantagenet Cherokee"/>
        </w:rPr>
      </w:pPr>
    </w:p>
    <w:p w:rsidR="00E229C3" w:rsidRPr="003419DA" w:rsidRDefault="00E229C3" w:rsidP="00E229C3">
      <w:pPr>
        <w:pStyle w:val="Prrafodelista"/>
        <w:spacing w:after="0"/>
        <w:rPr>
          <w:rFonts w:ascii="Plantagenet Cherokee" w:eastAsia="KaiTi" w:hAnsi="Plantagenet Cherokee"/>
        </w:rPr>
      </w:pPr>
    </w:p>
    <w:p w:rsidR="00E229C3" w:rsidRPr="003419DA" w:rsidRDefault="00E229C3" w:rsidP="00E229C3">
      <w:pPr>
        <w:spacing w:after="0"/>
        <w:rPr>
          <w:rFonts w:ascii="Plantagenet Cherokee" w:eastAsia="KaiTi" w:hAnsi="Plantagenet Cherokee"/>
        </w:rPr>
      </w:pPr>
      <w:r>
        <w:rPr>
          <w:rFonts w:ascii="Plantagenet Cherokee" w:eastAsia="KaiTi" w:hAnsi="Plantagenet Cherokee"/>
        </w:rPr>
        <w:t xml:space="preserve">       </w:t>
      </w:r>
      <w:r w:rsidRPr="003419DA">
        <w:rPr>
          <w:rFonts w:ascii="Plantagenet Cherokee" w:eastAsia="KaiTi" w:hAnsi="Plantagenet Cherokee"/>
        </w:rPr>
        <w:t xml:space="preserve">Nelson Antonio Guillen Avalos                                 </w:t>
      </w:r>
      <w:r>
        <w:rPr>
          <w:rFonts w:ascii="Plantagenet Cherokee" w:eastAsia="KaiTi" w:hAnsi="Plantagenet Cherokee"/>
        </w:rPr>
        <w:t xml:space="preserve">     </w:t>
      </w:r>
      <w:r w:rsidRPr="003419DA">
        <w:rPr>
          <w:rFonts w:ascii="Plantagenet Cherokee" w:eastAsia="KaiTi" w:hAnsi="Plantagenet Cherokee"/>
        </w:rPr>
        <w:t xml:space="preserve">  Blanca Celia Meléndez Preza </w:t>
      </w: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 xml:space="preserve">Cuarto Regidor                                                                Primer Regidor Suplente </w:t>
      </w: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 xml:space="preserve">  </w:t>
      </w:r>
    </w:p>
    <w:p w:rsidR="00E229C3" w:rsidRDefault="00E229C3" w:rsidP="00E229C3">
      <w:pPr>
        <w:pStyle w:val="Prrafodelista"/>
        <w:spacing w:after="0"/>
        <w:rPr>
          <w:rFonts w:ascii="Plantagenet Cherokee" w:eastAsia="KaiTi" w:hAnsi="Plantagenet Cherokee"/>
        </w:rPr>
      </w:pPr>
    </w:p>
    <w:p w:rsidR="00E229C3" w:rsidRPr="003419DA" w:rsidRDefault="00E229C3" w:rsidP="00E229C3">
      <w:pPr>
        <w:pStyle w:val="Prrafodelista"/>
        <w:spacing w:after="0"/>
        <w:rPr>
          <w:rFonts w:ascii="Plantagenet Cherokee" w:eastAsia="KaiTi" w:hAnsi="Plantagenet Cherokee"/>
        </w:rPr>
      </w:pPr>
      <w:r w:rsidRPr="003419DA">
        <w:rPr>
          <w:rFonts w:ascii="Plantagenet Cherokee" w:eastAsia="KaiTi" w:hAnsi="Plantagenet Cherokee"/>
        </w:rPr>
        <w:t xml:space="preserve">            </w:t>
      </w:r>
    </w:p>
    <w:p w:rsidR="00E229C3" w:rsidRPr="003419DA" w:rsidRDefault="00E229C3" w:rsidP="00E229C3">
      <w:pPr>
        <w:pStyle w:val="Prrafodelista"/>
        <w:spacing w:after="0"/>
        <w:rPr>
          <w:rFonts w:ascii="Plantagenet Cherokee" w:eastAsia="KaiTi" w:hAnsi="Plantagenet Cherokee"/>
        </w:rPr>
      </w:pPr>
      <w:r>
        <w:rPr>
          <w:rFonts w:ascii="Plantagenet Cherokee" w:hAnsi="Plantagenet Cherokee" w:cs="Arial"/>
        </w:rPr>
        <w:t xml:space="preserve">  </w:t>
      </w:r>
      <w:r w:rsidRPr="003419DA">
        <w:rPr>
          <w:rFonts w:ascii="Plantagenet Cherokee" w:hAnsi="Plantagenet Cherokee" w:cs="Arial"/>
        </w:rPr>
        <w:t xml:space="preserve"> José Rene Rivera Portillo</w:t>
      </w:r>
      <w:r w:rsidRPr="003419DA">
        <w:rPr>
          <w:rFonts w:ascii="Plantagenet Cherokee" w:eastAsia="KaiTi" w:hAnsi="Plantagenet Cherokee"/>
        </w:rPr>
        <w:t xml:space="preserve">                                             Mauricio Torres Aguirre    </w:t>
      </w:r>
    </w:p>
    <w:p w:rsidR="00E229C3" w:rsidRDefault="00E229C3" w:rsidP="00E229C3">
      <w:pPr>
        <w:pStyle w:val="Prrafodelista"/>
        <w:spacing w:after="0"/>
        <w:rPr>
          <w:rFonts w:ascii="Plantagenet Cherokee" w:eastAsia="KaiTi" w:hAnsi="Plantagenet Cherokee"/>
        </w:rPr>
      </w:pPr>
      <w:r>
        <w:rPr>
          <w:rFonts w:ascii="Plantagenet Cherokee" w:eastAsia="KaiTi" w:hAnsi="Plantagenet Cherokee"/>
        </w:rPr>
        <w:t>Segundo Regidor suplente                                               Tercer Regidor Suplente</w:t>
      </w:r>
    </w:p>
    <w:p w:rsidR="00E229C3" w:rsidRPr="003419DA" w:rsidRDefault="00E229C3" w:rsidP="00E229C3">
      <w:pPr>
        <w:pStyle w:val="Prrafodelista"/>
        <w:spacing w:after="0"/>
        <w:rPr>
          <w:rFonts w:ascii="Plantagenet Cherokee" w:eastAsia="KaiTi" w:hAnsi="Plantagenet Cherokee"/>
        </w:rPr>
      </w:pPr>
    </w:p>
    <w:p w:rsidR="00E229C3" w:rsidRPr="00387757" w:rsidRDefault="00E229C3" w:rsidP="00E229C3">
      <w:pPr>
        <w:spacing w:after="0"/>
        <w:rPr>
          <w:rFonts w:ascii="Plantagenet Cherokee" w:eastAsia="KaiTi" w:hAnsi="Plantagenet Cherokee"/>
        </w:rPr>
      </w:pPr>
    </w:p>
    <w:p w:rsidR="00E229C3" w:rsidRPr="003419DA" w:rsidRDefault="00E229C3" w:rsidP="00E229C3">
      <w:pPr>
        <w:pStyle w:val="Prrafodelista"/>
        <w:spacing w:after="0"/>
        <w:rPr>
          <w:rFonts w:ascii="Plantagenet Cherokee" w:eastAsia="KaiTi" w:hAnsi="Plantagenet Cherokee"/>
        </w:rPr>
      </w:pPr>
    </w:p>
    <w:p w:rsidR="00E229C3" w:rsidRPr="003419DA" w:rsidRDefault="00E229C3" w:rsidP="00E229C3">
      <w:pPr>
        <w:pStyle w:val="Prrafodelista"/>
        <w:spacing w:after="0"/>
        <w:rPr>
          <w:rFonts w:ascii="Plantagenet Cherokee" w:eastAsia="KaiTi" w:hAnsi="Plantagenet Cherokee"/>
        </w:rPr>
      </w:pPr>
    </w:p>
    <w:p w:rsidR="00E229C3" w:rsidRPr="003419DA" w:rsidRDefault="00E229C3" w:rsidP="00E229C3">
      <w:pPr>
        <w:pStyle w:val="Prrafodelista"/>
        <w:spacing w:after="0"/>
        <w:rPr>
          <w:rFonts w:ascii="Plantagenet Cherokee" w:eastAsia="KaiTi" w:hAnsi="Plantagenet Cherokee"/>
        </w:rPr>
      </w:pPr>
      <w:r w:rsidRPr="003419DA">
        <w:rPr>
          <w:rFonts w:ascii="Plantagenet Cherokee" w:eastAsia="KaiTi" w:hAnsi="Plantagenet Cherokee"/>
        </w:rPr>
        <w:t xml:space="preserve"> </w:t>
      </w:r>
      <w:r w:rsidRPr="003419DA">
        <w:rPr>
          <w:rFonts w:ascii="Plantagenet Cherokee" w:hAnsi="Plantagenet Cherokee" w:cs="Arial"/>
        </w:rPr>
        <w:t>Ana Siboney Hernández Rodríguez</w:t>
      </w:r>
      <w:r w:rsidRPr="003419DA">
        <w:rPr>
          <w:rFonts w:ascii="Plantagenet Cherokee" w:eastAsia="KaiTi" w:hAnsi="Plantagenet Cherokee"/>
        </w:rPr>
        <w:t xml:space="preserve">                           Mirian Estela Melara Salas </w:t>
      </w:r>
    </w:p>
    <w:p w:rsidR="00E229C3" w:rsidRDefault="00E229C3" w:rsidP="00E229C3">
      <w:pPr>
        <w:pStyle w:val="Prrafodelista"/>
        <w:spacing w:after="0"/>
        <w:jc w:val="both"/>
        <w:rPr>
          <w:rFonts w:ascii="Plantagenet Cherokee" w:eastAsia="KaiTi" w:hAnsi="Plantagenet Cherokee"/>
        </w:rPr>
      </w:pPr>
      <w:r>
        <w:rPr>
          <w:rFonts w:ascii="Plantagenet Cherokee" w:eastAsia="KaiTi" w:hAnsi="Plantagenet Cherokee"/>
        </w:rPr>
        <w:t xml:space="preserve">Cuarto Regidor Suplente                                                  Secretaria Municipal  </w:t>
      </w:r>
    </w:p>
    <w:p w:rsidR="00E229C3" w:rsidRPr="000D3C60" w:rsidRDefault="00E229C3" w:rsidP="00E229C3">
      <w:pPr>
        <w:pStyle w:val="Prrafodelista"/>
        <w:spacing w:line="240" w:lineRule="auto"/>
        <w:jc w:val="both"/>
        <w:rPr>
          <w:rFonts w:ascii="Plantagenet Cherokee" w:hAnsi="Plantagenet Cherokee"/>
          <w:sz w:val="24"/>
          <w:szCs w:val="24"/>
        </w:rPr>
      </w:pPr>
    </w:p>
    <w:p w:rsidR="004C4522" w:rsidRDefault="00E229C3">
      <w:bookmarkStart w:id="0" w:name="_GoBack"/>
      <w:bookmarkEnd w:id="0"/>
    </w:p>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lantagenet Cherokee">
    <w:altName w:val="Gadugi"/>
    <w:panose1 w:val="02020602070100000000"/>
    <w:charset w:val="00"/>
    <w:family w:val="roman"/>
    <w:pitch w:val="variable"/>
    <w:sig w:usb0="00000003" w:usb1="00000000" w:usb2="00001000" w:usb3="00000000" w:csb0="00000001"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11DDD"/>
    <w:multiLevelType w:val="hybridMultilevel"/>
    <w:tmpl w:val="DB6EB54E"/>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40AA684C"/>
    <w:multiLevelType w:val="hybridMultilevel"/>
    <w:tmpl w:val="06FA0BAC"/>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C3"/>
    <w:rsid w:val="003C0E4D"/>
    <w:rsid w:val="0072567A"/>
    <w:rsid w:val="00E229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E5EC-58A1-44FF-9CE1-04646206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C3"/>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29C3"/>
    <w:pPr>
      <w:spacing w:after="200" w:line="276" w:lineRule="auto"/>
      <w:ind w:left="720"/>
      <w:contextualSpacing/>
    </w:pPr>
    <w:rPr>
      <w:lang w:val="es-SV"/>
    </w:rPr>
  </w:style>
  <w:style w:type="paragraph" w:styleId="Textoindependiente">
    <w:name w:val="Body Text"/>
    <w:basedOn w:val="Normal"/>
    <w:link w:val="TextoindependienteCar"/>
    <w:unhideWhenUsed/>
    <w:rsid w:val="00E229C3"/>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E229C3"/>
    <w:rPr>
      <w:rFonts w:ascii="Times New Roman" w:eastAsia="SimSu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5397</Characters>
  <Application>Microsoft Office Word</Application>
  <DocSecurity>0</DocSecurity>
  <Lines>44</Lines>
  <Paragraphs>12</Paragraphs>
  <ScaleCrop>false</ScaleCrop>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1</cp:revision>
  <dcterms:created xsi:type="dcterms:W3CDTF">2020-03-03T20:04:00Z</dcterms:created>
  <dcterms:modified xsi:type="dcterms:W3CDTF">2020-03-03T20:04:00Z</dcterms:modified>
</cp:coreProperties>
</file>