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EEECE1" w:themeColor="background2"/>
          <w:spacing w:val="0"/>
          <w:kern w:val="0"/>
          <w:sz w:val="96"/>
          <w:szCs w:val="96"/>
          <w:lang w:eastAsia="en-US"/>
        </w:rPr>
        <w:id w:val="1703130811"/>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firstRow="1" w:lastRow="0" w:firstColumn="1" w:lastColumn="0" w:noHBand="0" w:noVBand="1"/>
          </w:tblPr>
          <w:tblGrid>
            <w:gridCol w:w="9054"/>
          </w:tblGrid>
          <w:tr w:rsidR="00773B82" w:rsidRPr="00C500BB" w:rsidTr="00773B82">
            <w:trPr>
              <w:trHeight w:val="4395"/>
            </w:trPr>
            <w:tc>
              <w:tcPr>
                <w:tcW w:w="9266" w:type="dxa"/>
              </w:tcPr>
              <w:p w:rsidR="00773B82" w:rsidRPr="00C500BB" w:rsidRDefault="00B47301" w:rsidP="00773B82">
                <w:pPr>
                  <w:pStyle w:val="Ttulo"/>
                  <w:rPr>
                    <w:color w:val="EEECE1" w:themeColor="background2"/>
                    <w:sz w:val="96"/>
                    <w:szCs w:val="96"/>
                  </w:rPr>
                </w:pPr>
                <w:sdt>
                  <w:sdtPr>
                    <w:rPr>
                      <w:b/>
                      <w:color w:val="auto"/>
                      <w:spacing w:val="0"/>
                      <w:sz w:val="72"/>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alias w:val="Título"/>
                    <w:id w:val="1274589637"/>
                    <w:dataBinding w:prefixMappings="xmlns:ns0='http://schemas.openxmlformats.org/package/2006/metadata/core-properties' xmlns:ns1='http://purl.org/dc/elements/1.1/'" w:xpath="/ns0:coreProperties[1]/ns1:title[1]" w:storeItemID="{6C3C8BC8-F283-45AE-878A-BAB7291924A1}"/>
                    <w:text/>
                  </w:sdtPr>
                  <w:sdtEndPr/>
                  <w:sdtContent>
                    <w:r w:rsidR="00354C1C" w:rsidRPr="00C500BB">
                      <w:rPr>
                        <w:b/>
                        <w:color w:val="auto"/>
                        <w:spacing w:val="0"/>
                        <w:sz w:val="72"/>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MANUAL DE POLITICAS, PLANES Y PROGRAMAS DE CAPACITACION</w:t>
                    </w:r>
                  </w:sdtContent>
                </w:sdt>
              </w:p>
            </w:tc>
          </w:tr>
          <w:tr w:rsidR="00773B82">
            <w:tc>
              <w:tcPr>
                <w:tcW w:w="0" w:type="auto"/>
                <w:vAlign w:val="bottom"/>
              </w:tcPr>
              <w:p w:rsidR="00773B82" w:rsidRDefault="00B47301" w:rsidP="00FD598E">
                <w:pPr>
                  <w:pStyle w:val="Subttulo"/>
                  <w:jc w:val="center"/>
                </w:pPr>
                <w:sdt>
                  <w:sdtPr>
                    <w:rPr>
                      <w:b/>
                      <w:color w:val="1F497D" w:themeColor="text2"/>
                      <w:spacing w:val="0"/>
                      <w:sz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alias w:val="Subtítulo"/>
                    <w:id w:val="1194108113"/>
                    <w:dataBinding w:prefixMappings="xmlns:ns0='http://schemas.openxmlformats.org/package/2006/metadata/core-properties' xmlns:ns1='http://purl.org/dc/elements/1.1/'" w:xpath="/ns0:coreProperties[1]/ns1:subject[1]" w:storeItemID="{6C3C8BC8-F283-45AE-878A-BAB7291924A1}"/>
                    <w:text/>
                  </w:sdtPr>
                  <w:sdtEndPr/>
                  <w:sdtContent>
                    <w:r w:rsidR="00354C1C" w:rsidRPr="00C55FAA">
                      <w:rPr>
                        <w:b/>
                        <w:color w:val="1F497D" w:themeColor="text2"/>
                        <w:spacing w:val="0"/>
                        <w:sz w:val="3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ALCALDIA MUNICIPAL DE SAN FRANCISCO MENENDEZ, DEPARTAMENTO DE AHUACHAPAN.</w:t>
                    </w:r>
                  </w:sdtContent>
                </w:sdt>
              </w:p>
            </w:tc>
          </w:tr>
          <w:tr w:rsidR="00773B82">
            <w:trPr>
              <w:trHeight w:val="1152"/>
            </w:trPr>
            <w:tc>
              <w:tcPr>
                <w:tcW w:w="0" w:type="auto"/>
                <w:vAlign w:val="bottom"/>
              </w:tcPr>
              <w:p w:rsidR="00773B82" w:rsidRDefault="00FD598E" w:rsidP="00FD598E">
                <w:pPr>
                  <w:rPr>
                    <w:color w:val="FFFFFF" w:themeColor="background1"/>
                  </w:rPr>
                </w:pPr>
                <w:r>
                  <w:rPr>
                    <w:noProof/>
                    <w:lang w:eastAsia="es-SV"/>
                  </w:rPr>
                  <w:drawing>
                    <wp:anchor distT="0" distB="0" distL="114300" distR="114300" simplePos="0" relativeHeight="251667456" behindDoc="0" locked="0" layoutInCell="1" allowOverlap="1" wp14:anchorId="33B7EDAB" wp14:editId="32257750">
                      <wp:simplePos x="0" y="0"/>
                      <wp:positionH relativeFrom="column">
                        <wp:posOffset>3307715</wp:posOffset>
                      </wp:positionH>
                      <wp:positionV relativeFrom="paragraph">
                        <wp:posOffset>30480</wp:posOffset>
                      </wp:positionV>
                      <wp:extent cx="703580" cy="422910"/>
                      <wp:effectExtent l="0" t="0" r="1270" b="0"/>
                      <wp:wrapNone/>
                      <wp:docPr id="13" name="Imagen 13" descr="\\dcw2k8\Datos\colivas\Documents\DEMUCA\APLICACIONES MANUAL DE IMAGEN\P-02 DEMUCA\FULL COLOR\Logo Dem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dcw2k8\Datos\colivas\Documents\DEMUCA\APLICACIONES MANUAL DE IMAGEN\P-02 DEMUCA\FULL COLOR\Logo Demu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358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6432" behindDoc="0" locked="0" layoutInCell="1" allowOverlap="1" wp14:anchorId="625F08C2" wp14:editId="72DFEC5D">
                      <wp:simplePos x="0" y="0"/>
                      <wp:positionH relativeFrom="column">
                        <wp:posOffset>1438275</wp:posOffset>
                      </wp:positionH>
                      <wp:positionV relativeFrom="paragraph">
                        <wp:posOffset>70485</wp:posOffset>
                      </wp:positionV>
                      <wp:extent cx="1796415" cy="382270"/>
                      <wp:effectExtent l="0" t="0" r="0" b="0"/>
                      <wp:wrapNone/>
                      <wp:docPr id="12" name="Imagen 12"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641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5408" behindDoc="0" locked="0" layoutInCell="1" allowOverlap="1" wp14:anchorId="137BAF96" wp14:editId="0B0BD474">
                      <wp:simplePos x="0" y="0"/>
                      <wp:positionH relativeFrom="column">
                        <wp:posOffset>85090</wp:posOffset>
                      </wp:positionH>
                      <wp:positionV relativeFrom="paragraph">
                        <wp:posOffset>-132080</wp:posOffset>
                      </wp:positionV>
                      <wp:extent cx="991870" cy="680720"/>
                      <wp:effectExtent l="0" t="0" r="0" b="5080"/>
                      <wp:wrapSquare wrapText="bothSides"/>
                      <wp:docPr id="11" name="Imagen 11" descr="Logo_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ISD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B82">
                  <w:rPr>
                    <w:color w:val="FFFFFF" w:themeColor="background1"/>
                  </w:rPr>
                  <w:t xml:space="preserve">     </w:t>
                </w:r>
                <w:r>
                  <w:rPr>
                    <w:noProof/>
                    <w:color w:val="FFFFFF" w:themeColor="background1"/>
                    <w:lang w:eastAsia="es-SV"/>
                  </w:rPr>
                  <w:drawing>
                    <wp:inline distT="0" distB="0" distL="0" distR="0" wp14:anchorId="5FE21A24" wp14:editId="0011B32B">
                      <wp:extent cx="109537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47675"/>
                              </a:xfrm>
                              <a:prstGeom prst="rect">
                                <a:avLst/>
                              </a:prstGeom>
                              <a:noFill/>
                            </pic:spPr>
                          </pic:pic>
                        </a:graphicData>
                      </a:graphic>
                    </wp:inline>
                  </w:drawing>
                </w:r>
                <w:r w:rsidR="00773B82">
                  <w:rPr>
                    <w:color w:val="FFFFFF" w:themeColor="background1"/>
                  </w:rPr>
                  <w:t xml:space="preserve">                                                       </w:t>
                </w:r>
              </w:p>
            </w:tc>
          </w:tr>
          <w:tr w:rsidR="00773B82">
            <w:trPr>
              <w:trHeight w:val="432"/>
            </w:trPr>
            <w:tc>
              <w:tcPr>
                <w:tcW w:w="0" w:type="auto"/>
                <w:vAlign w:val="bottom"/>
              </w:tcPr>
              <w:p w:rsidR="00536AED" w:rsidRPr="00191AEF" w:rsidRDefault="00536AED" w:rsidP="00536AED">
                <w:pPr>
                  <w:jc w:val="center"/>
                  <w:rPr>
                    <w:sz w:val="28"/>
                  </w:rPr>
                </w:pPr>
                <w:r w:rsidRPr="00191AEF">
                  <w:rPr>
                    <w:sz w:val="28"/>
                  </w:rPr>
                  <w:t>ACTA NUMERO DIECISEIS, ACUERDO NUMERO SEIS DEL VEINTISIETE DE ABRIL DEL AÑO DOS MIL DIECIOCHO</w:t>
                </w:r>
              </w:p>
              <w:p w:rsidR="00773B82" w:rsidRDefault="00773B82">
                <w:pPr>
                  <w:rPr>
                    <w:color w:val="1F497D" w:themeColor="text2"/>
                  </w:rPr>
                </w:pPr>
              </w:p>
            </w:tc>
          </w:tr>
        </w:tbl>
        <w:p w:rsidR="00773B82" w:rsidRDefault="00C55FAA">
          <w:r>
            <w:rPr>
              <w:noProof/>
              <w:lang w:eastAsia="es-SV"/>
            </w:rPr>
            <mc:AlternateContent>
              <mc:Choice Requires="wps">
                <w:drawing>
                  <wp:anchor distT="0" distB="0" distL="114300" distR="114300" simplePos="0" relativeHeight="251661312" behindDoc="0" locked="0" layoutInCell="1" allowOverlap="1" wp14:anchorId="4213352A" wp14:editId="75EB5D1B">
                    <wp:simplePos x="0" y="0"/>
                    <wp:positionH relativeFrom="rightMargin">
                      <wp:posOffset>116784</wp:posOffset>
                    </wp:positionH>
                    <wp:positionV relativeFrom="page">
                      <wp:posOffset>653415</wp:posOffset>
                    </wp:positionV>
                    <wp:extent cx="731520" cy="840740"/>
                    <wp:effectExtent l="0" t="0" r="0" b="0"/>
                    <wp:wrapNone/>
                    <wp:docPr id="247" name="Rectángulo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AED"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ABRIL</w:t>
                                </w:r>
                              </w:p>
                              <w:p w:rsidR="00536AED" w:rsidRPr="00773B82"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sidRPr="00773B82">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2018</w:t>
                                </w:r>
                              </w:p>
                            </w:txbxContent>
                          </wps:txbx>
                          <wps:bodyPr rtlCol="0" anchor="ctr"/>
                        </wps:wsp>
                      </a:graphicData>
                    </a:graphic>
                    <wp14:sizeRelH relativeFrom="rightMargin">
                      <wp14:pctWidth>80000</wp14:pctWidth>
                    </wp14:sizeRelH>
                    <wp14:sizeRelV relativeFrom="margin">
                      <wp14:pctHeight>0</wp14:pctHeight>
                    </wp14:sizeRelV>
                  </wp:anchor>
                </w:drawing>
              </mc:Choice>
              <mc:Fallback>
                <w:pict>
                  <v:rect id="Rectángulo 7" o:spid="_x0000_s1026" style="position:absolute;margin-left:9.2pt;margin-top:51.45pt;width:57.6pt;height:66.2pt;z-index:251661312;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page;mso-width-percent:800;mso-height-percent: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" fillcolor="#eeece1 [3214]" stroked="f" strokeweight="2pt">
                    <v:textbox>
                      <w:txbxContent>
                        <w:p w:rsidR="00536AED"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ABR</w:t>
                          </w:r>
                          <w:bookmarkStart w:id="1" w:name="_GoBack"/>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I</w:t>
                          </w:r>
                          <w:bookmarkEnd w:id="1"/>
                          <w: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L</w:t>
                          </w:r>
                        </w:p>
                        <w:p w:rsidR="00536AED" w:rsidRPr="00773B82" w:rsidRDefault="00536AED" w:rsidP="00773B82">
                          <w:pPr>
                            <w:jc w:val="center"/>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pPr>
                          <w:r w:rsidRPr="00773B82">
                            <w:rPr>
                              <w:b/>
                              <w:sz w:val="32"/>
                              <w14:shadow w14:blurRad="50800" w14:dist="0" w14:dir="0" w14:sx="100000" w14:sy="100000" w14:kx="0" w14:ky="0" w14:algn="tl">
                                <w14:srgbClr w14:val="000000"/>
                              </w14:shadow>
                              <w14:textOutline w14:w="8890" w14:cap="flat" w14:cmpd="sng" w14:algn="ctr">
                                <w14:solidFill>
                                  <w14:schemeClr w14:val="tx2"/>
                                </w14:solidFill>
                                <w14:prstDash w14:val="solid"/>
                                <w14:miter w14:lim="0"/>
                              </w14:textOutline>
                            </w:rPr>
                            <w:t>2018</w:t>
                          </w:r>
                        </w:p>
                      </w:txbxContent>
                    </v:textbox>
                    <w10:wrap anchorx="margin"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615FBBE9" wp14:editId="30B8B116">
                    <wp:simplePos x="0" y="0"/>
                    <wp:positionH relativeFrom="rightMargin">
                      <wp:posOffset>-66675</wp:posOffset>
                    </wp:positionH>
                    <wp:positionV relativeFrom="page">
                      <wp:posOffset>654050</wp:posOffset>
                    </wp:positionV>
                    <wp:extent cx="105410" cy="840740"/>
                    <wp:effectExtent l="0" t="0" r="8890" b="0"/>
                    <wp:wrapNone/>
                    <wp:docPr id="246" name="Rectángulo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ángulo 6" o:spid="_x0000_s1026" style="position:absolute;margin-left:-5.25pt;margin-top:51.5pt;width:8.3pt;height:66.2pt;z-index:251660288;visibility:visible;mso-wrap-style:square;mso-width-percent:115;mso-height-percent:0;mso-wrap-distance-left:9pt;mso-wrap-distance-top:0;mso-wrap-distance-right:9pt;mso-wrap-distance-bottom:0;mso-position-horizontal:absolute;mso-position-horizontal-relative:right-margin-area;mso-position-vertical:absolute;mso-position-vertical-relative:page;mso-width-percent:115;mso-height-percent: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" fillcolor="#eeece1 [3214]" stroked="f" strokeweight="2pt">
                    <w10:wrap anchorx="margin" anchory="page"/>
                  </v:rect>
                </w:pict>
              </mc:Fallback>
            </mc:AlternateContent>
          </w:r>
          <w:r w:rsidR="00773B82">
            <w:rPr>
              <w:noProof/>
              <w:lang w:eastAsia="es-SV"/>
            </w:rPr>
            <mc:AlternateContent>
              <mc:Choice Requires="wps">
                <w:drawing>
                  <wp:anchor distT="0" distB="0" distL="114300" distR="114300" simplePos="0" relativeHeight="251662336" behindDoc="1" locked="0" layoutInCell="1" allowOverlap="1" wp14:anchorId="386E71DC" wp14:editId="0012C8BC">
                    <wp:simplePos x="0" y="0"/>
                    <wp:positionH relativeFrom="margin">
                      <wp:align>left</wp:align>
                    </wp:positionH>
                    <mc:AlternateContent>
                      <mc:Choice Requires="wp14">
                        <wp:positionV relativeFrom="margin">
                          <wp14:pctPosVOffset>5000</wp14:pctPosVOffset>
                        </wp:positionV>
                      </mc:Choice>
                      <mc:Fallback>
                        <wp:positionV relativeFrom="page">
                          <wp:posOffset>1313180</wp:posOffset>
                        </wp:positionV>
                      </mc:Fallback>
                    </mc:AlternateContent>
                    <wp:extent cx="2442258" cy="7645400"/>
                    <wp:effectExtent l="0" t="0" r="15240" b="12700"/>
                    <wp:wrapNone/>
                    <wp:docPr id="244" name="Cuadro de texto 244"/>
                    <wp:cNvGraphicFramePr/>
                    <a:graphic xmlns:a="http://schemas.openxmlformats.org/drawingml/2006/main">
                      <a:graphicData uri="http://schemas.microsoft.com/office/word/2010/wordprocessingShape">
                        <wps:wsp>
                          <wps:cNvSpPr txBox="1"/>
                          <wps:spPr>
                            <a:xfrm>
                              <a:off x="0" y="0"/>
                              <a:ext cx="2442258"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6AED" w:rsidRDefault="00536AED">
                                <w:r>
                                  <w:rPr>
                                    <w:noProof/>
                                    <w:lang w:eastAsia="es-SV"/>
                                  </w:rPr>
                                  <w:drawing>
                                    <wp:inline distT="0" distB="0" distL="0" distR="0" wp14:anchorId="250CC5D8" wp14:editId="760EAE2F">
                                      <wp:extent cx="1885950" cy="2038350"/>
                                      <wp:effectExtent l="0" t="0" r="0" b="0"/>
                                      <wp:docPr id="2" name="Imagen 2" descr="C:\Users\RECURSOS HUMANOS\Desktop\EVALUACIONES PERSONAL FORMATOS\ISDEM INSUMOS PARA EL TEMA DE EVALUACION\logo san francisco VEC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EVALUACIONES PERSONAL FORMATOS\ISDEM INSUMOS PARA EL TEMA DE EVALUACION\logo san francisco VECTORIZAD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6849" cy="2039322"/>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44" o:spid="_x0000_s1026" type="#_x0000_t202" style="position:absolute;margin-left:0;margin-top:0;width:192.3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" filled="f" stroked="f" strokeweight=".5pt">
                    <v:textbox style="mso-fit-shape-to-text:t" inset="0,0,0,0">
                      <w:txbxContent>
                        <w:p w:rsidR="004F2F52" w:rsidRDefault="004F2F52">
                          <w:r>
                            <w:rPr>
                              <w:noProof/>
                              <w:lang w:eastAsia="es-SV"/>
                            </w:rPr>
                            <w:drawing>
                              <wp:inline distT="0" distB="0" distL="0" distR="0" wp14:anchorId="2AD14167" wp14:editId="38C6D194">
                                <wp:extent cx="1885950" cy="2038350"/>
                                <wp:effectExtent l="0" t="0" r="0" b="0"/>
                                <wp:docPr id="1" name="Imagen 1" descr="C:\Users\RECURSOS HUMANOS\Desktop\EVALUACIONES PERSONAL FORMATOS\ISDEM INSUMOS PARA EL TEMA DE EVALUACION\logo san francisco VECTORI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EVALUACIONES PERSONAL FORMATOS\ISDEM INSUMOS PARA EL TEMA DE EVALUACION\logo san francisco VECTORIZAD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6849" cy="2039322"/>
                                        </a:xfrm>
                                        <a:prstGeom prst="rect">
                                          <a:avLst/>
                                        </a:prstGeom>
                                        <a:noFill/>
                                        <a:ln>
                                          <a:noFill/>
                                        </a:ln>
                                      </pic:spPr>
                                    </pic:pic>
                                  </a:graphicData>
                                </a:graphic>
                              </wp:inline>
                            </w:drawing>
                          </w:r>
                        </w:p>
                      </w:txbxContent>
                    </v:textbox>
                    <w10:wrap anchorx="margin" anchory="margin"/>
                  </v:shape>
                </w:pict>
              </mc:Fallback>
            </mc:AlternateContent>
          </w:r>
          <w:r w:rsidR="00773B82">
            <w:rPr>
              <w:noProof/>
              <w:lang w:eastAsia="es-SV"/>
            </w:rPr>
            <mc:AlternateContent>
              <mc:Choice Requires="wps">
                <w:drawing>
                  <wp:anchor distT="0" distB="0" distL="114300" distR="114300" simplePos="0" relativeHeight="251659264" behindDoc="1" locked="0" layoutInCell="1" allowOverlap="1" wp14:anchorId="6BAB9688" wp14:editId="30BACF21">
                    <wp:simplePos x="0" y="0"/>
                    <wp:positionH relativeFrom="page">
                      <wp:align>center</wp:align>
                    </wp:positionH>
                    <wp:positionV relativeFrom="page">
                      <wp:align>center</wp:align>
                    </wp:positionV>
                    <wp:extent cx="7772400" cy="10058400"/>
                    <wp:effectExtent l="0" t="0" r="0" b="0"/>
                    <wp:wrapNone/>
                    <wp:docPr id="245" name="Rectángulo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2">
                                <a:lumMod val="90000"/>
                              </a:schemeClr>
                            </a:soli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536AED" w:rsidRDefault="00536A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ángulo 245" o:spid="_x0000_s1028"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" fillcolor="#ddd8c2 [2894]" stroked="f" strokeweight="2pt">
                    <v:textbox>
                      <w:txbxContent>
                        <w:p w:rsidR="00536AED" w:rsidRDefault="00536AED"/>
                      </w:txbxContent>
                    </v:textbox>
                    <w10:wrap anchorx="page" anchory="page"/>
                  </v:rect>
                </w:pict>
              </mc:Fallback>
            </mc:AlternateContent>
          </w:r>
          <w:r w:rsidR="00773B82">
            <w:br w:type="page"/>
          </w:r>
        </w:p>
      </w:sdtContent>
    </w:sdt>
    <w:sdt>
      <w:sdtPr>
        <w:rPr>
          <w:rFonts w:ascii="Arial" w:eastAsiaTheme="minorHAnsi" w:hAnsi="Arial" w:cs="Arial"/>
          <w:b w:val="0"/>
          <w:bCs w:val="0"/>
          <w:color w:val="auto"/>
          <w:sz w:val="22"/>
          <w:szCs w:val="22"/>
          <w:lang w:val="es-ES" w:eastAsia="en-US"/>
        </w:rPr>
        <w:id w:val="-950926313"/>
        <w:docPartObj>
          <w:docPartGallery w:val="Table of Contents"/>
          <w:docPartUnique/>
        </w:docPartObj>
      </w:sdtPr>
      <w:sdtEndPr/>
      <w:sdtContent>
        <w:p w:rsidR="00814A70" w:rsidRPr="002E3644" w:rsidRDefault="00814A70">
          <w:pPr>
            <w:pStyle w:val="TtulodeTDC"/>
            <w:rPr>
              <w:rFonts w:ascii="Arial" w:hAnsi="Arial" w:cs="Arial"/>
              <w:sz w:val="22"/>
              <w:szCs w:val="22"/>
            </w:rPr>
          </w:pPr>
          <w:r w:rsidRPr="002E3644">
            <w:rPr>
              <w:rFonts w:ascii="Arial" w:hAnsi="Arial" w:cs="Arial"/>
              <w:sz w:val="22"/>
              <w:szCs w:val="22"/>
              <w:lang w:val="es-ES"/>
            </w:rPr>
            <w:t>Contenido</w:t>
          </w:r>
        </w:p>
        <w:p w:rsidR="001B34DA" w:rsidRDefault="00814A70">
          <w:pPr>
            <w:pStyle w:val="TDC1"/>
            <w:rPr>
              <w:rFonts w:asciiTheme="minorHAnsi" w:eastAsiaTheme="minorEastAsia" w:hAnsiTheme="minorHAnsi" w:cstheme="minorBidi"/>
              <w:noProof/>
            </w:rPr>
          </w:pPr>
          <w:r w:rsidRPr="002E3644">
            <w:rPr>
              <w:rFonts w:ascii="Arial" w:hAnsi="Arial" w:cs="Arial"/>
            </w:rPr>
            <w:fldChar w:fldCharType="begin"/>
          </w:r>
          <w:r w:rsidRPr="002E3644">
            <w:rPr>
              <w:rFonts w:ascii="Arial" w:hAnsi="Arial" w:cs="Arial"/>
            </w:rPr>
            <w:instrText xml:space="preserve"> TOC \o "1-3" \h \z \u </w:instrText>
          </w:r>
          <w:r w:rsidRPr="002E3644">
            <w:rPr>
              <w:rFonts w:ascii="Arial" w:hAnsi="Arial" w:cs="Arial"/>
            </w:rPr>
            <w:fldChar w:fldCharType="separate"/>
          </w:r>
          <w:hyperlink w:anchor="_Toc514674440" w:history="1">
            <w:r w:rsidR="001B34DA" w:rsidRPr="00BC45C5">
              <w:rPr>
                <w:rStyle w:val="Hipervnculo"/>
                <w:rFonts w:ascii="Times New Roman" w:eastAsiaTheme="majorEastAsia" w:hAnsi="Times New Roman" w:cs="Times New Roman"/>
                <w:noProof/>
              </w:rPr>
              <w:t>INTRODUCCIÓN</w:t>
            </w:r>
            <w:r w:rsidR="001B34DA">
              <w:rPr>
                <w:noProof/>
                <w:webHidden/>
              </w:rPr>
              <w:tab/>
            </w:r>
            <w:r w:rsidR="001B34DA">
              <w:rPr>
                <w:noProof/>
                <w:webHidden/>
              </w:rPr>
              <w:fldChar w:fldCharType="begin"/>
            </w:r>
            <w:r w:rsidR="001B34DA">
              <w:rPr>
                <w:noProof/>
                <w:webHidden/>
              </w:rPr>
              <w:instrText xml:space="preserve"> PAGEREF _Toc514674440 \h </w:instrText>
            </w:r>
            <w:r w:rsidR="001B34DA">
              <w:rPr>
                <w:noProof/>
                <w:webHidden/>
              </w:rPr>
            </w:r>
            <w:r w:rsidR="001B34DA">
              <w:rPr>
                <w:noProof/>
                <w:webHidden/>
              </w:rPr>
              <w:fldChar w:fldCharType="separate"/>
            </w:r>
            <w:r w:rsidR="00A66A2C">
              <w:rPr>
                <w:noProof/>
                <w:webHidden/>
              </w:rPr>
              <w:t>4</w:t>
            </w:r>
            <w:r w:rsidR="001B34DA">
              <w:rPr>
                <w:noProof/>
                <w:webHidden/>
              </w:rPr>
              <w:fldChar w:fldCharType="end"/>
            </w:r>
          </w:hyperlink>
        </w:p>
        <w:p w:rsidR="001B34DA" w:rsidRDefault="00B47301">
          <w:pPr>
            <w:pStyle w:val="TDC1"/>
            <w:rPr>
              <w:rFonts w:asciiTheme="minorHAnsi" w:eastAsiaTheme="minorEastAsia" w:hAnsiTheme="minorHAnsi" w:cstheme="minorBidi"/>
              <w:noProof/>
            </w:rPr>
          </w:pPr>
          <w:hyperlink w:anchor="_Toc514674441" w:history="1">
            <w:r w:rsidR="001B34DA" w:rsidRPr="00BC45C5">
              <w:rPr>
                <w:rStyle w:val="Hipervnculo"/>
                <w:rFonts w:ascii="Times New Roman" w:eastAsiaTheme="majorEastAsia" w:hAnsi="Times New Roman" w:cs="Times New Roman"/>
                <w:noProof/>
              </w:rPr>
              <w:t>OBJETIVOS</w:t>
            </w:r>
            <w:r w:rsidR="001B34DA">
              <w:rPr>
                <w:noProof/>
                <w:webHidden/>
              </w:rPr>
              <w:tab/>
            </w:r>
            <w:r w:rsidR="001B34DA">
              <w:rPr>
                <w:noProof/>
                <w:webHidden/>
              </w:rPr>
              <w:fldChar w:fldCharType="begin"/>
            </w:r>
            <w:r w:rsidR="001B34DA">
              <w:rPr>
                <w:noProof/>
                <w:webHidden/>
              </w:rPr>
              <w:instrText xml:space="preserve"> PAGEREF _Toc514674441 \h </w:instrText>
            </w:r>
            <w:r w:rsidR="001B34DA">
              <w:rPr>
                <w:noProof/>
                <w:webHidden/>
              </w:rPr>
            </w:r>
            <w:r w:rsidR="001B34DA">
              <w:rPr>
                <w:noProof/>
                <w:webHidden/>
              </w:rPr>
              <w:fldChar w:fldCharType="separate"/>
            </w:r>
            <w:r w:rsidR="00A66A2C">
              <w:rPr>
                <w:noProof/>
                <w:webHidden/>
              </w:rPr>
              <w:t>5</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42" w:history="1">
            <w:r w:rsidR="001B34DA" w:rsidRPr="00BC45C5">
              <w:rPr>
                <w:rStyle w:val="Hipervnculo"/>
                <w:rFonts w:ascii="Times New Roman" w:eastAsiaTheme="majorEastAsia" w:hAnsi="Times New Roman" w:cs="Times New Roman"/>
                <w:noProof/>
                <w:lang w:val="es-CR"/>
              </w:rPr>
              <w:t>2.1.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Objetivo General:</w:t>
            </w:r>
            <w:r w:rsidR="001B34DA">
              <w:rPr>
                <w:noProof/>
                <w:webHidden/>
              </w:rPr>
              <w:tab/>
            </w:r>
            <w:r w:rsidR="001B34DA">
              <w:rPr>
                <w:noProof/>
                <w:webHidden/>
              </w:rPr>
              <w:fldChar w:fldCharType="begin"/>
            </w:r>
            <w:r w:rsidR="001B34DA">
              <w:rPr>
                <w:noProof/>
                <w:webHidden/>
              </w:rPr>
              <w:instrText xml:space="preserve"> PAGEREF _Toc514674442 \h </w:instrText>
            </w:r>
            <w:r w:rsidR="001B34DA">
              <w:rPr>
                <w:noProof/>
                <w:webHidden/>
              </w:rPr>
            </w:r>
            <w:r w:rsidR="001B34DA">
              <w:rPr>
                <w:noProof/>
                <w:webHidden/>
              </w:rPr>
              <w:fldChar w:fldCharType="separate"/>
            </w:r>
            <w:r w:rsidR="00A66A2C">
              <w:rPr>
                <w:noProof/>
                <w:webHidden/>
              </w:rPr>
              <w:t>5</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43" w:history="1">
            <w:r w:rsidR="001B34DA" w:rsidRPr="00BC45C5">
              <w:rPr>
                <w:rStyle w:val="Hipervnculo"/>
                <w:rFonts w:ascii="Times New Roman" w:eastAsiaTheme="majorEastAsia" w:hAnsi="Times New Roman" w:cs="Times New Roman"/>
                <w:noProof/>
              </w:rPr>
              <w:t>2.2.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Objetivos Específicos:</w:t>
            </w:r>
            <w:r w:rsidR="001B34DA">
              <w:rPr>
                <w:noProof/>
                <w:webHidden/>
              </w:rPr>
              <w:tab/>
            </w:r>
            <w:r w:rsidR="001B34DA">
              <w:rPr>
                <w:noProof/>
                <w:webHidden/>
              </w:rPr>
              <w:fldChar w:fldCharType="begin"/>
            </w:r>
            <w:r w:rsidR="001B34DA">
              <w:rPr>
                <w:noProof/>
                <w:webHidden/>
              </w:rPr>
              <w:instrText xml:space="preserve"> PAGEREF _Toc514674443 \h </w:instrText>
            </w:r>
            <w:r w:rsidR="001B34DA">
              <w:rPr>
                <w:noProof/>
                <w:webHidden/>
              </w:rPr>
            </w:r>
            <w:r w:rsidR="001B34DA">
              <w:rPr>
                <w:noProof/>
                <w:webHidden/>
              </w:rPr>
              <w:fldChar w:fldCharType="separate"/>
            </w:r>
            <w:r w:rsidR="00A66A2C">
              <w:rPr>
                <w:noProof/>
                <w:webHidden/>
              </w:rPr>
              <w:t>5</w:t>
            </w:r>
            <w:r w:rsidR="001B34DA">
              <w:rPr>
                <w:noProof/>
                <w:webHidden/>
              </w:rPr>
              <w:fldChar w:fldCharType="end"/>
            </w:r>
          </w:hyperlink>
        </w:p>
        <w:p w:rsidR="001B34DA" w:rsidRDefault="00B47301">
          <w:pPr>
            <w:pStyle w:val="TDC1"/>
            <w:rPr>
              <w:rFonts w:asciiTheme="minorHAnsi" w:eastAsiaTheme="minorEastAsia" w:hAnsiTheme="minorHAnsi" w:cstheme="minorBidi"/>
              <w:noProof/>
            </w:rPr>
          </w:pPr>
          <w:hyperlink w:anchor="_Toc514674444" w:history="1">
            <w:r w:rsidR="001B34DA" w:rsidRPr="00BC45C5">
              <w:rPr>
                <w:rStyle w:val="Hipervnculo"/>
                <w:rFonts w:ascii="Times New Roman" w:eastAsiaTheme="majorEastAsia" w:hAnsi="Times New Roman" w:cs="Times New Roman"/>
                <w:noProof/>
              </w:rPr>
              <w:t>BASE LEGAL</w:t>
            </w:r>
            <w:r w:rsidR="001B34DA">
              <w:rPr>
                <w:noProof/>
                <w:webHidden/>
              </w:rPr>
              <w:tab/>
            </w:r>
            <w:r w:rsidR="001B34DA">
              <w:rPr>
                <w:noProof/>
                <w:webHidden/>
              </w:rPr>
              <w:fldChar w:fldCharType="begin"/>
            </w:r>
            <w:r w:rsidR="001B34DA">
              <w:rPr>
                <w:noProof/>
                <w:webHidden/>
              </w:rPr>
              <w:instrText xml:space="preserve"> PAGEREF _Toc514674444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45" w:history="1">
            <w:r w:rsidR="001B34DA" w:rsidRPr="00BC45C5">
              <w:rPr>
                <w:rStyle w:val="Hipervnculo"/>
                <w:rFonts w:ascii="Times New Roman" w:eastAsiaTheme="majorEastAsia" w:hAnsi="Times New Roman" w:cs="Times New Roman"/>
                <w:noProof/>
              </w:rPr>
              <w:t>3.1.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Constitución de la república</w:t>
            </w:r>
            <w:r w:rsidR="001B34DA">
              <w:rPr>
                <w:noProof/>
                <w:webHidden/>
              </w:rPr>
              <w:tab/>
            </w:r>
            <w:r w:rsidR="001B34DA">
              <w:rPr>
                <w:noProof/>
                <w:webHidden/>
              </w:rPr>
              <w:fldChar w:fldCharType="begin"/>
            </w:r>
            <w:r w:rsidR="001B34DA">
              <w:rPr>
                <w:noProof/>
                <w:webHidden/>
              </w:rPr>
              <w:instrText xml:space="preserve"> PAGEREF _Toc514674445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46" w:history="1">
            <w:r w:rsidR="001B34DA" w:rsidRPr="00BC45C5">
              <w:rPr>
                <w:rStyle w:val="Hipervnculo"/>
                <w:rFonts w:ascii="Times New Roman" w:eastAsiaTheme="majorEastAsia" w:hAnsi="Times New Roman" w:cs="Times New Roman"/>
                <w:noProof/>
              </w:rPr>
              <w:t>3.2.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Código municipal</w:t>
            </w:r>
            <w:r w:rsidR="001B34DA">
              <w:rPr>
                <w:noProof/>
                <w:webHidden/>
              </w:rPr>
              <w:tab/>
            </w:r>
            <w:r w:rsidR="001B34DA">
              <w:rPr>
                <w:noProof/>
                <w:webHidden/>
              </w:rPr>
              <w:fldChar w:fldCharType="begin"/>
            </w:r>
            <w:r w:rsidR="001B34DA">
              <w:rPr>
                <w:noProof/>
                <w:webHidden/>
              </w:rPr>
              <w:instrText xml:space="preserve"> PAGEREF _Toc514674446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47" w:history="1">
            <w:r w:rsidR="001B34DA" w:rsidRPr="00BC45C5">
              <w:rPr>
                <w:rStyle w:val="Hipervnculo"/>
                <w:rFonts w:ascii="Times New Roman" w:eastAsiaTheme="majorEastAsia" w:hAnsi="Times New Roman" w:cs="Times New Roman"/>
                <w:noProof/>
              </w:rPr>
              <w:t>3.3.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Normas Técnicas De Control Interno</w:t>
            </w:r>
            <w:r w:rsidR="001B34DA">
              <w:rPr>
                <w:noProof/>
                <w:webHidden/>
              </w:rPr>
              <w:tab/>
            </w:r>
            <w:r w:rsidR="001B34DA">
              <w:rPr>
                <w:noProof/>
                <w:webHidden/>
              </w:rPr>
              <w:fldChar w:fldCharType="begin"/>
            </w:r>
            <w:r w:rsidR="001B34DA">
              <w:rPr>
                <w:noProof/>
                <w:webHidden/>
              </w:rPr>
              <w:instrText xml:space="preserve"> PAGEREF _Toc514674447 \h </w:instrText>
            </w:r>
            <w:r w:rsidR="001B34DA">
              <w:rPr>
                <w:noProof/>
                <w:webHidden/>
              </w:rPr>
            </w:r>
            <w:r w:rsidR="001B34DA">
              <w:rPr>
                <w:noProof/>
                <w:webHidden/>
              </w:rPr>
              <w:fldChar w:fldCharType="separate"/>
            </w:r>
            <w:r w:rsidR="00A66A2C">
              <w:rPr>
                <w:noProof/>
                <w:webHidden/>
              </w:rPr>
              <w:t>6</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48" w:history="1">
            <w:r w:rsidR="001B34DA" w:rsidRPr="00BC45C5">
              <w:rPr>
                <w:rStyle w:val="Hipervnculo"/>
                <w:rFonts w:ascii="Times New Roman" w:eastAsiaTheme="majorEastAsia" w:hAnsi="Times New Roman" w:cs="Times New Roman"/>
                <w:noProof/>
              </w:rPr>
              <w:t>3.4.</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Ley de la Carrera Administrativa Municipal</w:t>
            </w:r>
            <w:r w:rsidR="001B34DA">
              <w:rPr>
                <w:noProof/>
                <w:webHidden/>
              </w:rPr>
              <w:tab/>
            </w:r>
            <w:r w:rsidR="001B34DA">
              <w:rPr>
                <w:noProof/>
                <w:webHidden/>
              </w:rPr>
              <w:fldChar w:fldCharType="begin"/>
            </w:r>
            <w:r w:rsidR="001B34DA">
              <w:rPr>
                <w:noProof/>
                <w:webHidden/>
              </w:rPr>
              <w:instrText xml:space="preserve"> PAGEREF _Toc514674448 \h </w:instrText>
            </w:r>
            <w:r w:rsidR="001B34DA">
              <w:rPr>
                <w:noProof/>
                <w:webHidden/>
              </w:rPr>
            </w:r>
            <w:r w:rsidR="001B34DA">
              <w:rPr>
                <w:noProof/>
                <w:webHidden/>
              </w:rPr>
              <w:fldChar w:fldCharType="separate"/>
            </w:r>
            <w:r w:rsidR="00A66A2C">
              <w:rPr>
                <w:noProof/>
                <w:webHidden/>
              </w:rPr>
              <w:t>7</w:t>
            </w:r>
            <w:r w:rsidR="001B34DA">
              <w:rPr>
                <w:noProof/>
                <w:webHidden/>
              </w:rPr>
              <w:fldChar w:fldCharType="end"/>
            </w:r>
          </w:hyperlink>
        </w:p>
        <w:p w:rsidR="001B34DA" w:rsidRDefault="00B47301">
          <w:pPr>
            <w:pStyle w:val="TDC1"/>
            <w:rPr>
              <w:rFonts w:asciiTheme="minorHAnsi" w:eastAsiaTheme="minorEastAsia" w:hAnsiTheme="minorHAnsi" w:cstheme="minorBidi"/>
              <w:noProof/>
            </w:rPr>
          </w:pPr>
          <w:hyperlink w:anchor="_Toc514674449" w:history="1">
            <w:r w:rsidR="001B34DA" w:rsidRPr="00BC45C5">
              <w:rPr>
                <w:rStyle w:val="Hipervnculo"/>
                <w:rFonts w:ascii="Times New Roman" w:eastAsiaTheme="majorEastAsia" w:hAnsi="Times New Roman" w:cs="Times New Roman"/>
                <w:noProof/>
              </w:rPr>
              <w:t>IMPORTANCIA DE LA CAPACITACION</w:t>
            </w:r>
            <w:r w:rsidR="001B34DA">
              <w:rPr>
                <w:noProof/>
                <w:webHidden/>
              </w:rPr>
              <w:tab/>
            </w:r>
            <w:r w:rsidR="001B34DA">
              <w:rPr>
                <w:noProof/>
                <w:webHidden/>
              </w:rPr>
              <w:fldChar w:fldCharType="begin"/>
            </w:r>
            <w:r w:rsidR="001B34DA">
              <w:rPr>
                <w:noProof/>
                <w:webHidden/>
              </w:rPr>
              <w:instrText xml:space="preserve"> PAGEREF _Toc514674449 \h </w:instrText>
            </w:r>
            <w:r w:rsidR="001B34DA">
              <w:rPr>
                <w:noProof/>
                <w:webHidden/>
              </w:rPr>
            </w:r>
            <w:r w:rsidR="001B34DA">
              <w:rPr>
                <w:noProof/>
                <w:webHidden/>
              </w:rPr>
              <w:fldChar w:fldCharType="separate"/>
            </w:r>
            <w:r w:rsidR="00A66A2C">
              <w:rPr>
                <w:noProof/>
                <w:webHidden/>
              </w:rPr>
              <w:t>10</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0" w:history="1">
            <w:r w:rsidR="001B34DA" w:rsidRPr="00BC45C5">
              <w:rPr>
                <w:rStyle w:val="Hipervnculo"/>
                <w:rFonts w:ascii="Arial" w:eastAsiaTheme="majorEastAsia" w:hAnsi="Arial" w:cs="Arial"/>
                <w:noProof/>
              </w:rPr>
              <w:t>4.1.</w:t>
            </w:r>
            <w:r w:rsidR="001B34DA">
              <w:rPr>
                <w:rFonts w:asciiTheme="minorHAnsi" w:eastAsiaTheme="minorEastAsia" w:hAnsiTheme="minorHAnsi" w:cstheme="minorBidi"/>
                <w:noProof/>
              </w:rPr>
              <w:tab/>
            </w:r>
            <w:r w:rsidR="001B34DA" w:rsidRPr="00BC45C5">
              <w:rPr>
                <w:rStyle w:val="Hipervnculo"/>
                <w:rFonts w:ascii="Arial" w:eastAsiaTheme="majorEastAsia" w:hAnsi="Arial" w:cs="Arial"/>
                <w:noProof/>
              </w:rPr>
              <w:t>Utilidad de la capacitación.</w:t>
            </w:r>
            <w:r w:rsidR="001B34DA">
              <w:rPr>
                <w:noProof/>
                <w:webHidden/>
              </w:rPr>
              <w:tab/>
            </w:r>
            <w:r w:rsidR="001B34DA">
              <w:rPr>
                <w:noProof/>
                <w:webHidden/>
              </w:rPr>
              <w:fldChar w:fldCharType="begin"/>
            </w:r>
            <w:r w:rsidR="001B34DA">
              <w:rPr>
                <w:noProof/>
                <w:webHidden/>
              </w:rPr>
              <w:instrText xml:space="preserve"> PAGEREF _Toc514674450 \h </w:instrText>
            </w:r>
            <w:r w:rsidR="001B34DA">
              <w:rPr>
                <w:noProof/>
                <w:webHidden/>
              </w:rPr>
            </w:r>
            <w:r w:rsidR="001B34DA">
              <w:rPr>
                <w:noProof/>
                <w:webHidden/>
              </w:rPr>
              <w:fldChar w:fldCharType="separate"/>
            </w:r>
            <w:r w:rsidR="00A66A2C">
              <w:rPr>
                <w:noProof/>
                <w:webHidden/>
              </w:rPr>
              <w:t>11</w:t>
            </w:r>
            <w:r w:rsidR="001B34DA">
              <w:rPr>
                <w:noProof/>
                <w:webHidden/>
              </w:rPr>
              <w:fldChar w:fldCharType="end"/>
            </w:r>
          </w:hyperlink>
        </w:p>
        <w:p w:rsidR="001B34DA" w:rsidRDefault="00B47301">
          <w:pPr>
            <w:pStyle w:val="TDC1"/>
            <w:rPr>
              <w:rFonts w:asciiTheme="minorHAnsi" w:eastAsiaTheme="minorEastAsia" w:hAnsiTheme="minorHAnsi" w:cstheme="minorBidi"/>
              <w:noProof/>
            </w:rPr>
          </w:pPr>
          <w:hyperlink w:anchor="_Toc514674451" w:history="1">
            <w:r w:rsidR="001B34DA" w:rsidRPr="00BC45C5">
              <w:rPr>
                <w:rStyle w:val="Hipervnculo"/>
                <w:rFonts w:ascii="Times New Roman" w:eastAsiaTheme="majorEastAsia" w:hAnsi="Times New Roman" w:cs="Times New Roman"/>
                <w:noProof/>
              </w:rPr>
              <w:t>METODOLOGÍA DE APLICACIÓN</w:t>
            </w:r>
            <w:r w:rsidR="001B34DA">
              <w:rPr>
                <w:noProof/>
                <w:webHidden/>
              </w:rPr>
              <w:tab/>
            </w:r>
            <w:r w:rsidR="001B34DA">
              <w:rPr>
                <w:noProof/>
                <w:webHidden/>
              </w:rPr>
              <w:fldChar w:fldCharType="begin"/>
            </w:r>
            <w:r w:rsidR="001B34DA">
              <w:rPr>
                <w:noProof/>
                <w:webHidden/>
              </w:rPr>
              <w:instrText xml:space="preserve"> PAGEREF _Toc514674451 \h </w:instrText>
            </w:r>
            <w:r w:rsidR="001B34DA">
              <w:rPr>
                <w:noProof/>
                <w:webHidden/>
              </w:rPr>
            </w:r>
            <w:r w:rsidR="001B34DA">
              <w:rPr>
                <w:noProof/>
                <w:webHidden/>
              </w:rPr>
              <w:fldChar w:fldCharType="separate"/>
            </w:r>
            <w:r w:rsidR="00A66A2C">
              <w:rPr>
                <w:noProof/>
                <w:webHidden/>
              </w:rPr>
              <w:t>12</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2" w:history="1">
            <w:r w:rsidR="001B34DA" w:rsidRPr="00BC45C5">
              <w:rPr>
                <w:rStyle w:val="Hipervnculo"/>
                <w:rFonts w:ascii="Times New Roman" w:eastAsiaTheme="majorEastAsia" w:hAnsi="Times New Roman" w:cs="Times New Roman"/>
                <w:noProof/>
              </w:rPr>
              <w:t>5.1.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Políticas institucionales de capacitación</w:t>
            </w:r>
            <w:r w:rsidR="001B34DA">
              <w:rPr>
                <w:noProof/>
                <w:webHidden/>
              </w:rPr>
              <w:tab/>
            </w:r>
            <w:r w:rsidR="001B34DA">
              <w:rPr>
                <w:noProof/>
                <w:webHidden/>
              </w:rPr>
              <w:fldChar w:fldCharType="begin"/>
            </w:r>
            <w:r w:rsidR="001B34DA">
              <w:rPr>
                <w:noProof/>
                <w:webHidden/>
              </w:rPr>
              <w:instrText xml:space="preserve"> PAGEREF _Toc514674452 \h </w:instrText>
            </w:r>
            <w:r w:rsidR="001B34DA">
              <w:rPr>
                <w:noProof/>
                <w:webHidden/>
              </w:rPr>
            </w:r>
            <w:r w:rsidR="001B34DA">
              <w:rPr>
                <w:noProof/>
                <w:webHidden/>
              </w:rPr>
              <w:fldChar w:fldCharType="separate"/>
            </w:r>
            <w:r w:rsidR="00A66A2C">
              <w:rPr>
                <w:noProof/>
                <w:webHidden/>
              </w:rPr>
              <w:t>13</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3" w:history="1">
            <w:r w:rsidR="001B34DA" w:rsidRPr="00BC45C5">
              <w:rPr>
                <w:rStyle w:val="Hipervnculo"/>
                <w:rFonts w:ascii="Times New Roman" w:eastAsiaTheme="majorEastAsia" w:hAnsi="Times New Roman" w:cs="Times New Roman"/>
                <w:noProof/>
              </w:rPr>
              <w:t>5.2.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Ámbito de aplicación.</w:t>
            </w:r>
            <w:r w:rsidR="001B34DA">
              <w:rPr>
                <w:noProof/>
                <w:webHidden/>
              </w:rPr>
              <w:tab/>
            </w:r>
            <w:r w:rsidR="001B34DA">
              <w:rPr>
                <w:noProof/>
                <w:webHidden/>
              </w:rPr>
              <w:fldChar w:fldCharType="begin"/>
            </w:r>
            <w:r w:rsidR="001B34DA">
              <w:rPr>
                <w:noProof/>
                <w:webHidden/>
              </w:rPr>
              <w:instrText xml:space="preserve"> PAGEREF _Toc514674453 \h </w:instrText>
            </w:r>
            <w:r w:rsidR="001B34DA">
              <w:rPr>
                <w:noProof/>
                <w:webHidden/>
              </w:rPr>
            </w:r>
            <w:r w:rsidR="001B34DA">
              <w:rPr>
                <w:noProof/>
                <w:webHidden/>
              </w:rPr>
              <w:fldChar w:fldCharType="separate"/>
            </w:r>
            <w:r w:rsidR="00A66A2C">
              <w:rPr>
                <w:noProof/>
                <w:webHidden/>
              </w:rPr>
              <w:t>14</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4" w:history="1">
            <w:r w:rsidR="001B34DA" w:rsidRPr="00BC45C5">
              <w:rPr>
                <w:rStyle w:val="Hipervnculo"/>
                <w:rFonts w:ascii="Times New Roman" w:eastAsiaTheme="majorEastAsia" w:hAnsi="Times New Roman" w:cs="Times New Roman"/>
                <w:noProof/>
              </w:rPr>
              <w:t>5.3.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Identificación de necesidades de capacitación.</w:t>
            </w:r>
            <w:r w:rsidR="001B34DA">
              <w:rPr>
                <w:noProof/>
                <w:webHidden/>
              </w:rPr>
              <w:tab/>
            </w:r>
            <w:r w:rsidR="001B34DA">
              <w:rPr>
                <w:noProof/>
                <w:webHidden/>
              </w:rPr>
              <w:fldChar w:fldCharType="begin"/>
            </w:r>
            <w:r w:rsidR="001B34DA">
              <w:rPr>
                <w:noProof/>
                <w:webHidden/>
              </w:rPr>
              <w:instrText xml:space="preserve"> PAGEREF _Toc514674454 \h </w:instrText>
            </w:r>
            <w:r w:rsidR="001B34DA">
              <w:rPr>
                <w:noProof/>
                <w:webHidden/>
              </w:rPr>
            </w:r>
            <w:r w:rsidR="001B34DA">
              <w:rPr>
                <w:noProof/>
                <w:webHidden/>
              </w:rPr>
              <w:fldChar w:fldCharType="separate"/>
            </w:r>
            <w:r w:rsidR="00A66A2C">
              <w:rPr>
                <w:noProof/>
                <w:webHidden/>
              </w:rPr>
              <w:t>15</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5" w:history="1">
            <w:r w:rsidR="001B34DA" w:rsidRPr="00BC45C5">
              <w:rPr>
                <w:rStyle w:val="Hipervnculo"/>
                <w:rFonts w:ascii="Times New Roman" w:eastAsiaTheme="majorEastAsia" w:hAnsi="Times New Roman" w:cs="Times New Roman"/>
                <w:noProof/>
              </w:rPr>
              <w:t>5.4.</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Tipos de capacitación.</w:t>
            </w:r>
            <w:r w:rsidR="001B34DA">
              <w:rPr>
                <w:noProof/>
                <w:webHidden/>
              </w:rPr>
              <w:tab/>
            </w:r>
            <w:r w:rsidR="001B34DA">
              <w:rPr>
                <w:noProof/>
                <w:webHidden/>
              </w:rPr>
              <w:fldChar w:fldCharType="begin"/>
            </w:r>
            <w:r w:rsidR="001B34DA">
              <w:rPr>
                <w:noProof/>
                <w:webHidden/>
              </w:rPr>
              <w:instrText xml:space="preserve"> PAGEREF _Toc514674455 \h </w:instrText>
            </w:r>
            <w:r w:rsidR="001B34DA">
              <w:rPr>
                <w:noProof/>
                <w:webHidden/>
              </w:rPr>
            </w:r>
            <w:r w:rsidR="001B34DA">
              <w:rPr>
                <w:noProof/>
                <w:webHidden/>
              </w:rPr>
              <w:fldChar w:fldCharType="separate"/>
            </w:r>
            <w:r w:rsidR="00A66A2C">
              <w:rPr>
                <w:noProof/>
                <w:webHidden/>
              </w:rPr>
              <w:t>16</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6" w:history="1">
            <w:r w:rsidR="001B34DA" w:rsidRPr="00BC45C5">
              <w:rPr>
                <w:rStyle w:val="Hipervnculo"/>
                <w:rFonts w:ascii="Times New Roman" w:eastAsiaTheme="majorEastAsia" w:hAnsi="Times New Roman" w:cs="Times New Roman"/>
                <w:noProof/>
              </w:rPr>
              <w:t>5.5.</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Fuentes de las necesidades de capacitación:</w:t>
            </w:r>
            <w:r w:rsidR="001B34DA">
              <w:rPr>
                <w:noProof/>
                <w:webHidden/>
              </w:rPr>
              <w:tab/>
            </w:r>
            <w:r w:rsidR="001B34DA">
              <w:rPr>
                <w:noProof/>
                <w:webHidden/>
              </w:rPr>
              <w:fldChar w:fldCharType="begin"/>
            </w:r>
            <w:r w:rsidR="001B34DA">
              <w:rPr>
                <w:noProof/>
                <w:webHidden/>
              </w:rPr>
              <w:instrText xml:space="preserve"> PAGEREF _Toc514674456 \h </w:instrText>
            </w:r>
            <w:r w:rsidR="001B34DA">
              <w:rPr>
                <w:noProof/>
                <w:webHidden/>
              </w:rPr>
            </w:r>
            <w:r w:rsidR="001B34DA">
              <w:rPr>
                <w:noProof/>
                <w:webHidden/>
              </w:rPr>
              <w:fldChar w:fldCharType="separate"/>
            </w:r>
            <w:r w:rsidR="00A66A2C">
              <w:rPr>
                <w:noProof/>
                <w:webHidden/>
              </w:rPr>
              <w:t>18</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7" w:history="1">
            <w:r w:rsidR="001B34DA" w:rsidRPr="00BC45C5">
              <w:rPr>
                <w:rStyle w:val="Hipervnculo"/>
                <w:rFonts w:ascii="Times New Roman" w:eastAsiaTheme="majorEastAsia" w:hAnsi="Times New Roman" w:cs="Times New Roman"/>
                <w:noProof/>
              </w:rPr>
              <w:t>5.6.</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Técnicas y metodologías para identificar las necesidades de capacitación</w:t>
            </w:r>
            <w:r w:rsidR="001B34DA">
              <w:rPr>
                <w:noProof/>
                <w:webHidden/>
              </w:rPr>
              <w:tab/>
            </w:r>
            <w:r w:rsidR="001B34DA">
              <w:rPr>
                <w:noProof/>
                <w:webHidden/>
              </w:rPr>
              <w:fldChar w:fldCharType="begin"/>
            </w:r>
            <w:r w:rsidR="001B34DA">
              <w:rPr>
                <w:noProof/>
                <w:webHidden/>
              </w:rPr>
              <w:instrText xml:space="preserve"> PAGEREF _Toc514674457 \h </w:instrText>
            </w:r>
            <w:r w:rsidR="001B34DA">
              <w:rPr>
                <w:noProof/>
                <w:webHidden/>
              </w:rPr>
            </w:r>
            <w:r w:rsidR="001B34DA">
              <w:rPr>
                <w:noProof/>
                <w:webHidden/>
              </w:rPr>
              <w:fldChar w:fldCharType="separate"/>
            </w:r>
            <w:r w:rsidR="00A66A2C">
              <w:rPr>
                <w:noProof/>
                <w:webHidden/>
              </w:rPr>
              <w:t>21</w:t>
            </w:r>
            <w:r w:rsidR="001B34DA">
              <w:rPr>
                <w:noProof/>
                <w:webHidden/>
              </w:rPr>
              <w:fldChar w:fldCharType="end"/>
            </w:r>
          </w:hyperlink>
        </w:p>
        <w:p w:rsidR="001B34DA" w:rsidRDefault="00B47301">
          <w:pPr>
            <w:pStyle w:val="TDC1"/>
            <w:rPr>
              <w:rFonts w:asciiTheme="minorHAnsi" w:eastAsiaTheme="minorEastAsia" w:hAnsiTheme="minorHAnsi" w:cstheme="minorBidi"/>
              <w:noProof/>
            </w:rPr>
          </w:pPr>
          <w:hyperlink w:anchor="_Toc514674458" w:history="1">
            <w:r w:rsidR="001B34DA" w:rsidRPr="00BC45C5">
              <w:rPr>
                <w:rStyle w:val="Hipervnculo"/>
                <w:rFonts w:ascii="Times New Roman" w:eastAsiaTheme="majorEastAsia" w:hAnsi="Times New Roman" w:cs="Times New Roman"/>
                <w:noProof/>
              </w:rPr>
              <w:t>PLAN O PROGRAMA DE CAPACITACIÓN.</w:t>
            </w:r>
            <w:r w:rsidR="001B34DA">
              <w:rPr>
                <w:noProof/>
                <w:webHidden/>
              </w:rPr>
              <w:tab/>
            </w:r>
            <w:r w:rsidR="001B34DA">
              <w:rPr>
                <w:noProof/>
                <w:webHidden/>
              </w:rPr>
              <w:fldChar w:fldCharType="begin"/>
            </w:r>
            <w:r w:rsidR="001B34DA">
              <w:rPr>
                <w:noProof/>
                <w:webHidden/>
              </w:rPr>
              <w:instrText xml:space="preserve"> PAGEREF _Toc514674458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59" w:history="1">
            <w:r w:rsidR="001B34DA" w:rsidRPr="00BC45C5">
              <w:rPr>
                <w:rStyle w:val="Hipervnculo"/>
                <w:rFonts w:ascii="Times New Roman" w:eastAsiaTheme="majorEastAsia" w:hAnsi="Times New Roman" w:cs="Times New Roman"/>
                <w:noProof/>
              </w:rPr>
              <w:t>6.1.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Objetivos Generales y Específicos:</w:t>
            </w:r>
            <w:r w:rsidR="001B34DA">
              <w:rPr>
                <w:noProof/>
                <w:webHidden/>
              </w:rPr>
              <w:tab/>
            </w:r>
            <w:r w:rsidR="001B34DA">
              <w:rPr>
                <w:noProof/>
                <w:webHidden/>
              </w:rPr>
              <w:fldChar w:fldCharType="begin"/>
            </w:r>
            <w:r w:rsidR="001B34DA">
              <w:rPr>
                <w:noProof/>
                <w:webHidden/>
              </w:rPr>
              <w:instrText xml:space="preserve"> PAGEREF _Toc514674459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B47301">
          <w:pPr>
            <w:pStyle w:val="TDC3"/>
            <w:tabs>
              <w:tab w:val="left" w:pos="1320"/>
              <w:tab w:val="right" w:leader="dot" w:pos="8828"/>
            </w:tabs>
            <w:rPr>
              <w:rFonts w:asciiTheme="minorHAnsi" w:eastAsiaTheme="minorEastAsia" w:hAnsiTheme="minorHAnsi" w:cstheme="minorBidi"/>
              <w:noProof/>
            </w:rPr>
          </w:pPr>
          <w:hyperlink w:anchor="_Toc514674460" w:history="1">
            <w:r w:rsidR="001B34DA" w:rsidRPr="00BC45C5">
              <w:rPr>
                <w:rStyle w:val="Hipervnculo"/>
                <w:rFonts w:ascii="Times New Roman" w:eastAsiaTheme="majorEastAsia" w:hAnsi="Times New Roman" w:cs="Times New Roman"/>
                <w:noProof/>
              </w:rPr>
              <w:t>6.1.1.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Objetivo General:</w:t>
            </w:r>
            <w:r w:rsidR="001B34DA">
              <w:rPr>
                <w:noProof/>
                <w:webHidden/>
              </w:rPr>
              <w:tab/>
            </w:r>
            <w:r w:rsidR="001B34DA">
              <w:rPr>
                <w:noProof/>
                <w:webHidden/>
              </w:rPr>
              <w:fldChar w:fldCharType="begin"/>
            </w:r>
            <w:r w:rsidR="001B34DA">
              <w:rPr>
                <w:noProof/>
                <w:webHidden/>
              </w:rPr>
              <w:instrText xml:space="preserve"> PAGEREF _Toc514674460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B47301">
          <w:pPr>
            <w:pStyle w:val="TDC3"/>
            <w:tabs>
              <w:tab w:val="left" w:pos="1320"/>
              <w:tab w:val="right" w:leader="dot" w:pos="8828"/>
            </w:tabs>
            <w:rPr>
              <w:rFonts w:asciiTheme="minorHAnsi" w:eastAsiaTheme="minorEastAsia" w:hAnsiTheme="minorHAnsi" w:cstheme="minorBidi"/>
              <w:noProof/>
            </w:rPr>
          </w:pPr>
          <w:hyperlink w:anchor="_Toc514674461" w:history="1">
            <w:r w:rsidR="001B34DA" w:rsidRPr="00BC45C5">
              <w:rPr>
                <w:rStyle w:val="Hipervnculo"/>
                <w:rFonts w:ascii="Times New Roman" w:eastAsiaTheme="majorEastAsia" w:hAnsi="Times New Roman" w:cs="Times New Roman"/>
                <w:noProof/>
              </w:rPr>
              <w:t>6.1.2.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Objetivos específicos:</w:t>
            </w:r>
            <w:r w:rsidR="001B34DA">
              <w:rPr>
                <w:noProof/>
                <w:webHidden/>
              </w:rPr>
              <w:tab/>
            </w:r>
            <w:r w:rsidR="001B34DA">
              <w:rPr>
                <w:noProof/>
                <w:webHidden/>
              </w:rPr>
              <w:fldChar w:fldCharType="begin"/>
            </w:r>
            <w:r w:rsidR="001B34DA">
              <w:rPr>
                <w:noProof/>
                <w:webHidden/>
              </w:rPr>
              <w:instrText xml:space="preserve"> PAGEREF _Toc514674461 \h </w:instrText>
            </w:r>
            <w:r w:rsidR="001B34DA">
              <w:rPr>
                <w:noProof/>
                <w:webHidden/>
              </w:rPr>
            </w:r>
            <w:r w:rsidR="001B34DA">
              <w:rPr>
                <w:noProof/>
                <w:webHidden/>
              </w:rPr>
              <w:fldChar w:fldCharType="separate"/>
            </w:r>
            <w:r w:rsidR="00A66A2C">
              <w:rPr>
                <w:noProof/>
                <w:webHidden/>
              </w:rPr>
              <w:t>23</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2" w:history="1">
            <w:r w:rsidR="001B34DA" w:rsidRPr="00BC45C5">
              <w:rPr>
                <w:rStyle w:val="Hipervnculo"/>
                <w:rFonts w:ascii="Times New Roman" w:eastAsiaTheme="majorEastAsia" w:hAnsi="Times New Roman" w:cs="Times New Roman"/>
                <w:noProof/>
                <w:lang w:val="es-CR"/>
              </w:rPr>
              <w:t>6.2.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Estrategia de implementación:</w:t>
            </w:r>
            <w:r w:rsidR="001B34DA">
              <w:rPr>
                <w:noProof/>
                <w:webHidden/>
              </w:rPr>
              <w:tab/>
            </w:r>
            <w:r w:rsidR="001B34DA">
              <w:rPr>
                <w:noProof/>
                <w:webHidden/>
              </w:rPr>
              <w:fldChar w:fldCharType="begin"/>
            </w:r>
            <w:r w:rsidR="001B34DA">
              <w:rPr>
                <w:noProof/>
                <w:webHidden/>
              </w:rPr>
              <w:instrText xml:space="preserve"> PAGEREF _Toc514674462 \h </w:instrText>
            </w:r>
            <w:r w:rsidR="001B34DA">
              <w:rPr>
                <w:noProof/>
                <w:webHidden/>
              </w:rPr>
            </w:r>
            <w:r w:rsidR="001B34DA">
              <w:rPr>
                <w:noProof/>
                <w:webHidden/>
              </w:rPr>
              <w:fldChar w:fldCharType="separate"/>
            </w:r>
            <w:r w:rsidR="00A66A2C">
              <w:rPr>
                <w:noProof/>
                <w:webHidden/>
              </w:rPr>
              <w:t>24</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3" w:history="1">
            <w:r w:rsidR="001B34DA" w:rsidRPr="00BC45C5">
              <w:rPr>
                <w:rStyle w:val="Hipervnculo"/>
                <w:rFonts w:ascii="Times New Roman" w:eastAsiaTheme="majorEastAsia" w:hAnsi="Times New Roman" w:cs="Times New Roman"/>
                <w:noProof/>
                <w:lang w:val="es-CR"/>
              </w:rPr>
              <w:t>6.3.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lang w:val="es-CR"/>
              </w:rPr>
              <w:t>Ejecución de planes y programas de capacitación</w:t>
            </w:r>
            <w:r w:rsidR="001B34DA">
              <w:rPr>
                <w:noProof/>
                <w:webHidden/>
              </w:rPr>
              <w:tab/>
            </w:r>
            <w:r w:rsidR="001B34DA">
              <w:rPr>
                <w:noProof/>
                <w:webHidden/>
              </w:rPr>
              <w:fldChar w:fldCharType="begin"/>
            </w:r>
            <w:r w:rsidR="001B34DA">
              <w:rPr>
                <w:noProof/>
                <w:webHidden/>
              </w:rPr>
              <w:instrText xml:space="preserve"> PAGEREF _Toc514674463 \h </w:instrText>
            </w:r>
            <w:r w:rsidR="001B34DA">
              <w:rPr>
                <w:noProof/>
                <w:webHidden/>
              </w:rPr>
            </w:r>
            <w:r w:rsidR="001B34DA">
              <w:rPr>
                <w:noProof/>
                <w:webHidden/>
              </w:rPr>
              <w:fldChar w:fldCharType="separate"/>
            </w:r>
            <w:r w:rsidR="00A66A2C">
              <w:rPr>
                <w:noProof/>
                <w:webHidden/>
              </w:rPr>
              <w:t>25</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4" w:history="1">
            <w:r w:rsidR="001B34DA" w:rsidRPr="00BC45C5">
              <w:rPr>
                <w:rStyle w:val="Hipervnculo"/>
                <w:rFonts w:ascii="Times New Roman" w:eastAsiaTheme="majorEastAsia" w:hAnsi="Times New Roman" w:cs="Times New Roman"/>
                <w:noProof/>
                <w:lang w:val="es-CR"/>
              </w:rPr>
              <w:t>6.4.</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Estructura del Plan y  Programas  de</w:t>
            </w:r>
            <w:r w:rsidR="001B34DA" w:rsidRPr="00BC45C5">
              <w:rPr>
                <w:rStyle w:val="Hipervnculo"/>
                <w:rFonts w:ascii="Times New Roman" w:eastAsiaTheme="majorEastAsia" w:hAnsi="Times New Roman" w:cs="Times New Roman"/>
                <w:noProof/>
                <w:lang w:val="es-CR"/>
              </w:rPr>
              <w:t xml:space="preserve"> </w:t>
            </w:r>
            <w:r w:rsidR="001B34DA" w:rsidRPr="00BC45C5">
              <w:rPr>
                <w:rStyle w:val="Hipervnculo"/>
                <w:rFonts w:ascii="Times New Roman" w:eastAsiaTheme="majorEastAsia" w:hAnsi="Times New Roman" w:cs="Times New Roman"/>
                <w:noProof/>
              </w:rPr>
              <w:t>Capacitación.</w:t>
            </w:r>
            <w:r w:rsidR="001B34DA">
              <w:rPr>
                <w:noProof/>
                <w:webHidden/>
              </w:rPr>
              <w:tab/>
            </w:r>
            <w:r w:rsidR="001B34DA">
              <w:rPr>
                <w:noProof/>
                <w:webHidden/>
              </w:rPr>
              <w:fldChar w:fldCharType="begin"/>
            </w:r>
            <w:r w:rsidR="001B34DA">
              <w:rPr>
                <w:noProof/>
                <w:webHidden/>
              </w:rPr>
              <w:instrText xml:space="preserve"> PAGEREF _Toc514674464 \h </w:instrText>
            </w:r>
            <w:r w:rsidR="001B34DA">
              <w:rPr>
                <w:noProof/>
                <w:webHidden/>
              </w:rPr>
            </w:r>
            <w:r w:rsidR="001B34DA">
              <w:rPr>
                <w:noProof/>
                <w:webHidden/>
              </w:rPr>
              <w:fldChar w:fldCharType="separate"/>
            </w:r>
            <w:r w:rsidR="00A66A2C">
              <w:rPr>
                <w:noProof/>
                <w:webHidden/>
              </w:rPr>
              <w:t>27</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5" w:history="1">
            <w:r w:rsidR="001B34DA" w:rsidRPr="00BC45C5">
              <w:rPr>
                <w:rStyle w:val="Hipervnculo"/>
                <w:rFonts w:ascii="Arial" w:eastAsiaTheme="majorEastAsia" w:hAnsi="Arial" w:cs="Arial"/>
                <w:noProof/>
                <w:lang w:val="es-CR"/>
              </w:rPr>
              <w:t>6.5.</w:t>
            </w:r>
            <w:r w:rsidR="001B34DA">
              <w:rPr>
                <w:rFonts w:asciiTheme="minorHAnsi" w:eastAsiaTheme="minorEastAsia" w:hAnsiTheme="minorHAnsi" w:cstheme="minorBidi"/>
                <w:noProof/>
              </w:rPr>
              <w:tab/>
            </w:r>
            <w:r w:rsidR="001B34DA" w:rsidRPr="00BC45C5">
              <w:rPr>
                <w:rStyle w:val="Hipervnculo"/>
                <w:rFonts w:ascii="Arial" w:eastAsiaTheme="majorEastAsia" w:hAnsi="Arial" w:cs="Arial"/>
                <w:noProof/>
                <w:lang w:val="es-CR"/>
              </w:rPr>
              <w:t>Esquema  del plan de capacitación.</w:t>
            </w:r>
            <w:r w:rsidR="001B34DA">
              <w:rPr>
                <w:noProof/>
                <w:webHidden/>
              </w:rPr>
              <w:tab/>
            </w:r>
            <w:r w:rsidR="001B34DA">
              <w:rPr>
                <w:noProof/>
                <w:webHidden/>
              </w:rPr>
              <w:fldChar w:fldCharType="begin"/>
            </w:r>
            <w:r w:rsidR="001B34DA">
              <w:rPr>
                <w:noProof/>
                <w:webHidden/>
              </w:rPr>
              <w:instrText xml:space="preserve"> PAGEREF _Toc514674465 \h </w:instrText>
            </w:r>
            <w:r w:rsidR="001B34DA">
              <w:rPr>
                <w:noProof/>
                <w:webHidden/>
              </w:rPr>
            </w:r>
            <w:r w:rsidR="001B34DA">
              <w:rPr>
                <w:noProof/>
                <w:webHidden/>
              </w:rPr>
              <w:fldChar w:fldCharType="separate"/>
            </w:r>
            <w:r w:rsidR="00A66A2C">
              <w:rPr>
                <w:noProof/>
                <w:webHidden/>
              </w:rPr>
              <w:t>28</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6" w:history="1">
            <w:r w:rsidR="001B34DA" w:rsidRPr="00BC45C5">
              <w:rPr>
                <w:rStyle w:val="Hipervnculo"/>
                <w:rFonts w:ascii="Times New Roman" w:eastAsiaTheme="majorEastAsia" w:hAnsi="Times New Roman" w:cs="Times New Roman"/>
                <w:noProof/>
              </w:rPr>
              <w:t>6.6.</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Presupuesto del Plan y Programas  de capacitación.</w:t>
            </w:r>
            <w:r w:rsidR="001B34DA">
              <w:rPr>
                <w:noProof/>
                <w:webHidden/>
              </w:rPr>
              <w:tab/>
            </w:r>
            <w:r w:rsidR="001B34DA">
              <w:rPr>
                <w:noProof/>
                <w:webHidden/>
              </w:rPr>
              <w:fldChar w:fldCharType="begin"/>
            </w:r>
            <w:r w:rsidR="001B34DA">
              <w:rPr>
                <w:noProof/>
                <w:webHidden/>
              </w:rPr>
              <w:instrText xml:space="preserve"> PAGEREF _Toc514674466 \h </w:instrText>
            </w:r>
            <w:r w:rsidR="001B34DA">
              <w:rPr>
                <w:noProof/>
                <w:webHidden/>
              </w:rPr>
            </w:r>
            <w:r w:rsidR="001B34DA">
              <w:rPr>
                <w:noProof/>
                <w:webHidden/>
              </w:rPr>
              <w:fldChar w:fldCharType="separate"/>
            </w:r>
            <w:r w:rsidR="00A66A2C">
              <w:rPr>
                <w:noProof/>
                <w:webHidden/>
              </w:rPr>
              <w:t>32</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7" w:history="1">
            <w:r w:rsidR="001B34DA" w:rsidRPr="00BC45C5">
              <w:rPr>
                <w:rStyle w:val="Hipervnculo"/>
                <w:rFonts w:ascii="Times New Roman" w:eastAsiaTheme="majorEastAsia" w:hAnsi="Times New Roman" w:cs="Times New Roman"/>
                <w:noProof/>
              </w:rPr>
              <w:t>6.7.</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Tabla de presupuesto del plan y programas  de capacitación</w:t>
            </w:r>
            <w:r w:rsidR="001B34DA">
              <w:rPr>
                <w:noProof/>
                <w:webHidden/>
              </w:rPr>
              <w:tab/>
            </w:r>
            <w:r w:rsidR="001B34DA">
              <w:rPr>
                <w:noProof/>
                <w:webHidden/>
              </w:rPr>
              <w:fldChar w:fldCharType="begin"/>
            </w:r>
            <w:r w:rsidR="001B34DA">
              <w:rPr>
                <w:noProof/>
                <w:webHidden/>
              </w:rPr>
              <w:instrText xml:space="preserve"> PAGEREF _Toc514674467 \h </w:instrText>
            </w:r>
            <w:r w:rsidR="001B34DA">
              <w:rPr>
                <w:noProof/>
                <w:webHidden/>
              </w:rPr>
            </w:r>
            <w:r w:rsidR="001B34DA">
              <w:rPr>
                <w:noProof/>
                <w:webHidden/>
              </w:rPr>
              <w:fldChar w:fldCharType="separate"/>
            </w:r>
            <w:r w:rsidR="00A66A2C">
              <w:rPr>
                <w:noProof/>
                <w:webHidden/>
              </w:rPr>
              <w:t>33</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8" w:history="1">
            <w:r w:rsidR="001B34DA" w:rsidRPr="00BC45C5">
              <w:rPr>
                <w:rStyle w:val="Hipervnculo"/>
                <w:rFonts w:ascii="Times New Roman" w:eastAsiaTheme="majorEastAsia" w:hAnsi="Times New Roman" w:cs="Times New Roman"/>
                <w:noProof/>
              </w:rPr>
              <w:t>6.8.</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Calendario de actuación.</w:t>
            </w:r>
            <w:r w:rsidR="001B34DA">
              <w:rPr>
                <w:noProof/>
                <w:webHidden/>
              </w:rPr>
              <w:tab/>
            </w:r>
            <w:r w:rsidR="001B34DA">
              <w:rPr>
                <w:noProof/>
                <w:webHidden/>
              </w:rPr>
              <w:fldChar w:fldCharType="begin"/>
            </w:r>
            <w:r w:rsidR="001B34DA">
              <w:rPr>
                <w:noProof/>
                <w:webHidden/>
              </w:rPr>
              <w:instrText xml:space="preserve"> PAGEREF _Toc514674468 \h </w:instrText>
            </w:r>
            <w:r w:rsidR="001B34DA">
              <w:rPr>
                <w:noProof/>
                <w:webHidden/>
              </w:rPr>
            </w:r>
            <w:r w:rsidR="001B34DA">
              <w:rPr>
                <w:noProof/>
                <w:webHidden/>
              </w:rPr>
              <w:fldChar w:fldCharType="separate"/>
            </w:r>
            <w:r w:rsidR="00A66A2C">
              <w:rPr>
                <w:noProof/>
                <w:webHidden/>
              </w:rPr>
              <w:t>35</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69" w:history="1">
            <w:r w:rsidR="001B34DA" w:rsidRPr="00BC45C5">
              <w:rPr>
                <w:rStyle w:val="Hipervnculo"/>
                <w:rFonts w:ascii="Arial" w:eastAsiaTheme="majorEastAsia" w:hAnsi="Arial" w:cs="Arial"/>
                <w:noProof/>
              </w:rPr>
              <w:t>6.9.</w:t>
            </w:r>
            <w:r w:rsidR="001B34DA">
              <w:rPr>
                <w:rFonts w:asciiTheme="minorHAnsi" w:eastAsiaTheme="minorEastAsia" w:hAnsiTheme="minorHAnsi" w:cstheme="minorBidi"/>
                <w:noProof/>
              </w:rPr>
              <w:tab/>
            </w:r>
            <w:r w:rsidR="001B34DA" w:rsidRPr="00BC45C5">
              <w:rPr>
                <w:rStyle w:val="Hipervnculo"/>
                <w:rFonts w:ascii="Arial" w:eastAsiaTheme="majorEastAsia" w:hAnsi="Arial" w:cs="Arial"/>
                <w:noProof/>
              </w:rPr>
              <w:t>Plan operativo de Capacitación año 2018-2019</w:t>
            </w:r>
            <w:r w:rsidR="001B34DA">
              <w:rPr>
                <w:noProof/>
                <w:webHidden/>
              </w:rPr>
              <w:tab/>
            </w:r>
            <w:r w:rsidR="001B34DA">
              <w:rPr>
                <w:noProof/>
                <w:webHidden/>
              </w:rPr>
              <w:fldChar w:fldCharType="begin"/>
            </w:r>
            <w:r w:rsidR="001B34DA">
              <w:rPr>
                <w:noProof/>
                <w:webHidden/>
              </w:rPr>
              <w:instrText xml:space="preserve"> PAGEREF _Toc514674469 \h </w:instrText>
            </w:r>
            <w:r w:rsidR="001B34DA">
              <w:rPr>
                <w:noProof/>
                <w:webHidden/>
              </w:rPr>
            </w:r>
            <w:r w:rsidR="001B34DA">
              <w:rPr>
                <w:noProof/>
                <w:webHidden/>
              </w:rPr>
              <w:fldChar w:fldCharType="separate"/>
            </w:r>
            <w:r w:rsidR="00A66A2C">
              <w:rPr>
                <w:noProof/>
                <w:webHidden/>
              </w:rPr>
              <w:t>36</w:t>
            </w:r>
            <w:r w:rsidR="001B34DA">
              <w:rPr>
                <w:noProof/>
                <w:webHidden/>
              </w:rPr>
              <w:fldChar w:fldCharType="end"/>
            </w:r>
          </w:hyperlink>
        </w:p>
        <w:p w:rsidR="001B34DA" w:rsidRDefault="00B47301">
          <w:pPr>
            <w:pStyle w:val="TDC1"/>
            <w:tabs>
              <w:tab w:val="left" w:pos="1100"/>
            </w:tabs>
            <w:rPr>
              <w:rFonts w:asciiTheme="minorHAnsi" w:eastAsiaTheme="minorEastAsia" w:hAnsiTheme="minorHAnsi" w:cstheme="minorBidi"/>
              <w:noProof/>
            </w:rPr>
          </w:pPr>
          <w:hyperlink w:anchor="_Toc514674470" w:history="1">
            <w:r w:rsidR="001B34DA" w:rsidRPr="00BC45C5">
              <w:rPr>
                <w:rStyle w:val="Hipervnculo"/>
                <w:rFonts w:ascii="Times New Roman" w:eastAsiaTheme="majorEastAsia" w:hAnsi="Times New Roman" w:cs="Times New Roman"/>
                <w:noProof/>
              </w:rPr>
              <w:t>VII.</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ANEXOS</w:t>
            </w:r>
            <w:r w:rsidR="001B34DA">
              <w:rPr>
                <w:noProof/>
                <w:webHidden/>
              </w:rPr>
              <w:tab/>
            </w:r>
            <w:r w:rsidR="001B34DA">
              <w:rPr>
                <w:noProof/>
                <w:webHidden/>
              </w:rPr>
              <w:fldChar w:fldCharType="begin"/>
            </w:r>
            <w:r w:rsidR="001B34DA">
              <w:rPr>
                <w:noProof/>
                <w:webHidden/>
              </w:rPr>
              <w:instrText xml:space="preserve"> PAGEREF _Toc514674470 \h </w:instrText>
            </w:r>
            <w:r w:rsidR="001B34DA">
              <w:rPr>
                <w:noProof/>
                <w:webHidden/>
              </w:rPr>
            </w:r>
            <w:r w:rsidR="001B34DA">
              <w:rPr>
                <w:noProof/>
                <w:webHidden/>
              </w:rPr>
              <w:fldChar w:fldCharType="separate"/>
            </w:r>
            <w:r w:rsidR="00A66A2C">
              <w:rPr>
                <w:noProof/>
                <w:webHidden/>
              </w:rPr>
              <w:t>37</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71" w:history="1">
            <w:r w:rsidR="001B34DA" w:rsidRPr="00BC45C5">
              <w:rPr>
                <w:rStyle w:val="Hipervnculo"/>
                <w:rFonts w:ascii="Times New Roman" w:eastAsiaTheme="majorEastAsia" w:hAnsi="Times New Roman" w:cs="Times New Roman"/>
                <w:noProof/>
              </w:rPr>
              <w:t>7.1.</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Solicitud de capacitación</w:t>
            </w:r>
            <w:r w:rsidR="001B34DA">
              <w:rPr>
                <w:noProof/>
                <w:webHidden/>
              </w:rPr>
              <w:tab/>
            </w:r>
            <w:r w:rsidR="001B34DA">
              <w:rPr>
                <w:noProof/>
                <w:webHidden/>
              </w:rPr>
              <w:fldChar w:fldCharType="begin"/>
            </w:r>
            <w:r w:rsidR="001B34DA">
              <w:rPr>
                <w:noProof/>
                <w:webHidden/>
              </w:rPr>
              <w:instrText xml:space="preserve"> PAGEREF _Toc514674471 \h </w:instrText>
            </w:r>
            <w:r w:rsidR="001B34DA">
              <w:rPr>
                <w:noProof/>
                <w:webHidden/>
              </w:rPr>
            </w:r>
            <w:r w:rsidR="001B34DA">
              <w:rPr>
                <w:noProof/>
                <w:webHidden/>
              </w:rPr>
              <w:fldChar w:fldCharType="separate"/>
            </w:r>
            <w:r w:rsidR="00A66A2C">
              <w:rPr>
                <w:noProof/>
                <w:webHidden/>
              </w:rPr>
              <w:t>38</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72" w:history="1">
            <w:r w:rsidR="001B34DA" w:rsidRPr="00BC45C5">
              <w:rPr>
                <w:rStyle w:val="Hipervnculo"/>
                <w:rFonts w:ascii="Times New Roman" w:eastAsiaTheme="majorEastAsia" w:hAnsi="Times New Roman" w:cs="Times New Roman"/>
                <w:noProof/>
              </w:rPr>
              <w:t>7.2.</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Modelo de formulario de solicitud de capacitación</w:t>
            </w:r>
            <w:r w:rsidR="001B34DA">
              <w:rPr>
                <w:noProof/>
                <w:webHidden/>
              </w:rPr>
              <w:tab/>
            </w:r>
            <w:r w:rsidR="001B34DA">
              <w:rPr>
                <w:noProof/>
                <w:webHidden/>
              </w:rPr>
              <w:fldChar w:fldCharType="begin"/>
            </w:r>
            <w:r w:rsidR="001B34DA">
              <w:rPr>
                <w:noProof/>
                <w:webHidden/>
              </w:rPr>
              <w:instrText xml:space="preserve"> PAGEREF _Toc514674472 \h </w:instrText>
            </w:r>
            <w:r w:rsidR="001B34DA">
              <w:rPr>
                <w:noProof/>
                <w:webHidden/>
              </w:rPr>
            </w:r>
            <w:r w:rsidR="001B34DA">
              <w:rPr>
                <w:noProof/>
                <w:webHidden/>
              </w:rPr>
              <w:fldChar w:fldCharType="separate"/>
            </w:r>
            <w:r w:rsidR="00A66A2C">
              <w:rPr>
                <w:noProof/>
                <w:webHidden/>
              </w:rPr>
              <w:t>39</w:t>
            </w:r>
            <w:r w:rsidR="001B34DA">
              <w:rPr>
                <w:noProof/>
                <w:webHidden/>
              </w:rPr>
              <w:fldChar w:fldCharType="end"/>
            </w:r>
          </w:hyperlink>
        </w:p>
        <w:p w:rsidR="001B34DA" w:rsidRDefault="00B47301">
          <w:pPr>
            <w:pStyle w:val="TDC2"/>
            <w:tabs>
              <w:tab w:val="left" w:pos="880"/>
              <w:tab w:val="right" w:leader="dot" w:pos="8828"/>
            </w:tabs>
            <w:rPr>
              <w:rFonts w:asciiTheme="minorHAnsi" w:eastAsiaTheme="minorEastAsia" w:hAnsiTheme="minorHAnsi" w:cstheme="minorBidi"/>
              <w:noProof/>
            </w:rPr>
          </w:pPr>
          <w:hyperlink w:anchor="_Toc514674473" w:history="1">
            <w:r w:rsidR="001B34DA" w:rsidRPr="00BC45C5">
              <w:rPr>
                <w:rStyle w:val="Hipervnculo"/>
                <w:rFonts w:ascii="Times New Roman" w:eastAsiaTheme="majorEastAsia" w:hAnsi="Times New Roman" w:cs="Times New Roman"/>
                <w:noProof/>
              </w:rPr>
              <w:t>7.3.</w:t>
            </w:r>
            <w:r w:rsidR="001B34DA">
              <w:rPr>
                <w:rFonts w:asciiTheme="minorHAnsi" w:eastAsiaTheme="minorEastAsia" w:hAnsiTheme="minorHAnsi" w:cstheme="minorBidi"/>
                <w:noProof/>
              </w:rPr>
              <w:tab/>
            </w:r>
            <w:r w:rsidR="001B34DA" w:rsidRPr="00BC45C5">
              <w:rPr>
                <w:rStyle w:val="Hipervnculo"/>
                <w:rFonts w:ascii="Times New Roman" w:eastAsiaTheme="majorEastAsia" w:hAnsi="Times New Roman" w:cs="Times New Roman"/>
                <w:noProof/>
              </w:rPr>
              <w:t>Medición del grado de satisfacción de capacitación recibida.</w:t>
            </w:r>
            <w:r w:rsidR="001B34DA">
              <w:rPr>
                <w:noProof/>
                <w:webHidden/>
              </w:rPr>
              <w:tab/>
            </w:r>
            <w:r w:rsidR="001B34DA">
              <w:rPr>
                <w:noProof/>
                <w:webHidden/>
              </w:rPr>
              <w:fldChar w:fldCharType="begin"/>
            </w:r>
            <w:r w:rsidR="001B34DA">
              <w:rPr>
                <w:noProof/>
                <w:webHidden/>
              </w:rPr>
              <w:instrText xml:space="preserve"> PAGEREF _Toc514674473 \h </w:instrText>
            </w:r>
            <w:r w:rsidR="001B34DA">
              <w:rPr>
                <w:noProof/>
                <w:webHidden/>
              </w:rPr>
            </w:r>
            <w:r w:rsidR="001B34DA">
              <w:rPr>
                <w:noProof/>
                <w:webHidden/>
              </w:rPr>
              <w:fldChar w:fldCharType="separate"/>
            </w:r>
            <w:r w:rsidR="00A66A2C">
              <w:rPr>
                <w:noProof/>
                <w:webHidden/>
              </w:rPr>
              <w:t>41</w:t>
            </w:r>
            <w:r w:rsidR="001B34DA">
              <w:rPr>
                <w:noProof/>
                <w:webHidden/>
              </w:rPr>
              <w:fldChar w:fldCharType="end"/>
            </w:r>
          </w:hyperlink>
        </w:p>
        <w:p w:rsidR="002B256B" w:rsidRPr="002E3644" w:rsidRDefault="00814A70">
          <w:pPr>
            <w:rPr>
              <w:rFonts w:ascii="Arial" w:hAnsi="Arial" w:cs="Arial"/>
            </w:rPr>
            <w:sectPr w:rsidR="002B256B" w:rsidRPr="002E3644" w:rsidSect="000072BC">
              <w:footerReference w:type="default" r:id="rId15"/>
              <w:pgSz w:w="12240" w:h="15840" w:code="1"/>
              <w:pgMar w:top="1418" w:right="1701" w:bottom="1418" w:left="1701" w:header="992" w:footer="720" w:gutter="0"/>
              <w:pgNumType w:start="3"/>
              <w:cols w:space="708"/>
              <w:titlePg/>
              <w:docGrid w:linePitch="299"/>
            </w:sectPr>
          </w:pPr>
          <w:r w:rsidRPr="002E3644">
            <w:rPr>
              <w:rFonts w:ascii="Arial" w:hAnsi="Arial" w:cs="Arial"/>
              <w:b/>
              <w:bCs/>
              <w:lang w:val="es-ES"/>
            </w:rPr>
            <w:fldChar w:fldCharType="end"/>
          </w:r>
        </w:p>
      </w:sdtContent>
    </w:sdt>
    <w:p w:rsidR="00354C1C" w:rsidRPr="004F2F52" w:rsidRDefault="002B256B" w:rsidP="00C711FE">
      <w:pPr>
        <w:pStyle w:val="Ttulo1"/>
        <w:numPr>
          <w:ilvl w:val="0"/>
          <w:numId w:val="31"/>
        </w:numPr>
        <w:rPr>
          <w:rFonts w:ascii="Times New Roman" w:hAnsi="Times New Roman" w:cs="Times New Roman"/>
          <w:color w:val="000000" w:themeColor="text1"/>
          <w:sz w:val="24"/>
        </w:rPr>
      </w:pPr>
      <w:bookmarkStart w:id="1" w:name="_Toc514674440"/>
      <w:r w:rsidRPr="004F2F52">
        <w:rPr>
          <w:rFonts w:ascii="Times New Roman" w:hAnsi="Times New Roman" w:cs="Times New Roman"/>
          <w:color w:val="000000" w:themeColor="text1"/>
          <w:sz w:val="24"/>
        </w:rPr>
        <w:lastRenderedPageBreak/>
        <w:t>INTRODUCCIÓN</w:t>
      </w:r>
      <w:bookmarkEnd w:id="1"/>
    </w:p>
    <w:p w:rsidR="002B256B" w:rsidRPr="002B256B" w:rsidRDefault="002B256B" w:rsidP="002B256B"/>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Manual sobre Políticas, Planes y Programas de Capacitación  de la Municipalidad  de </w:t>
      </w:r>
      <w:r w:rsidRPr="004F2F52">
        <w:rPr>
          <w:rFonts w:ascii="Times New Roman" w:hAnsi="Times New Roman" w:cs="Times New Roman"/>
          <w:b/>
          <w:sz w:val="24"/>
          <w:szCs w:val="24"/>
        </w:rPr>
        <w:t>San Francisco Menéndez;</w:t>
      </w:r>
      <w:r w:rsidRPr="004F2F52">
        <w:rPr>
          <w:rFonts w:ascii="Times New Roman" w:hAnsi="Times New Roman" w:cs="Times New Roman"/>
          <w:sz w:val="24"/>
          <w:szCs w:val="24"/>
        </w:rPr>
        <w:t xml:space="preserve">  “Es una herramienta administrativa que sirve para la planificación, organización, 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en cumplimiento de las tareas y funciones que tienen asignadas según el perfil establecido en el manual descriptor </w:t>
      </w:r>
      <w:r w:rsidR="00F50C68" w:rsidRPr="004F2F52">
        <w:rPr>
          <w:rFonts w:ascii="Times New Roman" w:hAnsi="Times New Roman" w:cs="Times New Roman"/>
          <w:sz w:val="24"/>
          <w:szCs w:val="24"/>
        </w:rPr>
        <w:t>de cargos de la municipalidad”.</w:t>
      </w:r>
    </w:p>
    <w:p w:rsidR="00A67EA6" w:rsidRPr="004F2F52" w:rsidRDefault="00A67EA6" w:rsidP="00354C1C">
      <w:pPr>
        <w:spacing w:after="0" w:line="360" w:lineRule="auto"/>
        <w:jc w:val="both"/>
        <w:rPr>
          <w:rFonts w:ascii="Times New Roman" w:hAnsi="Times New Roman" w:cs="Times New Roman"/>
          <w:sz w:val="24"/>
          <w:szCs w:val="24"/>
        </w:rPr>
      </w:pPr>
    </w:p>
    <w:p w:rsidR="00F50C68"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La definición de las especificidades del manual se desprenden de un proceso de diagnóstico y profundización de conocimientos sobre la realidad administrativa de la Municipalidad, sus empleados, así como del Concejo Municipal y quienes desempeñan funciones de dirección.  Es de destacar, que un elemento importante de referencia para la construcción de este manual ha sido las orientaciones y consideraciones vertidas en los Manuales de Organización y Funciones y Manual Descriptor de Cargos y Categorías.</w:t>
      </w:r>
      <w:r w:rsidR="00F50C68" w:rsidRPr="004F2F52">
        <w:rPr>
          <w:rFonts w:ascii="Times New Roman" w:hAnsi="Times New Roman" w:cs="Times New Roman"/>
          <w:sz w:val="24"/>
          <w:szCs w:val="24"/>
        </w:rPr>
        <w:t xml:space="preserve">    </w:t>
      </w:r>
    </w:p>
    <w:p w:rsidR="00F50C68" w:rsidRPr="004F2F52" w:rsidRDefault="00F50C68" w:rsidP="00354C1C">
      <w:pPr>
        <w:spacing w:after="0" w:line="360" w:lineRule="auto"/>
        <w:jc w:val="both"/>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b/>
          <w:noProof/>
          <w:sz w:val="24"/>
          <w:szCs w:val="24"/>
          <w:lang w:eastAsia="es-ES"/>
        </w:rPr>
      </w:pPr>
      <w:r w:rsidRPr="004F2F52">
        <w:rPr>
          <w:rFonts w:ascii="Times New Roman" w:hAnsi="Times New Roman" w:cs="Times New Roman"/>
          <w:sz w:val="24"/>
          <w:szCs w:val="24"/>
        </w:rPr>
        <w:t xml:space="preserve">El  manual en su contenido establece sus objetivos particulares, su base legal, base teórica, elementos de política, el ámbito de aplicación, los tipos de capacitación,  identificación de necesidades de capacitación,  y las regulaciones y pautas operativas para el diseño e implementación de planes y programas de capacitación de la Municipalidad de </w:t>
      </w:r>
      <w:r w:rsidRPr="004F2F52">
        <w:rPr>
          <w:rFonts w:ascii="Times New Roman" w:hAnsi="Times New Roman" w:cs="Times New Roman"/>
          <w:b/>
          <w:sz w:val="24"/>
          <w:szCs w:val="24"/>
        </w:rPr>
        <w:t xml:space="preserve">San Francisco Menéndez. </w:t>
      </w: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Este  manual responde en cada una de sus partes y consideraciones a las disposiciones de la Ley de la Carrera Administrativa Municipal y ha sido elaborado por la municipalidad con el acompañamiento y asesoría del Instituto Salvadoreño de Desarrollo Municipal (ISDEM) y de la Corporación de Municipalidades de la República de El Salvador (COMURES), el apoyo técnico de la Fundación DEMUCA, y el respaldo financiero de la Agencia Española de Cooperación Internacional para el Desarrollo (AECID), en el marco del fortalecimiento y modernización institucional de las municipalidades</w:t>
      </w:r>
    </w:p>
    <w:p w:rsidR="00FD598E" w:rsidRDefault="00FD598E">
      <w:pPr>
        <w:sectPr w:rsidR="00FD598E" w:rsidSect="004E1593">
          <w:footerReference w:type="default" r:id="rId16"/>
          <w:headerReference w:type="first" r:id="rId17"/>
          <w:footerReference w:type="first" r:id="rId18"/>
          <w:pgSz w:w="12240" w:h="15840" w:code="1"/>
          <w:pgMar w:top="1418" w:right="1701" w:bottom="1418" w:left="1701" w:header="992" w:footer="720" w:gutter="0"/>
          <w:pgNumType w:start="4"/>
          <w:cols w:space="708"/>
          <w:titlePg/>
          <w:docGrid w:linePitch="299"/>
        </w:sectPr>
      </w:pPr>
    </w:p>
    <w:p w:rsidR="00354C1C" w:rsidRPr="004F2F52" w:rsidRDefault="00354C1C" w:rsidP="002D0329">
      <w:pPr>
        <w:pStyle w:val="Ttulo1"/>
        <w:numPr>
          <w:ilvl w:val="0"/>
          <w:numId w:val="31"/>
        </w:numPr>
        <w:rPr>
          <w:rFonts w:ascii="Times New Roman" w:hAnsi="Times New Roman" w:cs="Times New Roman"/>
          <w:color w:val="000000" w:themeColor="text1"/>
          <w:sz w:val="24"/>
        </w:rPr>
      </w:pPr>
      <w:bookmarkStart w:id="2" w:name="_Toc514674441"/>
      <w:r w:rsidRPr="004F2F52">
        <w:rPr>
          <w:rFonts w:ascii="Times New Roman" w:hAnsi="Times New Roman" w:cs="Times New Roman"/>
          <w:color w:val="000000" w:themeColor="text1"/>
          <w:sz w:val="24"/>
        </w:rPr>
        <w:lastRenderedPageBreak/>
        <w:t>OBJETIVOS</w:t>
      </w:r>
      <w:bookmarkEnd w:id="2"/>
    </w:p>
    <w:p w:rsidR="00354C1C" w:rsidRDefault="00354C1C" w:rsidP="00354C1C">
      <w:pPr>
        <w:pStyle w:val="Prrafodelista"/>
        <w:spacing w:after="0" w:line="360" w:lineRule="auto"/>
        <w:ind w:left="360"/>
        <w:jc w:val="both"/>
        <w:rPr>
          <w:rFonts w:ascii="Arial Narrow" w:hAnsi="Arial Narrow" w:cs="Arial Narrow"/>
          <w:b/>
          <w:bCs/>
          <w:color w:val="0000FF"/>
          <w:sz w:val="40"/>
          <w:szCs w:val="40"/>
        </w:rPr>
      </w:pPr>
    </w:p>
    <w:p w:rsidR="00354C1C" w:rsidRPr="004F2F52" w:rsidRDefault="00757B41" w:rsidP="00757B41">
      <w:pPr>
        <w:pStyle w:val="Ttulo2"/>
        <w:numPr>
          <w:ilvl w:val="1"/>
          <w:numId w:val="31"/>
        </w:numPr>
        <w:rPr>
          <w:rFonts w:ascii="Times New Roman" w:hAnsi="Times New Roman" w:cs="Times New Roman"/>
          <w:color w:val="000000" w:themeColor="text1"/>
          <w:sz w:val="24"/>
          <w:lang w:val="es-CR"/>
        </w:rPr>
      </w:pPr>
      <w:bookmarkStart w:id="3" w:name="_Toc514674442"/>
      <w:r w:rsidRPr="004F2F52">
        <w:rPr>
          <w:rFonts w:ascii="Times New Roman" w:hAnsi="Times New Roman" w:cs="Times New Roman"/>
          <w:color w:val="000000" w:themeColor="text1"/>
          <w:sz w:val="24"/>
          <w:lang w:val="es-CR"/>
        </w:rPr>
        <w:t>Objetivo General:</w:t>
      </w:r>
      <w:bookmarkEnd w:id="3"/>
    </w:p>
    <w:p w:rsidR="00FF18DA" w:rsidRPr="004F2F52" w:rsidRDefault="00FF18DA" w:rsidP="00FF18DA">
      <w:pPr>
        <w:pStyle w:val="Prrafodelista"/>
        <w:ind w:left="1080"/>
        <w:rPr>
          <w:rFonts w:ascii="Times New Roman" w:hAnsi="Times New Roman" w:cs="Times New Roman"/>
          <w:lang w:val="es-CR"/>
        </w:rPr>
      </w:pPr>
    </w:p>
    <w:p w:rsidR="00354C1C" w:rsidRPr="004F2F52" w:rsidRDefault="00354C1C" w:rsidP="005F7F6A">
      <w:pPr>
        <w:pStyle w:val="Prrafodelista"/>
        <w:numPr>
          <w:ilvl w:val="0"/>
          <w:numId w:val="1"/>
        </w:numPr>
        <w:spacing w:line="360" w:lineRule="auto"/>
        <w:jc w:val="both"/>
        <w:rPr>
          <w:rFonts w:ascii="Times New Roman" w:hAnsi="Times New Roman" w:cs="Times New Roman"/>
          <w:sz w:val="24"/>
          <w:szCs w:val="24"/>
          <w:lang w:val="es-ES"/>
        </w:rPr>
      </w:pPr>
      <w:r w:rsidRPr="004F2F52">
        <w:rPr>
          <w:rFonts w:ascii="Times New Roman" w:hAnsi="Times New Roman" w:cs="Times New Roman"/>
          <w:sz w:val="24"/>
          <w:szCs w:val="24"/>
        </w:rPr>
        <w:t xml:space="preserve">Promover y fortalecer la organización, ejecución, evaluación de planes y programas de capacitación que favorezcan la dotación y mejora sistemática de conocimientos, habilidades y destrezas de los empleados de la Municipalidad de </w:t>
      </w:r>
      <w:r w:rsidRPr="004F2F52">
        <w:rPr>
          <w:rFonts w:ascii="Times New Roman" w:hAnsi="Times New Roman" w:cs="Times New Roman"/>
          <w:b/>
          <w:sz w:val="24"/>
          <w:szCs w:val="24"/>
        </w:rPr>
        <w:t>San Francisco Menéndez</w:t>
      </w:r>
      <w:r w:rsidRPr="004F2F52">
        <w:rPr>
          <w:rFonts w:ascii="Times New Roman" w:hAnsi="Times New Roman" w:cs="Times New Roman"/>
          <w:sz w:val="24"/>
          <w:szCs w:val="24"/>
        </w:rPr>
        <w:t>,  para el eficiente y efectivo ejercicio de sus tareas y responsabilidades establecidas en el manual de Descriptor de Cargos</w:t>
      </w:r>
      <w:r w:rsidRPr="004F2F52">
        <w:rPr>
          <w:rFonts w:ascii="Times New Roman" w:hAnsi="Times New Roman" w:cs="Times New Roman"/>
          <w:sz w:val="24"/>
          <w:szCs w:val="24"/>
          <w:lang w:val="es-ES"/>
        </w:rPr>
        <w:t>.</w:t>
      </w:r>
    </w:p>
    <w:p w:rsidR="00354C1C" w:rsidRPr="004F2F52" w:rsidRDefault="00354C1C" w:rsidP="00354C1C">
      <w:pPr>
        <w:pStyle w:val="Prrafodelista"/>
        <w:spacing w:line="360" w:lineRule="auto"/>
        <w:jc w:val="both"/>
        <w:rPr>
          <w:rFonts w:ascii="Times New Roman" w:hAnsi="Times New Roman" w:cs="Times New Roman"/>
          <w:sz w:val="24"/>
          <w:szCs w:val="24"/>
          <w:lang w:val="es-ES"/>
        </w:rPr>
      </w:pPr>
    </w:p>
    <w:p w:rsidR="00354C1C" w:rsidRPr="004F2F52" w:rsidRDefault="00757B41" w:rsidP="00757B41">
      <w:pPr>
        <w:pStyle w:val="Ttulo2"/>
        <w:numPr>
          <w:ilvl w:val="1"/>
          <w:numId w:val="31"/>
        </w:numPr>
        <w:rPr>
          <w:rFonts w:ascii="Times New Roman" w:hAnsi="Times New Roman" w:cs="Times New Roman"/>
          <w:color w:val="000000" w:themeColor="text1"/>
          <w:sz w:val="24"/>
        </w:rPr>
      </w:pPr>
      <w:bookmarkStart w:id="4" w:name="_Toc514674443"/>
      <w:r w:rsidRPr="004F2F52">
        <w:rPr>
          <w:rFonts w:ascii="Times New Roman" w:hAnsi="Times New Roman" w:cs="Times New Roman"/>
          <w:color w:val="000000" w:themeColor="text1"/>
          <w:sz w:val="24"/>
          <w:lang w:val="es-CR"/>
        </w:rPr>
        <w:t>Objetivos Específicos:</w:t>
      </w:r>
      <w:bookmarkEnd w:id="4"/>
    </w:p>
    <w:p w:rsidR="00354C1C" w:rsidRPr="004F2F52" w:rsidRDefault="00354C1C" w:rsidP="00354C1C">
      <w:pPr>
        <w:pStyle w:val="Prrafodelista"/>
        <w:spacing w:after="0" w:line="360" w:lineRule="auto"/>
        <w:ind w:left="792"/>
        <w:jc w:val="both"/>
        <w:rPr>
          <w:rFonts w:ascii="Times New Roman" w:hAnsi="Times New Roman" w:cs="Times New Roman"/>
          <w:b/>
          <w:bCs/>
          <w:sz w:val="28"/>
          <w:szCs w:val="28"/>
        </w:rPr>
      </w:pPr>
    </w:p>
    <w:p w:rsidR="00354C1C" w:rsidRPr="004F2F52" w:rsidRDefault="00B21748" w:rsidP="005F7F6A">
      <w:pPr>
        <w:pStyle w:val="Prrafodelista"/>
        <w:numPr>
          <w:ilvl w:val="0"/>
          <w:numId w:val="2"/>
        </w:numPr>
        <w:jc w:val="both"/>
        <w:rPr>
          <w:rFonts w:ascii="Times New Roman" w:hAnsi="Times New Roman" w:cs="Times New Roman"/>
          <w:b/>
          <w:sz w:val="24"/>
          <w:szCs w:val="24"/>
        </w:rPr>
      </w:pPr>
      <w:r w:rsidRPr="004F2F52">
        <w:rPr>
          <w:rFonts w:ascii="Times New Roman" w:hAnsi="Times New Roman" w:cs="Times New Roman"/>
          <w:sz w:val="24"/>
          <w:szCs w:val="24"/>
        </w:rPr>
        <w:t>Proporcionar</w:t>
      </w:r>
      <w:r w:rsidR="00354C1C" w:rsidRPr="004F2F52">
        <w:rPr>
          <w:rFonts w:ascii="Times New Roman" w:hAnsi="Times New Roman" w:cs="Times New Roman"/>
          <w:sz w:val="24"/>
          <w:szCs w:val="24"/>
        </w:rPr>
        <w:t xml:space="preserve"> a la Municipalidad una herramienta efectiva para que los empleados reciban capacitaciones idóneas al puesto de trabajo y así mejorar la calidad del servicio.</w:t>
      </w:r>
    </w:p>
    <w:p w:rsidR="00354C1C" w:rsidRPr="004F2F52" w:rsidRDefault="00354C1C" w:rsidP="00354C1C">
      <w:pPr>
        <w:pStyle w:val="Prrafodelista"/>
        <w:jc w:val="both"/>
        <w:rPr>
          <w:rFonts w:ascii="Times New Roman" w:hAnsi="Times New Roman" w:cs="Times New Roman"/>
          <w:b/>
          <w:sz w:val="24"/>
          <w:szCs w:val="24"/>
        </w:rPr>
      </w:pPr>
    </w:p>
    <w:p w:rsidR="00354C1C" w:rsidRPr="004F2F52" w:rsidRDefault="00354C1C" w:rsidP="005F7F6A">
      <w:pPr>
        <w:pStyle w:val="Prrafodelista"/>
        <w:numPr>
          <w:ilvl w:val="0"/>
          <w:numId w:val="2"/>
        </w:numPr>
        <w:jc w:val="both"/>
        <w:rPr>
          <w:rFonts w:ascii="Times New Roman" w:hAnsi="Times New Roman" w:cs="Times New Roman"/>
          <w:b/>
          <w:sz w:val="24"/>
          <w:szCs w:val="24"/>
        </w:rPr>
      </w:pPr>
      <w:r w:rsidRPr="004F2F52">
        <w:rPr>
          <w:rFonts w:ascii="Times New Roman" w:hAnsi="Times New Roman" w:cs="Times New Roman"/>
          <w:sz w:val="24"/>
          <w:szCs w:val="24"/>
        </w:rPr>
        <w:t>Contribuir a la deficiencia que posea algún empleado, en base a la evaluación del desempeño y diagnóstico de capacitación, para contra restar  y mejorar la ejecución de sus actividades.</w:t>
      </w:r>
    </w:p>
    <w:p w:rsidR="00354C1C" w:rsidRPr="004F2F52" w:rsidRDefault="00354C1C" w:rsidP="00354C1C">
      <w:pPr>
        <w:pStyle w:val="Prrafodelista"/>
        <w:rPr>
          <w:rFonts w:ascii="Times New Roman" w:hAnsi="Times New Roman" w:cs="Times New Roman"/>
          <w:b/>
          <w:sz w:val="24"/>
          <w:szCs w:val="24"/>
        </w:rPr>
      </w:pPr>
    </w:p>
    <w:p w:rsidR="00354C1C" w:rsidRPr="004F2F52" w:rsidRDefault="00354C1C" w:rsidP="00354C1C">
      <w:pPr>
        <w:pStyle w:val="Prrafodelista"/>
        <w:jc w:val="both"/>
        <w:rPr>
          <w:rFonts w:ascii="Times New Roman" w:hAnsi="Times New Roman" w:cs="Times New Roman"/>
          <w:b/>
          <w:sz w:val="24"/>
          <w:szCs w:val="24"/>
        </w:rPr>
      </w:pPr>
    </w:p>
    <w:p w:rsidR="00354C1C" w:rsidRPr="004F2F52" w:rsidRDefault="00354C1C" w:rsidP="005F7F6A">
      <w:pPr>
        <w:pStyle w:val="Prrafodelista"/>
        <w:numPr>
          <w:ilvl w:val="0"/>
          <w:numId w:val="2"/>
        </w:numPr>
        <w:spacing w:line="360" w:lineRule="auto"/>
        <w:jc w:val="both"/>
        <w:rPr>
          <w:rFonts w:ascii="Times New Roman" w:hAnsi="Times New Roman" w:cs="Times New Roman"/>
          <w:b/>
          <w:sz w:val="24"/>
          <w:szCs w:val="24"/>
        </w:rPr>
      </w:pPr>
      <w:r w:rsidRPr="004F2F52">
        <w:rPr>
          <w:rFonts w:ascii="Times New Roman" w:hAnsi="Times New Roman" w:cs="Times New Roman"/>
          <w:sz w:val="24"/>
          <w:szCs w:val="24"/>
        </w:rPr>
        <w:t>Promover la mejora continua de los empleados que laboran en la Municipalidad con el propósito de dar a conocer las nuevas tendencias.</w:t>
      </w:r>
    </w:p>
    <w:p w:rsidR="00354C1C" w:rsidRPr="004F2F52" w:rsidRDefault="00354C1C" w:rsidP="00354C1C">
      <w:pPr>
        <w:pStyle w:val="Prrafodelista"/>
        <w:spacing w:line="360" w:lineRule="auto"/>
        <w:jc w:val="both"/>
        <w:rPr>
          <w:rFonts w:ascii="Times New Roman" w:hAnsi="Times New Roman" w:cs="Times New Roman"/>
          <w:b/>
          <w:sz w:val="24"/>
          <w:szCs w:val="24"/>
        </w:rPr>
      </w:pPr>
    </w:p>
    <w:p w:rsidR="00354C1C" w:rsidRPr="004F2F52" w:rsidRDefault="00354C1C" w:rsidP="005F7F6A">
      <w:pPr>
        <w:pStyle w:val="Prrafodelista"/>
        <w:numPr>
          <w:ilvl w:val="0"/>
          <w:numId w:val="2"/>
        </w:numPr>
        <w:spacing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Fortalecer la capacidad administrativa financiera y técnica de las Municipalidad con el fin de que se realice de forma eficaz las funciones y actividades que cada empleado ejecuta dentro de su puesto de trabajo. </w:t>
      </w:r>
    </w:p>
    <w:p w:rsidR="00354C1C" w:rsidRDefault="00354C1C" w:rsidP="00354C1C">
      <w:pPr>
        <w:pStyle w:val="Prrafodelista"/>
        <w:rPr>
          <w:rFonts w:ascii="Arial" w:hAnsi="Arial" w:cs="Arial"/>
          <w:b/>
          <w:sz w:val="24"/>
          <w:szCs w:val="24"/>
        </w:rPr>
      </w:pPr>
    </w:p>
    <w:p w:rsidR="00354C1C" w:rsidRDefault="00354C1C" w:rsidP="00354C1C">
      <w:pPr>
        <w:pStyle w:val="Prrafodelista"/>
        <w:rPr>
          <w:rFonts w:ascii="Arial" w:hAnsi="Arial" w:cs="Arial"/>
          <w:b/>
          <w:sz w:val="24"/>
          <w:szCs w:val="24"/>
        </w:rPr>
      </w:pPr>
    </w:p>
    <w:p w:rsidR="00354C1C" w:rsidRDefault="00354C1C" w:rsidP="00354C1C">
      <w:pPr>
        <w:pStyle w:val="Prrafodelista"/>
        <w:rPr>
          <w:rFonts w:ascii="Arial" w:hAnsi="Arial" w:cs="Arial"/>
          <w:b/>
          <w:sz w:val="24"/>
          <w:szCs w:val="24"/>
        </w:rPr>
      </w:pPr>
    </w:p>
    <w:p w:rsidR="00354C1C" w:rsidRPr="00354C1C" w:rsidRDefault="00354C1C" w:rsidP="00354C1C">
      <w:pPr>
        <w:spacing w:after="0" w:line="360" w:lineRule="auto"/>
        <w:jc w:val="both"/>
        <w:rPr>
          <w:rFonts w:ascii="Arial Narrow" w:hAnsi="Arial Narrow" w:cs="Arial Narrow"/>
          <w:b/>
          <w:bCs/>
          <w:sz w:val="28"/>
          <w:szCs w:val="28"/>
        </w:rPr>
      </w:pPr>
    </w:p>
    <w:p w:rsidR="002B256B" w:rsidRPr="004F2F52" w:rsidRDefault="00354C1C" w:rsidP="002D0329">
      <w:pPr>
        <w:pStyle w:val="Ttulo1"/>
        <w:numPr>
          <w:ilvl w:val="0"/>
          <w:numId w:val="31"/>
        </w:numPr>
        <w:rPr>
          <w:rFonts w:ascii="Times New Roman" w:hAnsi="Times New Roman" w:cs="Times New Roman"/>
          <w:color w:val="000000" w:themeColor="text1"/>
          <w:sz w:val="24"/>
          <w:szCs w:val="24"/>
        </w:rPr>
      </w:pPr>
      <w:bookmarkStart w:id="5" w:name="_Toc514674444"/>
      <w:bookmarkStart w:id="6" w:name="_Toc521247953"/>
      <w:r w:rsidRPr="004F2F52">
        <w:rPr>
          <w:rFonts w:ascii="Times New Roman" w:hAnsi="Times New Roman" w:cs="Times New Roman"/>
          <w:color w:val="000000" w:themeColor="text1"/>
          <w:sz w:val="24"/>
          <w:szCs w:val="24"/>
        </w:rPr>
        <w:lastRenderedPageBreak/>
        <w:t>BASE LEGAL</w:t>
      </w:r>
      <w:bookmarkEnd w:id="5"/>
    </w:p>
    <w:bookmarkEnd w:id="6"/>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7B5C7F"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7" w:name="_Toc514674445"/>
      <w:r w:rsidRPr="004F2F52">
        <w:rPr>
          <w:rFonts w:ascii="Times New Roman" w:hAnsi="Times New Roman" w:cs="Times New Roman"/>
          <w:color w:val="000000" w:themeColor="text1"/>
          <w:sz w:val="24"/>
          <w:szCs w:val="24"/>
        </w:rPr>
        <w:t>Constitución de la república</w:t>
      </w:r>
      <w:bookmarkEnd w:id="7"/>
    </w:p>
    <w:p w:rsidR="00B04377" w:rsidRPr="004F2F52" w:rsidRDefault="00B04377" w:rsidP="00B04377">
      <w:pPr>
        <w:rPr>
          <w:rFonts w:ascii="Times New Roman" w:hAnsi="Times New Roman" w:cs="Times New Roman"/>
          <w:sz w:val="24"/>
          <w:szCs w:val="24"/>
        </w:rPr>
      </w:pPr>
    </w:p>
    <w:p w:rsidR="004F2F52" w:rsidRDefault="00354C1C" w:rsidP="004F2F52">
      <w:pPr>
        <w:spacing w:after="0" w:line="360" w:lineRule="auto"/>
        <w:jc w:val="both"/>
        <w:rPr>
          <w:rFonts w:ascii="Times New Roman" w:hAnsi="Times New Roman" w:cs="Times New Roman"/>
          <w:sz w:val="24"/>
          <w:szCs w:val="24"/>
        </w:rPr>
      </w:pPr>
      <w:bookmarkStart w:id="8" w:name="_Toc454259882"/>
      <w:bookmarkStart w:id="9" w:name="_Toc474317823"/>
      <w:bookmarkStart w:id="10" w:name="_Toc474317826"/>
      <w:bookmarkStart w:id="11" w:name="_Toc498500422"/>
      <w:bookmarkStart w:id="12" w:name="_Toc498500446"/>
      <w:r w:rsidRPr="004F2F52">
        <w:rPr>
          <w:rFonts w:ascii="Times New Roman" w:hAnsi="Times New Roman" w:cs="Times New Roman"/>
          <w:sz w:val="24"/>
          <w:szCs w:val="24"/>
        </w:rPr>
        <w:t>CAPITULO II DERECHOS SOCIALES, Sección II relativa al trabajo y seguridad social  de los trabajadores, en su Art. 40 inciso 1º.-“Se establece un sistema de formación profesional para la capacitación y calificación de los recursos humanos.”</w:t>
      </w:r>
      <w:bookmarkEnd w:id="8"/>
      <w:bookmarkEnd w:id="9"/>
      <w:bookmarkEnd w:id="10"/>
      <w:bookmarkEnd w:id="11"/>
      <w:bookmarkEnd w:id="12"/>
    </w:p>
    <w:p w:rsidR="004F2F52" w:rsidRPr="004F2F52" w:rsidRDefault="00354C1C" w:rsidP="001255B3">
      <w:pPr>
        <w:spacing w:line="360" w:lineRule="auto"/>
        <w:jc w:val="both"/>
        <w:rPr>
          <w:rFonts w:ascii="Times New Roman" w:hAnsi="Times New Roman" w:cs="Times New Roman"/>
          <w:sz w:val="24"/>
          <w:szCs w:val="24"/>
        </w:rPr>
      </w:pPr>
      <w:r w:rsidRPr="004F2F52">
        <w:rPr>
          <w:rFonts w:ascii="Times New Roman" w:hAnsi="Times New Roman" w:cs="Times New Roman"/>
          <w:sz w:val="24"/>
          <w:szCs w:val="24"/>
        </w:rPr>
        <w:br/>
        <w:t>La disposición anterior de carácter constitucional es genérica, como todas las  regulaciones de la Constitución, establece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w:t>
      </w: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13" w:name="_Toc514674446"/>
      <w:r w:rsidRPr="004F2F52">
        <w:rPr>
          <w:rFonts w:ascii="Times New Roman" w:hAnsi="Times New Roman" w:cs="Times New Roman"/>
          <w:color w:val="000000" w:themeColor="text1"/>
          <w:sz w:val="24"/>
          <w:szCs w:val="24"/>
        </w:rPr>
        <w:t>Código municipal</w:t>
      </w:r>
      <w:bookmarkEnd w:id="13"/>
      <w:r w:rsidRPr="004F2F52">
        <w:rPr>
          <w:rFonts w:ascii="Times New Roman" w:hAnsi="Times New Roman" w:cs="Times New Roman"/>
          <w:color w:val="000000" w:themeColor="text1"/>
          <w:sz w:val="24"/>
          <w:szCs w:val="24"/>
        </w:rPr>
        <w:t xml:space="preserve"> </w:t>
      </w:r>
    </w:p>
    <w:p w:rsidR="00B04377" w:rsidRPr="004F2F52" w:rsidRDefault="00B04377" w:rsidP="00B04377">
      <w:pPr>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Artículo 4.- Compete a los Municipios: No 30. “las demás que sean propias de la vida local y las que le atribuyan otras leyes</w:t>
      </w:r>
      <w:r w:rsidRPr="004F2F52">
        <w:rPr>
          <w:rFonts w:ascii="Times New Roman" w:hAnsi="Times New Roman" w:cs="Times New Roman"/>
          <w:i/>
          <w:sz w:val="24"/>
          <w:szCs w:val="24"/>
        </w:rPr>
        <w:t>.”</w:t>
      </w:r>
      <w:r w:rsidRPr="004F2F52">
        <w:rPr>
          <w:rFonts w:ascii="Times New Roman" w:hAnsi="Times New Roman" w:cs="Times New Roman"/>
          <w:sz w:val="24"/>
          <w:szCs w:val="24"/>
        </w:rPr>
        <w:t xml:space="preserve">  </w:t>
      </w:r>
    </w:p>
    <w:p w:rsidR="001255B3"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artículo del Código Municipal establece que los municipios tienen competencia para cumplir lo que otras leyes le confieren como propiciar la capacitación y el adiestramiento permanente para los funcionarios y empleados públicos municipales. Dentro de las competencias en materia de capacitación se identifica concretamente la Ley de la Carrera Administrativa Municipal.  </w:t>
      </w:r>
    </w:p>
    <w:p w:rsidR="004E1593" w:rsidRDefault="004E1593" w:rsidP="00354C1C">
      <w:pPr>
        <w:spacing w:after="0" w:line="360" w:lineRule="auto"/>
        <w:jc w:val="both"/>
        <w:rPr>
          <w:rFonts w:ascii="Times New Roman" w:hAnsi="Times New Roman" w:cs="Times New Roman"/>
          <w:sz w:val="24"/>
          <w:szCs w:val="24"/>
        </w:rPr>
      </w:pPr>
    </w:p>
    <w:p w:rsidR="004E1593" w:rsidRDefault="004E1593" w:rsidP="004E1593">
      <w:pPr>
        <w:pStyle w:val="Ttulo2"/>
        <w:numPr>
          <w:ilvl w:val="1"/>
          <w:numId w:val="31"/>
        </w:numPr>
        <w:rPr>
          <w:rFonts w:ascii="Times New Roman" w:hAnsi="Times New Roman" w:cs="Times New Roman"/>
          <w:color w:val="000000" w:themeColor="text1"/>
          <w:sz w:val="24"/>
        </w:rPr>
      </w:pPr>
      <w:bookmarkStart w:id="14" w:name="_Toc514674447"/>
      <w:r>
        <w:rPr>
          <w:rFonts w:ascii="Times New Roman" w:hAnsi="Times New Roman" w:cs="Times New Roman"/>
          <w:color w:val="000000" w:themeColor="text1"/>
          <w:sz w:val="24"/>
        </w:rPr>
        <w:t>Normas Técnicas De Control Interno</w:t>
      </w:r>
      <w:bookmarkEnd w:id="14"/>
    </w:p>
    <w:p w:rsidR="004E1593" w:rsidRDefault="004E1593" w:rsidP="004E1593"/>
    <w:p w:rsidR="004E1593" w:rsidRPr="004E1593" w:rsidRDefault="004E1593" w:rsidP="004E1593">
      <w:pPr>
        <w:spacing w:after="0" w:line="360" w:lineRule="auto"/>
        <w:jc w:val="both"/>
        <w:rPr>
          <w:rFonts w:ascii="Times New Roman" w:hAnsi="Times New Roman" w:cs="Times New Roman"/>
          <w:b/>
          <w:sz w:val="24"/>
          <w:szCs w:val="24"/>
        </w:rPr>
      </w:pPr>
      <w:r w:rsidRPr="004E1593">
        <w:rPr>
          <w:rFonts w:ascii="Times New Roman" w:hAnsi="Times New Roman" w:cs="Times New Roman"/>
          <w:b/>
          <w:sz w:val="24"/>
          <w:szCs w:val="24"/>
        </w:rPr>
        <w:t>Políticas y Prácticas para la Administración de Capital Humano</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 xml:space="preserve">Art. 12.-  </w:t>
      </w:r>
      <w:r w:rsidRPr="004E1593">
        <w:rPr>
          <w:rFonts w:ascii="Times New Roman" w:hAnsi="Times New Roman" w:cs="Times New Roman"/>
          <w:sz w:val="24"/>
          <w:szCs w:val="24"/>
        </w:rPr>
        <w:t xml:space="preserve">El Concejo Municipal y jefaturas, deberán establecer políticas y prácticas de personal apropiadas, principalmente las que se refieran a: Contratación, inducción, </w:t>
      </w:r>
      <w:r w:rsidRPr="004E1593">
        <w:rPr>
          <w:rFonts w:ascii="Times New Roman" w:hAnsi="Times New Roman" w:cs="Times New Roman"/>
          <w:sz w:val="24"/>
          <w:szCs w:val="24"/>
        </w:rPr>
        <w:lastRenderedPageBreak/>
        <w:t>entrenamiento, evaluación y acciones disciplinarias, herramientas que deberán actualizarse de conformidad a los cambios que generen en la estructura organizacional.</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Art. 13.-</w:t>
      </w:r>
      <w:r w:rsidRPr="004E1593">
        <w:rPr>
          <w:rFonts w:ascii="Times New Roman" w:hAnsi="Times New Roman" w:cs="Times New Roman"/>
          <w:sz w:val="24"/>
          <w:szCs w:val="24"/>
        </w:rPr>
        <w:t xml:space="preserve"> El Concejo Municipal, deberá establecer en el Plan Anual de Recursos Humanos: EL entrenamiento, inducción y evaluación del nuevo personal. Lo anterior estará contemplado en el Plan Anual Institucional y Presupuesto.</w:t>
      </w:r>
    </w:p>
    <w:p w:rsidR="004E1593" w:rsidRPr="004E1593" w:rsidRDefault="004E1593" w:rsidP="004E1593">
      <w:pPr>
        <w:spacing w:after="0" w:line="360" w:lineRule="auto"/>
        <w:jc w:val="both"/>
        <w:rPr>
          <w:rFonts w:ascii="Times New Roman" w:hAnsi="Times New Roman" w:cs="Times New Roman"/>
          <w:sz w:val="24"/>
          <w:szCs w:val="24"/>
        </w:rPr>
      </w:pPr>
      <w:r w:rsidRPr="004E1593">
        <w:rPr>
          <w:rFonts w:ascii="Times New Roman" w:hAnsi="Times New Roman" w:cs="Times New Roman"/>
          <w:b/>
          <w:sz w:val="24"/>
          <w:szCs w:val="24"/>
        </w:rPr>
        <w:t>Art. 14.-</w:t>
      </w:r>
      <w:r w:rsidRPr="004E1593">
        <w:rPr>
          <w:rFonts w:ascii="Times New Roman" w:hAnsi="Times New Roman" w:cs="Times New Roman"/>
          <w:sz w:val="24"/>
          <w:szCs w:val="24"/>
        </w:rPr>
        <w:t xml:space="preserve"> El Concejo Municipal y jefaturas, deberán contar con las herramientas siguientes: Manual de Reclutamiento, Selección y Contratación de Personal,  Manual de Evaluación de Desempeño, Plan de Entrenamiento y Capacitación y Programas de Incentivos al Personal.</w:t>
      </w:r>
    </w:p>
    <w:p w:rsidR="004E1593" w:rsidRPr="004E1593" w:rsidRDefault="004E1593" w:rsidP="004E1593"/>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15" w:name="_Toc514674448"/>
      <w:r w:rsidRPr="004F2F52">
        <w:rPr>
          <w:rFonts w:ascii="Times New Roman" w:hAnsi="Times New Roman" w:cs="Times New Roman"/>
          <w:color w:val="000000" w:themeColor="text1"/>
          <w:sz w:val="24"/>
          <w:szCs w:val="24"/>
        </w:rPr>
        <w:t>Ley de la Carrera Administrativa Municipal</w:t>
      </w:r>
      <w:bookmarkEnd w:id="15"/>
    </w:p>
    <w:p w:rsidR="00A67EA6" w:rsidRPr="004F2F52" w:rsidRDefault="00A67EA6" w:rsidP="004F2F52">
      <w:pPr>
        <w:spacing w:after="0"/>
        <w:rPr>
          <w:rFonts w:ascii="Times New Roman" w:hAnsi="Times New Roman" w:cs="Times New Roman"/>
          <w:sz w:val="24"/>
          <w:szCs w:val="24"/>
        </w:rPr>
      </w:pPr>
    </w:p>
    <w:p w:rsidR="00354C1C" w:rsidRPr="004F2F52" w:rsidRDefault="00354C1C" w:rsidP="00354C1C">
      <w:pPr>
        <w:pStyle w:val="Prrafodelista"/>
        <w:spacing w:after="0" w:line="360" w:lineRule="auto"/>
        <w:ind w:left="0"/>
        <w:jc w:val="both"/>
        <w:rPr>
          <w:rFonts w:ascii="Times New Roman" w:hAnsi="Times New Roman" w:cs="Times New Roman"/>
          <w:b/>
          <w:sz w:val="24"/>
          <w:szCs w:val="24"/>
        </w:rPr>
      </w:pPr>
      <w:r w:rsidRPr="004F2F52">
        <w:rPr>
          <w:rFonts w:ascii="Times New Roman" w:hAnsi="Times New Roman" w:cs="Times New Roman"/>
          <w:sz w:val="24"/>
          <w:szCs w:val="24"/>
          <w:lang w:eastAsia="es-SV"/>
        </w:rPr>
        <w:t xml:space="preserve">Existen varias disposiciones en la Ley en donde se regulan diversos aspectos de la capacitación destinada  a los empleados públicos de carrera.   </w:t>
      </w:r>
    </w:p>
    <w:p w:rsidR="004F2F52" w:rsidRPr="004F2F52" w:rsidRDefault="004F2F52" w:rsidP="00354C1C">
      <w:pPr>
        <w:spacing w:after="0" w:line="360" w:lineRule="auto"/>
        <w:jc w:val="both"/>
        <w:rPr>
          <w:rFonts w:ascii="Times New Roman" w:hAnsi="Times New Roman" w:cs="Times New Roman"/>
          <w:b/>
          <w:sz w:val="24"/>
          <w:szCs w:val="24"/>
          <w:lang w:eastAsia="es-SV"/>
        </w:rPr>
      </w:pPr>
    </w:p>
    <w:p w:rsidR="007B5C7F" w:rsidRPr="004F2F52" w:rsidRDefault="00354C1C" w:rsidP="007B5C7F">
      <w:pPr>
        <w:rPr>
          <w:rFonts w:ascii="Times New Roman" w:hAnsi="Times New Roman" w:cs="Times New Roman"/>
          <w:b/>
          <w:sz w:val="24"/>
          <w:szCs w:val="24"/>
          <w:lang w:eastAsia="es-SV"/>
        </w:rPr>
      </w:pPr>
      <w:r w:rsidRPr="004F2F52">
        <w:rPr>
          <w:rFonts w:ascii="Times New Roman" w:hAnsi="Times New Roman" w:cs="Times New Roman"/>
          <w:b/>
          <w:sz w:val="24"/>
          <w:szCs w:val="24"/>
          <w:lang w:eastAsia="es-SV"/>
        </w:rPr>
        <w:t>Objeto de la Ley</w:t>
      </w:r>
    </w:p>
    <w:p w:rsidR="001255B3"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Artículo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Cada Municipalidad deberá regirse conforme a las disposiciones establecidas en  la presente ley.</w:t>
      </w:r>
    </w:p>
    <w:p w:rsidR="00354C1C" w:rsidRPr="004F2F52" w:rsidRDefault="00354C1C" w:rsidP="00354C1C">
      <w:pPr>
        <w:spacing w:after="0" w:line="360" w:lineRule="auto"/>
        <w:jc w:val="both"/>
        <w:rPr>
          <w:rFonts w:ascii="Times New Roman" w:hAnsi="Times New Roman" w:cs="Times New Roman"/>
          <w:b/>
          <w:sz w:val="24"/>
          <w:szCs w:val="24"/>
        </w:rPr>
      </w:pPr>
    </w:p>
    <w:p w:rsidR="001255B3" w:rsidRPr="004F2F52" w:rsidRDefault="001255B3" w:rsidP="001255B3">
      <w:pPr>
        <w:rPr>
          <w:rFonts w:ascii="Times New Roman" w:hAnsi="Times New Roman" w:cs="Times New Roman"/>
          <w:b/>
          <w:caps/>
          <w:sz w:val="24"/>
          <w:szCs w:val="24"/>
        </w:rPr>
      </w:pPr>
      <w:r w:rsidRPr="004F2F52">
        <w:rPr>
          <w:rFonts w:ascii="Times New Roman" w:hAnsi="Times New Roman" w:cs="Times New Roman"/>
          <w:b/>
          <w:sz w:val="24"/>
          <w:szCs w:val="24"/>
        </w:rPr>
        <w:t>Equidad de género</w:t>
      </w:r>
    </w:p>
    <w:p w:rsidR="001255B3" w:rsidRPr="004F2F52" w:rsidRDefault="001255B3" w:rsidP="001255B3">
      <w:pPr>
        <w:pStyle w:val="Prrafodelista"/>
        <w:spacing w:after="0" w:line="360" w:lineRule="auto"/>
        <w:ind w:left="0"/>
        <w:jc w:val="both"/>
        <w:rPr>
          <w:rFonts w:ascii="Times New Roman" w:hAnsi="Times New Roman" w:cs="Times New Roman"/>
          <w:color w:val="000000"/>
          <w:sz w:val="24"/>
          <w:szCs w:val="24"/>
        </w:rPr>
      </w:pPr>
      <w:r w:rsidRPr="004F2F52">
        <w:rPr>
          <w:rFonts w:ascii="Times New Roman" w:hAnsi="Times New Roman" w:cs="Times New Roman"/>
          <w:color w:val="000000"/>
          <w:sz w:val="24"/>
          <w:szCs w:val="24"/>
        </w:rPr>
        <w:t xml:space="preserve">Articulo 1.- Las palabras alcalde, servidor, empleado, funcionario, juez y otras semejantes contenidas en el presente Manual de Políticas, Planes y Programas de Capacitación, que se aplican al género masculino; se entenderán comprender y se utilizarán indistintamente en </w:t>
      </w:r>
      <w:r w:rsidRPr="004F2F52">
        <w:rPr>
          <w:rFonts w:ascii="Times New Roman" w:hAnsi="Times New Roman" w:cs="Times New Roman"/>
          <w:color w:val="000000"/>
          <w:sz w:val="24"/>
          <w:szCs w:val="24"/>
        </w:rPr>
        <w:lastRenderedPageBreak/>
        <w:t>género masculino o femenino, según el género del titular que los desempeña o de la persona a la que haga referencia. Lo anterior, de conformidad a lo establecido en la Constitución, tratados internacionales y legislación secundaria vigente.</w:t>
      </w:r>
    </w:p>
    <w:p w:rsidR="001255B3" w:rsidRPr="004F2F52" w:rsidRDefault="001255B3" w:rsidP="001255B3">
      <w:pPr>
        <w:pStyle w:val="Prrafodelista"/>
        <w:spacing w:after="0" w:line="360" w:lineRule="auto"/>
        <w:ind w:left="0"/>
        <w:jc w:val="both"/>
        <w:rPr>
          <w:rFonts w:ascii="Times New Roman" w:hAnsi="Times New Roman" w:cs="Times New Roman"/>
          <w:color w:val="000000"/>
          <w:sz w:val="24"/>
          <w:szCs w:val="24"/>
        </w:rPr>
      </w:pP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 xml:space="preserve">El artículo entre otros aspectos, regula que uno de los objetivos de la Ley es ofrecer capacitación permanente a los empleados públicos de carrera. Y lo establece así porque se ha llegado a la conclusión que solamente un personal de la municipalidad bien capacitado en forma continua puede garantizar, como dice la Ley misma, la eficiencia del Régimen Administrativo Municipal. </w:t>
      </w:r>
    </w:p>
    <w:p w:rsidR="007D09E9" w:rsidRPr="004F2F52" w:rsidRDefault="007D09E9" w:rsidP="00354C1C">
      <w:pPr>
        <w:spacing w:after="0" w:line="360" w:lineRule="auto"/>
        <w:jc w:val="both"/>
        <w:rPr>
          <w:rFonts w:ascii="Times New Roman" w:hAnsi="Times New Roman" w:cs="Times New Roman"/>
          <w:b/>
          <w:sz w:val="24"/>
          <w:szCs w:val="24"/>
        </w:rPr>
      </w:pPr>
    </w:p>
    <w:p w:rsidR="007B5C7F" w:rsidRPr="004F2F52" w:rsidRDefault="00354C1C" w:rsidP="007B5C7F">
      <w:pPr>
        <w:rPr>
          <w:rFonts w:ascii="Times New Roman" w:hAnsi="Times New Roman" w:cs="Times New Roman"/>
          <w:b/>
          <w:sz w:val="24"/>
          <w:szCs w:val="24"/>
        </w:rPr>
      </w:pPr>
      <w:r w:rsidRPr="004F2F52">
        <w:rPr>
          <w:rFonts w:ascii="Times New Roman" w:hAnsi="Times New Roman" w:cs="Times New Roman"/>
          <w:b/>
          <w:sz w:val="24"/>
          <w:szCs w:val="24"/>
        </w:rPr>
        <w:t xml:space="preserve">Objetivos de la Capacitación     </w:t>
      </w:r>
    </w:p>
    <w:p w:rsidR="00354C1C" w:rsidRPr="004F2F52" w:rsidRDefault="00354C1C" w:rsidP="00354C1C">
      <w:pPr>
        <w:spacing w:after="0" w:line="360" w:lineRule="auto"/>
        <w:jc w:val="both"/>
        <w:rPr>
          <w:rFonts w:ascii="Times New Roman" w:hAnsi="Times New Roman" w:cs="Times New Roman"/>
          <w:b/>
          <w:sz w:val="24"/>
          <w:szCs w:val="24"/>
          <w:lang w:eastAsia="es-SV"/>
        </w:rPr>
      </w:pPr>
      <w:r w:rsidRPr="004F2F52">
        <w:rPr>
          <w:rFonts w:ascii="Times New Roman" w:hAnsi="Times New Roman" w:cs="Times New Roman"/>
          <w:sz w:val="24"/>
          <w:szCs w:val="24"/>
          <w:lang w:eastAsia="es-SV"/>
        </w:rPr>
        <w:t xml:space="preserve">Artículo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rsidR="00354C1C" w:rsidRPr="004F2F52" w:rsidRDefault="00354C1C" w:rsidP="00354C1C">
      <w:pPr>
        <w:spacing w:after="0" w:line="360" w:lineRule="auto"/>
        <w:jc w:val="both"/>
        <w:rPr>
          <w:rFonts w:ascii="Times New Roman" w:hAnsi="Times New Roman" w:cs="Times New Roman"/>
          <w:b/>
          <w:sz w:val="24"/>
          <w:szCs w:val="24"/>
          <w:lang w:eastAsia="es-SV"/>
        </w:rPr>
      </w:pPr>
    </w:p>
    <w:p w:rsidR="00354C1C" w:rsidRPr="004F2F52" w:rsidRDefault="00354C1C" w:rsidP="00354C1C">
      <w:pPr>
        <w:spacing w:after="0" w:line="360" w:lineRule="auto"/>
        <w:jc w:val="both"/>
        <w:rPr>
          <w:rFonts w:ascii="Times New Roman" w:hAnsi="Times New Roman" w:cs="Times New Roman"/>
          <w:b/>
          <w:sz w:val="24"/>
          <w:szCs w:val="24"/>
          <w:lang w:eastAsia="es-SV"/>
        </w:rPr>
      </w:pPr>
      <w:r w:rsidRPr="004F2F52">
        <w:rPr>
          <w:rFonts w:ascii="Times New Roman" w:hAnsi="Times New Roman" w:cs="Times New Roman"/>
          <w:sz w:val="24"/>
          <w:szCs w:val="24"/>
          <w:lang w:eastAsia="es-SV"/>
        </w:rPr>
        <w:t>Para garantizar estos objetivos, es necesaria la capacitación permanente de los funcionarios o empleados municipales, por lo que es obligatoria la creación del Centro de Formación Municipal, que estará a cargo del Instituto Salvadoreño de Desarrollo Municipal. “</w:t>
      </w:r>
    </w:p>
    <w:p w:rsidR="00354C1C" w:rsidRPr="004F2F52" w:rsidRDefault="00354C1C" w:rsidP="00354C1C">
      <w:pPr>
        <w:spacing w:after="0" w:line="360" w:lineRule="auto"/>
        <w:jc w:val="both"/>
        <w:rPr>
          <w:rFonts w:ascii="Times New Roman" w:hAnsi="Times New Roman" w:cs="Times New Roman"/>
          <w:b/>
          <w:sz w:val="24"/>
          <w:szCs w:val="24"/>
          <w:lang w:eastAsia="es-SV"/>
        </w:rPr>
      </w:pPr>
    </w:p>
    <w:p w:rsidR="007B5C7F" w:rsidRPr="004F2F52" w:rsidRDefault="00354C1C" w:rsidP="007D09E9">
      <w:pPr>
        <w:rPr>
          <w:rFonts w:ascii="Times New Roman" w:hAnsi="Times New Roman" w:cs="Times New Roman"/>
          <w:b/>
          <w:bCs/>
          <w:sz w:val="24"/>
          <w:szCs w:val="24"/>
        </w:rPr>
      </w:pPr>
      <w:r w:rsidRPr="004F2F52">
        <w:rPr>
          <w:rFonts w:ascii="Times New Roman" w:hAnsi="Times New Roman" w:cs="Times New Roman"/>
          <w:b/>
          <w:sz w:val="24"/>
          <w:szCs w:val="24"/>
        </w:rPr>
        <w:t>Planes de capacitación y obligatoriedad</w:t>
      </w:r>
    </w:p>
    <w:p w:rsidR="00354C1C" w:rsidRPr="004F2F52" w:rsidRDefault="00354C1C" w:rsidP="007B5C7F">
      <w:pPr>
        <w:pStyle w:val="Ttulo3"/>
        <w:rPr>
          <w:rFonts w:ascii="Times New Roman" w:eastAsiaTheme="minorHAnsi" w:hAnsi="Times New Roman" w:cs="Times New Roman"/>
          <w:b w:val="0"/>
          <w:bCs w:val="0"/>
          <w:color w:val="auto"/>
          <w:sz w:val="24"/>
          <w:szCs w:val="24"/>
        </w:rPr>
      </w:pPr>
      <w:r w:rsidRPr="004F2F52">
        <w:rPr>
          <w:rFonts w:ascii="Times New Roman" w:eastAsiaTheme="minorHAnsi" w:hAnsi="Times New Roman" w:cs="Times New Roman"/>
          <w:b w:val="0"/>
          <w:bCs w:val="0"/>
          <w:color w:val="auto"/>
          <w:sz w:val="24"/>
          <w:szCs w:val="24"/>
        </w:rPr>
        <w:t xml:space="preserve">  </w:t>
      </w:r>
    </w:p>
    <w:p w:rsidR="00A67EA6"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Artículo 49.- Inciso 1º.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w:t>
      </w:r>
    </w:p>
    <w:p w:rsidR="00A67EA6" w:rsidRPr="004F2F52" w:rsidRDefault="00A67EA6"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El Presidente del Consejo Directivo del Instituto Salvadoreño de Desarrollo Municipal, hará propuesta al Consejo Directivo del mismo, para que éste apruebe las tarifas </w:t>
      </w:r>
      <w:r w:rsidRPr="004F2F52">
        <w:rPr>
          <w:rFonts w:ascii="Times New Roman" w:hAnsi="Times New Roman" w:cs="Times New Roman"/>
          <w:sz w:val="24"/>
          <w:szCs w:val="24"/>
        </w:rPr>
        <w:lastRenderedPageBreak/>
        <w:t xml:space="preserve">correspondientes al pago de los servicios prestados por dicho Instituto conforme al presente artículo. </w:t>
      </w:r>
    </w:p>
    <w:p w:rsidR="00354C1C" w:rsidRPr="004F2F52" w:rsidRDefault="00354C1C" w:rsidP="00354C1C">
      <w:pPr>
        <w:spacing w:after="0" w:line="360" w:lineRule="auto"/>
        <w:jc w:val="both"/>
        <w:rPr>
          <w:rFonts w:ascii="Times New Roman" w:hAnsi="Times New Roman" w:cs="Times New Roman"/>
          <w:b/>
          <w:sz w:val="24"/>
          <w:szCs w:val="24"/>
        </w:rPr>
      </w:pPr>
    </w:p>
    <w:p w:rsidR="007D09E9"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Los funcionarios y empleados están obligados a recibir las capacitaciones a que hayan sido asignados por la autoridad correspondiente y serán tomadas en cuenta para los ascensos, promociones e incentivos.”</w:t>
      </w:r>
    </w:p>
    <w:p w:rsidR="00354C1C" w:rsidRPr="004F2F52" w:rsidRDefault="00354C1C" w:rsidP="00354C1C">
      <w:pPr>
        <w:spacing w:after="0" w:line="360" w:lineRule="auto"/>
        <w:jc w:val="both"/>
        <w:rPr>
          <w:rFonts w:ascii="Times New Roman" w:hAnsi="Times New Roman" w:cs="Times New Roman"/>
          <w:b/>
          <w:bCs/>
          <w:sz w:val="24"/>
          <w:szCs w:val="24"/>
        </w:rPr>
      </w:pPr>
    </w:p>
    <w:p w:rsidR="007B5C7F" w:rsidRPr="004F2F52" w:rsidRDefault="00A67EA6" w:rsidP="007B5C7F">
      <w:pPr>
        <w:rPr>
          <w:rFonts w:ascii="Times New Roman" w:hAnsi="Times New Roman" w:cs="Times New Roman"/>
          <w:b/>
          <w:sz w:val="24"/>
          <w:szCs w:val="24"/>
        </w:rPr>
      </w:pPr>
      <w:r w:rsidRPr="004F2F52">
        <w:rPr>
          <w:rFonts w:ascii="Times New Roman" w:hAnsi="Times New Roman" w:cs="Times New Roman"/>
          <w:b/>
          <w:sz w:val="24"/>
          <w:szCs w:val="24"/>
        </w:rPr>
        <w:t xml:space="preserve">Registro de capacitaciones </w:t>
      </w: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Artículo 50.- Las capacitaciones recibidas por el funcionario o empleado deberán registrarse en su expediente personal, en el Registro Municipal de la Carrera Administrativa Municipal y en el Registro Nacional de la Carrera Administrativa Municipal y deberán tomarse en cuenta para la evaluación del desempeño laboral. </w:t>
      </w:r>
    </w:p>
    <w:p w:rsidR="00354C1C" w:rsidRPr="004F2F52" w:rsidRDefault="00354C1C" w:rsidP="00354C1C">
      <w:pPr>
        <w:spacing w:after="0" w:line="360" w:lineRule="auto"/>
        <w:jc w:val="both"/>
        <w:rPr>
          <w:rFonts w:ascii="Times New Roman" w:hAnsi="Times New Roman" w:cs="Times New Roman"/>
          <w:sz w:val="24"/>
          <w:szCs w:val="24"/>
        </w:rPr>
      </w:pPr>
    </w:p>
    <w:p w:rsidR="00354C1C" w:rsidRPr="004F2F52"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De igual forma deberán registrarse los estudios realizados y capacitaciones recibidas por iniciativa propia del funcionario o empleado.</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5F7F6A">
      <w:pPr>
        <w:numPr>
          <w:ilvl w:val="0"/>
          <w:numId w:val="3"/>
        </w:numPr>
        <w:spacing w:after="0" w:line="360" w:lineRule="auto"/>
        <w:jc w:val="both"/>
        <w:rPr>
          <w:rFonts w:ascii="Times New Roman" w:hAnsi="Times New Roman" w:cs="Times New Roman"/>
          <w:b/>
          <w:sz w:val="24"/>
          <w:szCs w:val="24"/>
        </w:rPr>
      </w:pPr>
      <w:r w:rsidRPr="004F2F52">
        <w:rPr>
          <w:rFonts w:ascii="Times New Roman" w:hAnsi="Times New Roman" w:cs="Times New Roman"/>
          <w:b/>
          <w:sz w:val="24"/>
          <w:szCs w:val="24"/>
        </w:rPr>
        <w:t>La Capacitación Como Derecho del Servidor Público</w:t>
      </w:r>
    </w:p>
    <w:p w:rsidR="00354C1C" w:rsidRPr="004F2F52" w:rsidRDefault="00354C1C" w:rsidP="009F4E30">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El derecho del servidor público a la capacitación tiene su base legal en el Art. 59 No. 11 de la Ley de la Carrera Administrativa Municipal que establece: “Los funcionarios o empleados de carrera gozarán de los siguientes derechos: No. 11. De capacitación permanente sobre materias que interesan a la administración municipal;”  </w:t>
      </w:r>
    </w:p>
    <w:p w:rsidR="00354C1C" w:rsidRPr="004F2F52" w:rsidRDefault="00354C1C" w:rsidP="009F4E30">
      <w:pPr>
        <w:spacing w:after="0" w:line="360" w:lineRule="auto"/>
        <w:jc w:val="both"/>
        <w:rPr>
          <w:rFonts w:ascii="Times New Roman" w:hAnsi="Times New Roman" w:cs="Times New Roman"/>
          <w:b/>
          <w:sz w:val="24"/>
          <w:szCs w:val="24"/>
        </w:rPr>
      </w:pPr>
    </w:p>
    <w:p w:rsidR="00354C1C" w:rsidRDefault="00354C1C" w:rsidP="009F4E30">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En consecuencia toda persona que preste sus servicios a la Municipalidad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w:t>
      </w:r>
    </w:p>
    <w:p w:rsidR="00B974F4" w:rsidRDefault="00B974F4" w:rsidP="009F4E30">
      <w:pPr>
        <w:spacing w:after="0" w:line="360" w:lineRule="auto"/>
        <w:jc w:val="both"/>
        <w:rPr>
          <w:rFonts w:ascii="Times New Roman" w:hAnsi="Times New Roman" w:cs="Times New Roman"/>
          <w:sz w:val="24"/>
          <w:szCs w:val="24"/>
        </w:rPr>
      </w:pPr>
    </w:p>
    <w:p w:rsidR="00B974F4" w:rsidRDefault="00B974F4" w:rsidP="009F4E30">
      <w:pPr>
        <w:spacing w:after="0" w:line="360" w:lineRule="auto"/>
        <w:jc w:val="both"/>
        <w:rPr>
          <w:rFonts w:ascii="Times New Roman" w:hAnsi="Times New Roman" w:cs="Times New Roman"/>
          <w:sz w:val="24"/>
          <w:szCs w:val="24"/>
        </w:rPr>
      </w:pPr>
    </w:p>
    <w:p w:rsidR="00B974F4" w:rsidRPr="004F2F52" w:rsidRDefault="00B974F4" w:rsidP="009F4E30">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5F7F6A">
      <w:pPr>
        <w:numPr>
          <w:ilvl w:val="0"/>
          <w:numId w:val="3"/>
        </w:numPr>
        <w:spacing w:after="0" w:line="360" w:lineRule="auto"/>
        <w:jc w:val="both"/>
        <w:rPr>
          <w:rFonts w:ascii="Times New Roman" w:hAnsi="Times New Roman" w:cs="Times New Roman"/>
          <w:b/>
          <w:sz w:val="24"/>
          <w:szCs w:val="24"/>
        </w:rPr>
      </w:pPr>
      <w:r w:rsidRPr="004F2F52">
        <w:rPr>
          <w:rFonts w:ascii="Times New Roman" w:hAnsi="Times New Roman" w:cs="Times New Roman"/>
          <w:b/>
          <w:sz w:val="24"/>
          <w:szCs w:val="24"/>
        </w:rPr>
        <w:lastRenderedPageBreak/>
        <w:t>Como Obligación de la Municipalidad</w:t>
      </w:r>
    </w:p>
    <w:p w:rsidR="009F4E30" w:rsidRPr="004F2F52" w:rsidRDefault="009F4E30" w:rsidP="009F4E30">
      <w:pPr>
        <w:spacing w:after="0" w:line="360" w:lineRule="auto"/>
        <w:ind w:left="360"/>
        <w:jc w:val="both"/>
        <w:rPr>
          <w:rFonts w:ascii="Times New Roman" w:hAnsi="Times New Roman" w:cs="Times New Roman"/>
          <w:b/>
          <w:sz w:val="24"/>
          <w:szCs w:val="24"/>
        </w:rPr>
      </w:pPr>
    </w:p>
    <w:p w:rsidR="00354C1C" w:rsidRPr="004F2F52" w:rsidRDefault="00354C1C" w:rsidP="009F4E30">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La  Autoridad Municipal tiene la obligación de proporcionar a sus trabajadores los medios para su capacitación y actualización, estos medios pueden ser: cursos, seminarios, talleres, conferencias entre otro. El Artículo 1 de la Ley de la Carrera Administrativa Municipal establece en uno de sus objetivos el ofrecimiento a los servidores públicos de una capacitación permanente. </w:t>
      </w:r>
    </w:p>
    <w:p w:rsidR="00354C1C" w:rsidRPr="004F2F52" w:rsidRDefault="00354C1C" w:rsidP="009F4E30">
      <w:pPr>
        <w:spacing w:after="0" w:line="360" w:lineRule="auto"/>
        <w:jc w:val="both"/>
        <w:rPr>
          <w:rFonts w:ascii="Times New Roman" w:hAnsi="Times New Roman" w:cs="Times New Roman"/>
          <w:b/>
          <w:sz w:val="24"/>
          <w:szCs w:val="24"/>
        </w:rPr>
      </w:pPr>
    </w:p>
    <w:p w:rsidR="00354C1C" w:rsidRPr="00B974F4" w:rsidRDefault="00354C1C" w:rsidP="00B974F4">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La responsabilidad de la municipalidad consiste en apoyar el desarrollo individual y colectivo del personal. El cumplimiento de la capacitación contribuye a la integración armónica del personal en su trabajo y el mejoramiento del mismo, así como de una adecuada colaboración con las autoridades municipales que  convierte la relación laboral en el propósito común de servir mejor a la comunidad.</w:t>
      </w:r>
    </w:p>
    <w:p w:rsidR="00354C1C" w:rsidRPr="004F2F52" w:rsidRDefault="00B21748" w:rsidP="00B21748">
      <w:pPr>
        <w:pStyle w:val="Ttulo1"/>
        <w:numPr>
          <w:ilvl w:val="0"/>
          <w:numId w:val="31"/>
        </w:numPr>
        <w:rPr>
          <w:rFonts w:ascii="Times New Roman" w:hAnsi="Times New Roman" w:cs="Times New Roman"/>
          <w:color w:val="000000" w:themeColor="text1"/>
        </w:rPr>
      </w:pPr>
      <w:bookmarkStart w:id="16" w:name="_Toc514674449"/>
      <w:r w:rsidRPr="004F2F52">
        <w:rPr>
          <w:rFonts w:ascii="Times New Roman" w:hAnsi="Times New Roman" w:cs="Times New Roman"/>
          <w:color w:val="000000" w:themeColor="text1"/>
          <w:sz w:val="24"/>
        </w:rPr>
        <w:t>IMPORTANCIA DE LA CAPACITACION</w:t>
      </w:r>
      <w:bookmarkEnd w:id="16"/>
    </w:p>
    <w:p w:rsidR="00B21748" w:rsidRPr="00B21748" w:rsidRDefault="00B21748" w:rsidP="00B21748"/>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La capacitación es una herramienta fundamental para la administración de recursos humanos, que ofrece la  posibilidad de mejorar la eficiencia del  trabajador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La capacitación es uno de los medios que tiene la autoridad  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354C1C">
      <w:p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lastRenderedPageBreak/>
        <w:t xml:space="preserve">La participación responsable y sistemática de los empleados en los procesos de capacitación es condición indispensable para asegurar la consecución de los objetivos de dichos procesos, así como para avanzar en el proceso de mejora salarial gradual de  dichos empleados.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Default="00354C1C" w:rsidP="00354C1C">
      <w:pPr>
        <w:spacing w:after="0" w:line="360" w:lineRule="auto"/>
        <w:jc w:val="both"/>
        <w:rPr>
          <w:rFonts w:ascii="Times New Roman" w:hAnsi="Times New Roman" w:cs="Times New Roman"/>
          <w:sz w:val="24"/>
          <w:szCs w:val="24"/>
        </w:rPr>
      </w:pPr>
      <w:r w:rsidRPr="004F2F52">
        <w:rPr>
          <w:rFonts w:ascii="Times New Roman" w:hAnsi="Times New Roman" w:cs="Times New Roman"/>
          <w:sz w:val="24"/>
          <w:szCs w:val="24"/>
        </w:rPr>
        <w:t>La demanda critica de capacitación surge en buena medida en el momento en que hay diferencia entre lo que los empleados deberían saber hacer en el desempeño eficiente de su cargo  y lo que realmente saben hacer y producen; brecha que se identifica a partir de la realización de las evaluaciones del desempeño reguladas y orientadas en el manual diseñado para dicho fin y condicionadas por lo establecido en el manual descriptor de cargos o puestos.</w:t>
      </w:r>
    </w:p>
    <w:p w:rsidR="007B5C7F" w:rsidRPr="004F2F52" w:rsidRDefault="007B5C7F" w:rsidP="00354C1C">
      <w:pPr>
        <w:spacing w:after="0" w:line="360" w:lineRule="auto"/>
        <w:jc w:val="both"/>
        <w:rPr>
          <w:rFonts w:ascii="Times New Roman" w:hAnsi="Times New Roman" w:cs="Times New Roman"/>
          <w:sz w:val="24"/>
          <w:szCs w:val="24"/>
        </w:rPr>
      </w:pPr>
    </w:p>
    <w:p w:rsidR="00354C1C" w:rsidRPr="004F2F52" w:rsidRDefault="00757B41" w:rsidP="001255B3">
      <w:pPr>
        <w:pStyle w:val="Ttulo2"/>
        <w:numPr>
          <w:ilvl w:val="1"/>
          <w:numId w:val="31"/>
        </w:numPr>
        <w:rPr>
          <w:rFonts w:ascii="Arial" w:hAnsi="Arial" w:cs="Arial"/>
          <w:color w:val="000000" w:themeColor="text1"/>
          <w:sz w:val="24"/>
        </w:rPr>
      </w:pPr>
      <w:r w:rsidRPr="004F2F52">
        <w:rPr>
          <w:rFonts w:ascii="Arial" w:hAnsi="Arial" w:cs="Arial"/>
          <w:color w:val="000000" w:themeColor="text1"/>
          <w:sz w:val="24"/>
        </w:rPr>
        <w:t xml:space="preserve"> </w:t>
      </w:r>
      <w:bookmarkStart w:id="17" w:name="_Toc514674450"/>
      <w:r w:rsidRPr="004F2F52">
        <w:rPr>
          <w:rFonts w:ascii="Arial" w:hAnsi="Arial" w:cs="Arial"/>
          <w:color w:val="000000" w:themeColor="text1"/>
          <w:sz w:val="24"/>
        </w:rPr>
        <w:t>Utilidad de la capacitación.</w:t>
      </w:r>
      <w:bookmarkEnd w:id="17"/>
    </w:p>
    <w:p w:rsidR="00354C1C" w:rsidRPr="005101C0" w:rsidRDefault="00354C1C" w:rsidP="00354C1C">
      <w:pPr>
        <w:rPr>
          <w:lang w:eastAsia="x-none"/>
        </w:rPr>
      </w:pPr>
    </w:p>
    <w:p w:rsidR="00354C1C" w:rsidRPr="00354C1C" w:rsidRDefault="00354C1C" w:rsidP="00354C1C">
      <w:pPr>
        <w:spacing w:after="0" w:line="360" w:lineRule="auto"/>
        <w:jc w:val="both"/>
        <w:rPr>
          <w:rFonts w:ascii="Arial" w:hAnsi="Arial" w:cs="Arial"/>
          <w:b/>
          <w:sz w:val="24"/>
          <w:szCs w:val="24"/>
        </w:rPr>
      </w:pPr>
      <w:r w:rsidRPr="00354C1C">
        <w:rPr>
          <w:rFonts w:ascii="Arial" w:hAnsi="Arial" w:cs="Arial"/>
          <w:sz w:val="24"/>
          <w:szCs w:val="24"/>
        </w:rPr>
        <w:t>Los beneficios de la capacitación de los empleados se identificarán en las áreas municipales siguientes:</w:t>
      </w:r>
    </w:p>
    <w:p w:rsidR="00354C1C" w:rsidRPr="00354C1C" w:rsidRDefault="00354C1C" w:rsidP="00354C1C">
      <w:pPr>
        <w:spacing w:after="0" w:line="360" w:lineRule="auto"/>
        <w:jc w:val="both"/>
        <w:rPr>
          <w:rFonts w:ascii="Arial" w:hAnsi="Arial" w:cs="Arial"/>
          <w:b/>
          <w:sz w:val="24"/>
          <w:szCs w:val="24"/>
        </w:rPr>
      </w:pP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Trabajo administrativo</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Desarrollo de personal</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Ambiente de trabajo</w:t>
      </w:r>
    </w:p>
    <w:p w:rsidR="00354C1C" w:rsidRPr="00354C1C" w:rsidRDefault="00354C1C" w:rsidP="005F7F6A">
      <w:pPr>
        <w:numPr>
          <w:ilvl w:val="0"/>
          <w:numId w:val="4"/>
        </w:numPr>
        <w:spacing w:after="0" w:line="360" w:lineRule="auto"/>
        <w:jc w:val="both"/>
        <w:rPr>
          <w:rFonts w:ascii="Arial" w:hAnsi="Arial" w:cs="Arial"/>
          <w:b/>
          <w:sz w:val="24"/>
          <w:szCs w:val="24"/>
        </w:rPr>
      </w:pPr>
      <w:r w:rsidRPr="00354C1C">
        <w:rPr>
          <w:rFonts w:ascii="Arial" w:hAnsi="Arial" w:cs="Arial"/>
          <w:sz w:val="24"/>
          <w:szCs w:val="24"/>
        </w:rPr>
        <w:t>Atención al público</w:t>
      </w:r>
    </w:p>
    <w:p w:rsidR="00354C1C" w:rsidRPr="00354C1C" w:rsidRDefault="00354C1C" w:rsidP="00354C1C">
      <w:pPr>
        <w:spacing w:after="0" w:line="360" w:lineRule="auto"/>
        <w:jc w:val="both"/>
        <w:rPr>
          <w:rFonts w:ascii="Arial" w:hAnsi="Arial" w:cs="Arial"/>
          <w:b/>
          <w:sz w:val="24"/>
          <w:szCs w:val="24"/>
        </w:rPr>
      </w:pPr>
    </w:p>
    <w:p w:rsidR="00354C1C" w:rsidRPr="00354C1C" w:rsidRDefault="00354C1C" w:rsidP="005F7F6A">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Trabajo Administrativo</w:t>
      </w:r>
      <w:r w:rsidRPr="00354C1C">
        <w:rPr>
          <w:rFonts w:ascii="Arial" w:hAnsi="Arial" w:cs="Arial"/>
          <w:sz w:val="24"/>
          <w:szCs w:val="24"/>
        </w:rPr>
        <w:t>: Contribuirá a la labor de dirección, registro y control realizado y evaluado en la Municipalidad, impactando la calidad y cantidad de los procesos y procedimientos en lo relativo a la administración del personal y en el marco de la relación entre lo que la Municipalidad espera del empleado y lo que ésta puede hacer para contribuir a hacer efectiva dicha pretensión y eficiente el desempeño del empleado.</w:t>
      </w:r>
    </w:p>
    <w:p w:rsidR="00354C1C" w:rsidRPr="00354C1C" w:rsidRDefault="00354C1C" w:rsidP="00354C1C">
      <w:pPr>
        <w:spacing w:after="0" w:line="360" w:lineRule="auto"/>
        <w:jc w:val="both"/>
        <w:rPr>
          <w:rFonts w:ascii="Arial" w:hAnsi="Arial" w:cs="Arial"/>
          <w:sz w:val="24"/>
          <w:szCs w:val="24"/>
        </w:rPr>
      </w:pPr>
    </w:p>
    <w:p w:rsidR="00C711FE" w:rsidRPr="004E1593" w:rsidRDefault="00354C1C" w:rsidP="00354C1C">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Desarrollo de Personal</w:t>
      </w:r>
      <w:r w:rsidRPr="00354C1C">
        <w:rPr>
          <w:rFonts w:ascii="Arial" w:hAnsi="Arial" w:cs="Arial"/>
          <w:sz w:val="24"/>
          <w:szCs w:val="24"/>
        </w:rPr>
        <w:t xml:space="preserve">: Tanto a nivel individual como colectivo la capacitación ofrecerá al personal herramientas actualizadas y modernas que le </w:t>
      </w:r>
      <w:r w:rsidRPr="00354C1C">
        <w:rPr>
          <w:rFonts w:ascii="Arial" w:hAnsi="Arial" w:cs="Arial"/>
          <w:sz w:val="24"/>
          <w:szCs w:val="24"/>
        </w:rPr>
        <w:lastRenderedPageBreak/>
        <w:t>permitan realizar su trabajo en menor tiempo, con menor esfuerzo y mayor calidad que favorece un estado anímico de satisfacción. La capacitación sistemática y regulada ubicara al empleado en una perspectiva de evolución permanente amplía su nivel</w:t>
      </w:r>
      <w:r w:rsidRPr="00354C1C">
        <w:rPr>
          <w:rFonts w:ascii="Arial" w:hAnsi="Arial" w:cs="Arial"/>
          <w:color w:val="FF0000"/>
          <w:sz w:val="24"/>
          <w:szCs w:val="24"/>
        </w:rPr>
        <w:t xml:space="preserve"> </w:t>
      </w:r>
      <w:r w:rsidRPr="00354C1C">
        <w:rPr>
          <w:rFonts w:ascii="Arial" w:hAnsi="Arial" w:cs="Arial"/>
          <w:sz w:val="24"/>
          <w:szCs w:val="24"/>
        </w:rPr>
        <w:t>cognoscitivo, cultural, técnico y administrativo, permitiéndole una motivación y compromiso particular con su trabajo, con la institución municipal y en el cumplimiento de la función pública con un alto sentido de la responsabilidad social.</w:t>
      </w:r>
    </w:p>
    <w:p w:rsidR="00C711FE" w:rsidRPr="00354C1C" w:rsidRDefault="00C711FE" w:rsidP="00354C1C">
      <w:pPr>
        <w:spacing w:after="0" w:line="360" w:lineRule="auto"/>
        <w:jc w:val="both"/>
        <w:rPr>
          <w:rFonts w:ascii="Arial" w:hAnsi="Arial" w:cs="Arial"/>
          <w:b/>
          <w:sz w:val="24"/>
          <w:szCs w:val="24"/>
        </w:rPr>
      </w:pPr>
    </w:p>
    <w:p w:rsidR="00354C1C" w:rsidRPr="00354C1C" w:rsidRDefault="00354C1C" w:rsidP="005F7F6A">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Ambiente de Trabajo</w:t>
      </w:r>
      <w:r w:rsidRPr="00354C1C">
        <w:rPr>
          <w:rFonts w:ascii="Arial" w:hAnsi="Arial" w:cs="Arial"/>
          <w:sz w:val="24"/>
          <w:szCs w:val="24"/>
        </w:rPr>
        <w:t>: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w:t>
      </w:r>
    </w:p>
    <w:p w:rsidR="00354C1C" w:rsidRPr="00354C1C" w:rsidRDefault="00354C1C" w:rsidP="00354C1C">
      <w:pPr>
        <w:spacing w:after="0" w:line="360" w:lineRule="auto"/>
        <w:jc w:val="both"/>
        <w:rPr>
          <w:rFonts w:ascii="Arial" w:hAnsi="Arial" w:cs="Arial"/>
          <w:b/>
          <w:sz w:val="24"/>
          <w:szCs w:val="24"/>
        </w:rPr>
      </w:pPr>
    </w:p>
    <w:p w:rsidR="00354C1C" w:rsidRPr="004E1593" w:rsidRDefault="00354C1C" w:rsidP="00354C1C">
      <w:pPr>
        <w:numPr>
          <w:ilvl w:val="0"/>
          <w:numId w:val="5"/>
        </w:numPr>
        <w:spacing w:after="0" w:line="360" w:lineRule="auto"/>
        <w:ind w:left="357" w:hanging="357"/>
        <w:jc w:val="both"/>
        <w:rPr>
          <w:rFonts w:ascii="Arial" w:hAnsi="Arial" w:cs="Arial"/>
          <w:b/>
          <w:sz w:val="24"/>
          <w:szCs w:val="24"/>
        </w:rPr>
      </w:pPr>
      <w:r w:rsidRPr="00354C1C">
        <w:rPr>
          <w:rFonts w:ascii="Arial" w:hAnsi="Arial" w:cs="Arial"/>
          <w:b/>
          <w:sz w:val="24"/>
          <w:szCs w:val="24"/>
        </w:rPr>
        <w:t>Atención al Público</w:t>
      </w:r>
      <w:r w:rsidRPr="00354C1C">
        <w:rPr>
          <w:rFonts w:ascii="Arial" w:hAnsi="Arial" w:cs="Arial"/>
          <w:sz w:val="24"/>
          <w:szCs w:val="24"/>
        </w:rPr>
        <w:t>: Uno de los principales beneficios que ha de aportar la capacitación  es el mejoramiento de los servicios de la administración municipal a la comunidad, ya que favorecerá la motivación del empleado para atender con mayor eficacia  los requerimientos que presenta la población ante la Municipalidad, lo cual ha de redundar en la imagen de la institución y quienes d</w:t>
      </w:r>
      <w:r w:rsidR="004E1593">
        <w:rPr>
          <w:rFonts w:ascii="Arial" w:hAnsi="Arial" w:cs="Arial"/>
          <w:sz w:val="24"/>
          <w:szCs w:val="24"/>
        </w:rPr>
        <w:t>ireccionan la gestión municipio</w:t>
      </w:r>
    </w:p>
    <w:p w:rsidR="00354C1C" w:rsidRPr="004F2F52" w:rsidRDefault="00354C1C" w:rsidP="004F2F52">
      <w:pPr>
        <w:pStyle w:val="Ttulo1"/>
        <w:numPr>
          <w:ilvl w:val="0"/>
          <w:numId w:val="31"/>
        </w:numPr>
        <w:rPr>
          <w:rFonts w:ascii="Times New Roman" w:hAnsi="Times New Roman" w:cs="Times New Roman"/>
          <w:color w:val="000000" w:themeColor="text1"/>
          <w:sz w:val="24"/>
        </w:rPr>
      </w:pPr>
      <w:bookmarkStart w:id="18" w:name="_Toc514674451"/>
      <w:r w:rsidRPr="004F2F52">
        <w:rPr>
          <w:rFonts w:ascii="Times New Roman" w:hAnsi="Times New Roman" w:cs="Times New Roman"/>
          <w:color w:val="000000" w:themeColor="text1"/>
          <w:sz w:val="24"/>
        </w:rPr>
        <w:t>METODOLOGÍA</w:t>
      </w:r>
      <w:r w:rsidR="002E3644" w:rsidRPr="004F2F52">
        <w:rPr>
          <w:rFonts w:ascii="Times New Roman" w:hAnsi="Times New Roman" w:cs="Times New Roman"/>
          <w:color w:val="000000" w:themeColor="text1"/>
          <w:sz w:val="24"/>
        </w:rPr>
        <w:t xml:space="preserve"> DE </w:t>
      </w:r>
      <w:r w:rsidR="004F2F52" w:rsidRPr="004F2F52">
        <w:rPr>
          <w:rFonts w:ascii="Times New Roman" w:hAnsi="Times New Roman" w:cs="Times New Roman"/>
          <w:color w:val="000000" w:themeColor="text1"/>
          <w:sz w:val="24"/>
        </w:rPr>
        <w:t>APLICACIÓN</w:t>
      </w:r>
      <w:bookmarkEnd w:id="18"/>
    </w:p>
    <w:p w:rsidR="004F2F52" w:rsidRPr="004F2F52" w:rsidRDefault="004F2F52" w:rsidP="004F2F52">
      <w:pPr>
        <w:rPr>
          <w:rFonts w:ascii="Times New Roman" w:hAnsi="Times New Roman" w:cs="Times New Roman"/>
        </w:rPr>
      </w:pPr>
    </w:p>
    <w:p w:rsidR="00354C1C" w:rsidRPr="004F2F52" w:rsidRDefault="00354C1C" w:rsidP="00354C1C">
      <w:pPr>
        <w:pStyle w:val="Prrafodelista"/>
        <w:spacing w:after="0" w:line="360" w:lineRule="auto"/>
        <w:ind w:left="0"/>
        <w:jc w:val="both"/>
        <w:rPr>
          <w:rFonts w:ascii="Times New Roman" w:hAnsi="Times New Roman" w:cs="Times New Roman"/>
          <w:sz w:val="24"/>
          <w:szCs w:val="24"/>
        </w:rPr>
      </w:pPr>
      <w:r w:rsidRPr="004F2F52">
        <w:rPr>
          <w:rFonts w:ascii="Times New Roman" w:hAnsi="Times New Roman" w:cs="Times New Roman"/>
          <w:sz w:val="24"/>
          <w:szCs w:val="24"/>
        </w:rPr>
        <w:t>El proceso de diseño del manual ha transcurrido por los momentos siguientes:</w:t>
      </w:r>
    </w:p>
    <w:p w:rsidR="00354C1C" w:rsidRPr="004F2F52" w:rsidRDefault="00354C1C" w:rsidP="00354C1C">
      <w:pPr>
        <w:pStyle w:val="Prrafodelista"/>
        <w:spacing w:after="0" w:line="360" w:lineRule="auto"/>
        <w:ind w:left="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Organización interna del proceso de actualización y definición de un programa de actuación que asegurara la participación de los referentes de las distintas unidades de la Municipalidad.</w:t>
      </w:r>
    </w:p>
    <w:p w:rsidR="00354C1C" w:rsidRPr="004F2F52" w:rsidRDefault="00354C1C" w:rsidP="00354C1C">
      <w:pPr>
        <w:spacing w:after="0" w:line="360" w:lineRule="auto"/>
        <w:ind w:left="72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Revisión y análisis de los manuales genéricos para la gestión administrativa municipal basados en la Ley de la Carrera Administrativa Municipal brindado por la Corporación de Municipalidades de la República de El Salvador.   </w:t>
      </w:r>
    </w:p>
    <w:p w:rsidR="00354C1C" w:rsidRPr="004F2F52" w:rsidRDefault="00354C1C" w:rsidP="00354C1C">
      <w:pPr>
        <w:spacing w:after="0" w:line="360" w:lineRule="auto"/>
        <w:ind w:left="720"/>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Análisis de una propuesta estructurada a partir de lo establecido por la Ley de la Carrera Administrativa Municipal y otras leyes relacionadas, así como los principios básicos de administración.   </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Definición y validación técnica del contenido y estructura del presente manual.</w:t>
      </w:r>
    </w:p>
    <w:p w:rsidR="00354C1C" w:rsidRPr="004F2F52" w:rsidRDefault="00354C1C" w:rsidP="00354C1C">
      <w:pPr>
        <w:spacing w:after="0" w:line="360" w:lineRule="auto"/>
        <w:jc w:val="both"/>
        <w:rPr>
          <w:rFonts w:ascii="Times New Roman" w:hAnsi="Times New Roman" w:cs="Times New Roman"/>
          <w:b/>
          <w:sz w:val="24"/>
          <w:szCs w:val="24"/>
        </w:rPr>
      </w:pPr>
    </w:p>
    <w:p w:rsidR="00354C1C" w:rsidRPr="004F2F52" w:rsidRDefault="00354C1C" w:rsidP="009F4E30">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Validación y aprobación de la actualización por parte del Concejo Municipal. </w:t>
      </w:r>
    </w:p>
    <w:p w:rsidR="00354C1C" w:rsidRPr="004F2F52" w:rsidRDefault="00354C1C" w:rsidP="00354C1C">
      <w:pPr>
        <w:spacing w:after="0" w:line="360" w:lineRule="auto"/>
        <w:jc w:val="both"/>
        <w:rPr>
          <w:rFonts w:ascii="Times New Roman" w:hAnsi="Times New Roman" w:cs="Times New Roman"/>
          <w:b/>
          <w:sz w:val="24"/>
          <w:szCs w:val="24"/>
        </w:rPr>
      </w:pPr>
    </w:p>
    <w:p w:rsidR="004F2F52" w:rsidRPr="004E1593" w:rsidRDefault="00354C1C" w:rsidP="004E1593">
      <w:pPr>
        <w:numPr>
          <w:ilvl w:val="0"/>
          <w:numId w:val="32"/>
        </w:numPr>
        <w:spacing w:after="0" w:line="360" w:lineRule="auto"/>
        <w:jc w:val="both"/>
        <w:rPr>
          <w:rFonts w:ascii="Times New Roman" w:hAnsi="Times New Roman" w:cs="Times New Roman"/>
          <w:b/>
          <w:sz w:val="24"/>
          <w:szCs w:val="24"/>
        </w:rPr>
      </w:pPr>
      <w:r w:rsidRPr="004F2F52">
        <w:rPr>
          <w:rFonts w:ascii="Times New Roman" w:hAnsi="Times New Roman" w:cs="Times New Roman"/>
          <w:sz w:val="24"/>
          <w:szCs w:val="24"/>
        </w:rPr>
        <w:t xml:space="preserve">Socialización con el personal a efecto de propiciar el apropiamiento y operativizaciòn de las nuevas disposiciones administrativas. </w:t>
      </w:r>
    </w:p>
    <w:p w:rsidR="00354C1C" w:rsidRDefault="00354C1C" w:rsidP="000072BC">
      <w:pPr>
        <w:spacing w:after="0" w:line="360" w:lineRule="auto"/>
        <w:jc w:val="both"/>
        <w:rPr>
          <w:rFonts w:ascii="Arial Narrow" w:hAnsi="Arial Narrow" w:cs="Tahoma"/>
          <w:b/>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rPr>
      </w:pPr>
      <w:r w:rsidRPr="004F2F52">
        <w:rPr>
          <w:rFonts w:ascii="Times New Roman" w:hAnsi="Times New Roman" w:cs="Times New Roman"/>
          <w:color w:val="000000" w:themeColor="text1"/>
          <w:sz w:val="24"/>
        </w:rPr>
        <w:t xml:space="preserve"> </w:t>
      </w:r>
      <w:bookmarkStart w:id="19" w:name="_Toc514674452"/>
      <w:r w:rsidRPr="004F2F52">
        <w:rPr>
          <w:rFonts w:ascii="Times New Roman" w:hAnsi="Times New Roman" w:cs="Times New Roman"/>
          <w:color w:val="000000" w:themeColor="text1"/>
          <w:sz w:val="24"/>
        </w:rPr>
        <w:t>Políticas institucionales de capacitación</w:t>
      </w:r>
      <w:bookmarkEnd w:id="19"/>
    </w:p>
    <w:p w:rsidR="00354C1C" w:rsidRPr="00EC56AA" w:rsidRDefault="00354C1C" w:rsidP="00354C1C">
      <w:pPr>
        <w:autoSpaceDE w:val="0"/>
        <w:autoSpaceDN w:val="0"/>
        <w:adjustRightInd w:val="0"/>
        <w:spacing w:after="0" w:line="360" w:lineRule="auto"/>
        <w:jc w:val="both"/>
        <w:rPr>
          <w:rFonts w:ascii="Arial Narrow" w:hAnsi="Arial Narrow" w:cs="Arial"/>
          <w:sz w:val="28"/>
          <w:szCs w:val="28"/>
          <w:lang w:val="es-CR"/>
        </w:rPr>
      </w:pPr>
    </w:p>
    <w:p w:rsidR="00354C1C" w:rsidRPr="004F2F52" w:rsidRDefault="00354C1C" w:rsidP="00354C1C">
      <w:p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 xml:space="preserve">La Municipalidad de </w:t>
      </w:r>
      <w:r w:rsidRPr="004F2F52">
        <w:rPr>
          <w:rFonts w:ascii="Times New Roman" w:hAnsi="Times New Roman" w:cs="Times New Roman"/>
          <w:b/>
          <w:sz w:val="24"/>
          <w:szCs w:val="24"/>
          <w:lang w:val="es-CR"/>
        </w:rPr>
        <w:t>San Francisco Menéndez</w:t>
      </w:r>
      <w:r w:rsidRPr="004F2F52">
        <w:rPr>
          <w:rFonts w:ascii="Times New Roman" w:hAnsi="Times New Roman" w:cs="Times New Roman"/>
          <w:sz w:val="24"/>
          <w:szCs w:val="24"/>
          <w:lang w:val="es-CR"/>
        </w:rPr>
        <w:t>, tiene como elementos de política institucional para orientar los procesos de capacitación los siguientes:</w:t>
      </w:r>
    </w:p>
    <w:p w:rsidR="00354C1C" w:rsidRPr="004F2F52" w:rsidRDefault="00354C1C" w:rsidP="00354C1C">
      <w:pPr>
        <w:autoSpaceDE w:val="0"/>
        <w:autoSpaceDN w:val="0"/>
        <w:adjustRightInd w:val="0"/>
        <w:spacing w:after="0" w:line="360" w:lineRule="auto"/>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La capacitación constituye un medio de apoyo que busca generar en los funcionarios cambios significativos en las formas de pensar, sentir y actuar, a través de un proceso de aprendizaje continuo. Se trata de un proceso que permita la creación colectiva de capacidades nuevas (no sólo una suma de capacidades individuales) en función de los propósitos institucionales, traducidos en la consecución de los objetivos del Plan Capacitación de esta Municipalidad.</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 xml:space="preserve">Todo empleado de la Municipalidad, independientemente del nivel funcionarial o situación con respecto al grado de confianza y actividad desarrollada, tendrá </w:t>
      </w:r>
      <w:r w:rsidRPr="004F2F52">
        <w:rPr>
          <w:rFonts w:ascii="Times New Roman" w:hAnsi="Times New Roman" w:cs="Times New Roman"/>
          <w:sz w:val="24"/>
          <w:szCs w:val="24"/>
          <w:lang w:val="es-CR"/>
        </w:rPr>
        <w:lastRenderedPageBreak/>
        <w:t xml:space="preserve">oportunidad de ser capacitado y ampliar sus oportunidades de desarrollo personal y profesional. </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Por medio de la capacitación se orientará el fortalecimiento del compromiso de los empleados Municipales con una gestión efectiva y transparente para elevar la confianza y el respeto de los habitantes hacia la municipalidad.</w:t>
      </w:r>
    </w:p>
    <w:p w:rsidR="00354C1C" w:rsidRPr="004F2F52" w:rsidRDefault="00354C1C" w:rsidP="00354C1C">
      <w:pPr>
        <w:autoSpaceDE w:val="0"/>
        <w:autoSpaceDN w:val="0"/>
        <w:adjustRightInd w:val="0"/>
        <w:spacing w:after="0" w:line="360" w:lineRule="auto"/>
        <w:ind w:left="360"/>
        <w:jc w:val="both"/>
        <w:rPr>
          <w:rFonts w:ascii="Times New Roman" w:hAnsi="Times New Roman" w:cs="Times New Roman"/>
          <w:b/>
          <w:sz w:val="24"/>
          <w:szCs w:val="24"/>
          <w:lang w:val="es-CR"/>
        </w:rPr>
      </w:pPr>
    </w:p>
    <w:p w:rsidR="00354C1C" w:rsidRPr="004F2F52" w:rsidRDefault="00354C1C" w:rsidP="00354C1C">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La capacitación, es un  proceso de gestión humana y de formación de los funcionarios,  por lo que han de orientarse hacia el mejoramiento de la capacidad de la organización para desarrollar sus actividades y prestar más eficientemente los servicios públicos bajo su responsabilidad, lo cual supone capacidad de aprendizaje colectivo para compre</w:t>
      </w:r>
      <w:r w:rsidR="004F2F52">
        <w:rPr>
          <w:rFonts w:ascii="Times New Roman" w:hAnsi="Times New Roman" w:cs="Times New Roman"/>
          <w:sz w:val="24"/>
          <w:szCs w:val="24"/>
          <w:lang w:val="es-CR"/>
        </w:rPr>
        <w:t>nder el entorno y sus demandas.</w:t>
      </w:r>
    </w:p>
    <w:p w:rsidR="00C711FE" w:rsidRPr="004F2F52" w:rsidRDefault="00C711FE" w:rsidP="00354C1C">
      <w:pPr>
        <w:autoSpaceDE w:val="0"/>
        <w:autoSpaceDN w:val="0"/>
        <w:adjustRightInd w:val="0"/>
        <w:spacing w:after="0" w:line="360" w:lineRule="auto"/>
        <w:jc w:val="both"/>
        <w:rPr>
          <w:rFonts w:ascii="Times New Roman" w:hAnsi="Times New Roman" w:cs="Times New Roman"/>
          <w:b/>
          <w:sz w:val="24"/>
          <w:szCs w:val="24"/>
          <w:lang w:val="es-CR"/>
        </w:rPr>
      </w:pPr>
    </w:p>
    <w:p w:rsidR="00354C1C" w:rsidRPr="004F2F52" w:rsidRDefault="00354C1C" w:rsidP="009F4E30">
      <w:pPr>
        <w:numPr>
          <w:ilvl w:val="0"/>
          <w:numId w:val="33"/>
        </w:numPr>
        <w:autoSpaceDE w:val="0"/>
        <w:autoSpaceDN w:val="0"/>
        <w:adjustRightInd w:val="0"/>
        <w:spacing w:after="0" w:line="360" w:lineRule="auto"/>
        <w:jc w:val="both"/>
        <w:rPr>
          <w:rFonts w:ascii="Times New Roman" w:hAnsi="Times New Roman" w:cs="Times New Roman"/>
          <w:b/>
          <w:sz w:val="24"/>
          <w:szCs w:val="24"/>
          <w:lang w:val="es-CR"/>
        </w:rPr>
      </w:pPr>
      <w:r w:rsidRPr="004F2F52">
        <w:rPr>
          <w:rFonts w:ascii="Times New Roman" w:hAnsi="Times New Roman" w:cs="Times New Roman"/>
          <w:sz w:val="24"/>
          <w:szCs w:val="24"/>
          <w:lang w:val="es-CR"/>
        </w:rPr>
        <w:t>Con el objeto de organizar la capacitación internamente, la Administración Municipal, ha de formular un Plan de Capacitación  con la periodicidad de un año, que estará basado en las necesidades identificadas por medio de un diagnostico o su actualización anual. Este diagnóstico se vinculará al manual descriptor de cargos a partir de los perfiles requerido para cada cargo y su eficiente desempeño, y al manual de evaluación del desempeño por las competencias requeridas por el personal según el nivel funcionarial al que pertenece; así como con el manual del sistema retributivo porque la mejora salarial y estímulos se vinculan al cumplimiento de méritos y requisitos de capacitación para cada cargo laboral</w:t>
      </w:r>
    </w:p>
    <w:p w:rsidR="004F2F52" w:rsidRDefault="004F2F52" w:rsidP="004F2F52">
      <w:pPr>
        <w:spacing w:after="0" w:line="360" w:lineRule="auto"/>
        <w:jc w:val="both"/>
        <w:rPr>
          <w:rFonts w:ascii="Times New Roman" w:hAnsi="Times New Roman" w:cs="Times New Roman"/>
          <w:noProof/>
          <w:sz w:val="28"/>
          <w:szCs w:val="28"/>
          <w:lang w:eastAsia="es-MX"/>
        </w:rPr>
      </w:pPr>
    </w:p>
    <w:p w:rsidR="00354C1C" w:rsidRDefault="001E11CE" w:rsidP="004F2F52">
      <w:pPr>
        <w:pStyle w:val="Ttulo2"/>
        <w:numPr>
          <w:ilvl w:val="1"/>
          <w:numId w:val="31"/>
        </w:numPr>
        <w:spacing w:before="0"/>
        <w:rPr>
          <w:rFonts w:ascii="Times New Roman" w:hAnsi="Times New Roman" w:cs="Times New Roman"/>
          <w:color w:val="000000" w:themeColor="text1"/>
          <w:sz w:val="24"/>
        </w:rPr>
      </w:pPr>
      <w:bookmarkStart w:id="20" w:name="_Toc514674453"/>
      <w:r w:rsidRPr="004F2F52">
        <w:rPr>
          <w:rFonts w:ascii="Times New Roman" w:hAnsi="Times New Roman" w:cs="Times New Roman"/>
          <w:color w:val="000000" w:themeColor="text1"/>
          <w:sz w:val="24"/>
        </w:rPr>
        <w:t>Ámbito</w:t>
      </w:r>
      <w:r w:rsidR="00757B41" w:rsidRPr="004F2F52">
        <w:rPr>
          <w:rFonts w:ascii="Times New Roman" w:hAnsi="Times New Roman" w:cs="Times New Roman"/>
          <w:color w:val="000000" w:themeColor="text1"/>
          <w:sz w:val="24"/>
        </w:rPr>
        <w:t xml:space="preserve"> de aplicación.</w:t>
      </w:r>
      <w:bookmarkEnd w:id="20"/>
    </w:p>
    <w:p w:rsidR="004F2F52" w:rsidRPr="004F2F52" w:rsidRDefault="004F2F52" w:rsidP="004F2F52">
      <w:pPr>
        <w:rPr>
          <w:lang w:eastAsia="es-MX"/>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El presente Manual sobre Políticas, Planes y programas de Capacitación es de aplicación a todo el personal </w:t>
      </w:r>
      <w:r w:rsidR="001E11CE" w:rsidRPr="004F2F52">
        <w:rPr>
          <w:rFonts w:ascii="Times New Roman" w:hAnsi="Times New Roman" w:cs="Times New Roman"/>
          <w:color w:val="000000" w:themeColor="text1"/>
          <w:sz w:val="24"/>
          <w:szCs w:val="24"/>
        </w:rPr>
        <w:t xml:space="preserve">que labora en la Municipalidad sin importar el grado de confianza, ya que se extiende el deber de reforzar permanentemente sus conocimientos y capacidades para la gestión local de la </w:t>
      </w:r>
      <w:r w:rsidRPr="004F2F52">
        <w:rPr>
          <w:rFonts w:ascii="Times New Roman" w:hAnsi="Times New Roman" w:cs="Times New Roman"/>
          <w:color w:val="000000" w:themeColor="text1"/>
          <w:sz w:val="24"/>
          <w:szCs w:val="24"/>
        </w:rPr>
        <w:t xml:space="preserve">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es decir</w:t>
      </w:r>
      <w:r w:rsidR="00B21748" w:rsidRPr="004F2F52">
        <w:rPr>
          <w:rFonts w:ascii="Times New Roman" w:hAnsi="Times New Roman" w:cs="Times New Roman"/>
          <w:color w:val="000000" w:themeColor="text1"/>
          <w:sz w:val="24"/>
          <w:szCs w:val="24"/>
        </w:rPr>
        <w:t xml:space="preserve"> sin</w:t>
      </w:r>
      <w:r w:rsidR="001E11CE" w:rsidRPr="004F2F52">
        <w:rPr>
          <w:rFonts w:ascii="Times New Roman" w:hAnsi="Times New Roman" w:cs="Times New Roman"/>
          <w:color w:val="000000" w:themeColor="text1"/>
          <w:sz w:val="24"/>
          <w:szCs w:val="24"/>
        </w:rPr>
        <w:t xml:space="preserve"> excepciones en el Artículo 2 de LCAM así mismo, a</w:t>
      </w:r>
      <w:r w:rsidRPr="004F2F52">
        <w:rPr>
          <w:rFonts w:ascii="Times New Roman" w:hAnsi="Times New Roman" w:cs="Times New Roman"/>
          <w:color w:val="000000" w:themeColor="text1"/>
          <w:sz w:val="24"/>
          <w:szCs w:val="24"/>
        </w:rPr>
        <w:t xml:space="preserve"> los niveles de dirección, técnico, administrativo y </w:t>
      </w:r>
      <w:r w:rsidRPr="004F2F52">
        <w:rPr>
          <w:rFonts w:ascii="Times New Roman" w:hAnsi="Times New Roman" w:cs="Times New Roman"/>
          <w:color w:val="000000" w:themeColor="text1"/>
          <w:sz w:val="24"/>
          <w:szCs w:val="24"/>
        </w:rPr>
        <w:lastRenderedPageBreak/>
        <w:t>operativo como lo indican los Artículos  6, 7, 8, y 9 de la Ley de la Carrera Administrativa Municipal  de acuerdo a las definiciones que se detalla a continuación.</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1"/>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 xml:space="preserve">Nivel de Dirección </w:t>
      </w:r>
    </w:p>
    <w:p w:rsidR="00354C1C" w:rsidRPr="004F2F52" w:rsidRDefault="00354C1C" w:rsidP="00354C1C">
      <w:pPr>
        <w:spacing w:after="0" w:line="360" w:lineRule="auto"/>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Pertenecen los empleados que desempeñan dentro de la Municipalidad las funciones relacionadas con la dirección, planificación y organización del trabajo tendentes a lograr los objetivos de esta Municipalidad tal como se detallan a continuación.</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1"/>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Técnico</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lang w:val="es-CR"/>
        </w:rPr>
        <w:t>Pertenecen los empleados que desempeñan funciones técnicas o administrativas especializadas y complejas para las que se requiere estudios previos de orden universitario o técnico los cuales se identifican a continuación.</w:t>
      </w:r>
    </w:p>
    <w:p w:rsidR="00354C1C" w:rsidRPr="004F2F52" w:rsidRDefault="00354C1C" w:rsidP="00354C1C">
      <w:pPr>
        <w:spacing w:after="0" w:line="360" w:lineRule="auto"/>
        <w:contextualSpacing/>
        <w:jc w:val="both"/>
        <w:rPr>
          <w:rFonts w:ascii="Times New Roman" w:hAnsi="Times New Roman" w:cs="Times New Roman"/>
          <w:b/>
          <w:color w:val="000000" w:themeColor="text1"/>
          <w:sz w:val="24"/>
          <w:szCs w:val="24"/>
        </w:rPr>
      </w:pPr>
    </w:p>
    <w:p w:rsidR="00354C1C" w:rsidRPr="004F2F52" w:rsidRDefault="00354C1C" w:rsidP="005F7F6A">
      <w:pPr>
        <w:numPr>
          <w:ilvl w:val="0"/>
          <w:numId w:val="10"/>
        </w:numPr>
        <w:spacing w:after="0" w:line="360" w:lineRule="auto"/>
        <w:contextualSpacing/>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de Soporte Administrativo</w:t>
      </w:r>
    </w:p>
    <w:p w:rsidR="00354C1C" w:rsidRPr="004E1593" w:rsidRDefault="00354C1C" w:rsidP="00354C1C">
      <w:pPr>
        <w:spacing w:after="0" w:line="360" w:lineRule="auto"/>
        <w:contextualSpacing/>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Al nivel de soporte administrativo pertenecen los empleados que desempeñan funciones de apoyo administrativo y técnico para los que se requieren estudios mínimos de bachillerato.</w:t>
      </w:r>
    </w:p>
    <w:p w:rsidR="004F2F52" w:rsidRPr="004F2F52" w:rsidRDefault="004F2F52"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5F7F6A">
      <w:pPr>
        <w:numPr>
          <w:ilvl w:val="0"/>
          <w:numId w:val="10"/>
        </w:num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Nivel Operativo</w:t>
      </w: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A este nivel pertenecen los empleados con funciones de apoyo a los servicios generales propios de la institución.</w:t>
      </w:r>
    </w:p>
    <w:p w:rsidR="00354C1C" w:rsidRPr="004F2F52" w:rsidRDefault="00354C1C" w:rsidP="00354C1C">
      <w:pPr>
        <w:spacing w:after="0" w:line="360" w:lineRule="auto"/>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bookmarkStart w:id="21" w:name="_Toc514674454"/>
      <w:r w:rsidRPr="004F2F52">
        <w:rPr>
          <w:rFonts w:ascii="Times New Roman" w:hAnsi="Times New Roman" w:cs="Times New Roman"/>
          <w:color w:val="000000" w:themeColor="text1"/>
          <w:sz w:val="24"/>
          <w:szCs w:val="24"/>
        </w:rPr>
        <w:t>Identificación de necesidades de capacitación.</w:t>
      </w:r>
      <w:bookmarkEnd w:id="21"/>
    </w:p>
    <w:p w:rsidR="00A71BD5" w:rsidRPr="004F2F52" w:rsidRDefault="00A71BD5" w:rsidP="00A71BD5">
      <w:pPr>
        <w:rPr>
          <w:rFonts w:ascii="Times New Roman" w:hAnsi="Times New Roman" w:cs="Times New Roman"/>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Para la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la identificación  de necesidades de capacitación se llevará a cabo por medio de la evaluación del desempeño del personal y del diagnóstico de los sistemas de trabajo por medio del cual se  identifican anualmente las demandas administrativas y los medios de capacitación que permiten atender dicha demanda de forma sistemática y ordenada.</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 identificación de necesidades de capacitación permite a la Municipalidad reconocer las áreas donde se necesita mejorar y actualizar el conocimiento para contribuir al desempeño eficiente de los cargos y la atención de necesidades humanas de los empleados.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Se considerará que existen necesidades de capacitación de los empleados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Cada una de estas situaciones se atenderá, de manera particular, según el área o personal que lo requiera, o bien mediante la ejecución de un programa global de capacitación que atienda al conjunto de la organización  administrativa  y su personal.</w:t>
      </w:r>
    </w:p>
    <w:p w:rsidR="00CD6EE9" w:rsidRPr="004F2F52" w:rsidRDefault="00CD6EE9" w:rsidP="00354C1C">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Ttulo2"/>
        <w:numPr>
          <w:ilvl w:val="1"/>
          <w:numId w:val="31"/>
        </w:numPr>
        <w:rPr>
          <w:rFonts w:ascii="Times New Roman" w:hAnsi="Times New Roman" w:cs="Times New Roman"/>
          <w:color w:val="000000" w:themeColor="text1"/>
          <w:sz w:val="24"/>
          <w:szCs w:val="24"/>
        </w:rPr>
      </w:pPr>
      <w:bookmarkStart w:id="22" w:name="_Toc514674455"/>
      <w:r w:rsidRPr="004F2F52">
        <w:rPr>
          <w:rFonts w:ascii="Times New Roman" w:hAnsi="Times New Roman" w:cs="Times New Roman"/>
          <w:color w:val="000000" w:themeColor="text1"/>
          <w:sz w:val="24"/>
          <w:szCs w:val="24"/>
        </w:rPr>
        <w:t>Tipos de capacitación.</w:t>
      </w:r>
      <w:bookmarkEnd w:id="22"/>
    </w:p>
    <w:p w:rsidR="00CD6EE9" w:rsidRPr="004F2F52" w:rsidRDefault="00CD6EE9" w:rsidP="00CD6EE9">
      <w:pPr>
        <w:rPr>
          <w:rFonts w:ascii="Times New Roman" w:hAnsi="Times New Roman" w:cs="Times New Roman"/>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 Municipalidad de </w:t>
      </w:r>
      <w:r w:rsidRPr="004F2F52">
        <w:rPr>
          <w:rFonts w:ascii="Times New Roman" w:hAnsi="Times New Roman" w:cs="Times New Roman"/>
          <w:b/>
          <w:color w:val="000000" w:themeColor="text1"/>
          <w:sz w:val="24"/>
          <w:szCs w:val="24"/>
        </w:rPr>
        <w:t>San Francisco Menéndez,</w:t>
      </w:r>
      <w:r w:rsidRPr="004F2F52">
        <w:rPr>
          <w:rFonts w:ascii="Times New Roman" w:hAnsi="Times New Roman" w:cs="Times New Roman"/>
          <w:color w:val="000000" w:themeColor="text1"/>
          <w:sz w:val="24"/>
          <w:szCs w:val="24"/>
        </w:rPr>
        <w:t xml:space="preserve"> 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la  participación de los empleados convocados  será obligatoria y adquirirá diversas características de acuerdo con el área de trabajo, especialidad, número de participantes, niveles de conocimiento, funciones y responsabilidad de los empleados  que  reciban la capacitación. </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4E1593"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capacitación que ha de planificarse y ejecutarse dependerá del objetivo que se persiga con la misma, efecto para el cual se identifican los tipos de capacitación siguientes:</w:t>
      </w:r>
    </w:p>
    <w:p w:rsidR="004E1593" w:rsidRDefault="004E1593" w:rsidP="00CD6EE9">
      <w:pPr>
        <w:spacing w:after="0" w:line="360" w:lineRule="auto"/>
        <w:jc w:val="both"/>
        <w:rPr>
          <w:rFonts w:ascii="Times New Roman" w:hAnsi="Times New Roman" w:cs="Times New Roman"/>
          <w:color w:val="000000" w:themeColor="text1"/>
          <w:sz w:val="24"/>
          <w:szCs w:val="24"/>
        </w:rPr>
      </w:pPr>
    </w:p>
    <w:p w:rsidR="004E1593" w:rsidRDefault="004E1593" w:rsidP="00CD6EE9">
      <w:pPr>
        <w:spacing w:after="0" w:line="360" w:lineRule="auto"/>
        <w:jc w:val="both"/>
        <w:rPr>
          <w:rFonts w:ascii="Times New Roman" w:hAnsi="Times New Roman" w:cs="Times New Roman"/>
          <w:color w:val="000000" w:themeColor="text1"/>
          <w:sz w:val="24"/>
          <w:szCs w:val="24"/>
        </w:rPr>
      </w:pPr>
    </w:p>
    <w:p w:rsidR="004E1593" w:rsidRPr="004E1593" w:rsidRDefault="004E1593" w:rsidP="00CD6EE9">
      <w:pPr>
        <w:spacing w:after="0" w:line="360" w:lineRule="auto"/>
        <w:jc w:val="both"/>
        <w:rPr>
          <w:rFonts w:ascii="Times New Roman" w:hAnsi="Times New Roman" w:cs="Times New Roman"/>
          <w:color w:val="000000" w:themeColor="text1"/>
          <w:sz w:val="24"/>
          <w:szCs w:val="24"/>
        </w:rPr>
      </w:pPr>
    </w:p>
    <w:p w:rsidR="00CD6EE9"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lastRenderedPageBreak/>
        <w:t xml:space="preserve">Capacitación Inductiva </w:t>
      </w:r>
    </w:p>
    <w:p w:rsidR="004E1593" w:rsidRPr="004F2F52" w:rsidRDefault="004E1593" w:rsidP="004E1593">
      <w:pPr>
        <w:pStyle w:val="Prrafodelista"/>
        <w:rPr>
          <w:rFonts w:ascii="Times New Roman" w:hAnsi="Times New Roman" w:cs="Times New Roman"/>
          <w:b/>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Será la que ha de facilitar la integración del nuevo colaborador, al ambiente de trabajo en el que se está incorporando.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Normalmente se desarrollará como parte del proceso de selección del personal, pero puede también realizarse previo a esta, en tal caso se organizaran programas de capacitación para postulantes y se seleccionaran a los que muestren mejor aprovechamiento y mejores condiciones técnicas y de adaptación.</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jc w:val="both"/>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Preventiva</w:t>
      </w:r>
    </w:p>
    <w:p w:rsidR="00CD6EE9"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Se entenderá como aquella orientada a prever los cambios que se producen en el personal, toda vez que su desempeño puede variar con los años, sus destrezas pueden deteriorarse y la tecnología hacer obsoletos sus conocimientos.</w:t>
      </w:r>
    </w:p>
    <w:p w:rsidR="004F2F52" w:rsidRPr="004F2F52" w:rsidRDefault="004F2F52"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Tiene por objeto la  preparación del personal para enfrentar con éxito la adopción de nuevas metodologías de trabajo, nueva tecnología  y actualización de nuevos equipos.</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Correctiva</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Se entenderá para efectos de aplicación del presente manual, como la orientada a solucionar problemas de desempeño, en este caso, su fuente original de información es la evaluación del desempeño realizada a los trabajadores y los diagnósticos  de necesidades dirigidos a identificar y determinar cuáles debilidades son factibles de solución a través de  acciones de capacitación.</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Capacitación para el Desarrollo de la Carrera</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Esta actividad se asemeja a la capacitación preventiva, con la diferencia de que será orientada a facilitar que los trabajadores puedan ocupar una serie de nuevas o diferentes posiciones dentro de la Municipalidad. </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lastRenderedPageBreak/>
        <w:t>Esta capacitación tendrá por objeto mantener o elevar  la productividad presente de los trabajadores a la vez que los prepara para un futuro diferente a la situación actual en la cual la municipalidad puede diversificar sus actividades.</w:t>
      </w:r>
    </w:p>
    <w:p w:rsidR="00CD6EE9" w:rsidRPr="004F2F52" w:rsidRDefault="00CD6EE9" w:rsidP="00CD6EE9">
      <w:pPr>
        <w:spacing w:after="0" w:line="360" w:lineRule="auto"/>
        <w:jc w:val="both"/>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Instrucción Técnica y Adiestramiento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Está entenderá como la capacitación orientada al desarrollo de conocimientos, habilidades y destrezas técnicas de los empleados públicos  municipales que les permitan  efectuar  en mejores condiciones el trabajo cotidiano.</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Enseñanza Profesional</w:t>
      </w:r>
    </w:p>
    <w:p w:rsidR="00CD6EE9" w:rsidRPr="004F2F52" w:rsidRDefault="00CD6EE9"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enseñanza profesional se entenderá como la enseñanza de una materia especializada para grupos de empleados técnicos y profesionales que desempeñan labores de dirección y coordinación en la administración municipal. El contenido de este tipo de capacitaciones  incluye tanto información actualizada, como instrucción y adiestramiento en casos prácticos  relacionados con el cargo o puesto de cada participante.</w:t>
      </w:r>
    </w:p>
    <w:p w:rsidR="00CD6EE9" w:rsidRPr="004F2F52" w:rsidRDefault="00CD6EE9" w:rsidP="00CD6EE9">
      <w:pPr>
        <w:pStyle w:val="Prrafodelista"/>
        <w:ind w:left="0"/>
        <w:rPr>
          <w:rFonts w:ascii="Times New Roman" w:hAnsi="Times New Roman" w:cs="Times New Roman"/>
          <w:b/>
          <w:color w:val="000000" w:themeColor="text1"/>
          <w:sz w:val="24"/>
          <w:szCs w:val="24"/>
        </w:rPr>
      </w:pPr>
    </w:p>
    <w:p w:rsidR="00CD6EE9" w:rsidRPr="004F2F52" w:rsidRDefault="00CD6EE9" w:rsidP="00CD6EE9">
      <w:pPr>
        <w:pStyle w:val="Prrafodelista"/>
        <w:numPr>
          <w:ilvl w:val="0"/>
          <w:numId w:val="20"/>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Motivación y Desarrollo</w:t>
      </w:r>
    </w:p>
    <w:p w:rsidR="00A71BD5" w:rsidRDefault="00CD6EE9"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motivación y desarrollo se asumirá como capacitación de orden complementaria al trabajo que desarrolla el empleado o bien aquella que le sirve para mejorar sus conocimientos generales y sus habilidades en otras áreas culturales, educativas y laborales, integrarse al cumplimiento de metas y fines estratégicos de la Municipalidad, así como para elevar su nivel de vida.</w:t>
      </w:r>
    </w:p>
    <w:p w:rsidR="004F2F52" w:rsidRPr="004F2F52" w:rsidRDefault="004F2F52" w:rsidP="00354C1C">
      <w:pPr>
        <w:spacing w:after="0" w:line="360" w:lineRule="auto"/>
        <w:jc w:val="both"/>
        <w:rPr>
          <w:rFonts w:ascii="Times New Roman" w:hAnsi="Times New Roman" w:cs="Times New Roman"/>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rPr>
      </w:pPr>
      <w:r w:rsidRPr="004F2F52">
        <w:rPr>
          <w:rFonts w:ascii="Times New Roman" w:hAnsi="Times New Roman" w:cs="Times New Roman"/>
          <w:color w:val="000000" w:themeColor="text1"/>
          <w:sz w:val="24"/>
        </w:rPr>
        <w:t xml:space="preserve">  </w:t>
      </w:r>
      <w:bookmarkStart w:id="23" w:name="_Toc514674456"/>
      <w:r w:rsidRPr="004F2F52">
        <w:rPr>
          <w:rFonts w:ascii="Times New Roman" w:hAnsi="Times New Roman" w:cs="Times New Roman"/>
          <w:color w:val="000000" w:themeColor="text1"/>
          <w:sz w:val="24"/>
        </w:rPr>
        <w:t>Fuentes de las necesidades de capacitación:</w:t>
      </w:r>
      <w:bookmarkEnd w:id="23"/>
    </w:p>
    <w:p w:rsidR="005F5EB6" w:rsidRPr="004F2F52" w:rsidRDefault="005F5EB6" w:rsidP="005F5EB6">
      <w:pPr>
        <w:rPr>
          <w:rFonts w:ascii="Times New Roman" w:hAnsi="Times New Roman" w:cs="Times New Roman"/>
          <w:color w:val="000000" w:themeColor="text1"/>
        </w:rPr>
      </w:pPr>
    </w:p>
    <w:p w:rsidR="00354C1C" w:rsidRDefault="00354C1C" w:rsidP="005F5EB6">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Las necesidades de capacitación se identifican anualmente por medio de una exploración que la unidad </w:t>
      </w:r>
      <w:r w:rsidR="00586132" w:rsidRPr="004F2F52">
        <w:rPr>
          <w:rFonts w:ascii="Times New Roman" w:hAnsi="Times New Roman" w:cs="Times New Roman"/>
          <w:color w:val="000000" w:themeColor="text1"/>
          <w:sz w:val="24"/>
          <w:szCs w:val="24"/>
        </w:rPr>
        <w:t>de Recursos Humanos</w:t>
      </w:r>
      <w:r w:rsidR="0009440C" w:rsidRPr="004F2F52">
        <w:rPr>
          <w:rFonts w:ascii="Times New Roman" w:hAnsi="Times New Roman" w:cs="Times New Roman"/>
          <w:color w:val="000000" w:themeColor="text1"/>
          <w:sz w:val="24"/>
          <w:szCs w:val="24"/>
        </w:rPr>
        <w:t xml:space="preserve"> o la unidad administrativa designada por el concejo municipal,</w:t>
      </w:r>
      <w:r w:rsidRPr="004F2F52">
        <w:rPr>
          <w:rFonts w:ascii="Times New Roman" w:hAnsi="Times New Roman" w:cs="Times New Roman"/>
          <w:color w:val="000000" w:themeColor="text1"/>
          <w:sz w:val="24"/>
          <w:szCs w:val="24"/>
        </w:rPr>
        <w:t xml:space="preserve"> lleve a cabo considerando las áreas siguientes:</w:t>
      </w:r>
    </w:p>
    <w:p w:rsidR="004E1593" w:rsidRPr="004F2F52" w:rsidRDefault="004E1593" w:rsidP="005F5EB6">
      <w:pPr>
        <w:spacing w:after="0" w:line="360" w:lineRule="auto"/>
        <w:jc w:val="both"/>
        <w:rPr>
          <w:rFonts w:ascii="Times New Roman" w:hAnsi="Times New Roman" w:cs="Times New Roman"/>
          <w:color w:val="000000" w:themeColor="text1"/>
          <w:sz w:val="24"/>
          <w:szCs w:val="24"/>
        </w:rPr>
      </w:pPr>
    </w:p>
    <w:p w:rsidR="005F5EB6" w:rsidRPr="004F2F52" w:rsidRDefault="005F5EB6" w:rsidP="005F5EB6">
      <w:pPr>
        <w:spacing w:after="0" w:line="360" w:lineRule="auto"/>
        <w:jc w:val="both"/>
        <w:rPr>
          <w:rFonts w:ascii="Times New Roman" w:hAnsi="Times New Roman" w:cs="Times New Roman"/>
          <w:b/>
          <w:color w:val="000000" w:themeColor="text1"/>
          <w:sz w:val="24"/>
          <w:szCs w:val="24"/>
        </w:rPr>
      </w:pPr>
    </w:p>
    <w:p w:rsidR="00354C1C" w:rsidRDefault="00354C1C" w:rsidP="00CD6EE9">
      <w:pPr>
        <w:pStyle w:val="Prrafodelista"/>
        <w:numPr>
          <w:ilvl w:val="0"/>
          <w:numId w:val="34"/>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lastRenderedPageBreak/>
        <w:t>En la organización y sistemas administrativos:</w:t>
      </w:r>
    </w:p>
    <w:p w:rsidR="004E1593" w:rsidRPr="004F2F52" w:rsidRDefault="004E1593" w:rsidP="004E1593">
      <w:pPr>
        <w:pStyle w:val="Prrafodelista"/>
        <w:rPr>
          <w:rFonts w:ascii="Times New Roman" w:hAnsi="Times New Roman" w:cs="Times New Roman"/>
          <w:b/>
          <w:color w:val="000000" w:themeColor="text1"/>
          <w:sz w:val="24"/>
          <w:szCs w:val="24"/>
        </w:rPr>
      </w:pPr>
    </w:p>
    <w:p w:rsidR="00354C1C" w:rsidRPr="004F2F52" w:rsidRDefault="00354C1C" w:rsidP="00A71BD5">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 Organización incluirá la estructura administrativa de la Municipalidad, que es el conjunto de dependencias que llevan a cabo la gestión municipal, las atribuciones y funciones de cada área y los recursos materiales y financieros, así como el personal que allí labora.</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La exploración de los sistemas administrativos incluirá explorar  los métodos de trabajo, procedimientos, formas de trámite y atención de las actividades de cada área.</w:t>
      </w:r>
    </w:p>
    <w:p w:rsidR="00A67EA6" w:rsidRPr="004F2F52" w:rsidRDefault="00A67EA6" w:rsidP="00354C1C">
      <w:pPr>
        <w:spacing w:after="0" w:line="360" w:lineRule="auto"/>
        <w:jc w:val="both"/>
        <w:rPr>
          <w:rFonts w:ascii="Times New Roman" w:hAnsi="Times New Roman" w:cs="Times New Roman"/>
          <w:b/>
          <w:color w:val="000000" w:themeColor="text1"/>
          <w:sz w:val="24"/>
          <w:szCs w:val="24"/>
        </w:rPr>
      </w:pPr>
    </w:p>
    <w:p w:rsidR="00354C1C"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 este aspecto las necesidades de capacitación se identificaran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Además también podrá contemplarse las necesidades de capacitación desde una concepción preventiva, como las que se determinan por el perfil del puesto en su relación directa con el perfil del ocupante. </w:t>
      </w:r>
    </w:p>
    <w:p w:rsidR="00C711FE" w:rsidRPr="004F2F52" w:rsidRDefault="00C711FE"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CD6EE9">
      <w:pPr>
        <w:pStyle w:val="Prrafodelista"/>
        <w:numPr>
          <w:ilvl w:val="0"/>
          <w:numId w:val="34"/>
        </w:numPr>
        <w:rPr>
          <w:rFonts w:ascii="Times New Roman" w:hAnsi="Times New Roman" w:cs="Times New Roman"/>
          <w:b/>
          <w:color w:val="000000" w:themeColor="text1"/>
          <w:sz w:val="24"/>
          <w:szCs w:val="24"/>
        </w:rPr>
      </w:pPr>
      <w:r w:rsidRPr="004F2F52">
        <w:rPr>
          <w:rFonts w:ascii="Times New Roman" w:hAnsi="Times New Roman" w:cs="Times New Roman"/>
          <w:b/>
          <w:color w:val="000000" w:themeColor="text1"/>
          <w:sz w:val="24"/>
          <w:szCs w:val="24"/>
        </w:rPr>
        <w:t>En el desempeño del puesto:</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Las necesidades de capacitación en este sentido se determinarán a partir de la evaluación del desempeño dado que el puesto es la adscripción normal de un empleado municipal en una labor determinada, con una serie de responsabilidades y un conjunto de funciones de carácter operativo que lo ubica en un nivel especifico en la administración municipal.</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p>
    <w:p w:rsidR="00354C1C" w:rsidRPr="004F2F52"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w:t>
      </w:r>
      <w:r w:rsidRPr="004F2F52">
        <w:rPr>
          <w:rFonts w:ascii="Times New Roman" w:hAnsi="Times New Roman" w:cs="Times New Roman"/>
          <w:color w:val="000000" w:themeColor="text1"/>
          <w:sz w:val="24"/>
          <w:szCs w:val="24"/>
        </w:rPr>
        <w:lastRenderedPageBreak/>
        <w:t>habilidades que le permitan un adecuado cumplimiento de sus funciones y labores propias del cargo.</w:t>
      </w:r>
    </w:p>
    <w:p w:rsidR="00354C1C" w:rsidRPr="004F2F52" w:rsidRDefault="00354C1C" w:rsidP="00CD6EE9">
      <w:pPr>
        <w:rPr>
          <w:rFonts w:ascii="Times New Roman" w:hAnsi="Times New Roman" w:cs="Times New Roman"/>
          <w:b/>
          <w:color w:val="000000" w:themeColor="text1"/>
          <w:sz w:val="24"/>
        </w:rPr>
      </w:pPr>
    </w:p>
    <w:p w:rsidR="00354C1C" w:rsidRPr="004F2F52" w:rsidRDefault="00354C1C" w:rsidP="00CD6EE9">
      <w:pPr>
        <w:pStyle w:val="Prrafodelista"/>
        <w:numPr>
          <w:ilvl w:val="0"/>
          <w:numId w:val="34"/>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 la integración del personal a los objetivos del municipio:</w:t>
      </w:r>
    </w:p>
    <w:p w:rsidR="005E5042" w:rsidRPr="004F2F52" w:rsidRDefault="005E5042" w:rsidP="005E5042">
      <w:pPr>
        <w:pStyle w:val="Prrafodelista"/>
        <w:rPr>
          <w:rFonts w:ascii="Times New Roman" w:hAnsi="Times New Roman" w:cs="Times New Roman"/>
          <w:b/>
          <w:color w:val="000000" w:themeColor="text1"/>
        </w:rPr>
      </w:pP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Se referirá a la motivación y desarrollo integral de los empleados municipales y a las relaciones laborales y otras de carácter informal y de cooperación entre los empleados, funcionarios y autoridades de la Municipalidad. </w:t>
      </w:r>
    </w:p>
    <w:p w:rsidR="00E7405E" w:rsidRPr="004F2F52"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En términos generales los objetivos del municipio son: Servir a la comunidad y fomentar el desarrollo social, económico, político, educativo y cultural de la población; consecuentemente la labor de los empleados de la Municipalidad deberá ser el desempeño eficaz, eficiente, responsable, profesional y ágil de las tareas que tiene encomendadas para contribuir a la consecución de dichos objetivos.</w:t>
      </w:r>
    </w:p>
    <w:p w:rsidR="00E7405E" w:rsidRPr="004F2F52" w:rsidRDefault="00E7405E" w:rsidP="00CD6EE9">
      <w:pPr>
        <w:spacing w:after="0" w:line="360" w:lineRule="auto"/>
        <w:jc w:val="both"/>
        <w:rPr>
          <w:rFonts w:ascii="Times New Roman" w:hAnsi="Times New Roman" w:cs="Times New Roman"/>
          <w:color w:val="000000" w:themeColor="text1"/>
          <w:sz w:val="24"/>
          <w:szCs w:val="24"/>
        </w:rPr>
      </w:pPr>
    </w:p>
    <w:p w:rsidR="00E7405E" w:rsidRDefault="00354C1C" w:rsidP="00CD6EE9">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Cuando el empleado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4F2F52" w:rsidRPr="004F2F52" w:rsidRDefault="004F2F52" w:rsidP="00CD6EE9">
      <w:pPr>
        <w:spacing w:after="0" w:line="360" w:lineRule="auto"/>
        <w:jc w:val="both"/>
        <w:rPr>
          <w:rFonts w:ascii="Times New Roman" w:hAnsi="Times New Roman" w:cs="Times New Roman"/>
          <w:color w:val="000000" w:themeColor="text1"/>
          <w:sz w:val="24"/>
          <w:szCs w:val="24"/>
        </w:rPr>
      </w:pPr>
    </w:p>
    <w:p w:rsidR="00354C1C" w:rsidRPr="004F2F52" w:rsidRDefault="00354C1C" w:rsidP="00CD6EE9">
      <w:pPr>
        <w:pStyle w:val="Prrafodelista"/>
        <w:numPr>
          <w:ilvl w:val="0"/>
          <w:numId w:val="34"/>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 la atención al público:</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 xml:space="preserve">El vínculo de la Administración Municipal  con la comunidad en materia de trámites  se manifiesta en materia de pagos diversos, solicitudes de acciones específicas  de la autoridad, audiencias, orientación, información y quejas, resolución de casos de infracción de las ordenanzas o reglamentos municipales y demás situaciones en que un miembro de la comunidad realice una gestión frente a un servidor público del Municipio. </w:t>
      </w:r>
    </w:p>
    <w:p w:rsidR="00354C1C" w:rsidRPr="004F2F52" w:rsidRDefault="00354C1C" w:rsidP="00CD6EE9">
      <w:pPr>
        <w:spacing w:after="0" w:line="360" w:lineRule="auto"/>
        <w:jc w:val="both"/>
        <w:rPr>
          <w:rFonts w:ascii="Times New Roman" w:hAnsi="Times New Roman" w:cs="Times New Roman"/>
          <w:b/>
          <w:color w:val="000000" w:themeColor="text1"/>
          <w:sz w:val="24"/>
          <w:szCs w:val="24"/>
        </w:rPr>
      </w:pPr>
    </w:p>
    <w:p w:rsidR="005F5EB6" w:rsidRPr="004F2F52" w:rsidRDefault="00354C1C" w:rsidP="004F2F52">
      <w:pPr>
        <w:spacing w:after="0" w:line="360" w:lineRule="auto"/>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rsidR="00354C1C" w:rsidRPr="004F2F52" w:rsidRDefault="00757B41" w:rsidP="001255B3">
      <w:pPr>
        <w:pStyle w:val="Ttulo2"/>
        <w:numPr>
          <w:ilvl w:val="1"/>
          <w:numId w:val="31"/>
        </w:numPr>
        <w:rPr>
          <w:rFonts w:ascii="Times New Roman" w:hAnsi="Times New Roman" w:cs="Times New Roman"/>
          <w:color w:val="000000" w:themeColor="text1"/>
          <w:sz w:val="24"/>
        </w:rPr>
      </w:pPr>
      <w:bookmarkStart w:id="24" w:name="_Toc498508953"/>
      <w:r w:rsidRPr="004F2F52">
        <w:rPr>
          <w:rFonts w:ascii="Times New Roman" w:hAnsi="Times New Roman" w:cs="Times New Roman"/>
          <w:color w:val="000000" w:themeColor="text1"/>
          <w:sz w:val="24"/>
        </w:rPr>
        <w:lastRenderedPageBreak/>
        <w:t xml:space="preserve"> </w:t>
      </w:r>
      <w:bookmarkStart w:id="25" w:name="_Toc514674457"/>
      <w:r w:rsidRPr="004F2F52">
        <w:rPr>
          <w:rFonts w:ascii="Times New Roman" w:hAnsi="Times New Roman" w:cs="Times New Roman"/>
          <w:color w:val="000000" w:themeColor="text1"/>
          <w:sz w:val="24"/>
        </w:rPr>
        <w:t xml:space="preserve">Técnicas y metodologías para identificar las necesidades de </w:t>
      </w:r>
      <w:bookmarkEnd w:id="24"/>
      <w:r w:rsidRPr="004F2F52">
        <w:rPr>
          <w:rFonts w:ascii="Times New Roman" w:hAnsi="Times New Roman" w:cs="Times New Roman"/>
          <w:color w:val="000000" w:themeColor="text1"/>
          <w:sz w:val="24"/>
        </w:rPr>
        <w:t>capacitación</w:t>
      </w:r>
      <w:bookmarkEnd w:id="25"/>
    </w:p>
    <w:p w:rsidR="005F5EB6" w:rsidRPr="004F2F52" w:rsidRDefault="005F5EB6" w:rsidP="00E7405E">
      <w:pPr>
        <w:jc w:val="both"/>
        <w:rPr>
          <w:rFonts w:ascii="Times New Roman" w:hAnsi="Times New Roman" w:cs="Times New Roman"/>
          <w:color w:val="000000" w:themeColor="text1"/>
        </w:rPr>
      </w:pPr>
    </w:p>
    <w:p w:rsidR="00354C1C" w:rsidRPr="004F2F52" w:rsidRDefault="00354C1C" w:rsidP="00E7405E">
      <w:pPr>
        <w:spacing w:after="0" w:line="360" w:lineRule="auto"/>
        <w:ind w:left="431"/>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Entre algunos de los métodos y técnicas a los que podrá recurrir </w:t>
      </w:r>
      <w:r w:rsidR="00E7405E" w:rsidRPr="004F2F52">
        <w:rPr>
          <w:rFonts w:ascii="Times New Roman" w:hAnsi="Times New Roman" w:cs="Times New Roman"/>
          <w:color w:val="000000" w:themeColor="text1"/>
          <w:sz w:val="24"/>
          <w:szCs w:val="24"/>
        </w:rPr>
        <w:t>la Unidad de Recursos Humanos</w:t>
      </w:r>
      <w:r w:rsidR="005E5042" w:rsidRPr="004F2F52">
        <w:rPr>
          <w:rFonts w:ascii="Times New Roman" w:hAnsi="Times New Roman" w:cs="Times New Roman"/>
          <w:color w:val="000000" w:themeColor="text1"/>
          <w:sz w:val="24"/>
          <w:szCs w:val="24"/>
        </w:rPr>
        <w:t xml:space="preserve"> o la administración designada por el concejo municipal</w:t>
      </w:r>
      <w:r w:rsidRPr="004F2F52">
        <w:rPr>
          <w:rFonts w:ascii="Times New Roman" w:hAnsi="Times New Roman" w:cs="Times New Roman"/>
          <w:color w:val="000000" w:themeColor="text1"/>
          <w:sz w:val="24"/>
          <w:szCs w:val="24"/>
        </w:rPr>
        <w:t xml:space="preserve"> para identificar las necesidades de capacitación en el personal  son:</w:t>
      </w:r>
    </w:p>
    <w:p w:rsidR="00354C1C" w:rsidRPr="004F2F52" w:rsidRDefault="00354C1C" w:rsidP="00E7405E">
      <w:pPr>
        <w:spacing w:after="0" w:line="360" w:lineRule="auto"/>
        <w:ind w:left="431"/>
        <w:jc w:val="both"/>
        <w:rPr>
          <w:rFonts w:ascii="Times New Roman" w:hAnsi="Times New Roman" w:cs="Times New Roman"/>
          <w:color w:val="000000" w:themeColor="text1"/>
          <w:sz w:val="24"/>
          <w:szCs w:val="24"/>
        </w:rPr>
      </w:pPr>
    </w:p>
    <w:p w:rsidR="00354C1C" w:rsidRPr="004F2F52" w:rsidRDefault="00354C1C" w:rsidP="00E7405E">
      <w:pPr>
        <w:pStyle w:val="Prrafodelista"/>
        <w:numPr>
          <w:ilvl w:val="0"/>
          <w:numId w:val="22"/>
        </w:numPr>
        <w:jc w:val="both"/>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Análisis y Descripción del Puesto</w:t>
      </w:r>
    </w:p>
    <w:p w:rsidR="00354C1C" w:rsidRPr="004F2F52" w:rsidRDefault="00354C1C" w:rsidP="00E7405E">
      <w:pPr>
        <w:spacing w:after="0" w:line="360" w:lineRule="auto"/>
        <w:ind w:left="360"/>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Consiste en el procedimiento que estudia el puesto de trabajo por medio de las actividades directas del personal, para reflejar qué hace, cómo lo hace, qué requisitos exige la ejecución del trabajo y en qué condiciones se desarrolla.</w:t>
      </w:r>
    </w:p>
    <w:p w:rsidR="00E7405E" w:rsidRPr="004F2F52" w:rsidRDefault="00E7405E" w:rsidP="00E7405E">
      <w:pPr>
        <w:spacing w:after="0" w:line="360" w:lineRule="auto"/>
        <w:ind w:left="360"/>
        <w:jc w:val="both"/>
        <w:rPr>
          <w:rFonts w:ascii="Times New Roman" w:hAnsi="Times New Roman" w:cs="Times New Roman"/>
          <w:color w:val="000000" w:themeColor="text1"/>
          <w:sz w:val="24"/>
          <w:szCs w:val="24"/>
        </w:rPr>
      </w:pPr>
    </w:p>
    <w:p w:rsidR="00354C1C" w:rsidRPr="004F2F52" w:rsidRDefault="00354C1C" w:rsidP="005F7F6A">
      <w:pPr>
        <w:pStyle w:val="Prrafodelista"/>
        <w:numPr>
          <w:ilvl w:val="0"/>
          <w:numId w:val="22"/>
        </w:numPr>
        <w:rPr>
          <w:rFonts w:ascii="Times New Roman" w:hAnsi="Times New Roman" w:cs="Times New Roman"/>
          <w:b/>
          <w:color w:val="000000" w:themeColor="text1"/>
          <w:sz w:val="24"/>
          <w:lang w:val="es-ES"/>
        </w:rPr>
      </w:pPr>
      <w:r w:rsidRPr="004F2F52">
        <w:rPr>
          <w:rFonts w:ascii="Times New Roman" w:hAnsi="Times New Roman" w:cs="Times New Roman"/>
          <w:b/>
          <w:color w:val="000000" w:themeColor="text1"/>
          <w:sz w:val="24"/>
        </w:rPr>
        <w:t xml:space="preserve">Aplicación de escalas de evaluación del desempeño </w:t>
      </w:r>
    </w:p>
    <w:p w:rsidR="00354C1C" w:rsidRDefault="00354C1C" w:rsidP="00354C1C">
      <w:pPr>
        <w:spacing w:line="360" w:lineRule="auto"/>
        <w:ind w:left="35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Esta se llevará a cabo anualmente y quedará regulada en el manual de evaluación del desempeño de esta Municipalidad. En dicho manual se establecerá el método e instrumentos específicos a emplear para realizar dicha evaluación; sin embargo será de orden indispensable tener en consideración los requisitos y funciones del puesto especificados en el manual descriptor de cargos y categorías de esta Municipalidad para determinar las necesidades y tipos de capaci</w:t>
      </w:r>
      <w:r w:rsidR="00E7405E" w:rsidRPr="004F2F52">
        <w:rPr>
          <w:rFonts w:ascii="Times New Roman" w:hAnsi="Times New Roman" w:cs="Times New Roman"/>
          <w:color w:val="000000" w:themeColor="text1"/>
          <w:sz w:val="24"/>
          <w:szCs w:val="24"/>
        </w:rPr>
        <w:t>taci</w:t>
      </w:r>
      <w:r w:rsidRPr="004F2F52">
        <w:rPr>
          <w:rFonts w:ascii="Times New Roman" w:hAnsi="Times New Roman" w:cs="Times New Roman"/>
          <w:color w:val="000000" w:themeColor="text1"/>
          <w:sz w:val="24"/>
          <w:szCs w:val="24"/>
        </w:rPr>
        <w:t>ón requerida</w:t>
      </w:r>
      <w:r w:rsidRPr="004F2F52">
        <w:rPr>
          <w:rFonts w:ascii="Times New Roman" w:hAnsi="Times New Roman" w:cs="Times New Roman"/>
          <w:b/>
          <w:color w:val="000000" w:themeColor="text1"/>
          <w:sz w:val="24"/>
          <w:szCs w:val="24"/>
        </w:rPr>
        <w:t xml:space="preserve">. </w:t>
      </w:r>
    </w:p>
    <w:p w:rsidR="004F2F52" w:rsidRPr="004F2F52" w:rsidRDefault="004F2F52" w:rsidP="00354C1C">
      <w:pPr>
        <w:spacing w:line="360" w:lineRule="auto"/>
        <w:ind w:left="357"/>
        <w:jc w:val="both"/>
        <w:rPr>
          <w:rFonts w:ascii="Times New Roman" w:hAnsi="Times New Roman" w:cs="Times New Roman"/>
          <w:b/>
          <w:color w:val="000000" w:themeColor="text1"/>
          <w:sz w:val="24"/>
          <w:szCs w:val="24"/>
        </w:rPr>
      </w:pPr>
    </w:p>
    <w:p w:rsidR="00354C1C" w:rsidRPr="004F2F52" w:rsidRDefault="00354C1C" w:rsidP="005F7F6A">
      <w:pPr>
        <w:pStyle w:val="Prrafodelista"/>
        <w:numPr>
          <w:ilvl w:val="0"/>
          <w:numId w:val="22"/>
        </w:numPr>
        <w:rPr>
          <w:rFonts w:ascii="Times New Roman" w:hAnsi="Times New Roman" w:cs="Times New Roman"/>
          <w:b/>
          <w:color w:val="000000" w:themeColor="text1"/>
        </w:rPr>
      </w:pPr>
      <w:r w:rsidRPr="004F2F52">
        <w:rPr>
          <w:rFonts w:ascii="Times New Roman" w:hAnsi="Times New Roman" w:cs="Times New Roman"/>
          <w:b/>
          <w:color w:val="000000" w:themeColor="text1"/>
          <w:sz w:val="24"/>
        </w:rPr>
        <w:t>Entrevista de conocimiento del cargo y funciones</w:t>
      </w:r>
    </w:p>
    <w:p w:rsidR="004F2F52" w:rsidRPr="004F2F52" w:rsidRDefault="00354C1C" w:rsidP="00B974F4">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Esta servirá para saber si el empleado conoce sus funciones, así como para identificar los conocimientos, habilidades y aptitudes del empleado que desempeña el cargo. Esta ofrecerá la oportunidad a los superiores jerárquicos ofrecer aclaraciones y ampliaciones que permitan al empleado dimensionar de manera más precisa las implicaciones de su trabajo y los alcances de sus responsabilidades.</w:t>
      </w:r>
    </w:p>
    <w:p w:rsidR="00354C1C" w:rsidRPr="004F2F52" w:rsidRDefault="00354C1C" w:rsidP="005F7F6A">
      <w:pPr>
        <w:pStyle w:val="Prrafodelista"/>
        <w:numPr>
          <w:ilvl w:val="0"/>
          <w:numId w:val="22"/>
        </w:numPr>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Por observación directa</w:t>
      </w:r>
    </w:p>
    <w:p w:rsidR="004F2F52" w:rsidRPr="004F2F52" w:rsidRDefault="00354C1C" w:rsidP="004E1593">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La observación permite apreciar los puntos débiles de los empleados, durante la observación del cumplimiento de las rutinas de trabajo, hay que saber detectar quien no entiende completamente una tarea y cuando la desempeña incorrecta o deficientemente. </w:t>
      </w:r>
      <w:r w:rsidRPr="004F2F52">
        <w:rPr>
          <w:rFonts w:ascii="Times New Roman" w:hAnsi="Times New Roman" w:cs="Times New Roman"/>
          <w:color w:val="000000" w:themeColor="text1"/>
          <w:sz w:val="24"/>
          <w:szCs w:val="24"/>
        </w:rPr>
        <w:lastRenderedPageBreak/>
        <w:t xml:space="preserve">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aplicación de criterios subjetivos y valoraciones arbitrarias sobre el desempeño de una persona determinada dentro de la Municipalidad. </w:t>
      </w:r>
    </w:p>
    <w:p w:rsidR="00354C1C" w:rsidRPr="004F2F52" w:rsidRDefault="00354C1C" w:rsidP="005F7F6A">
      <w:pPr>
        <w:pStyle w:val="Prrafodelista"/>
        <w:numPr>
          <w:ilvl w:val="0"/>
          <w:numId w:val="22"/>
        </w:numPr>
        <w:rPr>
          <w:rFonts w:ascii="Times New Roman" w:hAnsi="Times New Roman" w:cs="Times New Roman"/>
          <w:b/>
          <w:color w:val="000000" w:themeColor="text1"/>
          <w:sz w:val="24"/>
        </w:rPr>
      </w:pPr>
      <w:r w:rsidRPr="004F2F52">
        <w:rPr>
          <w:rFonts w:ascii="Times New Roman" w:hAnsi="Times New Roman" w:cs="Times New Roman"/>
          <w:b/>
          <w:color w:val="000000" w:themeColor="text1"/>
          <w:sz w:val="24"/>
        </w:rPr>
        <w:t xml:space="preserve">Reuniones interdepartamentales. </w:t>
      </w:r>
    </w:p>
    <w:p w:rsidR="00354C1C" w:rsidRPr="004F2F52" w:rsidRDefault="00354C1C" w:rsidP="00354C1C">
      <w:pPr>
        <w:spacing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Discusiones interdepartamentales acerca de asuntos concernientes a objetivos institucionales, problemas operacionales, planes para determinados objetivos y otros asuntos administrativos.</w:t>
      </w:r>
    </w:p>
    <w:p w:rsidR="00354C1C" w:rsidRPr="004F2F52" w:rsidRDefault="00354C1C" w:rsidP="00354C1C">
      <w:pPr>
        <w:spacing w:after="0" w:line="360" w:lineRule="auto"/>
        <w:ind w:left="357"/>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Los métodos se aplicarán de forma complementaria si se considera pertinente, con la finalidad de tener una valoración más precisa de las necesidades de capacitación.</w:t>
      </w: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C711FE" w:rsidRDefault="00C711FE"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Default="004E1593" w:rsidP="00354C1C">
      <w:pPr>
        <w:spacing w:after="0" w:line="360" w:lineRule="auto"/>
        <w:ind w:left="357"/>
        <w:jc w:val="center"/>
        <w:rPr>
          <w:rFonts w:ascii="Times New Roman" w:hAnsi="Times New Roman" w:cs="Times New Roman"/>
          <w:color w:val="000000" w:themeColor="text1"/>
          <w:sz w:val="24"/>
          <w:szCs w:val="24"/>
        </w:rPr>
      </w:pPr>
    </w:p>
    <w:p w:rsidR="004E1593" w:rsidRPr="004F2F52" w:rsidRDefault="004E1593" w:rsidP="00354C1C">
      <w:pPr>
        <w:spacing w:after="0" w:line="360" w:lineRule="auto"/>
        <w:ind w:left="357"/>
        <w:jc w:val="center"/>
        <w:rPr>
          <w:rFonts w:ascii="Times New Roman" w:hAnsi="Times New Roman" w:cs="Times New Roman"/>
          <w:color w:val="000000" w:themeColor="text1"/>
          <w:sz w:val="24"/>
          <w:szCs w:val="24"/>
        </w:rPr>
      </w:pPr>
    </w:p>
    <w:p w:rsidR="00C711FE" w:rsidRPr="004F2F52" w:rsidRDefault="00C711FE" w:rsidP="00354C1C">
      <w:pPr>
        <w:spacing w:after="0" w:line="360" w:lineRule="auto"/>
        <w:ind w:left="357"/>
        <w:jc w:val="center"/>
        <w:rPr>
          <w:rFonts w:ascii="Times New Roman" w:hAnsi="Times New Roman" w:cs="Times New Roman"/>
          <w:color w:val="000000" w:themeColor="text1"/>
          <w:sz w:val="24"/>
          <w:szCs w:val="24"/>
        </w:rPr>
      </w:pPr>
    </w:p>
    <w:p w:rsidR="00354C1C" w:rsidRDefault="00354C1C" w:rsidP="004F2F52">
      <w:pPr>
        <w:spacing w:after="0" w:line="360" w:lineRule="auto"/>
        <w:rPr>
          <w:rFonts w:ascii="Arial Narrow" w:hAnsi="Arial Narrow" w:cs="Arial"/>
          <w:sz w:val="24"/>
          <w:szCs w:val="24"/>
        </w:rPr>
      </w:pPr>
    </w:p>
    <w:p w:rsidR="00B974F4" w:rsidRDefault="00B974F4" w:rsidP="004F2F52">
      <w:pPr>
        <w:spacing w:after="0" w:line="360" w:lineRule="auto"/>
        <w:rPr>
          <w:rFonts w:ascii="Arial Narrow" w:hAnsi="Arial Narrow" w:cs="Arial"/>
          <w:sz w:val="24"/>
          <w:szCs w:val="24"/>
        </w:rPr>
      </w:pPr>
    </w:p>
    <w:p w:rsidR="00B974F4" w:rsidRDefault="00B974F4" w:rsidP="004F2F52">
      <w:pPr>
        <w:spacing w:after="0" w:line="360" w:lineRule="auto"/>
        <w:rPr>
          <w:rFonts w:ascii="Arial Narrow" w:hAnsi="Arial Narrow" w:cs="Arial"/>
          <w:sz w:val="24"/>
          <w:szCs w:val="24"/>
        </w:rPr>
      </w:pPr>
    </w:p>
    <w:p w:rsidR="00B974F4" w:rsidRPr="00F40CA8" w:rsidRDefault="00B974F4" w:rsidP="004F2F52">
      <w:pPr>
        <w:spacing w:after="0" w:line="360" w:lineRule="auto"/>
        <w:rPr>
          <w:rFonts w:ascii="Arial Narrow" w:hAnsi="Arial Narrow" w:cs="Arial"/>
          <w:sz w:val="24"/>
          <w:szCs w:val="24"/>
        </w:rPr>
      </w:pPr>
    </w:p>
    <w:p w:rsidR="00354C1C" w:rsidRPr="004F2F52" w:rsidRDefault="00354C1C" w:rsidP="002D0329">
      <w:pPr>
        <w:pStyle w:val="Ttulo1"/>
        <w:numPr>
          <w:ilvl w:val="0"/>
          <w:numId w:val="31"/>
        </w:numPr>
        <w:rPr>
          <w:rFonts w:ascii="Times New Roman" w:hAnsi="Times New Roman" w:cs="Times New Roman"/>
          <w:color w:val="000000" w:themeColor="text1"/>
          <w:sz w:val="24"/>
          <w:szCs w:val="24"/>
        </w:rPr>
      </w:pPr>
      <w:bookmarkStart w:id="26" w:name="_Toc514674458"/>
      <w:r w:rsidRPr="004F2F52">
        <w:rPr>
          <w:rFonts w:ascii="Times New Roman" w:hAnsi="Times New Roman" w:cs="Times New Roman"/>
          <w:color w:val="000000" w:themeColor="text1"/>
          <w:sz w:val="24"/>
          <w:szCs w:val="24"/>
        </w:rPr>
        <w:lastRenderedPageBreak/>
        <w:t>PLAN O PROGRAMA DE CAPACITACIÓN.</w:t>
      </w:r>
      <w:bookmarkEnd w:id="26"/>
    </w:p>
    <w:p w:rsidR="00354C1C" w:rsidRPr="004F2F52" w:rsidRDefault="00354C1C" w:rsidP="00354C1C">
      <w:pPr>
        <w:pStyle w:val="Prrafodelista"/>
        <w:spacing w:after="0" w:line="360" w:lineRule="auto"/>
        <w:ind w:left="360"/>
        <w:rPr>
          <w:rFonts w:ascii="Times New Roman" w:hAnsi="Times New Roman" w:cs="Times New Roman"/>
          <w:b/>
          <w:bCs/>
          <w:color w:val="000000" w:themeColor="text1"/>
          <w:sz w:val="24"/>
          <w:szCs w:val="24"/>
        </w:rPr>
      </w:pPr>
    </w:p>
    <w:p w:rsidR="00354C1C" w:rsidRPr="004F2F52" w:rsidRDefault="00354C1C" w:rsidP="00354C1C">
      <w:pPr>
        <w:spacing w:after="0" w:line="360" w:lineRule="auto"/>
        <w:ind w:firstLine="360"/>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Los planes de capacitación de personal de esta Municipalidad se ha de elaborar anualmente por parte de la unidad de</w:t>
      </w:r>
      <w:r w:rsidR="00415E4C" w:rsidRPr="004F2F52">
        <w:rPr>
          <w:rFonts w:ascii="Times New Roman" w:hAnsi="Times New Roman" w:cs="Times New Roman"/>
          <w:color w:val="000000" w:themeColor="text1"/>
          <w:sz w:val="24"/>
          <w:szCs w:val="24"/>
        </w:rPr>
        <w:t xml:space="preserve"> </w:t>
      </w:r>
      <w:r w:rsidRPr="004F2F52">
        <w:rPr>
          <w:rFonts w:ascii="Times New Roman" w:hAnsi="Times New Roman" w:cs="Times New Roman"/>
          <w:color w:val="000000" w:themeColor="text1"/>
          <w:sz w:val="24"/>
          <w:szCs w:val="24"/>
        </w:rPr>
        <w:t xml:space="preserve"> recursos humanos</w:t>
      </w:r>
      <w:r w:rsidR="00E7405E" w:rsidRPr="004F2F52">
        <w:rPr>
          <w:rFonts w:ascii="Times New Roman" w:hAnsi="Times New Roman" w:cs="Times New Roman"/>
          <w:color w:val="000000" w:themeColor="text1"/>
          <w:sz w:val="24"/>
          <w:szCs w:val="24"/>
        </w:rPr>
        <w:t>, el cual estará basada</w:t>
      </w:r>
      <w:r w:rsidRPr="004F2F52">
        <w:rPr>
          <w:rFonts w:ascii="Times New Roman" w:hAnsi="Times New Roman" w:cs="Times New Roman"/>
          <w:color w:val="000000" w:themeColor="text1"/>
          <w:sz w:val="24"/>
          <w:szCs w:val="24"/>
        </w:rPr>
        <w:t xml:space="preserve"> en un diagnostico previa actualización y  ha de contener y desarrollar los elementos básicos siguientes:</w:t>
      </w: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 xml:space="preserve"> </w:t>
      </w:r>
      <w:bookmarkStart w:id="27" w:name="_Toc514674459"/>
      <w:r w:rsidRPr="004F2F52">
        <w:rPr>
          <w:rFonts w:ascii="Times New Roman" w:hAnsi="Times New Roman" w:cs="Times New Roman"/>
          <w:color w:val="000000" w:themeColor="text1"/>
          <w:sz w:val="24"/>
          <w:szCs w:val="24"/>
        </w:rPr>
        <w:t>Objetivos Generales y Específicos:</w:t>
      </w:r>
      <w:bookmarkEnd w:id="27"/>
    </w:p>
    <w:p w:rsidR="005F5EB6" w:rsidRPr="004F2F52" w:rsidRDefault="005F5EB6" w:rsidP="005F5EB6">
      <w:pPr>
        <w:rPr>
          <w:rFonts w:ascii="Times New Roman" w:hAnsi="Times New Roman" w:cs="Times New Roman"/>
          <w:color w:val="000000" w:themeColor="text1"/>
          <w:sz w:val="24"/>
          <w:szCs w:val="24"/>
        </w:rPr>
      </w:pPr>
    </w:p>
    <w:p w:rsidR="00354C1C" w:rsidRPr="004F2F52" w:rsidRDefault="00354C1C" w:rsidP="004F2F52">
      <w:pPr>
        <w:pStyle w:val="Ttulo3"/>
        <w:numPr>
          <w:ilvl w:val="2"/>
          <w:numId w:val="31"/>
        </w:numPr>
        <w:rPr>
          <w:rFonts w:ascii="Times New Roman" w:hAnsi="Times New Roman" w:cs="Times New Roman"/>
          <w:color w:val="000000" w:themeColor="text1"/>
          <w:sz w:val="24"/>
        </w:rPr>
      </w:pPr>
      <w:bookmarkStart w:id="28" w:name="_Toc514674460"/>
      <w:r w:rsidRPr="004F2F52">
        <w:rPr>
          <w:rFonts w:ascii="Times New Roman" w:hAnsi="Times New Roman" w:cs="Times New Roman"/>
          <w:color w:val="000000" w:themeColor="text1"/>
          <w:sz w:val="24"/>
        </w:rPr>
        <w:t>Objetivo General:</w:t>
      </w:r>
      <w:bookmarkEnd w:id="28"/>
    </w:p>
    <w:p w:rsidR="00EE6CEE" w:rsidRPr="004F2F52" w:rsidRDefault="00EE6CEE" w:rsidP="00354C1C">
      <w:pPr>
        <w:spacing w:after="0" w:line="360" w:lineRule="auto"/>
        <w:jc w:val="both"/>
        <w:rPr>
          <w:rFonts w:ascii="Times New Roman" w:hAnsi="Times New Roman" w:cs="Times New Roman"/>
          <w:b/>
          <w:color w:val="000000" w:themeColor="text1"/>
          <w:sz w:val="24"/>
          <w:szCs w:val="24"/>
        </w:rPr>
      </w:pPr>
    </w:p>
    <w:p w:rsidR="00354C1C" w:rsidRPr="004F2F52" w:rsidRDefault="009F4E30" w:rsidP="00E7405E">
      <w:pPr>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Gestionar el desarrollo del  talento humano de la Municipalidad con el propósito de entrenar de manera eficiente las debilida</w:t>
      </w:r>
      <w:r w:rsidR="00EE6CEE" w:rsidRPr="004F2F52">
        <w:rPr>
          <w:rFonts w:ascii="Times New Roman" w:hAnsi="Times New Roman" w:cs="Times New Roman"/>
          <w:color w:val="000000" w:themeColor="text1"/>
          <w:sz w:val="24"/>
          <w:szCs w:val="24"/>
        </w:rPr>
        <w:t>des que  cada empleado/as posee, así mismo</w:t>
      </w:r>
      <w:r w:rsidR="00011747" w:rsidRPr="004F2F52">
        <w:rPr>
          <w:rFonts w:ascii="Times New Roman" w:hAnsi="Times New Roman" w:cs="Times New Roman"/>
          <w:color w:val="000000" w:themeColor="text1"/>
          <w:sz w:val="24"/>
          <w:szCs w:val="24"/>
        </w:rPr>
        <w:t xml:space="preserve"> </w:t>
      </w:r>
      <w:r w:rsidRPr="004F2F52">
        <w:rPr>
          <w:rFonts w:ascii="Times New Roman" w:hAnsi="Times New Roman" w:cs="Times New Roman"/>
          <w:color w:val="000000" w:themeColor="text1"/>
          <w:sz w:val="24"/>
          <w:szCs w:val="24"/>
        </w:rPr>
        <w:t xml:space="preserve"> fortalecer el desempeño, tomando en cuenta los planes operativos de la Municipalidad para brinda</w:t>
      </w:r>
      <w:r w:rsidR="00EA17CE" w:rsidRPr="004F2F52">
        <w:rPr>
          <w:rFonts w:ascii="Times New Roman" w:hAnsi="Times New Roman" w:cs="Times New Roman"/>
          <w:color w:val="000000" w:themeColor="text1"/>
          <w:sz w:val="24"/>
          <w:szCs w:val="24"/>
        </w:rPr>
        <w:t>r un servicio de calidad a los u</w:t>
      </w:r>
      <w:r w:rsidRPr="004F2F52">
        <w:rPr>
          <w:rFonts w:ascii="Times New Roman" w:hAnsi="Times New Roman" w:cs="Times New Roman"/>
          <w:color w:val="000000" w:themeColor="text1"/>
          <w:sz w:val="24"/>
          <w:szCs w:val="24"/>
        </w:rPr>
        <w:t xml:space="preserve">suarios.  </w:t>
      </w:r>
    </w:p>
    <w:p w:rsidR="00354C1C" w:rsidRPr="004F2F52" w:rsidRDefault="00354C1C" w:rsidP="00354C1C">
      <w:pPr>
        <w:spacing w:after="0" w:line="360" w:lineRule="auto"/>
        <w:ind w:left="1501"/>
        <w:jc w:val="both"/>
        <w:rPr>
          <w:rFonts w:ascii="Times New Roman" w:hAnsi="Times New Roman" w:cs="Times New Roman"/>
          <w:b/>
          <w:color w:val="000000" w:themeColor="text1"/>
          <w:sz w:val="24"/>
          <w:szCs w:val="24"/>
        </w:rPr>
      </w:pPr>
    </w:p>
    <w:p w:rsidR="00354C1C" w:rsidRPr="004F2F52" w:rsidRDefault="00354C1C" w:rsidP="004F2F52">
      <w:pPr>
        <w:pStyle w:val="Ttulo3"/>
        <w:numPr>
          <w:ilvl w:val="2"/>
          <w:numId w:val="31"/>
        </w:numPr>
        <w:rPr>
          <w:rFonts w:ascii="Times New Roman" w:hAnsi="Times New Roman" w:cs="Times New Roman"/>
          <w:color w:val="000000" w:themeColor="text1"/>
          <w:sz w:val="24"/>
        </w:rPr>
      </w:pPr>
      <w:bookmarkStart w:id="29" w:name="_Toc514674461"/>
      <w:r w:rsidRPr="004F2F52">
        <w:rPr>
          <w:rFonts w:ascii="Times New Roman" w:hAnsi="Times New Roman" w:cs="Times New Roman"/>
          <w:color w:val="000000" w:themeColor="text1"/>
          <w:sz w:val="24"/>
        </w:rPr>
        <w:t>Objetivos específicos:</w:t>
      </w:r>
      <w:bookmarkEnd w:id="29"/>
    </w:p>
    <w:p w:rsidR="00415E4C" w:rsidRPr="004F2F52" w:rsidRDefault="00415E4C" w:rsidP="00354C1C">
      <w:pPr>
        <w:spacing w:after="0" w:line="360" w:lineRule="auto"/>
        <w:jc w:val="both"/>
        <w:rPr>
          <w:rFonts w:ascii="Times New Roman" w:hAnsi="Times New Roman" w:cs="Times New Roman"/>
          <w:color w:val="000000" w:themeColor="text1"/>
          <w:sz w:val="24"/>
          <w:szCs w:val="24"/>
        </w:rPr>
      </w:pPr>
    </w:p>
    <w:p w:rsidR="00415E4C" w:rsidRPr="004F2F52" w:rsidRDefault="00870C25" w:rsidP="00E7405E">
      <w:pPr>
        <w:pStyle w:val="Prrafodelista"/>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Desarrollar a través de las necesidades, diagnóstico y evaluación del desempeño todas aquellas capacitaciones necesarias para el desarrollo y eficiencia del personal que labora en la Municipalidad.</w:t>
      </w:r>
    </w:p>
    <w:p w:rsidR="00870C25" w:rsidRPr="004F2F52" w:rsidRDefault="00870C25" w:rsidP="00E7405E">
      <w:pPr>
        <w:pStyle w:val="Prrafodelista"/>
        <w:spacing w:after="0" w:line="360" w:lineRule="auto"/>
        <w:ind w:left="567" w:hanging="567"/>
        <w:jc w:val="both"/>
        <w:rPr>
          <w:rFonts w:ascii="Times New Roman" w:hAnsi="Times New Roman" w:cs="Times New Roman"/>
          <w:b/>
          <w:color w:val="000000" w:themeColor="text1"/>
          <w:sz w:val="24"/>
          <w:szCs w:val="24"/>
        </w:rPr>
      </w:pPr>
    </w:p>
    <w:p w:rsidR="00870C25" w:rsidRPr="004F2F52" w:rsidRDefault="00870C25" w:rsidP="00E7405E">
      <w:pPr>
        <w:pStyle w:val="Prrafodelista"/>
        <w:numPr>
          <w:ilvl w:val="0"/>
          <w:numId w:val="14"/>
        </w:numPr>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rPr>
        <w:t>Tomar en cuenta la ejecución del programa de capacitación, en base a los recursos con los que cuenta la Municipalidad.</w:t>
      </w:r>
    </w:p>
    <w:p w:rsidR="00870C25" w:rsidRPr="004F2F52" w:rsidRDefault="00870C25" w:rsidP="00870C25">
      <w:pPr>
        <w:pStyle w:val="Prrafodelista"/>
        <w:rPr>
          <w:rFonts w:ascii="Times New Roman" w:hAnsi="Times New Roman" w:cs="Times New Roman"/>
          <w:b/>
          <w:color w:val="000000" w:themeColor="text1"/>
          <w:sz w:val="24"/>
          <w:szCs w:val="24"/>
        </w:rPr>
      </w:pPr>
    </w:p>
    <w:p w:rsidR="00870C25" w:rsidRPr="004F2F52" w:rsidRDefault="00870C25" w:rsidP="00870C25">
      <w:pPr>
        <w:pStyle w:val="Prrafodelista"/>
        <w:spacing w:after="0" w:line="360" w:lineRule="auto"/>
        <w:ind w:left="1501"/>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b/>
          <w:color w:val="000000" w:themeColor="text1"/>
          <w:sz w:val="24"/>
          <w:szCs w:val="24"/>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lastRenderedPageBreak/>
        <w:t xml:space="preserve"> </w:t>
      </w:r>
      <w:bookmarkStart w:id="30" w:name="_Toc514674462"/>
      <w:r w:rsidRPr="004F2F52">
        <w:rPr>
          <w:rFonts w:ascii="Times New Roman" w:hAnsi="Times New Roman" w:cs="Times New Roman"/>
          <w:color w:val="000000" w:themeColor="text1"/>
          <w:sz w:val="24"/>
          <w:szCs w:val="24"/>
          <w:lang w:val="es-CR"/>
        </w:rPr>
        <w:t>Estrategia de implementación:</w:t>
      </w:r>
      <w:bookmarkEnd w:id="30"/>
    </w:p>
    <w:p w:rsidR="002B256B" w:rsidRPr="004F2F52" w:rsidRDefault="002B256B" w:rsidP="002B256B">
      <w:pPr>
        <w:rPr>
          <w:rFonts w:ascii="Times New Roman" w:hAnsi="Times New Roman" w:cs="Times New Roman"/>
          <w:color w:val="000000" w:themeColor="text1"/>
          <w:sz w:val="24"/>
          <w:szCs w:val="24"/>
          <w:lang w:val="es-CR"/>
        </w:rPr>
      </w:pPr>
    </w:p>
    <w:p w:rsidR="00354C1C" w:rsidRPr="004F2F52" w:rsidRDefault="00354C1C" w:rsidP="00CD6EE9">
      <w:p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Los planes y programas de capacitación de personal serán elaborados, organizados, ejecutados y evaluados considerando los elementos siguientes:</w:t>
      </w:r>
    </w:p>
    <w:p w:rsidR="00870C25" w:rsidRPr="004F2F52" w:rsidRDefault="00870C25" w:rsidP="00354C1C">
      <w:pPr>
        <w:autoSpaceDE w:val="0"/>
        <w:autoSpaceDN w:val="0"/>
        <w:adjustRightInd w:val="0"/>
        <w:spacing w:after="0" w:line="360" w:lineRule="auto"/>
        <w:ind w:left="708"/>
        <w:jc w:val="both"/>
        <w:rPr>
          <w:rFonts w:ascii="Times New Roman" w:hAnsi="Times New Roman" w:cs="Times New Roman"/>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Establecimiento de alianzas interinstitucionales  con instancias del gobierno </w:t>
      </w:r>
      <w:r w:rsidR="00CD6EE9"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lang w:val="es-CR"/>
        </w:rPr>
        <w:t>nacional, la empresa privada y las organizaciones no gubernamentales para su ejecución.</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Programación y </w:t>
      </w:r>
      <w:r w:rsidR="00147564" w:rsidRPr="004F2F52">
        <w:rPr>
          <w:rFonts w:ascii="Times New Roman" w:hAnsi="Times New Roman" w:cs="Times New Roman"/>
          <w:color w:val="000000" w:themeColor="text1"/>
          <w:sz w:val="24"/>
          <w:szCs w:val="24"/>
          <w:lang w:val="es-CR"/>
        </w:rPr>
        <w:t>ejecución considerando que el 50</w:t>
      </w:r>
      <w:r w:rsidRPr="004F2F52">
        <w:rPr>
          <w:rFonts w:ascii="Times New Roman" w:hAnsi="Times New Roman" w:cs="Times New Roman"/>
          <w:color w:val="000000" w:themeColor="text1"/>
          <w:sz w:val="24"/>
          <w:szCs w:val="24"/>
          <w:lang w:val="es-CR"/>
        </w:rPr>
        <w:t>% del tiempo de participación sea en fines de semana a efecto de compartir la inversión entre la Municipalidad y los empleados beneficiados.</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CD6EE9"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Las Multiplicación de conocimientos de los empleados capacitados por medio de la firma de compromisos que regulados en cartas de entendimiento permitan el máximo aprovechamiento de los conocimientos.   </w:t>
      </w:r>
    </w:p>
    <w:p w:rsidR="00354C1C" w:rsidRPr="004F2F52" w:rsidRDefault="00354C1C"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  </w:t>
      </w: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Organización y puesta en marcha de espacios de gestión y socialización del conocimiento, de tal forma que de manera sistemática se aproveche las experiencias que derivan de la reflexión interna y de la práctica que los empleados realizan en el desempeño de sus labores institucionales y no institucionales.     </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Uso de la tecnología de forma organizada y sistemática que facilite compartir experiencias y adquirir conocimiento con </w:t>
      </w:r>
      <w:r w:rsidR="00870C25" w:rsidRPr="004F2F52">
        <w:rPr>
          <w:rFonts w:ascii="Times New Roman" w:hAnsi="Times New Roman" w:cs="Times New Roman"/>
          <w:color w:val="000000" w:themeColor="text1"/>
          <w:sz w:val="24"/>
          <w:szCs w:val="24"/>
          <w:lang w:val="es-CR"/>
        </w:rPr>
        <w:t>personal</w:t>
      </w:r>
      <w:r w:rsidRPr="004F2F52">
        <w:rPr>
          <w:rFonts w:ascii="Times New Roman" w:hAnsi="Times New Roman" w:cs="Times New Roman"/>
          <w:color w:val="000000" w:themeColor="text1"/>
          <w:sz w:val="24"/>
          <w:szCs w:val="24"/>
          <w:lang w:val="es-CR"/>
        </w:rPr>
        <w:t>.</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4F2F52" w:rsidRPr="004E1593" w:rsidRDefault="00354C1C" w:rsidP="004F2F52">
      <w:pPr>
        <w:numPr>
          <w:ilvl w:val="0"/>
          <w:numId w:val="8"/>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Identificación previa y clara de las fuentes de provisión de recursos humanos idóneos para apoyar los pr</w:t>
      </w:r>
      <w:r w:rsidR="004E1593">
        <w:rPr>
          <w:rFonts w:ascii="Times New Roman" w:hAnsi="Times New Roman" w:cs="Times New Roman"/>
          <w:color w:val="000000" w:themeColor="text1"/>
          <w:sz w:val="24"/>
          <w:szCs w:val="24"/>
          <w:lang w:val="es-CR"/>
        </w:rPr>
        <w:t>ocesos de capacitación.</w:t>
      </w:r>
    </w:p>
    <w:p w:rsidR="004E1593" w:rsidRDefault="004E1593" w:rsidP="004E1593">
      <w:pPr>
        <w:pStyle w:val="Prrafodelista"/>
        <w:rPr>
          <w:rFonts w:ascii="Times New Roman" w:hAnsi="Times New Roman" w:cs="Times New Roman"/>
          <w:b/>
          <w:color w:val="000000" w:themeColor="text1"/>
          <w:sz w:val="24"/>
          <w:szCs w:val="24"/>
          <w:lang w:val="es-CR"/>
        </w:rPr>
      </w:pPr>
    </w:p>
    <w:p w:rsidR="004E1593" w:rsidRPr="004E1593" w:rsidRDefault="004E1593" w:rsidP="004E1593">
      <w:pPr>
        <w:autoSpaceDE w:val="0"/>
        <w:autoSpaceDN w:val="0"/>
        <w:adjustRightInd w:val="0"/>
        <w:spacing w:after="0" w:line="360" w:lineRule="auto"/>
        <w:ind w:left="567"/>
        <w:jc w:val="both"/>
        <w:rPr>
          <w:rFonts w:ascii="Times New Roman" w:hAnsi="Times New Roman" w:cs="Times New Roman"/>
          <w:b/>
          <w:color w:val="000000" w:themeColor="text1"/>
          <w:sz w:val="24"/>
          <w:szCs w:val="24"/>
          <w:lang w:val="es-CR"/>
        </w:rPr>
      </w:pPr>
    </w:p>
    <w:p w:rsidR="004F2F52" w:rsidRPr="004F2F52" w:rsidRDefault="004F2F52" w:rsidP="004F2F52">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B256B" w:rsidRPr="004F2F52" w:rsidRDefault="00757B41" w:rsidP="00CD6EE9">
      <w:pPr>
        <w:pStyle w:val="Ttulo2"/>
        <w:numPr>
          <w:ilvl w:val="1"/>
          <w:numId w:val="31"/>
        </w:numPr>
        <w:ind w:left="0" w:firstLine="0"/>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lastRenderedPageBreak/>
        <w:t xml:space="preserve"> </w:t>
      </w:r>
      <w:bookmarkStart w:id="31" w:name="_Toc514674463"/>
      <w:r w:rsidRPr="004F2F52">
        <w:rPr>
          <w:rFonts w:ascii="Times New Roman" w:hAnsi="Times New Roman" w:cs="Times New Roman"/>
          <w:color w:val="000000" w:themeColor="text1"/>
          <w:sz w:val="24"/>
          <w:szCs w:val="24"/>
          <w:lang w:val="es-CR"/>
        </w:rPr>
        <w:t>Ejecución de planes y programas de capacitación</w:t>
      </w:r>
      <w:bookmarkEnd w:id="31"/>
      <w:r w:rsidRPr="004F2F52">
        <w:rPr>
          <w:rFonts w:ascii="Times New Roman" w:hAnsi="Times New Roman" w:cs="Times New Roman"/>
          <w:color w:val="000000" w:themeColor="text1"/>
          <w:sz w:val="24"/>
          <w:szCs w:val="24"/>
          <w:lang w:val="es-CR"/>
        </w:rPr>
        <w:t xml:space="preserve"> </w:t>
      </w:r>
    </w:p>
    <w:p w:rsidR="005F5EB6" w:rsidRPr="004F2F52" w:rsidRDefault="005F5EB6" w:rsidP="00CD6EE9">
      <w:pPr>
        <w:rPr>
          <w:rFonts w:ascii="Times New Roman" w:hAnsi="Times New Roman" w:cs="Times New Roman"/>
          <w:color w:val="000000" w:themeColor="text1"/>
          <w:sz w:val="24"/>
          <w:szCs w:val="24"/>
          <w:lang w:val="es-CR"/>
        </w:rPr>
      </w:pPr>
    </w:p>
    <w:p w:rsidR="00354C1C" w:rsidRPr="004F2F52" w:rsidRDefault="00354C1C" w:rsidP="00CD6EE9">
      <w:p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Todo programa o plan de capacitación desarrollado por esta Municipalidad ha de basarse en las regulaciones básicas siguientes:</w:t>
      </w:r>
    </w:p>
    <w:p w:rsidR="00354C1C" w:rsidRPr="004F2F52" w:rsidRDefault="00354C1C"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Todo empleado estará obligado a asistir de forma ordenada y sistemática a la capacitación que le sean asignadas </w:t>
      </w:r>
      <w:r w:rsidR="00EE6CEE" w:rsidRPr="004F2F52">
        <w:rPr>
          <w:rFonts w:ascii="Times New Roman" w:hAnsi="Times New Roman" w:cs="Times New Roman"/>
          <w:color w:val="000000" w:themeColor="text1"/>
          <w:sz w:val="24"/>
          <w:szCs w:val="24"/>
          <w:lang w:val="es-CR"/>
        </w:rPr>
        <w:t>o</w:t>
      </w:r>
      <w:r w:rsidRPr="004F2F52">
        <w:rPr>
          <w:rFonts w:ascii="Times New Roman" w:hAnsi="Times New Roman" w:cs="Times New Roman"/>
          <w:color w:val="000000" w:themeColor="text1"/>
          <w:sz w:val="24"/>
          <w:szCs w:val="24"/>
          <w:lang w:val="es-CR"/>
        </w:rPr>
        <w:t xml:space="preserve"> deberá documentar y justificar oportunamente su inasistencia de lo contrario será objeto de amonestación en el marco del procedimiento que regula el reglamento interno en lo relativo a desacato de instrucciones.</w:t>
      </w:r>
    </w:p>
    <w:p w:rsidR="00EE6CEE" w:rsidRPr="004F2F52" w:rsidRDefault="00EE6CEE"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EE6CEE" w:rsidRPr="004F2F52" w:rsidRDefault="00354C1C" w:rsidP="004F2F52">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selección de los participantes</w:t>
      </w:r>
      <w:r w:rsidR="00EE6CEE"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lang w:val="es-CR"/>
        </w:rPr>
        <w:t xml:space="preserve"> ante una oportunidad de capacitación no planificada se realizará teniendo en cuenta criterios de rendimiento en el desempeño de su cargo, relación entre el cargo y la temática a tratarse y los resultados derivados de la última evaluación aplicada al empleado.</w:t>
      </w:r>
    </w:p>
    <w:p w:rsidR="00EE6CEE" w:rsidRPr="004F2F52" w:rsidRDefault="00EE6CEE"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participación en un proceso de capacitación por parte de un miembro del personal, obligará a este a realizar una devolución y/o socialización de los conocimientos adquiridos con el personal  y bajo la modalidad que sea establecido por la jefatura a cargo de los procesos de capacitación designada por el Concejo Municipal.</w:t>
      </w:r>
    </w:p>
    <w:p w:rsidR="00354C1C" w:rsidRPr="004F2F52" w:rsidRDefault="00354C1C"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Las áreas generales de capacitación estarán orientadas de manera general de acuerdo a los niveles funcionariales, el perfil del cargo según el manual descriptor de cargos, las áreas de evaluación del desempeño establecidas en el manual para tal fin y las implicaciones y obligaciones del trabajo que desarr</w:t>
      </w:r>
      <w:r w:rsidR="002F15F9" w:rsidRPr="004F2F52">
        <w:rPr>
          <w:rFonts w:ascii="Times New Roman" w:hAnsi="Times New Roman" w:cs="Times New Roman"/>
          <w:color w:val="000000" w:themeColor="text1"/>
          <w:sz w:val="24"/>
          <w:szCs w:val="24"/>
          <w:lang w:val="es-CR"/>
        </w:rPr>
        <w:t>olla cada uno de los empleados.</w:t>
      </w:r>
    </w:p>
    <w:p w:rsidR="00CD6EE9" w:rsidRPr="004F2F52" w:rsidRDefault="00CD6EE9" w:rsidP="004F2F52">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Los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w:t>
      </w:r>
    </w:p>
    <w:p w:rsidR="00354C1C" w:rsidRPr="004F2F52" w:rsidRDefault="00354C1C"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shd w:val="clear" w:color="auto" w:fill="FFFFFF"/>
        <w:spacing w:after="0" w:line="360" w:lineRule="auto"/>
        <w:ind w:left="567" w:hanging="567"/>
        <w:jc w:val="both"/>
        <w:rPr>
          <w:rFonts w:ascii="Times New Roman" w:hAnsi="Times New Roman" w:cs="Times New Roman"/>
          <w:b/>
          <w:color w:val="000000" w:themeColor="text1"/>
          <w:sz w:val="24"/>
          <w:szCs w:val="24"/>
        </w:rPr>
      </w:pPr>
      <w:r w:rsidRPr="004F2F52">
        <w:rPr>
          <w:rFonts w:ascii="Times New Roman" w:hAnsi="Times New Roman" w:cs="Times New Roman"/>
          <w:color w:val="000000" w:themeColor="text1"/>
          <w:sz w:val="24"/>
          <w:szCs w:val="24"/>
          <w:shd w:val="clear" w:color="auto" w:fill="FFFFFF"/>
          <w:lang w:val="es-CR"/>
        </w:rPr>
        <w:t xml:space="preserve">Toda capacitación adquirida por el empleado deberá registrarse en el expediente del mismo para ser considerada dentro de los procesos de evaluación del desempeño, mejora salarial, promociones e incentivos, asegurando su  incorporación al </w:t>
      </w:r>
      <w:r w:rsidRPr="004F2F52">
        <w:rPr>
          <w:rFonts w:ascii="Times New Roman" w:hAnsi="Times New Roman" w:cs="Times New Roman"/>
          <w:color w:val="000000" w:themeColor="text1"/>
          <w:sz w:val="24"/>
          <w:szCs w:val="24"/>
          <w:shd w:val="clear" w:color="auto" w:fill="FFFFFF"/>
        </w:rPr>
        <w:t xml:space="preserve"> Registro Municipal de la Carrera Administrativa Municipal y el Registro Nacional de la Carrera Administrativa</w:t>
      </w:r>
      <w:r w:rsidRPr="004F2F52">
        <w:rPr>
          <w:rFonts w:ascii="Times New Roman" w:hAnsi="Times New Roman" w:cs="Times New Roman"/>
          <w:color w:val="000000" w:themeColor="text1"/>
          <w:sz w:val="24"/>
          <w:szCs w:val="24"/>
        </w:rPr>
        <w:t xml:space="preserve"> Municipal y deberán tomarse en cuenta para la evaluación del desempeño laboral.</w:t>
      </w:r>
    </w:p>
    <w:p w:rsidR="00EE6CEE" w:rsidRPr="004F2F52" w:rsidRDefault="00EE6CEE" w:rsidP="00CD6EE9">
      <w:pPr>
        <w:shd w:val="clear" w:color="auto" w:fill="FFFFFF"/>
        <w:spacing w:after="0" w:line="360" w:lineRule="auto"/>
        <w:ind w:left="567" w:hanging="567"/>
        <w:jc w:val="both"/>
        <w:rPr>
          <w:rFonts w:ascii="Times New Roman" w:hAnsi="Times New Roman" w:cs="Times New Roman"/>
          <w:b/>
          <w:color w:val="000000" w:themeColor="text1"/>
          <w:sz w:val="24"/>
          <w:szCs w:val="24"/>
        </w:rPr>
      </w:pPr>
    </w:p>
    <w:p w:rsidR="00354C1C" w:rsidRPr="004F2F52" w:rsidRDefault="00354C1C" w:rsidP="00CD6EE9">
      <w:pPr>
        <w:numPr>
          <w:ilvl w:val="0"/>
          <w:numId w:val="9"/>
        </w:numPr>
        <w:shd w:val="clear" w:color="auto" w:fill="FFFFFF"/>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El plan o programa de capacitación debe contener su respectivo presupuesto a efecto de ser considerado en presupuesto municipal anual de forma oportuna.  </w:t>
      </w:r>
    </w:p>
    <w:p w:rsidR="00354C1C" w:rsidRPr="004F2F52" w:rsidRDefault="00354C1C" w:rsidP="00CD6EE9">
      <w:pPr>
        <w:shd w:val="clear" w:color="auto" w:fill="FFFFFF"/>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354C1C"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rsidR="006B3450" w:rsidRPr="004F2F52" w:rsidRDefault="006B3450"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CD6EE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El plan o programa de capacitación debe ser aprobado por el Concejo Municipal previo a su implementación. Cualquier adecuación o reprogramación deberá ser igualmente notificada al Concejo Municipal para efectos de planificación y gestión.</w:t>
      </w:r>
    </w:p>
    <w:p w:rsidR="00CD6EE9" w:rsidRPr="004F2F52" w:rsidRDefault="00CD6EE9" w:rsidP="00CD6EE9">
      <w:pPr>
        <w:autoSpaceDE w:val="0"/>
        <w:autoSpaceDN w:val="0"/>
        <w:adjustRightInd w:val="0"/>
        <w:spacing w:after="0" w:line="360" w:lineRule="auto"/>
        <w:jc w:val="both"/>
        <w:rPr>
          <w:rFonts w:ascii="Times New Roman" w:hAnsi="Times New Roman" w:cs="Times New Roman"/>
          <w:b/>
          <w:color w:val="000000" w:themeColor="text1"/>
          <w:sz w:val="24"/>
          <w:szCs w:val="24"/>
          <w:lang w:val="es-CR"/>
        </w:rPr>
      </w:pPr>
    </w:p>
    <w:p w:rsidR="002F15F9"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La Municipalidad establecerá por medio del Alcalde Municipal y de forma permanente la coordinación con el Centro de Formación del  Instituto Salvadoreño de Desarrollo Municipal para el fortalecimiento de los procesos de planificación e implementación de programas de capacitación y adiestramiento.</w:t>
      </w:r>
    </w:p>
    <w:p w:rsidR="005513F5" w:rsidRPr="004F2F52" w:rsidRDefault="005513F5" w:rsidP="00CD6EE9">
      <w:p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p>
    <w:p w:rsidR="005513F5" w:rsidRPr="004F2F52" w:rsidRDefault="00354C1C" w:rsidP="00CD6EE9">
      <w:pPr>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lang w:val="es-CR"/>
        </w:rPr>
      </w:pPr>
      <w:r w:rsidRPr="004F2F52">
        <w:rPr>
          <w:rFonts w:ascii="Times New Roman" w:hAnsi="Times New Roman" w:cs="Times New Roman"/>
          <w:color w:val="000000" w:themeColor="text1"/>
          <w:sz w:val="24"/>
          <w:szCs w:val="24"/>
          <w:lang w:val="es-CR"/>
        </w:rPr>
        <w:t xml:space="preserve">Los requerimientos de capacitación individual de un empleado podrán ser identificados por él mismo y presentar solicitud a su jefe inmediato,  quien dará trámite por medio de la unidad responsable de los recursos humanos y esta resolverá en los primeros ocho días posteriores al conocimiento de la solicitud. </w:t>
      </w:r>
    </w:p>
    <w:p w:rsidR="005513F5" w:rsidRDefault="005513F5" w:rsidP="005513F5">
      <w:pPr>
        <w:autoSpaceDE w:val="0"/>
        <w:autoSpaceDN w:val="0"/>
        <w:adjustRightInd w:val="0"/>
        <w:spacing w:after="0" w:line="360" w:lineRule="auto"/>
        <w:ind w:left="720"/>
        <w:jc w:val="both"/>
        <w:rPr>
          <w:rFonts w:ascii="Times New Roman" w:hAnsi="Times New Roman" w:cs="Times New Roman"/>
          <w:b/>
          <w:color w:val="000000" w:themeColor="text1"/>
          <w:sz w:val="24"/>
          <w:szCs w:val="24"/>
          <w:lang w:val="es-CR"/>
        </w:rPr>
      </w:pPr>
    </w:p>
    <w:p w:rsidR="004E1593" w:rsidRPr="004F2F52" w:rsidRDefault="004E1593" w:rsidP="005513F5">
      <w:pPr>
        <w:autoSpaceDE w:val="0"/>
        <w:autoSpaceDN w:val="0"/>
        <w:adjustRightInd w:val="0"/>
        <w:spacing w:after="0" w:line="360" w:lineRule="auto"/>
        <w:ind w:left="720"/>
        <w:jc w:val="both"/>
        <w:rPr>
          <w:rFonts w:ascii="Times New Roman" w:hAnsi="Times New Roman" w:cs="Times New Roman"/>
          <w:b/>
          <w:color w:val="000000" w:themeColor="text1"/>
          <w:sz w:val="24"/>
          <w:szCs w:val="24"/>
          <w:lang w:val="es-CR"/>
        </w:rPr>
      </w:pPr>
    </w:p>
    <w:p w:rsidR="00354C1C" w:rsidRPr="004F2F52" w:rsidRDefault="00757B41" w:rsidP="001255B3">
      <w:pPr>
        <w:pStyle w:val="Ttulo2"/>
        <w:numPr>
          <w:ilvl w:val="1"/>
          <w:numId w:val="31"/>
        </w:numPr>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rPr>
        <w:lastRenderedPageBreak/>
        <w:t xml:space="preserve"> </w:t>
      </w:r>
      <w:bookmarkStart w:id="32" w:name="_Toc514674464"/>
      <w:r w:rsidRPr="004F2F52">
        <w:rPr>
          <w:rFonts w:ascii="Times New Roman" w:hAnsi="Times New Roman" w:cs="Times New Roman"/>
          <w:color w:val="000000" w:themeColor="text1"/>
          <w:sz w:val="24"/>
          <w:szCs w:val="24"/>
        </w:rPr>
        <w:t>Estructura del Plan y  Programas  de</w:t>
      </w:r>
      <w:r w:rsidRPr="004F2F52">
        <w:rPr>
          <w:rFonts w:ascii="Times New Roman" w:hAnsi="Times New Roman" w:cs="Times New Roman"/>
          <w:color w:val="000000" w:themeColor="text1"/>
          <w:sz w:val="24"/>
          <w:szCs w:val="24"/>
          <w:lang w:val="es-CR"/>
        </w:rPr>
        <w:t xml:space="preserve"> </w:t>
      </w:r>
      <w:r w:rsidRPr="004F2F52">
        <w:rPr>
          <w:rFonts w:ascii="Times New Roman" w:hAnsi="Times New Roman" w:cs="Times New Roman"/>
          <w:color w:val="000000" w:themeColor="text1"/>
          <w:sz w:val="24"/>
          <w:szCs w:val="24"/>
        </w:rPr>
        <w:t>Capacitación.</w:t>
      </w:r>
      <w:bookmarkEnd w:id="32"/>
    </w:p>
    <w:p w:rsidR="00354C1C" w:rsidRPr="004F2F52" w:rsidRDefault="00354C1C" w:rsidP="00354C1C">
      <w:pPr>
        <w:autoSpaceDE w:val="0"/>
        <w:autoSpaceDN w:val="0"/>
        <w:adjustRightInd w:val="0"/>
        <w:spacing w:after="0" w:line="360" w:lineRule="auto"/>
        <w:ind w:left="360"/>
        <w:jc w:val="center"/>
        <w:rPr>
          <w:rFonts w:ascii="Times New Roman" w:hAnsi="Times New Roman" w:cs="Times New Roman"/>
          <w:b/>
          <w:color w:val="000000" w:themeColor="text1"/>
          <w:sz w:val="24"/>
          <w:szCs w:val="24"/>
          <w:lang w:val="es-CR"/>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r w:rsidRPr="004F2F52">
        <w:rPr>
          <w:rFonts w:ascii="Times New Roman" w:hAnsi="Times New Roman" w:cs="Times New Roman"/>
          <w:color w:val="000000" w:themeColor="text1"/>
          <w:sz w:val="24"/>
          <w:szCs w:val="24"/>
        </w:rPr>
        <w:t>Con la información obtenida en la detección de necesidades de capacitación, a través del proceso de evaluación del personal y de levantamiento efectuado por cada jefatura; se ha procedido a elaborar el Plan y Programas de Capacitación, el mismo que en su estructura básica se hace constar dos tipos de capacitación: Genéricas y Específicas.</w:t>
      </w:r>
    </w:p>
    <w:p w:rsidR="00354C1C" w:rsidRPr="004F2F52" w:rsidRDefault="00354C1C" w:rsidP="00354C1C">
      <w:pPr>
        <w:spacing w:after="0" w:line="360" w:lineRule="auto"/>
        <w:jc w:val="both"/>
        <w:rPr>
          <w:rFonts w:ascii="Times New Roman" w:hAnsi="Times New Roman" w:cs="Times New Roman"/>
          <w:color w:val="000000" w:themeColor="text1"/>
          <w:sz w:val="24"/>
          <w:szCs w:val="24"/>
        </w:rPr>
      </w:pP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Las pautas generales de contenidos de los planes o programas de capacitación  han partido de las consideraciones de opciones básicas de referencia como las siguientes:</w:t>
      </w:r>
    </w:p>
    <w:p w:rsidR="00354C1C" w:rsidRPr="004F2F52" w:rsidRDefault="00354C1C" w:rsidP="00354C1C">
      <w:pPr>
        <w:spacing w:after="0" w:line="360" w:lineRule="auto"/>
        <w:jc w:val="both"/>
        <w:rPr>
          <w:rFonts w:ascii="Times New Roman" w:hAnsi="Times New Roman" w:cs="Times New Roman"/>
          <w:color w:val="000000" w:themeColor="text1"/>
          <w:sz w:val="24"/>
          <w:szCs w:val="24"/>
          <w:lang w:val="es-CR"/>
        </w:rPr>
      </w:pPr>
    </w:p>
    <w:p w:rsidR="00354C1C" w:rsidRPr="004F2F52" w:rsidRDefault="00354C1C" w:rsidP="005F7F6A">
      <w:pPr>
        <w:numPr>
          <w:ilvl w:val="0"/>
          <w:numId w:val="12"/>
        </w:numPr>
        <w:autoSpaceDE w:val="0"/>
        <w:autoSpaceDN w:val="0"/>
        <w:adjustRightInd w:val="0"/>
        <w:spacing w:after="0" w:line="360" w:lineRule="auto"/>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 que todos los empleados deben saber para desempeñarse en correspondencia con los fines e intereses de la Municipalidad.</w:t>
      </w:r>
    </w:p>
    <w:p w:rsidR="00354C1C" w:rsidRPr="004F2F52" w:rsidRDefault="00354C1C" w:rsidP="005F7F6A">
      <w:pPr>
        <w:numPr>
          <w:ilvl w:val="0"/>
          <w:numId w:val="13"/>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Lo que demanda la naturaleza y nivel de responsabilidad implícita en el cargo que desempeñan y que será evaluado para verificar su rendimiento general.</w:t>
      </w:r>
    </w:p>
    <w:p w:rsidR="00354C1C" w:rsidRPr="004F2F52" w:rsidRDefault="00354C1C" w:rsidP="006B3450">
      <w:pPr>
        <w:numPr>
          <w:ilvl w:val="0"/>
          <w:numId w:val="13"/>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lang w:val="es-CR"/>
        </w:rPr>
      </w:pPr>
      <w:r w:rsidRPr="004F2F52">
        <w:rPr>
          <w:rFonts w:ascii="Times New Roman" w:hAnsi="Times New Roman" w:cs="Times New Roman"/>
          <w:color w:val="000000" w:themeColor="text1"/>
          <w:sz w:val="24"/>
          <w:szCs w:val="24"/>
          <w:lang w:val="es-CR"/>
        </w:rPr>
        <w:t xml:space="preserve">Estos  a diferencia  de otras opciones de capacitación la Municipalidad se organizarán de tal manera que todos los empleados en un periodo determinado hayan cursado dichos planes y serán considerados de forma importante en el proceso de evaluación de los ascensos y movilidad dentro de la institución  y la mejora salarial. </w:t>
      </w:r>
    </w:p>
    <w:p w:rsidR="00354C1C" w:rsidRPr="004F2F52" w:rsidRDefault="00354C1C" w:rsidP="00354C1C">
      <w:pPr>
        <w:autoSpaceDE w:val="0"/>
        <w:autoSpaceDN w:val="0"/>
        <w:adjustRightInd w:val="0"/>
        <w:spacing w:after="0"/>
        <w:jc w:val="both"/>
        <w:rPr>
          <w:rFonts w:ascii="Times New Roman" w:hAnsi="Times New Roman" w:cs="Times New Roman"/>
          <w:color w:val="000000" w:themeColor="text1"/>
          <w:sz w:val="24"/>
          <w:szCs w:val="24"/>
          <w:lang w:val="es-CR"/>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CR"/>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354C1C" w:rsidRPr="004F2F52" w:rsidRDefault="00354C1C" w:rsidP="00354C1C">
      <w:pPr>
        <w:autoSpaceDE w:val="0"/>
        <w:autoSpaceDN w:val="0"/>
        <w:adjustRightInd w:val="0"/>
        <w:spacing w:after="0" w:line="360" w:lineRule="auto"/>
        <w:rPr>
          <w:rFonts w:ascii="Times New Roman" w:hAnsi="Times New Roman" w:cs="Times New Roman"/>
          <w:color w:val="000000" w:themeColor="text1"/>
          <w:sz w:val="24"/>
          <w:szCs w:val="24"/>
          <w:lang w:val="es-ES"/>
        </w:rPr>
      </w:pPr>
    </w:p>
    <w:p w:rsidR="00897A2B" w:rsidRDefault="00897A2B" w:rsidP="002F15F9">
      <w:pPr>
        <w:spacing w:after="0" w:line="360" w:lineRule="auto"/>
        <w:jc w:val="both"/>
        <w:rPr>
          <w:rFonts w:ascii="Arial Narrow" w:hAnsi="Arial Narrow" w:cs="Tahoma"/>
          <w:b/>
          <w:sz w:val="24"/>
          <w:szCs w:val="24"/>
        </w:rPr>
        <w:sectPr w:rsidR="00897A2B" w:rsidSect="00AE3CF4">
          <w:headerReference w:type="default" r:id="rId19"/>
          <w:pgSz w:w="12240" w:h="15840" w:code="1"/>
          <w:pgMar w:top="1418" w:right="1701" w:bottom="1418" w:left="1701" w:header="992" w:footer="720" w:gutter="0"/>
          <w:cols w:space="708"/>
          <w:docGrid w:linePitch="299"/>
        </w:sectPr>
      </w:pPr>
    </w:p>
    <w:p w:rsidR="00354C1C" w:rsidRPr="002F15F9" w:rsidRDefault="00757B41" w:rsidP="001255B3">
      <w:pPr>
        <w:pStyle w:val="Ttulo2"/>
        <w:numPr>
          <w:ilvl w:val="1"/>
          <w:numId w:val="31"/>
        </w:numPr>
        <w:rPr>
          <w:rFonts w:ascii="Arial" w:hAnsi="Arial" w:cs="Arial"/>
          <w:sz w:val="24"/>
          <w:lang w:val="es-CR"/>
        </w:rPr>
      </w:pPr>
      <w:r>
        <w:rPr>
          <w:rFonts w:ascii="Arial" w:hAnsi="Arial" w:cs="Arial"/>
          <w:sz w:val="24"/>
          <w:lang w:val="es-CR"/>
        </w:rPr>
        <w:lastRenderedPageBreak/>
        <w:t xml:space="preserve">  </w:t>
      </w:r>
      <w:bookmarkStart w:id="33" w:name="_Toc514674465"/>
      <w:r>
        <w:rPr>
          <w:rFonts w:ascii="Arial" w:hAnsi="Arial" w:cs="Arial"/>
          <w:sz w:val="24"/>
          <w:lang w:val="es-CR"/>
        </w:rPr>
        <w:t xml:space="preserve">Esquema </w:t>
      </w:r>
      <w:r w:rsidRPr="00907367">
        <w:rPr>
          <w:rFonts w:ascii="Arial" w:hAnsi="Arial" w:cs="Arial"/>
          <w:sz w:val="24"/>
          <w:lang w:val="es-CR"/>
        </w:rPr>
        <w:t xml:space="preserve"> del plan de capacitación.</w:t>
      </w:r>
      <w:bookmarkEnd w:id="33"/>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4"/>
        <w:gridCol w:w="1538"/>
        <w:gridCol w:w="1818"/>
        <w:gridCol w:w="3227"/>
      </w:tblGrid>
      <w:tr w:rsidR="002F15F9" w:rsidRPr="00C25C5C" w:rsidTr="001C125E">
        <w:trPr>
          <w:trHeight w:val="612"/>
        </w:trPr>
        <w:tc>
          <w:tcPr>
            <w:tcW w:w="2914" w:type="dxa"/>
            <w:tcBorders>
              <w:left w:val="single" w:sz="4" w:space="0" w:color="auto"/>
              <w:right w:val="single" w:sz="4" w:space="0" w:color="auto"/>
            </w:tcBorders>
            <w:shd w:val="clear" w:color="auto" w:fill="B8CCE4"/>
            <w:vAlign w:val="center"/>
          </w:tcPr>
          <w:p w:rsidR="002F15F9" w:rsidRPr="00F40CA8"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F40CA8">
              <w:rPr>
                <w:rFonts w:ascii="Arial Narrow" w:hAnsi="Arial Narrow" w:cs="Arial"/>
                <w:b/>
                <w:sz w:val="20"/>
                <w:szCs w:val="20"/>
                <w:lang w:val="es-CR"/>
              </w:rPr>
              <w:t xml:space="preserve">ESTRUCTURA OCUPACIONAL </w:t>
            </w:r>
          </w:p>
        </w:tc>
        <w:tc>
          <w:tcPr>
            <w:tcW w:w="1538" w:type="dxa"/>
            <w:tcBorders>
              <w:left w:val="single" w:sz="4" w:space="0" w:color="auto"/>
            </w:tcBorders>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TIPOS DE CAPACITACIÓN</w:t>
            </w:r>
          </w:p>
        </w:tc>
        <w:tc>
          <w:tcPr>
            <w:tcW w:w="1818" w:type="dxa"/>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ÁREA</w:t>
            </w:r>
          </w:p>
        </w:tc>
        <w:tc>
          <w:tcPr>
            <w:tcW w:w="3227" w:type="dxa"/>
            <w:shd w:val="clear" w:color="auto" w:fill="B8CCE4"/>
            <w:vAlign w:val="center"/>
          </w:tcPr>
          <w:p w:rsidR="002F15F9" w:rsidRPr="00C25C5C" w:rsidRDefault="002F15F9" w:rsidP="001C125E">
            <w:pPr>
              <w:autoSpaceDE w:val="0"/>
              <w:autoSpaceDN w:val="0"/>
              <w:adjustRightInd w:val="0"/>
              <w:spacing w:after="0" w:line="240" w:lineRule="auto"/>
              <w:jc w:val="center"/>
              <w:rPr>
                <w:rFonts w:ascii="Arial Narrow" w:hAnsi="Arial Narrow" w:cs="Arial"/>
                <w:b/>
                <w:sz w:val="20"/>
                <w:szCs w:val="20"/>
                <w:lang w:val="es-CR"/>
              </w:rPr>
            </w:pPr>
            <w:r w:rsidRPr="00C25C5C">
              <w:rPr>
                <w:rFonts w:ascii="Arial Narrow" w:hAnsi="Arial Narrow" w:cs="Arial"/>
                <w:b/>
                <w:sz w:val="20"/>
                <w:szCs w:val="20"/>
                <w:lang w:val="es-CR"/>
              </w:rPr>
              <w:t>CONTENIDO Y/O TEMA</w:t>
            </w:r>
          </w:p>
        </w:tc>
      </w:tr>
      <w:tr w:rsidR="002F15F9" w:rsidRPr="00C25C5C" w:rsidTr="001C125E">
        <w:trPr>
          <w:trHeight w:val="1149"/>
        </w:trPr>
        <w:tc>
          <w:tcPr>
            <w:tcW w:w="2914" w:type="dxa"/>
            <w:vMerge w:val="restart"/>
            <w:tcBorders>
              <w:right w:val="single" w:sz="4" w:space="0" w:color="auto"/>
            </w:tcBorders>
            <w:shd w:val="clear" w:color="auto" w:fill="auto"/>
          </w:tcPr>
          <w:p w:rsidR="002F15F9" w:rsidRPr="006B345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Pr>
                <w:rFonts w:ascii="Symbol" w:hAnsi="Symbol" w:cs="Symbol"/>
                <w:lang w:eastAsia="es-SV"/>
              </w:rPr>
              <w:t></w:t>
            </w:r>
            <w:r w:rsidRPr="006B3450">
              <w:rPr>
                <w:rFonts w:ascii="Arial" w:hAnsi="Arial" w:cs="Arial"/>
                <w:lang w:eastAsia="es-SV"/>
              </w:rPr>
              <w:t>Secretario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Auditor Interno.</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Gerente General.</w:t>
            </w:r>
          </w:p>
          <w:p w:rsidR="002F15F9" w:rsidRDefault="002F15F9" w:rsidP="001C125E">
            <w:pPr>
              <w:autoSpaceDE w:val="0"/>
              <w:autoSpaceDN w:val="0"/>
              <w:adjustRightInd w:val="0"/>
              <w:spacing w:after="0" w:line="240" w:lineRule="auto"/>
              <w:jc w:val="both"/>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Recursos Humanos</w:t>
            </w:r>
          </w:p>
          <w:p w:rsidR="002F15F9" w:rsidRPr="005E6141" w:rsidRDefault="002F15F9" w:rsidP="001C125E">
            <w:pPr>
              <w:autoSpaceDE w:val="0"/>
              <w:autoSpaceDN w:val="0"/>
              <w:adjustRightInd w:val="0"/>
              <w:spacing w:after="0" w:line="240" w:lineRule="auto"/>
              <w:jc w:val="both"/>
              <w:rPr>
                <w:rFonts w:ascii="Arial" w:hAnsi="Arial" w:cs="Arial"/>
                <w:lang w:eastAsia="es-SV"/>
              </w:rPr>
            </w:pPr>
            <w:r w:rsidRPr="004D1DA0">
              <w:rPr>
                <w:rFonts w:ascii="Symbol" w:hAnsi="Symbol" w:cs="Symbol"/>
                <w:lang w:eastAsia="es-SV"/>
              </w:rPr>
              <w:t></w:t>
            </w:r>
            <w:r>
              <w:rPr>
                <w:rFonts w:ascii="Symbol" w:hAnsi="Symbol" w:cs="Symbol"/>
                <w:lang w:eastAsia="es-SV"/>
              </w:rPr>
              <w:t></w:t>
            </w:r>
            <w:r>
              <w:rPr>
                <w:rFonts w:ascii="Arial" w:hAnsi="Arial" w:cs="Arial"/>
                <w:lang w:eastAsia="es-SV"/>
              </w:rPr>
              <w:t>Presupuestaria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Unidad Tributaria Municipal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contabilidad</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Tesorería</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UACI</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Supervisor de Aseo Público Ornato</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del Registro del Estado Familiar</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Mantenimiento General</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Proyección Social y participación Ciudadana</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w:t>
            </w:r>
            <w:r>
              <w:rPr>
                <w:rFonts w:ascii="Arial" w:hAnsi="Arial" w:cs="Arial"/>
                <w:lang w:eastAsia="es-SV"/>
              </w:rPr>
              <w:t>rga</w:t>
            </w:r>
            <w:r w:rsidRPr="004D1DA0">
              <w:rPr>
                <w:rFonts w:ascii="Arial" w:hAnsi="Arial" w:cs="Arial"/>
                <w:lang w:eastAsia="es-SV"/>
              </w:rPr>
              <w:t>do de Comunicaciones</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Jefe de Medio ambiente</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la unidad de la Mujer</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Administrador de Cementerio</w:t>
            </w:r>
          </w:p>
          <w:p w:rsidR="002F15F9" w:rsidRPr="00A0183A"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Pr>
                <w:rFonts w:ascii="Arial" w:hAnsi="Arial" w:cs="Arial"/>
                <w:lang w:eastAsia="es-SV"/>
              </w:rPr>
              <w:t>Jefe del CAM</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Centro de Formación y Producción de la Mujer</w:t>
            </w:r>
          </w:p>
          <w:p w:rsidR="002F15F9"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Encargado de Cartas de Ventas</w:t>
            </w:r>
          </w:p>
          <w:p w:rsidR="002F15F9" w:rsidRPr="004D1DA0" w:rsidRDefault="002F15F9" w:rsidP="001C125E">
            <w:pPr>
              <w:autoSpaceDE w:val="0"/>
              <w:autoSpaceDN w:val="0"/>
              <w:adjustRightInd w:val="0"/>
              <w:spacing w:after="0" w:line="240" w:lineRule="auto"/>
              <w:rPr>
                <w:rFonts w:ascii="Arial" w:hAnsi="Arial" w:cs="Arial"/>
                <w:lang w:eastAsia="es-SV"/>
              </w:rPr>
            </w:pPr>
            <w:r w:rsidRPr="004D1DA0">
              <w:rPr>
                <w:rFonts w:ascii="Symbol" w:hAnsi="Symbol" w:cs="Symbol"/>
                <w:lang w:eastAsia="es-SV"/>
              </w:rPr>
              <w:t></w:t>
            </w:r>
            <w:r w:rsidRPr="004D1DA0">
              <w:rPr>
                <w:rFonts w:ascii="Symbol" w:hAnsi="Symbol" w:cs="Symbol"/>
                <w:lang w:eastAsia="es-SV"/>
              </w:rPr>
              <w:t></w:t>
            </w:r>
            <w:r w:rsidRPr="004D1DA0">
              <w:rPr>
                <w:rFonts w:ascii="Arial" w:hAnsi="Arial" w:cs="Arial"/>
                <w:lang w:eastAsia="es-SV"/>
              </w:rPr>
              <w:t>Demás Personal</w:t>
            </w:r>
          </w:p>
          <w:p w:rsidR="002F15F9" w:rsidRPr="009A69FB" w:rsidRDefault="002F15F9" w:rsidP="001C125E">
            <w:pPr>
              <w:tabs>
                <w:tab w:val="left" w:pos="1905"/>
              </w:tabs>
              <w:autoSpaceDE w:val="0"/>
              <w:autoSpaceDN w:val="0"/>
              <w:adjustRightInd w:val="0"/>
              <w:spacing w:after="0" w:line="240" w:lineRule="auto"/>
              <w:jc w:val="both"/>
              <w:rPr>
                <w:rFonts w:ascii="Arial Narrow" w:hAnsi="Arial Narrow" w:cs="Arial"/>
                <w:sz w:val="20"/>
                <w:szCs w:val="20"/>
              </w:rPr>
            </w:pPr>
            <w:r w:rsidRPr="004D1DA0">
              <w:rPr>
                <w:rFonts w:ascii="Arial" w:hAnsi="Arial" w:cs="Arial"/>
                <w:lang w:eastAsia="es-SV"/>
              </w:rPr>
              <w:t>De la Institución.</w:t>
            </w:r>
            <w:r w:rsidRPr="004D1DA0">
              <w:rPr>
                <w:rFonts w:ascii="Arial" w:hAnsi="Arial" w:cs="Arial"/>
                <w:lang w:eastAsia="es-SV"/>
              </w:rPr>
              <w:tab/>
            </w:r>
          </w:p>
        </w:tc>
        <w:tc>
          <w:tcPr>
            <w:tcW w:w="1538" w:type="dxa"/>
            <w:vMerge w:val="restart"/>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GENERICA</w:t>
            </w:r>
          </w:p>
        </w:tc>
        <w:tc>
          <w:tcPr>
            <w:tcW w:w="1818" w:type="dxa"/>
            <w:tcBorders>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MUNCIPAL</w:t>
            </w:r>
          </w:p>
        </w:tc>
        <w:tc>
          <w:tcPr>
            <w:tcW w:w="3227" w:type="dxa"/>
            <w:tcBorders>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1. Ley de la Carrera Administrativa</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Municipal.</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lang w:eastAsia="es-SV"/>
              </w:rPr>
              <w:t>2. Ley de Ética Gubernamental.</w:t>
            </w:r>
          </w:p>
          <w:p w:rsidR="002F15F9" w:rsidRPr="00147564" w:rsidRDefault="002F15F9" w:rsidP="001C125E">
            <w:pPr>
              <w:autoSpaceDE w:val="0"/>
              <w:autoSpaceDN w:val="0"/>
              <w:adjustRightInd w:val="0"/>
              <w:spacing w:after="0" w:line="240" w:lineRule="auto"/>
              <w:jc w:val="both"/>
              <w:rPr>
                <w:rFonts w:ascii="Arial" w:hAnsi="Arial" w:cs="Arial"/>
                <w:sz w:val="20"/>
                <w:szCs w:val="20"/>
                <w:lang w:eastAsia="es-SV"/>
              </w:rPr>
            </w:pPr>
            <w:r w:rsidRPr="00147564">
              <w:rPr>
                <w:rFonts w:ascii="Arial" w:hAnsi="Arial" w:cs="Arial"/>
                <w:sz w:val="20"/>
                <w:szCs w:val="20"/>
                <w:lang w:eastAsia="es-SV"/>
              </w:rPr>
              <w:t>3. Código Municipal.</w:t>
            </w:r>
          </w:p>
          <w:p w:rsidR="002F15F9" w:rsidRPr="00147564" w:rsidRDefault="002F15F9" w:rsidP="001C125E">
            <w:pPr>
              <w:autoSpaceDE w:val="0"/>
              <w:autoSpaceDN w:val="0"/>
              <w:adjustRightInd w:val="0"/>
              <w:spacing w:after="0" w:line="240" w:lineRule="auto"/>
              <w:rPr>
                <w:rFonts w:ascii="Arial" w:hAnsi="Arial" w:cs="Arial"/>
                <w:sz w:val="20"/>
                <w:szCs w:val="20"/>
                <w:lang w:eastAsia="es-SV"/>
              </w:rPr>
            </w:pPr>
            <w:r w:rsidRPr="00147564">
              <w:rPr>
                <w:rFonts w:ascii="Arial" w:hAnsi="Arial" w:cs="Arial"/>
                <w:sz w:val="20"/>
                <w:szCs w:val="20"/>
              </w:rPr>
              <w:t>4. Ley del servicio Civil</w:t>
            </w:r>
            <w:r w:rsidR="005513F5" w:rsidRPr="00147564">
              <w:rPr>
                <w:rFonts w:ascii="Arial" w:hAnsi="Arial" w:cs="Arial"/>
                <w:sz w:val="20"/>
                <w:szCs w:val="20"/>
              </w:rPr>
              <w:t>.</w:t>
            </w:r>
          </w:p>
          <w:p w:rsidR="002F15F9" w:rsidRPr="00147564" w:rsidRDefault="002F15F9" w:rsidP="001C125E">
            <w:pPr>
              <w:autoSpaceDE w:val="0"/>
              <w:autoSpaceDN w:val="0"/>
              <w:adjustRightInd w:val="0"/>
              <w:spacing w:after="0" w:line="240" w:lineRule="auto"/>
              <w:jc w:val="both"/>
              <w:rPr>
                <w:rFonts w:ascii="Arial" w:hAnsi="Arial" w:cs="Arial"/>
                <w:sz w:val="20"/>
                <w:szCs w:val="20"/>
                <w:lang w:val="es-CR"/>
              </w:rPr>
            </w:pPr>
          </w:p>
        </w:tc>
      </w:tr>
      <w:tr w:rsidR="002F15F9" w:rsidRPr="00C25C5C" w:rsidTr="001C125E">
        <w:trPr>
          <w:trHeight w:val="630"/>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LABORAL</w:t>
            </w:r>
          </w:p>
        </w:tc>
        <w:tc>
          <w:tcPr>
            <w:tcW w:w="3227" w:type="dxa"/>
            <w:tcBorders>
              <w:top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jc w:val="both"/>
              <w:rPr>
                <w:rFonts w:ascii="Arial" w:hAnsi="Arial" w:cs="Arial"/>
                <w:sz w:val="20"/>
                <w:szCs w:val="20"/>
                <w:lang w:eastAsia="es-SV"/>
              </w:rPr>
            </w:pPr>
            <w:r w:rsidRPr="00147564">
              <w:rPr>
                <w:rFonts w:ascii="Arial" w:hAnsi="Arial" w:cs="Arial"/>
                <w:sz w:val="20"/>
                <w:szCs w:val="20"/>
                <w:lang w:eastAsia="es-SV"/>
              </w:rPr>
              <w:t>5. Reglamento Interno de Trabajo</w:t>
            </w:r>
            <w:r w:rsidR="005513F5" w:rsidRPr="00147564">
              <w:rPr>
                <w:rFonts w:ascii="Arial" w:hAnsi="Arial" w:cs="Arial"/>
                <w:sz w:val="20"/>
                <w:szCs w:val="20"/>
                <w:lang w:eastAsia="es-SV"/>
              </w:rPr>
              <w:t>.</w:t>
            </w:r>
          </w:p>
        </w:tc>
      </w:tr>
      <w:tr w:rsidR="002F15F9" w:rsidRPr="00C25C5C" w:rsidTr="001C125E">
        <w:trPr>
          <w:trHeight w:val="1078"/>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ADMINISTRATIVO</w:t>
            </w: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bottom w:val="single" w:sz="4" w:space="0" w:color="auto"/>
            </w:tcBorders>
            <w:shd w:val="clear" w:color="auto" w:fill="auto"/>
          </w:tcPr>
          <w:p w:rsidR="002D0592" w:rsidRPr="006B3450" w:rsidRDefault="002D0592" w:rsidP="002D0592">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6</w:t>
            </w:r>
            <w:r w:rsidRPr="006B3450">
              <w:rPr>
                <w:rFonts w:ascii="Arial" w:hAnsi="Arial" w:cs="Arial"/>
                <w:sz w:val="20"/>
                <w:szCs w:val="20"/>
                <w:lang w:eastAsia="es-SV"/>
              </w:rPr>
              <w:t>. Excelencia en el Servicio y</w:t>
            </w:r>
          </w:p>
          <w:p w:rsidR="002D0592" w:rsidRDefault="002D0592" w:rsidP="002D0592">
            <w:pPr>
              <w:autoSpaceDE w:val="0"/>
              <w:autoSpaceDN w:val="0"/>
              <w:adjustRightInd w:val="0"/>
              <w:spacing w:after="0" w:line="240" w:lineRule="auto"/>
              <w:rPr>
                <w:rFonts w:ascii="Arial" w:hAnsi="Arial" w:cs="Arial"/>
                <w:sz w:val="20"/>
                <w:szCs w:val="20"/>
                <w:lang w:eastAsia="es-SV"/>
              </w:rPr>
            </w:pPr>
            <w:r w:rsidRPr="006B3450">
              <w:rPr>
                <w:rFonts w:ascii="Arial" w:hAnsi="Arial" w:cs="Arial"/>
                <w:sz w:val="20"/>
                <w:szCs w:val="20"/>
                <w:lang w:eastAsia="es-SV"/>
              </w:rPr>
              <w:t>Atención al Usuario.</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7</w:t>
            </w:r>
            <w:r w:rsidR="002E4CA9" w:rsidRPr="00147564">
              <w:rPr>
                <w:rFonts w:ascii="Arial" w:hAnsi="Arial" w:cs="Arial"/>
                <w:sz w:val="20"/>
                <w:szCs w:val="20"/>
                <w:lang w:eastAsia="es-SV"/>
              </w:rPr>
              <w:t>.</w:t>
            </w:r>
            <w:r w:rsidR="002E4CA9">
              <w:rPr>
                <w:rFonts w:ascii="Arial" w:hAnsi="Arial" w:cs="Arial"/>
                <w:sz w:val="20"/>
                <w:szCs w:val="20"/>
                <w:lang w:eastAsia="es-SV"/>
              </w:rPr>
              <w:t xml:space="preserve"> Psicología del trabajo en la salud mental.</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8</w:t>
            </w:r>
            <w:r w:rsidR="002F15F9" w:rsidRPr="00147564">
              <w:rPr>
                <w:rFonts w:ascii="Arial" w:hAnsi="Arial" w:cs="Arial"/>
                <w:sz w:val="20"/>
                <w:szCs w:val="20"/>
                <w:lang w:eastAsia="es-SV"/>
              </w:rPr>
              <w:t>. Gestión del talento humano.</w:t>
            </w:r>
          </w:p>
          <w:p w:rsidR="002F15F9" w:rsidRPr="00147564" w:rsidRDefault="002D0592"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9</w:t>
            </w:r>
            <w:r w:rsidR="002F15F9" w:rsidRPr="00147564">
              <w:rPr>
                <w:rFonts w:ascii="Arial" w:hAnsi="Arial" w:cs="Arial"/>
                <w:sz w:val="20"/>
                <w:szCs w:val="20"/>
                <w:lang w:eastAsia="es-SV"/>
              </w:rPr>
              <w:t>. Endocalidad como parte del trabajo en equipo.</w:t>
            </w:r>
          </w:p>
          <w:p w:rsidR="002F15F9" w:rsidRDefault="002D0592" w:rsidP="001C125E">
            <w:pPr>
              <w:spacing w:after="0" w:line="240" w:lineRule="auto"/>
              <w:rPr>
                <w:rFonts w:ascii="Arial" w:hAnsi="Arial" w:cs="Arial"/>
                <w:sz w:val="20"/>
                <w:szCs w:val="20"/>
              </w:rPr>
            </w:pPr>
            <w:r>
              <w:rPr>
                <w:rFonts w:ascii="Arial" w:hAnsi="Arial" w:cs="Arial"/>
                <w:sz w:val="20"/>
                <w:szCs w:val="20"/>
                <w:lang w:eastAsia="es-SV"/>
              </w:rPr>
              <w:t>10</w:t>
            </w:r>
            <w:r w:rsidR="002F15F9" w:rsidRPr="00147564">
              <w:rPr>
                <w:rFonts w:ascii="Arial" w:hAnsi="Arial" w:cs="Arial"/>
                <w:sz w:val="20"/>
                <w:szCs w:val="20"/>
                <w:lang w:eastAsia="es-SV"/>
              </w:rPr>
              <w:t>.</w:t>
            </w:r>
            <w:r w:rsidR="002F15F9" w:rsidRPr="00147564">
              <w:rPr>
                <w:rFonts w:ascii="Arial" w:hAnsi="Arial" w:cs="Arial"/>
                <w:sz w:val="20"/>
                <w:szCs w:val="20"/>
              </w:rPr>
              <w:t xml:space="preserve"> Derechos humanos en la administración pública.</w:t>
            </w:r>
          </w:p>
          <w:p w:rsidR="00A62445" w:rsidRPr="00524681" w:rsidRDefault="002D0592" w:rsidP="00A62445">
            <w:pPr>
              <w:spacing w:after="0" w:line="240" w:lineRule="auto"/>
              <w:rPr>
                <w:rFonts w:ascii="Arial" w:eastAsia="Times New Roman" w:hAnsi="Arial" w:cs="Arial"/>
                <w:sz w:val="20"/>
                <w:szCs w:val="20"/>
                <w:lang w:val="es-CR" w:eastAsia="es-SV"/>
              </w:rPr>
            </w:pPr>
            <w:r>
              <w:rPr>
                <w:rFonts w:ascii="Arial" w:eastAsia="Times New Roman" w:hAnsi="Arial" w:cs="Arial"/>
                <w:sz w:val="20"/>
                <w:szCs w:val="20"/>
                <w:lang w:val="es-CR" w:eastAsia="es-SV"/>
              </w:rPr>
              <w:t>11</w:t>
            </w:r>
            <w:r w:rsidR="00A62445">
              <w:rPr>
                <w:rFonts w:ascii="Arial" w:eastAsia="Times New Roman" w:hAnsi="Arial" w:cs="Arial"/>
                <w:sz w:val="20"/>
                <w:szCs w:val="20"/>
                <w:lang w:val="es-CR" w:eastAsia="es-SV"/>
              </w:rPr>
              <w:t>. Diplomado de auditoria.</w:t>
            </w:r>
          </w:p>
        </w:tc>
      </w:tr>
      <w:tr w:rsidR="002F15F9" w:rsidRPr="00C25C5C" w:rsidTr="001C125E">
        <w:trPr>
          <w:trHeight w:val="633"/>
        </w:trPr>
        <w:tc>
          <w:tcPr>
            <w:tcW w:w="2914" w:type="dxa"/>
            <w:vMerge/>
            <w:tcBorders>
              <w:right w:val="single" w:sz="4" w:space="0" w:color="auto"/>
            </w:tcBorders>
            <w:shd w:val="clear" w:color="auto" w:fill="auto"/>
          </w:tcPr>
          <w:p w:rsidR="002F15F9" w:rsidRPr="009A69FB" w:rsidRDefault="002F15F9" w:rsidP="001C125E">
            <w:pPr>
              <w:autoSpaceDE w:val="0"/>
              <w:autoSpaceDN w:val="0"/>
              <w:adjustRightInd w:val="0"/>
              <w:spacing w:after="0" w:line="240" w:lineRule="auto"/>
              <w:rPr>
                <w:rFonts w:ascii="Arial" w:hAnsi="Arial" w:cs="Arial"/>
                <w:sz w:val="20"/>
                <w:szCs w:val="20"/>
                <w:lang w:eastAsia="es-SV"/>
              </w:rPr>
            </w:pPr>
          </w:p>
        </w:tc>
        <w:tc>
          <w:tcPr>
            <w:tcW w:w="1538" w:type="dxa"/>
            <w:vMerge/>
            <w:tcBorders>
              <w:left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INFORMATICA</w:t>
            </w:r>
          </w:p>
          <w:p w:rsidR="002F15F9" w:rsidRPr="009A69FB" w:rsidRDefault="002F15F9" w:rsidP="001C125E">
            <w:pPr>
              <w:autoSpaceDE w:val="0"/>
              <w:autoSpaceDN w:val="0"/>
              <w:adjustRightInd w:val="0"/>
              <w:spacing w:after="0" w:line="240" w:lineRule="auto"/>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D0592" w:rsidP="001C125E">
            <w:pPr>
              <w:spacing w:after="0" w:line="240" w:lineRule="auto"/>
              <w:rPr>
                <w:rFonts w:ascii="Arial" w:hAnsi="Arial" w:cs="Arial"/>
                <w:sz w:val="20"/>
                <w:szCs w:val="20"/>
              </w:rPr>
            </w:pPr>
            <w:r>
              <w:rPr>
                <w:rFonts w:ascii="Arial" w:hAnsi="Arial" w:cs="Arial"/>
                <w:sz w:val="20"/>
                <w:szCs w:val="20"/>
              </w:rPr>
              <w:t>12</w:t>
            </w:r>
            <w:r w:rsidR="002F15F9" w:rsidRPr="00147564">
              <w:rPr>
                <w:rFonts w:ascii="Arial" w:hAnsi="Arial" w:cs="Arial"/>
                <w:sz w:val="20"/>
                <w:szCs w:val="20"/>
              </w:rPr>
              <w:t>. Técnicas de redacción, ortografía, archivo físico, digital.</w:t>
            </w:r>
          </w:p>
          <w:p w:rsidR="002F15F9" w:rsidRPr="00147564" w:rsidRDefault="002D0592" w:rsidP="001C125E">
            <w:pPr>
              <w:autoSpaceDE w:val="0"/>
              <w:autoSpaceDN w:val="0"/>
              <w:adjustRightInd w:val="0"/>
              <w:spacing w:after="0" w:line="240" w:lineRule="auto"/>
              <w:rPr>
                <w:rFonts w:ascii="Arial" w:hAnsi="Arial" w:cs="Arial"/>
                <w:sz w:val="20"/>
                <w:szCs w:val="20"/>
              </w:rPr>
            </w:pPr>
            <w:r>
              <w:rPr>
                <w:rFonts w:ascii="Arial" w:hAnsi="Arial" w:cs="Arial"/>
                <w:sz w:val="20"/>
                <w:szCs w:val="20"/>
              </w:rPr>
              <w:t>13</w:t>
            </w:r>
            <w:r w:rsidR="002F15F9" w:rsidRPr="00147564">
              <w:rPr>
                <w:rFonts w:ascii="Arial" w:hAnsi="Arial" w:cs="Arial"/>
                <w:sz w:val="20"/>
                <w:szCs w:val="20"/>
              </w:rPr>
              <w:t>. COMPRASAL II</w:t>
            </w:r>
          </w:p>
          <w:p w:rsidR="002F15F9" w:rsidRPr="00147564" w:rsidRDefault="002D0592"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rPr>
              <w:t>14</w:t>
            </w:r>
            <w:r w:rsidR="002F15F9" w:rsidRPr="00147564">
              <w:rPr>
                <w:rFonts w:ascii="Arial" w:hAnsi="Arial" w:cs="Arial"/>
                <w:sz w:val="20"/>
                <w:szCs w:val="20"/>
              </w:rPr>
              <w:t>.Programa AUTO-CAD</w:t>
            </w:r>
          </w:p>
        </w:tc>
      </w:tr>
      <w:tr w:rsidR="002F15F9" w:rsidRPr="00C25C5C" w:rsidTr="001C125E">
        <w:trPr>
          <w:trHeight w:val="672"/>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val="restart"/>
            <w:tcBorders>
              <w:top w:val="single" w:sz="4" w:space="0" w:color="auto"/>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ESPECIFICAS</w:t>
            </w:r>
          </w:p>
        </w:tc>
        <w:tc>
          <w:tcPr>
            <w:tcW w:w="1818" w:type="dxa"/>
            <w:tcBorders>
              <w:top w:val="single" w:sz="4" w:space="0" w:color="auto"/>
              <w:bottom w:val="single" w:sz="4" w:space="0" w:color="auto"/>
              <w:righ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TRIBUTARIA</w:t>
            </w: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3227" w:type="dxa"/>
            <w:tcBorders>
              <w:top w:val="single" w:sz="4" w:space="0" w:color="auto"/>
              <w:left w:val="single" w:sz="4" w:space="0" w:color="auto"/>
              <w:bottom w:val="single" w:sz="4" w:space="0" w:color="auto"/>
            </w:tcBorders>
            <w:shd w:val="clear" w:color="auto" w:fill="auto"/>
          </w:tcPr>
          <w:p w:rsidR="002F15F9" w:rsidRPr="00147564" w:rsidRDefault="002F15F9" w:rsidP="001C125E">
            <w:pPr>
              <w:autoSpaceDE w:val="0"/>
              <w:autoSpaceDN w:val="0"/>
              <w:adjustRightInd w:val="0"/>
              <w:spacing w:after="0" w:line="240" w:lineRule="auto"/>
              <w:rPr>
                <w:rFonts w:ascii="Arial" w:hAnsi="Arial" w:cs="Arial"/>
                <w:sz w:val="20"/>
                <w:szCs w:val="20"/>
                <w:lang w:eastAsia="es-SV"/>
              </w:rPr>
            </w:pPr>
          </w:p>
          <w:p w:rsidR="002F15F9" w:rsidRPr="00147564" w:rsidRDefault="002F15F9" w:rsidP="001C125E">
            <w:pPr>
              <w:autoSpaceDE w:val="0"/>
              <w:autoSpaceDN w:val="0"/>
              <w:adjustRightInd w:val="0"/>
              <w:spacing w:after="0" w:line="240" w:lineRule="auto"/>
              <w:rPr>
                <w:rFonts w:ascii="Arial" w:hAnsi="Arial" w:cs="Arial"/>
                <w:sz w:val="20"/>
                <w:szCs w:val="20"/>
              </w:rPr>
            </w:pPr>
            <w:r w:rsidRPr="00147564">
              <w:rPr>
                <w:rFonts w:ascii="Arial" w:hAnsi="Arial" w:cs="Arial"/>
                <w:sz w:val="20"/>
                <w:szCs w:val="20"/>
                <w:lang w:eastAsia="es-SV"/>
              </w:rPr>
              <w:t>1.</w:t>
            </w:r>
            <w:r w:rsidRPr="00147564">
              <w:rPr>
                <w:rFonts w:ascii="Arial" w:hAnsi="Arial" w:cs="Arial"/>
                <w:sz w:val="20"/>
                <w:szCs w:val="20"/>
              </w:rPr>
              <w:t xml:space="preserve"> Código Ética Policial.</w:t>
            </w:r>
          </w:p>
          <w:p w:rsidR="00471129" w:rsidRPr="00A62445" w:rsidRDefault="002F15F9" w:rsidP="00A62445">
            <w:pPr>
              <w:autoSpaceDE w:val="0"/>
              <w:autoSpaceDN w:val="0"/>
              <w:adjustRightInd w:val="0"/>
              <w:spacing w:after="0" w:line="240" w:lineRule="auto"/>
              <w:rPr>
                <w:rFonts w:ascii="Arial" w:eastAsia="Times New Roman" w:hAnsi="Arial" w:cs="Arial"/>
                <w:sz w:val="20"/>
                <w:szCs w:val="20"/>
                <w:lang w:val="es-CR" w:eastAsia="es-SV"/>
              </w:rPr>
            </w:pPr>
            <w:r w:rsidRPr="00147564">
              <w:rPr>
                <w:rFonts w:ascii="Arial" w:eastAsia="Times New Roman" w:hAnsi="Arial" w:cs="Arial"/>
                <w:sz w:val="20"/>
                <w:szCs w:val="20"/>
                <w:lang w:val="es-CR" w:eastAsia="es-SV"/>
              </w:rPr>
              <w:t>2. Reglamento de Marcas, Fierros y Ordenanza.</w:t>
            </w:r>
          </w:p>
        </w:tc>
      </w:tr>
      <w:tr w:rsidR="002F15F9" w:rsidRPr="00C25C5C" w:rsidTr="001C125E">
        <w:trPr>
          <w:trHeight w:val="1238"/>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bottom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Pr>
                <w:rFonts w:ascii="Arial Narrow" w:hAnsi="Arial Narrow" w:cs="Arial"/>
                <w:b/>
                <w:sz w:val="20"/>
                <w:szCs w:val="20"/>
              </w:rPr>
              <w:t>ADMINISTRATIVO</w:t>
            </w:r>
          </w:p>
        </w:tc>
        <w:tc>
          <w:tcPr>
            <w:tcW w:w="3227" w:type="dxa"/>
            <w:tcBorders>
              <w:top w:val="single" w:sz="4" w:space="0" w:color="auto"/>
              <w:bottom w:val="single" w:sz="4" w:space="0" w:color="auto"/>
            </w:tcBorders>
            <w:shd w:val="clear" w:color="auto" w:fill="auto"/>
          </w:tcPr>
          <w:p w:rsidR="002F15F9" w:rsidRPr="00147564" w:rsidRDefault="00A62445"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3</w:t>
            </w:r>
            <w:r w:rsidR="002F15F9" w:rsidRPr="00147564">
              <w:rPr>
                <w:rFonts w:ascii="Arial" w:hAnsi="Arial" w:cs="Arial"/>
                <w:sz w:val="20"/>
                <w:szCs w:val="20"/>
                <w:lang w:eastAsia="es-SV"/>
              </w:rPr>
              <w:t>. Manual de Políticas y Cobros.</w:t>
            </w:r>
          </w:p>
          <w:p w:rsidR="002F15F9" w:rsidRPr="00147564" w:rsidRDefault="00A62445" w:rsidP="001C125E">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4</w:t>
            </w:r>
            <w:r w:rsidR="002F15F9" w:rsidRPr="00147564">
              <w:rPr>
                <w:rFonts w:ascii="Arial" w:hAnsi="Arial" w:cs="Arial"/>
                <w:sz w:val="20"/>
                <w:szCs w:val="20"/>
                <w:lang w:eastAsia="es-SV"/>
              </w:rPr>
              <w:t>. Procedimientos Jurídicos</w:t>
            </w:r>
          </w:p>
          <w:p w:rsidR="002F15F9" w:rsidRPr="00147564" w:rsidRDefault="002F15F9" w:rsidP="001C125E">
            <w:pPr>
              <w:autoSpaceDE w:val="0"/>
              <w:autoSpaceDN w:val="0"/>
              <w:adjustRightInd w:val="0"/>
              <w:spacing w:after="0" w:line="240" w:lineRule="auto"/>
              <w:jc w:val="both"/>
              <w:rPr>
                <w:rFonts w:ascii="Arial" w:hAnsi="Arial" w:cs="Arial"/>
                <w:sz w:val="20"/>
                <w:szCs w:val="20"/>
                <w:lang w:val="es-CR"/>
              </w:rPr>
            </w:pPr>
            <w:r w:rsidRPr="00147564">
              <w:rPr>
                <w:rFonts w:ascii="Arial" w:hAnsi="Arial" w:cs="Arial"/>
                <w:sz w:val="20"/>
                <w:szCs w:val="20"/>
                <w:lang w:eastAsia="es-SV"/>
              </w:rPr>
              <w:t>Administrativos.</w:t>
            </w:r>
          </w:p>
        </w:tc>
      </w:tr>
      <w:tr w:rsidR="002F15F9" w:rsidRPr="00C25C5C" w:rsidTr="001C125E">
        <w:trPr>
          <w:trHeight w:val="2867"/>
        </w:trPr>
        <w:tc>
          <w:tcPr>
            <w:tcW w:w="2914" w:type="dxa"/>
            <w:vMerge/>
            <w:tcBorders>
              <w:right w:val="single" w:sz="4" w:space="0" w:color="auto"/>
            </w:tcBorders>
            <w:shd w:val="clear" w:color="auto" w:fill="auto"/>
          </w:tcPr>
          <w:p w:rsidR="002F15F9" w:rsidRPr="009A69FB" w:rsidRDefault="002F15F9" w:rsidP="002F15F9">
            <w:pPr>
              <w:numPr>
                <w:ilvl w:val="0"/>
                <w:numId w:val="10"/>
              </w:numPr>
              <w:autoSpaceDE w:val="0"/>
              <w:autoSpaceDN w:val="0"/>
              <w:adjustRightInd w:val="0"/>
              <w:spacing w:after="0" w:line="240" w:lineRule="auto"/>
              <w:jc w:val="both"/>
              <w:rPr>
                <w:rFonts w:ascii="Arial Narrow" w:hAnsi="Arial Narrow" w:cs="Arial"/>
                <w:sz w:val="20"/>
                <w:szCs w:val="20"/>
              </w:rPr>
            </w:pPr>
          </w:p>
        </w:tc>
        <w:tc>
          <w:tcPr>
            <w:tcW w:w="1538" w:type="dxa"/>
            <w:vMerge/>
            <w:tcBorders>
              <w:left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p>
        </w:tc>
        <w:tc>
          <w:tcPr>
            <w:tcW w:w="1818" w:type="dxa"/>
            <w:tcBorders>
              <w:top w:val="single" w:sz="4" w:space="0" w:color="auto"/>
            </w:tcBorders>
            <w:shd w:val="clear" w:color="auto" w:fill="auto"/>
            <w:vAlign w:val="center"/>
          </w:tcPr>
          <w:p w:rsidR="002F15F9" w:rsidRPr="009A69FB" w:rsidRDefault="002F15F9" w:rsidP="001C125E">
            <w:pPr>
              <w:autoSpaceDE w:val="0"/>
              <w:autoSpaceDN w:val="0"/>
              <w:adjustRightInd w:val="0"/>
              <w:spacing w:after="0" w:line="240" w:lineRule="auto"/>
              <w:jc w:val="center"/>
              <w:rPr>
                <w:rFonts w:ascii="Arial Narrow" w:hAnsi="Arial Narrow" w:cs="Arial"/>
                <w:b/>
                <w:sz w:val="20"/>
                <w:szCs w:val="20"/>
              </w:rPr>
            </w:pPr>
            <w:r w:rsidRPr="009A69FB">
              <w:rPr>
                <w:rFonts w:ascii="Arial Narrow" w:hAnsi="Arial Narrow" w:cs="Arial"/>
                <w:b/>
                <w:sz w:val="20"/>
                <w:szCs w:val="20"/>
              </w:rPr>
              <w:t>LEGISLACION MUNICIPAL Y OTRAS AFINES</w:t>
            </w:r>
          </w:p>
        </w:tc>
        <w:tc>
          <w:tcPr>
            <w:tcW w:w="3227" w:type="dxa"/>
            <w:tcBorders>
              <w:top w:val="single" w:sz="4" w:space="0" w:color="auto"/>
            </w:tcBorders>
            <w:shd w:val="clear" w:color="auto" w:fill="auto"/>
          </w:tcPr>
          <w:p w:rsidR="002F15F9" w:rsidRPr="00147564" w:rsidRDefault="002F15F9" w:rsidP="001C125E">
            <w:pPr>
              <w:autoSpaceDE w:val="0"/>
              <w:autoSpaceDN w:val="0"/>
              <w:adjustRightInd w:val="0"/>
              <w:spacing w:after="0" w:line="120" w:lineRule="auto"/>
              <w:rPr>
                <w:rFonts w:ascii="Arial" w:hAnsi="Arial" w:cs="Arial"/>
                <w:sz w:val="20"/>
                <w:szCs w:val="20"/>
                <w:lang w:eastAsia="es-SV"/>
              </w:rPr>
            </w:pPr>
          </w:p>
          <w:p w:rsidR="002F15F9" w:rsidRPr="00147564" w:rsidRDefault="00A62445" w:rsidP="001C125E">
            <w:pPr>
              <w:autoSpaceDE w:val="0"/>
              <w:autoSpaceDN w:val="0"/>
              <w:adjustRightInd w:val="0"/>
              <w:spacing w:after="0" w:line="240" w:lineRule="auto"/>
              <w:rPr>
                <w:rFonts w:ascii="Arial" w:hAnsi="Arial" w:cs="Arial"/>
                <w:sz w:val="20"/>
                <w:szCs w:val="20"/>
                <w:lang w:eastAsia="es-SV"/>
              </w:rPr>
            </w:pPr>
            <w:r>
              <w:rPr>
                <w:rFonts w:ascii="Arial" w:hAnsi="Arial" w:cs="Arial"/>
                <w:sz w:val="20"/>
                <w:szCs w:val="20"/>
                <w:lang w:eastAsia="es-SV"/>
              </w:rPr>
              <w:t>5</w:t>
            </w:r>
            <w:r w:rsidR="002F15F9" w:rsidRPr="00147564">
              <w:rPr>
                <w:rFonts w:ascii="Arial" w:hAnsi="Arial" w:cs="Arial"/>
                <w:sz w:val="20"/>
                <w:szCs w:val="20"/>
                <w:lang w:eastAsia="es-SV"/>
              </w:rPr>
              <w:t>. Ley de Urbanismo, Construcción   y  Ordenanza.</w:t>
            </w:r>
          </w:p>
          <w:p w:rsidR="002F15F9" w:rsidRDefault="00A62445" w:rsidP="004B0AA9">
            <w:pPr>
              <w:autoSpaceDE w:val="0"/>
              <w:autoSpaceDN w:val="0"/>
              <w:adjustRightInd w:val="0"/>
              <w:spacing w:after="0" w:line="240" w:lineRule="auto"/>
              <w:jc w:val="both"/>
              <w:rPr>
                <w:rFonts w:ascii="Arial" w:hAnsi="Arial" w:cs="Arial"/>
                <w:sz w:val="20"/>
                <w:szCs w:val="20"/>
                <w:lang w:eastAsia="es-SV"/>
              </w:rPr>
            </w:pPr>
            <w:r>
              <w:rPr>
                <w:rFonts w:ascii="Arial" w:hAnsi="Arial" w:cs="Arial"/>
                <w:sz w:val="20"/>
                <w:szCs w:val="20"/>
                <w:lang w:eastAsia="es-SV"/>
              </w:rPr>
              <w:t>6</w:t>
            </w:r>
            <w:r w:rsidR="002F15F9" w:rsidRPr="00147564">
              <w:rPr>
                <w:rFonts w:ascii="Arial" w:hAnsi="Arial" w:cs="Arial"/>
                <w:sz w:val="20"/>
                <w:szCs w:val="20"/>
                <w:lang w:eastAsia="es-SV"/>
              </w:rPr>
              <w:t xml:space="preserve">. </w:t>
            </w:r>
            <w:r w:rsidR="004B0AA9">
              <w:rPr>
                <w:rFonts w:ascii="Arial" w:hAnsi="Arial" w:cs="Arial"/>
                <w:sz w:val="20"/>
                <w:szCs w:val="20"/>
                <w:lang w:eastAsia="es-SV"/>
              </w:rPr>
              <w:t>Contabilidad Gubernamental.</w:t>
            </w:r>
          </w:p>
          <w:p w:rsidR="0002027B" w:rsidRPr="00147564" w:rsidRDefault="0002027B" w:rsidP="0002027B">
            <w:pPr>
              <w:autoSpaceDE w:val="0"/>
              <w:autoSpaceDN w:val="0"/>
              <w:adjustRightInd w:val="0"/>
              <w:spacing w:after="0" w:line="240" w:lineRule="auto"/>
              <w:jc w:val="both"/>
              <w:rPr>
                <w:rFonts w:ascii="Arial" w:hAnsi="Arial" w:cs="Arial"/>
                <w:sz w:val="20"/>
                <w:szCs w:val="20"/>
                <w:lang w:val="es-CR"/>
              </w:rPr>
            </w:pPr>
            <w:r>
              <w:rPr>
                <w:rFonts w:ascii="Arial" w:hAnsi="Arial" w:cs="Arial"/>
                <w:sz w:val="20"/>
                <w:szCs w:val="20"/>
                <w:lang w:eastAsia="es-SV"/>
              </w:rPr>
              <w:t xml:space="preserve">7. </w:t>
            </w:r>
            <w:r w:rsidRPr="00147564">
              <w:rPr>
                <w:rFonts w:ascii="Arial" w:hAnsi="Arial" w:cs="Arial"/>
                <w:sz w:val="20"/>
                <w:szCs w:val="20"/>
                <w:lang w:eastAsia="es-SV"/>
              </w:rPr>
              <w:t>Reglamento Especial Sobre manejo Integral de Desechos Sólidos.</w:t>
            </w:r>
          </w:p>
        </w:tc>
      </w:tr>
    </w:tbl>
    <w:p w:rsidR="002F15F9" w:rsidRDefault="002F15F9" w:rsidP="00354C1C">
      <w:pPr>
        <w:spacing w:line="360" w:lineRule="auto"/>
        <w:jc w:val="both"/>
        <w:rPr>
          <w:rFonts w:ascii="Arial" w:hAnsi="Arial" w:cs="Arial"/>
          <w:sz w:val="24"/>
          <w:szCs w:val="24"/>
        </w:rPr>
        <w:sectPr w:rsidR="002F15F9" w:rsidSect="002F15F9">
          <w:pgSz w:w="12240" w:h="15840" w:code="1"/>
          <w:pgMar w:top="851" w:right="1701" w:bottom="1418" w:left="1701" w:header="992" w:footer="720" w:gutter="0"/>
          <w:cols w:space="708"/>
          <w:docGrid w:linePitch="299"/>
        </w:sectPr>
      </w:pPr>
    </w:p>
    <w:tbl>
      <w:tblPr>
        <w:tblpPr w:leftFromText="141" w:rightFromText="141" w:vertAnchor="page" w:horzAnchor="margin" w:tblpX="-318" w:tblpY="1089"/>
        <w:tblW w:w="1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111"/>
        <w:gridCol w:w="2976"/>
        <w:gridCol w:w="2127"/>
        <w:gridCol w:w="1275"/>
        <w:gridCol w:w="993"/>
        <w:gridCol w:w="1344"/>
      </w:tblGrid>
      <w:tr w:rsidR="005E282E" w:rsidRPr="001734C3" w:rsidTr="009269AE">
        <w:tc>
          <w:tcPr>
            <w:tcW w:w="2093"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lastRenderedPageBreak/>
              <w:t xml:space="preserve">ACTIVIDAD DE FORMACIÒN </w:t>
            </w:r>
          </w:p>
        </w:tc>
        <w:tc>
          <w:tcPr>
            <w:tcW w:w="4111"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t xml:space="preserve">OBJETIVO DE LA ACTIVIDAD </w:t>
            </w:r>
          </w:p>
        </w:tc>
        <w:tc>
          <w:tcPr>
            <w:tcW w:w="2976" w:type="dxa"/>
            <w:shd w:val="clear" w:color="auto" w:fill="E0E0E0"/>
          </w:tcPr>
          <w:p w:rsidR="00354C1C" w:rsidRPr="001734C3" w:rsidRDefault="00354C1C" w:rsidP="00354C1C">
            <w:pPr>
              <w:jc w:val="center"/>
              <w:rPr>
                <w:rFonts w:ascii="Times New Roman" w:hAnsi="Times New Roman" w:cs="Times New Roman"/>
                <w:b/>
              </w:rPr>
            </w:pPr>
            <w:r w:rsidRPr="001734C3">
              <w:rPr>
                <w:rFonts w:ascii="Times New Roman" w:hAnsi="Times New Roman" w:cs="Times New Roman"/>
                <w:b/>
              </w:rPr>
              <w:t xml:space="preserve">RESULTADO ESPERADO </w:t>
            </w:r>
          </w:p>
        </w:tc>
        <w:tc>
          <w:tcPr>
            <w:tcW w:w="2127" w:type="dxa"/>
            <w:shd w:val="clear" w:color="auto" w:fill="D9D9D9"/>
          </w:tcPr>
          <w:p w:rsidR="00354C1C" w:rsidRPr="001734C3" w:rsidRDefault="00354C1C" w:rsidP="00354C1C">
            <w:pPr>
              <w:spacing w:after="0" w:line="240" w:lineRule="auto"/>
              <w:jc w:val="center"/>
              <w:rPr>
                <w:rFonts w:ascii="Times New Roman" w:hAnsi="Times New Roman" w:cs="Times New Roman"/>
                <w:b/>
              </w:rPr>
            </w:pPr>
            <w:r w:rsidRPr="001734C3">
              <w:rPr>
                <w:rFonts w:ascii="Times New Roman" w:hAnsi="Times New Roman" w:cs="Times New Roman"/>
                <w:b/>
              </w:rPr>
              <w:t>COLECTIVO</w:t>
            </w:r>
          </w:p>
        </w:tc>
        <w:tc>
          <w:tcPr>
            <w:tcW w:w="1275" w:type="dxa"/>
            <w:shd w:val="clear" w:color="auto" w:fill="D9D9D9"/>
          </w:tcPr>
          <w:p w:rsidR="00354C1C" w:rsidRPr="001734C3" w:rsidRDefault="00354C1C" w:rsidP="00354C1C">
            <w:pPr>
              <w:spacing w:after="0" w:line="240" w:lineRule="auto"/>
              <w:jc w:val="center"/>
              <w:rPr>
                <w:rFonts w:ascii="Times New Roman" w:hAnsi="Times New Roman" w:cs="Times New Roman"/>
                <w:b/>
              </w:rPr>
            </w:pPr>
            <w:r w:rsidRPr="001734C3">
              <w:rPr>
                <w:rFonts w:ascii="Times New Roman" w:hAnsi="Times New Roman" w:cs="Times New Roman"/>
                <w:b/>
              </w:rPr>
              <w:t>DURACION (HORAS)</w:t>
            </w:r>
          </w:p>
        </w:tc>
        <w:tc>
          <w:tcPr>
            <w:tcW w:w="993" w:type="dxa"/>
            <w:shd w:val="clear" w:color="auto" w:fill="D9D9D9"/>
          </w:tcPr>
          <w:p w:rsidR="00354C1C" w:rsidRPr="001734C3" w:rsidRDefault="00354C1C" w:rsidP="009269AE">
            <w:pPr>
              <w:spacing w:after="0" w:line="240" w:lineRule="auto"/>
              <w:jc w:val="center"/>
              <w:rPr>
                <w:rFonts w:ascii="Times New Roman" w:hAnsi="Times New Roman" w:cs="Times New Roman"/>
                <w:b/>
              </w:rPr>
            </w:pPr>
            <w:r w:rsidRPr="001734C3">
              <w:rPr>
                <w:rFonts w:ascii="Times New Roman" w:hAnsi="Times New Roman" w:cs="Times New Roman"/>
                <w:b/>
              </w:rPr>
              <w:t>PRESUPUESTO</w:t>
            </w:r>
          </w:p>
        </w:tc>
        <w:tc>
          <w:tcPr>
            <w:tcW w:w="1344" w:type="dxa"/>
            <w:shd w:val="clear" w:color="auto" w:fill="D9D9D9"/>
          </w:tcPr>
          <w:p w:rsidR="00354C1C" w:rsidRPr="001734C3" w:rsidRDefault="00354C1C" w:rsidP="00BD13E4">
            <w:pPr>
              <w:spacing w:after="0" w:line="240" w:lineRule="auto"/>
              <w:jc w:val="center"/>
              <w:rPr>
                <w:rFonts w:ascii="Times New Roman" w:hAnsi="Times New Roman" w:cs="Times New Roman"/>
                <w:b/>
              </w:rPr>
            </w:pPr>
            <w:r w:rsidRPr="001734C3">
              <w:rPr>
                <w:rFonts w:ascii="Times New Roman" w:hAnsi="Times New Roman" w:cs="Times New Roman"/>
                <w:b/>
              </w:rPr>
              <w:t>RESPONSABLE</w:t>
            </w: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la Carrera Administrativa Municipal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Garantizar el ingreso de personal idóneo a la administración pública municipal y el ascenso de los empleados, en base a mérito y aptitud y mediante procedimientos que permitan la participación en igualdad de condiciones</w:t>
            </w:r>
            <w:r w:rsidR="00855DD7" w:rsidRPr="001734C3">
              <w:rPr>
                <w:rFonts w:ascii="Times New Roman" w:hAnsi="Times New Roman" w:cs="Times New Roman"/>
                <w:sz w:val="20"/>
                <w:szCs w:val="20"/>
                <w:lang w:val="es-CR"/>
              </w:rPr>
              <w:t>.</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los derechos, obligaciones y prohibici</w:t>
            </w:r>
            <w:r w:rsidR="00855DD7" w:rsidRPr="001734C3">
              <w:rPr>
                <w:rFonts w:ascii="Times New Roman" w:hAnsi="Times New Roman" w:cs="Times New Roman"/>
                <w:sz w:val="20"/>
                <w:szCs w:val="20"/>
                <w:lang w:val="es-CR"/>
              </w:rPr>
              <w:t>ones de los servidores públicos.</w:t>
            </w:r>
          </w:p>
        </w:tc>
        <w:tc>
          <w:tcPr>
            <w:tcW w:w="2127" w:type="dxa"/>
            <w:shd w:val="clear" w:color="auto" w:fill="auto"/>
          </w:tcPr>
          <w:p w:rsidR="00FA2C20" w:rsidRPr="001734C3" w:rsidRDefault="009269AE" w:rsidP="00CD44B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xml:space="preserve">Alcalde, Sindico, </w:t>
            </w:r>
            <w:r w:rsidR="00855DD7" w:rsidRPr="001734C3">
              <w:rPr>
                <w:rFonts w:ascii="Times New Roman" w:hAnsi="Times New Roman" w:cs="Times New Roman"/>
                <w:sz w:val="20"/>
                <w:szCs w:val="20"/>
              </w:rPr>
              <w:t>Gerente, Secretario, Auditor R</w:t>
            </w:r>
            <w:r w:rsidR="00FA2C20" w:rsidRPr="001734C3">
              <w:rPr>
                <w:rFonts w:ascii="Times New Roman" w:hAnsi="Times New Roman" w:cs="Times New Roman"/>
                <w:sz w:val="20"/>
                <w:szCs w:val="20"/>
              </w:rPr>
              <w:t>egistrador/a y comisión de LCAM</w:t>
            </w:r>
            <w:r w:rsidR="00855DD7" w:rsidRPr="001734C3">
              <w:rPr>
                <w:rFonts w:ascii="Times New Roman" w:hAnsi="Times New Roman" w:cs="Times New Roman"/>
                <w:sz w:val="20"/>
                <w:szCs w:val="20"/>
              </w:rPr>
              <w:t>(14</w:t>
            </w:r>
            <w:r w:rsidR="00FA2C20" w:rsidRPr="001734C3">
              <w:rPr>
                <w:rFonts w:ascii="Times New Roman" w:hAnsi="Times New Roman" w:cs="Times New Roman"/>
                <w:sz w:val="20"/>
                <w:szCs w:val="20"/>
              </w:rPr>
              <w:t>)</w:t>
            </w:r>
          </w:p>
        </w:tc>
        <w:tc>
          <w:tcPr>
            <w:tcW w:w="1275"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867BC6" w:rsidP="009269AE">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w:t>
            </w:r>
            <w:r w:rsidR="00FA2C20" w:rsidRPr="001734C3">
              <w:rPr>
                <w:rFonts w:ascii="Times New Roman" w:hAnsi="Times New Roman" w:cs="Times New Roman"/>
                <w:sz w:val="20"/>
                <w:szCs w:val="20"/>
              </w:rPr>
              <w:t xml:space="preserve"> Jornadas de 4 HRS</w:t>
            </w:r>
          </w:p>
        </w:tc>
        <w:tc>
          <w:tcPr>
            <w:tcW w:w="993"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CB5F29" w:rsidP="00867BC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867BC6" w:rsidRPr="001734C3">
              <w:rPr>
                <w:rFonts w:ascii="Times New Roman" w:hAnsi="Times New Roman" w:cs="Times New Roman"/>
                <w:sz w:val="20"/>
                <w:szCs w:val="20"/>
              </w:rPr>
              <w:t>335.16</w:t>
            </w:r>
          </w:p>
        </w:tc>
        <w:tc>
          <w:tcPr>
            <w:tcW w:w="1344" w:type="dxa"/>
            <w:shd w:val="clear" w:color="auto" w:fill="auto"/>
          </w:tcPr>
          <w:p w:rsidR="00855DD7" w:rsidRPr="001734C3" w:rsidRDefault="00855DD7" w:rsidP="005513F5">
            <w:pPr>
              <w:spacing w:after="0" w:line="240" w:lineRule="auto"/>
              <w:jc w:val="center"/>
              <w:rPr>
                <w:rFonts w:ascii="Times New Roman" w:hAnsi="Times New Roman" w:cs="Times New Roman"/>
                <w:sz w:val="20"/>
                <w:szCs w:val="20"/>
              </w:rPr>
            </w:pPr>
          </w:p>
          <w:p w:rsidR="00855DD7" w:rsidRPr="001734C3" w:rsidRDefault="00855DD7" w:rsidP="005513F5">
            <w:pPr>
              <w:spacing w:after="0" w:line="240" w:lineRule="auto"/>
              <w:jc w:val="center"/>
              <w:rPr>
                <w:rFonts w:ascii="Times New Roman" w:hAnsi="Times New Roman" w:cs="Times New Roman"/>
                <w:sz w:val="20"/>
                <w:szCs w:val="20"/>
              </w:rPr>
            </w:pPr>
          </w:p>
          <w:p w:rsidR="005513F5" w:rsidRPr="001734C3" w:rsidRDefault="00855DD7"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de la comisión</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Ética Gubernamental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Dotar de normas y promover el desempeño ético en la función pública a los servidores públicos.</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Prevenir las prácticas indebidas en el ejercicio de sus funciones  por parte de los servidores públicos </w:t>
            </w:r>
          </w:p>
        </w:tc>
        <w:tc>
          <w:tcPr>
            <w:tcW w:w="2127" w:type="dxa"/>
            <w:shd w:val="clear" w:color="auto" w:fill="auto"/>
          </w:tcPr>
          <w:p w:rsidR="00354C1C" w:rsidRPr="001734C3" w:rsidRDefault="00354C1C" w:rsidP="00354C1C">
            <w:pPr>
              <w:spacing w:after="0" w:line="240" w:lineRule="auto"/>
              <w:jc w:val="center"/>
              <w:rPr>
                <w:rFonts w:ascii="Times New Roman" w:hAnsi="Times New Roman" w:cs="Times New Roman"/>
                <w:sz w:val="20"/>
                <w:szCs w:val="20"/>
              </w:rPr>
            </w:pPr>
          </w:p>
          <w:p w:rsidR="00354C1C" w:rsidRPr="001734C3" w:rsidRDefault="00B12C3E"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de Dirección</w:t>
            </w:r>
          </w:p>
          <w:p w:rsidR="00B10BD4" w:rsidRPr="001734C3" w:rsidRDefault="00B10BD4" w:rsidP="00354C1C">
            <w:pPr>
              <w:spacing w:after="0" w:line="240" w:lineRule="auto"/>
              <w:jc w:val="center"/>
              <w:rPr>
                <w:rFonts w:ascii="Times New Roman" w:hAnsi="Times New Roman" w:cs="Times New Roman"/>
                <w:sz w:val="20"/>
                <w:szCs w:val="20"/>
              </w:rPr>
            </w:pPr>
          </w:p>
        </w:tc>
        <w:tc>
          <w:tcPr>
            <w:tcW w:w="1275"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AE3CF4" w:rsidP="003A288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xml:space="preserve"> 4</w:t>
            </w:r>
          </w:p>
        </w:tc>
        <w:tc>
          <w:tcPr>
            <w:tcW w:w="993" w:type="dxa"/>
            <w:shd w:val="clear" w:color="auto" w:fill="auto"/>
          </w:tcPr>
          <w:p w:rsidR="00AE3CF4" w:rsidRPr="001734C3" w:rsidRDefault="00AE3CF4" w:rsidP="00AA4283">
            <w:pPr>
              <w:spacing w:after="0" w:line="240" w:lineRule="auto"/>
              <w:jc w:val="center"/>
              <w:rPr>
                <w:rFonts w:ascii="Times New Roman" w:hAnsi="Times New Roman" w:cs="Times New Roman"/>
                <w:sz w:val="20"/>
                <w:szCs w:val="20"/>
              </w:rPr>
            </w:pPr>
          </w:p>
          <w:p w:rsidR="00354C1C" w:rsidRPr="001734C3" w:rsidRDefault="00B12C3E" w:rsidP="003A2886">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3A2886" w:rsidRPr="001734C3">
              <w:rPr>
                <w:rFonts w:ascii="Times New Roman" w:hAnsi="Times New Roman" w:cs="Times New Roman"/>
                <w:sz w:val="20"/>
                <w:szCs w:val="20"/>
              </w:rPr>
              <w:t>175</w:t>
            </w:r>
            <w:r w:rsidR="00354C1C" w:rsidRPr="001734C3">
              <w:rPr>
                <w:rFonts w:ascii="Times New Roman" w:hAnsi="Times New Roman" w:cs="Times New Roman"/>
                <w:sz w:val="20"/>
                <w:szCs w:val="20"/>
              </w:rPr>
              <w:t>.00</w:t>
            </w:r>
          </w:p>
        </w:tc>
        <w:tc>
          <w:tcPr>
            <w:tcW w:w="1344" w:type="dxa"/>
            <w:shd w:val="clear" w:color="auto" w:fill="auto"/>
          </w:tcPr>
          <w:p w:rsidR="005513F5" w:rsidRPr="001734C3" w:rsidRDefault="005513F5"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lang w:val="es-CR"/>
              </w:rPr>
              <w:t>Código Municipal</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Transmitir los principios constitucionales a los servidores públicos municipales referentes a la organización, funcionamiento y ejercicio de las facultades autónomas.  </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Ejercer funciones de gobernabilidad bajo un ordenamiento jurídico con actuaciones orientadas al bien común.</w:t>
            </w:r>
          </w:p>
        </w:tc>
        <w:tc>
          <w:tcPr>
            <w:tcW w:w="2127" w:type="dxa"/>
            <w:shd w:val="clear" w:color="auto" w:fill="auto"/>
          </w:tcPr>
          <w:p w:rsidR="00354C1C" w:rsidRPr="001734C3" w:rsidRDefault="00354C1C" w:rsidP="00354C1C">
            <w:pPr>
              <w:spacing w:after="0" w:line="240" w:lineRule="auto"/>
              <w:jc w:val="center"/>
              <w:rPr>
                <w:rFonts w:ascii="Times New Roman" w:hAnsi="Times New Roman" w:cs="Times New Roman"/>
                <w:sz w:val="20"/>
                <w:szCs w:val="20"/>
              </w:rPr>
            </w:pPr>
          </w:p>
          <w:p w:rsidR="00354C1C" w:rsidRPr="001734C3" w:rsidRDefault="00B10BD4"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Consejo Municipal</w:t>
            </w:r>
          </w:p>
          <w:p w:rsidR="00B10BD4" w:rsidRPr="001734C3" w:rsidRDefault="00B10BD4"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(15)</w:t>
            </w: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44114F" w:rsidRPr="001734C3">
              <w:rPr>
                <w:rFonts w:ascii="Times New Roman" w:hAnsi="Times New Roman" w:cs="Times New Roman"/>
                <w:sz w:val="20"/>
                <w:szCs w:val="20"/>
              </w:rPr>
              <w:t>120</w:t>
            </w:r>
            <w:r w:rsidRPr="001734C3">
              <w:rPr>
                <w:rFonts w:ascii="Times New Roman" w:hAnsi="Times New Roman" w:cs="Times New Roman"/>
                <w:sz w:val="20"/>
                <w:szCs w:val="20"/>
              </w:rPr>
              <w:t>.00</w:t>
            </w:r>
          </w:p>
        </w:tc>
        <w:tc>
          <w:tcPr>
            <w:tcW w:w="1344" w:type="dxa"/>
            <w:shd w:val="clear" w:color="auto" w:fill="auto"/>
          </w:tcPr>
          <w:p w:rsidR="00524681" w:rsidRPr="001734C3" w:rsidRDefault="00524681"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Secretario</w:t>
            </w:r>
          </w:p>
          <w:p w:rsidR="00354C1C" w:rsidRPr="001734C3" w:rsidRDefault="005513F5" w:rsidP="005513F5">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Municipal</w:t>
            </w:r>
          </w:p>
        </w:tc>
      </w:tr>
      <w:tr w:rsidR="005E282E" w:rsidRPr="001734C3" w:rsidTr="009269AE">
        <w:tc>
          <w:tcPr>
            <w:tcW w:w="2093" w:type="dxa"/>
            <w:shd w:val="clear" w:color="auto" w:fill="auto"/>
            <w:vAlign w:val="center"/>
          </w:tcPr>
          <w:p w:rsidR="00354C1C" w:rsidRPr="001734C3" w:rsidRDefault="00354C1C" w:rsidP="009269AE">
            <w:pPr>
              <w:autoSpaceDE w:val="0"/>
              <w:autoSpaceDN w:val="0"/>
              <w:adjustRightInd w:val="0"/>
              <w:spacing w:after="0" w:line="240" w:lineRule="auto"/>
              <w:jc w:val="center"/>
              <w:rPr>
                <w:rFonts w:ascii="Times New Roman" w:hAnsi="Times New Roman" w:cs="Times New Roman"/>
                <w:b/>
                <w:sz w:val="20"/>
                <w:szCs w:val="20"/>
                <w:lang w:eastAsia="es-SV"/>
              </w:rPr>
            </w:pPr>
            <w:r w:rsidRPr="001734C3">
              <w:rPr>
                <w:rFonts w:ascii="Times New Roman" w:hAnsi="Times New Roman" w:cs="Times New Roman"/>
                <w:b/>
                <w:sz w:val="20"/>
                <w:szCs w:val="20"/>
              </w:rPr>
              <w:t>Ley del servicio Civil</w:t>
            </w:r>
          </w:p>
          <w:p w:rsidR="00354C1C" w:rsidRPr="001734C3" w:rsidRDefault="00354C1C" w:rsidP="00354C1C">
            <w:pPr>
              <w:spacing w:after="0" w:line="240" w:lineRule="auto"/>
              <w:jc w:val="both"/>
              <w:rPr>
                <w:rFonts w:ascii="Times New Roman" w:hAnsi="Times New Roman" w:cs="Times New Roman"/>
                <w:b/>
                <w:sz w:val="20"/>
                <w:szCs w:val="20"/>
              </w:rPr>
            </w:pP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Regular las relaciones del estado y el municipio con sus servidores públicos.</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Garantizar la eficiencia de la administración en beneficio del interés público.</w:t>
            </w:r>
          </w:p>
        </w:tc>
        <w:tc>
          <w:tcPr>
            <w:tcW w:w="2127" w:type="dxa"/>
            <w:shd w:val="clear" w:color="auto" w:fill="auto"/>
          </w:tcPr>
          <w:p w:rsidR="00354C1C" w:rsidRPr="001734C3" w:rsidRDefault="005D7C67" w:rsidP="00354C1C">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de Dirección</w:t>
            </w:r>
          </w:p>
          <w:p w:rsidR="00B10BD4" w:rsidRPr="001734C3" w:rsidRDefault="00B10BD4" w:rsidP="00354C1C">
            <w:pPr>
              <w:spacing w:after="0" w:line="240" w:lineRule="auto"/>
              <w:jc w:val="center"/>
              <w:rPr>
                <w:rFonts w:ascii="Times New Roman" w:hAnsi="Times New Roman" w:cs="Times New Roman"/>
                <w:sz w:val="20"/>
                <w:szCs w:val="20"/>
                <w:lang w:val="es-CR"/>
              </w:rPr>
            </w:pP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AA4283" w:rsidP="00F84C8B">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F84C8B" w:rsidRPr="001734C3">
              <w:rPr>
                <w:rFonts w:ascii="Times New Roman" w:hAnsi="Times New Roman" w:cs="Times New Roman"/>
                <w:sz w:val="20"/>
                <w:szCs w:val="20"/>
              </w:rPr>
              <w:t>175</w:t>
            </w:r>
            <w:r w:rsidR="00354C1C" w:rsidRPr="001734C3">
              <w:rPr>
                <w:rFonts w:ascii="Times New Roman" w:hAnsi="Times New Roman" w:cs="Times New Roman"/>
                <w:sz w:val="20"/>
                <w:szCs w:val="20"/>
              </w:rPr>
              <w:t>.00</w:t>
            </w:r>
          </w:p>
        </w:tc>
        <w:tc>
          <w:tcPr>
            <w:tcW w:w="1344" w:type="dxa"/>
            <w:shd w:val="clear" w:color="auto" w:fill="auto"/>
          </w:tcPr>
          <w:p w:rsidR="002C0820" w:rsidRPr="001734C3" w:rsidRDefault="002C0820" w:rsidP="002C0820">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354C1C" w:rsidRPr="001734C3" w:rsidRDefault="00354C1C" w:rsidP="00354C1C">
            <w:pPr>
              <w:spacing w:after="0" w:line="240" w:lineRule="auto"/>
              <w:rPr>
                <w:rFonts w:ascii="Times New Roman" w:hAnsi="Times New Roman" w:cs="Times New Roman"/>
                <w:sz w:val="20"/>
                <w:szCs w:val="20"/>
              </w:rPr>
            </w:pPr>
          </w:p>
        </w:tc>
      </w:tr>
      <w:tr w:rsidR="005E282E" w:rsidRPr="001734C3" w:rsidTr="009269AE">
        <w:tc>
          <w:tcPr>
            <w:tcW w:w="2093" w:type="dxa"/>
            <w:shd w:val="clear" w:color="auto" w:fill="auto"/>
            <w:vAlign w:val="center"/>
          </w:tcPr>
          <w:p w:rsidR="00354C1C" w:rsidRPr="001734C3" w:rsidRDefault="00354C1C" w:rsidP="00354C1C">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Reglamento Interno de Trabajo</w:t>
            </w:r>
          </w:p>
        </w:tc>
        <w:tc>
          <w:tcPr>
            <w:tcW w:w="4111"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rPr>
              <w:t>Establecer las normas que regulen las relaciones de trabajo entre la Municipalidad y a todo el personal que labora en la misma.</w:t>
            </w:r>
          </w:p>
        </w:tc>
        <w:tc>
          <w:tcPr>
            <w:tcW w:w="2976" w:type="dxa"/>
            <w:shd w:val="clear" w:color="auto" w:fill="auto"/>
          </w:tcPr>
          <w:p w:rsidR="00354C1C" w:rsidRPr="001734C3" w:rsidRDefault="00354C1C" w:rsidP="00354C1C">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Aplicar y regular </w:t>
            </w:r>
            <w:r w:rsidRPr="001734C3">
              <w:rPr>
                <w:rFonts w:ascii="Times New Roman" w:hAnsi="Times New Roman" w:cs="Times New Roman"/>
                <w:sz w:val="20"/>
                <w:szCs w:val="20"/>
              </w:rPr>
              <w:t>los derechos y obligaciones de la administración municipal y del personal.</w:t>
            </w:r>
          </w:p>
        </w:tc>
        <w:tc>
          <w:tcPr>
            <w:tcW w:w="2127" w:type="dxa"/>
            <w:shd w:val="clear" w:color="auto" w:fill="auto"/>
          </w:tcPr>
          <w:p w:rsidR="00354C1C" w:rsidRPr="001734C3" w:rsidRDefault="00354C1C" w:rsidP="00F84C8B">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Todos los servidores</w:t>
            </w:r>
          </w:p>
          <w:p w:rsidR="00B10BD4" w:rsidRPr="001734C3" w:rsidRDefault="001C32A6" w:rsidP="00354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(147</w:t>
            </w:r>
            <w:r w:rsidR="00B10BD4" w:rsidRPr="001734C3">
              <w:rPr>
                <w:rFonts w:ascii="Times New Roman" w:hAnsi="Times New Roman" w:cs="Times New Roman"/>
                <w:sz w:val="20"/>
                <w:szCs w:val="20"/>
              </w:rPr>
              <w:t>)</w:t>
            </w:r>
          </w:p>
        </w:tc>
        <w:tc>
          <w:tcPr>
            <w:tcW w:w="1275"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993" w:type="dxa"/>
            <w:shd w:val="clear" w:color="auto" w:fill="auto"/>
          </w:tcPr>
          <w:p w:rsidR="00AA4283" w:rsidRPr="001734C3" w:rsidRDefault="00AA4283" w:rsidP="00AA4283">
            <w:pPr>
              <w:spacing w:after="0" w:line="240" w:lineRule="auto"/>
              <w:jc w:val="center"/>
              <w:rPr>
                <w:rFonts w:ascii="Times New Roman" w:hAnsi="Times New Roman" w:cs="Times New Roman"/>
                <w:sz w:val="20"/>
                <w:szCs w:val="20"/>
              </w:rPr>
            </w:pPr>
          </w:p>
          <w:p w:rsidR="00354C1C" w:rsidRPr="001734C3" w:rsidRDefault="00354C1C" w:rsidP="00AA428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w:t>
            </w:r>
            <w:r w:rsidR="0044114F" w:rsidRPr="001734C3">
              <w:rPr>
                <w:rFonts w:ascii="Times New Roman" w:eastAsia="Times New Roman" w:hAnsi="Times New Roman" w:cs="Times New Roman"/>
                <w:sz w:val="20"/>
                <w:szCs w:val="20"/>
                <w:lang w:eastAsia="es-SV"/>
              </w:rPr>
              <w:t>294.00</w:t>
            </w:r>
          </w:p>
        </w:tc>
        <w:tc>
          <w:tcPr>
            <w:tcW w:w="1344" w:type="dxa"/>
            <w:shd w:val="clear" w:color="auto" w:fill="auto"/>
          </w:tcPr>
          <w:p w:rsidR="00354C1C" w:rsidRPr="001734C3" w:rsidRDefault="002C0820" w:rsidP="002C0820">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Consejo Municipal</w:t>
            </w:r>
          </w:p>
        </w:tc>
      </w:tr>
      <w:tr w:rsidR="002D0592" w:rsidRPr="001734C3" w:rsidTr="009269AE">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Excelencia en el Servicio y Atención al Usuario</w:t>
            </w:r>
          </w:p>
        </w:tc>
        <w:tc>
          <w:tcPr>
            <w:tcW w:w="4111"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la calidad de servicio percibida por los usuarios</w:t>
            </w:r>
          </w:p>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Controlar las situaciones conflictivas con el usuario  y reducir su probabilidad de ocurrencia. </w:t>
            </w:r>
          </w:p>
        </w:tc>
        <w:tc>
          <w:tcPr>
            <w:tcW w:w="2976" w:type="dxa"/>
            <w:shd w:val="clear" w:color="auto" w:fill="auto"/>
          </w:tcPr>
          <w:p w:rsidR="002D0592" w:rsidRPr="001734C3" w:rsidRDefault="002D0592" w:rsidP="002D0592">
            <w:pPr>
              <w:autoSpaceDE w:val="0"/>
              <w:autoSpaceDN w:val="0"/>
              <w:adjustRightInd w:val="0"/>
              <w:spacing w:after="0" w:line="240" w:lineRule="auto"/>
              <w:rPr>
                <w:rFonts w:ascii="Times New Roman" w:hAnsi="Times New Roman" w:cs="Times New Roman"/>
                <w:sz w:val="20"/>
                <w:szCs w:val="20"/>
                <w:lang w:val="es-CR"/>
              </w:rPr>
            </w:pPr>
            <w:r w:rsidRPr="001734C3">
              <w:rPr>
                <w:rFonts w:ascii="Times New Roman" w:hAnsi="Times New Roman" w:cs="Times New Roman"/>
                <w:sz w:val="20"/>
                <w:szCs w:val="20"/>
                <w:lang w:val="es-CR"/>
              </w:rPr>
              <w:t>Mejorar el trato personalizado  al usuario interno y externo.</w:t>
            </w:r>
          </w:p>
          <w:p w:rsidR="002D0592" w:rsidRPr="001734C3" w:rsidRDefault="002D0592" w:rsidP="002D0592">
            <w:pPr>
              <w:autoSpaceDE w:val="0"/>
              <w:autoSpaceDN w:val="0"/>
              <w:adjustRightInd w:val="0"/>
              <w:spacing w:after="0" w:line="240" w:lineRule="auto"/>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la imagen institucional a través de la atención al usuario </w:t>
            </w:r>
          </w:p>
        </w:tc>
        <w:tc>
          <w:tcPr>
            <w:tcW w:w="2127"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Servidores del distrito municipal</w:t>
            </w: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(69)</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9269AE"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w:t>
            </w:r>
            <w:r w:rsidR="002D0592" w:rsidRPr="001734C3">
              <w:rPr>
                <w:rFonts w:ascii="Times New Roman" w:hAnsi="Times New Roman" w:cs="Times New Roman"/>
                <w:sz w:val="20"/>
                <w:szCs w:val="20"/>
              </w:rPr>
              <w:t>HRS</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$207.00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r w:rsidR="002D0592" w:rsidRPr="001734C3" w:rsidTr="009269AE">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Psicología del trabajo en la Salud mental</w:t>
            </w:r>
          </w:p>
        </w:tc>
        <w:tc>
          <w:tcPr>
            <w:tcW w:w="4111"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las relaciones entre compañeros de trabajo y contrarrestar los conflictos laborales. </w:t>
            </w:r>
          </w:p>
        </w:tc>
        <w:tc>
          <w:tcPr>
            <w:tcW w:w="2976" w:type="dxa"/>
            <w:shd w:val="clear" w:color="auto" w:fill="auto"/>
          </w:tcPr>
          <w:p w:rsidR="002D0592" w:rsidRPr="001734C3" w:rsidRDefault="002D0592" w:rsidP="002D0592">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el trato hacia los compañeros de trabajo para general un ambiente de cooperación y trabajo en equipo.</w:t>
            </w:r>
          </w:p>
        </w:tc>
        <w:tc>
          <w:tcPr>
            <w:tcW w:w="2127" w:type="dxa"/>
            <w:shd w:val="clear" w:color="auto" w:fill="auto"/>
          </w:tcPr>
          <w:p w:rsidR="002D0592" w:rsidRPr="001734C3" w:rsidRDefault="002D0592" w:rsidP="002D0592">
            <w:pPr>
              <w:spacing w:after="0" w:line="240" w:lineRule="auto"/>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Servidores del distrito municipal</w:t>
            </w: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(69)</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4HRS</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$207.00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r w:rsidR="002D0592" w:rsidRPr="001734C3" w:rsidTr="009269AE">
        <w:trPr>
          <w:trHeight w:val="660"/>
        </w:trPr>
        <w:tc>
          <w:tcPr>
            <w:tcW w:w="2093" w:type="dxa"/>
            <w:shd w:val="clear" w:color="auto" w:fill="auto"/>
            <w:vAlign w:val="center"/>
          </w:tcPr>
          <w:p w:rsidR="002D0592" w:rsidRPr="001734C3" w:rsidRDefault="002D0592" w:rsidP="002D0592">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Gestión del talento humano</w:t>
            </w:r>
          </w:p>
        </w:tc>
        <w:tc>
          <w:tcPr>
            <w:tcW w:w="4111" w:type="dxa"/>
            <w:shd w:val="clear" w:color="auto" w:fill="auto"/>
          </w:tcPr>
          <w:p w:rsidR="002D0592" w:rsidRPr="001734C3" w:rsidRDefault="002D0592" w:rsidP="002D0592">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Mejorar el manejo  de las relaciones laborales con sus superiores y subordinados  </w:t>
            </w:r>
          </w:p>
        </w:tc>
        <w:tc>
          <w:tcPr>
            <w:tcW w:w="2976" w:type="dxa"/>
            <w:shd w:val="clear" w:color="auto" w:fill="auto"/>
          </w:tcPr>
          <w:p w:rsidR="002D0592" w:rsidRPr="001734C3" w:rsidRDefault="002D0592" w:rsidP="002D0592">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Cambio de actitud  en el trabajo  hacia el usuario  interno y externo</w:t>
            </w:r>
          </w:p>
        </w:tc>
        <w:tc>
          <w:tcPr>
            <w:tcW w:w="2127"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 Gerente Secretario Municipal(2)</w:t>
            </w:r>
          </w:p>
        </w:tc>
        <w:tc>
          <w:tcPr>
            <w:tcW w:w="1275"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16</w:t>
            </w:r>
          </w:p>
        </w:tc>
        <w:tc>
          <w:tcPr>
            <w:tcW w:w="993"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$48.00</w:t>
            </w:r>
          </w:p>
        </w:tc>
        <w:tc>
          <w:tcPr>
            <w:tcW w:w="1344" w:type="dxa"/>
            <w:shd w:val="clear" w:color="auto" w:fill="auto"/>
          </w:tcPr>
          <w:p w:rsidR="002D0592" w:rsidRPr="001734C3" w:rsidRDefault="002D0592" w:rsidP="002D0592">
            <w:pPr>
              <w:spacing w:after="0" w:line="240" w:lineRule="auto"/>
              <w:jc w:val="center"/>
              <w:rPr>
                <w:rFonts w:ascii="Times New Roman" w:hAnsi="Times New Roman" w:cs="Times New Roman"/>
                <w:sz w:val="20"/>
                <w:szCs w:val="20"/>
              </w:rPr>
            </w:pPr>
          </w:p>
          <w:p w:rsidR="002D0592" w:rsidRPr="001734C3" w:rsidRDefault="002D0592" w:rsidP="002D0592">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2D0592" w:rsidRPr="001734C3" w:rsidRDefault="002D0592" w:rsidP="002D0592">
            <w:pPr>
              <w:spacing w:after="0" w:line="240" w:lineRule="auto"/>
              <w:rPr>
                <w:rFonts w:ascii="Times New Roman" w:hAnsi="Times New Roman" w:cs="Times New Roman"/>
                <w:sz w:val="20"/>
                <w:szCs w:val="20"/>
              </w:rPr>
            </w:pPr>
          </w:p>
        </w:tc>
      </w:tr>
    </w:tbl>
    <w:p w:rsidR="00354C1C" w:rsidRDefault="00354C1C" w:rsidP="00354C1C">
      <w:pPr>
        <w:spacing w:line="360" w:lineRule="auto"/>
        <w:jc w:val="both"/>
        <w:rPr>
          <w:rFonts w:ascii="Arial" w:hAnsi="Arial" w:cs="Arial"/>
          <w:sz w:val="24"/>
          <w:szCs w:val="24"/>
        </w:rPr>
      </w:pPr>
    </w:p>
    <w:p w:rsidR="009269AE" w:rsidRDefault="009269AE" w:rsidP="00354C1C">
      <w:pPr>
        <w:spacing w:line="360" w:lineRule="auto"/>
        <w:jc w:val="both"/>
        <w:rPr>
          <w:rFonts w:ascii="Arial" w:hAnsi="Arial" w:cs="Arial"/>
          <w:sz w:val="24"/>
          <w:szCs w:val="24"/>
        </w:rPr>
      </w:pPr>
    </w:p>
    <w:tbl>
      <w:tblPr>
        <w:tblpPr w:leftFromText="141" w:rightFromText="141" w:vertAnchor="text" w:horzAnchor="margin" w:tblpXSpec="center" w:tblpY="-55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119"/>
        <w:gridCol w:w="3402"/>
        <w:gridCol w:w="2126"/>
        <w:gridCol w:w="1276"/>
        <w:gridCol w:w="1559"/>
        <w:gridCol w:w="1134"/>
      </w:tblGrid>
      <w:tr w:rsidR="001734C3" w:rsidRPr="001734C3" w:rsidTr="0002027B">
        <w:tc>
          <w:tcPr>
            <w:tcW w:w="2376"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lastRenderedPageBreak/>
              <w:t xml:space="preserve">ACTIVIDAD DE FORMACIÒN </w:t>
            </w:r>
          </w:p>
        </w:tc>
        <w:tc>
          <w:tcPr>
            <w:tcW w:w="3119"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t xml:space="preserve">OBJETIVO DE LA ACTIVIDAD </w:t>
            </w:r>
          </w:p>
        </w:tc>
        <w:tc>
          <w:tcPr>
            <w:tcW w:w="3402" w:type="dxa"/>
            <w:shd w:val="clear" w:color="auto" w:fill="E0E0E0"/>
          </w:tcPr>
          <w:p w:rsidR="001734C3" w:rsidRPr="001734C3" w:rsidRDefault="001734C3" w:rsidP="001734C3">
            <w:pPr>
              <w:jc w:val="center"/>
              <w:rPr>
                <w:rFonts w:ascii="Times New Roman" w:hAnsi="Times New Roman" w:cs="Times New Roman"/>
                <w:b/>
                <w:sz w:val="18"/>
                <w:szCs w:val="18"/>
              </w:rPr>
            </w:pPr>
            <w:r w:rsidRPr="001734C3">
              <w:rPr>
                <w:rFonts w:ascii="Times New Roman" w:hAnsi="Times New Roman" w:cs="Times New Roman"/>
                <w:b/>
                <w:sz w:val="18"/>
                <w:szCs w:val="18"/>
              </w:rPr>
              <w:t xml:space="preserve">RESULTADO ESPERADO </w:t>
            </w:r>
          </w:p>
        </w:tc>
        <w:tc>
          <w:tcPr>
            <w:tcW w:w="2126"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COLECTIVO</w:t>
            </w:r>
          </w:p>
        </w:tc>
        <w:tc>
          <w:tcPr>
            <w:tcW w:w="1276"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DURACION</w:t>
            </w:r>
          </w:p>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 HORAS)</w:t>
            </w:r>
          </w:p>
        </w:tc>
        <w:tc>
          <w:tcPr>
            <w:tcW w:w="1559"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PRESUPUESTO</w:t>
            </w:r>
          </w:p>
        </w:tc>
        <w:tc>
          <w:tcPr>
            <w:tcW w:w="1134" w:type="dxa"/>
            <w:shd w:val="clear" w:color="auto" w:fill="D9D9D9"/>
          </w:tcPr>
          <w:p w:rsidR="001734C3" w:rsidRPr="001734C3" w:rsidRDefault="001734C3" w:rsidP="001734C3">
            <w:pPr>
              <w:spacing w:after="0" w:line="240" w:lineRule="auto"/>
              <w:jc w:val="center"/>
              <w:rPr>
                <w:rFonts w:ascii="Times New Roman" w:hAnsi="Times New Roman" w:cs="Times New Roman"/>
                <w:b/>
                <w:sz w:val="18"/>
                <w:szCs w:val="18"/>
              </w:rPr>
            </w:pPr>
            <w:r w:rsidRPr="001734C3">
              <w:rPr>
                <w:rFonts w:ascii="Times New Roman" w:hAnsi="Times New Roman" w:cs="Times New Roman"/>
                <w:b/>
                <w:sz w:val="18"/>
                <w:szCs w:val="18"/>
              </w:rPr>
              <w:t>RESPONSABLE</w:t>
            </w: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lang w:eastAsia="es-SV"/>
              </w:rPr>
              <w:t>Endocalidad como parte del trabajo en equipo.</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Fomentar el trabajo en equipo, a través de la generación de procesos de confianza, sinergia y comunicación asertiva, entre los miembros de un equipo de trabajo. </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Mejorar las relaciones interpersonales y  generar un buen clima institucional.</w:t>
            </w:r>
          </w:p>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Lograran des-aprender actitudes negativas y re-aprenderán actitudes positivas.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Cuerpo de agentes Municipal, alumbrado publico</w:t>
            </w: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(40)</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8 HRS</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rPr>
              <w:t>Derechos humanos en la administración pública.</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Adquirir conocimientos acerca de la regulación de los derechos humanos en relación a los servidores públicos.</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rPr>
              <w:t>Fortalecer el respeto a los servidores públicos en el ejercicio de sus funciones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Unidad de Registro del Estado Familiar</w:t>
            </w: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(6)</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$48.00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Diplomado de auditoria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Reforzar y actualizar conocimientos de las diferentes áreas de contaduría.</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Proporcionar las herramientas adecuadas para el sistema de gestión de la Municipalidad.</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Auditoria</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36</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$550.00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Técnicas de redacción, ortografía, archivo físico, digital.</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rPr>
            </w:pPr>
            <w:r w:rsidRPr="001734C3">
              <w:rPr>
                <w:rFonts w:ascii="Times New Roman" w:hAnsi="Times New Roman" w:cs="Times New Roman"/>
                <w:sz w:val="20"/>
                <w:szCs w:val="20"/>
              </w:rPr>
              <w:t>Desarrollar técnicas de archivo físico y digital, así como la implementación de una buena redacción en el ámbito laboral.</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Reducir errores de redacción y mejorar el ordenamiento de documentación.</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administrativo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$216.00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COMPRASAL II</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y desarrollar el manejo del sistema electrónico para aplicarlo en la unidad de la UACI.</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Ejecutar actividades de adquisición y contratación más eficazmente.</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UACI</w:t>
            </w:r>
          </w:p>
          <w:p w:rsidR="001734C3" w:rsidRPr="001734C3" w:rsidRDefault="001734C3" w:rsidP="001734C3">
            <w:pPr>
              <w:spacing w:after="0" w:line="240" w:lineRule="auto"/>
              <w:jc w:val="center"/>
              <w:rPr>
                <w:rFonts w:ascii="Times New Roman" w:hAnsi="Times New Roman" w:cs="Times New Roman"/>
                <w:sz w:val="20"/>
                <w:szCs w:val="20"/>
                <w:lang w:val="es-CR"/>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$ 50.00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spacing w:after="0" w:line="240" w:lineRule="auto"/>
              <w:jc w:val="center"/>
              <w:rPr>
                <w:rFonts w:ascii="Times New Roman" w:hAnsi="Times New Roman" w:cs="Times New Roman"/>
                <w:b/>
                <w:sz w:val="20"/>
                <w:szCs w:val="20"/>
              </w:rPr>
            </w:pPr>
            <w:r w:rsidRPr="001734C3">
              <w:rPr>
                <w:rFonts w:ascii="Times New Roman" w:hAnsi="Times New Roman" w:cs="Times New Roman"/>
                <w:b/>
                <w:sz w:val="20"/>
                <w:szCs w:val="20"/>
              </w:rPr>
              <w:t>Programa AUTO-CAD</w:t>
            </w:r>
          </w:p>
        </w:tc>
        <w:tc>
          <w:tcPr>
            <w:tcW w:w="3119"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Desarrollar capacidades para aplicar  el uso efectivo del sistema AUTO-CAD</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Contribuir a la UATM un respaldo de capital humano,  para el  uso eficiente del sistema de software.</w:t>
            </w:r>
          </w:p>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Cobrador municipal</w:t>
            </w: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Y Jefa de UATM</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32</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$190.00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rPr>
          <w:trHeight w:val="705"/>
        </w:trPr>
        <w:tc>
          <w:tcPr>
            <w:tcW w:w="2376" w:type="dxa"/>
            <w:shd w:val="clear" w:color="auto" w:fill="auto"/>
            <w:vAlign w:val="center"/>
          </w:tcPr>
          <w:p w:rsidR="001734C3" w:rsidRPr="001734C3" w:rsidRDefault="001734C3" w:rsidP="001734C3">
            <w:pPr>
              <w:spacing w:after="0"/>
              <w:jc w:val="center"/>
              <w:rPr>
                <w:rFonts w:ascii="Times New Roman" w:hAnsi="Times New Roman" w:cs="Times New Roman"/>
                <w:b/>
                <w:sz w:val="20"/>
                <w:szCs w:val="20"/>
                <w:lang w:val="es-CR"/>
              </w:rPr>
            </w:pPr>
            <w:r w:rsidRPr="001734C3">
              <w:rPr>
                <w:rFonts w:ascii="Times New Roman" w:hAnsi="Times New Roman" w:cs="Times New Roman"/>
                <w:b/>
                <w:sz w:val="20"/>
                <w:szCs w:val="20"/>
              </w:rPr>
              <w:t>Código de Ética Policial</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Fomentar el desarrollo de ética policial.</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Proporcionar a la municipalidad Agentes honestos y justos para contribuir al buen servicio social.</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Cuerpo de Agente Municipal</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2 Jornadas de 4 HRS</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$120.00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jc w:val="center"/>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Reglamento de Marcas y Fierros y Ordenanza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Conocer las formalidades legales de  revisión de especie equino o bovino y la expedición de Cartas de Ventas  </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Aplicar los procedimientos legales establecidos en el artículo 15 del Reglamento de Marcas y Fierros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Cartas de venta, CAM Y Sindico/a</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p w:rsidR="001734C3" w:rsidRPr="001734C3" w:rsidRDefault="001734C3" w:rsidP="001734C3">
            <w:pPr>
              <w:spacing w:after="0" w:line="240" w:lineRule="auto"/>
              <w:rPr>
                <w:rFonts w:ascii="Times New Roman" w:hAnsi="Times New Roman" w:cs="Times New Roman"/>
                <w:sz w:val="20"/>
                <w:szCs w:val="20"/>
              </w:rPr>
            </w:pP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Manual de Políticas y Cobros;</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rPr>
              <w:t>Determinar las Acciones, Procedimientos Técnicos y Políticas, para el Cobro de las Tasas e Impuestos Municipales</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rPr>
              <w:t>Lograr  la Recuperación de la Mora Tributaria por Impuestos y Tasas por Servicios Municipales.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Secretaria, Contabilidad, Tesorería, CTAS CTES y Sindico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4</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$35.00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JEFE/A DE UATM</w:t>
            </w: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lastRenderedPageBreak/>
              <w:t>Procedimientos Jurídicos Administrativos;</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los procedimientos legales administrativos</w:t>
            </w:r>
          </w:p>
        </w:tc>
        <w:tc>
          <w:tcPr>
            <w:tcW w:w="3402" w:type="dxa"/>
            <w:shd w:val="clear" w:color="auto" w:fill="auto"/>
          </w:tcPr>
          <w:p w:rsidR="001734C3" w:rsidRPr="001734C3" w:rsidRDefault="001734C3" w:rsidP="001734C3">
            <w:pPr>
              <w:autoSpaceDE w:val="0"/>
              <w:autoSpaceDN w:val="0"/>
              <w:adjustRightInd w:val="0"/>
              <w:spacing w:after="0" w:line="240" w:lineRule="auto"/>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Actuar de forma objetiva siguiendo  los procedimientos establecidos en las normas.</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Nivel Técnico</w:t>
            </w:r>
          </w:p>
          <w:p w:rsidR="001734C3" w:rsidRPr="001734C3" w:rsidRDefault="001734C3" w:rsidP="001734C3">
            <w:pPr>
              <w:spacing w:after="0" w:line="240" w:lineRule="auto"/>
              <w:jc w:val="center"/>
              <w:rPr>
                <w:rFonts w:ascii="Times New Roman" w:hAnsi="Times New Roman" w:cs="Times New Roman"/>
                <w:sz w:val="20"/>
                <w:szCs w:val="20"/>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$160.00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r w:rsidRPr="001734C3">
              <w:rPr>
                <w:rFonts w:ascii="Times New Roman" w:hAnsi="Times New Roman" w:cs="Times New Roman"/>
                <w:sz w:val="20"/>
                <w:szCs w:val="20"/>
              </w:rPr>
              <w:t>RRHH</w:t>
            </w:r>
          </w:p>
        </w:tc>
      </w:tr>
      <w:tr w:rsidR="001734C3" w:rsidRPr="001734C3" w:rsidTr="0002027B">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Ley de Urbanismo,  Construcción,  su Reglamento y Ordenanza</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el procedimiento normativo sobre la autorización de permisos de urbanización y construcción.</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Exigir a las personas naturales y jurídicas cumplir con los requisitos de construcción </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Unidad de Medio Ambiente, Catastro  y SINDICO</w:t>
            </w:r>
          </w:p>
          <w:p w:rsidR="001734C3" w:rsidRPr="001734C3" w:rsidRDefault="001734C3" w:rsidP="001734C3">
            <w:pPr>
              <w:spacing w:after="0" w:line="240" w:lineRule="auto"/>
              <w:jc w:val="center"/>
              <w:rPr>
                <w:rFonts w:ascii="Times New Roman" w:hAnsi="Times New Roman" w:cs="Times New Roman"/>
                <w:sz w:val="20"/>
                <w:szCs w:val="20"/>
                <w:lang w:val="es-CR"/>
              </w:rPr>
            </w:pP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8</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$124.00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rPr>
              <w:t>JEFE/A DE UATM</w:t>
            </w:r>
          </w:p>
        </w:tc>
      </w:tr>
      <w:tr w:rsidR="001734C3" w:rsidRPr="001734C3" w:rsidTr="0002027B">
        <w:trPr>
          <w:trHeight w:val="1401"/>
        </w:trPr>
        <w:tc>
          <w:tcPr>
            <w:tcW w:w="2376" w:type="dxa"/>
            <w:shd w:val="clear" w:color="auto" w:fill="auto"/>
            <w:vAlign w:val="center"/>
          </w:tcPr>
          <w:p w:rsidR="001734C3" w:rsidRPr="001734C3" w:rsidRDefault="001734C3" w:rsidP="001734C3">
            <w:pPr>
              <w:autoSpaceDE w:val="0"/>
              <w:autoSpaceDN w:val="0"/>
              <w:adjustRightInd w:val="0"/>
              <w:spacing w:after="0" w:line="240" w:lineRule="auto"/>
              <w:jc w:val="center"/>
              <w:rPr>
                <w:rFonts w:ascii="Times New Roman" w:hAnsi="Times New Roman" w:cs="Times New Roman"/>
                <w:b/>
                <w:sz w:val="20"/>
                <w:szCs w:val="20"/>
                <w:lang w:val="es-CR"/>
              </w:rPr>
            </w:pPr>
            <w:r w:rsidRPr="001734C3">
              <w:rPr>
                <w:rFonts w:ascii="Times New Roman" w:hAnsi="Times New Roman" w:cs="Times New Roman"/>
                <w:b/>
                <w:sz w:val="20"/>
                <w:szCs w:val="20"/>
                <w:lang w:val="es-CR"/>
              </w:rPr>
              <w:t>Contabilidad Gubernamental</w:t>
            </w:r>
          </w:p>
        </w:tc>
        <w:tc>
          <w:tcPr>
            <w:tcW w:w="3119"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Conocer acerca de la contabilidad gubernamental en general.</w:t>
            </w:r>
          </w:p>
        </w:tc>
        <w:tc>
          <w:tcPr>
            <w:tcW w:w="3402" w:type="dxa"/>
            <w:shd w:val="clear" w:color="auto" w:fill="auto"/>
          </w:tcPr>
          <w:p w:rsidR="001734C3" w:rsidRPr="001734C3" w:rsidRDefault="001734C3" w:rsidP="001734C3">
            <w:pPr>
              <w:autoSpaceDE w:val="0"/>
              <w:autoSpaceDN w:val="0"/>
              <w:adjustRightInd w:val="0"/>
              <w:spacing w:after="0"/>
              <w:jc w:val="both"/>
              <w:rPr>
                <w:rFonts w:ascii="Times New Roman" w:hAnsi="Times New Roman" w:cs="Times New Roman"/>
                <w:sz w:val="20"/>
                <w:szCs w:val="20"/>
                <w:lang w:val="es-CR"/>
              </w:rPr>
            </w:pPr>
            <w:r w:rsidRPr="001734C3">
              <w:rPr>
                <w:rFonts w:ascii="Times New Roman" w:hAnsi="Times New Roman" w:cs="Times New Roman"/>
                <w:sz w:val="20"/>
                <w:szCs w:val="20"/>
                <w:lang w:val="es-CR"/>
              </w:rPr>
              <w:t xml:space="preserve">Fomentar el desarrollo de los funcionarios públicos para la buena gestión y apoyo de la Municipalidad. </w:t>
            </w:r>
          </w:p>
        </w:tc>
        <w:tc>
          <w:tcPr>
            <w:tcW w:w="212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Cajero/a, auxiliar de tesorería, Jefe de UACI</w:t>
            </w:r>
          </w:p>
        </w:tc>
        <w:tc>
          <w:tcPr>
            <w:tcW w:w="1276"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rPr>
              <w:t>40</w:t>
            </w:r>
          </w:p>
        </w:tc>
        <w:tc>
          <w:tcPr>
            <w:tcW w:w="1559"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$120.00</w:t>
            </w:r>
          </w:p>
        </w:tc>
        <w:tc>
          <w:tcPr>
            <w:tcW w:w="1134" w:type="dxa"/>
            <w:shd w:val="clear" w:color="auto" w:fill="auto"/>
          </w:tcPr>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p>
          <w:p w:rsidR="001734C3" w:rsidRPr="001734C3" w:rsidRDefault="001734C3" w:rsidP="001734C3">
            <w:pPr>
              <w:spacing w:after="0" w:line="240" w:lineRule="auto"/>
              <w:jc w:val="center"/>
              <w:rPr>
                <w:rFonts w:ascii="Times New Roman" w:hAnsi="Times New Roman" w:cs="Times New Roman"/>
                <w:sz w:val="20"/>
                <w:szCs w:val="20"/>
                <w:lang w:val="es-CR"/>
              </w:rPr>
            </w:pPr>
            <w:r w:rsidRPr="001734C3">
              <w:rPr>
                <w:rFonts w:ascii="Times New Roman" w:hAnsi="Times New Roman" w:cs="Times New Roman"/>
                <w:sz w:val="20"/>
                <w:szCs w:val="20"/>
                <w:lang w:val="es-CR"/>
              </w:rPr>
              <w:t>RRHH</w:t>
            </w:r>
          </w:p>
        </w:tc>
      </w:tr>
      <w:tr w:rsidR="0002027B" w:rsidRPr="001734C3" w:rsidTr="0002027B">
        <w:trPr>
          <w:trHeight w:val="1401"/>
        </w:trPr>
        <w:tc>
          <w:tcPr>
            <w:tcW w:w="2376" w:type="dxa"/>
            <w:shd w:val="clear" w:color="auto" w:fill="auto"/>
            <w:vAlign w:val="center"/>
          </w:tcPr>
          <w:p w:rsidR="0002027B" w:rsidRPr="00EF644C" w:rsidRDefault="0002027B" w:rsidP="0002027B">
            <w:pPr>
              <w:autoSpaceDE w:val="0"/>
              <w:autoSpaceDN w:val="0"/>
              <w:adjustRightInd w:val="0"/>
              <w:spacing w:after="0" w:line="240" w:lineRule="auto"/>
              <w:jc w:val="center"/>
              <w:rPr>
                <w:rFonts w:ascii="Arial" w:hAnsi="Arial" w:cs="Arial"/>
                <w:b/>
                <w:sz w:val="20"/>
                <w:szCs w:val="20"/>
                <w:lang w:val="es-CR"/>
              </w:rPr>
            </w:pPr>
            <w:r w:rsidRPr="00EF644C">
              <w:rPr>
                <w:rFonts w:ascii="Arial" w:hAnsi="Arial" w:cs="Arial"/>
                <w:b/>
                <w:sz w:val="20"/>
                <w:szCs w:val="20"/>
                <w:lang w:val="es-CR"/>
              </w:rPr>
              <w:t>Reglamento Especial sobre el Manejo Integral de Desechos Sólidos</w:t>
            </w:r>
          </w:p>
        </w:tc>
        <w:tc>
          <w:tcPr>
            <w:tcW w:w="3119" w:type="dxa"/>
            <w:shd w:val="clear" w:color="auto" w:fill="auto"/>
          </w:tcPr>
          <w:p w:rsidR="0002027B" w:rsidRPr="005E282E" w:rsidRDefault="0002027B" w:rsidP="0002027B">
            <w:pPr>
              <w:autoSpaceDE w:val="0"/>
              <w:autoSpaceDN w:val="0"/>
              <w:adjustRightInd w:val="0"/>
              <w:spacing w:after="0"/>
              <w:jc w:val="both"/>
              <w:rPr>
                <w:rFonts w:ascii="Arial" w:hAnsi="Arial" w:cs="Arial"/>
                <w:sz w:val="20"/>
                <w:szCs w:val="20"/>
                <w:lang w:val="es-CR"/>
              </w:rPr>
            </w:pPr>
            <w:r w:rsidRPr="005E282E">
              <w:rPr>
                <w:rFonts w:ascii="Arial" w:hAnsi="Arial" w:cs="Arial"/>
                <w:sz w:val="20"/>
                <w:szCs w:val="20"/>
                <w:lang w:val="es-CR"/>
              </w:rPr>
              <w:t>Instruir al personal de limpieza sobre el manejo de desechos sólidos de origen domiciliar, comercial, de servicios o institucional.</w:t>
            </w:r>
          </w:p>
        </w:tc>
        <w:tc>
          <w:tcPr>
            <w:tcW w:w="3402" w:type="dxa"/>
            <w:shd w:val="clear" w:color="auto" w:fill="auto"/>
          </w:tcPr>
          <w:p w:rsidR="0002027B" w:rsidRPr="005E282E" w:rsidRDefault="0002027B" w:rsidP="0002027B">
            <w:pPr>
              <w:autoSpaceDE w:val="0"/>
              <w:autoSpaceDN w:val="0"/>
              <w:adjustRightInd w:val="0"/>
              <w:spacing w:after="0"/>
              <w:jc w:val="both"/>
              <w:rPr>
                <w:rFonts w:ascii="Arial" w:hAnsi="Arial" w:cs="Arial"/>
                <w:sz w:val="20"/>
                <w:szCs w:val="20"/>
                <w:lang w:val="es-CR"/>
              </w:rPr>
            </w:pPr>
            <w:r w:rsidRPr="005E282E">
              <w:rPr>
                <w:rFonts w:ascii="Arial" w:hAnsi="Arial" w:cs="Arial"/>
                <w:sz w:val="20"/>
                <w:szCs w:val="20"/>
                <w:lang w:val="es-CR"/>
              </w:rPr>
              <w:t>Clasificar los desechos sólidos procedentes de la limpieza de áreas públicas, o industriales similares a domiciliarios, y de los sólidos sanitarios que no sean peligrosos.</w:t>
            </w:r>
          </w:p>
        </w:tc>
        <w:tc>
          <w:tcPr>
            <w:tcW w:w="2126" w:type="dxa"/>
            <w:shd w:val="clear" w:color="auto" w:fill="auto"/>
          </w:tcPr>
          <w:p w:rsidR="0002027B" w:rsidRPr="005E282E" w:rsidRDefault="0002027B" w:rsidP="0002027B">
            <w:pPr>
              <w:spacing w:after="0" w:line="240" w:lineRule="auto"/>
              <w:jc w:val="center"/>
              <w:rPr>
                <w:rFonts w:ascii="Arial" w:hAnsi="Arial" w:cs="Arial"/>
                <w:sz w:val="20"/>
                <w:szCs w:val="20"/>
                <w:lang w:val="es-CR"/>
              </w:rPr>
            </w:pPr>
          </w:p>
          <w:p w:rsidR="0002027B" w:rsidRDefault="0002027B" w:rsidP="0002027B">
            <w:pPr>
              <w:spacing w:after="0" w:line="240" w:lineRule="auto"/>
              <w:jc w:val="center"/>
              <w:rPr>
                <w:rFonts w:ascii="Arial" w:hAnsi="Arial" w:cs="Arial"/>
                <w:sz w:val="20"/>
                <w:szCs w:val="20"/>
                <w:lang w:val="es-CR"/>
              </w:rPr>
            </w:pPr>
            <w:r>
              <w:rPr>
                <w:rFonts w:ascii="Arial" w:hAnsi="Arial" w:cs="Arial"/>
                <w:sz w:val="20"/>
                <w:szCs w:val="20"/>
                <w:lang w:val="es-CR"/>
              </w:rPr>
              <w:t>O</w:t>
            </w:r>
            <w:r w:rsidRPr="005E282E">
              <w:rPr>
                <w:rFonts w:ascii="Arial" w:hAnsi="Arial" w:cs="Arial"/>
                <w:sz w:val="20"/>
                <w:szCs w:val="20"/>
                <w:lang w:val="es-CR"/>
              </w:rPr>
              <w:t>peradores del Relleno Sanitario y Recolectores</w:t>
            </w:r>
          </w:p>
          <w:p w:rsidR="0002027B" w:rsidRPr="005E282E" w:rsidRDefault="0002027B" w:rsidP="0002027B">
            <w:pPr>
              <w:spacing w:after="0" w:line="240" w:lineRule="auto"/>
              <w:jc w:val="center"/>
              <w:rPr>
                <w:rFonts w:ascii="Arial" w:hAnsi="Arial" w:cs="Arial"/>
                <w:sz w:val="20"/>
                <w:szCs w:val="20"/>
                <w:lang w:val="es-CR"/>
              </w:rPr>
            </w:pPr>
          </w:p>
        </w:tc>
        <w:tc>
          <w:tcPr>
            <w:tcW w:w="1276" w:type="dxa"/>
            <w:shd w:val="clear" w:color="auto" w:fill="auto"/>
          </w:tcPr>
          <w:p w:rsidR="0002027B" w:rsidRPr="00AA4283" w:rsidRDefault="0002027B" w:rsidP="0002027B">
            <w:pPr>
              <w:spacing w:after="0" w:line="240" w:lineRule="auto"/>
              <w:jc w:val="center"/>
              <w:rPr>
                <w:rFonts w:ascii="Arial" w:hAnsi="Arial" w:cs="Arial"/>
                <w:sz w:val="20"/>
                <w:szCs w:val="20"/>
              </w:rPr>
            </w:pPr>
          </w:p>
          <w:p w:rsidR="0002027B" w:rsidRDefault="0002027B" w:rsidP="0002027B">
            <w:pPr>
              <w:spacing w:after="0" w:line="240" w:lineRule="auto"/>
              <w:jc w:val="center"/>
              <w:rPr>
                <w:rFonts w:ascii="Arial" w:hAnsi="Arial" w:cs="Arial"/>
                <w:sz w:val="20"/>
                <w:szCs w:val="20"/>
              </w:rPr>
            </w:pPr>
          </w:p>
          <w:p w:rsidR="0002027B" w:rsidRPr="00AA4283" w:rsidRDefault="0002027B" w:rsidP="0002027B">
            <w:pPr>
              <w:spacing w:after="0" w:line="240" w:lineRule="auto"/>
              <w:jc w:val="center"/>
              <w:rPr>
                <w:rFonts w:ascii="Arial" w:hAnsi="Arial" w:cs="Arial"/>
                <w:sz w:val="20"/>
                <w:szCs w:val="20"/>
                <w:lang w:val="es-CR"/>
              </w:rPr>
            </w:pPr>
            <w:r w:rsidRPr="00AA4283">
              <w:rPr>
                <w:rFonts w:ascii="Arial" w:hAnsi="Arial" w:cs="Arial"/>
                <w:sz w:val="20"/>
                <w:szCs w:val="20"/>
              </w:rPr>
              <w:t>2 Jornadas de</w:t>
            </w:r>
            <w:r w:rsidRPr="00AA4283">
              <w:rPr>
                <w:rFonts w:ascii="Arial" w:hAnsi="Arial" w:cs="Arial"/>
                <w:sz w:val="20"/>
                <w:szCs w:val="20"/>
                <w:lang w:val="es-CR"/>
              </w:rPr>
              <w:t xml:space="preserve"> 4</w:t>
            </w:r>
          </w:p>
        </w:tc>
        <w:tc>
          <w:tcPr>
            <w:tcW w:w="1559" w:type="dxa"/>
            <w:shd w:val="clear" w:color="auto" w:fill="auto"/>
          </w:tcPr>
          <w:p w:rsidR="0002027B" w:rsidRDefault="0002027B" w:rsidP="0002027B">
            <w:pPr>
              <w:spacing w:after="0" w:line="240" w:lineRule="auto"/>
              <w:jc w:val="center"/>
              <w:rPr>
                <w:rFonts w:ascii="Arial" w:hAnsi="Arial" w:cs="Arial"/>
                <w:sz w:val="20"/>
                <w:szCs w:val="20"/>
                <w:lang w:val="es-CR"/>
              </w:rPr>
            </w:pPr>
          </w:p>
          <w:p w:rsidR="0002027B" w:rsidRPr="00AA4283" w:rsidRDefault="0002027B" w:rsidP="0002027B">
            <w:pPr>
              <w:spacing w:after="0" w:line="240" w:lineRule="auto"/>
              <w:jc w:val="center"/>
              <w:rPr>
                <w:rFonts w:ascii="Arial" w:hAnsi="Arial" w:cs="Arial"/>
                <w:sz w:val="20"/>
                <w:szCs w:val="20"/>
                <w:lang w:val="es-CR"/>
              </w:rPr>
            </w:pPr>
          </w:p>
          <w:p w:rsidR="0002027B" w:rsidRPr="00AA4283" w:rsidRDefault="0002027B" w:rsidP="0002027B">
            <w:pPr>
              <w:spacing w:after="0" w:line="240" w:lineRule="auto"/>
              <w:jc w:val="center"/>
              <w:rPr>
                <w:rFonts w:ascii="Arial" w:hAnsi="Arial" w:cs="Arial"/>
                <w:sz w:val="20"/>
                <w:szCs w:val="20"/>
                <w:lang w:val="es-CR"/>
              </w:rPr>
            </w:pPr>
            <w:r w:rsidRPr="00AA4283">
              <w:rPr>
                <w:rFonts w:ascii="Arial" w:hAnsi="Arial" w:cs="Arial"/>
                <w:sz w:val="20"/>
                <w:szCs w:val="20"/>
                <w:lang w:val="es-CR"/>
              </w:rPr>
              <w:t>$70.00</w:t>
            </w:r>
          </w:p>
        </w:tc>
        <w:tc>
          <w:tcPr>
            <w:tcW w:w="1134" w:type="dxa"/>
            <w:shd w:val="clear" w:color="auto" w:fill="auto"/>
          </w:tcPr>
          <w:p w:rsidR="0002027B" w:rsidRDefault="0002027B" w:rsidP="0002027B">
            <w:pPr>
              <w:spacing w:after="0" w:line="240" w:lineRule="auto"/>
              <w:jc w:val="center"/>
              <w:rPr>
                <w:rFonts w:ascii="Arial" w:hAnsi="Arial" w:cs="Arial"/>
                <w:sz w:val="20"/>
                <w:szCs w:val="20"/>
                <w:lang w:val="es-CR"/>
              </w:rPr>
            </w:pPr>
          </w:p>
          <w:p w:rsidR="0002027B" w:rsidRPr="005E282E" w:rsidRDefault="0002027B" w:rsidP="0002027B">
            <w:pPr>
              <w:spacing w:after="0" w:line="240" w:lineRule="auto"/>
              <w:jc w:val="center"/>
              <w:rPr>
                <w:rFonts w:ascii="Arial" w:hAnsi="Arial" w:cs="Arial"/>
                <w:sz w:val="20"/>
                <w:szCs w:val="20"/>
                <w:lang w:val="es-CR"/>
              </w:rPr>
            </w:pPr>
            <w:r w:rsidRPr="005E282E">
              <w:rPr>
                <w:rFonts w:ascii="Arial" w:hAnsi="Arial" w:cs="Arial"/>
                <w:sz w:val="20"/>
                <w:szCs w:val="20"/>
                <w:lang w:val="es-CR"/>
              </w:rPr>
              <w:t>Unidad de Medio Ambiente</w:t>
            </w:r>
          </w:p>
        </w:tc>
      </w:tr>
    </w:tbl>
    <w:p w:rsidR="009269AE" w:rsidRPr="009269AE" w:rsidRDefault="009269AE" w:rsidP="009269AE">
      <w:pPr>
        <w:rPr>
          <w:rFonts w:ascii="Arial" w:hAnsi="Arial" w:cs="Arial"/>
          <w:sz w:val="24"/>
          <w:szCs w:val="24"/>
        </w:rPr>
      </w:pPr>
    </w:p>
    <w:p w:rsidR="009269AE" w:rsidRPr="009269AE" w:rsidRDefault="009269AE" w:rsidP="009269AE">
      <w:pPr>
        <w:rPr>
          <w:rFonts w:ascii="Arial" w:hAnsi="Arial" w:cs="Arial"/>
          <w:sz w:val="24"/>
          <w:szCs w:val="24"/>
        </w:rPr>
      </w:pPr>
    </w:p>
    <w:p w:rsidR="009269AE" w:rsidRPr="009269AE" w:rsidRDefault="009269AE" w:rsidP="009269AE">
      <w:pPr>
        <w:rPr>
          <w:rFonts w:ascii="Arial" w:hAnsi="Arial" w:cs="Arial"/>
          <w:sz w:val="24"/>
          <w:szCs w:val="24"/>
        </w:rPr>
      </w:pPr>
    </w:p>
    <w:p w:rsidR="00354C1C" w:rsidRPr="009269AE" w:rsidRDefault="00354C1C" w:rsidP="009269AE">
      <w:pPr>
        <w:rPr>
          <w:rFonts w:ascii="Arial" w:hAnsi="Arial" w:cs="Arial"/>
          <w:sz w:val="24"/>
          <w:szCs w:val="24"/>
        </w:rPr>
        <w:sectPr w:rsidR="00354C1C" w:rsidRPr="009269AE" w:rsidSect="00354C1C">
          <w:pgSz w:w="16838" w:h="11906" w:orient="landscape"/>
          <w:pgMar w:top="1701" w:right="1418" w:bottom="1701" w:left="1418" w:header="992" w:footer="720" w:gutter="0"/>
          <w:cols w:space="708"/>
          <w:docGrid w:linePitch="299"/>
        </w:sectPr>
      </w:pPr>
    </w:p>
    <w:p w:rsidR="00354C1C" w:rsidRPr="001734C3" w:rsidRDefault="00757B41" w:rsidP="001255B3">
      <w:pPr>
        <w:pStyle w:val="Ttulo2"/>
        <w:numPr>
          <w:ilvl w:val="1"/>
          <w:numId w:val="31"/>
        </w:numPr>
        <w:rPr>
          <w:rFonts w:ascii="Times New Roman" w:hAnsi="Times New Roman" w:cs="Times New Roman"/>
          <w:color w:val="000000" w:themeColor="text1"/>
          <w:sz w:val="24"/>
        </w:rPr>
      </w:pPr>
      <w:r w:rsidRPr="001734C3">
        <w:rPr>
          <w:rFonts w:ascii="Times New Roman" w:hAnsi="Times New Roman" w:cs="Times New Roman"/>
          <w:color w:val="000000" w:themeColor="text1"/>
          <w:sz w:val="24"/>
        </w:rPr>
        <w:lastRenderedPageBreak/>
        <w:t xml:space="preserve"> </w:t>
      </w:r>
      <w:bookmarkStart w:id="34" w:name="_Toc514674466"/>
      <w:r w:rsidRPr="001734C3">
        <w:rPr>
          <w:rFonts w:ascii="Times New Roman" w:hAnsi="Times New Roman" w:cs="Times New Roman"/>
          <w:color w:val="000000" w:themeColor="text1"/>
          <w:sz w:val="24"/>
        </w:rPr>
        <w:t>Presupuesto del Plan y Programas  de capacitación.</w:t>
      </w:r>
      <w:bookmarkEnd w:id="34"/>
    </w:p>
    <w:p w:rsidR="00354C1C" w:rsidRPr="001734C3" w:rsidRDefault="00354C1C" w:rsidP="00354C1C">
      <w:pPr>
        <w:spacing w:line="360" w:lineRule="auto"/>
        <w:jc w:val="both"/>
        <w:rPr>
          <w:rFonts w:ascii="Times New Roman" w:hAnsi="Times New Roman" w:cs="Times New Roman"/>
          <w:color w:val="000000" w:themeColor="text1"/>
          <w:sz w:val="28"/>
          <w:szCs w:val="28"/>
        </w:rPr>
      </w:pPr>
    </w:p>
    <w:p w:rsidR="00354C1C" w:rsidRPr="001734C3" w:rsidRDefault="00354C1C" w:rsidP="00354C1C">
      <w:pPr>
        <w:spacing w:line="360" w:lineRule="auto"/>
        <w:jc w:val="both"/>
        <w:rPr>
          <w:rFonts w:ascii="Times New Roman" w:hAnsi="Times New Roman" w:cs="Times New Roman"/>
          <w:color w:val="000000" w:themeColor="text1"/>
          <w:sz w:val="24"/>
          <w:szCs w:val="24"/>
        </w:rPr>
      </w:pPr>
      <w:r w:rsidRPr="001734C3">
        <w:rPr>
          <w:rFonts w:ascii="Times New Roman" w:hAnsi="Times New Roman" w:cs="Times New Roman"/>
          <w:color w:val="000000" w:themeColor="text1"/>
          <w:sz w:val="24"/>
          <w:szCs w:val="24"/>
        </w:rPr>
        <w:t xml:space="preserve">Las capacitaciones que se organicen dentro del marco del presente Plan Estratégico de Capacitación serán financiadas  por la municipalidad de </w:t>
      </w:r>
      <w:r w:rsidRPr="001734C3">
        <w:rPr>
          <w:rFonts w:ascii="Times New Roman" w:hAnsi="Times New Roman" w:cs="Times New Roman"/>
          <w:b/>
          <w:color w:val="000000" w:themeColor="text1"/>
          <w:sz w:val="24"/>
          <w:szCs w:val="24"/>
        </w:rPr>
        <w:t>San Francisco Menéndez</w:t>
      </w:r>
      <w:r w:rsidRPr="001734C3">
        <w:rPr>
          <w:rFonts w:ascii="Times New Roman" w:hAnsi="Times New Roman" w:cs="Times New Roman"/>
          <w:color w:val="000000" w:themeColor="text1"/>
          <w:sz w:val="24"/>
          <w:szCs w:val="24"/>
        </w:rPr>
        <w:t>, salvo casos particulares aquellas capacitaciones que el Centro de Formación del Instituto Salvadoreño de Desarrollo Municipal tome a bien incorporarlas a su programación especial permanente destinado a la capacitación y adiestramiento de los servidores públicos regulados en los Arts. 6, 7, 8 y 9 de la  Ley de la Carrera Administrativa Municipal.</w:t>
      </w:r>
    </w:p>
    <w:p w:rsidR="00354C1C" w:rsidRPr="001734C3" w:rsidRDefault="00354C1C" w:rsidP="00354C1C">
      <w:pPr>
        <w:spacing w:after="0" w:line="360" w:lineRule="auto"/>
        <w:jc w:val="both"/>
        <w:rPr>
          <w:rFonts w:ascii="Times New Roman" w:hAnsi="Times New Roman" w:cs="Times New Roman"/>
          <w:color w:val="000000" w:themeColor="text1"/>
          <w:sz w:val="24"/>
          <w:szCs w:val="24"/>
        </w:rPr>
      </w:pPr>
      <w:r w:rsidRPr="001734C3">
        <w:rPr>
          <w:rFonts w:ascii="Times New Roman" w:hAnsi="Times New Roman" w:cs="Times New Roman"/>
          <w:color w:val="000000" w:themeColor="text1"/>
          <w:sz w:val="24"/>
          <w:szCs w:val="24"/>
        </w:rPr>
        <w:t>En el numeral</w:t>
      </w:r>
      <w:r w:rsidR="002C0820" w:rsidRPr="001734C3">
        <w:rPr>
          <w:rFonts w:ascii="Times New Roman" w:hAnsi="Times New Roman" w:cs="Times New Roman"/>
          <w:color w:val="000000" w:themeColor="text1"/>
          <w:sz w:val="24"/>
          <w:szCs w:val="24"/>
        </w:rPr>
        <w:t xml:space="preserve">  6.7.</w:t>
      </w:r>
      <w:r w:rsidRPr="001734C3">
        <w:rPr>
          <w:rFonts w:ascii="Times New Roman" w:hAnsi="Times New Roman" w:cs="Times New Roman"/>
          <w:color w:val="000000" w:themeColor="text1"/>
          <w:sz w:val="24"/>
          <w:szCs w:val="24"/>
        </w:rPr>
        <w:t>, se muestra el presupuesto requerido para el desarrollo de los eventos de capacitación, su ejecución estará a cargo por el coordinador de cada evento designado por el Concejo o Alcalde Municipal</w:t>
      </w:r>
    </w:p>
    <w:p w:rsidR="00354C1C" w:rsidRPr="001734C3" w:rsidRDefault="00354C1C" w:rsidP="00354C1C">
      <w:pPr>
        <w:spacing w:after="0" w:line="360" w:lineRule="auto"/>
        <w:jc w:val="center"/>
        <w:rPr>
          <w:rFonts w:ascii="Times New Roman" w:hAnsi="Times New Roman" w:cs="Times New Roman"/>
          <w:color w:val="000000" w:themeColor="text1"/>
          <w:sz w:val="28"/>
          <w:szCs w:val="28"/>
        </w:rPr>
      </w:pPr>
    </w:p>
    <w:p w:rsidR="00354C1C" w:rsidRPr="009C3F52" w:rsidRDefault="00354C1C" w:rsidP="00354C1C">
      <w:pPr>
        <w:spacing w:after="0" w:line="360" w:lineRule="auto"/>
        <w:jc w:val="center"/>
        <w:rPr>
          <w:rFonts w:ascii="Arial Narrow" w:hAnsi="Arial Narrow"/>
          <w:sz w:val="28"/>
          <w:szCs w:val="28"/>
        </w:rPr>
      </w:pPr>
    </w:p>
    <w:p w:rsidR="00354C1C" w:rsidRDefault="00354C1C" w:rsidP="00354C1C">
      <w:pPr>
        <w:jc w:val="both"/>
      </w:pPr>
    </w:p>
    <w:p w:rsidR="00354C1C" w:rsidRPr="00A30BDE" w:rsidRDefault="00354C1C" w:rsidP="00354C1C">
      <w:pPr>
        <w:spacing w:after="0" w:line="240" w:lineRule="auto"/>
        <w:rPr>
          <w:rFonts w:ascii="Arial Black" w:hAnsi="Arial Black" w:cs="Arial"/>
          <w:b/>
          <w:color w:val="0000FF"/>
          <w:sz w:val="32"/>
          <w:szCs w:val="32"/>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Default="00354C1C" w:rsidP="00354C1C">
      <w:pPr>
        <w:spacing w:after="0" w:line="240" w:lineRule="auto"/>
        <w:jc w:val="center"/>
        <w:rPr>
          <w:rFonts w:ascii="Arial Black" w:hAnsi="Arial Black" w:cs="Arial"/>
          <w:b/>
          <w:color w:val="0000FF"/>
          <w:sz w:val="32"/>
          <w:szCs w:val="32"/>
          <w:lang w:val="es-CR"/>
        </w:rPr>
      </w:pPr>
    </w:p>
    <w:p w:rsidR="00354C1C" w:rsidRPr="00354C1C" w:rsidRDefault="00354C1C" w:rsidP="00354C1C">
      <w:pPr>
        <w:spacing w:line="360" w:lineRule="auto"/>
        <w:jc w:val="both"/>
        <w:rPr>
          <w:rFonts w:ascii="Arial" w:hAnsi="Arial" w:cs="Arial"/>
          <w:sz w:val="24"/>
          <w:szCs w:val="24"/>
          <w:lang w:val="es-CR"/>
        </w:rPr>
      </w:pPr>
    </w:p>
    <w:p w:rsidR="00354C1C" w:rsidRDefault="00354C1C" w:rsidP="00354C1C">
      <w:pPr>
        <w:spacing w:line="360" w:lineRule="auto"/>
        <w:jc w:val="both"/>
        <w:rPr>
          <w:rFonts w:ascii="Arial" w:hAnsi="Arial" w:cs="Arial"/>
          <w:sz w:val="24"/>
          <w:szCs w:val="24"/>
        </w:rPr>
      </w:pPr>
    </w:p>
    <w:p w:rsidR="00354C1C" w:rsidRPr="00354C1C" w:rsidRDefault="00354C1C" w:rsidP="00354C1C">
      <w:pPr>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sectPr w:rsidR="00354C1C" w:rsidSect="000072BC">
          <w:pgSz w:w="12240" w:h="15840" w:code="1"/>
          <w:pgMar w:top="1418" w:right="1701" w:bottom="1418" w:left="1701" w:header="992" w:footer="720" w:gutter="0"/>
          <w:cols w:space="708"/>
          <w:docGrid w:linePitch="299"/>
        </w:sectPr>
      </w:pPr>
    </w:p>
    <w:p w:rsidR="00354C1C" w:rsidRPr="001734C3" w:rsidRDefault="00757B41" w:rsidP="001255B3">
      <w:pPr>
        <w:pStyle w:val="Ttulo2"/>
        <w:numPr>
          <w:ilvl w:val="1"/>
          <w:numId w:val="31"/>
        </w:numPr>
        <w:rPr>
          <w:rFonts w:ascii="Times New Roman" w:hAnsi="Times New Roman" w:cs="Times New Roman"/>
          <w:color w:val="000000" w:themeColor="text1"/>
          <w:sz w:val="24"/>
        </w:rPr>
      </w:pPr>
      <w:r w:rsidRPr="001734C3">
        <w:rPr>
          <w:rFonts w:ascii="Times New Roman" w:hAnsi="Times New Roman" w:cs="Times New Roman"/>
          <w:color w:val="000000" w:themeColor="text1"/>
          <w:sz w:val="24"/>
        </w:rPr>
        <w:lastRenderedPageBreak/>
        <w:t xml:space="preserve"> </w:t>
      </w:r>
      <w:bookmarkStart w:id="35" w:name="_Toc514674467"/>
      <w:r w:rsidRPr="001734C3">
        <w:rPr>
          <w:rFonts w:ascii="Times New Roman" w:hAnsi="Times New Roman" w:cs="Times New Roman"/>
          <w:color w:val="000000" w:themeColor="text1"/>
          <w:sz w:val="24"/>
        </w:rPr>
        <w:t>Tabla de presupuesto del plan y programas  de capacitación</w:t>
      </w:r>
      <w:bookmarkEnd w:id="35"/>
      <w:r w:rsidRPr="001734C3">
        <w:rPr>
          <w:rFonts w:ascii="Times New Roman" w:hAnsi="Times New Roman" w:cs="Times New Roman"/>
          <w:color w:val="000000" w:themeColor="text1"/>
          <w:sz w:val="24"/>
        </w:rPr>
        <w:t xml:space="preserve"> </w:t>
      </w:r>
    </w:p>
    <w:tbl>
      <w:tblPr>
        <w:tblpPr w:leftFromText="141" w:rightFromText="141" w:vertAnchor="text" w:horzAnchor="margin" w:tblpX="-78" w:tblpY="14"/>
        <w:tblW w:w="13537" w:type="dxa"/>
        <w:tblLayout w:type="fixed"/>
        <w:tblCellMar>
          <w:left w:w="70" w:type="dxa"/>
          <w:right w:w="70" w:type="dxa"/>
        </w:tblCellMar>
        <w:tblLook w:val="04A0" w:firstRow="1" w:lastRow="0" w:firstColumn="1" w:lastColumn="0" w:noHBand="0" w:noVBand="1"/>
      </w:tblPr>
      <w:tblGrid>
        <w:gridCol w:w="443"/>
        <w:gridCol w:w="1721"/>
        <w:gridCol w:w="33"/>
        <w:gridCol w:w="3933"/>
        <w:gridCol w:w="177"/>
        <w:gridCol w:w="1277"/>
        <w:gridCol w:w="283"/>
        <w:gridCol w:w="26"/>
        <w:gridCol w:w="1273"/>
        <w:gridCol w:w="1377"/>
        <w:gridCol w:w="159"/>
        <w:gridCol w:w="1435"/>
        <w:gridCol w:w="1374"/>
        <w:gridCol w:w="26"/>
      </w:tblGrid>
      <w:tr w:rsidR="00354C1C" w:rsidRPr="001734C3" w:rsidTr="00B12C3E">
        <w:trPr>
          <w:trHeight w:val="360"/>
        </w:trPr>
        <w:tc>
          <w:tcPr>
            <w:tcW w:w="443" w:type="dxa"/>
            <w:tcBorders>
              <w:top w:val="single" w:sz="8" w:space="0" w:color="auto"/>
              <w:left w:val="single" w:sz="8" w:space="0" w:color="auto"/>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1721" w:type="dxa"/>
            <w:tcBorders>
              <w:top w:val="single" w:sz="8" w:space="0" w:color="auto"/>
              <w:left w:val="nil"/>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3966" w:type="dxa"/>
            <w:gridSpan w:val="2"/>
            <w:tcBorders>
              <w:top w:val="single" w:sz="8" w:space="0" w:color="auto"/>
              <w:left w:val="nil"/>
              <w:bottom w:val="single" w:sz="4"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 </w:t>
            </w:r>
          </w:p>
        </w:tc>
        <w:tc>
          <w:tcPr>
            <w:tcW w:w="7407" w:type="dxa"/>
            <w:gridSpan w:val="10"/>
            <w:tcBorders>
              <w:top w:val="single" w:sz="8" w:space="0" w:color="auto"/>
              <w:left w:val="nil"/>
              <w:bottom w:val="single" w:sz="8" w:space="0" w:color="auto"/>
              <w:right w:val="single" w:sz="8" w:space="0" w:color="000000"/>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PRESUPUESTO</w:t>
            </w:r>
          </w:p>
        </w:tc>
      </w:tr>
      <w:tr w:rsidR="00354C1C" w:rsidRPr="001734C3" w:rsidTr="00B12C3E">
        <w:trPr>
          <w:trHeight w:val="1048"/>
        </w:trPr>
        <w:tc>
          <w:tcPr>
            <w:tcW w:w="443" w:type="dxa"/>
            <w:tcBorders>
              <w:top w:val="single" w:sz="4" w:space="0" w:color="auto"/>
              <w:left w:val="single" w:sz="8" w:space="0" w:color="auto"/>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Nº</w:t>
            </w:r>
          </w:p>
        </w:tc>
        <w:tc>
          <w:tcPr>
            <w:tcW w:w="1721" w:type="dxa"/>
            <w:tcBorders>
              <w:top w:val="single" w:sz="4" w:space="0" w:color="auto"/>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4"/>
                <w:lang w:eastAsia="es-SV"/>
              </w:rPr>
            </w:pPr>
            <w:r w:rsidRPr="001734C3">
              <w:rPr>
                <w:rFonts w:ascii="Times New Roman" w:eastAsia="Times New Roman" w:hAnsi="Times New Roman" w:cs="Times New Roman"/>
                <w:b/>
                <w:bCs/>
                <w:sz w:val="20"/>
                <w:szCs w:val="24"/>
                <w:lang w:val="es-CR" w:eastAsia="es-SV"/>
              </w:rPr>
              <w:t>TIPO DE CAPACITACIÓN</w:t>
            </w:r>
          </w:p>
        </w:tc>
        <w:tc>
          <w:tcPr>
            <w:tcW w:w="3966" w:type="dxa"/>
            <w:gridSpan w:val="2"/>
            <w:tcBorders>
              <w:top w:val="single" w:sz="4" w:space="0" w:color="auto"/>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CONTENIDOS Y/O TEMAS</w:t>
            </w:r>
          </w:p>
        </w:tc>
        <w:tc>
          <w:tcPr>
            <w:tcW w:w="1454"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INSTRUCTOR</w:t>
            </w:r>
          </w:p>
        </w:tc>
        <w:tc>
          <w:tcPr>
            <w:tcW w:w="1582" w:type="dxa"/>
            <w:gridSpan w:val="3"/>
            <w:tcBorders>
              <w:top w:val="nil"/>
              <w:left w:val="nil"/>
              <w:bottom w:val="single" w:sz="8" w:space="0" w:color="auto"/>
              <w:right w:val="single" w:sz="8" w:space="0" w:color="auto"/>
            </w:tcBorders>
            <w:shd w:val="clear" w:color="000000" w:fill="92CDDC"/>
            <w:vAlign w:val="center"/>
            <w:hideMark/>
          </w:tcPr>
          <w:p w:rsidR="00354C1C" w:rsidRPr="001734C3" w:rsidRDefault="009D360D"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OTROS</w:t>
            </w:r>
          </w:p>
        </w:tc>
        <w:tc>
          <w:tcPr>
            <w:tcW w:w="1377" w:type="dxa"/>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val="es-CR" w:eastAsia="es-SV"/>
              </w:rPr>
            </w:pPr>
          </w:p>
          <w:p w:rsidR="00354C1C" w:rsidRPr="001734C3" w:rsidRDefault="00354C1C" w:rsidP="006B3450">
            <w:pPr>
              <w:spacing w:after="0" w:line="240" w:lineRule="auto"/>
              <w:jc w:val="center"/>
              <w:rPr>
                <w:rFonts w:ascii="Times New Roman" w:eastAsia="Times New Roman" w:hAnsi="Times New Roman" w:cs="Times New Roman"/>
                <w:b/>
                <w:bCs/>
                <w:sz w:val="20"/>
                <w:szCs w:val="20"/>
                <w:lang w:val="es-CR" w:eastAsia="es-SV"/>
              </w:rPr>
            </w:pPr>
            <w:r w:rsidRPr="001734C3">
              <w:rPr>
                <w:rFonts w:ascii="Times New Roman" w:eastAsia="Times New Roman" w:hAnsi="Times New Roman" w:cs="Times New Roman"/>
                <w:b/>
                <w:bCs/>
                <w:sz w:val="20"/>
                <w:szCs w:val="20"/>
                <w:lang w:val="es-CR" w:eastAsia="es-SV"/>
              </w:rPr>
              <w:t>ALMUERZO</w:t>
            </w:r>
          </w:p>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p>
        </w:tc>
        <w:tc>
          <w:tcPr>
            <w:tcW w:w="1594"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REFRIGERIOS</w:t>
            </w:r>
          </w:p>
        </w:tc>
        <w:tc>
          <w:tcPr>
            <w:tcW w:w="1400" w:type="dxa"/>
            <w:gridSpan w:val="2"/>
            <w:tcBorders>
              <w:top w:val="nil"/>
              <w:left w:val="nil"/>
              <w:bottom w:val="single" w:sz="8" w:space="0" w:color="auto"/>
              <w:right w:val="single" w:sz="8" w:space="0" w:color="auto"/>
            </w:tcBorders>
            <w:shd w:val="clear" w:color="000000" w:fill="92CDDC"/>
            <w:vAlign w:val="center"/>
            <w:hideMark/>
          </w:tcPr>
          <w:p w:rsidR="00354C1C" w:rsidRPr="001734C3" w:rsidRDefault="00354C1C" w:rsidP="006B3450">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TOTAL </w:t>
            </w:r>
          </w:p>
        </w:tc>
      </w:tr>
      <w:tr w:rsidR="00354C1C" w:rsidRPr="001734C3" w:rsidTr="00B12C3E">
        <w:trPr>
          <w:trHeight w:val="392"/>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354C1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1</w:t>
            </w:r>
          </w:p>
        </w:tc>
        <w:tc>
          <w:tcPr>
            <w:tcW w:w="1721" w:type="dxa"/>
            <w:vMerge w:val="restart"/>
            <w:tcBorders>
              <w:top w:val="nil"/>
              <w:left w:val="single" w:sz="8" w:space="0" w:color="auto"/>
              <w:bottom w:val="single" w:sz="8" w:space="0" w:color="000000"/>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b/>
                <w:bCs/>
                <w:sz w:val="20"/>
                <w:szCs w:val="24"/>
                <w:lang w:eastAsia="es-SV"/>
              </w:rPr>
            </w:pPr>
            <w:r w:rsidRPr="001734C3">
              <w:rPr>
                <w:rFonts w:ascii="Times New Roman" w:eastAsia="Times New Roman" w:hAnsi="Times New Roman" w:cs="Times New Roman"/>
                <w:b/>
                <w:bCs/>
                <w:sz w:val="24"/>
                <w:szCs w:val="24"/>
                <w:lang w:val="es-CR" w:eastAsia="es-SV"/>
              </w:rPr>
              <w:t>GENERICAS</w:t>
            </w: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la Carrera Administrativa Municipal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FE39BE" w:rsidRPr="001734C3">
              <w:rPr>
                <w:rFonts w:ascii="Times New Roman" w:eastAsia="Times New Roman" w:hAnsi="Times New Roman" w:cs="Times New Roman"/>
                <w:sz w:val="20"/>
                <w:szCs w:val="20"/>
                <w:lang w:eastAsia="es-SV"/>
              </w:rPr>
              <w:t>0</w:t>
            </w:r>
            <w:r w:rsidRPr="001734C3">
              <w:rPr>
                <w:rFonts w:ascii="Times New Roman" w:eastAsia="Times New Roman" w:hAnsi="Times New Roman" w:cs="Times New Roman"/>
                <w:sz w:val="20"/>
                <w:szCs w:val="20"/>
                <w:lang w:eastAsia="es-SV"/>
              </w:rPr>
              <w:t>.00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354C1C" w:rsidP="00867BC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867BC6" w:rsidRPr="001734C3">
              <w:rPr>
                <w:rFonts w:ascii="Times New Roman" w:eastAsia="Times New Roman" w:hAnsi="Times New Roman" w:cs="Times New Roman"/>
                <w:sz w:val="20"/>
                <w:szCs w:val="20"/>
                <w:lang w:eastAsia="es-SV"/>
              </w:rPr>
              <w:t>335.16</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9D360D"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CB5F29" w:rsidRPr="001734C3">
              <w:rPr>
                <w:rFonts w:ascii="Times New Roman" w:eastAsia="Times New Roman" w:hAnsi="Times New Roman" w:cs="Times New Roman"/>
                <w:sz w:val="20"/>
                <w:szCs w:val="20"/>
                <w:lang w:eastAsia="es-SV"/>
              </w:rPr>
              <w:t>0</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9D360D" w:rsidP="00867BC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867BC6" w:rsidRPr="001734C3">
              <w:rPr>
                <w:rFonts w:ascii="Times New Roman" w:eastAsia="Times New Roman" w:hAnsi="Times New Roman" w:cs="Times New Roman"/>
                <w:sz w:val="20"/>
                <w:szCs w:val="20"/>
                <w:lang w:eastAsia="es-SV"/>
              </w:rPr>
              <w:t>335.16</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6B3450"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2</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Ética Gubernamental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B12C3E"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10</w:t>
            </w:r>
            <w:r w:rsidR="00354C1C"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B12C3E"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w:t>
            </w:r>
            <w:r w:rsidR="00354C1C" w:rsidRPr="001734C3">
              <w:rPr>
                <w:rFonts w:ascii="Times New Roman" w:eastAsia="Times New Roman" w:hAnsi="Times New Roman" w:cs="Times New Roman"/>
                <w:sz w:val="20"/>
                <w:szCs w:val="20"/>
                <w:lang w:eastAsia="es-SV"/>
              </w:rPr>
              <w:t>.00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75</w:t>
            </w:r>
            <w:r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B12C3E"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354C1C" w:rsidRPr="001734C3">
              <w:rPr>
                <w:rFonts w:ascii="Times New Roman" w:eastAsia="Times New Roman" w:hAnsi="Times New Roman" w:cs="Times New Roman"/>
                <w:sz w:val="20"/>
                <w:szCs w:val="20"/>
                <w:lang w:eastAsia="es-SV"/>
              </w:rPr>
              <w:t>0.00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175</w:t>
            </w:r>
            <w:r w:rsidRPr="001734C3">
              <w:rPr>
                <w:rFonts w:ascii="Times New Roman" w:eastAsia="Times New Roman" w:hAnsi="Times New Roman" w:cs="Times New Roman"/>
                <w:sz w:val="20"/>
                <w:szCs w:val="20"/>
                <w:lang w:eastAsia="es-SV"/>
              </w:rPr>
              <w:t>.00</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6B3450"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3</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Código Municipal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354C1C"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75</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45</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44114F" w:rsidRPr="001734C3">
              <w:rPr>
                <w:rFonts w:ascii="Times New Roman" w:eastAsia="Times New Roman" w:hAnsi="Times New Roman" w:cs="Times New Roman"/>
                <w:sz w:val="20"/>
                <w:szCs w:val="20"/>
                <w:lang w:eastAsia="es-SV"/>
              </w:rPr>
              <w:t>12</w:t>
            </w:r>
            <w:r w:rsidRPr="001734C3">
              <w:rPr>
                <w:rFonts w:ascii="Times New Roman" w:eastAsia="Times New Roman" w:hAnsi="Times New Roman" w:cs="Times New Roman"/>
                <w:sz w:val="20"/>
                <w:szCs w:val="20"/>
                <w:lang w:eastAsia="es-SV"/>
              </w:rPr>
              <w:t>0.00</w:t>
            </w:r>
          </w:p>
        </w:tc>
      </w:tr>
      <w:tr w:rsidR="00354C1C" w:rsidRPr="001734C3" w:rsidTr="00B12C3E">
        <w:trPr>
          <w:trHeight w:val="360"/>
        </w:trPr>
        <w:tc>
          <w:tcPr>
            <w:tcW w:w="443" w:type="dxa"/>
            <w:tcBorders>
              <w:top w:val="nil"/>
              <w:left w:val="single" w:sz="8" w:space="0" w:color="auto"/>
              <w:bottom w:val="single" w:sz="8" w:space="0" w:color="auto"/>
              <w:right w:val="single" w:sz="8" w:space="0" w:color="auto"/>
            </w:tcBorders>
            <w:shd w:val="clear" w:color="auto" w:fill="auto"/>
            <w:vAlign w:val="center"/>
          </w:tcPr>
          <w:p w:rsidR="00354C1C" w:rsidRPr="001734C3" w:rsidRDefault="00EF644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4</w:t>
            </w:r>
          </w:p>
        </w:tc>
        <w:tc>
          <w:tcPr>
            <w:tcW w:w="1721" w:type="dxa"/>
            <w:vMerge/>
            <w:tcBorders>
              <w:top w:val="nil"/>
              <w:left w:val="single" w:sz="8" w:space="0" w:color="auto"/>
              <w:bottom w:val="single" w:sz="8" w:space="0" w:color="000000"/>
              <w:right w:val="single" w:sz="8" w:space="0" w:color="auto"/>
            </w:tcBorders>
            <w:vAlign w:val="center"/>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6B3450">
            <w:pPr>
              <w:autoSpaceDE w:val="0"/>
              <w:autoSpaceDN w:val="0"/>
              <w:adjustRightInd w:val="0"/>
              <w:spacing w:after="0" w:line="240" w:lineRule="auto"/>
              <w:rPr>
                <w:rFonts w:ascii="Times New Roman" w:hAnsi="Times New Roman" w:cs="Times New Roman"/>
                <w:sz w:val="20"/>
                <w:szCs w:val="20"/>
                <w:lang w:eastAsia="es-SV"/>
              </w:rPr>
            </w:pPr>
            <w:r w:rsidRPr="001734C3">
              <w:rPr>
                <w:rFonts w:ascii="Times New Roman" w:hAnsi="Times New Roman" w:cs="Times New Roman"/>
                <w:sz w:val="20"/>
                <w:szCs w:val="20"/>
              </w:rPr>
              <w:t>Ley del servicio Civil</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6607E3"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6607E3"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9D360D"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75</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0.00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0044A" w:rsidP="003A2886">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3A2886" w:rsidRPr="001734C3">
              <w:rPr>
                <w:rFonts w:ascii="Times New Roman" w:eastAsia="Times New Roman" w:hAnsi="Times New Roman" w:cs="Times New Roman"/>
                <w:sz w:val="20"/>
                <w:szCs w:val="20"/>
                <w:lang w:eastAsia="es-SV"/>
              </w:rPr>
              <w:t>175</w:t>
            </w:r>
            <w:r w:rsidR="00354C1C" w:rsidRPr="001734C3">
              <w:rPr>
                <w:rFonts w:ascii="Times New Roman" w:eastAsia="Times New Roman" w:hAnsi="Times New Roman" w:cs="Times New Roman"/>
                <w:sz w:val="20"/>
                <w:szCs w:val="20"/>
                <w:lang w:eastAsia="es-SV"/>
              </w:rPr>
              <w:t>.00</w:t>
            </w:r>
          </w:p>
        </w:tc>
      </w:tr>
      <w:tr w:rsidR="00354C1C" w:rsidRPr="001734C3" w:rsidTr="00B12C3E">
        <w:trPr>
          <w:trHeight w:val="442"/>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354C1C" w:rsidRPr="001734C3" w:rsidRDefault="00EF644C" w:rsidP="00B12C3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5</w:t>
            </w:r>
          </w:p>
        </w:tc>
        <w:tc>
          <w:tcPr>
            <w:tcW w:w="1721" w:type="dxa"/>
            <w:vMerge/>
            <w:tcBorders>
              <w:top w:val="nil"/>
              <w:left w:val="single" w:sz="8" w:space="0" w:color="auto"/>
              <w:bottom w:val="single" w:sz="8" w:space="0" w:color="000000"/>
              <w:right w:val="single" w:sz="8" w:space="0" w:color="auto"/>
            </w:tcBorders>
            <w:vAlign w:val="center"/>
            <w:hideMark/>
          </w:tcPr>
          <w:p w:rsidR="00354C1C" w:rsidRPr="001734C3" w:rsidRDefault="00354C1C" w:rsidP="006B3450">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354C1C" w:rsidRPr="001734C3" w:rsidRDefault="00354C1C" w:rsidP="006B3450">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Reglamento Interno de Trabajo</w:t>
            </w:r>
          </w:p>
        </w:tc>
        <w:tc>
          <w:tcPr>
            <w:tcW w:w="1454" w:type="dxa"/>
            <w:gridSpan w:val="2"/>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w:t>
            </w:r>
            <w:r w:rsidR="00354C1C" w:rsidRPr="001734C3">
              <w:rPr>
                <w:rFonts w:ascii="Times New Roman" w:eastAsia="Times New Roman" w:hAnsi="Times New Roman" w:cs="Times New Roman"/>
                <w:sz w:val="20"/>
                <w:szCs w:val="20"/>
                <w:lang w:eastAsia="es-SV"/>
              </w:rPr>
              <w:t>.00</w:t>
            </w:r>
          </w:p>
        </w:tc>
        <w:tc>
          <w:tcPr>
            <w:tcW w:w="1594" w:type="dxa"/>
            <w:gridSpan w:val="2"/>
            <w:tcBorders>
              <w:top w:val="nil"/>
              <w:left w:val="nil"/>
              <w:bottom w:val="single" w:sz="8" w:space="0" w:color="auto"/>
              <w:right w:val="single" w:sz="8" w:space="0" w:color="auto"/>
            </w:tcBorders>
            <w:shd w:val="clear" w:color="auto" w:fill="auto"/>
            <w:vAlign w:val="center"/>
          </w:tcPr>
          <w:p w:rsidR="00354C1C" w:rsidRPr="001734C3" w:rsidRDefault="0044114F"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294</w:t>
            </w:r>
            <w:r w:rsidR="00354C1C" w:rsidRPr="001734C3">
              <w:rPr>
                <w:rFonts w:ascii="Times New Roman" w:eastAsia="Times New Roman" w:hAnsi="Times New Roman" w:cs="Times New Roman"/>
                <w:sz w:val="20"/>
                <w:szCs w:val="20"/>
                <w:lang w:eastAsia="es-SV"/>
              </w:rPr>
              <w:t>.00</w:t>
            </w:r>
          </w:p>
        </w:tc>
        <w:tc>
          <w:tcPr>
            <w:tcW w:w="1400" w:type="dxa"/>
            <w:gridSpan w:val="2"/>
            <w:tcBorders>
              <w:top w:val="nil"/>
              <w:left w:val="nil"/>
              <w:bottom w:val="single" w:sz="8" w:space="0" w:color="auto"/>
              <w:right w:val="single" w:sz="8" w:space="0" w:color="auto"/>
            </w:tcBorders>
            <w:shd w:val="clear" w:color="auto" w:fill="auto"/>
            <w:noWrap/>
            <w:vAlign w:val="center"/>
          </w:tcPr>
          <w:p w:rsidR="00354C1C" w:rsidRPr="001734C3" w:rsidRDefault="00354C1C" w:rsidP="00056E57">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44114F" w:rsidRP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00056E57" w:rsidRPr="001734C3">
              <w:rPr>
                <w:rFonts w:ascii="Times New Roman" w:eastAsia="Times New Roman" w:hAnsi="Times New Roman" w:cs="Times New Roman"/>
                <w:sz w:val="20"/>
                <w:szCs w:val="20"/>
                <w:lang w:eastAsia="es-SV"/>
              </w:rPr>
              <w:t xml:space="preserve">    </w:t>
            </w:r>
            <w:r w:rsidR="0044114F" w:rsidRPr="001734C3">
              <w:rPr>
                <w:rFonts w:ascii="Times New Roman" w:eastAsia="Times New Roman" w:hAnsi="Times New Roman" w:cs="Times New Roman"/>
                <w:sz w:val="20"/>
                <w:szCs w:val="20"/>
                <w:lang w:eastAsia="es-SV"/>
              </w:rPr>
              <w:t xml:space="preserve"> 294.00</w:t>
            </w:r>
          </w:p>
        </w:tc>
      </w:tr>
      <w:tr w:rsidR="004B207E" w:rsidRPr="001734C3" w:rsidTr="00B12C3E">
        <w:trPr>
          <w:trHeight w:val="442"/>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6</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Excelencia en el Servicio y Atención al Usuario</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1734C3" w:rsidP="004B207E">
            <w:pPr>
              <w:spacing w:after="0" w:line="240" w:lineRule="auto"/>
              <w:jc w:val="right"/>
              <w:rPr>
                <w:rFonts w:ascii="Times New Roman" w:eastAsia="Times New Roman" w:hAnsi="Times New Roman" w:cs="Times New Roman"/>
                <w:sz w:val="20"/>
                <w:szCs w:val="20"/>
                <w:lang w:eastAsia="es-SV"/>
              </w:rPr>
            </w:pPr>
            <w:r>
              <w:rPr>
                <w:rFonts w:ascii="Times New Roman" w:eastAsia="Times New Roman" w:hAnsi="Times New Roman" w:cs="Times New Roman"/>
                <w:sz w:val="20"/>
                <w:szCs w:val="20"/>
                <w:lang w:eastAsia="es-SV"/>
              </w:rPr>
              <w:t xml:space="preserve">$               </w:t>
            </w:r>
            <w:r w:rsidR="004B207E"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7</w:t>
            </w:r>
          </w:p>
        </w:tc>
        <w:tc>
          <w:tcPr>
            <w:tcW w:w="1721" w:type="dxa"/>
            <w:vMerge/>
            <w:tcBorders>
              <w:top w:val="nil"/>
              <w:left w:val="single" w:sz="8" w:space="0" w:color="auto"/>
              <w:bottom w:val="single" w:sz="8" w:space="0" w:color="000000"/>
              <w:right w:val="single" w:sz="8"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Psicología del trabajo en la Salud Mental</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207.00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8</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Gestión del talento humano</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9</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 xml:space="preserve">Endocalidad como parte del trabajo en equipo </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350.00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eastAsia="es-SV"/>
              </w:rPr>
              <w:t>10</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hAnsi="Times New Roman" w:cs="Times New Roman"/>
                <w:sz w:val="20"/>
                <w:szCs w:val="20"/>
              </w:rPr>
              <w:t>Derechos humanos en la administración pública.</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18.00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48.00</w:t>
            </w:r>
          </w:p>
        </w:tc>
      </w:tr>
      <w:tr w:rsidR="004B207E" w:rsidRPr="001734C3" w:rsidTr="00B12C3E">
        <w:trPr>
          <w:trHeight w:val="334"/>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bCs/>
                <w:sz w:val="24"/>
                <w:szCs w:val="24"/>
                <w:lang w:eastAsia="es-SV"/>
              </w:rPr>
              <w:t>11</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hAnsi="Times New Roman" w:cs="Times New Roman"/>
                <w:sz w:val="20"/>
                <w:szCs w:val="20"/>
              </w:rPr>
            </w:pPr>
            <w:r w:rsidRPr="001734C3">
              <w:rPr>
                <w:rFonts w:ascii="Times New Roman" w:eastAsia="Times New Roman" w:hAnsi="Times New Roman" w:cs="Times New Roman"/>
                <w:sz w:val="20"/>
                <w:szCs w:val="20"/>
                <w:lang w:val="es-CR" w:eastAsia="es-SV"/>
              </w:rPr>
              <w:t>Diplomado de auditoria</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550.00</w:t>
            </w:r>
          </w:p>
        </w:tc>
      </w:tr>
      <w:tr w:rsidR="004B207E" w:rsidRPr="001734C3" w:rsidTr="00B12C3E">
        <w:trPr>
          <w:trHeight w:val="188"/>
        </w:trPr>
        <w:tc>
          <w:tcPr>
            <w:tcW w:w="443" w:type="dxa"/>
            <w:tcBorders>
              <w:top w:val="nil"/>
              <w:left w:val="single" w:sz="8"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val="es-CR" w:eastAsia="es-SV"/>
              </w:rPr>
            </w:pPr>
            <w:r w:rsidRPr="001734C3">
              <w:rPr>
                <w:rFonts w:ascii="Times New Roman" w:eastAsia="Times New Roman" w:hAnsi="Times New Roman" w:cs="Times New Roman"/>
                <w:b/>
                <w:sz w:val="24"/>
                <w:szCs w:val="24"/>
                <w:lang w:val="es-CR" w:eastAsia="es-SV"/>
              </w:rPr>
              <w:t>12</w:t>
            </w:r>
          </w:p>
        </w:tc>
        <w:tc>
          <w:tcPr>
            <w:tcW w:w="1721" w:type="dxa"/>
            <w:vMerge/>
            <w:tcBorders>
              <w:top w:val="nil"/>
              <w:left w:val="single" w:sz="8" w:space="0" w:color="auto"/>
              <w:bottom w:val="single" w:sz="8" w:space="0" w:color="000000"/>
              <w:right w:val="single" w:sz="8"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val="es-CR" w:eastAsia="es-SV"/>
              </w:rPr>
            </w:pPr>
            <w:r w:rsidRPr="001734C3">
              <w:rPr>
                <w:rFonts w:ascii="Times New Roman" w:hAnsi="Times New Roman" w:cs="Times New Roman"/>
                <w:sz w:val="20"/>
                <w:szCs w:val="20"/>
              </w:rPr>
              <w:t>Técnicas de redacción, ortografía, archivo físico, digital.</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60.00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36.00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216.00</w:t>
            </w:r>
          </w:p>
        </w:tc>
      </w:tr>
      <w:tr w:rsidR="004B207E" w:rsidRPr="001734C3" w:rsidTr="00A62445">
        <w:trPr>
          <w:trHeight w:val="275"/>
        </w:trPr>
        <w:tc>
          <w:tcPr>
            <w:tcW w:w="443" w:type="dxa"/>
            <w:tcBorders>
              <w:top w:val="nil"/>
              <w:left w:val="single" w:sz="8"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sz w:val="24"/>
                <w:szCs w:val="24"/>
                <w:lang w:eastAsia="es-SV"/>
              </w:rPr>
            </w:pPr>
            <w:r w:rsidRPr="001734C3">
              <w:rPr>
                <w:rFonts w:ascii="Times New Roman" w:eastAsia="Times New Roman" w:hAnsi="Times New Roman" w:cs="Times New Roman"/>
                <w:b/>
                <w:sz w:val="24"/>
                <w:szCs w:val="24"/>
                <w:lang w:val="es-CR" w:eastAsia="es-SV"/>
              </w:rPr>
              <w:t>13</w:t>
            </w:r>
          </w:p>
        </w:tc>
        <w:tc>
          <w:tcPr>
            <w:tcW w:w="1721" w:type="dxa"/>
            <w:vMerge/>
            <w:tcBorders>
              <w:top w:val="nil"/>
              <w:left w:val="single" w:sz="8" w:space="0" w:color="auto"/>
              <w:right w:val="single" w:sz="8"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hAnsi="Times New Roman" w:cs="Times New Roman"/>
                <w:sz w:val="20"/>
                <w:szCs w:val="20"/>
              </w:rPr>
              <w:t>COMPRASAL II</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20.00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50.00</w:t>
            </w:r>
          </w:p>
        </w:tc>
      </w:tr>
      <w:tr w:rsidR="004B207E" w:rsidRPr="001734C3" w:rsidTr="00A62445">
        <w:trPr>
          <w:trHeight w:val="275"/>
        </w:trPr>
        <w:tc>
          <w:tcPr>
            <w:tcW w:w="443" w:type="dxa"/>
            <w:tcBorders>
              <w:top w:val="nil"/>
              <w:left w:val="single" w:sz="8" w:space="0" w:color="auto"/>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sz w:val="24"/>
                <w:szCs w:val="24"/>
                <w:lang w:val="es-CR" w:eastAsia="es-SV"/>
              </w:rPr>
            </w:pPr>
            <w:r w:rsidRPr="001734C3">
              <w:rPr>
                <w:rFonts w:ascii="Times New Roman" w:eastAsia="Times New Roman" w:hAnsi="Times New Roman" w:cs="Times New Roman"/>
                <w:b/>
                <w:sz w:val="24"/>
                <w:szCs w:val="24"/>
                <w:lang w:val="es-CR" w:eastAsia="es-SV"/>
              </w:rPr>
              <w:t>14</w:t>
            </w:r>
          </w:p>
        </w:tc>
        <w:tc>
          <w:tcPr>
            <w:tcW w:w="1721" w:type="dxa"/>
            <w:tcBorders>
              <w:left w:val="single" w:sz="4" w:space="0" w:color="auto"/>
              <w:right w:val="single" w:sz="4" w:space="0" w:color="auto"/>
            </w:tcBorders>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3966" w:type="dxa"/>
            <w:gridSpan w:val="2"/>
            <w:tcBorders>
              <w:top w:val="nil"/>
              <w:left w:val="single" w:sz="4" w:space="0" w:color="auto"/>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hAnsi="Times New Roman" w:cs="Times New Roman"/>
                <w:sz w:val="20"/>
                <w:szCs w:val="20"/>
              </w:rPr>
            </w:pPr>
            <w:r w:rsidRPr="001734C3">
              <w:rPr>
                <w:rFonts w:ascii="Times New Roman" w:hAnsi="Times New Roman" w:cs="Times New Roman"/>
                <w:sz w:val="20"/>
                <w:szCs w:val="20"/>
              </w:rPr>
              <w:t>Programa AUTO-CAD</w:t>
            </w:r>
          </w:p>
        </w:tc>
        <w:tc>
          <w:tcPr>
            <w:tcW w:w="145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150.00</w:t>
            </w:r>
          </w:p>
        </w:tc>
        <w:tc>
          <w:tcPr>
            <w:tcW w:w="1582" w:type="dxa"/>
            <w:gridSpan w:val="3"/>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40.00</w:t>
            </w:r>
          </w:p>
        </w:tc>
        <w:tc>
          <w:tcPr>
            <w:tcW w:w="1377"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594"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00" w:type="dxa"/>
            <w:gridSpan w:val="2"/>
            <w:tcBorders>
              <w:top w:val="nil"/>
              <w:left w:val="nil"/>
              <w:bottom w:val="single" w:sz="8" w:space="0" w:color="auto"/>
              <w:right w:val="single" w:sz="8" w:space="0" w:color="auto"/>
            </w:tcBorders>
            <w:shd w:val="clear" w:color="auto" w:fill="auto"/>
            <w:noWrap/>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190.00</w:t>
            </w:r>
          </w:p>
        </w:tc>
      </w:tr>
      <w:tr w:rsidR="004B207E" w:rsidRPr="001734C3" w:rsidTr="00536AED">
        <w:trPr>
          <w:trHeight w:val="360"/>
        </w:trPr>
        <w:tc>
          <w:tcPr>
            <w:tcW w:w="12137" w:type="dxa"/>
            <w:gridSpan w:val="12"/>
            <w:tcBorders>
              <w:top w:val="single" w:sz="8" w:space="0" w:color="auto"/>
              <w:left w:val="single" w:sz="8" w:space="0" w:color="auto"/>
              <w:right w:val="single" w:sz="8" w:space="0" w:color="000000"/>
            </w:tcBorders>
            <w:shd w:val="clear" w:color="auto" w:fill="8DB3E2"/>
            <w:vAlign w:val="center"/>
            <w:hideMark/>
          </w:tcPr>
          <w:p w:rsidR="004B207E" w:rsidRPr="001734C3" w:rsidRDefault="004B207E" w:rsidP="004B207E">
            <w:pPr>
              <w:spacing w:after="0" w:line="240" w:lineRule="auto"/>
              <w:jc w:val="right"/>
              <w:rPr>
                <w:rFonts w:ascii="Times New Roman" w:eastAsia="Times New Roman" w:hAnsi="Times New Roman" w:cs="Times New Roman"/>
                <w:b/>
                <w:bCs/>
                <w:lang w:eastAsia="es-SV"/>
              </w:rPr>
            </w:pPr>
            <w:r w:rsidRPr="001734C3">
              <w:rPr>
                <w:rFonts w:ascii="Times New Roman" w:eastAsia="Times New Roman" w:hAnsi="Times New Roman" w:cs="Times New Roman"/>
                <w:b/>
                <w:bCs/>
                <w:lang w:val="es-CR" w:eastAsia="es-SV"/>
              </w:rPr>
              <w:t>SUMAS PASAN……………</w:t>
            </w:r>
          </w:p>
        </w:tc>
        <w:tc>
          <w:tcPr>
            <w:tcW w:w="1400" w:type="dxa"/>
            <w:gridSpan w:val="2"/>
            <w:tcBorders>
              <w:top w:val="nil"/>
              <w:left w:val="nil"/>
              <w:right w:val="single" w:sz="8" w:space="0" w:color="auto"/>
            </w:tcBorders>
            <w:shd w:val="clear" w:color="auto" w:fill="8DB3E2"/>
            <w:vAlign w:val="center"/>
          </w:tcPr>
          <w:p w:rsidR="004B207E" w:rsidRPr="001734C3" w:rsidRDefault="004B207E" w:rsidP="009269AE">
            <w:pPr>
              <w:spacing w:after="0" w:line="240" w:lineRule="auto"/>
              <w:jc w:val="right"/>
              <w:rPr>
                <w:rFonts w:ascii="Times New Roman" w:eastAsia="Times New Roman" w:hAnsi="Times New Roman" w:cs="Times New Roman"/>
                <w:b/>
                <w:bCs/>
                <w:lang w:eastAsia="es-SV"/>
              </w:rPr>
            </w:pPr>
            <w:r w:rsidRPr="001734C3">
              <w:rPr>
                <w:rFonts w:ascii="Times New Roman" w:eastAsia="Times New Roman" w:hAnsi="Times New Roman" w:cs="Times New Roman"/>
                <w:b/>
                <w:bCs/>
                <w:lang w:eastAsia="es-SV"/>
              </w:rPr>
              <w:t>$2,</w:t>
            </w:r>
            <w:r w:rsidR="009269AE" w:rsidRPr="001734C3">
              <w:rPr>
                <w:rFonts w:ascii="Times New Roman" w:eastAsia="Times New Roman" w:hAnsi="Times New Roman" w:cs="Times New Roman"/>
                <w:b/>
                <w:bCs/>
                <w:lang w:eastAsia="es-SV"/>
              </w:rPr>
              <w:t>965.16</w:t>
            </w:r>
          </w:p>
        </w:tc>
      </w:tr>
      <w:tr w:rsidR="004B207E" w:rsidRPr="001734C3" w:rsidTr="00536AED">
        <w:trPr>
          <w:trHeight w:val="360"/>
        </w:trPr>
        <w:tc>
          <w:tcPr>
            <w:tcW w:w="12137" w:type="dxa"/>
            <w:gridSpan w:val="12"/>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p w:rsidR="004B207E" w:rsidRPr="001734C3" w:rsidRDefault="004B207E" w:rsidP="004B207E">
            <w:pPr>
              <w:spacing w:after="0" w:line="240" w:lineRule="auto"/>
              <w:rPr>
                <w:rFonts w:ascii="Times New Roman" w:eastAsia="Times New Roman" w:hAnsi="Times New Roman" w:cs="Times New Roman"/>
                <w:b/>
                <w:bCs/>
                <w:sz w:val="24"/>
                <w:szCs w:val="24"/>
                <w:lang w:val="es-CR" w:eastAsia="es-SV"/>
              </w:rPr>
            </w:pPr>
          </w:p>
        </w:tc>
        <w:tc>
          <w:tcPr>
            <w:tcW w:w="1400" w:type="dxa"/>
            <w:gridSpan w:val="2"/>
            <w:shd w:val="clear" w:color="auto" w:fill="auto"/>
            <w:vAlign w:val="center"/>
          </w:tcPr>
          <w:p w:rsidR="004B207E" w:rsidRPr="001734C3" w:rsidRDefault="004B207E" w:rsidP="00536AED">
            <w:pPr>
              <w:spacing w:after="0" w:line="240" w:lineRule="auto"/>
              <w:rPr>
                <w:rFonts w:ascii="Times New Roman" w:eastAsia="Times New Roman" w:hAnsi="Times New Roman" w:cs="Times New Roman"/>
                <w:b/>
                <w:bCs/>
                <w:sz w:val="24"/>
                <w:szCs w:val="24"/>
                <w:lang w:eastAsia="es-SV"/>
              </w:rPr>
            </w:pPr>
          </w:p>
        </w:tc>
      </w:tr>
      <w:tr w:rsidR="004B207E" w:rsidRPr="001734C3" w:rsidTr="005D259F">
        <w:trPr>
          <w:gridAfter w:val="1"/>
          <w:wAfter w:w="26" w:type="dxa"/>
          <w:trHeight w:val="573"/>
        </w:trPr>
        <w:tc>
          <w:tcPr>
            <w:tcW w:w="443" w:type="dxa"/>
            <w:tcBorders>
              <w:top w:val="single" w:sz="4" w:space="0" w:color="auto"/>
              <w:left w:val="single" w:sz="4" w:space="0" w:color="auto"/>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val="es-CR" w:eastAsia="es-SV"/>
              </w:rPr>
            </w:pPr>
          </w:p>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Nº</w:t>
            </w:r>
          </w:p>
        </w:tc>
        <w:tc>
          <w:tcPr>
            <w:tcW w:w="1754"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TIPO DE CAPACITACIÓN</w:t>
            </w:r>
          </w:p>
        </w:tc>
        <w:tc>
          <w:tcPr>
            <w:tcW w:w="4110"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CONTENIDOS Y/O TEMAS</w:t>
            </w:r>
          </w:p>
        </w:tc>
        <w:tc>
          <w:tcPr>
            <w:tcW w:w="1586" w:type="dxa"/>
            <w:gridSpan w:val="3"/>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INSTRUCTOR </w:t>
            </w:r>
          </w:p>
        </w:tc>
        <w:tc>
          <w:tcPr>
            <w:tcW w:w="1273" w:type="dxa"/>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OTROS</w:t>
            </w:r>
          </w:p>
        </w:tc>
        <w:tc>
          <w:tcPr>
            <w:tcW w:w="1377" w:type="dxa"/>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ALMUERZO </w:t>
            </w:r>
          </w:p>
        </w:tc>
        <w:tc>
          <w:tcPr>
            <w:tcW w:w="1594" w:type="dxa"/>
            <w:gridSpan w:val="2"/>
            <w:tcBorders>
              <w:top w:val="single" w:sz="4" w:space="0" w:color="auto"/>
              <w:left w:val="nil"/>
              <w:bottom w:val="single" w:sz="8" w:space="0" w:color="auto"/>
              <w:right w:val="single" w:sz="8"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REFRIGERIOS </w:t>
            </w:r>
          </w:p>
        </w:tc>
        <w:tc>
          <w:tcPr>
            <w:tcW w:w="1374" w:type="dxa"/>
            <w:tcBorders>
              <w:top w:val="single" w:sz="4" w:space="0" w:color="auto"/>
              <w:left w:val="nil"/>
              <w:bottom w:val="single" w:sz="8" w:space="0" w:color="auto"/>
              <w:right w:val="single" w:sz="4" w:space="0" w:color="auto"/>
            </w:tcBorders>
            <w:shd w:val="clear" w:color="000000" w:fill="8DB3E2"/>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 xml:space="preserve"> TOTAL </w:t>
            </w:r>
          </w:p>
        </w:tc>
      </w:tr>
      <w:tr w:rsidR="004B207E" w:rsidRPr="001734C3" w:rsidTr="00B12C3E">
        <w:trPr>
          <w:gridAfter w:val="1"/>
          <w:wAfter w:w="26" w:type="dxa"/>
          <w:trHeight w:val="295"/>
        </w:trPr>
        <w:tc>
          <w:tcPr>
            <w:tcW w:w="12137" w:type="dxa"/>
            <w:gridSpan w:val="12"/>
            <w:tcBorders>
              <w:top w:val="single" w:sz="8" w:space="0" w:color="auto"/>
              <w:left w:val="single" w:sz="4" w:space="0" w:color="auto"/>
              <w:bottom w:val="single" w:sz="8" w:space="0" w:color="auto"/>
              <w:right w:val="single" w:sz="8" w:space="0" w:color="000000"/>
            </w:tcBorders>
            <w:shd w:val="clear" w:color="000000" w:fill="8DB3E2"/>
            <w:vAlign w:val="center"/>
            <w:hideMark/>
          </w:tcPr>
          <w:p w:rsidR="004B207E" w:rsidRPr="001734C3" w:rsidRDefault="004B207E" w:rsidP="004B207E">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val="es-CR" w:eastAsia="es-SV"/>
              </w:rPr>
              <w:t>SUMAS VIENEN……………….</w:t>
            </w:r>
          </w:p>
        </w:tc>
        <w:tc>
          <w:tcPr>
            <w:tcW w:w="1374" w:type="dxa"/>
            <w:tcBorders>
              <w:top w:val="nil"/>
              <w:left w:val="nil"/>
              <w:bottom w:val="single" w:sz="8" w:space="0" w:color="auto"/>
              <w:right w:val="single" w:sz="4" w:space="0" w:color="auto"/>
            </w:tcBorders>
            <w:shd w:val="clear" w:color="000000" w:fill="8DB3E2"/>
            <w:vAlign w:val="center"/>
            <w:hideMark/>
          </w:tcPr>
          <w:p w:rsidR="004B207E" w:rsidRPr="001734C3" w:rsidRDefault="000B1FC4" w:rsidP="009269AE">
            <w:pPr>
              <w:spacing w:after="0" w:line="240" w:lineRule="auto"/>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t xml:space="preserve"> $       </w:t>
            </w:r>
            <w:r w:rsidR="004B207E" w:rsidRPr="001734C3">
              <w:rPr>
                <w:rFonts w:ascii="Times New Roman" w:eastAsia="Times New Roman" w:hAnsi="Times New Roman" w:cs="Times New Roman"/>
                <w:b/>
                <w:bCs/>
                <w:sz w:val="20"/>
                <w:szCs w:val="20"/>
                <w:lang w:eastAsia="es-SV"/>
              </w:rPr>
              <w:t>2,</w:t>
            </w:r>
            <w:r w:rsidR="009269AE" w:rsidRPr="001734C3">
              <w:rPr>
                <w:rFonts w:ascii="Times New Roman" w:eastAsia="Times New Roman" w:hAnsi="Times New Roman" w:cs="Times New Roman"/>
                <w:b/>
                <w:bCs/>
                <w:sz w:val="20"/>
                <w:szCs w:val="20"/>
                <w:lang w:eastAsia="es-SV"/>
              </w:rPr>
              <w:t>965.16</w:t>
            </w:r>
          </w:p>
        </w:tc>
      </w:tr>
      <w:tr w:rsidR="004B207E" w:rsidRPr="001734C3" w:rsidTr="005D259F">
        <w:trPr>
          <w:gridAfter w:val="1"/>
          <w:wAfter w:w="26" w:type="dxa"/>
          <w:trHeight w:val="393"/>
        </w:trPr>
        <w:tc>
          <w:tcPr>
            <w:tcW w:w="443" w:type="dxa"/>
            <w:tcBorders>
              <w:top w:val="nil"/>
              <w:left w:val="single" w:sz="4" w:space="0" w:color="auto"/>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r w:rsidRPr="001734C3">
              <w:rPr>
                <w:rFonts w:ascii="Times New Roman" w:eastAsia="Times New Roman" w:hAnsi="Times New Roman" w:cs="Times New Roman"/>
                <w:b/>
                <w:bCs/>
                <w:sz w:val="24"/>
                <w:szCs w:val="24"/>
                <w:lang w:val="es-CR" w:eastAsia="es-SV"/>
              </w:rPr>
              <w:t>1</w:t>
            </w:r>
          </w:p>
        </w:tc>
        <w:tc>
          <w:tcPr>
            <w:tcW w:w="1754" w:type="dxa"/>
            <w:gridSpan w:val="2"/>
            <w:tcBorders>
              <w:left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p>
        </w:tc>
        <w:tc>
          <w:tcPr>
            <w:tcW w:w="411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val="es-CR" w:eastAsia="es-SV"/>
              </w:rPr>
            </w:pPr>
            <w:r w:rsidRPr="001734C3">
              <w:rPr>
                <w:rFonts w:ascii="Times New Roman" w:hAnsi="Times New Roman" w:cs="Times New Roman"/>
                <w:sz w:val="20"/>
                <w:szCs w:val="20"/>
              </w:rPr>
              <w:t>Código de Ética Policial</w:t>
            </w:r>
          </w:p>
        </w:tc>
        <w:tc>
          <w:tcPr>
            <w:tcW w:w="156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120.00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r>
      <w:tr w:rsidR="004B207E" w:rsidRPr="001734C3" w:rsidTr="005D259F">
        <w:trPr>
          <w:gridAfter w:val="1"/>
          <w:wAfter w:w="26" w:type="dxa"/>
          <w:trHeight w:val="393"/>
        </w:trPr>
        <w:tc>
          <w:tcPr>
            <w:tcW w:w="443" w:type="dxa"/>
            <w:tcBorders>
              <w:top w:val="nil"/>
              <w:left w:val="single" w:sz="4" w:space="0" w:color="auto"/>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r w:rsidRPr="001734C3">
              <w:rPr>
                <w:rFonts w:ascii="Times New Roman" w:eastAsia="Times New Roman" w:hAnsi="Times New Roman" w:cs="Times New Roman"/>
                <w:b/>
                <w:bCs/>
                <w:sz w:val="24"/>
                <w:szCs w:val="24"/>
                <w:lang w:val="es-CR" w:eastAsia="es-SV"/>
              </w:rPr>
              <w:t>2</w:t>
            </w:r>
          </w:p>
        </w:tc>
        <w:tc>
          <w:tcPr>
            <w:tcW w:w="1754" w:type="dxa"/>
            <w:gridSpan w:val="2"/>
            <w:tcBorders>
              <w:left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b/>
                <w:bCs/>
                <w:sz w:val="24"/>
                <w:szCs w:val="24"/>
                <w:lang w:val="es-CR" w:eastAsia="es-SV"/>
              </w:rPr>
            </w:pPr>
          </w:p>
        </w:tc>
        <w:tc>
          <w:tcPr>
            <w:tcW w:w="411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Reglamento de Marcas y Fierros y Ordenanza</w:t>
            </w:r>
          </w:p>
        </w:tc>
        <w:tc>
          <w:tcPr>
            <w:tcW w:w="1560"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jc w:val="center"/>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w:t>
            </w:r>
          </w:p>
        </w:tc>
        <w:tc>
          <w:tcPr>
            <w:tcW w:w="1435" w:type="dxa"/>
            <w:tcBorders>
              <w:top w:val="nil"/>
              <w:left w:val="nil"/>
              <w:bottom w:val="single" w:sz="4"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30.00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30.00</w:t>
            </w:r>
          </w:p>
        </w:tc>
      </w:tr>
      <w:tr w:rsidR="004B207E" w:rsidRPr="001734C3" w:rsidTr="005D259F">
        <w:trPr>
          <w:gridAfter w:val="1"/>
          <w:wAfter w:w="26" w:type="dxa"/>
          <w:trHeight w:val="113"/>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eastAsia="es-SV"/>
              </w:rPr>
              <w:t>3</w:t>
            </w:r>
          </w:p>
        </w:tc>
        <w:tc>
          <w:tcPr>
            <w:tcW w:w="1754" w:type="dxa"/>
            <w:gridSpan w:val="2"/>
            <w:vMerge w:val="restart"/>
            <w:tcBorders>
              <w:top w:val="nil"/>
              <w:left w:val="single" w:sz="4" w:space="0" w:color="auto"/>
              <w:bottom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Manual de Políticas y Cobros</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35.00</w:t>
            </w:r>
          </w:p>
        </w:tc>
      </w:tr>
      <w:tr w:rsidR="004B207E" w:rsidRPr="001734C3" w:rsidTr="005D259F">
        <w:trPr>
          <w:gridAfter w:val="1"/>
          <w:wAfter w:w="26" w:type="dxa"/>
          <w:trHeight w:val="455"/>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4</w:t>
            </w:r>
          </w:p>
        </w:tc>
        <w:tc>
          <w:tcPr>
            <w:tcW w:w="1754" w:type="dxa"/>
            <w:gridSpan w:val="2"/>
            <w:vMerge/>
            <w:tcBorders>
              <w:top w:val="nil"/>
              <w:left w:val="single" w:sz="4" w:space="0" w:color="auto"/>
              <w:bottom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Procedimientos Jurídicos Administrativos</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100.00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25.00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15.00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160.00</w:t>
            </w:r>
          </w:p>
        </w:tc>
      </w:tr>
      <w:tr w:rsidR="004B207E" w:rsidRPr="001734C3" w:rsidTr="005D259F">
        <w:trPr>
          <w:gridAfter w:val="1"/>
          <w:wAfter w:w="26" w:type="dxa"/>
          <w:trHeight w:val="573"/>
        </w:trPr>
        <w:tc>
          <w:tcPr>
            <w:tcW w:w="443" w:type="dxa"/>
            <w:tcBorders>
              <w:top w:val="nil"/>
              <w:left w:val="single" w:sz="4" w:space="0" w:color="auto"/>
              <w:bottom w:val="single" w:sz="8" w:space="0" w:color="auto"/>
              <w:right w:val="single" w:sz="4"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5</w:t>
            </w:r>
          </w:p>
        </w:tc>
        <w:tc>
          <w:tcPr>
            <w:tcW w:w="1754" w:type="dxa"/>
            <w:gridSpan w:val="2"/>
            <w:vMerge/>
            <w:tcBorders>
              <w:top w:val="nil"/>
              <w:left w:val="single" w:sz="4" w:space="0" w:color="auto"/>
              <w:right w:val="single" w:sz="4" w:space="0" w:color="auto"/>
            </w:tcBorders>
            <w:vAlign w:val="center"/>
            <w:hideMark/>
          </w:tcPr>
          <w:p w:rsidR="004B207E" w:rsidRPr="001734C3" w:rsidRDefault="004B207E" w:rsidP="004B207E">
            <w:pPr>
              <w:spacing w:after="0" w:line="240" w:lineRule="auto"/>
              <w:rPr>
                <w:rFonts w:ascii="Times New Roman" w:eastAsia="Times New Roman" w:hAnsi="Times New Roman" w:cs="Times New Roman"/>
                <w:b/>
                <w:bCs/>
                <w:sz w:val="24"/>
                <w:szCs w:val="24"/>
                <w:lang w:eastAsia="es-SV"/>
              </w:rPr>
            </w:pPr>
          </w:p>
        </w:tc>
        <w:tc>
          <w:tcPr>
            <w:tcW w:w="4110" w:type="dxa"/>
            <w:gridSpan w:val="2"/>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Ley de Urbanismo,  Construcción y Ordenanza</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100.00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15.00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9.00</w:t>
            </w:r>
          </w:p>
        </w:tc>
        <w:tc>
          <w:tcPr>
            <w:tcW w:w="1374" w:type="dxa"/>
            <w:tcBorders>
              <w:top w:val="nil"/>
              <w:left w:val="nil"/>
              <w:bottom w:val="single" w:sz="8"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124.00</w:t>
            </w:r>
          </w:p>
        </w:tc>
      </w:tr>
      <w:tr w:rsidR="004B207E" w:rsidRPr="001734C3" w:rsidTr="005D259F">
        <w:trPr>
          <w:gridAfter w:val="1"/>
          <w:wAfter w:w="26" w:type="dxa"/>
          <w:trHeight w:val="737"/>
        </w:trPr>
        <w:tc>
          <w:tcPr>
            <w:tcW w:w="443" w:type="dxa"/>
            <w:tcBorders>
              <w:top w:val="nil"/>
              <w:left w:val="single" w:sz="4" w:space="0" w:color="auto"/>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r w:rsidRPr="001734C3">
              <w:rPr>
                <w:rFonts w:ascii="Times New Roman" w:eastAsia="Times New Roman" w:hAnsi="Times New Roman" w:cs="Times New Roman"/>
                <w:b/>
                <w:bCs/>
                <w:sz w:val="24"/>
                <w:szCs w:val="24"/>
                <w:lang w:val="es-CR" w:eastAsia="es-SV"/>
              </w:rPr>
              <w:t>6</w:t>
            </w:r>
          </w:p>
        </w:tc>
        <w:tc>
          <w:tcPr>
            <w:tcW w:w="1754" w:type="dxa"/>
            <w:gridSpan w:val="2"/>
            <w:tcBorders>
              <w:left w:val="single" w:sz="8" w:space="0" w:color="auto"/>
              <w:bottom w:val="single" w:sz="8" w:space="0" w:color="auto"/>
              <w:right w:val="single" w:sz="8" w:space="0" w:color="auto"/>
            </w:tcBorders>
            <w:vAlign w:val="center"/>
            <w:hideMark/>
          </w:tcPr>
          <w:p w:rsidR="004B207E" w:rsidRPr="001734C3" w:rsidRDefault="004B207E" w:rsidP="004B207E">
            <w:pPr>
              <w:spacing w:after="0" w:line="240" w:lineRule="auto"/>
              <w:jc w:val="center"/>
              <w:rPr>
                <w:rFonts w:ascii="Times New Roman" w:eastAsia="Times New Roman" w:hAnsi="Times New Roman" w:cs="Times New Roman"/>
                <w:b/>
                <w:bCs/>
                <w:sz w:val="24"/>
                <w:szCs w:val="24"/>
                <w:lang w:eastAsia="es-SV"/>
              </w:rPr>
            </w:pPr>
          </w:p>
        </w:tc>
        <w:tc>
          <w:tcPr>
            <w:tcW w:w="4110" w:type="dxa"/>
            <w:gridSpan w:val="2"/>
            <w:tcBorders>
              <w:top w:val="nil"/>
              <w:left w:val="nil"/>
              <w:bottom w:val="single" w:sz="8" w:space="0" w:color="auto"/>
              <w:right w:val="single" w:sz="8" w:space="0" w:color="auto"/>
            </w:tcBorders>
            <w:shd w:val="clear" w:color="auto" w:fill="auto"/>
            <w:vAlign w:val="center"/>
            <w:hideMark/>
          </w:tcPr>
          <w:p w:rsidR="004B207E" w:rsidRPr="001734C3" w:rsidRDefault="004B207E" w:rsidP="004B207E">
            <w:pPr>
              <w:spacing w:after="0" w:line="240" w:lineRule="auto"/>
              <w:jc w:val="both"/>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val="es-CR" w:eastAsia="es-SV"/>
              </w:rPr>
              <w:t>Contabilidad Gubernamental</w:t>
            </w:r>
          </w:p>
        </w:tc>
        <w:tc>
          <w:tcPr>
            <w:tcW w:w="1560"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c>
          <w:tcPr>
            <w:tcW w:w="1536" w:type="dxa"/>
            <w:gridSpan w:val="2"/>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4B207E" w:rsidRPr="001734C3" w:rsidRDefault="004B207E" w:rsidP="004B207E">
            <w:pPr>
              <w:spacing w:after="0" w:line="240" w:lineRule="auto"/>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xml:space="preserve">$         </w:t>
            </w:r>
            <w:r w:rsidR="001734C3">
              <w:rPr>
                <w:rFonts w:ascii="Times New Roman" w:eastAsia="Times New Roman" w:hAnsi="Times New Roman" w:cs="Times New Roman"/>
                <w:sz w:val="20"/>
                <w:szCs w:val="20"/>
                <w:lang w:eastAsia="es-SV"/>
              </w:rPr>
              <w:t xml:space="preserve">  </w:t>
            </w:r>
            <w:r w:rsidRPr="001734C3">
              <w:rPr>
                <w:rFonts w:ascii="Times New Roman" w:eastAsia="Times New Roman" w:hAnsi="Times New Roman" w:cs="Times New Roman"/>
                <w:sz w:val="20"/>
                <w:szCs w:val="20"/>
                <w:lang w:eastAsia="es-SV"/>
              </w:rPr>
              <w:t xml:space="preserve">   00.00</w:t>
            </w:r>
          </w:p>
        </w:tc>
        <w:tc>
          <w:tcPr>
            <w:tcW w:w="1374" w:type="dxa"/>
            <w:tcBorders>
              <w:top w:val="nil"/>
              <w:left w:val="nil"/>
              <w:bottom w:val="single" w:sz="4" w:space="0" w:color="auto"/>
              <w:right w:val="single" w:sz="4" w:space="0" w:color="auto"/>
            </w:tcBorders>
            <w:shd w:val="clear" w:color="auto" w:fill="auto"/>
            <w:vAlign w:val="center"/>
          </w:tcPr>
          <w:p w:rsidR="004B207E" w:rsidRPr="001734C3" w:rsidRDefault="004B207E" w:rsidP="004B207E">
            <w:pPr>
              <w:spacing w:after="0" w:line="240" w:lineRule="auto"/>
              <w:jc w:val="right"/>
              <w:rPr>
                <w:rFonts w:ascii="Times New Roman" w:eastAsia="Times New Roman" w:hAnsi="Times New Roman" w:cs="Times New Roman"/>
                <w:sz w:val="20"/>
                <w:szCs w:val="20"/>
                <w:lang w:eastAsia="es-SV"/>
              </w:rPr>
            </w:pPr>
            <w:r w:rsidRPr="001734C3">
              <w:rPr>
                <w:rFonts w:ascii="Times New Roman" w:eastAsia="Times New Roman" w:hAnsi="Times New Roman" w:cs="Times New Roman"/>
                <w:sz w:val="20"/>
                <w:szCs w:val="20"/>
                <w:lang w:eastAsia="es-SV"/>
              </w:rPr>
              <w:t>$         120.00</w:t>
            </w:r>
          </w:p>
        </w:tc>
      </w:tr>
      <w:tr w:rsidR="0002027B" w:rsidRPr="0002027B" w:rsidTr="005D259F">
        <w:trPr>
          <w:gridAfter w:val="1"/>
          <w:wAfter w:w="26" w:type="dxa"/>
          <w:trHeight w:val="737"/>
        </w:trPr>
        <w:tc>
          <w:tcPr>
            <w:tcW w:w="443" w:type="dxa"/>
            <w:tcBorders>
              <w:top w:val="nil"/>
              <w:left w:val="single" w:sz="4" w:space="0" w:color="auto"/>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center"/>
              <w:rPr>
                <w:rFonts w:ascii="Times New Roman" w:eastAsia="Times New Roman" w:hAnsi="Times New Roman" w:cs="Times New Roman"/>
                <w:b/>
                <w:bCs/>
                <w:sz w:val="20"/>
                <w:szCs w:val="20"/>
                <w:lang w:val="es-CR" w:eastAsia="es-SV"/>
              </w:rPr>
            </w:pPr>
            <w:r w:rsidRPr="0002027B">
              <w:rPr>
                <w:rFonts w:ascii="Times New Roman" w:eastAsia="Times New Roman" w:hAnsi="Times New Roman" w:cs="Times New Roman"/>
                <w:b/>
                <w:bCs/>
                <w:sz w:val="20"/>
                <w:szCs w:val="20"/>
                <w:lang w:val="es-CR" w:eastAsia="es-SV"/>
              </w:rPr>
              <w:t>7</w:t>
            </w:r>
          </w:p>
        </w:tc>
        <w:tc>
          <w:tcPr>
            <w:tcW w:w="1754" w:type="dxa"/>
            <w:gridSpan w:val="2"/>
            <w:tcBorders>
              <w:left w:val="single" w:sz="8" w:space="0" w:color="auto"/>
              <w:bottom w:val="single" w:sz="8" w:space="0" w:color="auto"/>
              <w:right w:val="single" w:sz="8" w:space="0" w:color="auto"/>
            </w:tcBorders>
            <w:vAlign w:val="center"/>
          </w:tcPr>
          <w:p w:rsidR="0002027B" w:rsidRPr="0002027B" w:rsidRDefault="0002027B" w:rsidP="0002027B">
            <w:pPr>
              <w:spacing w:after="0" w:line="240" w:lineRule="auto"/>
              <w:jc w:val="center"/>
              <w:rPr>
                <w:rFonts w:ascii="Times New Roman" w:eastAsia="Times New Roman" w:hAnsi="Times New Roman" w:cs="Times New Roman"/>
                <w:b/>
                <w:bCs/>
                <w:sz w:val="20"/>
                <w:szCs w:val="20"/>
                <w:lang w:eastAsia="es-SV"/>
              </w:rPr>
            </w:pPr>
          </w:p>
        </w:tc>
        <w:tc>
          <w:tcPr>
            <w:tcW w:w="4110"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both"/>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val="es-CR" w:eastAsia="es-SV"/>
              </w:rPr>
              <w:t>Reglamento Especial sobre el Manejo Integral de Desechos Sólidos</w:t>
            </w:r>
          </w:p>
        </w:tc>
        <w:tc>
          <w:tcPr>
            <w:tcW w:w="1560"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299"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536" w:type="dxa"/>
            <w:gridSpan w:val="2"/>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0.00</w:t>
            </w:r>
          </w:p>
        </w:tc>
        <w:tc>
          <w:tcPr>
            <w:tcW w:w="1435" w:type="dxa"/>
            <w:tcBorders>
              <w:top w:val="nil"/>
              <w:left w:val="nil"/>
              <w:bottom w:val="single" w:sz="8" w:space="0" w:color="auto"/>
              <w:right w:val="single" w:sz="8" w:space="0" w:color="auto"/>
            </w:tcBorders>
            <w:shd w:val="clear" w:color="auto" w:fill="auto"/>
            <w:vAlign w:val="center"/>
          </w:tcPr>
          <w:p w:rsidR="0002027B" w:rsidRPr="0002027B" w:rsidRDefault="0002027B" w:rsidP="0002027B">
            <w:pPr>
              <w:spacing w:after="0" w:line="240" w:lineRule="auto"/>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70.00</w:t>
            </w:r>
          </w:p>
        </w:tc>
        <w:tc>
          <w:tcPr>
            <w:tcW w:w="1374" w:type="dxa"/>
            <w:tcBorders>
              <w:top w:val="nil"/>
              <w:left w:val="nil"/>
              <w:bottom w:val="single" w:sz="4" w:space="0" w:color="auto"/>
              <w:right w:val="single" w:sz="4" w:space="0" w:color="auto"/>
            </w:tcBorders>
            <w:shd w:val="clear" w:color="auto" w:fill="auto"/>
            <w:vAlign w:val="center"/>
          </w:tcPr>
          <w:p w:rsidR="0002027B" w:rsidRPr="0002027B" w:rsidRDefault="0002027B" w:rsidP="0002027B">
            <w:pPr>
              <w:spacing w:after="0" w:line="240" w:lineRule="auto"/>
              <w:jc w:val="right"/>
              <w:rPr>
                <w:rFonts w:ascii="Times New Roman" w:eastAsia="Times New Roman" w:hAnsi="Times New Roman" w:cs="Times New Roman"/>
                <w:sz w:val="20"/>
                <w:szCs w:val="20"/>
                <w:lang w:eastAsia="es-SV"/>
              </w:rPr>
            </w:pPr>
            <w:r w:rsidRPr="0002027B">
              <w:rPr>
                <w:rFonts w:ascii="Times New Roman" w:eastAsia="Times New Roman" w:hAnsi="Times New Roman" w:cs="Times New Roman"/>
                <w:sz w:val="20"/>
                <w:szCs w:val="20"/>
                <w:lang w:eastAsia="es-SV"/>
              </w:rPr>
              <w:t>$           70.00</w:t>
            </w:r>
          </w:p>
        </w:tc>
      </w:tr>
      <w:tr w:rsidR="0002027B" w:rsidRPr="001734C3" w:rsidTr="00B12C3E">
        <w:trPr>
          <w:gridAfter w:val="1"/>
          <w:wAfter w:w="26" w:type="dxa"/>
          <w:trHeight w:val="295"/>
        </w:trPr>
        <w:tc>
          <w:tcPr>
            <w:tcW w:w="12137" w:type="dxa"/>
            <w:gridSpan w:val="12"/>
            <w:tcBorders>
              <w:top w:val="single" w:sz="8" w:space="0" w:color="auto"/>
              <w:left w:val="single" w:sz="4" w:space="0" w:color="auto"/>
              <w:bottom w:val="single" w:sz="8" w:space="0" w:color="auto"/>
              <w:right w:val="single" w:sz="8" w:space="0" w:color="000000"/>
            </w:tcBorders>
            <w:shd w:val="clear" w:color="000000" w:fill="8DB3E2"/>
            <w:vAlign w:val="center"/>
          </w:tcPr>
          <w:p w:rsidR="0002027B" w:rsidRPr="001734C3" w:rsidRDefault="0002027B" w:rsidP="0002027B">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Subtotal</w:t>
            </w:r>
          </w:p>
        </w:tc>
        <w:tc>
          <w:tcPr>
            <w:tcW w:w="1374" w:type="dxa"/>
            <w:tcBorders>
              <w:top w:val="single" w:sz="4" w:space="0" w:color="auto"/>
              <w:left w:val="nil"/>
              <w:bottom w:val="single" w:sz="8" w:space="0" w:color="auto"/>
              <w:right w:val="single" w:sz="4" w:space="0" w:color="auto"/>
            </w:tcBorders>
            <w:shd w:val="clear" w:color="000000" w:fill="8DB3E2"/>
            <w:vAlign w:val="center"/>
          </w:tcPr>
          <w:p w:rsidR="0002027B" w:rsidRPr="001734C3" w:rsidRDefault="0002027B" w:rsidP="0002027B">
            <w:pPr>
              <w:spacing w:after="0" w:line="240" w:lineRule="auto"/>
              <w:jc w:val="both"/>
              <w:rPr>
                <w:rFonts w:ascii="Times New Roman" w:eastAsia="Times New Roman" w:hAnsi="Times New Roman" w:cs="Times New Roman"/>
                <w:b/>
                <w:bCs/>
                <w:sz w:val="20"/>
                <w:szCs w:val="20"/>
                <w:lang w:eastAsia="es-SV"/>
              </w:rPr>
            </w:pPr>
            <w:r>
              <w:rPr>
                <w:rFonts w:ascii="Times New Roman" w:eastAsia="Times New Roman" w:hAnsi="Times New Roman" w:cs="Times New Roman"/>
                <w:b/>
                <w:bCs/>
                <w:sz w:val="20"/>
                <w:szCs w:val="20"/>
                <w:lang w:eastAsia="es-SV"/>
              </w:rPr>
              <w:t>$         65</w:t>
            </w:r>
            <w:r w:rsidRPr="001734C3">
              <w:rPr>
                <w:rFonts w:ascii="Times New Roman" w:eastAsia="Times New Roman" w:hAnsi="Times New Roman" w:cs="Times New Roman"/>
                <w:b/>
                <w:bCs/>
                <w:sz w:val="20"/>
                <w:szCs w:val="20"/>
                <w:lang w:eastAsia="es-SV"/>
              </w:rPr>
              <w:t xml:space="preserve">9.00  </w:t>
            </w:r>
          </w:p>
        </w:tc>
      </w:tr>
      <w:tr w:rsidR="0002027B" w:rsidRPr="001734C3" w:rsidTr="00B12C3E">
        <w:trPr>
          <w:gridAfter w:val="1"/>
          <w:wAfter w:w="26" w:type="dxa"/>
          <w:trHeight w:val="470"/>
        </w:trPr>
        <w:tc>
          <w:tcPr>
            <w:tcW w:w="12137" w:type="dxa"/>
            <w:gridSpan w:val="12"/>
            <w:tcBorders>
              <w:top w:val="single" w:sz="8" w:space="0" w:color="auto"/>
              <w:left w:val="single" w:sz="4" w:space="0" w:color="auto"/>
              <w:bottom w:val="single" w:sz="4" w:space="0" w:color="auto"/>
              <w:right w:val="single" w:sz="8" w:space="0" w:color="000000"/>
            </w:tcBorders>
            <w:shd w:val="clear" w:color="000000" w:fill="8DB3E2"/>
            <w:vAlign w:val="center"/>
          </w:tcPr>
          <w:p w:rsidR="0002027B" w:rsidRPr="001734C3" w:rsidRDefault="0002027B" w:rsidP="0002027B">
            <w:pPr>
              <w:spacing w:after="0" w:line="240" w:lineRule="auto"/>
              <w:jc w:val="right"/>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Total General</w:t>
            </w:r>
          </w:p>
        </w:tc>
        <w:tc>
          <w:tcPr>
            <w:tcW w:w="1374" w:type="dxa"/>
            <w:tcBorders>
              <w:top w:val="single" w:sz="8" w:space="0" w:color="auto"/>
              <w:left w:val="nil"/>
              <w:bottom w:val="single" w:sz="4" w:space="0" w:color="auto"/>
              <w:right w:val="single" w:sz="4" w:space="0" w:color="auto"/>
            </w:tcBorders>
            <w:shd w:val="clear" w:color="000000" w:fill="8DB3E2"/>
            <w:vAlign w:val="center"/>
          </w:tcPr>
          <w:p w:rsidR="0002027B" w:rsidRPr="001734C3" w:rsidRDefault="0002027B" w:rsidP="0002027B">
            <w:pPr>
              <w:spacing w:after="0" w:line="240" w:lineRule="auto"/>
              <w:jc w:val="both"/>
              <w:rPr>
                <w:rFonts w:ascii="Times New Roman" w:eastAsia="Times New Roman" w:hAnsi="Times New Roman" w:cs="Times New Roman"/>
                <w:b/>
                <w:bCs/>
                <w:sz w:val="20"/>
                <w:szCs w:val="20"/>
                <w:lang w:eastAsia="es-SV"/>
              </w:rPr>
            </w:pPr>
            <w:r w:rsidRPr="001734C3">
              <w:rPr>
                <w:rFonts w:ascii="Times New Roman" w:eastAsia="Times New Roman" w:hAnsi="Times New Roman" w:cs="Times New Roman"/>
                <w:b/>
                <w:bCs/>
                <w:sz w:val="20"/>
                <w:szCs w:val="20"/>
                <w:lang w:eastAsia="es-SV"/>
              </w:rPr>
              <w:t>$      3,</w:t>
            </w:r>
            <w:r>
              <w:rPr>
                <w:rFonts w:ascii="Times New Roman" w:eastAsia="Times New Roman" w:hAnsi="Times New Roman" w:cs="Times New Roman"/>
                <w:b/>
                <w:bCs/>
                <w:sz w:val="20"/>
                <w:szCs w:val="20"/>
                <w:lang w:eastAsia="es-SV"/>
              </w:rPr>
              <w:t>62</w:t>
            </w:r>
            <w:r w:rsidRPr="001734C3">
              <w:rPr>
                <w:rFonts w:ascii="Times New Roman" w:eastAsia="Times New Roman" w:hAnsi="Times New Roman" w:cs="Times New Roman"/>
                <w:b/>
                <w:bCs/>
                <w:sz w:val="20"/>
                <w:szCs w:val="20"/>
                <w:lang w:eastAsia="es-SV"/>
              </w:rPr>
              <w:t>4.16</w:t>
            </w:r>
          </w:p>
        </w:tc>
      </w:tr>
    </w:tbl>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354C1C" w:rsidRDefault="00354C1C"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251338" w:rsidRDefault="00251338" w:rsidP="00354C1C">
      <w:pPr>
        <w:tabs>
          <w:tab w:val="left" w:pos="1271"/>
        </w:tabs>
        <w:rPr>
          <w:rFonts w:ascii="Arial" w:hAnsi="Arial" w:cs="Arial"/>
          <w:sz w:val="24"/>
          <w:szCs w:val="24"/>
          <w:lang w:val="es-CR"/>
        </w:rPr>
      </w:pPr>
    </w:p>
    <w:p w:rsidR="00354C1C" w:rsidRPr="007D4E8E" w:rsidRDefault="00757B41" w:rsidP="001255B3">
      <w:pPr>
        <w:pStyle w:val="Ttulo2"/>
        <w:numPr>
          <w:ilvl w:val="1"/>
          <w:numId w:val="31"/>
        </w:numPr>
        <w:jc w:val="center"/>
        <w:rPr>
          <w:rFonts w:ascii="Times New Roman" w:hAnsi="Times New Roman" w:cs="Times New Roman"/>
          <w:color w:val="000000" w:themeColor="text1"/>
          <w:sz w:val="24"/>
        </w:rPr>
      </w:pPr>
      <w:r w:rsidRPr="007D4E8E">
        <w:rPr>
          <w:rFonts w:ascii="Times New Roman" w:hAnsi="Times New Roman" w:cs="Times New Roman"/>
          <w:color w:val="000000" w:themeColor="text1"/>
          <w:sz w:val="24"/>
        </w:rPr>
        <w:t xml:space="preserve"> </w:t>
      </w:r>
      <w:bookmarkStart w:id="36" w:name="_Toc514674468"/>
      <w:r w:rsidRPr="007D4E8E">
        <w:rPr>
          <w:rFonts w:ascii="Times New Roman" w:hAnsi="Times New Roman" w:cs="Times New Roman"/>
          <w:color w:val="000000" w:themeColor="text1"/>
          <w:sz w:val="24"/>
        </w:rPr>
        <w:t>Calendario de actuación.</w:t>
      </w:r>
      <w:bookmarkEnd w:id="36"/>
    </w:p>
    <w:p w:rsidR="00354C1C" w:rsidRPr="007D4E8E" w:rsidRDefault="00354C1C" w:rsidP="00354C1C">
      <w:pPr>
        <w:spacing w:after="0" w:line="360" w:lineRule="auto"/>
        <w:jc w:val="center"/>
        <w:rPr>
          <w:rFonts w:ascii="Times New Roman" w:hAnsi="Times New Roman" w:cs="Times New Roman"/>
          <w:color w:val="000000" w:themeColor="text1"/>
          <w:sz w:val="36"/>
          <w:szCs w:val="36"/>
        </w:rPr>
      </w:pPr>
    </w:p>
    <w:p w:rsidR="00354C1C" w:rsidRPr="007D4E8E" w:rsidRDefault="00354C1C" w:rsidP="00354C1C">
      <w:pPr>
        <w:spacing w:line="360" w:lineRule="auto"/>
        <w:jc w:val="both"/>
        <w:rPr>
          <w:rFonts w:ascii="Times New Roman" w:hAnsi="Times New Roman" w:cs="Times New Roman"/>
          <w:color w:val="000000" w:themeColor="text1"/>
          <w:sz w:val="24"/>
          <w:szCs w:val="24"/>
        </w:rPr>
      </w:pPr>
      <w:r w:rsidRPr="007D4E8E">
        <w:rPr>
          <w:rFonts w:ascii="Times New Roman" w:hAnsi="Times New Roman" w:cs="Times New Roman"/>
          <w:color w:val="000000" w:themeColor="text1"/>
          <w:sz w:val="24"/>
          <w:szCs w:val="24"/>
        </w:rPr>
        <w:t xml:space="preserve">Las fechas tentativas de cumplimiento del </w:t>
      </w:r>
      <w:r w:rsidRPr="007D4E8E">
        <w:rPr>
          <w:rFonts w:ascii="Times New Roman" w:hAnsi="Times New Roman" w:cs="Times New Roman"/>
          <w:b/>
          <w:color w:val="000000" w:themeColor="text1"/>
          <w:sz w:val="24"/>
          <w:szCs w:val="24"/>
        </w:rPr>
        <w:t>PLAN Y PROGRAMAS DE CAPACITACION</w:t>
      </w:r>
      <w:r w:rsidRPr="007D4E8E">
        <w:rPr>
          <w:rFonts w:ascii="Times New Roman" w:hAnsi="Times New Roman" w:cs="Times New Roman"/>
          <w:color w:val="000000" w:themeColor="text1"/>
          <w:sz w:val="24"/>
          <w:szCs w:val="24"/>
        </w:rPr>
        <w:t>, está</w:t>
      </w:r>
      <w:r w:rsidR="00627B7C" w:rsidRPr="007D4E8E">
        <w:rPr>
          <w:rFonts w:ascii="Times New Roman" w:hAnsi="Times New Roman" w:cs="Times New Roman"/>
          <w:color w:val="000000" w:themeColor="text1"/>
          <w:sz w:val="24"/>
          <w:szCs w:val="24"/>
        </w:rPr>
        <w:t>n determinadas en el numeral 6.9</w:t>
      </w:r>
      <w:r w:rsidRPr="007D4E8E">
        <w:rPr>
          <w:rFonts w:ascii="Times New Roman" w:hAnsi="Times New Roman" w:cs="Times New Roman"/>
          <w:color w:val="000000" w:themeColor="text1"/>
          <w:sz w:val="24"/>
          <w:szCs w:val="24"/>
        </w:rPr>
        <w:t>; las mismas que son flexibles y pueden ser modificadas de acuerdo a las necesidades y planificación de eventos institucionales.</w:t>
      </w: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Pr="007D4E8E" w:rsidRDefault="00354C1C" w:rsidP="00354C1C">
      <w:pPr>
        <w:tabs>
          <w:tab w:val="left" w:pos="1271"/>
        </w:tabs>
        <w:rPr>
          <w:rFonts w:ascii="Times New Roman" w:hAnsi="Times New Roman" w:cs="Times New Roman"/>
          <w:color w:val="000000" w:themeColor="text1"/>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A62445">
      <w:pPr>
        <w:framePr w:w="13548" w:wrap="auto" w:hAnchor="text"/>
        <w:tabs>
          <w:tab w:val="left" w:pos="1271"/>
        </w:tabs>
        <w:rPr>
          <w:rFonts w:ascii="Arial" w:hAnsi="Arial" w:cs="Arial"/>
          <w:sz w:val="24"/>
          <w:szCs w:val="24"/>
        </w:rPr>
        <w:sectPr w:rsidR="00354C1C" w:rsidSect="005D259F">
          <w:pgSz w:w="16839" w:h="11907" w:orient="landscape" w:code="9"/>
          <w:pgMar w:top="1418" w:right="1701" w:bottom="1418" w:left="1701" w:header="992" w:footer="720" w:gutter="0"/>
          <w:cols w:space="708"/>
          <w:docGrid w:linePitch="299"/>
        </w:sectPr>
      </w:pPr>
    </w:p>
    <w:p w:rsidR="00354C1C" w:rsidRPr="007D4E8E" w:rsidRDefault="00757B41" w:rsidP="001255B3">
      <w:pPr>
        <w:pStyle w:val="Ttulo2"/>
        <w:numPr>
          <w:ilvl w:val="1"/>
          <w:numId w:val="31"/>
        </w:numPr>
        <w:jc w:val="center"/>
        <w:rPr>
          <w:rFonts w:ascii="Arial" w:hAnsi="Arial" w:cs="Arial"/>
          <w:color w:val="000000" w:themeColor="text1"/>
          <w:sz w:val="24"/>
        </w:rPr>
      </w:pPr>
      <w:r w:rsidRPr="007D4E8E">
        <w:rPr>
          <w:rFonts w:ascii="Arial" w:hAnsi="Arial" w:cs="Arial"/>
          <w:color w:val="000000" w:themeColor="text1"/>
          <w:sz w:val="24"/>
        </w:rPr>
        <w:lastRenderedPageBreak/>
        <w:t xml:space="preserve"> </w:t>
      </w:r>
      <w:bookmarkStart w:id="37" w:name="_Toc514674469"/>
      <w:r w:rsidRPr="007D4E8E">
        <w:rPr>
          <w:rFonts w:ascii="Arial" w:hAnsi="Arial" w:cs="Arial"/>
          <w:color w:val="000000" w:themeColor="text1"/>
          <w:sz w:val="24"/>
        </w:rPr>
        <w:t>Plan operativo de Capacitación año 2018</w:t>
      </w:r>
      <w:r w:rsidR="00864CA6">
        <w:rPr>
          <w:rFonts w:ascii="Arial" w:hAnsi="Arial" w:cs="Arial"/>
          <w:color w:val="000000" w:themeColor="text1"/>
          <w:sz w:val="24"/>
        </w:rPr>
        <w:t>-2019</w:t>
      </w:r>
      <w:bookmarkEnd w:id="37"/>
    </w:p>
    <w:tbl>
      <w:tblPr>
        <w:tblpPr w:leftFromText="141" w:rightFromText="141" w:vertAnchor="text" w:horzAnchor="page" w:tblpX="683" w:tblpY="271"/>
        <w:tblW w:w="1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
        <w:gridCol w:w="2977"/>
        <w:gridCol w:w="567"/>
        <w:gridCol w:w="283"/>
        <w:gridCol w:w="284"/>
        <w:gridCol w:w="283"/>
        <w:gridCol w:w="284"/>
        <w:gridCol w:w="283"/>
        <w:gridCol w:w="284"/>
        <w:gridCol w:w="283"/>
        <w:gridCol w:w="284"/>
        <w:gridCol w:w="283"/>
        <w:gridCol w:w="284"/>
        <w:gridCol w:w="283"/>
        <w:gridCol w:w="284"/>
        <w:gridCol w:w="283"/>
        <w:gridCol w:w="284"/>
        <w:gridCol w:w="283"/>
        <w:gridCol w:w="284"/>
        <w:gridCol w:w="283"/>
        <w:gridCol w:w="211"/>
        <w:gridCol w:w="356"/>
        <w:gridCol w:w="284"/>
        <w:gridCol w:w="283"/>
        <w:gridCol w:w="284"/>
        <w:gridCol w:w="283"/>
        <w:gridCol w:w="284"/>
        <w:gridCol w:w="283"/>
        <w:gridCol w:w="284"/>
        <w:gridCol w:w="283"/>
        <w:gridCol w:w="284"/>
        <w:gridCol w:w="283"/>
        <w:gridCol w:w="284"/>
        <w:gridCol w:w="360"/>
        <w:gridCol w:w="284"/>
        <w:gridCol w:w="283"/>
        <w:gridCol w:w="284"/>
        <w:gridCol w:w="283"/>
        <w:gridCol w:w="284"/>
        <w:gridCol w:w="283"/>
        <w:gridCol w:w="284"/>
        <w:gridCol w:w="283"/>
        <w:gridCol w:w="284"/>
        <w:gridCol w:w="283"/>
        <w:gridCol w:w="284"/>
        <w:gridCol w:w="283"/>
        <w:gridCol w:w="284"/>
        <w:gridCol w:w="283"/>
        <w:gridCol w:w="284"/>
        <w:gridCol w:w="283"/>
      </w:tblGrid>
      <w:tr w:rsidR="00C55FAA" w:rsidRPr="00633970" w:rsidTr="00C55FAA">
        <w:trPr>
          <w:trHeight w:val="561"/>
        </w:trPr>
        <w:tc>
          <w:tcPr>
            <w:tcW w:w="285" w:type="dxa"/>
            <w:vMerge w:val="restart"/>
            <w:shd w:val="clear" w:color="auto" w:fill="B2A1C7"/>
            <w:noWrap/>
            <w:vAlign w:val="center"/>
            <w:hideMark/>
          </w:tcPr>
          <w:p w:rsidR="00C55FAA" w:rsidRPr="00633970" w:rsidRDefault="00C55FAA" w:rsidP="00C55FAA">
            <w:pPr>
              <w:spacing w:after="0" w:line="360" w:lineRule="auto"/>
              <w:jc w:val="center"/>
              <w:rPr>
                <w:rFonts w:eastAsia="Times New Roman" w:cs="Arial"/>
                <w:b/>
                <w:sz w:val="12"/>
                <w:szCs w:val="20"/>
                <w:lang w:eastAsia="es-SV"/>
              </w:rPr>
            </w:pPr>
            <w:r w:rsidRPr="00633970">
              <w:rPr>
                <w:rFonts w:eastAsia="Times New Roman" w:cs="Arial"/>
                <w:b/>
                <w:sz w:val="12"/>
                <w:szCs w:val="20"/>
                <w:lang w:eastAsia="es-SV"/>
              </w:rPr>
              <w:t>Nº</w:t>
            </w:r>
          </w:p>
        </w:tc>
        <w:tc>
          <w:tcPr>
            <w:tcW w:w="2977" w:type="dxa"/>
            <w:vMerge w:val="restart"/>
            <w:shd w:val="clear" w:color="auto" w:fill="B2A1C7"/>
            <w:noWrap/>
            <w:vAlign w:val="center"/>
            <w:hideMark/>
          </w:tcPr>
          <w:p w:rsidR="00C55FAA" w:rsidRPr="00633970" w:rsidRDefault="00C55FAA" w:rsidP="00C55FAA">
            <w:pPr>
              <w:spacing w:after="0" w:line="240" w:lineRule="auto"/>
              <w:jc w:val="center"/>
              <w:rPr>
                <w:rFonts w:eastAsia="Times New Roman" w:cs="Arial"/>
                <w:b/>
                <w:sz w:val="12"/>
                <w:szCs w:val="20"/>
                <w:lang w:eastAsia="es-SV"/>
              </w:rPr>
            </w:pPr>
            <w:r w:rsidRPr="00633970">
              <w:rPr>
                <w:rFonts w:eastAsia="Times New Roman" w:cs="Arial"/>
                <w:b/>
                <w:sz w:val="12"/>
                <w:szCs w:val="20"/>
                <w:lang w:eastAsia="es-SV"/>
              </w:rPr>
              <w:t>Contenidos / Temas</w:t>
            </w:r>
          </w:p>
        </w:tc>
        <w:tc>
          <w:tcPr>
            <w:tcW w:w="567" w:type="dxa"/>
            <w:shd w:val="clear" w:color="auto" w:fill="B2A1C7"/>
            <w:noWrap/>
            <w:vAlign w:val="center"/>
            <w:hideMark/>
          </w:tcPr>
          <w:p w:rsidR="00C55FAA" w:rsidRPr="00633970" w:rsidRDefault="00C55FAA" w:rsidP="00C55FAA">
            <w:pPr>
              <w:spacing w:after="0" w:line="240" w:lineRule="auto"/>
              <w:rPr>
                <w:rFonts w:eastAsia="Times New Roman" w:cs="Arial"/>
                <w:b/>
                <w:sz w:val="12"/>
                <w:szCs w:val="20"/>
                <w:lang w:eastAsia="es-SV"/>
              </w:rPr>
            </w:pPr>
            <w:r w:rsidRPr="00633970">
              <w:rPr>
                <w:rFonts w:eastAsia="Times New Roman" w:cs="Arial"/>
                <w:b/>
                <w:sz w:val="12"/>
                <w:szCs w:val="20"/>
                <w:lang w:eastAsia="es-SV"/>
              </w:rPr>
              <w:t>HRS</w:t>
            </w:r>
          </w:p>
          <w:p w:rsidR="00C55FAA" w:rsidRPr="00633970" w:rsidRDefault="00C55FAA" w:rsidP="00C55FAA">
            <w:pPr>
              <w:spacing w:after="0" w:line="240" w:lineRule="auto"/>
              <w:rPr>
                <w:rFonts w:eastAsia="Times New Roman" w:cs="Arial"/>
                <w:b/>
                <w:sz w:val="12"/>
                <w:szCs w:val="20"/>
                <w:lang w:eastAsia="es-SV"/>
              </w:rPr>
            </w:pPr>
          </w:p>
        </w:tc>
        <w:tc>
          <w:tcPr>
            <w:tcW w:w="850" w:type="dxa"/>
            <w:gridSpan w:val="3"/>
            <w:shd w:val="clear" w:color="auto" w:fill="EEECE1"/>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Mayo</w:t>
            </w:r>
          </w:p>
        </w:tc>
        <w:tc>
          <w:tcPr>
            <w:tcW w:w="1134" w:type="dxa"/>
            <w:gridSpan w:val="4"/>
            <w:shd w:val="clear" w:color="auto" w:fill="4BACC6"/>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Junio</w:t>
            </w:r>
          </w:p>
        </w:tc>
        <w:tc>
          <w:tcPr>
            <w:tcW w:w="1134" w:type="dxa"/>
            <w:gridSpan w:val="4"/>
            <w:shd w:val="clear" w:color="auto" w:fill="948A54"/>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Julio</w:t>
            </w:r>
          </w:p>
        </w:tc>
        <w:tc>
          <w:tcPr>
            <w:tcW w:w="1134" w:type="dxa"/>
            <w:gridSpan w:val="4"/>
            <w:shd w:val="clear" w:color="auto" w:fill="F79646"/>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Agosto</w:t>
            </w:r>
          </w:p>
        </w:tc>
        <w:tc>
          <w:tcPr>
            <w:tcW w:w="1134" w:type="dxa"/>
            <w:gridSpan w:val="4"/>
            <w:shd w:val="clear" w:color="auto" w:fill="92D050"/>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Septiembre</w:t>
            </w:r>
          </w:p>
        </w:tc>
        <w:tc>
          <w:tcPr>
            <w:tcW w:w="1134" w:type="dxa"/>
            <w:gridSpan w:val="4"/>
            <w:shd w:val="clear" w:color="auto" w:fill="D99594"/>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Octubre</w:t>
            </w:r>
          </w:p>
        </w:tc>
        <w:tc>
          <w:tcPr>
            <w:tcW w:w="1134" w:type="dxa"/>
            <w:gridSpan w:val="4"/>
            <w:shd w:val="clear" w:color="auto" w:fill="92CDDC"/>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Noviembre</w:t>
            </w:r>
          </w:p>
        </w:tc>
        <w:tc>
          <w:tcPr>
            <w:tcW w:w="1211" w:type="dxa"/>
            <w:gridSpan w:val="4"/>
            <w:shd w:val="clear" w:color="auto" w:fill="4BACC6"/>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Diciembre</w:t>
            </w:r>
          </w:p>
        </w:tc>
        <w:tc>
          <w:tcPr>
            <w:tcW w:w="1134" w:type="dxa"/>
            <w:gridSpan w:val="4"/>
            <w:shd w:val="clear" w:color="auto" w:fill="B2A1C7"/>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Enero</w:t>
            </w:r>
          </w:p>
        </w:tc>
        <w:tc>
          <w:tcPr>
            <w:tcW w:w="1134" w:type="dxa"/>
            <w:gridSpan w:val="4"/>
            <w:shd w:val="clear" w:color="auto" w:fill="D9D9D9"/>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Febrero</w:t>
            </w:r>
          </w:p>
        </w:tc>
        <w:tc>
          <w:tcPr>
            <w:tcW w:w="1134" w:type="dxa"/>
            <w:gridSpan w:val="4"/>
            <w:shd w:val="clear" w:color="auto" w:fill="FFC000"/>
          </w:tcPr>
          <w:p w:rsidR="00C55FAA" w:rsidRPr="00633970" w:rsidRDefault="00C55FAA" w:rsidP="00C55FAA">
            <w:pPr>
              <w:spacing w:after="0" w:line="240" w:lineRule="auto"/>
              <w:jc w:val="center"/>
              <w:rPr>
                <w:rFonts w:eastAsia="Times New Roman" w:cs="Arial"/>
                <w:b/>
                <w:sz w:val="12"/>
                <w:szCs w:val="20"/>
                <w:lang w:eastAsia="es-SV"/>
              </w:rPr>
            </w:pPr>
            <w:r>
              <w:rPr>
                <w:rFonts w:eastAsia="Times New Roman" w:cs="Arial"/>
                <w:b/>
                <w:sz w:val="12"/>
                <w:szCs w:val="20"/>
                <w:lang w:eastAsia="es-SV"/>
              </w:rPr>
              <w:t>Marzo</w:t>
            </w:r>
          </w:p>
        </w:tc>
        <w:tc>
          <w:tcPr>
            <w:tcW w:w="1134" w:type="dxa"/>
            <w:gridSpan w:val="4"/>
            <w:shd w:val="clear" w:color="auto" w:fill="00B050"/>
          </w:tcPr>
          <w:p w:rsidR="00C55FAA" w:rsidRPr="00633970" w:rsidRDefault="00C55FAA" w:rsidP="00C55FAA">
            <w:pPr>
              <w:spacing w:after="0" w:line="360" w:lineRule="auto"/>
              <w:jc w:val="center"/>
              <w:rPr>
                <w:rFonts w:eastAsia="Times New Roman" w:cs="Arial"/>
                <w:b/>
                <w:sz w:val="12"/>
                <w:szCs w:val="20"/>
                <w:lang w:eastAsia="es-SV"/>
              </w:rPr>
            </w:pPr>
            <w:r>
              <w:rPr>
                <w:rFonts w:eastAsia="Times New Roman" w:cs="Arial"/>
                <w:b/>
                <w:sz w:val="12"/>
                <w:szCs w:val="20"/>
                <w:lang w:eastAsia="es-SV"/>
              </w:rPr>
              <w:t>Abril</w:t>
            </w:r>
          </w:p>
        </w:tc>
      </w:tr>
      <w:tr w:rsidR="00C55FAA" w:rsidRPr="00633970" w:rsidTr="00C55FAA">
        <w:trPr>
          <w:trHeight w:val="138"/>
        </w:trPr>
        <w:tc>
          <w:tcPr>
            <w:tcW w:w="285" w:type="dxa"/>
            <w:vMerge/>
            <w:shd w:val="clear" w:color="auto" w:fill="B2A1C7"/>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2977" w:type="dxa"/>
            <w:vMerge/>
            <w:shd w:val="clear" w:color="auto" w:fill="B2A1C7"/>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567" w:type="dxa"/>
            <w:shd w:val="clear" w:color="auto" w:fill="B2A1C7"/>
            <w:noWrap/>
            <w:vAlign w:val="center"/>
          </w:tcPr>
          <w:p w:rsidR="00C55FAA" w:rsidRPr="00633970" w:rsidRDefault="00C55FAA" w:rsidP="00C55FAA">
            <w:pPr>
              <w:spacing w:after="0" w:line="360" w:lineRule="auto"/>
              <w:rPr>
                <w:rFonts w:eastAsia="Times New Roman" w:cs="Arial"/>
                <w:b/>
                <w:sz w:val="12"/>
                <w:szCs w:val="14"/>
                <w:lang w:eastAsia="es-SV"/>
              </w:rPr>
            </w:pPr>
            <w:proofErr w:type="spellStart"/>
            <w:r w:rsidRPr="00633970">
              <w:rPr>
                <w:rFonts w:eastAsia="Times New Roman" w:cs="Arial"/>
                <w:b/>
                <w:sz w:val="12"/>
                <w:szCs w:val="14"/>
                <w:lang w:eastAsia="es-SV"/>
              </w:rPr>
              <w:t>Aplic</w:t>
            </w:r>
            <w:proofErr w:type="spellEnd"/>
            <w:r w:rsidRPr="00633970">
              <w:rPr>
                <w:rFonts w:eastAsia="Times New Roman" w:cs="Arial"/>
                <w:b/>
                <w:sz w:val="12"/>
                <w:szCs w:val="14"/>
                <w:lang w:eastAsia="es-SV"/>
              </w:rPr>
              <w:t>.</w:t>
            </w:r>
          </w:p>
        </w:tc>
        <w:tc>
          <w:tcPr>
            <w:tcW w:w="850" w:type="dxa"/>
            <w:gridSpan w:val="3"/>
            <w:shd w:val="clear" w:color="auto" w:fill="EEECE1"/>
          </w:tcPr>
          <w:p w:rsidR="00C55FAA" w:rsidRPr="00633970" w:rsidRDefault="00C55FAA" w:rsidP="00C55FAA">
            <w:pPr>
              <w:spacing w:after="0" w:line="360" w:lineRule="auto"/>
              <w:rPr>
                <w:rFonts w:eastAsia="Times New Roman" w:cs="Arial"/>
                <w:b/>
                <w:sz w:val="12"/>
                <w:szCs w:val="14"/>
                <w:lang w:eastAsia="es-SV"/>
              </w:rPr>
            </w:pPr>
            <w:r w:rsidRPr="00633970">
              <w:rPr>
                <w:rFonts w:eastAsia="Times New Roman" w:cs="Arial"/>
                <w:b/>
                <w:sz w:val="12"/>
                <w:szCs w:val="14"/>
                <w:lang w:eastAsia="es-SV"/>
              </w:rPr>
              <w:t>11  18     25</w:t>
            </w:r>
          </w:p>
        </w:tc>
        <w:tc>
          <w:tcPr>
            <w:tcW w:w="1134" w:type="dxa"/>
            <w:gridSpan w:val="4"/>
            <w:shd w:val="clear" w:color="auto" w:fill="4BACC6"/>
          </w:tcPr>
          <w:p w:rsidR="00C55FAA" w:rsidRPr="00633970" w:rsidRDefault="00C55FAA" w:rsidP="00C55FAA">
            <w:pPr>
              <w:spacing w:after="0" w:line="360" w:lineRule="auto"/>
              <w:rPr>
                <w:rFonts w:eastAsia="Times New Roman" w:cs="Arial"/>
                <w:b/>
                <w:sz w:val="12"/>
                <w:szCs w:val="14"/>
                <w:lang w:eastAsia="es-SV"/>
              </w:rPr>
            </w:pPr>
            <w:r w:rsidRPr="00633970">
              <w:rPr>
                <w:rFonts w:eastAsia="Times New Roman" w:cs="Arial"/>
                <w:b/>
                <w:sz w:val="12"/>
                <w:szCs w:val="14"/>
                <w:lang w:eastAsia="es-SV"/>
              </w:rPr>
              <w:t>1      2      3       4</w:t>
            </w:r>
          </w:p>
        </w:tc>
        <w:tc>
          <w:tcPr>
            <w:tcW w:w="1134" w:type="dxa"/>
            <w:gridSpan w:val="4"/>
            <w:shd w:val="clear" w:color="auto" w:fill="948A54"/>
          </w:tcPr>
          <w:p w:rsidR="00C55FAA" w:rsidRPr="00633970" w:rsidRDefault="00C55FAA" w:rsidP="00C55FAA">
            <w:pPr>
              <w:spacing w:after="0" w:line="360" w:lineRule="auto"/>
              <w:rPr>
                <w:rFonts w:eastAsia="Times New Roman" w:cs="Arial"/>
                <w:b/>
                <w:sz w:val="12"/>
                <w:szCs w:val="14"/>
                <w:lang w:eastAsia="es-SV"/>
              </w:rPr>
            </w:pPr>
            <w:r w:rsidRPr="00633970">
              <w:rPr>
                <w:rFonts w:eastAsia="Times New Roman" w:cs="Arial"/>
                <w:b/>
                <w:sz w:val="12"/>
                <w:szCs w:val="14"/>
                <w:lang w:eastAsia="es-SV"/>
              </w:rPr>
              <w:t>1     2        3      4</w:t>
            </w:r>
          </w:p>
        </w:tc>
        <w:tc>
          <w:tcPr>
            <w:tcW w:w="1134" w:type="dxa"/>
            <w:gridSpan w:val="4"/>
            <w:shd w:val="clear" w:color="auto" w:fill="F79646"/>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92D050"/>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D99594"/>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92CDDC"/>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211" w:type="dxa"/>
            <w:gridSpan w:val="4"/>
            <w:shd w:val="clear" w:color="auto" w:fill="4BACC6"/>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 xml:space="preserve">1      2       3       4 </w:t>
            </w:r>
          </w:p>
        </w:tc>
        <w:tc>
          <w:tcPr>
            <w:tcW w:w="1134" w:type="dxa"/>
            <w:gridSpan w:val="4"/>
            <w:shd w:val="clear" w:color="auto" w:fill="B2A1C7"/>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D9D9D9"/>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FFC000"/>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c>
          <w:tcPr>
            <w:tcW w:w="1134" w:type="dxa"/>
            <w:gridSpan w:val="4"/>
            <w:shd w:val="clear" w:color="auto" w:fill="00B050"/>
          </w:tcPr>
          <w:p w:rsidR="00C55FAA" w:rsidRPr="00633970" w:rsidRDefault="00C55FAA" w:rsidP="00C55FAA">
            <w:pPr>
              <w:spacing w:after="0" w:line="240" w:lineRule="auto"/>
              <w:rPr>
                <w:rFonts w:eastAsia="Times New Roman" w:cs="Times New Roman"/>
                <w:b/>
                <w:sz w:val="12"/>
                <w:szCs w:val="14"/>
                <w:lang w:eastAsia="es-SV"/>
              </w:rPr>
            </w:pPr>
            <w:r w:rsidRPr="00633970">
              <w:rPr>
                <w:rFonts w:eastAsia="Times New Roman" w:cs="Times New Roman"/>
                <w:b/>
                <w:sz w:val="12"/>
                <w:szCs w:val="14"/>
                <w:lang w:eastAsia="es-SV"/>
              </w:rPr>
              <w:t>1       2       3       4</w:t>
            </w:r>
          </w:p>
        </w:tc>
      </w:tr>
      <w:tr w:rsidR="00C55FAA" w:rsidRPr="00633970" w:rsidTr="00C55FAA">
        <w:trPr>
          <w:trHeight w:val="418"/>
        </w:trPr>
        <w:tc>
          <w:tcPr>
            <w:tcW w:w="285" w:type="dxa"/>
            <w:shd w:val="clear" w:color="auto" w:fill="B2A1C7"/>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2977" w:type="dxa"/>
            <w:shd w:val="clear" w:color="auto" w:fill="B2A1C7"/>
            <w:noWrap/>
            <w:vAlign w:val="center"/>
          </w:tcPr>
          <w:p w:rsidR="00C55FAA" w:rsidRPr="00633970" w:rsidRDefault="00C55FAA" w:rsidP="00C55FAA">
            <w:pPr>
              <w:spacing w:after="0" w:line="240" w:lineRule="auto"/>
              <w:jc w:val="center"/>
              <w:rPr>
                <w:rFonts w:eastAsia="Times New Roman" w:cs="Arial"/>
                <w:b/>
                <w:sz w:val="12"/>
                <w:szCs w:val="20"/>
                <w:lang w:eastAsia="es-SV"/>
              </w:rPr>
            </w:pPr>
            <w:r w:rsidRPr="00633970">
              <w:rPr>
                <w:rFonts w:eastAsia="Times New Roman" w:cs="Arial"/>
                <w:b/>
                <w:sz w:val="12"/>
                <w:szCs w:val="20"/>
                <w:lang w:eastAsia="es-SV"/>
              </w:rPr>
              <w:t>PLANIFACION DE CAPACITACION</w:t>
            </w:r>
          </w:p>
        </w:tc>
        <w:tc>
          <w:tcPr>
            <w:tcW w:w="567" w:type="dxa"/>
            <w:shd w:val="clear" w:color="auto" w:fill="FFFFFF"/>
            <w:noWrap/>
            <w:vAlign w:val="center"/>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4F81BD"/>
          </w:tcPr>
          <w:p w:rsidR="00C55FAA" w:rsidRPr="00633970" w:rsidRDefault="00C55FAA" w:rsidP="00C55FAA">
            <w:pPr>
              <w:spacing w:after="0" w:line="360" w:lineRule="auto"/>
              <w:jc w:val="center"/>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4" w:type="dxa"/>
            <w:shd w:val="clear" w:color="auto" w:fill="4F81BD"/>
          </w:tcPr>
          <w:p w:rsidR="00C55FAA" w:rsidRPr="00633970" w:rsidRDefault="00C55FAA" w:rsidP="00C55FAA">
            <w:pPr>
              <w:spacing w:after="0" w:line="360" w:lineRule="auto"/>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3" w:type="dxa"/>
            <w:shd w:val="clear" w:color="auto" w:fill="4F81BD"/>
          </w:tcPr>
          <w:p w:rsidR="00C55FAA" w:rsidRPr="00633970" w:rsidRDefault="00C55FAA" w:rsidP="00C55FAA">
            <w:pPr>
              <w:spacing w:after="0" w:line="360" w:lineRule="auto"/>
              <w:rPr>
                <w:rFonts w:eastAsia="Times New Roman" w:cs="Arial"/>
                <w:b/>
                <w:color w:val="000000"/>
                <w:sz w:val="12"/>
                <w:szCs w:val="20"/>
                <w:lang w:eastAsia="es-SV"/>
              </w:rPr>
            </w:pPr>
            <w:r w:rsidRPr="00633970">
              <w:rPr>
                <w:rFonts w:eastAsia="Times New Roman" w:cs="Arial"/>
                <w:b/>
                <w:color w:val="000000"/>
                <w:sz w:val="12"/>
                <w:szCs w:val="20"/>
                <w:lang w:eastAsia="es-SV"/>
              </w:rPr>
              <w:t>X</w:t>
            </w: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11"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356"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360"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auto"/>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4"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c>
          <w:tcPr>
            <w:tcW w:w="283" w:type="dxa"/>
            <w:shd w:val="clear" w:color="auto" w:fill="FFFFFF"/>
          </w:tcPr>
          <w:p w:rsidR="00C55FAA" w:rsidRPr="00633970" w:rsidRDefault="00C55FAA" w:rsidP="00C55FAA">
            <w:pPr>
              <w:spacing w:after="0" w:line="360" w:lineRule="auto"/>
              <w:jc w:val="center"/>
              <w:rPr>
                <w:rFonts w:eastAsia="Times New Roman" w:cs="Arial"/>
                <w:b/>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p>
        </w:tc>
        <w:tc>
          <w:tcPr>
            <w:tcW w:w="2977" w:type="dxa"/>
            <w:shd w:val="clear" w:color="000000" w:fill="FFFFFF"/>
            <w:noWrap/>
            <w:vAlign w:val="center"/>
          </w:tcPr>
          <w:p w:rsidR="00C55FAA" w:rsidRPr="00633970" w:rsidRDefault="00C55FAA" w:rsidP="00C55FAA">
            <w:pPr>
              <w:spacing w:after="0" w:line="240" w:lineRule="atLeast"/>
              <w:ind w:left="142" w:hanging="142"/>
              <w:rPr>
                <w:rFonts w:ascii="Arial" w:eastAsia="Times New Roman" w:hAnsi="Arial" w:cs="Arial"/>
                <w:sz w:val="12"/>
                <w:szCs w:val="20"/>
                <w:lang w:eastAsia="es-SV"/>
              </w:rPr>
            </w:pPr>
            <w:r w:rsidRPr="00633970">
              <w:rPr>
                <w:rFonts w:ascii="Arial" w:eastAsia="Times New Roman" w:hAnsi="Arial" w:cs="Arial"/>
                <w:sz w:val="12"/>
                <w:szCs w:val="20"/>
                <w:lang w:eastAsia="es-SV"/>
              </w:rPr>
              <w:t>Ley de la Carrera Administrativa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6/4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w:t>
            </w:r>
          </w:p>
        </w:tc>
        <w:tc>
          <w:tcPr>
            <w:tcW w:w="2977" w:type="dxa"/>
            <w:shd w:val="clear" w:color="000000" w:fill="FFFFFF"/>
            <w:noWrap/>
            <w:vAlign w:val="center"/>
          </w:tcPr>
          <w:p w:rsidR="00C55FAA" w:rsidRPr="009269AE"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Código Municipal</w:t>
            </w:r>
          </w:p>
        </w:tc>
        <w:tc>
          <w:tcPr>
            <w:tcW w:w="567" w:type="dxa"/>
            <w:shd w:val="clear" w:color="auto" w:fill="auto"/>
          </w:tcPr>
          <w:p w:rsidR="00C55FAA" w:rsidRPr="009269AE"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173"/>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3</w:t>
            </w:r>
          </w:p>
        </w:tc>
        <w:tc>
          <w:tcPr>
            <w:tcW w:w="2977" w:type="dxa"/>
            <w:shd w:val="clear" w:color="000000" w:fill="FFFFFF"/>
            <w:noWrap/>
            <w:vAlign w:val="center"/>
          </w:tcPr>
          <w:p w:rsidR="00C55FAA" w:rsidRPr="00D845B3" w:rsidRDefault="00C55FAA" w:rsidP="00C55FAA">
            <w:pPr>
              <w:spacing w:after="0"/>
              <w:rPr>
                <w:rFonts w:ascii="Arial" w:eastAsia="Times New Roman" w:hAnsi="Arial" w:cs="Arial"/>
                <w:sz w:val="12"/>
                <w:szCs w:val="20"/>
                <w:lang w:eastAsia="es-SV"/>
              </w:rPr>
            </w:pPr>
            <w:r w:rsidRPr="009269AE">
              <w:rPr>
                <w:rFonts w:ascii="Arial" w:eastAsia="Times New Roman" w:hAnsi="Arial" w:cs="Arial"/>
                <w:sz w:val="12"/>
                <w:szCs w:val="20"/>
                <w:lang w:eastAsia="es-SV"/>
              </w:rPr>
              <w:t xml:space="preserve">Excelencia en el Servicio y Atención al </w:t>
            </w:r>
            <w:proofErr w:type="spellStart"/>
            <w:r w:rsidRPr="009269AE">
              <w:rPr>
                <w:rFonts w:ascii="Arial" w:eastAsia="Times New Roman" w:hAnsi="Arial" w:cs="Arial"/>
                <w:sz w:val="12"/>
                <w:szCs w:val="20"/>
                <w:lang w:eastAsia="es-SV"/>
              </w:rPr>
              <w:t>Usua</w:t>
            </w:r>
            <w:proofErr w:type="spellEnd"/>
            <w:r w:rsidRPr="009269AE">
              <w:rPr>
                <w:rFonts w:ascii="Arial" w:eastAsia="Times New Roman" w:hAnsi="Arial" w:cs="Arial"/>
                <w:sz w:val="12"/>
                <w:szCs w:val="20"/>
                <w:lang w:eastAsia="es-SV"/>
              </w:rPr>
              <w:t>.</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4</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hAnsi="Arial" w:cs="Arial"/>
                <w:sz w:val="12"/>
                <w:szCs w:val="20"/>
              </w:rPr>
              <w:t>COMPRASAL II</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5</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E53663">
              <w:rPr>
                <w:rFonts w:ascii="Arial" w:eastAsia="Times New Roman" w:hAnsi="Arial" w:cs="Arial"/>
                <w:sz w:val="12"/>
                <w:szCs w:val="20"/>
                <w:lang w:val="es-CR" w:eastAsia="es-SV"/>
              </w:rPr>
              <w:t>Contabilidad Gubernamental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r>
              <w:rPr>
                <w:rFonts w:ascii="Arial" w:eastAsia="Times New Roman" w:hAnsi="Arial" w:cs="Arial"/>
                <w:sz w:val="12"/>
                <w:szCs w:val="20"/>
                <w:lang w:eastAsia="es-SV"/>
              </w:rPr>
              <w:t>0</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6</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eastAsia="Times New Roman" w:hAnsi="Arial" w:cs="Arial"/>
                <w:sz w:val="12"/>
                <w:szCs w:val="20"/>
                <w:lang w:eastAsia="es-SV"/>
              </w:rPr>
              <w:t>Endocalid</w:t>
            </w:r>
            <w:r>
              <w:rPr>
                <w:rFonts w:ascii="Arial" w:eastAsia="Times New Roman" w:hAnsi="Arial" w:cs="Arial"/>
                <w:sz w:val="12"/>
                <w:szCs w:val="20"/>
                <w:lang w:eastAsia="es-SV"/>
              </w:rPr>
              <w:t xml:space="preserve">ad como parte del trabajo en </w:t>
            </w:r>
            <w:proofErr w:type="spellStart"/>
            <w:r>
              <w:rPr>
                <w:rFonts w:ascii="Arial" w:eastAsia="Times New Roman" w:hAnsi="Arial" w:cs="Arial"/>
                <w:sz w:val="12"/>
                <w:szCs w:val="20"/>
                <w:lang w:eastAsia="es-SV"/>
              </w:rPr>
              <w:t>Eq</w:t>
            </w:r>
            <w:proofErr w:type="spellEnd"/>
            <w:r>
              <w:rPr>
                <w:rFonts w:ascii="Arial" w:eastAsia="Times New Roman" w:hAnsi="Arial" w:cs="Arial"/>
                <w:sz w:val="12"/>
                <w:szCs w:val="20"/>
                <w:lang w:eastAsia="es-SV"/>
              </w:rPr>
              <w:t>.</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7</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Psicología del trabajo en la salud mental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193"/>
        </w:trPr>
        <w:tc>
          <w:tcPr>
            <w:tcW w:w="285"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8</w:t>
            </w:r>
          </w:p>
        </w:tc>
        <w:tc>
          <w:tcPr>
            <w:tcW w:w="2977" w:type="dxa"/>
            <w:shd w:val="clear" w:color="000000" w:fill="FFFFFF"/>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Programa AUTO-CAD</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32</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356"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9</w:t>
            </w:r>
          </w:p>
        </w:tc>
        <w:tc>
          <w:tcPr>
            <w:tcW w:w="2977"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Reglamento Interno del Trabajo</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hideMark/>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10</w:t>
            </w:r>
          </w:p>
        </w:tc>
        <w:tc>
          <w:tcPr>
            <w:tcW w:w="2977" w:type="dxa"/>
            <w:shd w:val="clear" w:color="000000" w:fill="FFFFFF"/>
            <w:noWrap/>
            <w:vAlign w:val="center"/>
            <w:hideMark/>
          </w:tcPr>
          <w:p w:rsidR="00C55FAA" w:rsidRPr="00633970" w:rsidRDefault="00C55FAA" w:rsidP="00C55FAA">
            <w:pPr>
              <w:tabs>
                <w:tab w:val="left" w:pos="3340"/>
              </w:tabs>
              <w:spacing w:after="0" w:line="240" w:lineRule="auto"/>
              <w:rPr>
                <w:rFonts w:ascii="Arial" w:hAnsi="Arial" w:cs="Arial"/>
                <w:sz w:val="12"/>
                <w:szCs w:val="20"/>
                <w:lang w:val="es-CR"/>
              </w:rPr>
            </w:pPr>
            <w:r w:rsidRPr="00633970">
              <w:rPr>
                <w:rFonts w:ascii="Arial" w:hAnsi="Arial" w:cs="Arial"/>
                <w:sz w:val="12"/>
                <w:szCs w:val="20"/>
              </w:rPr>
              <w:t>Código de Ética Policial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11</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Reglamento de Marcas y Fierros y Ordenanza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Pr>
                <w:rFonts w:ascii="Arial" w:eastAsia="Times New Roman" w:hAnsi="Arial" w:cs="Arial"/>
                <w:sz w:val="12"/>
                <w:szCs w:val="20"/>
                <w:lang w:eastAsia="es-SV"/>
              </w:rPr>
              <w:t>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2</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hAnsi="Arial" w:cs="Arial"/>
                <w:sz w:val="12"/>
                <w:szCs w:val="20"/>
              </w:rPr>
              <w:t>Técnicas de redacción, ortografía, arch.FyD.</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3</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hAnsi="Arial" w:cs="Arial"/>
                <w:sz w:val="12"/>
                <w:szCs w:val="20"/>
              </w:rPr>
              <w:t>Ley del servicio Civil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color w:val="FFFFFF"/>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4</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Diplomado de auditoria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36</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15</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Gestión del Talento Humano</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2/8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6</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Ley de Ética Gubernamental</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1</w:t>
            </w:r>
            <w:r>
              <w:rPr>
                <w:rFonts w:ascii="Arial" w:eastAsia="Times New Roman" w:hAnsi="Arial" w:cs="Arial"/>
                <w:sz w:val="12"/>
                <w:szCs w:val="20"/>
                <w:lang w:eastAsia="es-SV"/>
              </w:rPr>
              <w:t>7</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hAnsi="Arial" w:cs="Arial"/>
                <w:sz w:val="12"/>
                <w:szCs w:val="20"/>
              </w:rPr>
              <w:t>Derechos humanos en la admón. Publica</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51"/>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18</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Procedimientos Jurídicos Administrativos</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312"/>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19</w:t>
            </w:r>
          </w:p>
        </w:tc>
        <w:tc>
          <w:tcPr>
            <w:tcW w:w="2977"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sidRPr="00633970">
              <w:rPr>
                <w:rFonts w:ascii="Arial" w:eastAsia="Times New Roman" w:hAnsi="Arial" w:cs="Arial"/>
                <w:sz w:val="12"/>
                <w:szCs w:val="20"/>
                <w:lang w:eastAsia="es-SV"/>
              </w:rPr>
              <w:t xml:space="preserve">Ley de Urbanismo, Construcción y </w:t>
            </w:r>
            <w:proofErr w:type="spellStart"/>
            <w:r w:rsidRPr="00633970">
              <w:rPr>
                <w:rFonts w:ascii="Arial" w:eastAsia="Times New Roman" w:hAnsi="Arial" w:cs="Arial"/>
                <w:sz w:val="12"/>
                <w:szCs w:val="20"/>
                <w:lang w:eastAsia="es-SV"/>
              </w:rPr>
              <w:t>Ordnz</w:t>
            </w:r>
            <w:proofErr w:type="spellEnd"/>
            <w:r w:rsidRPr="00633970">
              <w:rPr>
                <w:rFonts w:ascii="Arial" w:eastAsia="Times New Roman" w:hAnsi="Arial" w:cs="Arial"/>
                <w:sz w:val="12"/>
                <w:szCs w:val="20"/>
                <w:lang w:eastAsia="es-SV"/>
              </w:rPr>
              <w:t>.</w:t>
            </w:r>
          </w:p>
        </w:tc>
        <w:tc>
          <w:tcPr>
            <w:tcW w:w="567" w:type="dxa"/>
            <w:shd w:val="clear" w:color="auto" w:fill="auto"/>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8</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Pr="00633970"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20</w:t>
            </w:r>
          </w:p>
        </w:tc>
        <w:tc>
          <w:tcPr>
            <w:tcW w:w="2977" w:type="dxa"/>
            <w:shd w:val="clear" w:color="000000" w:fill="FFFFFF"/>
            <w:noWrap/>
            <w:vAlign w:val="center"/>
          </w:tcPr>
          <w:p w:rsidR="00C55FAA" w:rsidRPr="00633970" w:rsidRDefault="00C55FAA" w:rsidP="00C55FAA">
            <w:pPr>
              <w:spacing w:after="0" w:line="240" w:lineRule="atLeast"/>
              <w:rPr>
                <w:rFonts w:ascii="Arial" w:hAnsi="Arial" w:cs="Arial"/>
                <w:sz w:val="12"/>
                <w:szCs w:val="20"/>
              </w:rPr>
            </w:pPr>
            <w:r w:rsidRPr="00633970">
              <w:rPr>
                <w:rFonts w:ascii="Arial" w:eastAsia="Times New Roman" w:hAnsi="Arial" w:cs="Arial"/>
                <w:sz w:val="12"/>
                <w:szCs w:val="20"/>
                <w:lang w:eastAsia="es-SV"/>
              </w:rPr>
              <w:t>Manual de Políticas y Cobros</w:t>
            </w:r>
          </w:p>
        </w:tc>
        <w:tc>
          <w:tcPr>
            <w:tcW w:w="567" w:type="dxa"/>
            <w:shd w:val="clear" w:color="000000" w:fill="FFFFFF"/>
            <w:noWrap/>
            <w:vAlign w:val="center"/>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270"/>
        </w:trPr>
        <w:tc>
          <w:tcPr>
            <w:tcW w:w="285" w:type="dxa"/>
            <w:shd w:val="clear" w:color="000000" w:fill="FFFFFF"/>
            <w:noWrap/>
            <w:vAlign w:val="center"/>
          </w:tcPr>
          <w:p w:rsidR="00C55FAA" w:rsidRDefault="00C55FAA" w:rsidP="00C55FAA">
            <w:pPr>
              <w:spacing w:after="0" w:line="240" w:lineRule="atLeast"/>
              <w:rPr>
                <w:rFonts w:ascii="Arial" w:eastAsia="Times New Roman" w:hAnsi="Arial" w:cs="Arial"/>
                <w:sz w:val="12"/>
                <w:szCs w:val="20"/>
                <w:lang w:eastAsia="es-SV"/>
              </w:rPr>
            </w:pPr>
            <w:r>
              <w:rPr>
                <w:rFonts w:ascii="Arial" w:eastAsia="Times New Roman" w:hAnsi="Arial" w:cs="Arial"/>
                <w:sz w:val="12"/>
                <w:szCs w:val="20"/>
                <w:lang w:eastAsia="es-SV"/>
              </w:rPr>
              <w:t>21</w:t>
            </w:r>
          </w:p>
        </w:tc>
        <w:tc>
          <w:tcPr>
            <w:tcW w:w="2977" w:type="dxa"/>
            <w:shd w:val="clear" w:color="000000" w:fill="FFFFFF"/>
            <w:noWrap/>
            <w:vAlign w:val="center"/>
          </w:tcPr>
          <w:p w:rsidR="00C55FAA" w:rsidRPr="0002027B" w:rsidRDefault="00C55FAA" w:rsidP="00C55FAA">
            <w:pPr>
              <w:spacing w:after="0" w:line="240" w:lineRule="atLeast"/>
              <w:rPr>
                <w:rFonts w:ascii="Arial" w:eastAsia="Times New Roman" w:hAnsi="Arial" w:cs="Arial"/>
                <w:sz w:val="16"/>
                <w:szCs w:val="20"/>
                <w:lang w:eastAsia="es-SV"/>
              </w:rPr>
            </w:pPr>
            <w:r w:rsidRPr="0002027B">
              <w:rPr>
                <w:rFonts w:ascii="Arial" w:eastAsia="Times New Roman" w:hAnsi="Arial" w:cs="Arial"/>
                <w:sz w:val="12"/>
                <w:szCs w:val="20"/>
                <w:lang w:val="es-CR" w:eastAsia="es-SV"/>
              </w:rPr>
              <w:t>Reglamento Especial sobre el Manejo Integral de Desechos Sólidos</w:t>
            </w:r>
          </w:p>
        </w:tc>
        <w:tc>
          <w:tcPr>
            <w:tcW w:w="567" w:type="dxa"/>
            <w:shd w:val="clear" w:color="000000" w:fill="FFFFFF"/>
            <w:noWrap/>
            <w:vAlign w:val="center"/>
          </w:tcPr>
          <w:p w:rsidR="00C55FAA" w:rsidRPr="00B8081B" w:rsidRDefault="00C55FAA" w:rsidP="00C55FAA">
            <w:pPr>
              <w:spacing w:after="0" w:line="240" w:lineRule="atLeast"/>
              <w:jc w:val="center"/>
              <w:rPr>
                <w:rFonts w:ascii="Arial" w:eastAsia="Times New Roman" w:hAnsi="Arial" w:cs="Arial"/>
                <w:sz w:val="20"/>
                <w:szCs w:val="20"/>
                <w:lang w:eastAsia="es-SV"/>
              </w:rPr>
            </w:pPr>
            <w:r w:rsidRPr="0002027B">
              <w:rPr>
                <w:rFonts w:ascii="Arial" w:eastAsia="Times New Roman" w:hAnsi="Arial" w:cs="Arial"/>
                <w:sz w:val="12"/>
                <w:szCs w:val="20"/>
                <w:lang w:eastAsia="es-SV"/>
              </w:rPr>
              <w:t>2/4</w:t>
            </w: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4F81BD" w:themeFill="accent1"/>
          </w:tcPr>
          <w:p w:rsidR="00C55FAA" w:rsidRPr="00633970" w:rsidRDefault="00C55FAA" w:rsidP="00C55FAA">
            <w:pPr>
              <w:spacing w:after="0" w:line="240" w:lineRule="auto"/>
              <w:jc w:val="center"/>
              <w:rPr>
                <w:rFonts w:ascii="Arial" w:eastAsia="Times New Roman" w:hAnsi="Arial" w:cs="Arial"/>
                <w:sz w:val="12"/>
                <w:szCs w:val="20"/>
                <w:lang w:eastAsia="es-SV"/>
              </w:rPr>
            </w:pPr>
            <w:r>
              <w:rPr>
                <w:rFonts w:ascii="Arial" w:eastAsia="Times New Roman" w:hAnsi="Arial" w:cs="Arial"/>
                <w:sz w:val="12"/>
                <w:szCs w:val="20"/>
                <w:lang w:eastAsia="es-SV"/>
              </w:rPr>
              <w:t>X</w:t>
            </w: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jc w:val="center"/>
              <w:rPr>
                <w:rFonts w:ascii="Arial" w:eastAsia="Times New Roman" w:hAnsi="Arial" w:cs="Arial"/>
                <w:sz w:val="12"/>
                <w:szCs w:val="20"/>
                <w:lang w:eastAsia="es-SV"/>
              </w:rPr>
            </w:pPr>
          </w:p>
        </w:tc>
      </w:tr>
      <w:tr w:rsidR="00C55FAA" w:rsidRPr="00633970" w:rsidTr="00C55FAA">
        <w:trPr>
          <w:trHeight w:val="71"/>
        </w:trPr>
        <w:tc>
          <w:tcPr>
            <w:tcW w:w="3262" w:type="dxa"/>
            <w:gridSpan w:val="2"/>
            <w:shd w:val="clear" w:color="000000" w:fill="FFFFFF"/>
            <w:noWrap/>
            <w:vAlign w:val="center"/>
            <w:hideMark/>
          </w:tcPr>
          <w:p w:rsidR="00C55FAA" w:rsidRPr="00633970" w:rsidRDefault="00C55FAA" w:rsidP="00C55FAA">
            <w:pPr>
              <w:spacing w:after="0" w:line="240" w:lineRule="atLeast"/>
              <w:jc w:val="center"/>
              <w:rPr>
                <w:rFonts w:ascii="Arial" w:eastAsia="Times New Roman" w:hAnsi="Arial" w:cs="Arial"/>
                <w:sz w:val="12"/>
                <w:szCs w:val="20"/>
                <w:lang w:eastAsia="es-SV"/>
              </w:rPr>
            </w:pPr>
            <w:r w:rsidRPr="00633970">
              <w:rPr>
                <w:rFonts w:ascii="Arial" w:eastAsia="Times New Roman" w:hAnsi="Arial" w:cs="Arial"/>
                <w:sz w:val="12"/>
                <w:szCs w:val="20"/>
                <w:lang w:eastAsia="es-SV"/>
              </w:rPr>
              <w:t xml:space="preserve">TOTAL  HORAS </w:t>
            </w:r>
          </w:p>
        </w:tc>
        <w:tc>
          <w:tcPr>
            <w:tcW w:w="567" w:type="dxa"/>
            <w:shd w:val="clear" w:color="000000" w:fill="FFFFFF"/>
            <w:noWrap/>
            <w:vAlign w:val="center"/>
            <w:hideMark/>
          </w:tcPr>
          <w:p w:rsidR="00C55FAA" w:rsidRPr="00633970" w:rsidRDefault="00C55FAA" w:rsidP="00C55FAA">
            <w:pPr>
              <w:spacing w:after="0" w:line="240" w:lineRule="atLeast"/>
              <w:jc w:val="center"/>
              <w:rPr>
                <w:rFonts w:ascii="Arial" w:eastAsia="Times New Roman" w:hAnsi="Arial" w:cs="Arial"/>
                <w:b/>
                <w:bCs/>
                <w:sz w:val="12"/>
                <w:szCs w:val="20"/>
                <w:lang w:eastAsia="es-SV"/>
              </w:rPr>
            </w:pPr>
            <w:r>
              <w:rPr>
                <w:rFonts w:ascii="Arial" w:eastAsia="Times New Roman" w:hAnsi="Arial" w:cs="Arial"/>
                <w:b/>
                <w:bCs/>
                <w:sz w:val="12"/>
                <w:szCs w:val="20"/>
                <w:lang w:eastAsia="es-SV"/>
              </w:rPr>
              <w:t>264</w:t>
            </w: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11"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356"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360"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4"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c>
          <w:tcPr>
            <w:tcW w:w="283" w:type="dxa"/>
            <w:shd w:val="clear" w:color="auto" w:fill="auto"/>
          </w:tcPr>
          <w:p w:rsidR="00C55FAA" w:rsidRPr="00633970" w:rsidRDefault="00C55FAA" w:rsidP="00C55FAA">
            <w:pPr>
              <w:spacing w:after="0" w:line="240" w:lineRule="auto"/>
              <w:rPr>
                <w:rFonts w:ascii="Arial" w:eastAsia="Times New Roman" w:hAnsi="Arial" w:cs="Arial"/>
                <w:sz w:val="12"/>
                <w:szCs w:val="20"/>
                <w:lang w:eastAsia="es-SV"/>
              </w:rPr>
            </w:pPr>
          </w:p>
        </w:tc>
      </w:tr>
    </w:tbl>
    <w:p w:rsidR="00E16526" w:rsidRDefault="00E16526" w:rsidP="00633970">
      <w:pPr>
        <w:tabs>
          <w:tab w:val="left" w:pos="1276"/>
        </w:tabs>
        <w:ind w:left="-426" w:hanging="284"/>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Pr="00E16526" w:rsidRDefault="00E16526" w:rsidP="00E16526">
      <w:pPr>
        <w:rPr>
          <w:rFonts w:ascii="Arial" w:hAnsi="Arial" w:cs="Arial"/>
          <w:sz w:val="24"/>
          <w:szCs w:val="24"/>
        </w:rPr>
      </w:pPr>
    </w:p>
    <w:p w:rsidR="00E16526" w:rsidRDefault="00E16526" w:rsidP="00E16526">
      <w:pPr>
        <w:tabs>
          <w:tab w:val="left" w:pos="3780"/>
        </w:tabs>
        <w:rPr>
          <w:rFonts w:ascii="Arial" w:hAnsi="Arial" w:cs="Arial"/>
          <w:sz w:val="24"/>
          <w:szCs w:val="24"/>
        </w:rPr>
      </w:pPr>
      <w:r>
        <w:rPr>
          <w:rFonts w:ascii="Arial" w:hAnsi="Arial" w:cs="Arial"/>
          <w:sz w:val="24"/>
          <w:szCs w:val="24"/>
        </w:rPr>
        <w:tab/>
      </w:r>
    </w:p>
    <w:p w:rsidR="00E16526" w:rsidRDefault="00E16526" w:rsidP="00E16526">
      <w:pPr>
        <w:rPr>
          <w:rFonts w:ascii="Arial" w:hAnsi="Arial" w:cs="Arial"/>
          <w:sz w:val="24"/>
          <w:szCs w:val="24"/>
        </w:rPr>
      </w:pPr>
    </w:p>
    <w:p w:rsidR="00F70BDF" w:rsidRPr="00E16526" w:rsidRDefault="00F70BDF" w:rsidP="00E16526">
      <w:pPr>
        <w:rPr>
          <w:rFonts w:ascii="Arial" w:hAnsi="Arial" w:cs="Arial"/>
          <w:sz w:val="24"/>
          <w:szCs w:val="24"/>
        </w:rPr>
        <w:sectPr w:rsidR="00F70BDF" w:rsidRPr="00E16526" w:rsidSect="00864CA6">
          <w:headerReference w:type="default" r:id="rId20"/>
          <w:pgSz w:w="20160" w:h="12240" w:orient="landscape" w:code="5"/>
          <w:pgMar w:top="720" w:right="720" w:bottom="720" w:left="142" w:header="992" w:footer="720" w:gutter="0"/>
          <w:cols w:space="708"/>
          <w:docGrid w:linePitch="299"/>
        </w:sectPr>
      </w:pPr>
    </w:p>
    <w:p w:rsidR="00354C1C" w:rsidRDefault="00354C1C" w:rsidP="00354C1C">
      <w:pPr>
        <w:tabs>
          <w:tab w:val="left" w:pos="1271"/>
        </w:tabs>
        <w:rPr>
          <w:rFonts w:ascii="Arial" w:hAnsi="Arial" w:cs="Arial"/>
          <w:sz w:val="24"/>
          <w:szCs w:val="24"/>
        </w:rPr>
      </w:pPr>
    </w:p>
    <w:p w:rsidR="00354C1C" w:rsidRPr="00D24D6A" w:rsidRDefault="00354C1C" w:rsidP="002D0329">
      <w:pPr>
        <w:pStyle w:val="Ttulo1"/>
        <w:numPr>
          <w:ilvl w:val="0"/>
          <w:numId w:val="31"/>
        </w:numPr>
        <w:rPr>
          <w:rFonts w:ascii="Times New Roman" w:hAnsi="Times New Roman" w:cs="Times New Roman"/>
          <w:color w:val="000000" w:themeColor="text1"/>
          <w:sz w:val="24"/>
          <w:szCs w:val="24"/>
        </w:rPr>
      </w:pPr>
      <w:bookmarkStart w:id="38" w:name="_Toc514674470"/>
      <w:r w:rsidRPr="00D24D6A">
        <w:rPr>
          <w:rFonts w:ascii="Times New Roman" w:hAnsi="Times New Roman" w:cs="Times New Roman"/>
          <w:color w:val="000000" w:themeColor="text1"/>
          <w:sz w:val="24"/>
          <w:szCs w:val="24"/>
        </w:rPr>
        <w:t>ANEXOS</w:t>
      </w:r>
      <w:bookmarkEnd w:id="38"/>
    </w:p>
    <w:p w:rsidR="00FD72A5" w:rsidRPr="00D24D6A" w:rsidRDefault="00FD72A5" w:rsidP="00FD72A5">
      <w:pPr>
        <w:spacing w:after="0" w:line="360" w:lineRule="auto"/>
        <w:jc w:val="both"/>
        <w:rPr>
          <w:rFonts w:ascii="Times New Roman" w:hAnsi="Times New Roman" w:cs="Times New Roman"/>
          <w:color w:val="000000" w:themeColor="text1"/>
          <w:sz w:val="24"/>
          <w:szCs w:val="24"/>
        </w:rPr>
      </w:pPr>
    </w:p>
    <w:p w:rsidR="00354C1C" w:rsidRPr="00D24D6A" w:rsidRDefault="00D24D6A" w:rsidP="00FD72A5">
      <w:pPr>
        <w:pStyle w:val="Prrafodelista"/>
        <w:numPr>
          <w:ilvl w:val="1"/>
          <w:numId w:val="2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solicitud de capacitación  y formulario dirigida  al  jefe superior.</w:t>
      </w:r>
    </w:p>
    <w:p w:rsidR="00354C1C" w:rsidRPr="00D24D6A" w:rsidRDefault="00354C1C" w:rsidP="00354C1C">
      <w:pPr>
        <w:spacing w:after="0" w:line="360" w:lineRule="auto"/>
        <w:ind w:left="426"/>
        <w:jc w:val="both"/>
        <w:rPr>
          <w:rFonts w:ascii="Times New Roman" w:hAnsi="Times New Roman" w:cs="Times New Roman"/>
          <w:b/>
          <w:color w:val="000000" w:themeColor="text1"/>
          <w:sz w:val="24"/>
          <w:szCs w:val="24"/>
        </w:rPr>
      </w:pPr>
    </w:p>
    <w:p w:rsidR="00354C1C" w:rsidRPr="00D24D6A" w:rsidRDefault="00D24D6A" w:rsidP="00FD72A5">
      <w:pPr>
        <w:pStyle w:val="Prrafodelista"/>
        <w:numPr>
          <w:ilvl w:val="1"/>
          <w:numId w:val="29"/>
        </w:num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formulario de solicitud de capacitación.</w:t>
      </w:r>
    </w:p>
    <w:p w:rsidR="008E7D59" w:rsidRPr="00D24D6A" w:rsidRDefault="008E7D59" w:rsidP="008E7D59">
      <w:pPr>
        <w:pStyle w:val="Prrafodelista"/>
        <w:rPr>
          <w:rFonts w:ascii="Times New Roman" w:hAnsi="Times New Roman" w:cs="Times New Roman"/>
          <w:b/>
          <w:color w:val="000000" w:themeColor="text1"/>
          <w:sz w:val="24"/>
          <w:szCs w:val="24"/>
        </w:rPr>
      </w:pPr>
    </w:p>
    <w:p w:rsidR="008E7D59" w:rsidRPr="00D24D6A" w:rsidRDefault="00D24D6A" w:rsidP="00FD72A5">
      <w:pPr>
        <w:pStyle w:val="Prrafodelista"/>
        <w:numPr>
          <w:ilvl w:val="1"/>
          <w:numId w:val="2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w:t>
      </w:r>
      <w:r w:rsidRPr="00D24D6A">
        <w:rPr>
          <w:rFonts w:ascii="Times New Roman" w:hAnsi="Times New Roman" w:cs="Times New Roman"/>
          <w:color w:val="000000" w:themeColor="text1"/>
          <w:sz w:val="24"/>
          <w:szCs w:val="24"/>
        </w:rPr>
        <w:t>odelo de examen de capacitación recibida.</w:t>
      </w:r>
    </w:p>
    <w:p w:rsidR="00354C1C" w:rsidRPr="00D24D6A" w:rsidRDefault="00354C1C" w:rsidP="00354C1C">
      <w:pPr>
        <w:spacing w:after="0" w:line="360" w:lineRule="auto"/>
        <w:jc w:val="both"/>
        <w:rPr>
          <w:rFonts w:ascii="Times New Roman" w:hAnsi="Times New Roman" w:cs="Times New Roman"/>
          <w:color w:val="000000" w:themeColor="text1"/>
          <w:sz w:val="24"/>
          <w:szCs w:val="24"/>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Pr="00AE441E" w:rsidRDefault="00354C1C" w:rsidP="00354C1C">
      <w:pPr>
        <w:pStyle w:val="Prrafodelista"/>
        <w:spacing w:after="0" w:line="360" w:lineRule="auto"/>
        <w:ind w:left="0"/>
        <w:rPr>
          <w:rFonts w:ascii="Arial Narrow" w:hAnsi="Arial Narrow"/>
          <w:b/>
          <w:sz w:val="28"/>
          <w:szCs w:val="28"/>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Default="00354C1C" w:rsidP="00354C1C">
      <w:pPr>
        <w:tabs>
          <w:tab w:val="left" w:pos="1271"/>
        </w:tabs>
        <w:rPr>
          <w:rFonts w:ascii="Arial" w:hAnsi="Arial" w:cs="Arial"/>
          <w:sz w:val="24"/>
          <w:szCs w:val="24"/>
        </w:rPr>
      </w:pPr>
    </w:p>
    <w:p w:rsidR="00354C1C" w:rsidRPr="00D24D6A" w:rsidRDefault="00757B41" w:rsidP="001C5974">
      <w:pPr>
        <w:pStyle w:val="Ttulo2"/>
        <w:numPr>
          <w:ilvl w:val="1"/>
          <w:numId w:val="31"/>
        </w:numPr>
        <w:jc w:val="center"/>
        <w:rPr>
          <w:rFonts w:ascii="Times New Roman" w:hAnsi="Times New Roman" w:cs="Times New Roman"/>
          <w:color w:val="000000" w:themeColor="text1"/>
          <w:sz w:val="24"/>
        </w:rPr>
      </w:pPr>
      <w:r w:rsidRPr="00D24D6A">
        <w:rPr>
          <w:rFonts w:ascii="Times New Roman" w:hAnsi="Times New Roman" w:cs="Times New Roman"/>
          <w:color w:val="000000" w:themeColor="text1"/>
          <w:sz w:val="24"/>
        </w:rPr>
        <w:lastRenderedPageBreak/>
        <w:t xml:space="preserve"> </w:t>
      </w:r>
      <w:bookmarkStart w:id="39" w:name="_Toc514674471"/>
      <w:r w:rsidRPr="00D24D6A">
        <w:rPr>
          <w:rFonts w:ascii="Times New Roman" w:hAnsi="Times New Roman" w:cs="Times New Roman"/>
          <w:color w:val="000000" w:themeColor="text1"/>
          <w:sz w:val="24"/>
        </w:rPr>
        <w:t>Solicitud de capacitación</w:t>
      </w:r>
      <w:bookmarkEnd w:id="39"/>
    </w:p>
    <w:p w:rsidR="00354C1C" w:rsidRPr="00D24D6A" w:rsidRDefault="00354C1C" w:rsidP="00354C1C">
      <w:pPr>
        <w:spacing w:after="0" w:line="360" w:lineRule="auto"/>
        <w:rPr>
          <w:rFonts w:ascii="Times New Roman" w:hAnsi="Times New Roman" w:cs="Times New Roman"/>
          <w:color w:val="000000" w:themeColor="text1"/>
          <w:sz w:val="24"/>
          <w:szCs w:val="28"/>
        </w:rPr>
      </w:pPr>
    </w:p>
    <w:p w:rsidR="00354C1C" w:rsidRPr="00AE441E" w:rsidRDefault="00354C1C" w:rsidP="00354C1C">
      <w:pPr>
        <w:spacing w:after="0" w:line="360" w:lineRule="auto"/>
        <w:rPr>
          <w:rFonts w:ascii="Arial Narrow" w:hAnsi="Arial Narrow" w:cs="Arial"/>
          <w:sz w:val="28"/>
          <w:szCs w:val="28"/>
        </w:rPr>
      </w:pPr>
    </w:p>
    <w:p w:rsidR="00354C1C" w:rsidRPr="00AE441E" w:rsidRDefault="00354C1C" w:rsidP="00354C1C">
      <w:pPr>
        <w:spacing w:after="0" w:line="360" w:lineRule="auto"/>
        <w:jc w:val="right"/>
        <w:rPr>
          <w:rFonts w:ascii="Arial Narrow" w:hAnsi="Arial Narrow" w:cs="Arial"/>
          <w:b/>
          <w:sz w:val="28"/>
          <w:szCs w:val="28"/>
        </w:rPr>
      </w:pPr>
      <w:r>
        <w:rPr>
          <w:rFonts w:ascii="Arial Narrow" w:hAnsi="Arial Narrow" w:cs="Arial"/>
          <w:sz w:val="28"/>
          <w:szCs w:val="28"/>
        </w:rPr>
        <w:t xml:space="preserve">En la Ciudad de </w:t>
      </w:r>
      <w:r w:rsidRPr="00AE441E">
        <w:rPr>
          <w:rFonts w:ascii="Arial Narrow" w:hAnsi="Arial Narrow" w:cs="Arial"/>
          <w:sz w:val="28"/>
          <w:szCs w:val="28"/>
        </w:rPr>
        <w:t>____________</w:t>
      </w:r>
      <w:r>
        <w:rPr>
          <w:rFonts w:ascii="Arial Narrow" w:hAnsi="Arial Narrow" w:cs="Arial"/>
          <w:sz w:val="28"/>
          <w:szCs w:val="28"/>
        </w:rPr>
        <w:t xml:space="preserve">_____ del Departamento de________________ </w:t>
      </w:r>
      <w:r w:rsidRPr="00AE441E">
        <w:rPr>
          <w:rFonts w:ascii="Arial Narrow" w:hAnsi="Arial Narrow" w:cs="Arial"/>
          <w:sz w:val="28"/>
          <w:szCs w:val="28"/>
        </w:rPr>
        <w:t>___________de</w:t>
      </w:r>
      <w:r>
        <w:rPr>
          <w:rFonts w:ascii="Arial Narrow" w:hAnsi="Arial Narrow" w:cs="Arial"/>
          <w:sz w:val="28"/>
          <w:szCs w:val="28"/>
        </w:rPr>
        <w:t xml:space="preserve"> </w:t>
      </w:r>
      <w:r w:rsidRPr="00AE441E">
        <w:rPr>
          <w:rFonts w:ascii="Arial Narrow" w:hAnsi="Arial Narrow" w:cs="Arial"/>
          <w:sz w:val="28"/>
          <w:szCs w:val="28"/>
        </w:rPr>
        <w:t>_________________</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 xml:space="preserve">                                                                              (Lugar y fecha) </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Sr/Sra.___________</w:t>
      </w:r>
      <w:r>
        <w:rPr>
          <w:rFonts w:ascii="Arial Narrow" w:hAnsi="Arial Narrow" w:cs="Arial"/>
          <w:sz w:val="28"/>
          <w:szCs w:val="28"/>
        </w:rPr>
        <w:t>________________</w:t>
      </w:r>
      <w:r w:rsidRPr="00AE441E">
        <w:rPr>
          <w:rFonts w:ascii="Arial Narrow" w:hAnsi="Arial Narrow" w:cs="Arial"/>
          <w:sz w:val="28"/>
          <w:szCs w:val="28"/>
        </w:rPr>
        <w:t>__</w:t>
      </w:r>
    </w:p>
    <w:p w:rsidR="00354C1C" w:rsidRPr="00AE441E" w:rsidRDefault="00354C1C" w:rsidP="00354C1C">
      <w:pPr>
        <w:spacing w:after="0" w:line="360" w:lineRule="auto"/>
        <w:rPr>
          <w:rFonts w:ascii="Arial Narrow" w:hAnsi="Arial Narrow" w:cs="Arial"/>
          <w:b/>
          <w:sz w:val="28"/>
          <w:szCs w:val="28"/>
        </w:rPr>
      </w:pPr>
      <w:r>
        <w:rPr>
          <w:rFonts w:ascii="Arial Narrow" w:hAnsi="Arial Narrow" w:cs="Arial"/>
          <w:sz w:val="28"/>
          <w:szCs w:val="28"/>
        </w:rPr>
        <w:t>___________________________________</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Presente</w:t>
      </w:r>
      <w:r>
        <w:rPr>
          <w:rFonts w:ascii="Arial Narrow" w:hAnsi="Arial Narrow" w:cs="Arial"/>
          <w:sz w:val="28"/>
          <w:szCs w:val="28"/>
        </w:rPr>
        <w:t>.</w:t>
      </w: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 xml:space="preserve">  </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Estimado/a  Señor/a________</w:t>
      </w:r>
      <w:r>
        <w:rPr>
          <w:rFonts w:ascii="Arial Narrow" w:hAnsi="Arial Narrow" w:cs="Arial"/>
          <w:sz w:val="28"/>
          <w:szCs w:val="28"/>
        </w:rPr>
        <w:t>_________</w:t>
      </w:r>
      <w:r w:rsidRPr="00AE441E">
        <w:rPr>
          <w:rFonts w:ascii="Arial Narrow" w:hAnsi="Arial Narrow" w:cs="Arial"/>
          <w:sz w:val="28"/>
          <w:szCs w:val="28"/>
        </w:rPr>
        <w:t>____</w:t>
      </w:r>
    </w:p>
    <w:p w:rsidR="00354C1C" w:rsidRPr="00AE441E" w:rsidRDefault="00354C1C" w:rsidP="00354C1C">
      <w:pPr>
        <w:spacing w:after="0" w:line="360" w:lineRule="auto"/>
        <w:jc w:val="both"/>
        <w:rPr>
          <w:rFonts w:ascii="Arial Narrow" w:hAnsi="Arial Narrow" w:cs="Arial"/>
          <w:b/>
          <w:sz w:val="28"/>
          <w:szCs w:val="28"/>
        </w:rPr>
      </w:pPr>
      <w:r w:rsidRPr="00AE441E">
        <w:rPr>
          <w:rFonts w:ascii="Arial Narrow" w:hAnsi="Arial Narrow" w:cs="Arial"/>
          <w:sz w:val="28"/>
          <w:szCs w:val="28"/>
        </w:rPr>
        <w:t>Saludándole y solicitándole por este medio que para el desempeño el cargo de _________</w:t>
      </w:r>
      <w:r>
        <w:rPr>
          <w:rFonts w:ascii="Arial Narrow" w:hAnsi="Arial Narrow" w:cs="Arial"/>
          <w:sz w:val="28"/>
          <w:szCs w:val="28"/>
        </w:rPr>
        <w:t>_________________________</w:t>
      </w:r>
      <w:r w:rsidRPr="00AE441E">
        <w:rPr>
          <w:rFonts w:ascii="Arial Narrow" w:hAnsi="Arial Narrow" w:cs="Arial"/>
          <w:sz w:val="28"/>
          <w:szCs w:val="28"/>
        </w:rPr>
        <w:t>_______ en la unidad__________</w:t>
      </w:r>
      <w:r>
        <w:rPr>
          <w:rFonts w:ascii="Arial Narrow" w:hAnsi="Arial Narrow" w:cs="Arial"/>
          <w:sz w:val="28"/>
          <w:szCs w:val="28"/>
        </w:rPr>
        <w:t>______________</w:t>
      </w:r>
      <w:r w:rsidRPr="00AE441E">
        <w:rPr>
          <w:rFonts w:ascii="Arial Narrow" w:hAnsi="Arial Narrow" w:cs="Arial"/>
          <w:sz w:val="28"/>
          <w:szCs w:val="28"/>
        </w:rPr>
        <w:t>__</w:t>
      </w:r>
      <w:r>
        <w:rPr>
          <w:rFonts w:ascii="Arial Narrow" w:hAnsi="Arial Narrow" w:cs="Arial"/>
          <w:sz w:val="28"/>
          <w:szCs w:val="28"/>
        </w:rPr>
        <w:t>_______________________</w:t>
      </w:r>
      <w:r w:rsidRPr="00AE441E">
        <w:rPr>
          <w:rFonts w:ascii="Arial Narrow" w:hAnsi="Arial Narrow" w:cs="Arial"/>
          <w:sz w:val="28"/>
          <w:szCs w:val="28"/>
        </w:rPr>
        <w:t>_____ la oportunidad de capacitarme en ____________________</w:t>
      </w:r>
      <w:r>
        <w:rPr>
          <w:rFonts w:ascii="Arial Narrow" w:hAnsi="Arial Narrow" w:cs="Arial"/>
          <w:sz w:val="28"/>
          <w:szCs w:val="28"/>
        </w:rPr>
        <w:t>______________</w:t>
      </w:r>
      <w:r w:rsidRPr="00AE441E">
        <w:rPr>
          <w:rFonts w:ascii="Arial Narrow" w:hAnsi="Arial Narrow" w:cs="Arial"/>
          <w:sz w:val="28"/>
          <w:szCs w:val="28"/>
        </w:rPr>
        <w:t>_________   lo cual contribuirá a un mejor desarrollo y eficiencia de mis funciones dentro de la municipalidad.</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Esperando una respuesta favorable a la presente me suscribo de usted</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Atentamente</w:t>
      </w:r>
    </w:p>
    <w:p w:rsidR="00354C1C" w:rsidRPr="00AE441E" w:rsidRDefault="00354C1C" w:rsidP="00354C1C">
      <w:pPr>
        <w:spacing w:after="0" w:line="360" w:lineRule="auto"/>
        <w:rPr>
          <w:rFonts w:ascii="Arial Narrow" w:hAnsi="Arial Narrow" w:cs="Arial"/>
          <w:b/>
          <w:sz w:val="28"/>
          <w:szCs w:val="28"/>
        </w:rPr>
      </w:pPr>
    </w:p>
    <w:p w:rsidR="00354C1C" w:rsidRPr="00AE441E" w:rsidRDefault="00354C1C" w:rsidP="00354C1C">
      <w:pPr>
        <w:spacing w:after="0" w:line="360" w:lineRule="auto"/>
        <w:rPr>
          <w:rFonts w:ascii="Arial Narrow" w:hAnsi="Arial Narrow" w:cs="Arial"/>
          <w:b/>
          <w:sz w:val="28"/>
          <w:szCs w:val="28"/>
        </w:rPr>
      </w:pPr>
      <w:r w:rsidRPr="00AE441E">
        <w:rPr>
          <w:rFonts w:ascii="Arial Narrow" w:hAnsi="Arial Narrow" w:cs="Arial"/>
          <w:sz w:val="28"/>
          <w:szCs w:val="28"/>
        </w:rPr>
        <w:t>_________________________</w:t>
      </w:r>
    </w:p>
    <w:p w:rsidR="00F70BDF" w:rsidRPr="00DB20BE" w:rsidRDefault="00354C1C" w:rsidP="00354C1C">
      <w:pPr>
        <w:tabs>
          <w:tab w:val="left" w:pos="6195"/>
        </w:tabs>
        <w:spacing w:after="0" w:line="360" w:lineRule="auto"/>
        <w:rPr>
          <w:rFonts w:ascii="Arial Narrow" w:hAnsi="Arial Narrow" w:cs="Arial"/>
          <w:sz w:val="28"/>
          <w:szCs w:val="28"/>
        </w:rPr>
      </w:pPr>
      <w:r w:rsidRPr="00AE441E">
        <w:rPr>
          <w:rFonts w:ascii="Arial Narrow" w:hAnsi="Arial Narrow" w:cs="Arial"/>
          <w:sz w:val="28"/>
          <w:szCs w:val="28"/>
        </w:rPr>
        <w:t>Firma del Solicitante</w:t>
      </w:r>
    </w:p>
    <w:p w:rsidR="00354C1C" w:rsidRPr="00D24D6A" w:rsidRDefault="00757B41" w:rsidP="001C5974">
      <w:pPr>
        <w:pStyle w:val="Ttulo2"/>
        <w:numPr>
          <w:ilvl w:val="1"/>
          <w:numId w:val="31"/>
        </w:numPr>
        <w:jc w:val="center"/>
        <w:rPr>
          <w:rFonts w:ascii="Times New Roman" w:hAnsi="Times New Roman" w:cs="Times New Roman"/>
          <w:color w:val="000000" w:themeColor="text1"/>
          <w:sz w:val="24"/>
        </w:rPr>
      </w:pPr>
      <w:r w:rsidRPr="00D24D6A">
        <w:rPr>
          <w:rFonts w:ascii="Times New Roman" w:hAnsi="Times New Roman" w:cs="Times New Roman"/>
          <w:color w:val="000000" w:themeColor="text1"/>
          <w:sz w:val="24"/>
        </w:rPr>
        <w:lastRenderedPageBreak/>
        <w:t xml:space="preserve"> </w:t>
      </w:r>
      <w:bookmarkStart w:id="40" w:name="_Toc514674472"/>
      <w:r w:rsidRPr="00D24D6A">
        <w:rPr>
          <w:rFonts w:ascii="Times New Roman" w:hAnsi="Times New Roman" w:cs="Times New Roman"/>
          <w:color w:val="000000" w:themeColor="text1"/>
          <w:sz w:val="24"/>
        </w:rPr>
        <w:t>Modelo de formulario de solicitud de capacitación</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346"/>
        <w:gridCol w:w="4871"/>
      </w:tblGrid>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DATOS PERSONALES Y PROFESIONALES</w:t>
            </w:r>
          </w:p>
          <w:p w:rsidR="00A71BD5" w:rsidRPr="00D24D6A" w:rsidRDefault="00A71BD5" w:rsidP="00A71BD5">
            <w:pPr>
              <w:spacing w:after="0" w:line="360" w:lineRule="auto"/>
              <w:rPr>
                <w:rFonts w:ascii="Times New Roman" w:hAnsi="Times New Roman" w:cs="Times New Roman"/>
              </w:rPr>
            </w:pPr>
          </w:p>
        </w:tc>
      </w:tr>
      <w:tr w:rsidR="00354C1C" w:rsidRPr="00D24D6A" w:rsidTr="00D24D6A">
        <w:trPr>
          <w:trHeight w:val="551"/>
        </w:trPr>
        <w:tc>
          <w:tcPr>
            <w:tcW w:w="4183" w:type="dxa"/>
            <w:gridSpan w:val="2"/>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NOMBRES</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APELLIDOS</w:t>
            </w:r>
          </w:p>
        </w:tc>
      </w:tr>
      <w:tr w:rsidR="00354C1C" w:rsidRPr="00D24D6A" w:rsidTr="00D24D6A">
        <w:trPr>
          <w:trHeight w:val="545"/>
        </w:trPr>
        <w:tc>
          <w:tcPr>
            <w:tcW w:w="4183"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No  DE DUI</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NIVEL ACADEMICO</w:t>
            </w:r>
          </w:p>
        </w:tc>
      </w:tr>
      <w:tr w:rsidR="00354C1C" w:rsidRPr="00D24D6A" w:rsidTr="00D24D6A">
        <w:trPr>
          <w:trHeight w:val="566"/>
        </w:trPr>
        <w:tc>
          <w:tcPr>
            <w:tcW w:w="4183" w:type="dxa"/>
            <w:gridSpan w:val="2"/>
          </w:tcPr>
          <w:p w:rsidR="00A71BD5"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UNIDAD A LA QUE PERTENECE</w:t>
            </w:r>
          </w:p>
        </w:tc>
        <w:tc>
          <w:tcPr>
            <w:tcW w:w="4871" w:type="dxa"/>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CARGO QUE DESEMPEÑA</w:t>
            </w:r>
          </w:p>
        </w:tc>
      </w:tr>
      <w:tr w:rsidR="00354C1C" w:rsidRPr="00D24D6A" w:rsidTr="00D24D6A">
        <w:trPr>
          <w:trHeight w:val="622"/>
        </w:trPr>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TEMA  DE CAPACITACION</w:t>
            </w:r>
          </w:p>
        </w:tc>
      </w:tr>
      <w:tr w:rsidR="00354C1C" w:rsidRPr="00D24D6A" w:rsidTr="00D24D6A">
        <w:trPr>
          <w:trHeight w:val="565"/>
        </w:trPr>
        <w:tc>
          <w:tcPr>
            <w:tcW w:w="9054" w:type="dxa"/>
            <w:gridSpan w:val="3"/>
          </w:tcPr>
          <w:p w:rsidR="00354C1C" w:rsidRPr="00D24D6A" w:rsidRDefault="00354C1C" w:rsidP="00A71BD5">
            <w:pPr>
              <w:spacing w:after="0" w:line="360" w:lineRule="auto"/>
              <w:rPr>
                <w:rFonts w:ascii="Times New Roman" w:hAnsi="Times New Roman" w:cs="Times New Roman"/>
              </w:rPr>
            </w:pPr>
            <w:r w:rsidRPr="00D24D6A">
              <w:rPr>
                <w:rFonts w:ascii="Times New Roman" w:hAnsi="Times New Roman" w:cs="Times New Roman"/>
              </w:rPr>
              <w:t xml:space="preserve">OBJETIVO DE LA CAPACITACION </w:t>
            </w:r>
          </w:p>
          <w:p w:rsidR="00354C1C" w:rsidRPr="00D24D6A" w:rsidRDefault="00354C1C" w:rsidP="00A71BD5">
            <w:pPr>
              <w:spacing w:after="0" w:line="360" w:lineRule="auto"/>
              <w:rPr>
                <w:rFonts w:ascii="Times New Roman" w:hAnsi="Times New Roman" w:cs="Times New Roman"/>
                <w:b/>
              </w:rPr>
            </w:pPr>
          </w:p>
        </w:tc>
      </w:tr>
      <w:tr w:rsidR="00354C1C" w:rsidRPr="00D24D6A" w:rsidTr="00D24D6A">
        <w:trPr>
          <w:trHeight w:val="593"/>
        </w:trPr>
        <w:tc>
          <w:tcPr>
            <w:tcW w:w="2837" w:type="dxa"/>
            <w:vMerge w:val="restart"/>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 xml:space="preserve">Valoración en escala de </w:t>
            </w:r>
          </w:p>
          <w:p w:rsidR="001C6BE8"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1 a ______</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Siendo:</w:t>
            </w:r>
            <w:r w:rsidR="001C6BE8" w:rsidRPr="00D24D6A">
              <w:rPr>
                <w:rFonts w:ascii="Times New Roman" w:hAnsi="Times New Roman" w:cs="Times New Roman"/>
                <w:b/>
              </w:rPr>
              <w:t xml:space="preserve"> </w:t>
            </w:r>
            <w:r w:rsidRPr="00D24D6A">
              <w:rPr>
                <w:rFonts w:ascii="Times New Roman" w:hAnsi="Times New Roman" w:cs="Times New Roman"/>
              </w:rPr>
              <w:t>1 valor mínimo</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____ valor máximo</w:t>
            </w: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69504" behindDoc="0" locked="0" layoutInCell="1" allowOverlap="1" wp14:anchorId="371C8B4F" wp14:editId="5D1926FF">
                      <wp:simplePos x="0" y="0"/>
                      <wp:positionH relativeFrom="column">
                        <wp:posOffset>1560195</wp:posOffset>
                      </wp:positionH>
                      <wp:positionV relativeFrom="paragraph">
                        <wp:posOffset>160020</wp:posOffset>
                      </wp:positionV>
                      <wp:extent cx="268942" cy="255494"/>
                      <wp:effectExtent l="0" t="0" r="17145" b="1143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42" cy="2554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122.85pt;margin-top:12.6pt;width:21.2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"/>
                  </w:pict>
                </mc:Fallback>
              </mc:AlternateContent>
            </w:r>
            <w:r w:rsidRPr="00D24D6A">
              <w:rPr>
                <w:rFonts w:ascii="Times New Roman" w:hAnsi="Times New Roman" w:cs="Times New Roman"/>
              </w:rPr>
              <w:t>Relación con las labores que el solicitante realiza (valor de este apartado)</w:t>
            </w:r>
          </w:p>
        </w:tc>
      </w:tr>
      <w:tr w:rsidR="00354C1C" w:rsidRPr="00D24D6A" w:rsidTr="00D24D6A">
        <w:tc>
          <w:tcPr>
            <w:tcW w:w="2837" w:type="dxa"/>
            <w:vMerge/>
          </w:tcPr>
          <w:p w:rsidR="00354C1C" w:rsidRPr="00D24D6A" w:rsidRDefault="00354C1C" w:rsidP="00A71BD5">
            <w:pPr>
              <w:spacing w:after="0" w:line="360" w:lineRule="auto"/>
              <w:rPr>
                <w:rFonts w:ascii="Times New Roman" w:hAnsi="Times New Roman" w:cs="Times New Roman"/>
                <w:b/>
              </w:rPr>
            </w:pP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0528" behindDoc="0" locked="0" layoutInCell="1" allowOverlap="1" wp14:anchorId="76A4BC4B" wp14:editId="28D8846E">
                      <wp:simplePos x="0" y="0"/>
                      <wp:positionH relativeFrom="column">
                        <wp:posOffset>1748155</wp:posOffset>
                      </wp:positionH>
                      <wp:positionV relativeFrom="paragraph">
                        <wp:posOffset>182880</wp:posOffset>
                      </wp:positionV>
                      <wp:extent cx="282389" cy="255495"/>
                      <wp:effectExtent l="0" t="0" r="22860" b="1143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9" cy="255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137.65pt;margin-top:14.4pt;width:22.2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"/>
                  </w:pict>
                </mc:Fallback>
              </mc:AlternateContent>
            </w:r>
            <w:r w:rsidRPr="00D24D6A">
              <w:rPr>
                <w:rFonts w:ascii="Times New Roman" w:hAnsi="Times New Roman" w:cs="Times New Roman"/>
              </w:rPr>
              <w:t>Aplicabilidad de los conocimientos al puesto de trabajo (valor de este apartado)</w:t>
            </w:r>
          </w:p>
        </w:tc>
      </w:tr>
      <w:tr w:rsidR="00354C1C" w:rsidRPr="00D24D6A" w:rsidTr="00D24D6A">
        <w:tc>
          <w:tcPr>
            <w:tcW w:w="2837" w:type="dxa"/>
            <w:vMerge/>
          </w:tcPr>
          <w:p w:rsidR="00354C1C" w:rsidRPr="00D24D6A" w:rsidRDefault="00354C1C" w:rsidP="00A71BD5">
            <w:pPr>
              <w:spacing w:after="0" w:line="360" w:lineRule="auto"/>
              <w:rPr>
                <w:rFonts w:ascii="Times New Roman" w:hAnsi="Times New Roman" w:cs="Times New Roman"/>
                <w:b/>
              </w:rPr>
            </w:pPr>
          </w:p>
        </w:tc>
        <w:tc>
          <w:tcPr>
            <w:tcW w:w="6217" w:type="dxa"/>
            <w:gridSpan w:val="2"/>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1552" behindDoc="0" locked="0" layoutInCell="1" allowOverlap="1" wp14:anchorId="0C316CDE" wp14:editId="5F2A25BD">
                      <wp:simplePos x="0" y="0"/>
                      <wp:positionH relativeFrom="column">
                        <wp:posOffset>2609215</wp:posOffset>
                      </wp:positionH>
                      <wp:positionV relativeFrom="paragraph">
                        <wp:posOffset>201930</wp:posOffset>
                      </wp:positionV>
                      <wp:extent cx="282388" cy="242047"/>
                      <wp:effectExtent l="0" t="0" r="22860" b="2476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8" cy="2420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205.45pt;margin-top:15.9pt;width:22.25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h1JQ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"/>
                  </w:pict>
                </mc:Fallback>
              </mc:AlternateContent>
            </w:r>
            <w:r w:rsidRPr="00D24D6A">
              <w:rPr>
                <w:rFonts w:ascii="Times New Roman" w:hAnsi="Times New Roman" w:cs="Times New Roman"/>
              </w:rPr>
              <w:t>Conveniencia de la participación en la acción formativa(valor de este apartado)</w:t>
            </w:r>
          </w:p>
        </w:tc>
      </w:tr>
      <w:tr w:rsidR="00354C1C" w:rsidRPr="00D24D6A" w:rsidTr="00D24D6A">
        <w:tc>
          <w:tcPr>
            <w:tcW w:w="9054" w:type="dxa"/>
            <w:gridSpan w:val="3"/>
          </w:tcPr>
          <w:p w:rsidR="00354C1C" w:rsidRPr="00D24D6A" w:rsidRDefault="00D24D6A"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4624" behindDoc="0" locked="0" layoutInCell="1" allowOverlap="1" wp14:anchorId="682315D8" wp14:editId="2509F27C">
                      <wp:simplePos x="0" y="0"/>
                      <wp:positionH relativeFrom="column">
                        <wp:posOffset>3760470</wp:posOffset>
                      </wp:positionH>
                      <wp:positionV relativeFrom="paragraph">
                        <wp:posOffset>438785</wp:posOffset>
                      </wp:positionV>
                      <wp:extent cx="268605" cy="228600"/>
                      <wp:effectExtent l="0" t="0" r="17145"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296.1pt;margin-top:34.55pt;width:21.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"/>
                  </w:pict>
                </mc:Fallback>
              </mc:AlternateContent>
            </w:r>
            <w:r w:rsidRPr="00D24D6A">
              <w:rPr>
                <w:rFonts w:ascii="Times New Roman" w:hAnsi="Times New Roman" w:cs="Times New Roman"/>
                <w:b/>
                <w:noProof/>
                <w:lang w:eastAsia="es-SV"/>
              </w:rPr>
              <mc:AlternateContent>
                <mc:Choice Requires="wps">
                  <w:drawing>
                    <wp:anchor distT="0" distB="0" distL="114300" distR="114300" simplePos="0" relativeHeight="251672576" behindDoc="0" locked="0" layoutInCell="1" allowOverlap="1" wp14:anchorId="09A851EC" wp14:editId="195B7A2B">
                      <wp:simplePos x="0" y="0"/>
                      <wp:positionH relativeFrom="column">
                        <wp:posOffset>294005</wp:posOffset>
                      </wp:positionH>
                      <wp:positionV relativeFrom="paragraph">
                        <wp:posOffset>438785</wp:posOffset>
                      </wp:positionV>
                      <wp:extent cx="255905" cy="228600"/>
                      <wp:effectExtent l="0" t="0" r="10795"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23.15pt;margin-top:34.55pt;width:20.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"/>
                  </w:pict>
                </mc:Fallback>
              </mc:AlternateContent>
            </w:r>
            <w:r w:rsidR="00354C1C" w:rsidRPr="00D24D6A">
              <w:rPr>
                <w:rFonts w:ascii="Times New Roman" w:hAnsi="Times New Roman" w:cs="Times New Roman"/>
              </w:rPr>
              <w:t>DISPONE EN SU PUESTO DE LOS RECURSOS NECESARIOS PARA APLICAR LA FORMACIÓN</w:t>
            </w:r>
          </w:p>
          <w:p w:rsidR="00354C1C" w:rsidRPr="00D24D6A" w:rsidRDefault="00354C1C" w:rsidP="00A71BD5">
            <w:pPr>
              <w:spacing w:after="0" w:line="360" w:lineRule="auto"/>
              <w:rPr>
                <w:rFonts w:ascii="Times New Roman" w:hAnsi="Times New Roman" w:cs="Times New Roman"/>
                <w:b/>
              </w:rPr>
            </w:pPr>
            <w:proofErr w:type="spellStart"/>
            <w:r w:rsidRPr="00D24D6A">
              <w:rPr>
                <w:rFonts w:ascii="Times New Roman" w:hAnsi="Times New Roman" w:cs="Times New Roman"/>
              </w:rPr>
              <w:t>Si</w:t>
            </w:r>
            <w:proofErr w:type="spellEnd"/>
            <w:r w:rsidRPr="00D24D6A">
              <w:rPr>
                <w:rFonts w:ascii="Times New Roman" w:hAnsi="Times New Roman" w:cs="Times New Roman"/>
              </w:rPr>
              <w:t xml:space="preserve">                                                                             No</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TIENE ALGUN CONOCIMIENTO SOBRE LA MATERIA QUE SE VA A TRATAR EN EL CURSO</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5648" behindDoc="0" locked="0" layoutInCell="1" allowOverlap="1" wp14:anchorId="2FA0A4DC" wp14:editId="40E1580D">
                      <wp:simplePos x="0" y="0"/>
                      <wp:positionH relativeFrom="column">
                        <wp:posOffset>367665</wp:posOffset>
                      </wp:positionH>
                      <wp:positionV relativeFrom="paragraph">
                        <wp:posOffset>-1905</wp:posOffset>
                      </wp:positionV>
                      <wp:extent cx="161925" cy="152400"/>
                      <wp:effectExtent l="5715" t="7620" r="13335" b="1143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28.95pt;margin-top:-.1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e0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"/>
                  </w:pict>
                </mc:Fallback>
              </mc:AlternateContent>
            </w:r>
            <w:r w:rsidRPr="00D24D6A">
              <w:rPr>
                <w:rFonts w:ascii="Times New Roman" w:hAnsi="Times New Roman" w:cs="Times New Roman"/>
                <w:b/>
                <w:noProof/>
                <w:lang w:eastAsia="es-SV"/>
              </w:rPr>
              <mc:AlternateContent>
                <mc:Choice Requires="wps">
                  <w:drawing>
                    <wp:anchor distT="0" distB="0" distL="114300" distR="114300" simplePos="0" relativeHeight="251676672" behindDoc="0" locked="0" layoutInCell="1" allowOverlap="1" wp14:anchorId="1FFBB32E" wp14:editId="1615B7FE">
                      <wp:simplePos x="0" y="0"/>
                      <wp:positionH relativeFrom="column">
                        <wp:posOffset>3763645</wp:posOffset>
                      </wp:positionH>
                      <wp:positionV relativeFrom="paragraph">
                        <wp:posOffset>-2540</wp:posOffset>
                      </wp:positionV>
                      <wp:extent cx="161925" cy="152400"/>
                      <wp:effectExtent l="10795" t="6985" r="8255" b="1206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96.35pt;margin-top:-.2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"/>
                  </w:pict>
                </mc:Fallback>
              </mc:AlternateContent>
            </w:r>
            <w:proofErr w:type="spellStart"/>
            <w:r w:rsidRPr="00D24D6A">
              <w:rPr>
                <w:rFonts w:ascii="Times New Roman" w:hAnsi="Times New Roman" w:cs="Times New Roman"/>
              </w:rPr>
              <w:t>Si</w:t>
            </w:r>
            <w:proofErr w:type="spellEnd"/>
            <w:r w:rsidRPr="00D24D6A">
              <w:rPr>
                <w:rFonts w:ascii="Times New Roman" w:hAnsi="Times New Roman" w:cs="Times New Roman"/>
              </w:rPr>
              <w:t xml:space="preserve">                                                                             No</w:t>
            </w:r>
          </w:p>
        </w:tc>
      </w:tr>
      <w:tr w:rsidR="00354C1C" w:rsidRPr="00D24D6A" w:rsidTr="00D24D6A">
        <w:trPr>
          <w:trHeight w:val="421"/>
        </w:trPr>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EN CASO AFIRMATIVO A QUE NIVEL</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CONOCE LOS OBJETIVOS DE ESTE CURSO</w:t>
            </w:r>
          </w:p>
          <w:p w:rsidR="00354C1C" w:rsidRPr="00D24D6A" w:rsidRDefault="00143723"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7696" behindDoc="0" locked="0" layoutInCell="1" allowOverlap="1" wp14:anchorId="6B5170F2" wp14:editId="2E66F218">
                      <wp:simplePos x="0" y="0"/>
                      <wp:positionH relativeFrom="column">
                        <wp:posOffset>3050540</wp:posOffset>
                      </wp:positionH>
                      <wp:positionV relativeFrom="paragraph">
                        <wp:posOffset>-5080</wp:posOffset>
                      </wp:positionV>
                      <wp:extent cx="161925" cy="152400"/>
                      <wp:effectExtent l="0" t="0" r="28575"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240.2pt;margin-top:-.4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DV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"/>
                  </w:pict>
                </mc:Fallback>
              </mc:AlternateContent>
            </w:r>
            <w:r w:rsidR="00354C1C" w:rsidRPr="00D24D6A">
              <w:rPr>
                <w:rFonts w:ascii="Times New Roman" w:hAnsi="Times New Roman" w:cs="Times New Roman"/>
                <w:b/>
                <w:noProof/>
                <w:lang w:eastAsia="es-SV"/>
              </w:rPr>
              <mc:AlternateContent>
                <mc:Choice Requires="wps">
                  <w:drawing>
                    <wp:anchor distT="0" distB="0" distL="114300" distR="114300" simplePos="0" relativeHeight="251673600" behindDoc="0" locked="0" layoutInCell="1" allowOverlap="1" wp14:anchorId="3E625810" wp14:editId="5DD93361">
                      <wp:simplePos x="0" y="0"/>
                      <wp:positionH relativeFrom="column">
                        <wp:posOffset>367665</wp:posOffset>
                      </wp:positionH>
                      <wp:positionV relativeFrom="paragraph">
                        <wp:posOffset>3810</wp:posOffset>
                      </wp:positionV>
                      <wp:extent cx="161925" cy="152400"/>
                      <wp:effectExtent l="5715" t="13335" r="13335" b="571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28.95pt;margin-top:.3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83JQIAAD8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"/>
                  </w:pict>
                </mc:Fallback>
              </mc:AlternateContent>
            </w:r>
            <w:proofErr w:type="spellStart"/>
            <w:r w:rsidR="00354C1C" w:rsidRPr="00D24D6A">
              <w:rPr>
                <w:rFonts w:ascii="Times New Roman" w:hAnsi="Times New Roman" w:cs="Times New Roman"/>
              </w:rPr>
              <w:t>Si</w:t>
            </w:r>
            <w:proofErr w:type="spellEnd"/>
            <w:r w:rsidR="00354C1C" w:rsidRPr="00D24D6A">
              <w:rPr>
                <w:rFonts w:ascii="Times New Roman" w:hAnsi="Times New Roman" w:cs="Times New Roman"/>
              </w:rPr>
              <w:t xml:space="preserve">                                                                            No</w:t>
            </w:r>
          </w:p>
        </w:tc>
      </w:tr>
      <w:tr w:rsidR="00354C1C" w:rsidRPr="00D24D6A" w:rsidTr="00D24D6A">
        <w:tc>
          <w:tcPr>
            <w:tcW w:w="9054" w:type="dxa"/>
            <w:gridSpan w:val="3"/>
          </w:tcPr>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QUE ESPERA CONSEGUIR ASISTIENDO A ESTE CURSO (señale como máximo 3 respuestas)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78720" behindDoc="0" locked="0" layoutInCell="1" allowOverlap="1" wp14:anchorId="4EB6221F" wp14:editId="3C47D1FC">
                      <wp:simplePos x="0" y="0"/>
                      <wp:positionH relativeFrom="column">
                        <wp:posOffset>4096497</wp:posOffset>
                      </wp:positionH>
                      <wp:positionV relativeFrom="paragraph">
                        <wp:posOffset>20320</wp:posOffset>
                      </wp:positionV>
                      <wp:extent cx="161925" cy="152400"/>
                      <wp:effectExtent l="0" t="0" r="2857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322.55pt;margin-top:1.6pt;width:12.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qL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s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"/>
                  </w:pict>
                </mc:Fallback>
              </mc:AlternateContent>
            </w:r>
            <w:r w:rsidR="00294485" w:rsidRPr="00D24D6A">
              <w:rPr>
                <w:rFonts w:ascii="Times New Roman" w:hAnsi="Times New Roman" w:cs="Times New Roman"/>
                <w:b/>
                <w:noProof/>
                <w:lang w:eastAsia="es-SV"/>
              </w:rPr>
              <mc:AlternateContent>
                <mc:Choice Requires="wps">
                  <w:drawing>
                    <wp:anchor distT="0" distB="0" distL="114300" distR="114300" simplePos="0" relativeHeight="251679744" behindDoc="0" locked="0" layoutInCell="1" allowOverlap="1" wp14:anchorId="2A4F7868" wp14:editId="45CAE8AD">
                      <wp:simplePos x="0" y="0"/>
                      <wp:positionH relativeFrom="column">
                        <wp:posOffset>4097020</wp:posOffset>
                      </wp:positionH>
                      <wp:positionV relativeFrom="paragraph">
                        <wp:posOffset>260985</wp:posOffset>
                      </wp:positionV>
                      <wp:extent cx="161925" cy="152400"/>
                      <wp:effectExtent l="0" t="0" r="28575"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322.6pt;margin-top:20.55pt;width:12.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Eo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"/>
                  </w:pict>
                </mc:Fallback>
              </mc:AlternateContent>
            </w:r>
            <w:r w:rsidR="00354C1C" w:rsidRPr="00D24D6A">
              <w:rPr>
                <w:rFonts w:ascii="Times New Roman" w:hAnsi="Times New Roman" w:cs="Times New Roman"/>
              </w:rPr>
              <w:t>-Conocer los contenidos …………………………………….</w:t>
            </w:r>
          </w:p>
          <w:p w:rsidR="00354C1C" w:rsidRPr="00D24D6A" w:rsidRDefault="00294485"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0768" behindDoc="0" locked="0" layoutInCell="1" allowOverlap="1" wp14:anchorId="144D05D9" wp14:editId="69E616DE">
                      <wp:simplePos x="0" y="0"/>
                      <wp:positionH relativeFrom="column">
                        <wp:posOffset>4100942</wp:posOffset>
                      </wp:positionH>
                      <wp:positionV relativeFrom="paragraph">
                        <wp:posOffset>256540</wp:posOffset>
                      </wp:positionV>
                      <wp:extent cx="161925" cy="152400"/>
                      <wp:effectExtent l="0" t="0" r="28575"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322.9pt;margin-top:20.2pt;width:12.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1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"/>
                  </w:pict>
                </mc:Fallback>
              </mc:AlternateContent>
            </w:r>
            <w:r w:rsidR="00354C1C" w:rsidRPr="00D24D6A">
              <w:rPr>
                <w:rFonts w:ascii="Times New Roman" w:hAnsi="Times New Roman" w:cs="Times New Roman"/>
              </w:rPr>
              <w:t>-Ampliar mis conocimientos personales……………………</w:t>
            </w:r>
          </w:p>
          <w:p w:rsidR="00354C1C" w:rsidRPr="00D24D6A" w:rsidRDefault="00354C1C" w:rsidP="00A71BD5">
            <w:pPr>
              <w:spacing w:after="0" w:line="360" w:lineRule="auto"/>
              <w:rPr>
                <w:rFonts w:ascii="Times New Roman" w:hAnsi="Times New Roman" w:cs="Times New Roman"/>
                <w:b/>
              </w:rPr>
            </w:pPr>
            <w:r w:rsidRPr="00D24D6A">
              <w:rPr>
                <w:rFonts w:ascii="Times New Roman" w:hAnsi="Times New Roman" w:cs="Times New Roman"/>
              </w:rPr>
              <w:t>-Aplicarlo a mi puesto de trabajo…………………………….</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1792" behindDoc="0" locked="0" layoutInCell="1" allowOverlap="1" wp14:anchorId="3B0835F7" wp14:editId="450B0D1C">
                      <wp:simplePos x="0" y="0"/>
                      <wp:positionH relativeFrom="column">
                        <wp:posOffset>4101577</wp:posOffset>
                      </wp:positionH>
                      <wp:positionV relativeFrom="paragraph">
                        <wp:posOffset>6350</wp:posOffset>
                      </wp:positionV>
                      <wp:extent cx="161925" cy="152400"/>
                      <wp:effectExtent l="0" t="0" r="28575"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322.95pt;margin-top:.5pt;width:12.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jQJA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"/>
                  </w:pict>
                </mc:Fallback>
              </mc:AlternateContent>
            </w:r>
            <w:r w:rsidR="00354C1C" w:rsidRPr="00D24D6A">
              <w:rPr>
                <w:rFonts w:ascii="Times New Roman" w:hAnsi="Times New Roman" w:cs="Times New Roman"/>
              </w:rPr>
              <w:t>-Relacionarme con otros compañeros……………………….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2816" behindDoc="0" locked="0" layoutInCell="1" allowOverlap="1" wp14:anchorId="5402D6D8" wp14:editId="0BF8F6FC">
                      <wp:simplePos x="0" y="0"/>
                      <wp:positionH relativeFrom="column">
                        <wp:posOffset>4101465</wp:posOffset>
                      </wp:positionH>
                      <wp:positionV relativeFrom="paragraph">
                        <wp:posOffset>60325</wp:posOffset>
                      </wp:positionV>
                      <wp:extent cx="161925" cy="152400"/>
                      <wp:effectExtent l="0" t="0" r="2857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322.95pt;margin-top:4.75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1+JAIAAD0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"/>
                  </w:pict>
                </mc:Fallback>
              </mc:AlternateContent>
            </w:r>
            <w:r w:rsidR="00354C1C" w:rsidRPr="00D24D6A">
              <w:rPr>
                <w:rFonts w:ascii="Times New Roman" w:hAnsi="Times New Roman" w:cs="Times New Roman"/>
              </w:rPr>
              <w:t>-Conseguir puntos para algunas promociones………………</w:t>
            </w:r>
          </w:p>
          <w:p w:rsidR="00354C1C" w:rsidRPr="00D24D6A" w:rsidRDefault="001C6BE8" w:rsidP="00A71BD5">
            <w:pPr>
              <w:spacing w:after="0" w:line="360" w:lineRule="auto"/>
              <w:rPr>
                <w:rFonts w:ascii="Times New Roman" w:hAnsi="Times New Roman" w:cs="Times New Roman"/>
                <w:b/>
              </w:rPr>
            </w:pPr>
            <w:r w:rsidRPr="00D24D6A">
              <w:rPr>
                <w:rFonts w:ascii="Times New Roman" w:hAnsi="Times New Roman" w:cs="Times New Roman"/>
                <w:b/>
                <w:noProof/>
                <w:lang w:eastAsia="es-SV"/>
              </w:rPr>
              <mc:AlternateContent>
                <mc:Choice Requires="wps">
                  <w:drawing>
                    <wp:anchor distT="0" distB="0" distL="114300" distR="114300" simplePos="0" relativeHeight="251683840" behindDoc="0" locked="0" layoutInCell="1" allowOverlap="1" wp14:anchorId="6927E534" wp14:editId="3A90FCEB">
                      <wp:simplePos x="0" y="0"/>
                      <wp:positionH relativeFrom="column">
                        <wp:posOffset>4097020</wp:posOffset>
                      </wp:positionH>
                      <wp:positionV relativeFrom="paragraph">
                        <wp:posOffset>33020</wp:posOffset>
                      </wp:positionV>
                      <wp:extent cx="161925" cy="152400"/>
                      <wp:effectExtent l="0" t="0" r="28575"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22.6pt;margin-top:2.6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4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"/>
                  </w:pict>
                </mc:Fallback>
              </mc:AlternateContent>
            </w:r>
            <w:r w:rsidR="00354C1C" w:rsidRPr="00D24D6A">
              <w:rPr>
                <w:rFonts w:ascii="Times New Roman" w:hAnsi="Times New Roman" w:cs="Times New Roman"/>
              </w:rPr>
              <w:t>-Mejorar la eficiencia en mi trabajo……………………………</w:t>
            </w:r>
          </w:p>
        </w:tc>
      </w:tr>
      <w:tr w:rsidR="00354C1C" w:rsidRPr="00D24D6A" w:rsidTr="00D24D6A">
        <w:tc>
          <w:tcPr>
            <w:tcW w:w="9054" w:type="dxa"/>
            <w:gridSpan w:val="3"/>
          </w:tcPr>
          <w:p w:rsidR="00354C1C" w:rsidRPr="00D24D6A" w:rsidRDefault="00354C1C" w:rsidP="00A71BD5">
            <w:pPr>
              <w:spacing w:after="0" w:line="360" w:lineRule="auto"/>
              <w:jc w:val="both"/>
              <w:rPr>
                <w:rFonts w:ascii="Times New Roman" w:hAnsi="Times New Roman" w:cs="Times New Roman"/>
              </w:rPr>
            </w:pPr>
            <w:r w:rsidRPr="00D24D6A">
              <w:rPr>
                <w:rFonts w:ascii="Times New Roman" w:hAnsi="Times New Roman" w:cs="Times New Roman"/>
              </w:rPr>
              <w:lastRenderedPageBreak/>
              <w:t>EXPLICAR BREVEMENTE CUALES SON SUS ESPECTATIVAS PROFESIONALES EN RELACION A LA CAPACITACION</w:t>
            </w:r>
          </w:p>
          <w:p w:rsidR="00354C1C" w:rsidRPr="00D24D6A" w:rsidRDefault="00354C1C" w:rsidP="00A71BD5">
            <w:pPr>
              <w:spacing w:after="0" w:line="360" w:lineRule="auto"/>
              <w:jc w:val="both"/>
              <w:rPr>
                <w:rFonts w:ascii="Times New Roman" w:hAnsi="Times New Roman" w:cs="Times New Roman"/>
              </w:rPr>
            </w:pPr>
          </w:p>
          <w:p w:rsidR="008E7D59" w:rsidRPr="00D24D6A" w:rsidRDefault="008E7D59" w:rsidP="00A71BD5">
            <w:pPr>
              <w:spacing w:after="0" w:line="360" w:lineRule="auto"/>
              <w:jc w:val="both"/>
              <w:rPr>
                <w:rFonts w:ascii="Times New Roman" w:hAnsi="Times New Roman" w:cs="Times New Roman"/>
                <w:b/>
              </w:rPr>
            </w:pPr>
          </w:p>
        </w:tc>
      </w:tr>
    </w:tbl>
    <w:p w:rsidR="00F70BDF" w:rsidRPr="001C6BE8" w:rsidRDefault="00F70BDF" w:rsidP="00354C1C">
      <w:pPr>
        <w:spacing w:after="0" w:line="360" w:lineRule="auto"/>
        <w:rPr>
          <w:rFonts w:ascii="Arial" w:hAnsi="Arial" w:cs="Arial"/>
          <w:b/>
          <w:sz w:val="24"/>
          <w:szCs w:val="24"/>
        </w:rPr>
      </w:pPr>
    </w:p>
    <w:p w:rsidR="001C6BE8" w:rsidRPr="00D24D6A" w:rsidRDefault="00354C1C"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LUGAR</w:t>
      </w:r>
      <w:r w:rsidR="001C6BE8" w:rsidRPr="00D24D6A">
        <w:rPr>
          <w:rFonts w:ascii="Times New Roman" w:hAnsi="Times New Roman" w:cs="Times New Roman"/>
          <w:sz w:val="24"/>
          <w:szCs w:val="24"/>
        </w:rPr>
        <w:t>: ___________________________________________________________</w:t>
      </w:r>
    </w:p>
    <w:p w:rsidR="001C6BE8" w:rsidRPr="00D24D6A" w:rsidRDefault="001C6BE8" w:rsidP="00354C1C">
      <w:pPr>
        <w:spacing w:after="0" w:line="360" w:lineRule="auto"/>
        <w:rPr>
          <w:rFonts w:ascii="Times New Roman" w:hAnsi="Times New Roman" w:cs="Times New Roman"/>
          <w:sz w:val="24"/>
          <w:szCs w:val="24"/>
        </w:rPr>
      </w:pPr>
    </w:p>
    <w:p w:rsidR="00354C1C" w:rsidRPr="00D24D6A" w:rsidRDefault="001C6BE8"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 xml:space="preserve">FECHA: </w:t>
      </w:r>
      <w:r w:rsidR="00354C1C" w:rsidRPr="00D24D6A">
        <w:rPr>
          <w:rFonts w:ascii="Times New Roman" w:hAnsi="Times New Roman" w:cs="Times New Roman"/>
          <w:sz w:val="24"/>
          <w:szCs w:val="24"/>
        </w:rPr>
        <w:t>_______________</w:t>
      </w:r>
      <w:r w:rsidR="00DB20BE" w:rsidRPr="00D24D6A">
        <w:rPr>
          <w:rFonts w:ascii="Times New Roman" w:hAnsi="Times New Roman" w:cs="Times New Roman"/>
          <w:sz w:val="24"/>
          <w:szCs w:val="24"/>
        </w:rPr>
        <w:t>________________</w:t>
      </w:r>
      <w:r w:rsidRPr="00D24D6A">
        <w:rPr>
          <w:rFonts w:ascii="Times New Roman" w:hAnsi="Times New Roman" w:cs="Times New Roman"/>
          <w:sz w:val="24"/>
          <w:szCs w:val="24"/>
        </w:rPr>
        <w:t>____________________________</w:t>
      </w:r>
    </w:p>
    <w:p w:rsidR="00DB20BE" w:rsidRPr="00D24D6A" w:rsidRDefault="00DB20BE" w:rsidP="00354C1C">
      <w:pPr>
        <w:spacing w:after="0" w:line="360" w:lineRule="auto"/>
        <w:rPr>
          <w:rFonts w:ascii="Times New Roman" w:hAnsi="Times New Roman" w:cs="Times New Roman"/>
          <w:b/>
          <w:sz w:val="24"/>
          <w:szCs w:val="24"/>
        </w:rPr>
      </w:pPr>
    </w:p>
    <w:p w:rsidR="00354C1C" w:rsidRPr="00D24D6A" w:rsidRDefault="00354C1C" w:rsidP="00354C1C">
      <w:pPr>
        <w:spacing w:after="0" w:line="360" w:lineRule="auto"/>
        <w:rPr>
          <w:rFonts w:ascii="Times New Roman" w:hAnsi="Times New Roman" w:cs="Times New Roman"/>
          <w:sz w:val="24"/>
          <w:szCs w:val="24"/>
        </w:rPr>
      </w:pPr>
      <w:r w:rsidRPr="00D24D6A">
        <w:rPr>
          <w:rFonts w:ascii="Times New Roman" w:hAnsi="Times New Roman" w:cs="Times New Roman"/>
          <w:sz w:val="24"/>
          <w:szCs w:val="24"/>
        </w:rPr>
        <w:t>FIRMA</w:t>
      </w:r>
      <w:r w:rsidR="00DB20BE" w:rsidRPr="00D24D6A">
        <w:rPr>
          <w:rFonts w:ascii="Times New Roman" w:hAnsi="Times New Roman" w:cs="Times New Roman"/>
          <w:sz w:val="24"/>
          <w:szCs w:val="24"/>
        </w:rPr>
        <w:t xml:space="preserve">: </w:t>
      </w:r>
      <w:r w:rsidRPr="00D24D6A">
        <w:rPr>
          <w:rFonts w:ascii="Times New Roman" w:hAnsi="Times New Roman" w:cs="Times New Roman"/>
          <w:sz w:val="24"/>
          <w:szCs w:val="24"/>
        </w:rPr>
        <w:t>_______</w:t>
      </w:r>
      <w:r w:rsidR="00DB20BE" w:rsidRPr="00D24D6A">
        <w:rPr>
          <w:rFonts w:ascii="Times New Roman" w:hAnsi="Times New Roman" w:cs="Times New Roman"/>
          <w:sz w:val="24"/>
          <w:szCs w:val="24"/>
        </w:rPr>
        <w:t>______________</w:t>
      </w:r>
    </w:p>
    <w:p w:rsidR="001C6BE8" w:rsidRPr="00D24D6A" w:rsidRDefault="001C6BE8" w:rsidP="00354C1C">
      <w:pPr>
        <w:spacing w:after="0" w:line="360" w:lineRule="auto"/>
        <w:rPr>
          <w:rFonts w:ascii="Times New Roman" w:hAnsi="Times New Roman" w:cs="Times New Roman"/>
          <w:sz w:val="24"/>
          <w:szCs w:val="24"/>
        </w:rPr>
      </w:pPr>
    </w:p>
    <w:p w:rsidR="001C6BE8" w:rsidRPr="00D24D6A" w:rsidRDefault="001C6BE8" w:rsidP="00354C1C">
      <w:pPr>
        <w:spacing w:after="0" w:line="360" w:lineRule="auto"/>
        <w:rPr>
          <w:rFonts w:ascii="Times New Roman" w:hAnsi="Times New Roman" w:cs="Times New Roman"/>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1C6BE8" w:rsidRDefault="001C6BE8" w:rsidP="00354C1C">
      <w:pPr>
        <w:spacing w:after="0" w:line="360" w:lineRule="auto"/>
        <w:rPr>
          <w:rFonts w:ascii="Arial" w:hAnsi="Arial" w:cs="Arial"/>
          <w:sz w:val="24"/>
          <w:szCs w:val="24"/>
        </w:rPr>
      </w:pPr>
    </w:p>
    <w:p w:rsidR="00D24D6A" w:rsidRDefault="00D24D6A" w:rsidP="00354C1C">
      <w:pPr>
        <w:spacing w:after="0" w:line="360" w:lineRule="auto"/>
        <w:rPr>
          <w:rFonts w:ascii="Arial" w:hAnsi="Arial" w:cs="Arial"/>
          <w:sz w:val="24"/>
          <w:szCs w:val="24"/>
        </w:rPr>
      </w:pPr>
    </w:p>
    <w:p w:rsidR="001C6BE8" w:rsidRPr="001C6BE8" w:rsidRDefault="001C6BE8" w:rsidP="00354C1C">
      <w:pPr>
        <w:spacing w:after="0" w:line="360" w:lineRule="auto"/>
        <w:rPr>
          <w:rFonts w:ascii="Arial" w:hAnsi="Arial" w:cs="Arial"/>
          <w:sz w:val="24"/>
          <w:szCs w:val="24"/>
        </w:rPr>
      </w:pPr>
    </w:p>
    <w:p w:rsidR="008E7D59" w:rsidRPr="00D24D6A" w:rsidRDefault="008461CD" w:rsidP="001C5974">
      <w:pPr>
        <w:pStyle w:val="Ttulo2"/>
        <w:numPr>
          <w:ilvl w:val="1"/>
          <w:numId w:val="31"/>
        </w:numPr>
        <w:rPr>
          <w:rFonts w:ascii="Times New Roman" w:hAnsi="Times New Roman" w:cs="Times New Roman"/>
          <w:color w:val="000000" w:themeColor="text1"/>
          <w:sz w:val="24"/>
        </w:rPr>
      </w:pPr>
      <w:bookmarkStart w:id="41" w:name="_Toc514674473"/>
      <w:r w:rsidRPr="00D24D6A">
        <w:rPr>
          <w:rFonts w:ascii="Times New Roman" w:hAnsi="Times New Roman" w:cs="Times New Roman"/>
          <w:color w:val="000000" w:themeColor="text1"/>
          <w:sz w:val="24"/>
        </w:rPr>
        <w:lastRenderedPageBreak/>
        <w:t>Medición del grado de satisfacción</w:t>
      </w:r>
      <w:r w:rsidR="008E7D59" w:rsidRPr="00D24D6A">
        <w:rPr>
          <w:rFonts w:ascii="Times New Roman" w:hAnsi="Times New Roman" w:cs="Times New Roman"/>
          <w:color w:val="000000" w:themeColor="text1"/>
          <w:sz w:val="24"/>
        </w:rPr>
        <w:t xml:space="preserve"> de capacitación recibida.</w:t>
      </w:r>
      <w:bookmarkEnd w:id="41"/>
    </w:p>
    <w:p w:rsidR="008E7D59" w:rsidRDefault="008E7D59" w:rsidP="008E7D59"/>
    <w:p w:rsidR="008E7D59" w:rsidRDefault="008E7D59" w:rsidP="008E7D59">
      <w:pPr>
        <w:jc w:val="center"/>
        <w:rPr>
          <w:rFonts w:ascii="Arial" w:hAnsi="Arial" w:cs="Arial"/>
          <w:b/>
          <w:i/>
          <w:sz w:val="24"/>
        </w:rPr>
      </w:pPr>
      <w:r w:rsidRPr="00A81326">
        <w:rPr>
          <w:rFonts w:ascii="Arial" w:hAnsi="Arial" w:cs="Arial"/>
          <w:b/>
          <w:i/>
          <w:sz w:val="24"/>
        </w:rPr>
        <w:t>ALCALDIA MUNICIPAL DE SAN FRANCISCO MENENDEZ</w:t>
      </w:r>
    </w:p>
    <w:p w:rsidR="00A81326" w:rsidRPr="00A81326" w:rsidRDefault="00A81326" w:rsidP="008E7D59">
      <w:pPr>
        <w:jc w:val="center"/>
        <w:rPr>
          <w:rFonts w:ascii="Arial" w:hAnsi="Arial" w:cs="Arial"/>
          <w:b/>
          <w:i/>
          <w:sz w:val="24"/>
        </w:rPr>
      </w:pPr>
      <w:r>
        <w:rPr>
          <w:rFonts w:ascii="Arial" w:hAnsi="Arial" w:cs="Arial"/>
          <w:b/>
          <w:i/>
          <w:sz w:val="24"/>
        </w:rPr>
        <w:t>Grado de Satisfacción</w:t>
      </w:r>
    </w:p>
    <w:p w:rsidR="008E7D59" w:rsidRDefault="008E7D59" w:rsidP="008E7D59">
      <w:pPr>
        <w:jc w:val="center"/>
        <w:rPr>
          <w:rFonts w:ascii="Arial" w:hAnsi="Arial" w:cs="Arial"/>
          <w:i/>
          <w:sz w:val="24"/>
        </w:rPr>
      </w:pPr>
    </w:p>
    <w:p w:rsidR="008E7D59" w:rsidRDefault="008E7D59" w:rsidP="008E7D59">
      <w:pPr>
        <w:jc w:val="both"/>
        <w:rPr>
          <w:rFonts w:ascii="Arial" w:hAnsi="Arial" w:cs="Arial"/>
          <w:sz w:val="24"/>
        </w:rPr>
      </w:pPr>
      <w:r>
        <w:rPr>
          <w:rFonts w:ascii="Arial" w:hAnsi="Arial" w:cs="Arial"/>
          <w:sz w:val="24"/>
        </w:rPr>
        <w:t>Nombre completo de quien recibió la capacitación:</w:t>
      </w:r>
    </w:p>
    <w:p w:rsidR="00A81326" w:rsidRDefault="00A81326" w:rsidP="008E7D59">
      <w:pPr>
        <w:jc w:val="both"/>
        <w:rPr>
          <w:rFonts w:ascii="Arial" w:hAnsi="Arial" w:cs="Arial"/>
          <w:sz w:val="24"/>
        </w:rPr>
      </w:pPr>
      <w:r>
        <w:rPr>
          <w:rFonts w:ascii="Arial" w:hAnsi="Arial" w:cs="Arial"/>
          <w:sz w:val="24"/>
        </w:rPr>
        <w:t>__________________________________________________________________</w:t>
      </w:r>
    </w:p>
    <w:p w:rsidR="00A81326" w:rsidRDefault="00A81326" w:rsidP="008E7D59">
      <w:pPr>
        <w:jc w:val="both"/>
        <w:rPr>
          <w:rFonts w:ascii="Arial" w:hAnsi="Arial" w:cs="Arial"/>
          <w:sz w:val="24"/>
        </w:rPr>
      </w:pPr>
      <w:r>
        <w:rPr>
          <w:rFonts w:ascii="Arial" w:hAnsi="Arial" w:cs="Arial"/>
          <w:sz w:val="24"/>
        </w:rPr>
        <w:t>Cargo que desempeña: ______________________________________________</w:t>
      </w:r>
    </w:p>
    <w:p w:rsidR="008E7D59" w:rsidRDefault="00A81326" w:rsidP="008E7D59">
      <w:pPr>
        <w:jc w:val="both"/>
        <w:rPr>
          <w:rFonts w:ascii="Arial" w:hAnsi="Arial" w:cs="Arial"/>
          <w:sz w:val="24"/>
        </w:rPr>
      </w:pPr>
      <w:r>
        <w:rPr>
          <w:rFonts w:ascii="Arial" w:hAnsi="Arial" w:cs="Arial"/>
          <w:sz w:val="24"/>
        </w:rPr>
        <w:t>Lugar y fecha: ______________________________________________________</w:t>
      </w:r>
    </w:p>
    <w:p w:rsidR="008E7D59" w:rsidRDefault="008E7D59" w:rsidP="008E7D59">
      <w:pPr>
        <w:jc w:val="both"/>
        <w:rPr>
          <w:rFonts w:ascii="Arial" w:hAnsi="Arial" w:cs="Arial"/>
          <w:sz w:val="24"/>
        </w:rPr>
      </w:pPr>
      <w:r>
        <w:rPr>
          <w:rFonts w:ascii="Arial" w:hAnsi="Arial" w:cs="Arial"/>
          <w:sz w:val="24"/>
        </w:rPr>
        <w:t>Tema de capacitación:</w:t>
      </w:r>
      <w:r w:rsidR="00A81326">
        <w:rPr>
          <w:rFonts w:ascii="Arial" w:hAnsi="Arial" w:cs="Arial"/>
          <w:sz w:val="24"/>
        </w:rPr>
        <w:t xml:space="preserve"> _______________________________________________</w:t>
      </w:r>
    </w:p>
    <w:p w:rsidR="008E7D59" w:rsidRDefault="008E7D59" w:rsidP="008E7D59">
      <w:pPr>
        <w:jc w:val="both"/>
        <w:rPr>
          <w:rFonts w:ascii="Arial" w:hAnsi="Arial" w:cs="Arial"/>
          <w:sz w:val="24"/>
        </w:rPr>
      </w:pPr>
      <w:r>
        <w:rPr>
          <w:rFonts w:ascii="Arial" w:hAnsi="Arial" w:cs="Arial"/>
          <w:sz w:val="24"/>
        </w:rPr>
        <w:t>Facilitador:</w:t>
      </w:r>
      <w:r w:rsidR="00A81326">
        <w:rPr>
          <w:rFonts w:ascii="Arial" w:hAnsi="Arial" w:cs="Arial"/>
          <w:sz w:val="24"/>
        </w:rPr>
        <w:t xml:space="preserve"> ________________________________________________________</w:t>
      </w:r>
    </w:p>
    <w:p w:rsidR="00A81326" w:rsidRDefault="008E7D59" w:rsidP="008E7D59">
      <w:pPr>
        <w:jc w:val="both"/>
        <w:rPr>
          <w:rFonts w:ascii="Arial" w:hAnsi="Arial" w:cs="Arial"/>
          <w:sz w:val="24"/>
        </w:rPr>
      </w:pPr>
      <w:r>
        <w:rPr>
          <w:rFonts w:ascii="Arial" w:hAnsi="Arial" w:cs="Arial"/>
          <w:sz w:val="24"/>
        </w:rPr>
        <w:t>Del 1 al 10 que calificación le da al grado de aprendizaje en esta capacitación:</w:t>
      </w:r>
      <w:r w:rsidR="00A81326">
        <w:rPr>
          <w:rFonts w:ascii="Arial" w:hAnsi="Arial" w:cs="Arial"/>
          <w:sz w:val="24"/>
        </w:rPr>
        <w:t xml:space="preserve"> </w:t>
      </w:r>
    </w:p>
    <w:p w:rsidR="00A81326" w:rsidRDefault="00A81326" w:rsidP="008E7D59">
      <w:pPr>
        <w:jc w:val="both"/>
        <w:rPr>
          <w:rFonts w:ascii="Arial" w:hAnsi="Arial" w:cs="Arial"/>
          <w:sz w:val="24"/>
        </w:rPr>
      </w:pPr>
      <w:r>
        <w:rPr>
          <w:rFonts w:ascii="Arial" w:hAnsi="Arial" w:cs="Arial"/>
          <w:sz w:val="24"/>
        </w:rPr>
        <w:t>______</w:t>
      </w:r>
    </w:p>
    <w:p w:rsidR="001C6BE8" w:rsidRDefault="001C6BE8" w:rsidP="008E7D59">
      <w:pPr>
        <w:jc w:val="both"/>
        <w:rPr>
          <w:rFonts w:ascii="Arial" w:hAnsi="Arial" w:cs="Arial"/>
          <w:sz w:val="24"/>
        </w:rPr>
      </w:pPr>
    </w:p>
    <w:p w:rsidR="00A81326" w:rsidRDefault="00A81326" w:rsidP="008E7D59">
      <w:pPr>
        <w:jc w:val="both"/>
        <w:rPr>
          <w:rFonts w:ascii="Arial" w:hAnsi="Arial" w:cs="Arial"/>
          <w:sz w:val="24"/>
        </w:rPr>
      </w:pPr>
    </w:p>
    <w:p w:rsidR="008E7D59" w:rsidRDefault="00871C06" w:rsidP="008E7D59">
      <w:pPr>
        <w:jc w:val="both"/>
        <w:rPr>
          <w:rFonts w:ascii="Arial" w:hAnsi="Arial" w:cs="Arial"/>
          <w:sz w:val="24"/>
        </w:rPr>
      </w:pPr>
      <w:r>
        <w:rPr>
          <w:rFonts w:ascii="Arial" w:hAnsi="Arial" w:cs="Arial"/>
          <w:sz w:val="24"/>
        </w:rPr>
        <w:t xml:space="preserve">Considera importante realizar Capacitaciones, </w:t>
      </w:r>
      <w:r w:rsidR="00143723">
        <w:rPr>
          <w:rFonts w:ascii="Arial" w:hAnsi="Arial" w:cs="Arial"/>
          <w:sz w:val="24"/>
        </w:rPr>
        <w:t xml:space="preserve">SI </w:t>
      </w:r>
      <w:r w:rsidR="00A16230">
        <w:rPr>
          <w:rFonts w:ascii="Arial" w:hAnsi="Arial" w:cs="Arial"/>
          <w:sz w:val="24"/>
        </w:rPr>
        <w:t xml:space="preserve">o </w:t>
      </w:r>
      <w:r w:rsidR="00143723">
        <w:rPr>
          <w:rFonts w:ascii="Arial" w:hAnsi="Arial" w:cs="Arial"/>
          <w:sz w:val="24"/>
        </w:rPr>
        <w:t xml:space="preserve">NO, </w:t>
      </w:r>
      <w:r>
        <w:rPr>
          <w:rFonts w:ascii="Arial" w:hAnsi="Arial" w:cs="Arial"/>
          <w:sz w:val="24"/>
        </w:rPr>
        <w:t>por qué</w:t>
      </w:r>
      <w:proofErr w:type="gramStart"/>
      <w:r>
        <w:rPr>
          <w:rFonts w:ascii="Arial" w:hAnsi="Arial" w:cs="Arial"/>
          <w:sz w:val="24"/>
        </w:rPr>
        <w:t>?</w:t>
      </w:r>
      <w:proofErr w:type="gramEnd"/>
    </w:p>
    <w:p w:rsidR="00A81326" w:rsidRDefault="00A81326" w:rsidP="00424EE0">
      <w:pPr>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3723">
        <w:rPr>
          <w:rFonts w:ascii="Arial" w:hAnsi="Arial" w:cs="Arial"/>
          <w:sz w:val="24"/>
        </w:rPr>
        <w:t>_____________________________</w:t>
      </w:r>
    </w:p>
    <w:p w:rsidR="008E7D59" w:rsidRPr="008E7D59" w:rsidRDefault="008E7D59" w:rsidP="00424EE0">
      <w:pPr>
        <w:rPr>
          <w:rFonts w:ascii="Arial" w:hAnsi="Arial" w:cs="Arial"/>
          <w:sz w:val="24"/>
        </w:rPr>
      </w:pPr>
    </w:p>
    <w:sectPr w:rsidR="008E7D59" w:rsidRPr="008E7D59" w:rsidSect="00F70BDF">
      <w:pgSz w:w="12240" w:h="15840" w:code="1"/>
      <w:pgMar w:top="1418" w:right="1701" w:bottom="1418" w:left="1701" w:header="992"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7C" w:rsidRDefault="0009057C" w:rsidP="00773B82">
      <w:pPr>
        <w:spacing w:after="0" w:line="240" w:lineRule="auto"/>
      </w:pPr>
      <w:r>
        <w:separator/>
      </w:r>
    </w:p>
  </w:endnote>
  <w:endnote w:type="continuationSeparator" w:id="0">
    <w:p w:rsidR="0009057C" w:rsidRDefault="0009057C" w:rsidP="0077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Piedepgina"/>
      <w:jc w:val="right"/>
    </w:pPr>
  </w:p>
  <w:p w:rsidR="00536AED" w:rsidRDefault="00536A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094550"/>
      <w:docPartObj>
        <w:docPartGallery w:val="Page Numbers (Bottom of Page)"/>
        <w:docPartUnique/>
      </w:docPartObj>
    </w:sdtPr>
    <w:sdtEndPr/>
    <w:sdtContent>
      <w:p w:rsidR="00536AED" w:rsidRDefault="00536AED">
        <w:pPr>
          <w:pStyle w:val="Piedepgina"/>
          <w:jc w:val="right"/>
        </w:pPr>
        <w:r>
          <w:fldChar w:fldCharType="begin"/>
        </w:r>
        <w:r>
          <w:instrText>PAGE   \* MERGEFORMAT</w:instrText>
        </w:r>
        <w:r>
          <w:fldChar w:fldCharType="separate"/>
        </w:r>
        <w:r w:rsidR="00B47301" w:rsidRPr="00B47301">
          <w:rPr>
            <w:noProof/>
            <w:lang w:val="es-ES"/>
          </w:rPr>
          <w:t>41</w:t>
        </w:r>
        <w:r>
          <w:fldChar w:fldCharType="end"/>
        </w:r>
      </w:p>
    </w:sdtContent>
  </w:sdt>
  <w:p w:rsidR="00536AED" w:rsidRDefault="00536A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892678"/>
      <w:docPartObj>
        <w:docPartGallery w:val="Page Numbers (Bottom of Page)"/>
        <w:docPartUnique/>
      </w:docPartObj>
    </w:sdtPr>
    <w:sdtEndPr/>
    <w:sdtContent>
      <w:p w:rsidR="00536AED" w:rsidRDefault="00536AED">
        <w:pPr>
          <w:pStyle w:val="Piedepgina"/>
          <w:jc w:val="right"/>
        </w:pPr>
        <w:r>
          <w:fldChar w:fldCharType="begin"/>
        </w:r>
        <w:r>
          <w:instrText>PAGE   \* MERGEFORMAT</w:instrText>
        </w:r>
        <w:r>
          <w:fldChar w:fldCharType="separate"/>
        </w:r>
        <w:r w:rsidR="00B47301" w:rsidRPr="00B47301">
          <w:rPr>
            <w:noProof/>
            <w:lang w:val="es-ES"/>
          </w:rPr>
          <w:t>4</w:t>
        </w:r>
        <w:r>
          <w:fldChar w:fldCharType="end"/>
        </w:r>
      </w:p>
    </w:sdtContent>
  </w:sdt>
  <w:p w:rsidR="00536AED" w:rsidRDefault="00536A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7C" w:rsidRDefault="0009057C" w:rsidP="00773B82">
      <w:pPr>
        <w:spacing w:after="0" w:line="240" w:lineRule="auto"/>
      </w:pPr>
      <w:r>
        <w:separator/>
      </w:r>
    </w:p>
  </w:footnote>
  <w:footnote w:type="continuationSeparator" w:id="0">
    <w:p w:rsidR="0009057C" w:rsidRDefault="0009057C" w:rsidP="0077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ED" w:rsidRDefault="00536A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FEC"/>
    <w:multiLevelType w:val="hybridMultilevel"/>
    <w:tmpl w:val="4FD062C8"/>
    <w:lvl w:ilvl="0" w:tplc="440A0001">
      <w:start w:val="1"/>
      <w:numFmt w:val="bullet"/>
      <w:lvlText w:val=""/>
      <w:lvlJc w:val="left"/>
      <w:pPr>
        <w:ind w:left="720" w:hanging="360"/>
      </w:pPr>
      <w:rPr>
        <w:rFonts w:ascii="Symbol" w:hAnsi="Symbol"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A0719"/>
    <w:multiLevelType w:val="hybridMultilevel"/>
    <w:tmpl w:val="ED5C689A"/>
    <w:lvl w:ilvl="0" w:tplc="6F0457D4">
      <w:start w:val="1"/>
      <w:numFmt w:val="lowerLetter"/>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245EB9"/>
    <w:multiLevelType w:val="hybridMultilevel"/>
    <w:tmpl w:val="561E3290"/>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7F0E61"/>
    <w:multiLevelType w:val="hybridMultilevel"/>
    <w:tmpl w:val="3E5488DC"/>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8828DD"/>
    <w:multiLevelType w:val="hybridMultilevel"/>
    <w:tmpl w:val="50960218"/>
    <w:lvl w:ilvl="0" w:tplc="041AD148">
      <w:start w:val="1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014856"/>
    <w:multiLevelType w:val="multilevel"/>
    <w:tmpl w:val="DE18E9C4"/>
    <w:lvl w:ilvl="0">
      <w:start w:val="14"/>
      <w:numFmt w:val="decimal"/>
      <w:lvlText w:val="%1."/>
      <w:lvlJc w:val="left"/>
      <w:pPr>
        <w:ind w:left="831" w:hanging="405"/>
      </w:pPr>
      <w:rPr>
        <w:rFonts w:hint="default"/>
      </w:rPr>
    </w:lvl>
    <w:lvl w:ilvl="1">
      <w:start w:val="1"/>
      <w:numFmt w:val="decimal"/>
      <w:isLgl/>
      <w:lvlText w:val="%1.%2"/>
      <w:lvlJc w:val="left"/>
      <w:pPr>
        <w:ind w:left="891" w:hanging="465"/>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866" w:hanging="144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2226" w:hanging="1800"/>
      </w:pPr>
      <w:rPr>
        <w:rFonts w:hint="default"/>
        <w:b w:val="0"/>
      </w:rPr>
    </w:lvl>
    <w:lvl w:ilvl="8">
      <w:start w:val="1"/>
      <w:numFmt w:val="decimal"/>
      <w:isLgl/>
      <w:lvlText w:val="%1.%2.%3.%4.%5.%6.%7.%8.%9"/>
      <w:lvlJc w:val="left"/>
      <w:pPr>
        <w:ind w:left="2226" w:hanging="1800"/>
      </w:pPr>
      <w:rPr>
        <w:rFonts w:hint="default"/>
        <w:b w:val="0"/>
      </w:rPr>
    </w:lvl>
  </w:abstractNum>
  <w:abstractNum w:abstractNumId="6">
    <w:nsid w:val="16C53E86"/>
    <w:multiLevelType w:val="hybridMultilevel"/>
    <w:tmpl w:val="360AAB6E"/>
    <w:lvl w:ilvl="0" w:tplc="440A000D">
      <w:start w:val="1"/>
      <w:numFmt w:val="bullet"/>
      <w:lvlText w:val=""/>
      <w:lvlJc w:val="left"/>
      <w:pPr>
        <w:ind w:left="1501" w:hanging="360"/>
      </w:pPr>
      <w:rPr>
        <w:rFonts w:ascii="Wingdings" w:hAnsi="Wingdings" w:hint="default"/>
      </w:rPr>
    </w:lvl>
    <w:lvl w:ilvl="1" w:tplc="440A0003" w:tentative="1">
      <w:start w:val="1"/>
      <w:numFmt w:val="bullet"/>
      <w:lvlText w:val="o"/>
      <w:lvlJc w:val="left"/>
      <w:pPr>
        <w:ind w:left="2221" w:hanging="360"/>
      </w:pPr>
      <w:rPr>
        <w:rFonts w:ascii="Courier New" w:hAnsi="Courier New" w:cs="Courier New" w:hint="default"/>
      </w:rPr>
    </w:lvl>
    <w:lvl w:ilvl="2" w:tplc="440A0005" w:tentative="1">
      <w:start w:val="1"/>
      <w:numFmt w:val="bullet"/>
      <w:lvlText w:val=""/>
      <w:lvlJc w:val="left"/>
      <w:pPr>
        <w:ind w:left="2941" w:hanging="360"/>
      </w:pPr>
      <w:rPr>
        <w:rFonts w:ascii="Wingdings" w:hAnsi="Wingdings" w:hint="default"/>
      </w:rPr>
    </w:lvl>
    <w:lvl w:ilvl="3" w:tplc="440A0001" w:tentative="1">
      <w:start w:val="1"/>
      <w:numFmt w:val="bullet"/>
      <w:lvlText w:val=""/>
      <w:lvlJc w:val="left"/>
      <w:pPr>
        <w:ind w:left="3661" w:hanging="360"/>
      </w:pPr>
      <w:rPr>
        <w:rFonts w:ascii="Symbol" w:hAnsi="Symbol" w:hint="default"/>
      </w:rPr>
    </w:lvl>
    <w:lvl w:ilvl="4" w:tplc="440A0003" w:tentative="1">
      <w:start w:val="1"/>
      <w:numFmt w:val="bullet"/>
      <w:lvlText w:val="o"/>
      <w:lvlJc w:val="left"/>
      <w:pPr>
        <w:ind w:left="4381" w:hanging="360"/>
      </w:pPr>
      <w:rPr>
        <w:rFonts w:ascii="Courier New" w:hAnsi="Courier New" w:cs="Courier New" w:hint="default"/>
      </w:rPr>
    </w:lvl>
    <w:lvl w:ilvl="5" w:tplc="440A0005" w:tentative="1">
      <w:start w:val="1"/>
      <w:numFmt w:val="bullet"/>
      <w:lvlText w:val=""/>
      <w:lvlJc w:val="left"/>
      <w:pPr>
        <w:ind w:left="5101" w:hanging="360"/>
      </w:pPr>
      <w:rPr>
        <w:rFonts w:ascii="Wingdings" w:hAnsi="Wingdings" w:hint="default"/>
      </w:rPr>
    </w:lvl>
    <w:lvl w:ilvl="6" w:tplc="440A0001" w:tentative="1">
      <w:start w:val="1"/>
      <w:numFmt w:val="bullet"/>
      <w:lvlText w:val=""/>
      <w:lvlJc w:val="left"/>
      <w:pPr>
        <w:ind w:left="5821" w:hanging="360"/>
      </w:pPr>
      <w:rPr>
        <w:rFonts w:ascii="Symbol" w:hAnsi="Symbol" w:hint="default"/>
      </w:rPr>
    </w:lvl>
    <w:lvl w:ilvl="7" w:tplc="440A0003" w:tentative="1">
      <w:start w:val="1"/>
      <w:numFmt w:val="bullet"/>
      <w:lvlText w:val="o"/>
      <w:lvlJc w:val="left"/>
      <w:pPr>
        <w:ind w:left="6541" w:hanging="360"/>
      </w:pPr>
      <w:rPr>
        <w:rFonts w:ascii="Courier New" w:hAnsi="Courier New" w:cs="Courier New" w:hint="default"/>
      </w:rPr>
    </w:lvl>
    <w:lvl w:ilvl="8" w:tplc="440A0005" w:tentative="1">
      <w:start w:val="1"/>
      <w:numFmt w:val="bullet"/>
      <w:lvlText w:val=""/>
      <w:lvlJc w:val="left"/>
      <w:pPr>
        <w:ind w:left="7261" w:hanging="360"/>
      </w:pPr>
      <w:rPr>
        <w:rFonts w:ascii="Wingdings" w:hAnsi="Wingdings" w:hint="default"/>
      </w:rPr>
    </w:lvl>
  </w:abstractNum>
  <w:abstractNum w:abstractNumId="7">
    <w:nsid w:val="258E0515"/>
    <w:multiLevelType w:val="multilevel"/>
    <w:tmpl w:val="68C23914"/>
    <w:lvl w:ilvl="0">
      <w:start w:val="1"/>
      <w:numFmt w:val="upperRoman"/>
      <w:lvlText w:val="%1."/>
      <w:lvlJc w:val="righ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4C30F9"/>
    <w:multiLevelType w:val="multilevel"/>
    <w:tmpl w:val="CCEAC29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CBE37A8"/>
    <w:multiLevelType w:val="multilevel"/>
    <w:tmpl w:val="E7506E1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CE7DC4"/>
    <w:multiLevelType w:val="hybridMultilevel"/>
    <w:tmpl w:val="F5A4582A"/>
    <w:lvl w:ilvl="0" w:tplc="A1F6EA9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9C2578"/>
    <w:multiLevelType w:val="hybridMultilevel"/>
    <w:tmpl w:val="E5CA28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4139D5"/>
    <w:multiLevelType w:val="multilevel"/>
    <w:tmpl w:val="9E72F734"/>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5F4B95"/>
    <w:multiLevelType w:val="hybridMultilevel"/>
    <w:tmpl w:val="988CD85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94A13E8"/>
    <w:multiLevelType w:val="hybridMultilevel"/>
    <w:tmpl w:val="C220B742"/>
    <w:lvl w:ilvl="0" w:tplc="440A000D">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F421392"/>
    <w:multiLevelType w:val="hybridMultilevel"/>
    <w:tmpl w:val="FA52CE60"/>
    <w:lvl w:ilvl="0" w:tplc="440A0001">
      <w:start w:val="1"/>
      <w:numFmt w:val="bullet"/>
      <w:lvlText w:val=""/>
      <w:lvlJc w:val="left"/>
      <w:pPr>
        <w:ind w:left="884" w:hanging="360"/>
      </w:pPr>
      <w:rPr>
        <w:rFonts w:ascii="Symbol" w:hAnsi="Symbol" w:hint="default"/>
      </w:rPr>
    </w:lvl>
    <w:lvl w:ilvl="1" w:tplc="440A0003" w:tentative="1">
      <w:start w:val="1"/>
      <w:numFmt w:val="bullet"/>
      <w:lvlText w:val="o"/>
      <w:lvlJc w:val="left"/>
      <w:pPr>
        <w:ind w:left="1604" w:hanging="360"/>
      </w:pPr>
      <w:rPr>
        <w:rFonts w:ascii="Courier New" w:hAnsi="Courier New" w:cs="Courier New" w:hint="default"/>
      </w:rPr>
    </w:lvl>
    <w:lvl w:ilvl="2" w:tplc="440A0005" w:tentative="1">
      <w:start w:val="1"/>
      <w:numFmt w:val="bullet"/>
      <w:lvlText w:val=""/>
      <w:lvlJc w:val="left"/>
      <w:pPr>
        <w:ind w:left="2324" w:hanging="360"/>
      </w:pPr>
      <w:rPr>
        <w:rFonts w:ascii="Wingdings" w:hAnsi="Wingdings" w:hint="default"/>
      </w:rPr>
    </w:lvl>
    <w:lvl w:ilvl="3" w:tplc="440A0001" w:tentative="1">
      <w:start w:val="1"/>
      <w:numFmt w:val="bullet"/>
      <w:lvlText w:val=""/>
      <w:lvlJc w:val="left"/>
      <w:pPr>
        <w:ind w:left="3044" w:hanging="360"/>
      </w:pPr>
      <w:rPr>
        <w:rFonts w:ascii="Symbol" w:hAnsi="Symbol" w:hint="default"/>
      </w:rPr>
    </w:lvl>
    <w:lvl w:ilvl="4" w:tplc="440A0003" w:tentative="1">
      <w:start w:val="1"/>
      <w:numFmt w:val="bullet"/>
      <w:lvlText w:val="o"/>
      <w:lvlJc w:val="left"/>
      <w:pPr>
        <w:ind w:left="3764" w:hanging="360"/>
      </w:pPr>
      <w:rPr>
        <w:rFonts w:ascii="Courier New" w:hAnsi="Courier New" w:cs="Courier New" w:hint="default"/>
      </w:rPr>
    </w:lvl>
    <w:lvl w:ilvl="5" w:tplc="440A0005" w:tentative="1">
      <w:start w:val="1"/>
      <w:numFmt w:val="bullet"/>
      <w:lvlText w:val=""/>
      <w:lvlJc w:val="left"/>
      <w:pPr>
        <w:ind w:left="4484" w:hanging="360"/>
      </w:pPr>
      <w:rPr>
        <w:rFonts w:ascii="Wingdings" w:hAnsi="Wingdings" w:hint="default"/>
      </w:rPr>
    </w:lvl>
    <w:lvl w:ilvl="6" w:tplc="440A0001" w:tentative="1">
      <w:start w:val="1"/>
      <w:numFmt w:val="bullet"/>
      <w:lvlText w:val=""/>
      <w:lvlJc w:val="left"/>
      <w:pPr>
        <w:ind w:left="5204" w:hanging="360"/>
      </w:pPr>
      <w:rPr>
        <w:rFonts w:ascii="Symbol" w:hAnsi="Symbol" w:hint="default"/>
      </w:rPr>
    </w:lvl>
    <w:lvl w:ilvl="7" w:tplc="440A0003" w:tentative="1">
      <w:start w:val="1"/>
      <w:numFmt w:val="bullet"/>
      <w:lvlText w:val="o"/>
      <w:lvlJc w:val="left"/>
      <w:pPr>
        <w:ind w:left="5924" w:hanging="360"/>
      </w:pPr>
      <w:rPr>
        <w:rFonts w:ascii="Courier New" w:hAnsi="Courier New" w:cs="Courier New" w:hint="default"/>
      </w:rPr>
    </w:lvl>
    <w:lvl w:ilvl="8" w:tplc="440A0005" w:tentative="1">
      <w:start w:val="1"/>
      <w:numFmt w:val="bullet"/>
      <w:lvlText w:val=""/>
      <w:lvlJc w:val="left"/>
      <w:pPr>
        <w:ind w:left="6644" w:hanging="360"/>
      </w:pPr>
      <w:rPr>
        <w:rFonts w:ascii="Wingdings" w:hAnsi="Wingdings" w:hint="default"/>
      </w:rPr>
    </w:lvl>
  </w:abstractNum>
  <w:abstractNum w:abstractNumId="16">
    <w:nsid w:val="406A67CE"/>
    <w:multiLevelType w:val="hybridMultilevel"/>
    <w:tmpl w:val="E45A0614"/>
    <w:lvl w:ilvl="0" w:tplc="6FAA3652">
      <w:start w:val="2"/>
      <w:numFmt w:val="lowerLetter"/>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DD29BC"/>
    <w:multiLevelType w:val="hybridMultilevel"/>
    <w:tmpl w:val="C736D6E4"/>
    <w:lvl w:ilvl="0" w:tplc="6D46B65E">
      <w:start w:val="1"/>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2F319A4"/>
    <w:multiLevelType w:val="hybridMultilevel"/>
    <w:tmpl w:val="7610C626"/>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5911D0D"/>
    <w:multiLevelType w:val="multilevel"/>
    <w:tmpl w:val="D6E47F9E"/>
    <w:lvl w:ilvl="0">
      <w:start w:val="1"/>
      <w:numFmt w:val="upperRoman"/>
      <w:lvlText w:val="%1."/>
      <w:lvlJc w:val="left"/>
      <w:pPr>
        <w:ind w:left="1080" w:hanging="72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5940EF9"/>
    <w:multiLevelType w:val="multilevel"/>
    <w:tmpl w:val="4B78CA4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6B72E51"/>
    <w:multiLevelType w:val="hybridMultilevel"/>
    <w:tmpl w:val="51463AB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AA443A4"/>
    <w:multiLevelType w:val="hybridMultilevel"/>
    <w:tmpl w:val="5476A54A"/>
    <w:lvl w:ilvl="0" w:tplc="440A0009">
      <w:start w:val="1"/>
      <w:numFmt w:val="bullet"/>
      <w:lvlText w:val=""/>
      <w:lvlJc w:val="left"/>
      <w:pPr>
        <w:ind w:left="720" w:hanging="360"/>
      </w:pPr>
      <w:rPr>
        <w:rFonts w:ascii="Wingdings" w:hAnsi="Wingdings" w:cs="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1C409D1"/>
    <w:multiLevelType w:val="hybridMultilevel"/>
    <w:tmpl w:val="2B583A6E"/>
    <w:lvl w:ilvl="0" w:tplc="DFB4903C">
      <w:start w:val="1"/>
      <w:numFmt w:val="lowerLetter"/>
      <w:lvlText w:val="%1)"/>
      <w:lvlJc w:val="left"/>
      <w:pPr>
        <w:ind w:left="720" w:hanging="360"/>
      </w:pPr>
      <w:rPr>
        <w:rFonts w:hint="default"/>
        <w:b/>
      </w:rPr>
    </w:lvl>
    <w:lvl w:ilvl="1" w:tplc="0E88DE92">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736F4"/>
    <w:multiLevelType w:val="hybridMultilevel"/>
    <w:tmpl w:val="897C0462"/>
    <w:lvl w:ilvl="0" w:tplc="440A0009">
      <w:start w:val="1"/>
      <w:numFmt w:val="bullet"/>
      <w:lvlText w:val=""/>
      <w:lvlJc w:val="left"/>
      <w:pPr>
        <w:ind w:left="1068" w:hanging="360"/>
      </w:pPr>
      <w:rPr>
        <w:rFonts w:ascii="Wingdings" w:hAnsi="Wingdings" w:cs="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nsid w:val="580035CE"/>
    <w:multiLevelType w:val="multilevel"/>
    <w:tmpl w:val="B4A0EE8A"/>
    <w:styleLink w:val="Estilo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A8151FE"/>
    <w:multiLevelType w:val="hybridMultilevel"/>
    <w:tmpl w:val="BF049186"/>
    <w:lvl w:ilvl="0" w:tplc="44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F440B09"/>
    <w:multiLevelType w:val="multilevel"/>
    <w:tmpl w:val="B5CE5492"/>
    <w:lvl w:ilvl="0">
      <w:start w:val="1"/>
      <w:numFmt w:val="upperRoman"/>
      <w:lvlText w:val="%1."/>
      <w:lvlJc w:val="left"/>
      <w:pPr>
        <w:ind w:left="1080" w:hanging="720"/>
      </w:pPr>
      <w:rPr>
        <w:rFonts w:hint="default"/>
        <w:color w:val="1F497D" w:themeColor="text2"/>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0F06EC7"/>
    <w:multiLevelType w:val="multilevel"/>
    <w:tmpl w:val="16204E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323596"/>
    <w:multiLevelType w:val="multilevel"/>
    <w:tmpl w:val="440A001D"/>
    <w:styleLink w:val="Estilo4"/>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6856C8"/>
    <w:multiLevelType w:val="hybridMultilevel"/>
    <w:tmpl w:val="DF068F2C"/>
    <w:lvl w:ilvl="0" w:tplc="440A0009">
      <w:start w:val="1"/>
      <w:numFmt w:val="bullet"/>
      <w:lvlText w:val=""/>
      <w:lvlJc w:val="left"/>
      <w:pPr>
        <w:ind w:left="720" w:hanging="360"/>
      </w:pPr>
      <w:rPr>
        <w:rFonts w:ascii="Wingdings" w:hAnsi="Wingdings" w:cs="Wingdings"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C4668"/>
    <w:multiLevelType w:val="hybridMultilevel"/>
    <w:tmpl w:val="A84034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82750CC"/>
    <w:multiLevelType w:val="hybridMultilevel"/>
    <w:tmpl w:val="E7D6B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24187"/>
    <w:multiLevelType w:val="hybridMultilevel"/>
    <w:tmpl w:val="B626854E"/>
    <w:lvl w:ilvl="0" w:tplc="88F8FFAA">
      <w:start w:val="1"/>
      <w:numFmt w:val="upperRoman"/>
      <w:pStyle w:val="TDC1"/>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1"/>
  </w:num>
  <w:num w:numId="2">
    <w:abstractNumId w:val="13"/>
  </w:num>
  <w:num w:numId="3">
    <w:abstractNumId w:val="26"/>
  </w:num>
  <w:num w:numId="4">
    <w:abstractNumId w:val="32"/>
  </w:num>
  <w:num w:numId="5">
    <w:abstractNumId w:val="23"/>
  </w:num>
  <w:num w:numId="6">
    <w:abstractNumId w:val="14"/>
  </w:num>
  <w:num w:numId="7">
    <w:abstractNumId w:val="30"/>
  </w:num>
  <w:num w:numId="8">
    <w:abstractNumId w:val="24"/>
  </w:num>
  <w:num w:numId="9">
    <w:abstractNumId w:val="22"/>
  </w:num>
  <w:num w:numId="10">
    <w:abstractNumId w:val="3"/>
  </w:num>
  <w:num w:numId="11">
    <w:abstractNumId w:val="18"/>
  </w:num>
  <w:num w:numId="12">
    <w:abstractNumId w:val="10"/>
  </w:num>
  <w:num w:numId="13">
    <w:abstractNumId w:val="16"/>
  </w:num>
  <w:num w:numId="14">
    <w:abstractNumId w:val="6"/>
  </w:num>
  <w:num w:numId="15">
    <w:abstractNumId w:val="33"/>
  </w:num>
  <w:num w:numId="16">
    <w:abstractNumId w:val="25"/>
  </w:num>
  <w:num w:numId="17">
    <w:abstractNumId w:val="29"/>
  </w:num>
  <w:num w:numId="18">
    <w:abstractNumId w:val="5"/>
  </w:num>
  <w:num w:numId="19">
    <w:abstractNumId w:val="27"/>
  </w:num>
  <w:num w:numId="20">
    <w:abstractNumId w:val="21"/>
  </w:num>
  <w:num w:numId="21">
    <w:abstractNumId w:val="11"/>
  </w:num>
  <w:num w:numId="22">
    <w:abstractNumId w:val="1"/>
  </w:num>
  <w:num w:numId="23">
    <w:abstractNumId w:val="9"/>
  </w:num>
  <w:num w:numId="24">
    <w:abstractNumId w:val="12"/>
  </w:num>
  <w:num w:numId="25">
    <w:abstractNumId w:val="7"/>
  </w:num>
  <w:num w:numId="26">
    <w:abstractNumId w:val="4"/>
  </w:num>
  <w:num w:numId="27">
    <w:abstractNumId w:val="8"/>
  </w:num>
  <w:num w:numId="28">
    <w:abstractNumId w:val="28"/>
  </w:num>
  <w:num w:numId="29">
    <w:abstractNumId w:val="20"/>
  </w:num>
  <w:num w:numId="30">
    <w:abstractNumId w:val="15"/>
  </w:num>
  <w:num w:numId="31">
    <w:abstractNumId w:val="19"/>
  </w:num>
  <w:num w:numId="32">
    <w:abstractNumId w:val="2"/>
  </w:num>
  <w:num w:numId="33">
    <w:abstractNumId w:val="0"/>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gutterAtTop/>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82"/>
    <w:rsid w:val="000072BC"/>
    <w:rsid w:val="00011747"/>
    <w:rsid w:val="00012C9B"/>
    <w:rsid w:val="0001609D"/>
    <w:rsid w:val="0002027B"/>
    <w:rsid w:val="00052FEE"/>
    <w:rsid w:val="00056E57"/>
    <w:rsid w:val="0006369E"/>
    <w:rsid w:val="00080603"/>
    <w:rsid w:val="00087074"/>
    <w:rsid w:val="0009057C"/>
    <w:rsid w:val="0009440C"/>
    <w:rsid w:val="000B1FC4"/>
    <w:rsid w:val="000C3122"/>
    <w:rsid w:val="000D719E"/>
    <w:rsid w:val="00107847"/>
    <w:rsid w:val="001255B3"/>
    <w:rsid w:val="0012632E"/>
    <w:rsid w:val="00143723"/>
    <w:rsid w:val="00147564"/>
    <w:rsid w:val="00147C14"/>
    <w:rsid w:val="00162FC1"/>
    <w:rsid w:val="001675A5"/>
    <w:rsid w:val="001734C3"/>
    <w:rsid w:val="00187B55"/>
    <w:rsid w:val="001B34DA"/>
    <w:rsid w:val="001C125E"/>
    <w:rsid w:val="001C32A6"/>
    <w:rsid w:val="001C5974"/>
    <w:rsid w:val="001C6BE8"/>
    <w:rsid w:val="001E11CE"/>
    <w:rsid w:val="001E78E3"/>
    <w:rsid w:val="002366A1"/>
    <w:rsid w:val="002465D8"/>
    <w:rsid w:val="00250628"/>
    <w:rsid w:val="00251338"/>
    <w:rsid w:val="0025544B"/>
    <w:rsid w:val="00255C28"/>
    <w:rsid w:val="0028047E"/>
    <w:rsid w:val="002848A9"/>
    <w:rsid w:val="002929CE"/>
    <w:rsid w:val="00294485"/>
    <w:rsid w:val="002A44F2"/>
    <w:rsid w:val="002B256B"/>
    <w:rsid w:val="002C0820"/>
    <w:rsid w:val="002D0329"/>
    <w:rsid w:val="002D0592"/>
    <w:rsid w:val="002E1378"/>
    <w:rsid w:val="002E3644"/>
    <w:rsid w:val="002E4CA9"/>
    <w:rsid w:val="002F15F9"/>
    <w:rsid w:val="0030044A"/>
    <w:rsid w:val="00354C1C"/>
    <w:rsid w:val="00355866"/>
    <w:rsid w:val="00371EF5"/>
    <w:rsid w:val="0038143E"/>
    <w:rsid w:val="0039727A"/>
    <w:rsid w:val="003A2886"/>
    <w:rsid w:val="003A676E"/>
    <w:rsid w:val="003C6008"/>
    <w:rsid w:val="003F5B07"/>
    <w:rsid w:val="0041015C"/>
    <w:rsid w:val="00415912"/>
    <w:rsid w:val="00415E4C"/>
    <w:rsid w:val="00424EE0"/>
    <w:rsid w:val="0043590F"/>
    <w:rsid w:val="00437066"/>
    <w:rsid w:val="004406FE"/>
    <w:rsid w:val="0044114F"/>
    <w:rsid w:val="00471129"/>
    <w:rsid w:val="004A4539"/>
    <w:rsid w:val="004B0AA9"/>
    <w:rsid w:val="004B207E"/>
    <w:rsid w:val="004C1574"/>
    <w:rsid w:val="004E1593"/>
    <w:rsid w:val="004F2F52"/>
    <w:rsid w:val="00512812"/>
    <w:rsid w:val="00524681"/>
    <w:rsid w:val="00536AED"/>
    <w:rsid w:val="005409F4"/>
    <w:rsid w:val="00544E20"/>
    <w:rsid w:val="005513F5"/>
    <w:rsid w:val="00575526"/>
    <w:rsid w:val="00586132"/>
    <w:rsid w:val="005C76D9"/>
    <w:rsid w:val="005D259F"/>
    <w:rsid w:val="005D7C67"/>
    <w:rsid w:val="005E282E"/>
    <w:rsid w:val="005E5042"/>
    <w:rsid w:val="005F3788"/>
    <w:rsid w:val="005F5513"/>
    <w:rsid w:val="005F5EB6"/>
    <w:rsid w:val="005F7F6A"/>
    <w:rsid w:val="00627B7C"/>
    <w:rsid w:val="00633970"/>
    <w:rsid w:val="00646CDB"/>
    <w:rsid w:val="006607E3"/>
    <w:rsid w:val="00671761"/>
    <w:rsid w:val="006B3450"/>
    <w:rsid w:val="006B6DF4"/>
    <w:rsid w:val="006E2106"/>
    <w:rsid w:val="00746B31"/>
    <w:rsid w:val="00757B41"/>
    <w:rsid w:val="00773B82"/>
    <w:rsid w:val="00780855"/>
    <w:rsid w:val="00793F2D"/>
    <w:rsid w:val="007A0239"/>
    <w:rsid w:val="007A7677"/>
    <w:rsid w:val="007B4AA2"/>
    <w:rsid w:val="007B5C7F"/>
    <w:rsid w:val="007C6195"/>
    <w:rsid w:val="007D09E9"/>
    <w:rsid w:val="007D4E8E"/>
    <w:rsid w:val="007D7C3F"/>
    <w:rsid w:val="00814A70"/>
    <w:rsid w:val="00821769"/>
    <w:rsid w:val="008461CD"/>
    <w:rsid w:val="00851F45"/>
    <w:rsid w:val="00855DD7"/>
    <w:rsid w:val="00864CA6"/>
    <w:rsid w:val="00867BC6"/>
    <w:rsid w:val="00870C25"/>
    <w:rsid w:val="00871C06"/>
    <w:rsid w:val="008903B5"/>
    <w:rsid w:val="00897A2B"/>
    <w:rsid w:val="008C75B6"/>
    <w:rsid w:val="008E7D59"/>
    <w:rsid w:val="0090632E"/>
    <w:rsid w:val="00907367"/>
    <w:rsid w:val="009269AE"/>
    <w:rsid w:val="00955812"/>
    <w:rsid w:val="00962BE0"/>
    <w:rsid w:val="0096793F"/>
    <w:rsid w:val="00972ED0"/>
    <w:rsid w:val="009870F7"/>
    <w:rsid w:val="0099215D"/>
    <w:rsid w:val="009D360D"/>
    <w:rsid w:val="009F4E30"/>
    <w:rsid w:val="00A018C4"/>
    <w:rsid w:val="00A0751C"/>
    <w:rsid w:val="00A16230"/>
    <w:rsid w:val="00A62445"/>
    <w:rsid w:val="00A66A2C"/>
    <w:rsid w:val="00A67EA6"/>
    <w:rsid w:val="00A71BD5"/>
    <w:rsid w:val="00A81326"/>
    <w:rsid w:val="00A86A48"/>
    <w:rsid w:val="00A87143"/>
    <w:rsid w:val="00AA4283"/>
    <w:rsid w:val="00AE3CF4"/>
    <w:rsid w:val="00B04377"/>
    <w:rsid w:val="00B10BD4"/>
    <w:rsid w:val="00B12C3E"/>
    <w:rsid w:val="00B21748"/>
    <w:rsid w:val="00B37E75"/>
    <w:rsid w:val="00B47301"/>
    <w:rsid w:val="00B75F53"/>
    <w:rsid w:val="00B8081B"/>
    <w:rsid w:val="00B974F4"/>
    <w:rsid w:val="00BA154C"/>
    <w:rsid w:val="00BA4B27"/>
    <w:rsid w:val="00BD13E4"/>
    <w:rsid w:val="00BF133F"/>
    <w:rsid w:val="00BF6449"/>
    <w:rsid w:val="00C0133D"/>
    <w:rsid w:val="00C212F8"/>
    <w:rsid w:val="00C2144D"/>
    <w:rsid w:val="00C500BB"/>
    <w:rsid w:val="00C55FAA"/>
    <w:rsid w:val="00C711FE"/>
    <w:rsid w:val="00C93EFB"/>
    <w:rsid w:val="00C95078"/>
    <w:rsid w:val="00CA2C0B"/>
    <w:rsid w:val="00CB3EF6"/>
    <w:rsid w:val="00CB5F29"/>
    <w:rsid w:val="00CD44B5"/>
    <w:rsid w:val="00CD6EE9"/>
    <w:rsid w:val="00CF1C74"/>
    <w:rsid w:val="00D06F44"/>
    <w:rsid w:val="00D1149A"/>
    <w:rsid w:val="00D22DB1"/>
    <w:rsid w:val="00D24D6A"/>
    <w:rsid w:val="00D33818"/>
    <w:rsid w:val="00D3747B"/>
    <w:rsid w:val="00D631AA"/>
    <w:rsid w:val="00D6567F"/>
    <w:rsid w:val="00D65718"/>
    <w:rsid w:val="00D845B3"/>
    <w:rsid w:val="00DB20BE"/>
    <w:rsid w:val="00E04A75"/>
    <w:rsid w:val="00E10D31"/>
    <w:rsid w:val="00E16526"/>
    <w:rsid w:val="00E53663"/>
    <w:rsid w:val="00E5752A"/>
    <w:rsid w:val="00E7405E"/>
    <w:rsid w:val="00E84625"/>
    <w:rsid w:val="00E860FF"/>
    <w:rsid w:val="00E90C84"/>
    <w:rsid w:val="00E91781"/>
    <w:rsid w:val="00EA17CE"/>
    <w:rsid w:val="00EA372F"/>
    <w:rsid w:val="00EC3F9E"/>
    <w:rsid w:val="00EE6CEE"/>
    <w:rsid w:val="00EF644C"/>
    <w:rsid w:val="00F07B70"/>
    <w:rsid w:val="00F13CA9"/>
    <w:rsid w:val="00F40D25"/>
    <w:rsid w:val="00F50C68"/>
    <w:rsid w:val="00F612AE"/>
    <w:rsid w:val="00F70BDF"/>
    <w:rsid w:val="00F72C11"/>
    <w:rsid w:val="00F84C8B"/>
    <w:rsid w:val="00FA2C20"/>
    <w:rsid w:val="00FA3A73"/>
    <w:rsid w:val="00FD598E"/>
    <w:rsid w:val="00FD72A5"/>
    <w:rsid w:val="00FE39BE"/>
    <w:rsid w:val="00FF18DA"/>
    <w:rsid w:val="00FF60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3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4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4C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354C1C"/>
    <w:pPr>
      <w:keepNext/>
      <w:keepLines/>
      <w:spacing w:before="200" w:after="0"/>
      <w:outlineLvl w:val="3"/>
    </w:pPr>
    <w:rPr>
      <w:rFonts w:ascii="Cambria" w:eastAsia="Calibri" w:hAnsi="Cambria" w:cs="Times New Roman"/>
      <w:b/>
      <w:bCs/>
      <w:i/>
      <w:iCs/>
      <w:color w:val="4F81BD"/>
      <w:sz w:val="20"/>
      <w:szCs w:val="20"/>
      <w:lang w:val="x-none" w:eastAsia="x-none"/>
    </w:rPr>
  </w:style>
  <w:style w:type="paragraph" w:styleId="Ttulo6">
    <w:name w:val="heading 6"/>
    <w:basedOn w:val="Normal"/>
    <w:next w:val="Normal"/>
    <w:link w:val="Ttulo6Car"/>
    <w:uiPriority w:val="9"/>
    <w:semiHidden/>
    <w:unhideWhenUsed/>
    <w:qFormat/>
    <w:rsid w:val="00354C1C"/>
    <w:pPr>
      <w:spacing w:before="240" w:after="60"/>
      <w:outlineLvl w:val="5"/>
    </w:pPr>
    <w:rPr>
      <w:rFonts w:ascii="Calibri" w:eastAsia="Times New Roman" w:hAnsi="Calibri"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3B82"/>
    <w:pPr>
      <w:tabs>
        <w:tab w:val="center" w:pos="4419"/>
        <w:tab w:val="right" w:pos="8838"/>
      </w:tabs>
      <w:spacing w:after="0" w:line="240" w:lineRule="auto"/>
    </w:pPr>
  </w:style>
  <w:style w:type="character" w:customStyle="1" w:styleId="EncabezadoCar">
    <w:name w:val="Encabezado Car"/>
    <w:basedOn w:val="Fuentedeprrafopredeter"/>
    <w:link w:val="Encabezado"/>
    <w:rsid w:val="00773B82"/>
  </w:style>
  <w:style w:type="paragraph" w:styleId="Piedepgina">
    <w:name w:val="footer"/>
    <w:basedOn w:val="Normal"/>
    <w:link w:val="PiedepginaCar"/>
    <w:uiPriority w:val="99"/>
    <w:unhideWhenUsed/>
    <w:rsid w:val="0077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B82"/>
  </w:style>
  <w:style w:type="character" w:customStyle="1" w:styleId="Ttulo1Car">
    <w:name w:val="Título 1 Car"/>
    <w:basedOn w:val="Fuentedeprrafopredeter"/>
    <w:link w:val="Ttulo1"/>
    <w:uiPriority w:val="9"/>
    <w:rsid w:val="00773B8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73B82"/>
    <w:pPr>
      <w:outlineLvl w:val="9"/>
    </w:pPr>
    <w:rPr>
      <w:lang w:eastAsia="es-SV"/>
    </w:rPr>
  </w:style>
  <w:style w:type="paragraph" w:styleId="Textodeglobo">
    <w:name w:val="Balloon Text"/>
    <w:basedOn w:val="Normal"/>
    <w:link w:val="TextodegloboCar"/>
    <w:uiPriority w:val="99"/>
    <w:semiHidden/>
    <w:unhideWhenUsed/>
    <w:rsid w:val="00773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B82"/>
    <w:rPr>
      <w:rFonts w:ascii="Tahoma" w:hAnsi="Tahoma" w:cs="Tahoma"/>
      <w:sz w:val="16"/>
      <w:szCs w:val="16"/>
    </w:rPr>
  </w:style>
  <w:style w:type="paragraph" w:styleId="Ttulo">
    <w:name w:val="Title"/>
    <w:basedOn w:val="Normal"/>
    <w:next w:val="Normal"/>
    <w:link w:val="TtuloCar"/>
    <w:uiPriority w:val="10"/>
    <w:qFormat/>
    <w:rsid w:val="00773B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773B82"/>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773B82"/>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773B82"/>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354C1C"/>
    <w:pPr>
      <w:ind w:left="720"/>
      <w:contextualSpacing/>
    </w:pPr>
  </w:style>
  <w:style w:type="character" w:customStyle="1" w:styleId="Ttulo2Car">
    <w:name w:val="Título 2 Car"/>
    <w:basedOn w:val="Fuentedeprrafopredeter"/>
    <w:link w:val="Ttulo2"/>
    <w:uiPriority w:val="9"/>
    <w:rsid w:val="00354C1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54C1C"/>
    <w:rPr>
      <w:rFonts w:asciiTheme="majorHAnsi" w:eastAsiaTheme="majorEastAsia" w:hAnsiTheme="majorHAnsi" w:cstheme="majorBidi"/>
      <w:b/>
      <w:bCs/>
      <w:color w:val="4F81BD" w:themeColor="accent1"/>
    </w:rPr>
  </w:style>
  <w:style w:type="paragraph" w:customStyle="1" w:styleId="NormalTahoma">
    <w:name w:val="Normal + Tahoma"/>
    <w:aliases w:val="11 pt"/>
    <w:basedOn w:val="NormalWeb"/>
    <w:rsid w:val="00354C1C"/>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unhideWhenUsed/>
    <w:rsid w:val="00354C1C"/>
    <w:rPr>
      <w:rFonts w:ascii="Times New Roman" w:hAnsi="Times New Roman" w:cs="Times New Roman"/>
      <w:sz w:val="24"/>
      <w:szCs w:val="24"/>
    </w:rPr>
  </w:style>
  <w:style w:type="character" w:customStyle="1" w:styleId="Ttulo4Car">
    <w:name w:val="Título 4 Car"/>
    <w:basedOn w:val="Fuentedeprrafopredeter"/>
    <w:link w:val="Ttulo4"/>
    <w:uiPriority w:val="9"/>
    <w:rsid w:val="00354C1C"/>
    <w:rPr>
      <w:rFonts w:ascii="Cambria" w:eastAsia="Calibri" w:hAnsi="Cambria" w:cs="Times New Roman"/>
      <w:b/>
      <w:bCs/>
      <w:i/>
      <w:iCs/>
      <w:color w:val="4F81BD"/>
      <w:sz w:val="20"/>
      <w:szCs w:val="20"/>
      <w:lang w:val="x-none" w:eastAsia="x-none"/>
    </w:rPr>
  </w:style>
  <w:style w:type="character" w:customStyle="1" w:styleId="Ttulo6Car">
    <w:name w:val="Título 6 Car"/>
    <w:basedOn w:val="Fuentedeprrafopredeter"/>
    <w:link w:val="Ttulo6"/>
    <w:uiPriority w:val="9"/>
    <w:semiHidden/>
    <w:rsid w:val="00354C1C"/>
    <w:rPr>
      <w:rFonts w:ascii="Calibri" w:eastAsia="Times New Roman" w:hAnsi="Calibri" w:cs="Times New Roman"/>
      <w:b/>
      <w:bCs/>
      <w:lang w:val="x-none"/>
    </w:rPr>
  </w:style>
  <w:style w:type="paragraph" w:styleId="TDC2">
    <w:name w:val="toc 2"/>
    <w:basedOn w:val="Normal"/>
    <w:next w:val="Normal"/>
    <w:autoRedefine/>
    <w:uiPriority w:val="39"/>
    <w:qFormat/>
    <w:rsid w:val="00354C1C"/>
    <w:pPr>
      <w:spacing w:after="100"/>
      <w:ind w:left="220"/>
    </w:pPr>
    <w:rPr>
      <w:rFonts w:ascii="Calibri" w:eastAsia="Times New Roman" w:hAnsi="Calibri" w:cs="Calibri"/>
      <w:lang w:eastAsia="es-SV"/>
    </w:rPr>
  </w:style>
  <w:style w:type="paragraph" w:styleId="TDC1">
    <w:name w:val="toc 1"/>
    <w:basedOn w:val="Normal"/>
    <w:next w:val="Normal"/>
    <w:autoRedefine/>
    <w:uiPriority w:val="39"/>
    <w:qFormat/>
    <w:rsid w:val="00907367"/>
    <w:pPr>
      <w:numPr>
        <w:numId w:val="15"/>
      </w:numPr>
      <w:tabs>
        <w:tab w:val="left" w:pos="720"/>
        <w:tab w:val="right" w:leader="dot" w:pos="8828"/>
      </w:tabs>
      <w:spacing w:after="100"/>
    </w:pPr>
    <w:rPr>
      <w:rFonts w:ascii="Calibri" w:eastAsia="Times New Roman" w:hAnsi="Calibri" w:cs="Calibri"/>
      <w:lang w:eastAsia="es-SV"/>
    </w:rPr>
  </w:style>
  <w:style w:type="paragraph" w:styleId="TDC3">
    <w:name w:val="toc 3"/>
    <w:basedOn w:val="Normal"/>
    <w:next w:val="Normal"/>
    <w:autoRedefine/>
    <w:uiPriority w:val="39"/>
    <w:qFormat/>
    <w:rsid w:val="00354C1C"/>
    <w:pPr>
      <w:spacing w:after="100"/>
      <w:ind w:left="440"/>
    </w:pPr>
    <w:rPr>
      <w:rFonts w:ascii="Calibri" w:eastAsia="Times New Roman" w:hAnsi="Calibri" w:cs="Calibri"/>
      <w:lang w:eastAsia="es-SV"/>
    </w:rPr>
  </w:style>
  <w:style w:type="paragraph" w:styleId="Sinespaciado">
    <w:name w:val="No Spacing"/>
    <w:link w:val="SinespaciadoCar"/>
    <w:uiPriority w:val="1"/>
    <w:qFormat/>
    <w:rsid w:val="00354C1C"/>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locked/>
    <w:rsid w:val="00354C1C"/>
    <w:rPr>
      <w:rFonts w:ascii="Calibri" w:eastAsia="Times New Roman" w:hAnsi="Calibri" w:cs="Times New Roman"/>
      <w:lang w:eastAsia="es-SV"/>
    </w:rPr>
  </w:style>
  <w:style w:type="paragraph" w:customStyle="1" w:styleId="Estilo2">
    <w:name w:val="Estilo2"/>
    <w:link w:val="Estilo2Car"/>
    <w:qFormat/>
    <w:rsid w:val="00354C1C"/>
    <w:pPr>
      <w:spacing w:line="252" w:lineRule="auto"/>
    </w:pPr>
    <w:rPr>
      <w:rFonts w:ascii="Arial" w:eastAsia="Calibri" w:hAnsi="Arial" w:cs="Arial"/>
      <w:b/>
      <w:bCs/>
      <w:lang w:val="en-US" w:eastAsia="es-ES"/>
    </w:rPr>
  </w:style>
  <w:style w:type="character" w:customStyle="1" w:styleId="Estilo2Car">
    <w:name w:val="Estilo2 Car"/>
    <w:link w:val="Estilo2"/>
    <w:locked/>
    <w:rsid w:val="00354C1C"/>
    <w:rPr>
      <w:rFonts w:ascii="Arial" w:eastAsia="Calibri" w:hAnsi="Arial" w:cs="Arial"/>
      <w:b/>
      <w:bCs/>
      <w:lang w:val="en-US" w:eastAsia="es-ES"/>
    </w:rPr>
  </w:style>
  <w:style w:type="paragraph" w:customStyle="1" w:styleId="Estilo3">
    <w:name w:val="Estilo3"/>
    <w:link w:val="Estilo3Car"/>
    <w:uiPriority w:val="99"/>
    <w:qFormat/>
    <w:rsid w:val="00354C1C"/>
    <w:pPr>
      <w:spacing w:line="252" w:lineRule="auto"/>
    </w:pPr>
    <w:rPr>
      <w:rFonts w:ascii="Arial" w:eastAsia="Calibri" w:hAnsi="Arial" w:cs="Arial"/>
      <w:b/>
      <w:bCs/>
      <w:lang w:val="en-US" w:eastAsia="es-ES"/>
    </w:rPr>
  </w:style>
  <w:style w:type="character" w:customStyle="1" w:styleId="Estilo3Car">
    <w:name w:val="Estilo3 Car"/>
    <w:link w:val="Estilo3"/>
    <w:uiPriority w:val="99"/>
    <w:locked/>
    <w:rsid w:val="00354C1C"/>
    <w:rPr>
      <w:rFonts w:ascii="Arial" w:eastAsia="Calibri" w:hAnsi="Arial" w:cs="Arial"/>
      <w:b/>
      <w:bCs/>
      <w:lang w:val="en-US" w:eastAsia="es-ES"/>
    </w:rPr>
  </w:style>
  <w:style w:type="character" w:customStyle="1" w:styleId="ft0p11">
    <w:name w:val="ft0p11"/>
    <w:rsid w:val="00354C1C"/>
    <w:rPr>
      <w:rFonts w:ascii="Times New Roman" w:hAnsi="Times New Roman" w:cs="Times New Roman"/>
      <w:b/>
      <w:bCs/>
      <w:color w:val="000000"/>
      <w:sz w:val="15"/>
      <w:szCs w:val="15"/>
    </w:rPr>
  </w:style>
  <w:style w:type="character" w:customStyle="1" w:styleId="ft2p11">
    <w:name w:val="ft2p11"/>
    <w:rsid w:val="00354C1C"/>
    <w:rPr>
      <w:rFonts w:ascii="Times New Roman" w:hAnsi="Times New Roman" w:cs="Times New Roman"/>
      <w:color w:val="000000"/>
      <w:sz w:val="15"/>
      <w:szCs w:val="15"/>
    </w:rPr>
  </w:style>
  <w:style w:type="character" w:customStyle="1" w:styleId="ft3p11">
    <w:name w:val="ft3p11"/>
    <w:rsid w:val="00354C1C"/>
    <w:rPr>
      <w:b/>
      <w:bCs/>
      <w:i/>
      <w:iCs/>
    </w:rPr>
  </w:style>
  <w:style w:type="character" w:customStyle="1" w:styleId="ft4p11">
    <w:name w:val="ft4p11"/>
    <w:rsid w:val="00354C1C"/>
    <w:rPr>
      <w:i/>
      <w:iCs/>
    </w:rPr>
  </w:style>
  <w:style w:type="character" w:customStyle="1" w:styleId="ft6p11">
    <w:name w:val="ft6p11"/>
    <w:rsid w:val="00354C1C"/>
    <w:rPr>
      <w:rFonts w:ascii="Times New Roman" w:hAnsi="Times New Roman" w:cs="Times New Roman"/>
      <w:i/>
      <w:iCs/>
      <w:color w:val="000000"/>
      <w:sz w:val="15"/>
      <w:szCs w:val="15"/>
    </w:rPr>
  </w:style>
  <w:style w:type="character" w:customStyle="1" w:styleId="ft0p21">
    <w:name w:val="ft0p21"/>
    <w:rsid w:val="00354C1C"/>
    <w:rPr>
      <w:rFonts w:ascii="Times New Roman" w:hAnsi="Times New Roman" w:cs="Times New Roman"/>
      <w:color w:val="000000"/>
      <w:sz w:val="15"/>
      <w:szCs w:val="15"/>
    </w:rPr>
  </w:style>
  <w:style w:type="character" w:customStyle="1" w:styleId="ft1p21">
    <w:name w:val="ft1p21"/>
    <w:rsid w:val="00354C1C"/>
    <w:rPr>
      <w:i/>
      <w:iCs/>
    </w:rPr>
  </w:style>
  <w:style w:type="character" w:customStyle="1" w:styleId="ft2p21">
    <w:name w:val="ft2p21"/>
    <w:rsid w:val="00354C1C"/>
    <w:rPr>
      <w:rFonts w:ascii="Times New Roman" w:hAnsi="Times New Roman" w:cs="Times New Roman"/>
      <w:i/>
      <w:iCs/>
      <w:color w:val="000000"/>
      <w:sz w:val="15"/>
      <w:szCs w:val="15"/>
    </w:rPr>
  </w:style>
  <w:style w:type="character" w:customStyle="1" w:styleId="ft4p21">
    <w:name w:val="ft4p21"/>
    <w:rsid w:val="00354C1C"/>
    <w:rPr>
      <w:rFonts w:ascii="Times New Roman" w:hAnsi="Times New Roman" w:cs="Times New Roman"/>
      <w:b/>
      <w:bCs/>
      <w:color w:val="000000"/>
      <w:sz w:val="15"/>
      <w:szCs w:val="15"/>
    </w:rPr>
  </w:style>
  <w:style w:type="character" w:customStyle="1" w:styleId="ft0p31">
    <w:name w:val="ft0p31"/>
    <w:rsid w:val="00354C1C"/>
    <w:rPr>
      <w:rFonts w:ascii="Times New Roman" w:hAnsi="Times New Roman" w:cs="Times New Roman"/>
      <w:color w:val="000000"/>
      <w:sz w:val="15"/>
      <w:szCs w:val="15"/>
    </w:rPr>
  </w:style>
  <w:style w:type="character" w:customStyle="1" w:styleId="ft1p31">
    <w:name w:val="ft1p31"/>
    <w:rsid w:val="00354C1C"/>
    <w:rPr>
      <w:rFonts w:ascii="Times New Roman" w:hAnsi="Times New Roman" w:cs="Times New Roman"/>
      <w:b/>
      <w:bCs/>
      <w:color w:val="000000"/>
      <w:sz w:val="15"/>
      <w:szCs w:val="15"/>
    </w:rPr>
  </w:style>
  <w:style w:type="character" w:customStyle="1" w:styleId="ft3p31">
    <w:name w:val="ft3p31"/>
    <w:rsid w:val="00354C1C"/>
    <w:rPr>
      <w:i/>
      <w:iCs/>
    </w:rPr>
  </w:style>
  <w:style w:type="character" w:customStyle="1" w:styleId="ft4p31">
    <w:name w:val="ft4p31"/>
    <w:rsid w:val="00354C1C"/>
    <w:rPr>
      <w:rFonts w:ascii="Times New Roman" w:hAnsi="Times New Roman" w:cs="Times New Roman"/>
      <w:i/>
      <w:iCs/>
      <w:color w:val="000000"/>
      <w:sz w:val="15"/>
      <w:szCs w:val="15"/>
    </w:rPr>
  </w:style>
  <w:style w:type="character" w:customStyle="1" w:styleId="ft0p41">
    <w:name w:val="ft0p41"/>
    <w:rsid w:val="00354C1C"/>
    <w:rPr>
      <w:rFonts w:ascii="Times New Roman" w:hAnsi="Times New Roman" w:cs="Times New Roman"/>
      <w:color w:val="000000"/>
      <w:sz w:val="15"/>
      <w:szCs w:val="15"/>
    </w:rPr>
  </w:style>
  <w:style w:type="character" w:customStyle="1" w:styleId="ft2p41">
    <w:name w:val="ft2p41"/>
    <w:uiPriority w:val="99"/>
    <w:rsid w:val="00354C1C"/>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354C1C"/>
    <w:pPr>
      <w:spacing w:after="120" w:line="240" w:lineRule="auto"/>
      <w:ind w:left="283"/>
    </w:pPr>
    <w:rPr>
      <w:rFonts w:ascii="Times New Roman" w:eastAsia="Calibri"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rsid w:val="00354C1C"/>
    <w:rPr>
      <w:rFonts w:ascii="Times New Roman" w:eastAsia="Calibri" w:hAnsi="Times New Roman" w:cs="Times New Roman"/>
      <w:sz w:val="24"/>
      <w:szCs w:val="24"/>
      <w:lang w:val="x-none" w:eastAsia="es-ES"/>
    </w:rPr>
  </w:style>
  <w:style w:type="paragraph" w:styleId="Textoindependiente">
    <w:name w:val="Body Text"/>
    <w:basedOn w:val="Normal"/>
    <w:link w:val="TextoindependienteCar"/>
    <w:uiPriority w:val="99"/>
    <w:rsid w:val="00354C1C"/>
    <w:pPr>
      <w:spacing w:after="120"/>
    </w:pPr>
    <w:rPr>
      <w:rFonts w:ascii="Calibri" w:eastAsia="Calibri" w:hAnsi="Calibri" w:cs="Calibri"/>
      <w:sz w:val="20"/>
      <w:szCs w:val="20"/>
      <w:lang w:val="es-ES" w:eastAsia="es-ES"/>
    </w:rPr>
  </w:style>
  <w:style w:type="character" w:customStyle="1" w:styleId="TextoindependienteCar">
    <w:name w:val="Texto independiente Car"/>
    <w:basedOn w:val="Fuentedeprrafopredeter"/>
    <w:link w:val="Textoindependiente"/>
    <w:uiPriority w:val="99"/>
    <w:rsid w:val="00354C1C"/>
    <w:rPr>
      <w:rFonts w:ascii="Calibri" w:eastAsia="Calibri" w:hAnsi="Calibri" w:cs="Calibri"/>
      <w:sz w:val="20"/>
      <w:szCs w:val="20"/>
      <w:lang w:val="es-ES" w:eastAsia="es-ES"/>
    </w:rPr>
  </w:style>
  <w:style w:type="character" w:styleId="nfasis">
    <w:name w:val="Emphasis"/>
    <w:qFormat/>
    <w:rsid w:val="00354C1C"/>
    <w:rPr>
      <w:rFonts w:ascii="Calibri" w:hAnsi="Calibri"/>
      <w:b/>
      <w:i/>
      <w:iCs/>
    </w:rPr>
  </w:style>
  <w:style w:type="character" w:customStyle="1" w:styleId="apple-converted-space">
    <w:name w:val="apple-converted-space"/>
    <w:rsid w:val="00354C1C"/>
  </w:style>
  <w:style w:type="paragraph" w:customStyle="1" w:styleId="BulletRelaciones">
    <w:name w:val="Bullet Relaciones"/>
    <w:basedOn w:val="Normal"/>
    <w:rsid w:val="00354C1C"/>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354C1C"/>
    <w:pPr>
      <w:numPr>
        <w:numId w:val="16"/>
      </w:numPr>
    </w:pPr>
  </w:style>
  <w:style w:type="numbering" w:customStyle="1" w:styleId="Estilo4">
    <w:name w:val="Estilo4"/>
    <w:uiPriority w:val="99"/>
    <w:rsid w:val="00354C1C"/>
    <w:pPr>
      <w:numPr>
        <w:numId w:val="17"/>
      </w:numPr>
    </w:pPr>
  </w:style>
  <w:style w:type="table" w:styleId="Tablaconcuadrcula">
    <w:name w:val="Table Grid"/>
    <w:basedOn w:val="Tablanormal"/>
    <w:rsid w:val="00354C1C"/>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54C1C"/>
    <w:rPr>
      <w:color w:val="0000FF"/>
      <w:u w:val="single"/>
    </w:rPr>
  </w:style>
  <w:style w:type="character" w:styleId="Hipervnculovisitado">
    <w:name w:val="FollowedHyperlink"/>
    <w:uiPriority w:val="99"/>
    <w:semiHidden/>
    <w:unhideWhenUsed/>
    <w:rsid w:val="00354C1C"/>
    <w:rPr>
      <w:color w:val="800080"/>
      <w:u w:val="single"/>
    </w:rPr>
  </w:style>
  <w:style w:type="paragraph" w:customStyle="1" w:styleId="font5">
    <w:name w:val="font5"/>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354C1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354C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styleId="Textonotapie">
    <w:name w:val="footnote text"/>
    <w:basedOn w:val="Normal"/>
    <w:link w:val="TextonotapieCar"/>
    <w:uiPriority w:val="99"/>
    <w:semiHidden/>
    <w:unhideWhenUsed/>
    <w:rsid w:val="00354C1C"/>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54C1C"/>
    <w:rPr>
      <w:rFonts w:ascii="Calibri" w:eastAsia="Calibri" w:hAnsi="Calibri" w:cs="Calibri"/>
      <w:sz w:val="20"/>
      <w:szCs w:val="20"/>
    </w:rPr>
  </w:style>
  <w:style w:type="character" w:styleId="Refdenotaalpie">
    <w:name w:val="footnote reference"/>
    <w:uiPriority w:val="99"/>
    <w:semiHidden/>
    <w:unhideWhenUsed/>
    <w:rsid w:val="00354C1C"/>
    <w:rPr>
      <w:vertAlign w:val="superscript"/>
    </w:rPr>
  </w:style>
  <w:style w:type="character" w:customStyle="1" w:styleId="tgc">
    <w:name w:val="_tgc"/>
    <w:basedOn w:val="Fuentedeprrafopredeter"/>
    <w:rsid w:val="003A6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3B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4C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54C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354C1C"/>
    <w:pPr>
      <w:keepNext/>
      <w:keepLines/>
      <w:spacing w:before="200" w:after="0"/>
      <w:outlineLvl w:val="3"/>
    </w:pPr>
    <w:rPr>
      <w:rFonts w:ascii="Cambria" w:eastAsia="Calibri" w:hAnsi="Cambria" w:cs="Times New Roman"/>
      <w:b/>
      <w:bCs/>
      <w:i/>
      <w:iCs/>
      <w:color w:val="4F81BD"/>
      <w:sz w:val="20"/>
      <w:szCs w:val="20"/>
      <w:lang w:val="x-none" w:eastAsia="x-none"/>
    </w:rPr>
  </w:style>
  <w:style w:type="paragraph" w:styleId="Ttulo6">
    <w:name w:val="heading 6"/>
    <w:basedOn w:val="Normal"/>
    <w:next w:val="Normal"/>
    <w:link w:val="Ttulo6Car"/>
    <w:uiPriority w:val="9"/>
    <w:semiHidden/>
    <w:unhideWhenUsed/>
    <w:qFormat/>
    <w:rsid w:val="00354C1C"/>
    <w:pPr>
      <w:spacing w:before="240" w:after="60"/>
      <w:outlineLvl w:val="5"/>
    </w:pPr>
    <w:rPr>
      <w:rFonts w:ascii="Calibri" w:eastAsia="Times New Roman" w:hAnsi="Calibri"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3B82"/>
    <w:pPr>
      <w:tabs>
        <w:tab w:val="center" w:pos="4419"/>
        <w:tab w:val="right" w:pos="8838"/>
      </w:tabs>
      <w:spacing w:after="0" w:line="240" w:lineRule="auto"/>
    </w:pPr>
  </w:style>
  <w:style w:type="character" w:customStyle="1" w:styleId="EncabezadoCar">
    <w:name w:val="Encabezado Car"/>
    <w:basedOn w:val="Fuentedeprrafopredeter"/>
    <w:link w:val="Encabezado"/>
    <w:rsid w:val="00773B82"/>
  </w:style>
  <w:style w:type="paragraph" w:styleId="Piedepgina">
    <w:name w:val="footer"/>
    <w:basedOn w:val="Normal"/>
    <w:link w:val="PiedepginaCar"/>
    <w:uiPriority w:val="99"/>
    <w:unhideWhenUsed/>
    <w:rsid w:val="00773B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B82"/>
  </w:style>
  <w:style w:type="character" w:customStyle="1" w:styleId="Ttulo1Car">
    <w:name w:val="Título 1 Car"/>
    <w:basedOn w:val="Fuentedeprrafopredeter"/>
    <w:link w:val="Ttulo1"/>
    <w:uiPriority w:val="9"/>
    <w:rsid w:val="00773B8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73B82"/>
    <w:pPr>
      <w:outlineLvl w:val="9"/>
    </w:pPr>
    <w:rPr>
      <w:lang w:eastAsia="es-SV"/>
    </w:rPr>
  </w:style>
  <w:style w:type="paragraph" w:styleId="Textodeglobo">
    <w:name w:val="Balloon Text"/>
    <w:basedOn w:val="Normal"/>
    <w:link w:val="TextodegloboCar"/>
    <w:uiPriority w:val="99"/>
    <w:semiHidden/>
    <w:unhideWhenUsed/>
    <w:rsid w:val="00773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B82"/>
    <w:rPr>
      <w:rFonts w:ascii="Tahoma" w:hAnsi="Tahoma" w:cs="Tahoma"/>
      <w:sz w:val="16"/>
      <w:szCs w:val="16"/>
    </w:rPr>
  </w:style>
  <w:style w:type="paragraph" w:styleId="Ttulo">
    <w:name w:val="Title"/>
    <w:basedOn w:val="Normal"/>
    <w:next w:val="Normal"/>
    <w:link w:val="TtuloCar"/>
    <w:uiPriority w:val="10"/>
    <w:qFormat/>
    <w:rsid w:val="00773B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773B82"/>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773B82"/>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773B82"/>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354C1C"/>
    <w:pPr>
      <w:ind w:left="720"/>
      <w:contextualSpacing/>
    </w:pPr>
  </w:style>
  <w:style w:type="character" w:customStyle="1" w:styleId="Ttulo2Car">
    <w:name w:val="Título 2 Car"/>
    <w:basedOn w:val="Fuentedeprrafopredeter"/>
    <w:link w:val="Ttulo2"/>
    <w:uiPriority w:val="9"/>
    <w:rsid w:val="00354C1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54C1C"/>
    <w:rPr>
      <w:rFonts w:asciiTheme="majorHAnsi" w:eastAsiaTheme="majorEastAsia" w:hAnsiTheme="majorHAnsi" w:cstheme="majorBidi"/>
      <w:b/>
      <w:bCs/>
      <w:color w:val="4F81BD" w:themeColor="accent1"/>
    </w:rPr>
  </w:style>
  <w:style w:type="paragraph" w:customStyle="1" w:styleId="NormalTahoma">
    <w:name w:val="Normal + Tahoma"/>
    <w:aliases w:val="11 pt"/>
    <w:basedOn w:val="NormalWeb"/>
    <w:rsid w:val="00354C1C"/>
    <w:pPr>
      <w:spacing w:before="100" w:beforeAutospacing="1" w:after="100" w:afterAutospacing="1" w:line="240" w:lineRule="auto"/>
      <w:jc w:val="both"/>
    </w:pPr>
    <w:rPr>
      <w:rFonts w:ascii="Tahoma" w:eastAsia="Times New Roman" w:hAnsi="Tahoma" w:cs="Tahoma"/>
      <w:sz w:val="22"/>
      <w:szCs w:val="22"/>
      <w:lang w:val="es-MX" w:eastAsia="es-ES"/>
    </w:rPr>
  </w:style>
  <w:style w:type="paragraph" w:styleId="NormalWeb">
    <w:name w:val="Normal (Web)"/>
    <w:basedOn w:val="Normal"/>
    <w:uiPriority w:val="99"/>
    <w:unhideWhenUsed/>
    <w:rsid w:val="00354C1C"/>
    <w:rPr>
      <w:rFonts w:ascii="Times New Roman" w:hAnsi="Times New Roman" w:cs="Times New Roman"/>
      <w:sz w:val="24"/>
      <w:szCs w:val="24"/>
    </w:rPr>
  </w:style>
  <w:style w:type="character" w:customStyle="1" w:styleId="Ttulo4Car">
    <w:name w:val="Título 4 Car"/>
    <w:basedOn w:val="Fuentedeprrafopredeter"/>
    <w:link w:val="Ttulo4"/>
    <w:uiPriority w:val="9"/>
    <w:rsid w:val="00354C1C"/>
    <w:rPr>
      <w:rFonts w:ascii="Cambria" w:eastAsia="Calibri" w:hAnsi="Cambria" w:cs="Times New Roman"/>
      <w:b/>
      <w:bCs/>
      <w:i/>
      <w:iCs/>
      <w:color w:val="4F81BD"/>
      <w:sz w:val="20"/>
      <w:szCs w:val="20"/>
      <w:lang w:val="x-none" w:eastAsia="x-none"/>
    </w:rPr>
  </w:style>
  <w:style w:type="character" w:customStyle="1" w:styleId="Ttulo6Car">
    <w:name w:val="Título 6 Car"/>
    <w:basedOn w:val="Fuentedeprrafopredeter"/>
    <w:link w:val="Ttulo6"/>
    <w:uiPriority w:val="9"/>
    <w:semiHidden/>
    <w:rsid w:val="00354C1C"/>
    <w:rPr>
      <w:rFonts w:ascii="Calibri" w:eastAsia="Times New Roman" w:hAnsi="Calibri" w:cs="Times New Roman"/>
      <w:b/>
      <w:bCs/>
      <w:lang w:val="x-none"/>
    </w:rPr>
  </w:style>
  <w:style w:type="paragraph" w:styleId="TDC2">
    <w:name w:val="toc 2"/>
    <w:basedOn w:val="Normal"/>
    <w:next w:val="Normal"/>
    <w:autoRedefine/>
    <w:uiPriority w:val="39"/>
    <w:qFormat/>
    <w:rsid w:val="00354C1C"/>
    <w:pPr>
      <w:spacing w:after="100"/>
      <w:ind w:left="220"/>
    </w:pPr>
    <w:rPr>
      <w:rFonts w:ascii="Calibri" w:eastAsia="Times New Roman" w:hAnsi="Calibri" w:cs="Calibri"/>
      <w:lang w:eastAsia="es-SV"/>
    </w:rPr>
  </w:style>
  <w:style w:type="paragraph" w:styleId="TDC1">
    <w:name w:val="toc 1"/>
    <w:basedOn w:val="Normal"/>
    <w:next w:val="Normal"/>
    <w:autoRedefine/>
    <w:uiPriority w:val="39"/>
    <w:qFormat/>
    <w:rsid w:val="00907367"/>
    <w:pPr>
      <w:numPr>
        <w:numId w:val="15"/>
      </w:numPr>
      <w:tabs>
        <w:tab w:val="left" w:pos="720"/>
        <w:tab w:val="right" w:leader="dot" w:pos="8828"/>
      </w:tabs>
      <w:spacing w:after="100"/>
    </w:pPr>
    <w:rPr>
      <w:rFonts w:ascii="Calibri" w:eastAsia="Times New Roman" w:hAnsi="Calibri" w:cs="Calibri"/>
      <w:lang w:eastAsia="es-SV"/>
    </w:rPr>
  </w:style>
  <w:style w:type="paragraph" w:styleId="TDC3">
    <w:name w:val="toc 3"/>
    <w:basedOn w:val="Normal"/>
    <w:next w:val="Normal"/>
    <w:autoRedefine/>
    <w:uiPriority w:val="39"/>
    <w:qFormat/>
    <w:rsid w:val="00354C1C"/>
    <w:pPr>
      <w:spacing w:after="100"/>
      <w:ind w:left="440"/>
    </w:pPr>
    <w:rPr>
      <w:rFonts w:ascii="Calibri" w:eastAsia="Times New Roman" w:hAnsi="Calibri" w:cs="Calibri"/>
      <w:lang w:eastAsia="es-SV"/>
    </w:rPr>
  </w:style>
  <w:style w:type="paragraph" w:styleId="Sinespaciado">
    <w:name w:val="No Spacing"/>
    <w:link w:val="SinespaciadoCar"/>
    <w:uiPriority w:val="1"/>
    <w:qFormat/>
    <w:rsid w:val="00354C1C"/>
    <w:pPr>
      <w:spacing w:after="0" w:line="240" w:lineRule="auto"/>
    </w:pPr>
    <w:rPr>
      <w:rFonts w:ascii="Calibri" w:eastAsia="Times New Roman" w:hAnsi="Calibri" w:cs="Times New Roman"/>
      <w:lang w:eastAsia="es-SV"/>
    </w:rPr>
  </w:style>
  <w:style w:type="character" w:customStyle="1" w:styleId="SinespaciadoCar">
    <w:name w:val="Sin espaciado Car"/>
    <w:link w:val="Sinespaciado"/>
    <w:uiPriority w:val="1"/>
    <w:locked/>
    <w:rsid w:val="00354C1C"/>
    <w:rPr>
      <w:rFonts w:ascii="Calibri" w:eastAsia="Times New Roman" w:hAnsi="Calibri" w:cs="Times New Roman"/>
      <w:lang w:eastAsia="es-SV"/>
    </w:rPr>
  </w:style>
  <w:style w:type="paragraph" w:customStyle="1" w:styleId="Estilo2">
    <w:name w:val="Estilo2"/>
    <w:link w:val="Estilo2Car"/>
    <w:qFormat/>
    <w:rsid w:val="00354C1C"/>
    <w:pPr>
      <w:spacing w:line="252" w:lineRule="auto"/>
    </w:pPr>
    <w:rPr>
      <w:rFonts w:ascii="Arial" w:eastAsia="Calibri" w:hAnsi="Arial" w:cs="Arial"/>
      <w:b/>
      <w:bCs/>
      <w:lang w:val="en-US" w:eastAsia="es-ES"/>
    </w:rPr>
  </w:style>
  <w:style w:type="character" w:customStyle="1" w:styleId="Estilo2Car">
    <w:name w:val="Estilo2 Car"/>
    <w:link w:val="Estilo2"/>
    <w:locked/>
    <w:rsid w:val="00354C1C"/>
    <w:rPr>
      <w:rFonts w:ascii="Arial" w:eastAsia="Calibri" w:hAnsi="Arial" w:cs="Arial"/>
      <w:b/>
      <w:bCs/>
      <w:lang w:val="en-US" w:eastAsia="es-ES"/>
    </w:rPr>
  </w:style>
  <w:style w:type="paragraph" w:customStyle="1" w:styleId="Estilo3">
    <w:name w:val="Estilo3"/>
    <w:link w:val="Estilo3Car"/>
    <w:uiPriority w:val="99"/>
    <w:qFormat/>
    <w:rsid w:val="00354C1C"/>
    <w:pPr>
      <w:spacing w:line="252" w:lineRule="auto"/>
    </w:pPr>
    <w:rPr>
      <w:rFonts w:ascii="Arial" w:eastAsia="Calibri" w:hAnsi="Arial" w:cs="Arial"/>
      <w:b/>
      <w:bCs/>
      <w:lang w:val="en-US" w:eastAsia="es-ES"/>
    </w:rPr>
  </w:style>
  <w:style w:type="character" w:customStyle="1" w:styleId="Estilo3Car">
    <w:name w:val="Estilo3 Car"/>
    <w:link w:val="Estilo3"/>
    <w:uiPriority w:val="99"/>
    <w:locked/>
    <w:rsid w:val="00354C1C"/>
    <w:rPr>
      <w:rFonts w:ascii="Arial" w:eastAsia="Calibri" w:hAnsi="Arial" w:cs="Arial"/>
      <w:b/>
      <w:bCs/>
      <w:lang w:val="en-US" w:eastAsia="es-ES"/>
    </w:rPr>
  </w:style>
  <w:style w:type="character" w:customStyle="1" w:styleId="ft0p11">
    <w:name w:val="ft0p11"/>
    <w:rsid w:val="00354C1C"/>
    <w:rPr>
      <w:rFonts w:ascii="Times New Roman" w:hAnsi="Times New Roman" w:cs="Times New Roman"/>
      <w:b/>
      <w:bCs/>
      <w:color w:val="000000"/>
      <w:sz w:val="15"/>
      <w:szCs w:val="15"/>
    </w:rPr>
  </w:style>
  <w:style w:type="character" w:customStyle="1" w:styleId="ft2p11">
    <w:name w:val="ft2p11"/>
    <w:rsid w:val="00354C1C"/>
    <w:rPr>
      <w:rFonts w:ascii="Times New Roman" w:hAnsi="Times New Roman" w:cs="Times New Roman"/>
      <w:color w:val="000000"/>
      <w:sz w:val="15"/>
      <w:szCs w:val="15"/>
    </w:rPr>
  </w:style>
  <w:style w:type="character" w:customStyle="1" w:styleId="ft3p11">
    <w:name w:val="ft3p11"/>
    <w:rsid w:val="00354C1C"/>
    <w:rPr>
      <w:b/>
      <w:bCs/>
      <w:i/>
      <w:iCs/>
    </w:rPr>
  </w:style>
  <w:style w:type="character" w:customStyle="1" w:styleId="ft4p11">
    <w:name w:val="ft4p11"/>
    <w:rsid w:val="00354C1C"/>
    <w:rPr>
      <w:i/>
      <w:iCs/>
    </w:rPr>
  </w:style>
  <w:style w:type="character" w:customStyle="1" w:styleId="ft6p11">
    <w:name w:val="ft6p11"/>
    <w:rsid w:val="00354C1C"/>
    <w:rPr>
      <w:rFonts w:ascii="Times New Roman" w:hAnsi="Times New Roman" w:cs="Times New Roman"/>
      <w:i/>
      <w:iCs/>
      <w:color w:val="000000"/>
      <w:sz w:val="15"/>
      <w:szCs w:val="15"/>
    </w:rPr>
  </w:style>
  <w:style w:type="character" w:customStyle="1" w:styleId="ft0p21">
    <w:name w:val="ft0p21"/>
    <w:rsid w:val="00354C1C"/>
    <w:rPr>
      <w:rFonts w:ascii="Times New Roman" w:hAnsi="Times New Roman" w:cs="Times New Roman"/>
      <w:color w:val="000000"/>
      <w:sz w:val="15"/>
      <w:szCs w:val="15"/>
    </w:rPr>
  </w:style>
  <w:style w:type="character" w:customStyle="1" w:styleId="ft1p21">
    <w:name w:val="ft1p21"/>
    <w:rsid w:val="00354C1C"/>
    <w:rPr>
      <w:i/>
      <w:iCs/>
    </w:rPr>
  </w:style>
  <w:style w:type="character" w:customStyle="1" w:styleId="ft2p21">
    <w:name w:val="ft2p21"/>
    <w:rsid w:val="00354C1C"/>
    <w:rPr>
      <w:rFonts w:ascii="Times New Roman" w:hAnsi="Times New Roman" w:cs="Times New Roman"/>
      <w:i/>
      <w:iCs/>
      <w:color w:val="000000"/>
      <w:sz w:val="15"/>
      <w:szCs w:val="15"/>
    </w:rPr>
  </w:style>
  <w:style w:type="character" w:customStyle="1" w:styleId="ft4p21">
    <w:name w:val="ft4p21"/>
    <w:rsid w:val="00354C1C"/>
    <w:rPr>
      <w:rFonts w:ascii="Times New Roman" w:hAnsi="Times New Roman" w:cs="Times New Roman"/>
      <w:b/>
      <w:bCs/>
      <w:color w:val="000000"/>
      <w:sz w:val="15"/>
      <w:szCs w:val="15"/>
    </w:rPr>
  </w:style>
  <w:style w:type="character" w:customStyle="1" w:styleId="ft0p31">
    <w:name w:val="ft0p31"/>
    <w:rsid w:val="00354C1C"/>
    <w:rPr>
      <w:rFonts w:ascii="Times New Roman" w:hAnsi="Times New Roman" w:cs="Times New Roman"/>
      <w:color w:val="000000"/>
      <w:sz w:val="15"/>
      <w:szCs w:val="15"/>
    </w:rPr>
  </w:style>
  <w:style w:type="character" w:customStyle="1" w:styleId="ft1p31">
    <w:name w:val="ft1p31"/>
    <w:rsid w:val="00354C1C"/>
    <w:rPr>
      <w:rFonts w:ascii="Times New Roman" w:hAnsi="Times New Roman" w:cs="Times New Roman"/>
      <w:b/>
      <w:bCs/>
      <w:color w:val="000000"/>
      <w:sz w:val="15"/>
      <w:szCs w:val="15"/>
    </w:rPr>
  </w:style>
  <w:style w:type="character" w:customStyle="1" w:styleId="ft3p31">
    <w:name w:val="ft3p31"/>
    <w:rsid w:val="00354C1C"/>
    <w:rPr>
      <w:i/>
      <w:iCs/>
    </w:rPr>
  </w:style>
  <w:style w:type="character" w:customStyle="1" w:styleId="ft4p31">
    <w:name w:val="ft4p31"/>
    <w:rsid w:val="00354C1C"/>
    <w:rPr>
      <w:rFonts w:ascii="Times New Roman" w:hAnsi="Times New Roman" w:cs="Times New Roman"/>
      <w:i/>
      <w:iCs/>
      <w:color w:val="000000"/>
      <w:sz w:val="15"/>
      <w:szCs w:val="15"/>
    </w:rPr>
  </w:style>
  <w:style w:type="character" w:customStyle="1" w:styleId="ft0p41">
    <w:name w:val="ft0p41"/>
    <w:rsid w:val="00354C1C"/>
    <w:rPr>
      <w:rFonts w:ascii="Times New Roman" w:hAnsi="Times New Roman" w:cs="Times New Roman"/>
      <w:color w:val="000000"/>
      <w:sz w:val="15"/>
      <w:szCs w:val="15"/>
    </w:rPr>
  </w:style>
  <w:style w:type="character" w:customStyle="1" w:styleId="ft2p41">
    <w:name w:val="ft2p41"/>
    <w:uiPriority w:val="99"/>
    <w:rsid w:val="00354C1C"/>
    <w:rPr>
      <w:rFonts w:ascii="Times New Roman" w:hAnsi="Times New Roman" w:cs="Times New Roman"/>
      <w:b/>
      <w:bCs/>
      <w:color w:val="000000"/>
      <w:sz w:val="15"/>
      <w:szCs w:val="15"/>
    </w:rPr>
  </w:style>
  <w:style w:type="paragraph" w:styleId="Sangradetextonormal">
    <w:name w:val="Body Text Indent"/>
    <w:basedOn w:val="Normal"/>
    <w:link w:val="SangradetextonormalCar"/>
    <w:rsid w:val="00354C1C"/>
    <w:pPr>
      <w:spacing w:after="120" w:line="240" w:lineRule="auto"/>
      <w:ind w:left="283"/>
    </w:pPr>
    <w:rPr>
      <w:rFonts w:ascii="Times New Roman" w:eastAsia="Calibri"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rsid w:val="00354C1C"/>
    <w:rPr>
      <w:rFonts w:ascii="Times New Roman" w:eastAsia="Calibri" w:hAnsi="Times New Roman" w:cs="Times New Roman"/>
      <w:sz w:val="24"/>
      <w:szCs w:val="24"/>
      <w:lang w:val="x-none" w:eastAsia="es-ES"/>
    </w:rPr>
  </w:style>
  <w:style w:type="paragraph" w:styleId="Textoindependiente">
    <w:name w:val="Body Text"/>
    <w:basedOn w:val="Normal"/>
    <w:link w:val="TextoindependienteCar"/>
    <w:uiPriority w:val="99"/>
    <w:rsid w:val="00354C1C"/>
    <w:pPr>
      <w:spacing w:after="120"/>
    </w:pPr>
    <w:rPr>
      <w:rFonts w:ascii="Calibri" w:eastAsia="Calibri" w:hAnsi="Calibri" w:cs="Calibri"/>
      <w:sz w:val="20"/>
      <w:szCs w:val="20"/>
      <w:lang w:val="es-ES" w:eastAsia="es-ES"/>
    </w:rPr>
  </w:style>
  <w:style w:type="character" w:customStyle="1" w:styleId="TextoindependienteCar">
    <w:name w:val="Texto independiente Car"/>
    <w:basedOn w:val="Fuentedeprrafopredeter"/>
    <w:link w:val="Textoindependiente"/>
    <w:uiPriority w:val="99"/>
    <w:rsid w:val="00354C1C"/>
    <w:rPr>
      <w:rFonts w:ascii="Calibri" w:eastAsia="Calibri" w:hAnsi="Calibri" w:cs="Calibri"/>
      <w:sz w:val="20"/>
      <w:szCs w:val="20"/>
      <w:lang w:val="es-ES" w:eastAsia="es-ES"/>
    </w:rPr>
  </w:style>
  <w:style w:type="character" w:styleId="nfasis">
    <w:name w:val="Emphasis"/>
    <w:qFormat/>
    <w:rsid w:val="00354C1C"/>
    <w:rPr>
      <w:rFonts w:ascii="Calibri" w:hAnsi="Calibri"/>
      <w:b/>
      <w:i/>
      <w:iCs/>
    </w:rPr>
  </w:style>
  <w:style w:type="character" w:customStyle="1" w:styleId="apple-converted-space">
    <w:name w:val="apple-converted-space"/>
    <w:rsid w:val="00354C1C"/>
  </w:style>
  <w:style w:type="paragraph" w:customStyle="1" w:styleId="BulletRelaciones">
    <w:name w:val="Bullet Relaciones"/>
    <w:basedOn w:val="Normal"/>
    <w:rsid w:val="00354C1C"/>
    <w:pPr>
      <w:spacing w:before="60" w:after="60" w:line="240" w:lineRule="auto"/>
      <w:ind w:left="397" w:right="113" w:hanging="284"/>
    </w:pPr>
    <w:rPr>
      <w:rFonts w:ascii="Arial" w:eastAsia="Times New Roman" w:hAnsi="Arial" w:cs="Times New Roman"/>
      <w:sz w:val="24"/>
      <w:szCs w:val="20"/>
      <w:lang w:val="en-US" w:bidi="en-US"/>
    </w:rPr>
  </w:style>
  <w:style w:type="paragraph" w:customStyle="1" w:styleId="Text114">
    <w:name w:val="Text 114"/>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1">
    <w:name w:val="Text 1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
    <w:name w:val="Text 11"/>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paragraph" w:customStyle="1" w:styleId="Text112">
    <w:name w:val="Text 112"/>
    <w:basedOn w:val="Normal"/>
    <w:rsid w:val="00354C1C"/>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bidi="en-US"/>
    </w:rPr>
  </w:style>
  <w:style w:type="numbering" w:customStyle="1" w:styleId="Estilo1">
    <w:name w:val="Estilo1"/>
    <w:uiPriority w:val="99"/>
    <w:rsid w:val="00354C1C"/>
    <w:pPr>
      <w:numPr>
        <w:numId w:val="16"/>
      </w:numPr>
    </w:pPr>
  </w:style>
  <w:style w:type="numbering" w:customStyle="1" w:styleId="Estilo4">
    <w:name w:val="Estilo4"/>
    <w:uiPriority w:val="99"/>
    <w:rsid w:val="00354C1C"/>
    <w:pPr>
      <w:numPr>
        <w:numId w:val="17"/>
      </w:numPr>
    </w:pPr>
  </w:style>
  <w:style w:type="table" w:styleId="Tablaconcuadrcula">
    <w:name w:val="Table Grid"/>
    <w:basedOn w:val="Tablanormal"/>
    <w:rsid w:val="00354C1C"/>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54C1C"/>
    <w:rPr>
      <w:color w:val="0000FF"/>
      <w:u w:val="single"/>
    </w:rPr>
  </w:style>
  <w:style w:type="character" w:styleId="Hipervnculovisitado">
    <w:name w:val="FollowedHyperlink"/>
    <w:uiPriority w:val="99"/>
    <w:semiHidden/>
    <w:unhideWhenUsed/>
    <w:rsid w:val="00354C1C"/>
    <w:rPr>
      <w:color w:val="800080"/>
      <w:u w:val="single"/>
    </w:rPr>
  </w:style>
  <w:style w:type="paragraph" w:customStyle="1" w:styleId="font5">
    <w:name w:val="font5"/>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6">
    <w:name w:val="font6"/>
    <w:basedOn w:val="Normal"/>
    <w:rsid w:val="00354C1C"/>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4">
    <w:name w:val="xl64"/>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5">
    <w:name w:val="xl65"/>
    <w:basedOn w:val="Normal"/>
    <w:rsid w:val="00354C1C"/>
    <w:pP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6">
    <w:name w:val="xl66"/>
    <w:basedOn w:val="Normal"/>
    <w:rsid w:val="00354C1C"/>
    <w:pP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67">
    <w:name w:val="xl6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68">
    <w:name w:val="xl6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69">
    <w:name w:val="xl69"/>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0">
    <w:name w:val="xl70"/>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1">
    <w:name w:val="xl71"/>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2">
    <w:name w:val="xl72"/>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3">
    <w:name w:val="xl73"/>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4">
    <w:name w:val="xl74"/>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75">
    <w:name w:val="xl75"/>
    <w:basedOn w:val="Normal"/>
    <w:rsid w:val="00354C1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6">
    <w:name w:val="xl76"/>
    <w:basedOn w:val="Normal"/>
    <w:rsid w:val="003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7">
    <w:name w:val="xl7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8">
    <w:name w:val="xl78"/>
    <w:basedOn w:val="Normal"/>
    <w:rsid w:val="00354C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79">
    <w:name w:val="xl79"/>
    <w:basedOn w:val="Normal"/>
    <w:rsid w:val="00354C1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0">
    <w:name w:val="xl80"/>
    <w:basedOn w:val="Normal"/>
    <w:rsid w:val="00354C1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1">
    <w:name w:val="xl81"/>
    <w:basedOn w:val="Normal"/>
    <w:rsid w:val="00354C1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2">
    <w:name w:val="xl82"/>
    <w:basedOn w:val="Normal"/>
    <w:rsid w:val="00354C1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3">
    <w:name w:val="xl83"/>
    <w:basedOn w:val="Normal"/>
    <w:rsid w:val="00354C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84">
    <w:name w:val="xl84"/>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SV"/>
    </w:rPr>
  </w:style>
  <w:style w:type="paragraph" w:customStyle="1" w:styleId="xl85">
    <w:name w:val="xl8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customStyle="1" w:styleId="xl86">
    <w:name w:val="xl8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87">
    <w:name w:val="xl87"/>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8">
    <w:name w:val="xl8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9">
    <w:name w:val="xl89"/>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lang w:eastAsia="es-SV"/>
    </w:rPr>
  </w:style>
  <w:style w:type="paragraph" w:customStyle="1" w:styleId="xl90">
    <w:name w:val="xl90"/>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1">
    <w:name w:val="xl91"/>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eastAsia="es-SV"/>
    </w:rPr>
  </w:style>
  <w:style w:type="paragraph" w:customStyle="1" w:styleId="xl92">
    <w:name w:val="xl92"/>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3">
    <w:name w:val="xl93"/>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color w:val="000000"/>
      <w:sz w:val="16"/>
      <w:szCs w:val="16"/>
      <w:lang w:eastAsia="es-SV"/>
    </w:rPr>
  </w:style>
  <w:style w:type="paragraph" w:customStyle="1" w:styleId="xl94">
    <w:name w:val="xl94"/>
    <w:basedOn w:val="Normal"/>
    <w:rsid w:val="00354C1C"/>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pPr>
    <w:rPr>
      <w:rFonts w:ascii="Arial Narrow" w:eastAsia="Times New Roman" w:hAnsi="Arial Narrow" w:cs="Times New Roman"/>
      <w:color w:val="E26B0A"/>
      <w:sz w:val="24"/>
      <w:szCs w:val="24"/>
      <w:lang w:eastAsia="es-SV"/>
    </w:rPr>
  </w:style>
  <w:style w:type="paragraph" w:customStyle="1" w:styleId="xl95">
    <w:name w:val="xl95"/>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6">
    <w:name w:val="xl96"/>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FF0000"/>
      <w:sz w:val="16"/>
      <w:szCs w:val="16"/>
      <w:lang w:eastAsia="es-SV"/>
    </w:rPr>
  </w:style>
  <w:style w:type="paragraph" w:customStyle="1" w:styleId="xl97">
    <w:name w:val="xl97"/>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8">
    <w:name w:val="xl98"/>
    <w:basedOn w:val="Normal"/>
    <w:rsid w:val="003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16"/>
      <w:szCs w:val="16"/>
      <w:lang w:eastAsia="es-SV"/>
    </w:rPr>
  </w:style>
  <w:style w:type="paragraph" w:styleId="Textonotapie">
    <w:name w:val="footnote text"/>
    <w:basedOn w:val="Normal"/>
    <w:link w:val="TextonotapieCar"/>
    <w:uiPriority w:val="99"/>
    <w:semiHidden/>
    <w:unhideWhenUsed/>
    <w:rsid w:val="00354C1C"/>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54C1C"/>
    <w:rPr>
      <w:rFonts w:ascii="Calibri" w:eastAsia="Calibri" w:hAnsi="Calibri" w:cs="Calibri"/>
      <w:sz w:val="20"/>
      <w:szCs w:val="20"/>
    </w:rPr>
  </w:style>
  <w:style w:type="character" w:styleId="Refdenotaalpie">
    <w:name w:val="footnote reference"/>
    <w:uiPriority w:val="99"/>
    <w:semiHidden/>
    <w:unhideWhenUsed/>
    <w:rsid w:val="00354C1C"/>
    <w:rPr>
      <w:vertAlign w:val="superscript"/>
    </w:rPr>
  </w:style>
  <w:style w:type="character" w:customStyle="1" w:styleId="tgc">
    <w:name w:val="_tgc"/>
    <w:basedOn w:val="Fuentedeprrafopredeter"/>
    <w:rsid w:val="003A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CABC-82FC-4B91-8FAF-752238C9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41</Pages>
  <Words>9607</Words>
  <Characters>52841</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MANUAL DE POLITICAS, PLANES Y PROGRAMAS DE CAPACITACION</vt:lpstr>
    </vt:vector>
  </TitlesOfParts>
  <Company/>
  <LinksUpToDate>false</LinksUpToDate>
  <CharactersWithSpaces>62324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POLITICAS, PLANES Y PROGRAMAS DE CAPACITACION</dc:title>
  <dc:subject>ALCALDIA MUNICIPAL DE SAN FRANCISCO MENENDEZ, DEPARTAMENTO DE AHUACHAPAN.</dc:subject>
  <dc:creator>RECURSOS HUMANOS</dc:creator>
  <cp:lastModifiedBy>PROYECTOS</cp:lastModifiedBy>
  <cp:revision>96</cp:revision>
  <cp:lastPrinted>2018-05-22T14:25:00Z</cp:lastPrinted>
  <dcterms:created xsi:type="dcterms:W3CDTF">2017-11-15T15:12:00Z</dcterms:created>
  <dcterms:modified xsi:type="dcterms:W3CDTF">2021-03-26T21:11:00Z</dcterms:modified>
</cp:coreProperties>
</file>