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color w:val="EEECE1" w:themeColor="background2"/>
          <w:spacing w:val="0"/>
          <w:kern w:val="0"/>
          <w:sz w:val="96"/>
          <w:szCs w:val="96"/>
          <w:lang w:eastAsia="en-US"/>
        </w:rPr>
        <w:id w:val="1703130811"/>
        <w:docPartObj>
          <w:docPartGallery w:val="Cover Pages"/>
          <w:docPartUnique/>
        </w:docPartObj>
      </w:sdtPr>
      <w:sdtEndPr>
        <w:rPr>
          <w:color w:val="auto"/>
          <w:sz w:val="22"/>
          <w:szCs w:val="22"/>
        </w:rPr>
      </w:sdtEndPr>
      <w:sdtContent>
        <w:tbl>
          <w:tblPr>
            <w:tblpPr w:leftFromText="187" w:rightFromText="187" w:bottomFromText="720" w:horzAnchor="margin" w:tblpYSpec="bottom"/>
            <w:tblW w:w="5000" w:type="pct"/>
            <w:tblLook w:val="04A0" w:firstRow="1" w:lastRow="0" w:firstColumn="1" w:lastColumn="0" w:noHBand="0" w:noVBand="1"/>
          </w:tblPr>
          <w:tblGrid>
            <w:gridCol w:w="9054"/>
          </w:tblGrid>
          <w:tr w:rsidR="00773B82" w:rsidRPr="00C500BB" w:rsidTr="00773B82">
            <w:trPr>
              <w:trHeight w:val="4395"/>
            </w:trPr>
            <w:tc>
              <w:tcPr>
                <w:tcW w:w="9266" w:type="dxa"/>
              </w:tcPr>
              <w:p w:rsidR="00773B82" w:rsidRPr="00C500BB" w:rsidRDefault="0009057C" w:rsidP="00773B82">
                <w:pPr>
                  <w:pStyle w:val="Ttulo"/>
                  <w:rPr>
                    <w:color w:val="EEECE1" w:themeColor="background2"/>
                    <w:sz w:val="96"/>
                    <w:szCs w:val="96"/>
                  </w:rPr>
                </w:pPr>
                <w:sdt>
                  <w:sdtPr>
                    <w:rPr>
                      <w:b/>
                      <w:color w:val="auto"/>
                      <w:spacing w:val="0"/>
                      <w:sz w:val="72"/>
                      <w:szCs w:val="96"/>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alias w:val="Título"/>
                    <w:id w:val="1274589637"/>
                    <w:dataBinding w:prefixMappings="xmlns:ns0='http://schemas.openxmlformats.org/package/2006/metadata/core-properties' xmlns:ns1='http://purl.org/dc/elements/1.1/'" w:xpath="/ns0:coreProperties[1]/ns1:title[1]" w:storeItemID="{6C3C8BC8-F283-45AE-878A-BAB7291924A1}"/>
                    <w:text/>
                  </w:sdtPr>
                  <w:sdtEndPr/>
                  <w:sdtContent>
                    <w:r w:rsidR="00354C1C" w:rsidRPr="00C500BB">
                      <w:rPr>
                        <w:b/>
                        <w:color w:val="auto"/>
                        <w:spacing w:val="0"/>
                        <w:sz w:val="72"/>
                        <w:szCs w:val="96"/>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MANUAL DE POLITICAS, PLANES Y PROGRAMAS DE CAPACITACION</w:t>
                    </w:r>
                  </w:sdtContent>
                </w:sdt>
              </w:p>
            </w:tc>
          </w:tr>
          <w:tr w:rsidR="00773B82">
            <w:tc>
              <w:tcPr>
                <w:tcW w:w="0" w:type="auto"/>
                <w:vAlign w:val="bottom"/>
              </w:tcPr>
              <w:p w:rsidR="00773B82" w:rsidRDefault="0009057C" w:rsidP="00FD598E">
                <w:pPr>
                  <w:pStyle w:val="Subttulo"/>
                  <w:jc w:val="center"/>
                </w:pPr>
                <w:sdt>
                  <w:sdtPr>
                    <w:rPr>
                      <w:b/>
                      <w:color w:val="1F497D" w:themeColor="text2"/>
                      <w:spacing w:val="0"/>
                      <w:sz w:val="32"/>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rPr>
                    <w:alias w:val="Subtítulo"/>
                    <w:id w:val="1194108113"/>
                    <w:dataBinding w:prefixMappings="xmlns:ns0='http://schemas.openxmlformats.org/package/2006/metadata/core-properties' xmlns:ns1='http://purl.org/dc/elements/1.1/'" w:xpath="/ns0:coreProperties[1]/ns1:subject[1]" w:storeItemID="{6C3C8BC8-F283-45AE-878A-BAB7291924A1}"/>
                    <w:text/>
                  </w:sdtPr>
                  <w:sdtEndPr/>
                  <w:sdtContent>
                    <w:r w:rsidR="00354C1C" w:rsidRPr="00C55FAA">
                      <w:rPr>
                        <w:b/>
                        <w:color w:val="1F497D" w:themeColor="text2"/>
                        <w:spacing w:val="0"/>
                        <w:sz w:val="32"/>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rPr>
                      <w:t>ALCALDIA MUNICIPAL DE SAN FRANCISCO MENENDEZ, DEPARTAMENTO DE AHUACHAPAN.</w:t>
                    </w:r>
                  </w:sdtContent>
                </w:sdt>
              </w:p>
            </w:tc>
          </w:tr>
          <w:tr w:rsidR="00773B82">
            <w:trPr>
              <w:trHeight w:val="1152"/>
            </w:trPr>
            <w:tc>
              <w:tcPr>
                <w:tcW w:w="0" w:type="auto"/>
                <w:vAlign w:val="bottom"/>
              </w:tcPr>
              <w:p w:rsidR="00773B82" w:rsidRDefault="00FD598E" w:rsidP="00FD598E">
                <w:pPr>
                  <w:rPr>
                    <w:color w:val="FFFFFF" w:themeColor="background1"/>
                  </w:rPr>
                </w:pPr>
                <w:r>
                  <w:rPr>
                    <w:noProof/>
                    <w:lang w:eastAsia="es-SV"/>
                  </w:rPr>
                  <w:drawing>
                    <wp:anchor distT="0" distB="0" distL="114300" distR="114300" simplePos="0" relativeHeight="251667456" behindDoc="0" locked="0" layoutInCell="1" allowOverlap="1" wp14:anchorId="33B7EDAB" wp14:editId="32257750">
                      <wp:simplePos x="0" y="0"/>
                      <wp:positionH relativeFrom="column">
                        <wp:posOffset>3307715</wp:posOffset>
                      </wp:positionH>
                      <wp:positionV relativeFrom="paragraph">
                        <wp:posOffset>30480</wp:posOffset>
                      </wp:positionV>
                      <wp:extent cx="703580" cy="422910"/>
                      <wp:effectExtent l="0" t="0" r="1270" b="0"/>
                      <wp:wrapNone/>
                      <wp:docPr id="13" name="Imagen 13" descr="\\dcw2k8\Datos\colivas\Documents\DEMUCA\APLICACIONES MANUAL DE IMAGEN\P-02 DEMUCA\FULL COLOR\Logo Demu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 Imagen" descr="\\dcw2k8\Datos\colivas\Documents\DEMUCA\APLICACIONES MANUAL DE IMAGEN\P-02 DEMUCA\FULL COLOR\Logo Demuc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3580" cy="4229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66432" behindDoc="0" locked="0" layoutInCell="1" allowOverlap="1" wp14:anchorId="625F08C2" wp14:editId="72DFEC5D">
                      <wp:simplePos x="0" y="0"/>
                      <wp:positionH relativeFrom="column">
                        <wp:posOffset>1438275</wp:posOffset>
                      </wp:positionH>
                      <wp:positionV relativeFrom="paragraph">
                        <wp:posOffset>70485</wp:posOffset>
                      </wp:positionV>
                      <wp:extent cx="1796415" cy="382270"/>
                      <wp:effectExtent l="0" t="0" r="0" b="0"/>
                      <wp:wrapNone/>
                      <wp:docPr id="12" name="Imagen 12" descr="AECID%20EMBA_OTC%20El%20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ECID%20EMBA_OTC%20El%20Salvado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6415" cy="3822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65408" behindDoc="0" locked="0" layoutInCell="1" allowOverlap="1" wp14:anchorId="137BAF96" wp14:editId="0B0BD474">
                      <wp:simplePos x="0" y="0"/>
                      <wp:positionH relativeFrom="column">
                        <wp:posOffset>85090</wp:posOffset>
                      </wp:positionH>
                      <wp:positionV relativeFrom="paragraph">
                        <wp:posOffset>-132080</wp:posOffset>
                      </wp:positionV>
                      <wp:extent cx="991870" cy="680720"/>
                      <wp:effectExtent l="0" t="0" r="0" b="5080"/>
                      <wp:wrapSquare wrapText="bothSides"/>
                      <wp:docPr id="11" name="Imagen 11" descr="Logo_ISD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ISDE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1870" cy="680720"/>
                              </a:xfrm>
                              <a:prstGeom prst="rect">
                                <a:avLst/>
                              </a:prstGeom>
                              <a:noFill/>
                              <a:ln>
                                <a:noFill/>
                              </a:ln>
                            </pic:spPr>
                          </pic:pic>
                        </a:graphicData>
                      </a:graphic>
                      <wp14:sizeRelH relativeFrom="page">
                        <wp14:pctWidth>0</wp14:pctWidth>
                      </wp14:sizeRelH>
                      <wp14:sizeRelV relativeFrom="page">
                        <wp14:pctHeight>0</wp14:pctHeight>
                      </wp14:sizeRelV>
                    </wp:anchor>
                  </w:drawing>
                </w:r>
                <w:r w:rsidR="00773B82">
                  <w:rPr>
                    <w:color w:val="FFFFFF" w:themeColor="background1"/>
                  </w:rPr>
                  <w:t xml:space="preserve">     </w:t>
                </w:r>
                <w:r>
                  <w:rPr>
                    <w:noProof/>
                    <w:color w:val="FFFFFF" w:themeColor="background1"/>
                    <w:lang w:eastAsia="es-SV"/>
                  </w:rPr>
                  <w:drawing>
                    <wp:inline distT="0" distB="0" distL="0" distR="0" wp14:anchorId="5FE21A24" wp14:editId="0011B32B">
                      <wp:extent cx="1095375" cy="4476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5375" cy="447675"/>
                              </a:xfrm>
                              <a:prstGeom prst="rect">
                                <a:avLst/>
                              </a:prstGeom>
                              <a:noFill/>
                            </pic:spPr>
                          </pic:pic>
                        </a:graphicData>
                      </a:graphic>
                    </wp:inline>
                  </w:drawing>
                </w:r>
                <w:r w:rsidR="00773B82">
                  <w:rPr>
                    <w:color w:val="FFFFFF" w:themeColor="background1"/>
                  </w:rPr>
                  <w:t xml:space="preserve">                                                       </w:t>
                </w:r>
              </w:p>
            </w:tc>
          </w:tr>
          <w:tr w:rsidR="00773B82">
            <w:trPr>
              <w:trHeight w:val="432"/>
            </w:trPr>
            <w:tc>
              <w:tcPr>
                <w:tcW w:w="0" w:type="auto"/>
                <w:vAlign w:val="bottom"/>
              </w:tcPr>
              <w:p w:rsidR="00536AED" w:rsidRPr="00191AEF" w:rsidRDefault="00536AED" w:rsidP="00536AED">
                <w:pPr>
                  <w:jc w:val="center"/>
                  <w:rPr>
                    <w:sz w:val="28"/>
                  </w:rPr>
                </w:pPr>
                <w:r w:rsidRPr="00191AEF">
                  <w:rPr>
                    <w:sz w:val="28"/>
                  </w:rPr>
                  <w:t>ACTA NUMERO DIECISEIS, ACUERDO NUMERO SEIS DEL VEINTISIETE DE ABRIL DEL AÑO DOS MIL DIECIOCHO</w:t>
                </w:r>
              </w:p>
              <w:p w:rsidR="00773B82" w:rsidRDefault="00773B82">
                <w:pPr>
                  <w:rPr>
                    <w:color w:val="1F497D" w:themeColor="text2"/>
                  </w:rPr>
                </w:pPr>
              </w:p>
            </w:tc>
          </w:tr>
        </w:tbl>
        <w:p w:rsidR="00773B82" w:rsidRDefault="00C55FAA">
          <w:r>
            <w:rPr>
              <w:noProof/>
              <w:lang w:eastAsia="es-SV"/>
            </w:rPr>
            <mc:AlternateContent>
              <mc:Choice Requires="wps">
                <w:drawing>
                  <wp:anchor distT="0" distB="0" distL="114300" distR="114300" simplePos="0" relativeHeight="251661312" behindDoc="0" locked="0" layoutInCell="1" allowOverlap="1" wp14:anchorId="4213352A" wp14:editId="75EB5D1B">
                    <wp:simplePos x="0" y="0"/>
                    <wp:positionH relativeFrom="rightMargin">
                      <wp:posOffset>116784</wp:posOffset>
                    </wp:positionH>
                    <wp:positionV relativeFrom="page">
                      <wp:posOffset>653415</wp:posOffset>
                    </wp:positionV>
                    <wp:extent cx="731520" cy="840740"/>
                    <wp:effectExtent l="0" t="0" r="0" b="0"/>
                    <wp:wrapNone/>
                    <wp:docPr id="247" name="Rectángulo 7"/>
                    <wp:cNvGraphicFramePr/>
                    <a:graphic xmlns:a="http://schemas.openxmlformats.org/drawingml/2006/main">
                      <a:graphicData uri="http://schemas.microsoft.com/office/word/2010/wordprocessingShape">
                        <wps:wsp>
                          <wps:cNvSpPr/>
                          <wps:spPr>
                            <a:xfrm>
                              <a:off x="0" y="0"/>
                              <a:ext cx="731520" cy="84074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36AED" w:rsidRDefault="00536AED" w:rsidP="00773B82">
                                <w:pPr>
                                  <w:jc w:val="center"/>
                                  <w:rPr>
                                    <w:b/>
                                    <w:sz w:val="32"/>
                                    <w14:shadow w14:blurRad="50800" w14:dist="0" w14:dir="0" w14:sx="100000" w14:sy="100000" w14:kx="0" w14:ky="0" w14:algn="tl">
                                      <w14:srgbClr w14:val="000000"/>
                                    </w14:shadow>
                                    <w14:textOutline w14:w="8890" w14:cap="flat" w14:cmpd="sng" w14:algn="ctr">
                                      <w14:solidFill>
                                        <w14:schemeClr w14:val="tx2"/>
                                      </w14:solidFill>
                                      <w14:prstDash w14:val="solid"/>
                                      <w14:miter w14:lim="0"/>
                                    </w14:textOutline>
                                  </w:rPr>
                                </w:pPr>
                                <w:r>
                                  <w:rPr>
                                    <w:b/>
                                    <w:sz w:val="32"/>
                                    <w14:shadow w14:blurRad="50800" w14:dist="0" w14:dir="0" w14:sx="100000" w14:sy="100000" w14:kx="0" w14:ky="0" w14:algn="tl">
                                      <w14:srgbClr w14:val="000000"/>
                                    </w14:shadow>
                                    <w14:textOutline w14:w="8890" w14:cap="flat" w14:cmpd="sng" w14:algn="ctr">
                                      <w14:solidFill>
                                        <w14:schemeClr w14:val="tx2"/>
                                      </w14:solidFill>
                                      <w14:prstDash w14:val="solid"/>
                                      <w14:miter w14:lim="0"/>
                                    </w14:textOutline>
                                  </w:rPr>
                                  <w:t>ABRIL</w:t>
                                </w:r>
                              </w:p>
                              <w:p w:rsidR="00536AED" w:rsidRPr="00773B82" w:rsidRDefault="00536AED" w:rsidP="00773B82">
                                <w:pPr>
                                  <w:jc w:val="center"/>
                                  <w:rPr>
                                    <w:b/>
                                    <w:sz w:val="32"/>
                                    <w14:shadow w14:blurRad="50800" w14:dist="0" w14:dir="0" w14:sx="100000" w14:sy="100000" w14:kx="0" w14:ky="0" w14:algn="tl">
                                      <w14:srgbClr w14:val="000000"/>
                                    </w14:shadow>
                                    <w14:textOutline w14:w="8890" w14:cap="flat" w14:cmpd="sng" w14:algn="ctr">
                                      <w14:solidFill>
                                        <w14:schemeClr w14:val="tx2"/>
                                      </w14:solidFill>
                                      <w14:prstDash w14:val="solid"/>
                                      <w14:miter w14:lim="0"/>
                                    </w14:textOutline>
                                  </w:rPr>
                                </w:pPr>
                                <w:r w:rsidRPr="00773B82">
                                  <w:rPr>
                                    <w:b/>
                                    <w:sz w:val="32"/>
                                    <w14:shadow w14:blurRad="50800" w14:dist="0" w14:dir="0" w14:sx="100000" w14:sy="100000" w14:kx="0" w14:ky="0" w14:algn="tl">
                                      <w14:srgbClr w14:val="000000"/>
                                    </w14:shadow>
                                    <w14:textOutline w14:w="8890" w14:cap="flat" w14:cmpd="sng" w14:algn="ctr">
                                      <w14:solidFill>
                                        <w14:schemeClr w14:val="tx2"/>
                                      </w14:solidFill>
                                      <w14:prstDash w14:val="solid"/>
                                      <w14:miter w14:lim="0"/>
                                    </w14:textOutline>
                                  </w:rPr>
                                  <w:t>2018</w:t>
                                </w:r>
                              </w:p>
                            </w:txbxContent>
                          </wps:txbx>
                          <wps:bodyPr rtlCol="0" anchor="ctr"/>
                        </wps:wsp>
                      </a:graphicData>
                    </a:graphic>
                    <wp14:sizeRelH relativeFrom="rightMargin">
                      <wp14:pctWidth>80000</wp14:pctWidth>
                    </wp14:sizeRelH>
                    <wp14:sizeRelV relativeFrom="margin">
                      <wp14:pctHeight>0</wp14:pctHeight>
                    </wp14:sizeRelV>
                  </wp:anchor>
                </w:drawing>
              </mc:Choice>
              <mc:Fallback>
                <w:pict>
                  <v:rect id="Rectángulo 7" o:spid="_x0000_s1026" style="position:absolute;margin-left:9.2pt;margin-top:51.45pt;width:57.6pt;height:66.2pt;z-index:251661312;visibility:visible;mso-wrap-style:square;mso-width-percent:800;mso-height-percent:0;mso-wrap-distance-left:9pt;mso-wrap-distance-top:0;mso-wrap-distance-right:9pt;mso-wrap-distance-bottom:0;mso-position-horizontal:absolute;mso-position-horizontal-relative:right-margin-area;mso-position-vertical:absolute;mso-position-vertical-relative:page;mso-width-percent:800;mso-height-percent:0;mso-width-relative:right-margin-area;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" fillcolor="#eeece1 [3214]" stroked="f" strokeweight="2pt">
                    <v:textbox>
                      <w:txbxContent>
                        <w:p w:rsidR="00536AED" w:rsidRDefault="00536AED" w:rsidP="00773B82">
                          <w:pPr>
                            <w:jc w:val="center"/>
                            <w:rPr>
                              <w:b/>
                              <w:sz w:val="32"/>
                              <w14:shadow w14:blurRad="50800" w14:dist="0" w14:dir="0" w14:sx="100000" w14:sy="100000" w14:kx="0" w14:ky="0" w14:algn="tl">
                                <w14:srgbClr w14:val="000000"/>
                              </w14:shadow>
                              <w14:textOutline w14:w="8890" w14:cap="flat" w14:cmpd="sng" w14:algn="ctr">
                                <w14:solidFill>
                                  <w14:schemeClr w14:val="tx2"/>
                                </w14:solidFill>
                                <w14:prstDash w14:val="solid"/>
                                <w14:miter w14:lim="0"/>
                              </w14:textOutline>
                            </w:rPr>
                          </w:pPr>
                          <w:r>
                            <w:rPr>
                              <w:b/>
                              <w:sz w:val="32"/>
                              <w14:shadow w14:blurRad="50800" w14:dist="0" w14:dir="0" w14:sx="100000" w14:sy="100000" w14:kx="0" w14:ky="0" w14:algn="tl">
                                <w14:srgbClr w14:val="000000"/>
                              </w14:shadow>
                              <w14:textOutline w14:w="8890" w14:cap="flat" w14:cmpd="sng" w14:algn="ctr">
                                <w14:solidFill>
                                  <w14:schemeClr w14:val="tx2"/>
                                </w14:solidFill>
                                <w14:prstDash w14:val="solid"/>
                                <w14:miter w14:lim="0"/>
                              </w14:textOutline>
                            </w:rPr>
                            <w:t>ABR</w:t>
                          </w:r>
                          <w:bookmarkStart w:id="1" w:name="_GoBack"/>
                          <w:r>
                            <w:rPr>
                              <w:b/>
                              <w:sz w:val="32"/>
                              <w14:shadow w14:blurRad="50800" w14:dist="0" w14:dir="0" w14:sx="100000" w14:sy="100000" w14:kx="0" w14:ky="0" w14:algn="tl">
                                <w14:srgbClr w14:val="000000"/>
                              </w14:shadow>
                              <w14:textOutline w14:w="8890" w14:cap="flat" w14:cmpd="sng" w14:algn="ctr">
                                <w14:solidFill>
                                  <w14:schemeClr w14:val="tx2"/>
                                </w14:solidFill>
                                <w14:prstDash w14:val="solid"/>
                                <w14:miter w14:lim="0"/>
                              </w14:textOutline>
                            </w:rPr>
                            <w:t>I</w:t>
                          </w:r>
                          <w:bookmarkEnd w:id="1"/>
                          <w:r>
                            <w:rPr>
                              <w:b/>
                              <w:sz w:val="32"/>
                              <w14:shadow w14:blurRad="50800" w14:dist="0" w14:dir="0" w14:sx="100000" w14:sy="100000" w14:kx="0" w14:ky="0" w14:algn="tl">
                                <w14:srgbClr w14:val="000000"/>
                              </w14:shadow>
                              <w14:textOutline w14:w="8890" w14:cap="flat" w14:cmpd="sng" w14:algn="ctr">
                                <w14:solidFill>
                                  <w14:schemeClr w14:val="tx2"/>
                                </w14:solidFill>
                                <w14:prstDash w14:val="solid"/>
                                <w14:miter w14:lim="0"/>
                              </w14:textOutline>
                            </w:rPr>
                            <w:t>L</w:t>
                          </w:r>
                        </w:p>
                        <w:p w:rsidR="00536AED" w:rsidRPr="00773B82" w:rsidRDefault="00536AED" w:rsidP="00773B82">
                          <w:pPr>
                            <w:jc w:val="center"/>
                            <w:rPr>
                              <w:b/>
                              <w:sz w:val="32"/>
                              <w14:shadow w14:blurRad="50800" w14:dist="0" w14:dir="0" w14:sx="100000" w14:sy="100000" w14:kx="0" w14:ky="0" w14:algn="tl">
                                <w14:srgbClr w14:val="000000"/>
                              </w14:shadow>
                              <w14:textOutline w14:w="8890" w14:cap="flat" w14:cmpd="sng" w14:algn="ctr">
                                <w14:solidFill>
                                  <w14:schemeClr w14:val="tx2"/>
                                </w14:solidFill>
                                <w14:prstDash w14:val="solid"/>
                                <w14:miter w14:lim="0"/>
                              </w14:textOutline>
                            </w:rPr>
                          </w:pPr>
                          <w:r w:rsidRPr="00773B82">
                            <w:rPr>
                              <w:b/>
                              <w:sz w:val="32"/>
                              <w14:shadow w14:blurRad="50800" w14:dist="0" w14:dir="0" w14:sx="100000" w14:sy="100000" w14:kx="0" w14:ky="0" w14:algn="tl">
                                <w14:srgbClr w14:val="000000"/>
                              </w14:shadow>
                              <w14:textOutline w14:w="8890" w14:cap="flat" w14:cmpd="sng" w14:algn="ctr">
                                <w14:solidFill>
                                  <w14:schemeClr w14:val="tx2"/>
                                </w14:solidFill>
                                <w14:prstDash w14:val="solid"/>
                                <w14:miter w14:lim="0"/>
                              </w14:textOutline>
                            </w:rPr>
                            <w:t>2018</w:t>
                          </w:r>
                        </w:p>
                      </w:txbxContent>
                    </v:textbox>
                    <w10:wrap anchorx="margin" anchory="page"/>
                  </v:rect>
                </w:pict>
              </mc:Fallback>
            </mc:AlternateContent>
          </w:r>
          <w:r>
            <w:rPr>
              <w:noProof/>
              <w:lang w:eastAsia="es-SV"/>
            </w:rPr>
            <mc:AlternateContent>
              <mc:Choice Requires="wps">
                <w:drawing>
                  <wp:anchor distT="0" distB="0" distL="114300" distR="114300" simplePos="0" relativeHeight="251660288" behindDoc="0" locked="0" layoutInCell="1" allowOverlap="1" wp14:anchorId="615FBBE9" wp14:editId="30B8B116">
                    <wp:simplePos x="0" y="0"/>
                    <wp:positionH relativeFrom="rightMargin">
                      <wp:posOffset>-66675</wp:posOffset>
                    </wp:positionH>
                    <wp:positionV relativeFrom="page">
                      <wp:posOffset>654050</wp:posOffset>
                    </wp:positionV>
                    <wp:extent cx="105410" cy="840740"/>
                    <wp:effectExtent l="0" t="0" r="8890" b="0"/>
                    <wp:wrapNone/>
                    <wp:docPr id="246" name="Rectángulo 6"/>
                    <wp:cNvGraphicFramePr/>
                    <a:graphic xmlns:a="http://schemas.openxmlformats.org/drawingml/2006/main">
                      <a:graphicData uri="http://schemas.microsoft.com/office/word/2010/wordprocessingShape">
                        <wps:wsp>
                          <wps:cNvSpPr/>
                          <wps:spPr>
                            <a:xfrm>
                              <a:off x="0" y="0"/>
                              <a:ext cx="105410" cy="84074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rightMargin">
                      <wp14:pctWidth>11500</wp14:pctWidth>
                    </wp14:sizeRelH>
                    <wp14:sizeRelV relativeFrom="margin">
                      <wp14:pctHeight>0</wp14:pctHeight>
                    </wp14:sizeRelV>
                  </wp:anchor>
                </w:drawing>
              </mc:Choice>
              <mc:Fallback>
                <w:pict>
                  <v:rect id="Rectángulo 6" o:spid="_x0000_s1026" style="position:absolute;margin-left:-5.25pt;margin-top:51.5pt;width:8.3pt;height:66.2pt;z-index:251660288;visibility:visible;mso-wrap-style:square;mso-width-percent:115;mso-height-percent:0;mso-wrap-distance-left:9pt;mso-wrap-distance-top:0;mso-wrap-distance-right:9pt;mso-wrap-distance-bottom:0;mso-position-horizontal:absolute;mso-position-horizontal-relative:right-margin-area;mso-position-vertical:absolute;mso-position-vertical-relative:page;mso-width-percent:115;mso-height-percent:0;mso-width-relative:right-margin-area;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" fillcolor="#eeece1 [3214]" stroked="f" strokeweight="2pt">
                    <w10:wrap anchorx="margin" anchory="page"/>
                  </v:rect>
                </w:pict>
              </mc:Fallback>
            </mc:AlternateContent>
          </w:r>
          <w:r w:rsidR="00773B82">
            <w:rPr>
              <w:noProof/>
              <w:lang w:eastAsia="es-SV"/>
            </w:rPr>
            <mc:AlternateContent>
              <mc:Choice Requires="wps">
                <w:drawing>
                  <wp:anchor distT="0" distB="0" distL="114300" distR="114300" simplePos="0" relativeHeight="251662336" behindDoc="1" locked="0" layoutInCell="1" allowOverlap="1" wp14:anchorId="386E71DC" wp14:editId="0012C8BC">
                    <wp:simplePos x="0" y="0"/>
                    <wp:positionH relativeFrom="margin">
                      <wp:align>left</wp:align>
                    </wp:positionH>
                    <mc:AlternateContent>
                      <mc:Choice Requires="wp14">
                        <wp:positionV relativeFrom="margin">
                          <wp14:pctPosVOffset>5000</wp14:pctPosVOffset>
                        </wp:positionV>
                      </mc:Choice>
                      <mc:Fallback>
                        <wp:positionV relativeFrom="page">
                          <wp:posOffset>1313180</wp:posOffset>
                        </wp:positionV>
                      </mc:Fallback>
                    </mc:AlternateContent>
                    <wp:extent cx="2442258" cy="7645400"/>
                    <wp:effectExtent l="0" t="0" r="15240" b="12700"/>
                    <wp:wrapNone/>
                    <wp:docPr id="244" name="Cuadro de texto 244"/>
                    <wp:cNvGraphicFramePr/>
                    <a:graphic xmlns:a="http://schemas.openxmlformats.org/drawingml/2006/main">
                      <a:graphicData uri="http://schemas.microsoft.com/office/word/2010/wordprocessingShape">
                        <wps:wsp>
                          <wps:cNvSpPr txBox="1"/>
                          <wps:spPr>
                            <a:xfrm>
                              <a:off x="0" y="0"/>
                              <a:ext cx="2442258" cy="7645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36AED" w:rsidRDefault="00536AED">
                                <w:r>
                                  <w:rPr>
                                    <w:noProof/>
                                    <w:lang w:eastAsia="es-SV"/>
                                  </w:rPr>
                                  <w:drawing>
                                    <wp:inline distT="0" distB="0" distL="0" distR="0" wp14:anchorId="250CC5D8" wp14:editId="760EAE2F">
                                      <wp:extent cx="1885950" cy="2038350"/>
                                      <wp:effectExtent l="0" t="0" r="0" b="0"/>
                                      <wp:docPr id="2" name="Imagen 2" descr="C:\Users\RECURSOS HUMANOS\Desktop\EVALUACIONES PERSONAL FORMATOS\ISDEM INSUMOS PARA EL TEMA DE EVALUACION\logo san francisco VECTORIZ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CURSOS HUMANOS\Desktop\EVALUACIONES PERSONAL FORMATOS\ISDEM INSUMOS PARA EL TEMA DE EVALUACION\logo san francisco VECTORIZADO.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86849" cy="2039322"/>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44" o:spid="_x0000_s1026" type="#_x0000_t202" style="position:absolute;margin-left:0;margin-top:0;width:192.3pt;height:602pt;z-index:-251654144;visibility:visible;mso-wrap-style:square;mso-width-percent:0;mso-height-percent:0;mso-top-percent:50;mso-wrap-distance-left:9pt;mso-wrap-distance-top:0;mso-wrap-distance-right:9pt;mso-wrap-distance-bottom:0;mso-position-horizontal:left;mso-position-horizontal-relative:margin;mso-position-vertical-relative:margin;mso-width-percent:0;mso-height-percent:0;mso-top-percent: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" filled="f" stroked="f" strokeweight=".5pt">
                    <v:textbox style="mso-fit-shape-to-text:t" inset="0,0,0,0">
                      <w:txbxContent>
                        <w:p w:rsidR="004F2F52" w:rsidRDefault="004F2F52">
                          <w:r>
                            <w:rPr>
                              <w:noProof/>
                              <w:lang w:eastAsia="es-SV"/>
                            </w:rPr>
                            <w:drawing>
                              <wp:inline distT="0" distB="0" distL="0" distR="0" wp14:anchorId="2AD14167" wp14:editId="38C6D194">
                                <wp:extent cx="1885950" cy="2038350"/>
                                <wp:effectExtent l="0" t="0" r="0" b="0"/>
                                <wp:docPr id="1" name="Imagen 1" descr="C:\Users\RECURSOS HUMANOS\Desktop\EVALUACIONES PERSONAL FORMATOS\ISDEM INSUMOS PARA EL TEMA DE EVALUACION\logo san francisco VECTORIZ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CURSOS HUMANOS\Desktop\EVALUACIONES PERSONAL FORMATOS\ISDEM INSUMOS PARA EL TEMA DE EVALUACION\logo san francisco VECTORIZADO.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86849" cy="2039322"/>
                                        </a:xfrm>
                                        <a:prstGeom prst="rect">
                                          <a:avLst/>
                                        </a:prstGeom>
                                        <a:noFill/>
                                        <a:ln>
                                          <a:noFill/>
                                        </a:ln>
                                      </pic:spPr>
                                    </pic:pic>
                                  </a:graphicData>
                                </a:graphic>
                              </wp:inline>
                            </w:drawing>
                          </w:r>
                        </w:p>
                      </w:txbxContent>
                    </v:textbox>
                    <w10:wrap anchorx="margin" anchory="margin"/>
                  </v:shape>
                </w:pict>
              </mc:Fallback>
            </mc:AlternateContent>
          </w:r>
          <w:r w:rsidR="00773B82">
            <w:rPr>
              <w:noProof/>
              <w:lang w:eastAsia="es-SV"/>
            </w:rPr>
            <mc:AlternateContent>
              <mc:Choice Requires="wps">
                <w:drawing>
                  <wp:anchor distT="0" distB="0" distL="114300" distR="114300" simplePos="0" relativeHeight="251659264" behindDoc="1" locked="0" layoutInCell="1" allowOverlap="1" wp14:anchorId="6BAB9688" wp14:editId="30BACF21">
                    <wp:simplePos x="0" y="0"/>
                    <wp:positionH relativeFrom="page">
                      <wp:align>center</wp:align>
                    </wp:positionH>
                    <wp:positionV relativeFrom="page">
                      <wp:align>center</wp:align>
                    </wp:positionV>
                    <wp:extent cx="7772400" cy="10058400"/>
                    <wp:effectExtent l="0" t="0" r="0" b="0"/>
                    <wp:wrapNone/>
                    <wp:docPr id="245" name="Rectángulo 245"/>
                    <wp:cNvGraphicFramePr/>
                    <a:graphic xmlns:a="http://schemas.openxmlformats.org/drawingml/2006/main">
                      <a:graphicData uri="http://schemas.microsoft.com/office/word/2010/wordprocessingShape">
                        <wps:wsp>
                          <wps:cNvSpPr/>
                          <wps:spPr>
                            <a:xfrm>
                              <a:off x="0" y="0"/>
                              <a:ext cx="7772400" cy="10058400"/>
                            </a:xfrm>
                            <a:prstGeom prst="rect">
                              <a:avLst/>
                            </a:prstGeom>
                            <a:solidFill>
                              <a:schemeClr val="bg2">
                                <a:lumMod val="90000"/>
                              </a:schemeClr>
                            </a:solidFill>
                            <a:ln>
                              <a:noFill/>
                            </a:ln>
                          </wps:spPr>
                          <wps:style>
                            <a:lnRef idx="2">
                              <a:schemeClr val="accent1">
                                <a:shade val="50000"/>
                              </a:schemeClr>
                            </a:lnRef>
                            <a:fillRef idx="1002">
                              <a:schemeClr val="dk2"/>
                            </a:fillRef>
                            <a:effectRef idx="0">
                              <a:schemeClr val="accent1"/>
                            </a:effectRef>
                            <a:fontRef idx="minor">
                              <a:schemeClr val="lt1"/>
                            </a:fontRef>
                          </wps:style>
                          <wps:txbx>
                            <w:txbxContent>
                              <w:p w:rsidR="00536AED" w:rsidRDefault="00536AE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id="Rectángulo 245" o:spid="_x0000_s1028" style="position:absolute;margin-left:0;margin-top:0;width:612pt;height:11in;z-index:-251657216;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" fillcolor="#ddd8c2 [2894]" stroked="f" strokeweight="2pt">
                    <v:textbox>
                      <w:txbxContent>
                        <w:p w:rsidR="00536AED" w:rsidRDefault="00536AED"/>
                      </w:txbxContent>
                    </v:textbox>
                    <w10:wrap anchorx="page" anchory="page"/>
                  </v:rect>
                </w:pict>
              </mc:Fallback>
            </mc:AlternateContent>
          </w:r>
          <w:r w:rsidR="00773B82">
            <w:br w:type="page"/>
          </w:r>
        </w:p>
      </w:sdtContent>
    </w:sdt>
    <w:sdt>
      <w:sdtPr>
        <w:rPr>
          <w:rFonts w:ascii="Arial" w:eastAsiaTheme="minorHAnsi" w:hAnsi="Arial" w:cs="Arial"/>
          <w:b w:val="0"/>
          <w:bCs w:val="0"/>
          <w:color w:val="auto"/>
          <w:sz w:val="22"/>
          <w:szCs w:val="22"/>
          <w:lang w:val="es-ES" w:eastAsia="en-US"/>
        </w:rPr>
        <w:id w:val="-950926313"/>
        <w:docPartObj>
          <w:docPartGallery w:val="Table of Contents"/>
          <w:docPartUnique/>
        </w:docPartObj>
      </w:sdtPr>
      <w:sdtEndPr/>
      <w:sdtContent>
        <w:p w:rsidR="00814A70" w:rsidRPr="002E3644" w:rsidRDefault="00814A70">
          <w:pPr>
            <w:pStyle w:val="TtulodeTDC"/>
            <w:rPr>
              <w:rFonts w:ascii="Arial" w:hAnsi="Arial" w:cs="Arial"/>
              <w:sz w:val="22"/>
              <w:szCs w:val="22"/>
            </w:rPr>
          </w:pPr>
          <w:r w:rsidRPr="002E3644">
            <w:rPr>
              <w:rFonts w:ascii="Arial" w:hAnsi="Arial" w:cs="Arial"/>
              <w:sz w:val="22"/>
              <w:szCs w:val="22"/>
              <w:lang w:val="es-ES"/>
            </w:rPr>
            <w:t>Contenido</w:t>
          </w:r>
        </w:p>
        <w:p w:rsidR="001B34DA" w:rsidRDefault="00814A70">
          <w:pPr>
            <w:pStyle w:val="TDC1"/>
            <w:rPr>
              <w:rFonts w:asciiTheme="minorHAnsi" w:eastAsiaTheme="minorEastAsia" w:hAnsiTheme="minorHAnsi" w:cstheme="minorBidi"/>
              <w:noProof/>
            </w:rPr>
          </w:pPr>
          <w:r w:rsidRPr="002E3644">
            <w:rPr>
              <w:rFonts w:ascii="Arial" w:hAnsi="Arial" w:cs="Arial"/>
            </w:rPr>
            <w:fldChar w:fldCharType="begin"/>
          </w:r>
          <w:r w:rsidRPr="002E3644">
            <w:rPr>
              <w:rFonts w:ascii="Arial" w:hAnsi="Arial" w:cs="Arial"/>
            </w:rPr>
            <w:instrText xml:space="preserve"> TOC \o "1-3" \h \z \u </w:instrText>
          </w:r>
          <w:r w:rsidRPr="002E3644">
            <w:rPr>
              <w:rFonts w:ascii="Arial" w:hAnsi="Arial" w:cs="Arial"/>
            </w:rPr>
            <w:fldChar w:fldCharType="separate"/>
          </w:r>
          <w:hyperlink w:anchor="_Toc514674440" w:history="1">
            <w:r w:rsidR="001B34DA" w:rsidRPr="00BC45C5">
              <w:rPr>
                <w:rStyle w:val="Hipervnculo"/>
                <w:rFonts w:ascii="Times New Roman" w:eastAsiaTheme="majorEastAsia" w:hAnsi="Times New Roman" w:cs="Times New Roman"/>
                <w:noProof/>
              </w:rPr>
              <w:t>INTRODUCCIÓN</w:t>
            </w:r>
            <w:r w:rsidR="001B34DA">
              <w:rPr>
                <w:noProof/>
                <w:webHidden/>
              </w:rPr>
              <w:tab/>
            </w:r>
            <w:r w:rsidR="001B34DA">
              <w:rPr>
                <w:noProof/>
                <w:webHidden/>
              </w:rPr>
              <w:fldChar w:fldCharType="begin"/>
            </w:r>
            <w:r w:rsidR="001B34DA">
              <w:rPr>
                <w:noProof/>
                <w:webHidden/>
              </w:rPr>
              <w:instrText xml:space="preserve"> PAGEREF _Toc514674440 \h </w:instrText>
            </w:r>
            <w:r w:rsidR="001B34DA">
              <w:rPr>
                <w:noProof/>
                <w:webHidden/>
              </w:rPr>
            </w:r>
            <w:r w:rsidR="001B34DA">
              <w:rPr>
                <w:noProof/>
                <w:webHidden/>
              </w:rPr>
              <w:fldChar w:fldCharType="separate"/>
            </w:r>
            <w:r w:rsidR="00A66A2C">
              <w:rPr>
                <w:noProof/>
                <w:webHidden/>
              </w:rPr>
              <w:t>4</w:t>
            </w:r>
            <w:r w:rsidR="001B34DA">
              <w:rPr>
                <w:noProof/>
                <w:webHidden/>
              </w:rPr>
              <w:fldChar w:fldCharType="end"/>
            </w:r>
          </w:hyperlink>
        </w:p>
        <w:p w:rsidR="001B34DA" w:rsidRDefault="0009057C">
          <w:pPr>
            <w:pStyle w:val="TDC1"/>
            <w:rPr>
              <w:rFonts w:asciiTheme="minorHAnsi" w:eastAsiaTheme="minorEastAsia" w:hAnsiTheme="minorHAnsi" w:cstheme="minorBidi"/>
              <w:noProof/>
            </w:rPr>
          </w:pPr>
          <w:hyperlink w:anchor="_Toc514674441" w:history="1">
            <w:r w:rsidR="001B34DA" w:rsidRPr="00BC45C5">
              <w:rPr>
                <w:rStyle w:val="Hipervnculo"/>
                <w:rFonts w:ascii="Times New Roman" w:eastAsiaTheme="majorEastAsia" w:hAnsi="Times New Roman" w:cs="Times New Roman"/>
                <w:noProof/>
              </w:rPr>
              <w:t>OBJETIVOS</w:t>
            </w:r>
            <w:r w:rsidR="001B34DA">
              <w:rPr>
                <w:noProof/>
                <w:webHidden/>
              </w:rPr>
              <w:tab/>
            </w:r>
            <w:r w:rsidR="001B34DA">
              <w:rPr>
                <w:noProof/>
                <w:webHidden/>
              </w:rPr>
              <w:fldChar w:fldCharType="begin"/>
            </w:r>
            <w:r w:rsidR="001B34DA">
              <w:rPr>
                <w:noProof/>
                <w:webHidden/>
              </w:rPr>
              <w:instrText xml:space="preserve"> PAGEREF _Toc514674441 \h </w:instrText>
            </w:r>
            <w:r w:rsidR="001B34DA">
              <w:rPr>
                <w:noProof/>
                <w:webHidden/>
              </w:rPr>
            </w:r>
            <w:r w:rsidR="001B34DA">
              <w:rPr>
                <w:noProof/>
                <w:webHidden/>
              </w:rPr>
              <w:fldChar w:fldCharType="separate"/>
            </w:r>
            <w:r w:rsidR="00A66A2C">
              <w:rPr>
                <w:noProof/>
                <w:webHidden/>
              </w:rPr>
              <w:t>5</w:t>
            </w:r>
            <w:r w:rsidR="001B34DA">
              <w:rPr>
                <w:noProof/>
                <w:webHidden/>
              </w:rPr>
              <w:fldChar w:fldCharType="end"/>
            </w:r>
          </w:hyperlink>
        </w:p>
        <w:p w:rsidR="001B34DA" w:rsidRDefault="0009057C">
          <w:pPr>
            <w:pStyle w:val="TDC2"/>
            <w:tabs>
              <w:tab w:val="left" w:pos="880"/>
              <w:tab w:val="right" w:leader="dot" w:pos="8828"/>
            </w:tabs>
            <w:rPr>
              <w:rFonts w:asciiTheme="minorHAnsi" w:eastAsiaTheme="minorEastAsia" w:hAnsiTheme="minorHAnsi" w:cstheme="minorBidi"/>
              <w:noProof/>
            </w:rPr>
          </w:pPr>
          <w:hyperlink w:anchor="_Toc514674442" w:history="1">
            <w:r w:rsidR="001B34DA" w:rsidRPr="00BC45C5">
              <w:rPr>
                <w:rStyle w:val="Hipervnculo"/>
                <w:rFonts w:ascii="Times New Roman" w:eastAsiaTheme="majorEastAsia" w:hAnsi="Times New Roman" w:cs="Times New Roman"/>
                <w:noProof/>
                <w:lang w:val="es-CR"/>
              </w:rPr>
              <w:t>2.1.</w:t>
            </w:r>
            <w:r w:rsidR="001B34DA">
              <w:rPr>
                <w:rFonts w:asciiTheme="minorHAnsi" w:eastAsiaTheme="minorEastAsia" w:hAnsiTheme="minorHAnsi" w:cstheme="minorBidi"/>
                <w:noProof/>
              </w:rPr>
              <w:tab/>
            </w:r>
            <w:r w:rsidR="001B34DA" w:rsidRPr="00BC45C5">
              <w:rPr>
                <w:rStyle w:val="Hipervnculo"/>
                <w:rFonts w:ascii="Times New Roman" w:eastAsiaTheme="majorEastAsia" w:hAnsi="Times New Roman" w:cs="Times New Roman"/>
                <w:noProof/>
                <w:lang w:val="es-CR"/>
              </w:rPr>
              <w:t>Objetivo General:</w:t>
            </w:r>
            <w:r w:rsidR="001B34DA">
              <w:rPr>
                <w:noProof/>
                <w:webHidden/>
              </w:rPr>
              <w:tab/>
            </w:r>
            <w:r w:rsidR="001B34DA">
              <w:rPr>
                <w:noProof/>
                <w:webHidden/>
              </w:rPr>
              <w:fldChar w:fldCharType="begin"/>
            </w:r>
            <w:r w:rsidR="001B34DA">
              <w:rPr>
                <w:noProof/>
                <w:webHidden/>
              </w:rPr>
              <w:instrText xml:space="preserve"> PAGEREF _Toc514674442 \h </w:instrText>
            </w:r>
            <w:r w:rsidR="001B34DA">
              <w:rPr>
                <w:noProof/>
                <w:webHidden/>
              </w:rPr>
            </w:r>
            <w:r w:rsidR="001B34DA">
              <w:rPr>
                <w:noProof/>
                <w:webHidden/>
              </w:rPr>
              <w:fldChar w:fldCharType="separate"/>
            </w:r>
            <w:r w:rsidR="00A66A2C">
              <w:rPr>
                <w:noProof/>
                <w:webHidden/>
              </w:rPr>
              <w:t>5</w:t>
            </w:r>
            <w:r w:rsidR="001B34DA">
              <w:rPr>
                <w:noProof/>
                <w:webHidden/>
              </w:rPr>
              <w:fldChar w:fldCharType="end"/>
            </w:r>
          </w:hyperlink>
        </w:p>
        <w:p w:rsidR="001B34DA" w:rsidRDefault="0009057C">
          <w:pPr>
            <w:pStyle w:val="TDC2"/>
            <w:tabs>
              <w:tab w:val="left" w:pos="880"/>
              <w:tab w:val="right" w:leader="dot" w:pos="8828"/>
            </w:tabs>
            <w:rPr>
              <w:rFonts w:asciiTheme="minorHAnsi" w:eastAsiaTheme="minorEastAsia" w:hAnsiTheme="minorHAnsi" w:cstheme="minorBidi"/>
              <w:noProof/>
            </w:rPr>
          </w:pPr>
          <w:hyperlink w:anchor="_Toc514674443" w:history="1">
            <w:r w:rsidR="001B34DA" w:rsidRPr="00BC45C5">
              <w:rPr>
                <w:rStyle w:val="Hipervnculo"/>
                <w:rFonts w:ascii="Times New Roman" w:eastAsiaTheme="majorEastAsia" w:hAnsi="Times New Roman" w:cs="Times New Roman"/>
                <w:noProof/>
              </w:rPr>
              <w:t>2.2.</w:t>
            </w:r>
            <w:r w:rsidR="001B34DA">
              <w:rPr>
                <w:rFonts w:asciiTheme="minorHAnsi" w:eastAsiaTheme="minorEastAsia" w:hAnsiTheme="minorHAnsi" w:cstheme="minorBidi"/>
                <w:noProof/>
              </w:rPr>
              <w:tab/>
            </w:r>
            <w:r w:rsidR="001B34DA" w:rsidRPr="00BC45C5">
              <w:rPr>
                <w:rStyle w:val="Hipervnculo"/>
                <w:rFonts w:ascii="Times New Roman" w:eastAsiaTheme="majorEastAsia" w:hAnsi="Times New Roman" w:cs="Times New Roman"/>
                <w:noProof/>
                <w:lang w:val="es-CR"/>
              </w:rPr>
              <w:t>Objetivos Específicos:</w:t>
            </w:r>
            <w:r w:rsidR="001B34DA">
              <w:rPr>
                <w:noProof/>
                <w:webHidden/>
              </w:rPr>
              <w:tab/>
            </w:r>
            <w:r w:rsidR="001B34DA">
              <w:rPr>
                <w:noProof/>
                <w:webHidden/>
              </w:rPr>
              <w:fldChar w:fldCharType="begin"/>
            </w:r>
            <w:r w:rsidR="001B34DA">
              <w:rPr>
                <w:noProof/>
                <w:webHidden/>
              </w:rPr>
              <w:instrText xml:space="preserve"> PAGEREF _Toc514674443 \h </w:instrText>
            </w:r>
            <w:r w:rsidR="001B34DA">
              <w:rPr>
                <w:noProof/>
                <w:webHidden/>
              </w:rPr>
            </w:r>
            <w:r w:rsidR="001B34DA">
              <w:rPr>
                <w:noProof/>
                <w:webHidden/>
              </w:rPr>
              <w:fldChar w:fldCharType="separate"/>
            </w:r>
            <w:r w:rsidR="00A66A2C">
              <w:rPr>
                <w:noProof/>
                <w:webHidden/>
              </w:rPr>
              <w:t>5</w:t>
            </w:r>
            <w:r w:rsidR="001B34DA">
              <w:rPr>
                <w:noProof/>
                <w:webHidden/>
              </w:rPr>
              <w:fldChar w:fldCharType="end"/>
            </w:r>
          </w:hyperlink>
        </w:p>
        <w:p w:rsidR="001B34DA" w:rsidRDefault="0009057C">
          <w:pPr>
            <w:pStyle w:val="TDC1"/>
            <w:rPr>
              <w:rFonts w:asciiTheme="minorHAnsi" w:eastAsiaTheme="minorEastAsia" w:hAnsiTheme="minorHAnsi" w:cstheme="minorBidi"/>
              <w:noProof/>
            </w:rPr>
          </w:pPr>
          <w:hyperlink w:anchor="_Toc514674444" w:history="1">
            <w:r w:rsidR="001B34DA" w:rsidRPr="00BC45C5">
              <w:rPr>
                <w:rStyle w:val="Hipervnculo"/>
                <w:rFonts w:ascii="Times New Roman" w:eastAsiaTheme="majorEastAsia" w:hAnsi="Times New Roman" w:cs="Times New Roman"/>
                <w:noProof/>
              </w:rPr>
              <w:t>BASE LEGAL</w:t>
            </w:r>
            <w:r w:rsidR="001B34DA">
              <w:rPr>
                <w:noProof/>
                <w:webHidden/>
              </w:rPr>
              <w:tab/>
            </w:r>
            <w:r w:rsidR="001B34DA">
              <w:rPr>
                <w:noProof/>
                <w:webHidden/>
              </w:rPr>
              <w:fldChar w:fldCharType="begin"/>
            </w:r>
            <w:r w:rsidR="001B34DA">
              <w:rPr>
                <w:noProof/>
                <w:webHidden/>
              </w:rPr>
              <w:instrText xml:space="preserve"> PAGEREF _Toc514674444 \h </w:instrText>
            </w:r>
            <w:r w:rsidR="001B34DA">
              <w:rPr>
                <w:noProof/>
                <w:webHidden/>
              </w:rPr>
            </w:r>
            <w:r w:rsidR="001B34DA">
              <w:rPr>
                <w:noProof/>
                <w:webHidden/>
              </w:rPr>
              <w:fldChar w:fldCharType="separate"/>
            </w:r>
            <w:r w:rsidR="00A66A2C">
              <w:rPr>
                <w:noProof/>
                <w:webHidden/>
              </w:rPr>
              <w:t>6</w:t>
            </w:r>
            <w:r w:rsidR="001B34DA">
              <w:rPr>
                <w:noProof/>
                <w:webHidden/>
              </w:rPr>
              <w:fldChar w:fldCharType="end"/>
            </w:r>
          </w:hyperlink>
        </w:p>
        <w:p w:rsidR="001B34DA" w:rsidRDefault="0009057C">
          <w:pPr>
            <w:pStyle w:val="TDC2"/>
            <w:tabs>
              <w:tab w:val="left" w:pos="880"/>
              <w:tab w:val="right" w:leader="dot" w:pos="8828"/>
            </w:tabs>
            <w:rPr>
              <w:rFonts w:asciiTheme="minorHAnsi" w:eastAsiaTheme="minorEastAsia" w:hAnsiTheme="minorHAnsi" w:cstheme="minorBidi"/>
              <w:noProof/>
            </w:rPr>
          </w:pPr>
          <w:hyperlink w:anchor="_Toc514674445" w:history="1">
            <w:r w:rsidR="001B34DA" w:rsidRPr="00BC45C5">
              <w:rPr>
                <w:rStyle w:val="Hipervnculo"/>
                <w:rFonts w:ascii="Times New Roman" w:eastAsiaTheme="majorEastAsia" w:hAnsi="Times New Roman" w:cs="Times New Roman"/>
                <w:noProof/>
              </w:rPr>
              <w:t>3.1.</w:t>
            </w:r>
            <w:r w:rsidR="001B34DA">
              <w:rPr>
                <w:rFonts w:asciiTheme="minorHAnsi" w:eastAsiaTheme="minorEastAsia" w:hAnsiTheme="minorHAnsi" w:cstheme="minorBidi"/>
                <w:noProof/>
              </w:rPr>
              <w:tab/>
            </w:r>
            <w:r w:rsidR="001B34DA" w:rsidRPr="00BC45C5">
              <w:rPr>
                <w:rStyle w:val="Hipervnculo"/>
                <w:rFonts w:ascii="Times New Roman" w:eastAsiaTheme="majorEastAsia" w:hAnsi="Times New Roman" w:cs="Times New Roman"/>
                <w:noProof/>
              </w:rPr>
              <w:t>Constitución de la república</w:t>
            </w:r>
            <w:r w:rsidR="001B34DA">
              <w:rPr>
                <w:noProof/>
                <w:webHidden/>
              </w:rPr>
              <w:tab/>
            </w:r>
            <w:r w:rsidR="001B34DA">
              <w:rPr>
                <w:noProof/>
                <w:webHidden/>
              </w:rPr>
              <w:fldChar w:fldCharType="begin"/>
            </w:r>
            <w:r w:rsidR="001B34DA">
              <w:rPr>
                <w:noProof/>
                <w:webHidden/>
              </w:rPr>
              <w:instrText xml:space="preserve"> PAGEREF _Toc514674445 \h </w:instrText>
            </w:r>
            <w:r w:rsidR="001B34DA">
              <w:rPr>
                <w:noProof/>
                <w:webHidden/>
              </w:rPr>
            </w:r>
            <w:r w:rsidR="001B34DA">
              <w:rPr>
                <w:noProof/>
                <w:webHidden/>
              </w:rPr>
              <w:fldChar w:fldCharType="separate"/>
            </w:r>
            <w:r w:rsidR="00A66A2C">
              <w:rPr>
                <w:noProof/>
                <w:webHidden/>
              </w:rPr>
              <w:t>6</w:t>
            </w:r>
            <w:r w:rsidR="001B34DA">
              <w:rPr>
                <w:noProof/>
                <w:webHidden/>
              </w:rPr>
              <w:fldChar w:fldCharType="end"/>
            </w:r>
          </w:hyperlink>
        </w:p>
        <w:p w:rsidR="001B34DA" w:rsidRDefault="0009057C">
          <w:pPr>
            <w:pStyle w:val="TDC2"/>
            <w:tabs>
              <w:tab w:val="left" w:pos="880"/>
              <w:tab w:val="right" w:leader="dot" w:pos="8828"/>
            </w:tabs>
            <w:rPr>
              <w:rFonts w:asciiTheme="minorHAnsi" w:eastAsiaTheme="minorEastAsia" w:hAnsiTheme="minorHAnsi" w:cstheme="minorBidi"/>
              <w:noProof/>
            </w:rPr>
          </w:pPr>
          <w:hyperlink w:anchor="_Toc514674446" w:history="1">
            <w:r w:rsidR="001B34DA" w:rsidRPr="00BC45C5">
              <w:rPr>
                <w:rStyle w:val="Hipervnculo"/>
                <w:rFonts w:ascii="Times New Roman" w:eastAsiaTheme="majorEastAsia" w:hAnsi="Times New Roman" w:cs="Times New Roman"/>
                <w:noProof/>
              </w:rPr>
              <w:t>3.2.</w:t>
            </w:r>
            <w:r w:rsidR="001B34DA">
              <w:rPr>
                <w:rFonts w:asciiTheme="minorHAnsi" w:eastAsiaTheme="minorEastAsia" w:hAnsiTheme="minorHAnsi" w:cstheme="minorBidi"/>
                <w:noProof/>
              </w:rPr>
              <w:tab/>
            </w:r>
            <w:r w:rsidR="001B34DA" w:rsidRPr="00BC45C5">
              <w:rPr>
                <w:rStyle w:val="Hipervnculo"/>
                <w:rFonts w:ascii="Times New Roman" w:eastAsiaTheme="majorEastAsia" w:hAnsi="Times New Roman" w:cs="Times New Roman"/>
                <w:noProof/>
              </w:rPr>
              <w:t>Código municipal</w:t>
            </w:r>
            <w:r w:rsidR="001B34DA">
              <w:rPr>
                <w:noProof/>
                <w:webHidden/>
              </w:rPr>
              <w:tab/>
            </w:r>
            <w:r w:rsidR="001B34DA">
              <w:rPr>
                <w:noProof/>
                <w:webHidden/>
              </w:rPr>
              <w:fldChar w:fldCharType="begin"/>
            </w:r>
            <w:r w:rsidR="001B34DA">
              <w:rPr>
                <w:noProof/>
                <w:webHidden/>
              </w:rPr>
              <w:instrText xml:space="preserve"> PAGEREF _Toc514674446 \h </w:instrText>
            </w:r>
            <w:r w:rsidR="001B34DA">
              <w:rPr>
                <w:noProof/>
                <w:webHidden/>
              </w:rPr>
            </w:r>
            <w:r w:rsidR="001B34DA">
              <w:rPr>
                <w:noProof/>
                <w:webHidden/>
              </w:rPr>
              <w:fldChar w:fldCharType="separate"/>
            </w:r>
            <w:r w:rsidR="00A66A2C">
              <w:rPr>
                <w:noProof/>
                <w:webHidden/>
              </w:rPr>
              <w:t>6</w:t>
            </w:r>
            <w:r w:rsidR="001B34DA">
              <w:rPr>
                <w:noProof/>
                <w:webHidden/>
              </w:rPr>
              <w:fldChar w:fldCharType="end"/>
            </w:r>
          </w:hyperlink>
        </w:p>
        <w:p w:rsidR="001B34DA" w:rsidRDefault="0009057C">
          <w:pPr>
            <w:pStyle w:val="TDC2"/>
            <w:tabs>
              <w:tab w:val="left" w:pos="880"/>
              <w:tab w:val="right" w:leader="dot" w:pos="8828"/>
            </w:tabs>
            <w:rPr>
              <w:rFonts w:asciiTheme="minorHAnsi" w:eastAsiaTheme="minorEastAsia" w:hAnsiTheme="minorHAnsi" w:cstheme="minorBidi"/>
              <w:noProof/>
            </w:rPr>
          </w:pPr>
          <w:hyperlink w:anchor="_Toc514674447" w:history="1">
            <w:r w:rsidR="001B34DA" w:rsidRPr="00BC45C5">
              <w:rPr>
                <w:rStyle w:val="Hipervnculo"/>
                <w:rFonts w:ascii="Times New Roman" w:eastAsiaTheme="majorEastAsia" w:hAnsi="Times New Roman" w:cs="Times New Roman"/>
                <w:noProof/>
              </w:rPr>
              <w:t>3.3.</w:t>
            </w:r>
            <w:r w:rsidR="001B34DA">
              <w:rPr>
                <w:rFonts w:asciiTheme="minorHAnsi" w:eastAsiaTheme="minorEastAsia" w:hAnsiTheme="minorHAnsi" w:cstheme="minorBidi"/>
                <w:noProof/>
              </w:rPr>
              <w:tab/>
            </w:r>
            <w:r w:rsidR="001B34DA" w:rsidRPr="00BC45C5">
              <w:rPr>
                <w:rStyle w:val="Hipervnculo"/>
                <w:rFonts w:ascii="Times New Roman" w:eastAsiaTheme="majorEastAsia" w:hAnsi="Times New Roman" w:cs="Times New Roman"/>
                <w:noProof/>
              </w:rPr>
              <w:t>Normas Técnicas De Control Interno</w:t>
            </w:r>
            <w:r w:rsidR="001B34DA">
              <w:rPr>
                <w:noProof/>
                <w:webHidden/>
              </w:rPr>
              <w:tab/>
            </w:r>
            <w:r w:rsidR="001B34DA">
              <w:rPr>
                <w:noProof/>
                <w:webHidden/>
              </w:rPr>
              <w:fldChar w:fldCharType="begin"/>
            </w:r>
            <w:r w:rsidR="001B34DA">
              <w:rPr>
                <w:noProof/>
                <w:webHidden/>
              </w:rPr>
              <w:instrText xml:space="preserve"> PAGEREF _Toc514674447 \h </w:instrText>
            </w:r>
            <w:r w:rsidR="001B34DA">
              <w:rPr>
                <w:noProof/>
                <w:webHidden/>
              </w:rPr>
            </w:r>
            <w:r w:rsidR="001B34DA">
              <w:rPr>
                <w:noProof/>
                <w:webHidden/>
              </w:rPr>
              <w:fldChar w:fldCharType="separate"/>
            </w:r>
            <w:r w:rsidR="00A66A2C">
              <w:rPr>
                <w:noProof/>
                <w:webHidden/>
              </w:rPr>
              <w:t>6</w:t>
            </w:r>
            <w:r w:rsidR="001B34DA">
              <w:rPr>
                <w:noProof/>
                <w:webHidden/>
              </w:rPr>
              <w:fldChar w:fldCharType="end"/>
            </w:r>
          </w:hyperlink>
        </w:p>
        <w:p w:rsidR="001B34DA" w:rsidRDefault="0009057C">
          <w:pPr>
            <w:pStyle w:val="TDC2"/>
            <w:tabs>
              <w:tab w:val="left" w:pos="880"/>
              <w:tab w:val="right" w:leader="dot" w:pos="8828"/>
            </w:tabs>
            <w:rPr>
              <w:rFonts w:asciiTheme="minorHAnsi" w:eastAsiaTheme="minorEastAsia" w:hAnsiTheme="minorHAnsi" w:cstheme="minorBidi"/>
              <w:noProof/>
            </w:rPr>
          </w:pPr>
          <w:hyperlink w:anchor="_Toc514674448" w:history="1">
            <w:r w:rsidR="001B34DA" w:rsidRPr="00BC45C5">
              <w:rPr>
                <w:rStyle w:val="Hipervnculo"/>
                <w:rFonts w:ascii="Times New Roman" w:eastAsiaTheme="majorEastAsia" w:hAnsi="Times New Roman" w:cs="Times New Roman"/>
                <w:noProof/>
              </w:rPr>
              <w:t>3.4.</w:t>
            </w:r>
            <w:r w:rsidR="001B34DA">
              <w:rPr>
                <w:rFonts w:asciiTheme="minorHAnsi" w:eastAsiaTheme="minorEastAsia" w:hAnsiTheme="minorHAnsi" w:cstheme="minorBidi"/>
                <w:noProof/>
              </w:rPr>
              <w:tab/>
            </w:r>
            <w:r w:rsidR="001B34DA" w:rsidRPr="00BC45C5">
              <w:rPr>
                <w:rStyle w:val="Hipervnculo"/>
                <w:rFonts w:ascii="Times New Roman" w:eastAsiaTheme="majorEastAsia" w:hAnsi="Times New Roman" w:cs="Times New Roman"/>
                <w:noProof/>
              </w:rPr>
              <w:t>Ley de la Carrera Administrativa Municipal</w:t>
            </w:r>
            <w:r w:rsidR="001B34DA">
              <w:rPr>
                <w:noProof/>
                <w:webHidden/>
              </w:rPr>
              <w:tab/>
            </w:r>
            <w:r w:rsidR="001B34DA">
              <w:rPr>
                <w:noProof/>
                <w:webHidden/>
              </w:rPr>
              <w:fldChar w:fldCharType="begin"/>
            </w:r>
            <w:r w:rsidR="001B34DA">
              <w:rPr>
                <w:noProof/>
                <w:webHidden/>
              </w:rPr>
              <w:instrText xml:space="preserve"> PAGEREF _Toc514674448 \h </w:instrText>
            </w:r>
            <w:r w:rsidR="001B34DA">
              <w:rPr>
                <w:noProof/>
                <w:webHidden/>
              </w:rPr>
            </w:r>
            <w:r w:rsidR="001B34DA">
              <w:rPr>
                <w:noProof/>
                <w:webHidden/>
              </w:rPr>
              <w:fldChar w:fldCharType="separate"/>
            </w:r>
            <w:r w:rsidR="00A66A2C">
              <w:rPr>
                <w:noProof/>
                <w:webHidden/>
              </w:rPr>
              <w:t>7</w:t>
            </w:r>
            <w:r w:rsidR="001B34DA">
              <w:rPr>
                <w:noProof/>
                <w:webHidden/>
              </w:rPr>
              <w:fldChar w:fldCharType="end"/>
            </w:r>
          </w:hyperlink>
        </w:p>
        <w:p w:rsidR="001B34DA" w:rsidRDefault="0009057C">
          <w:pPr>
            <w:pStyle w:val="TDC1"/>
            <w:rPr>
              <w:rFonts w:asciiTheme="minorHAnsi" w:eastAsiaTheme="minorEastAsia" w:hAnsiTheme="minorHAnsi" w:cstheme="minorBidi"/>
              <w:noProof/>
            </w:rPr>
          </w:pPr>
          <w:hyperlink w:anchor="_Toc514674449" w:history="1">
            <w:r w:rsidR="001B34DA" w:rsidRPr="00BC45C5">
              <w:rPr>
                <w:rStyle w:val="Hipervnculo"/>
                <w:rFonts w:ascii="Times New Roman" w:eastAsiaTheme="majorEastAsia" w:hAnsi="Times New Roman" w:cs="Times New Roman"/>
                <w:noProof/>
              </w:rPr>
              <w:t>IMPORTANCIA DE LA CAPACITACION</w:t>
            </w:r>
            <w:r w:rsidR="001B34DA">
              <w:rPr>
                <w:noProof/>
                <w:webHidden/>
              </w:rPr>
              <w:tab/>
            </w:r>
            <w:r w:rsidR="001B34DA">
              <w:rPr>
                <w:noProof/>
                <w:webHidden/>
              </w:rPr>
              <w:fldChar w:fldCharType="begin"/>
            </w:r>
            <w:r w:rsidR="001B34DA">
              <w:rPr>
                <w:noProof/>
                <w:webHidden/>
              </w:rPr>
              <w:instrText xml:space="preserve"> PAGEREF _Toc514674449 \h </w:instrText>
            </w:r>
            <w:r w:rsidR="001B34DA">
              <w:rPr>
                <w:noProof/>
                <w:webHidden/>
              </w:rPr>
            </w:r>
            <w:r w:rsidR="001B34DA">
              <w:rPr>
                <w:noProof/>
                <w:webHidden/>
              </w:rPr>
              <w:fldChar w:fldCharType="separate"/>
            </w:r>
            <w:r w:rsidR="00A66A2C">
              <w:rPr>
                <w:noProof/>
                <w:webHidden/>
              </w:rPr>
              <w:t>10</w:t>
            </w:r>
            <w:r w:rsidR="001B34DA">
              <w:rPr>
                <w:noProof/>
                <w:webHidden/>
              </w:rPr>
              <w:fldChar w:fldCharType="end"/>
            </w:r>
          </w:hyperlink>
        </w:p>
        <w:p w:rsidR="001B34DA" w:rsidRDefault="0009057C">
          <w:pPr>
            <w:pStyle w:val="TDC2"/>
            <w:tabs>
              <w:tab w:val="left" w:pos="880"/>
              <w:tab w:val="right" w:leader="dot" w:pos="8828"/>
            </w:tabs>
            <w:rPr>
              <w:rFonts w:asciiTheme="minorHAnsi" w:eastAsiaTheme="minorEastAsia" w:hAnsiTheme="minorHAnsi" w:cstheme="minorBidi"/>
              <w:noProof/>
            </w:rPr>
          </w:pPr>
          <w:hyperlink w:anchor="_Toc514674450" w:history="1">
            <w:r w:rsidR="001B34DA" w:rsidRPr="00BC45C5">
              <w:rPr>
                <w:rStyle w:val="Hipervnculo"/>
                <w:rFonts w:ascii="Arial" w:eastAsiaTheme="majorEastAsia" w:hAnsi="Arial" w:cs="Arial"/>
                <w:noProof/>
              </w:rPr>
              <w:t>4.1.</w:t>
            </w:r>
            <w:r w:rsidR="001B34DA">
              <w:rPr>
                <w:rFonts w:asciiTheme="minorHAnsi" w:eastAsiaTheme="minorEastAsia" w:hAnsiTheme="minorHAnsi" w:cstheme="minorBidi"/>
                <w:noProof/>
              </w:rPr>
              <w:tab/>
            </w:r>
            <w:r w:rsidR="001B34DA" w:rsidRPr="00BC45C5">
              <w:rPr>
                <w:rStyle w:val="Hipervnculo"/>
                <w:rFonts w:ascii="Arial" w:eastAsiaTheme="majorEastAsia" w:hAnsi="Arial" w:cs="Arial"/>
                <w:noProof/>
              </w:rPr>
              <w:t>Utilidad de la capacitación.</w:t>
            </w:r>
            <w:r w:rsidR="001B34DA">
              <w:rPr>
                <w:noProof/>
                <w:webHidden/>
              </w:rPr>
              <w:tab/>
            </w:r>
            <w:r w:rsidR="001B34DA">
              <w:rPr>
                <w:noProof/>
                <w:webHidden/>
              </w:rPr>
              <w:fldChar w:fldCharType="begin"/>
            </w:r>
            <w:r w:rsidR="001B34DA">
              <w:rPr>
                <w:noProof/>
                <w:webHidden/>
              </w:rPr>
              <w:instrText xml:space="preserve"> PAGEREF _Toc514674450 \h </w:instrText>
            </w:r>
            <w:r w:rsidR="001B34DA">
              <w:rPr>
                <w:noProof/>
                <w:webHidden/>
              </w:rPr>
            </w:r>
            <w:r w:rsidR="001B34DA">
              <w:rPr>
                <w:noProof/>
                <w:webHidden/>
              </w:rPr>
              <w:fldChar w:fldCharType="separate"/>
            </w:r>
            <w:r w:rsidR="00A66A2C">
              <w:rPr>
                <w:noProof/>
                <w:webHidden/>
              </w:rPr>
              <w:t>11</w:t>
            </w:r>
            <w:r w:rsidR="001B34DA">
              <w:rPr>
                <w:noProof/>
                <w:webHidden/>
              </w:rPr>
              <w:fldChar w:fldCharType="end"/>
            </w:r>
          </w:hyperlink>
        </w:p>
        <w:p w:rsidR="001B34DA" w:rsidRDefault="0009057C">
          <w:pPr>
            <w:pStyle w:val="TDC1"/>
            <w:rPr>
              <w:rFonts w:asciiTheme="minorHAnsi" w:eastAsiaTheme="minorEastAsia" w:hAnsiTheme="minorHAnsi" w:cstheme="minorBidi"/>
              <w:noProof/>
            </w:rPr>
          </w:pPr>
          <w:hyperlink w:anchor="_Toc514674451" w:history="1">
            <w:r w:rsidR="001B34DA" w:rsidRPr="00BC45C5">
              <w:rPr>
                <w:rStyle w:val="Hipervnculo"/>
                <w:rFonts w:ascii="Times New Roman" w:eastAsiaTheme="majorEastAsia" w:hAnsi="Times New Roman" w:cs="Times New Roman"/>
                <w:noProof/>
              </w:rPr>
              <w:t>METODOLOGÍA DE APLICACIÓN</w:t>
            </w:r>
            <w:r w:rsidR="001B34DA">
              <w:rPr>
                <w:noProof/>
                <w:webHidden/>
              </w:rPr>
              <w:tab/>
            </w:r>
            <w:r w:rsidR="001B34DA">
              <w:rPr>
                <w:noProof/>
                <w:webHidden/>
              </w:rPr>
              <w:fldChar w:fldCharType="begin"/>
            </w:r>
            <w:r w:rsidR="001B34DA">
              <w:rPr>
                <w:noProof/>
                <w:webHidden/>
              </w:rPr>
              <w:instrText xml:space="preserve"> PAGEREF _Toc514674451 \h </w:instrText>
            </w:r>
            <w:r w:rsidR="001B34DA">
              <w:rPr>
                <w:noProof/>
                <w:webHidden/>
              </w:rPr>
            </w:r>
            <w:r w:rsidR="001B34DA">
              <w:rPr>
                <w:noProof/>
                <w:webHidden/>
              </w:rPr>
              <w:fldChar w:fldCharType="separate"/>
            </w:r>
            <w:r w:rsidR="00A66A2C">
              <w:rPr>
                <w:noProof/>
                <w:webHidden/>
              </w:rPr>
              <w:t>12</w:t>
            </w:r>
            <w:r w:rsidR="001B34DA">
              <w:rPr>
                <w:noProof/>
                <w:webHidden/>
              </w:rPr>
              <w:fldChar w:fldCharType="end"/>
            </w:r>
          </w:hyperlink>
        </w:p>
        <w:p w:rsidR="001B34DA" w:rsidRDefault="0009057C">
          <w:pPr>
            <w:pStyle w:val="TDC2"/>
            <w:tabs>
              <w:tab w:val="left" w:pos="880"/>
              <w:tab w:val="right" w:leader="dot" w:pos="8828"/>
            </w:tabs>
            <w:rPr>
              <w:rFonts w:asciiTheme="minorHAnsi" w:eastAsiaTheme="minorEastAsia" w:hAnsiTheme="minorHAnsi" w:cstheme="minorBidi"/>
              <w:noProof/>
            </w:rPr>
          </w:pPr>
          <w:hyperlink w:anchor="_Toc514674452" w:history="1">
            <w:r w:rsidR="001B34DA" w:rsidRPr="00BC45C5">
              <w:rPr>
                <w:rStyle w:val="Hipervnculo"/>
                <w:rFonts w:ascii="Times New Roman" w:eastAsiaTheme="majorEastAsia" w:hAnsi="Times New Roman" w:cs="Times New Roman"/>
                <w:noProof/>
              </w:rPr>
              <w:t>5.1.</w:t>
            </w:r>
            <w:r w:rsidR="001B34DA">
              <w:rPr>
                <w:rFonts w:asciiTheme="minorHAnsi" w:eastAsiaTheme="minorEastAsia" w:hAnsiTheme="minorHAnsi" w:cstheme="minorBidi"/>
                <w:noProof/>
              </w:rPr>
              <w:tab/>
            </w:r>
            <w:r w:rsidR="001B34DA" w:rsidRPr="00BC45C5">
              <w:rPr>
                <w:rStyle w:val="Hipervnculo"/>
                <w:rFonts w:ascii="Times New Roman" w:eastAsiaTheme="majorEastAsia" w:hAnsi="Times New Roman" w:cs="Times New Roman"/>
                <w:noProof/>
              </w:rPr>
              <w:t>Políticas institucionales de capacitación</w:t>
            </w:r>
            <w:r w:rsidR="001B34DA">
              <w:rPr>
                <w:noProof/>
                <w:webHidden/>
              </w:rPr>
              <w:tab/>
            </w:r>
            <w:r w:rsidR="001B34DA">
              <w:rPr>
                <w:noProof/>
                <w:webHidden/>
              </w:rPr>
              <w:fldChar w:fldCharType="begin"/>
            </w:r>
            <w:r w:rsidR="001B34DA">
              <w:rPr>
                <w:noProof/>
                <w:webHidden/>
              </w:rPr>
              <w:instrText xml:space="preserve"> PAGEREF _Toc514674452 \h </w:instrText>
            </w:r>
            <w:r w:rsidR="001B34DA">
              <w:rPr>
                <w:noProof/>
                <w:webHidden/>
              </w:rPr>
            </w:r>
            <w:r w:rsidR="001B34DA">
              <w:rPr>
                <w:noProof/>
                <w:webHidden/>
              </w:rPr>
              <w:fldChar w:fldCharType="separate"/>
            </w:r>
            <w:r w:rsidR="00A66A2C">
              <w:rPr>
                <w:noProof/>
                <w:webHidden/>
              </w:rPr>
              <w:t>13</w:t>
            </w:r>
            <w:r w:rsidR="001B34DA">
              <w:rPr>
                <w:noProof/>
                <w:webHidden/>
              </w:rPr>
              <w:fldChar w:fldCharType="end"/>
            </w:r>
          </w:hyperlink>
        </w:p>
        <w:p w:rsidR="001B34DA" w:rsidRDefault="0009057C">
          <w:pPr>
            <w:pStyle w:val="TDC2"/>
            <w:tabs>
              <w:tab w:val="left" w:pos="880"/>
              <w:tab w:val="right" w:leader="dot" w:pos="8828"/>
            </w:tabs>
            <w:rPr>
              <w:rFonts w:asciiTheme="minorHAnsi" w:eastAsiaTheme="minorEastAsia" w:hAnsiTheme="minorHAnsi" w:cstheme="minorBidi"/>
              <w:noProof/>
            </w:rPr>
          </w:pPr>
          <w:hyperlink w:anchor="_Toc514674453" w:history="1">
            <w:r w:rsidR="001B34DA" w:rsidRPr="00BC45C5">
              <w:rPr>
                <w:rStyle w:val="Hipervnculo"/>
                <w:rFonts w:ascii="Times New Roman" w:eastAsiaTheme="majorEastAsia" w:hAnsi="Times New Roman" w:cs="Times New Roman"/>
                <w:noProof/>
              </w:rPr>
              <w:t>5.2.</w:t>
            </w:r>
            <w:r w:rsidR="001B34DA">
              <w:rPr>
                <w:rFonts w:asciiTheme="minorHAnsi" w:eastAsiaTheme="minorEastAsia" w:hAnsiTheme="minorHAnsi" w:cstheme="minorBidi"/>
                <w:noProof/>
              </w:rPr>
              <w:tab/>
            </w:r>
            <w:r w:rsidR="001B34DA" w:rsidRPr="00BC45C5">
              <w:rPr>
                <w:rStyle w:val="Hipervnculo"/>
                <w:rFonts w:ascii="Times New Roman" w:eastAsiaTheme="majorEastAsia" w:hAnsi="Times New Roman" w:cs="Times New Roman"/>
                <w:noProof/>
              </w:rPr>
              <w:t>Ámbito de aplicación.</w:t>
            </w:r>
            <w:r w:rsidR="001B34DA">
              <w:rPr>
                <w:noProof/>
                <w:webHidden/>
              </w:rPr>
              <w:tab/>
            </w:r>
            <w:r w:rsidR="001B34DA">
              <w:rPr>
                <w:noProof/>
                <w:webHidden/>
              </w:rPr>
              <w:fldChar w:fldCharType="begin"/>
            </w:r>
            <w:r w:rsidR="001B34DA">
              <w:rPr>
                <w:noProof/>
                <w:webHidden/>
              </w:rPr>
              <w:instrText xml:space="preserve"> PAGEREF _Toc514674453 \h </w:instrText>
            </w:r>
            <w:r w:rsidR="001B34DA">
              <w:rPr>
                <w:noProof/>
                <w:webHidden/>
              </w:rPr>
            </w:r>
            <w:r w:rsidR="001B34DA">
              <w:rPr>
                <w:noProof/>
                <w:webHidden/>
              </w:rPr>
              <w:fldChar w:fldCharType="separate"/>
            </w:r>
            <w:r w:rsidR="00A66A2C">
              <w:rPr>
                <w:noProof/>
                <w:webHidden/>
              </w:rPr>
              <w:t>14</w:t>
            </w:r>
            <w:r w:rsidR="001B34DA">
              <w:rPr>
                <w:noProof/>
                <w:webHidden/>
              </w:rPr>
              <w:fldChar w:fldCharType="end"/>
            </w:r>
          </w:hyperlink>
        </w:p>
        <w:p w:rsidR="001B34DA" w:rsidRDefault="0009057C">
          <w:pPr>
            <w:pStyle w:val="TDC2"/>
            <w:tabs>
              <w:tab w:val="left" w:pos="880"/>
              <w:tab w:val="right" w:leader="dot" w:pos="8828"/>
            </w:tabs>
            <w:rPr>
              <w:rFonts w:asciiTheme="minorHAnsi" w:eastAsiaTheme="minorEastAsia" w:hAnsiTheme="minorHAnsi" w:cstheme="minorBidi"/>
              <w:noProof/>
            </w:rPr>
          </w:pPr>
          <w:hyperlink w:anchor="_Toc514674454" w:history="1">
            <w:r w:rsidR="001B34DA" w:rsidRPr="00BC45C5">
              <w:rPr>
                <w:rStyle w:val="Hipervnculo"/>
                <w:rFonts w:ascii="Times New Roman" w:eastAsiaTheme="majorEastAsia" w:hAnsi="Times New Roman" w:cs="Times New Roman"/>
                <w:noProof/>
              </w:rPr>
              <w:t>5.3.</w:t>
            </w:r>
            <w:r w:rsidR="001B34DA">
              <w:rPr>
                <w:rFonts w:asciiTheme="minorHAnsi" w:eastAsiaTheme="minorEastAsia" w:hAnsiTheme="minorHAnsi" w:cstheme="minorBidi"/>
                <w:noProof/>
              </w:rPr>
              <w:tab/>
            </w:r>
            <w:r w:rsidR="001B34DA" w:rsidRPr="00BC45C5">
              <w:rPr>
                <w:rStyle w:val="Hipervnculo"/>
                <w:rFonts w:ascii="Times New Roman" w:eastAsiaTheme="majorEastAsia" w:hAnsi="Times New Roman" w:cs="Times New Roman"/>
                <w:noProof/>
              </w:rPr>
              <w:t>Identificación de necesidades de capacitación.</w:t>
            </w:r>
            <w:r w:rsidR="001B34DA">
              <w:rPr>
                <w:noProof/>
                <w:webHidden/>
              </w:rPr>
              <w:tab/>
            </w:r>
            <w:r w:rsidR="001B34DA">
              <w:rPr>
                <w:noProof/>
                <w:webHidden/>
              </w:rPr>
              <w:fldChar w:fldCharType="begin"/>
            </w:r>
            <w:r w:rsidR="001B34DA">
              <w:rPr>
                <w:noProof/>
                <w:webHidden/>
              </w:rPr>
              <w:instrText xml:space="preserve"> PAGEREF _Toc514674454 \h </w:instrText>
            </w:r>
            <w:r w:rsidR="001B34DA">
              <w:rPr>
                <w:noProof/>
                <w:webHidden/>
              </w:rPr>
            </w:r>
            <w:r w:rsidR="001B34DA">
              <w:rPr>
                <w:noProof/>
                <w:webHidden/>
              </w:rPr>
              <w:fldChar w:fldCharType="separate"/>
            </w:r>
            <w:r w:rsidR="00A66A2C">
              <w:rPr>
                <w:noProof/>
                <w:webHidden/>
              </w:rPr>
              <w:t>15</w:t>
            </w:r>
            <w:r w:rsidR="001B34DA">
              <w:rPr>
                <w:noProof/>
                <w:webHidden/>
              </w:rPr>
              <w:fldChar w:fldCharType="end"/>
            </w:r>
          </w:hyperlink>
        </w:p>
        <w:p w:rsidR="001B34DA" w:rsidRDefault="0009057C">
          <w:pPr>
            <w:pStyle w:val="TDC2"/>
            <w:tabs>
              <w:tab w:val="left" w:pos="880"/>
              <w:tab w:val="right" w:leader="dot" w:pos="8828"/>
            </w:tabs>
            <w:rPr>
              <w:rFonts w:asciiTheme="minorHAnsi" w:eastAsiaTheme="minorEastAsia" w:hAnsiTheme="minorHAnsi" w:cstheme="minorBidi"/>
              <w:noProof/>
            </w:rPr>
          </w:pPr>
          <w:hyperlink w:anchor="_Toc514674455" w:history="1">
            <w:r w:rsidR="001B34DA" w:rsidRPr="00BC45C5">
              <w:rPr>
                <w:rStyle w:val="Hipervnculo"/>
                <w:rFonts w:ascii="Times New Roman" w:eastAsiaTheme="majorEastAsia" w:hAnsi="Times New Roman" w:cs="Times New Roman"/>
                <w:noProof/>
              </w:rPr>
              <w:t>5.4.</w:t>
            </w:r>
            <w:r w:rsidR="001B34DA">
              <w:rPr>
                <w:rFonts w:asciiTheme="minorHAnsi" w:eastAsiaTheme="minorEastAsia" w:hAnsiTheme="minorHAnsi" w:cstheme="minorBidi"/>
                <w:noProof/>
              </w:rPr>
              <w:tab/>
            </w:r>
            <w:r w:rsidR="001B34DA" w:rsidRPr="00BC45C5">
              <w:rPr>
                <w:rStyle w:val="Hipervnculo"/>
                <w:rFonts w:ascii="Times New Roman" w:eastAsiaTheme="majorEastAsia" w:hAnsi="Times New Roman" w:cs="Times New Roman"/>
                <w:noProof/>
              </w:rPr>
              <w:t>Tipos de capacitación.</w:t>
            </w:r>
            <w:r w:rsidR="001B34DA">
              <w:rPr>
                <w:noProof/>
                <w:webHidden/>
              </w:rPr>
              <w:tab/>
            </w:r>
            <w:r w:rsidR="001B34DA">
              <w:rPr>
                <w:noProof/>
                <w:webHidden/>
              </w:rPr>
              <w:fldChar w:fldCharType="begin"/>
            </w:r>
            <w:r w:rsidR="001B34DA">
              <w:rPr>
                <w:noProof/>
                <w:webHidden/>
              </w:rPr>
              <w:instrText xml:space="preserve"> PAGEREF _Toc514674455 \h </w:instrText>
            </w:r>
            <w:r w:rsidR="001B34DA">
              <w:rPr>
                <w:noProof/>
                <w:webHidden/>
              </w:rPr>
            </w:r>
            <w:r w:rsidR="001B34DA">
              <w:rPr>
                <w:noProof/>
                <w:webHidden/>
              </w:rPr>
              <w:fldChar w:fldCharType="separate"/>
            </w:r>
            <w:r w:rsidR="00A66A2C">
              <w:rPr>
                <w:noProof/>
                <w:webHidden/>
              </w:rPr>
              <w:t>16</w:t>
            </w:r>
            <w:r w:rsidR="001B34DA">
              <w:rPr>
                <w:noProof/>
                <w:webHidden/>
              </w:rPr>
              <w:fldChar w:fldCharType="end"/>
            </w:r>
          </w:hyperlink>
        </w:p>
        <w:p w:rsidR="001B34DA" w:rsidRDefault="0009057C">
          <w:pPr>
            <w:pStyle w:val="TDC2"/>
            <w:tabs>
              <w:tab w:val="left" w:pos="880"/>
              <w:tab w:val="right" w:leader="dot" w:pos="8828"/>
            </w:tabs>
            <w:rPr>
              <w:rFonts w:asciiTheme="minorHAnsi" w:eastAsiaTheme="minorEastAsia" w:hAnsiTheme="minorHAnsi" w:cstheme="minorBidi"/>
              <w:noProof/>
            </w:rPr>
          </w:pPr>
          <w:hyperlink w:anchor="_Toc514674456" w:history="1">
            <w:r w:rsidR="001B34DA" w:rsidRPr="00BC45C5">
              <w:rPr>
                <w:rStyle w:val="Hipervnculo"/>
                <w:rFonts w:ascii="Times New Roman" w:eastAsiaTheme="majorEastAsia" w:hAnsi="Times New Roman" w:cs="Times New Roman"/>
                <w:noProof/>
              </w:rPr>
              <w:t>5.5.</w:t>
            </w:r>
            <w:r w:rsidR="001B34DA">
              <w:rPr>
                <w:rFonts w:asciiTheme="minorHAnsi" w:eastAsiaTheme="minorEastAsia" w:hAnsiTheme="minorHAnsi" w:cstheme="minorBidi"/>
                <w:noProof/>
              </w:rPr>
              <w:tab/>
            </w:r>
            <w:r w:rsidR="001B34DA" w:rsidRPr="00BC45C5">
              <w:rPr>
                <w:rStyle w:val="Hipervnculo"/>
                <w:rFonts w:ascii="Times New Roman" w:eastAsiaTheme="majorEastAsia" w:hAnsi="Times New Roman" w:cs="Times New Roman"/>
                <w:noProof/>
              </w:rPr>
              <w:t>Fuentes de las necesidades de capacitación:</w:t>
            </w:r>
            <w:r w:rsidR="001B34DA">
              <w:rPr>
                <w:noProof/>
                <w:webHidden/>
              </w:rPr>
              <w:tab/>
            </w:r>
            <w:r w:rsidR="001B34DA">
              <w:rPr>
                <w:noProof/>
                <w:webHidden/>
              </w:rPr>
              <w:fldChar w:fldCharType="begin"/>
            </w:r>
            <w:r w:rsidR="001B34DA">
              <w:rPr>
                <w:noProof/>
                <w:webHidden/>
              </w:rPr>
              <w:instrText xml:space="preserve"> PAGEREF _Toc514674456 \h </w:instrText>
            </w:r>
            <w:r w:rsidR="001B34DA">
              <w:rPr>
                <w:noProof/>
                <w:webHidden/>
              </w:rPr>
            </w:r>
            <w:r w:rsidR="001B34DA">
              <w:rPr>
                <w:noProof/>
                <w:webHidden/>
              </w:rPr>
              <w:fldChar w:fldCharType="separate"/>
            </w:r>
            <w:r w:rsidR="00A66A2C">
              <w:rPr>
                <w:noProof/>
                <w:webHidden/>
              </w:rPr>
              <w:t>18</w:t>
            </w:r>
            <w:r w:rsidR="001B34DA">
              <w:rPr>
                <w:noProof/>
                <w:webHidden/>
              </w:rPr>
              <w:fldChar w:fldCharType="end"/>
            </w:r>
          </w:hyperlink>
        </w:p>
        <w:p w:rsidR="001B34DA" w:rsidRDefault="0009057C">
          <w:pPr>
            <w:pStyle w:val="TDC2"/>
            <w:tabs>
              <w:tab w:val="left" w:pos="880"/>
              <w:tab w:val="right" w:leader="dot" w:pos="8828"/>
            </w:tabs>
            <w:rPr>
              <w:rFonts w:asciiTheme="minorHAnsi" w:eastAsiaTheme="minorEastAsia" w:hAnsiTheme="minorHAnsi" w:cstheme="minorBidi"/>
              <w:noProof/>
            </w:rPr>
          </w:pPr>
          <w:hyperlink w:anchor="_Toc514674457" w:history="1">
            <w:r w:rsidR="001B34DA" w:rsidRPr="00BC45C5">
              <w:rPr>
                <w:rStyle w:val="Hipervnculo"/>
                <w:rFonts w:ascii="Times New Roman" w:eastAsiaTheme="majorEastAsia" w:hAnsi="Times New Roman" w:cs="Times New Roman"/>
                <w:noProof/>
              </w:rPr>
              <w:t>5.6.</w:t>
            </w:r>
            <w:r w:rsidR="001B34DA">
              <w:rPr>
                <w:rFonts w:asciiTheme="minorHAnsi" w:eastAsiaTheme="minorEastAsia" w:hAnsiTheme="minorHAnsi" w:cstheme="minorBidi"/>
                <w:noProof/>
              </w:rPr>
              <w:tab/>
            </w:r>
            <w:r w:rsidR="001B34DA" w:rsidRPr="00BC45C5">
              <w:rPr>
                <w:rStyle w:val="Hipervnculo"/>
                <w:rFonts w:ascii="Times New Roman" w:eastAsiaTheme="majorEastAsia" w:hAnsi="Times New Roman" w:cs="Times New Roman"/>
                <w:noProof/>
              </w:rPr>
              <w:t>Técnicas y metodologías para identificar las necesidades de capacitación</w:t>
            </w:r>
            <w:r w:rsidR="001B34DA">
              <w:rPr>
                <w:noProof/>
                <w:webHidden/>
              </w:rPr>
              <w:tab/>
            </w:r>
            <w:r w:rsidR="001B34DA">
              <w:rPr>
                <w:noProof/>
                <w:webHidden/>
              </w:rPr>
              <w:fldChar w:fldCharType="begin"/>
            </w:r>
            <w:r w:rsidR="001B34DA">
              <w:rPr>
                <w:noProof/>
                <w:webHidden/>
              </w:rPr>
              <w:instrText xml:space="preserve"> PAGEREF _Toc514674457 \h </w:instrText>
            </w:r>
            <w:r w:rsidR="001B34DA">
              <w:rPr>
                <w:noProof/>
                <w:webHidden/>
              </w:rPr>
            </w:r>
            <w:r w:rsidR="001B34DA">
              <w:rPr>
                <w:noProof/>
                <w:webHidden/>
              </w:rPr>
              <w:fldChar w:fldCharType="separate"/>
            </w:r>
            <w:r w:rsidR="00A66A2C">
              <w:rPr>
                <w:noProof/>
                <w:webHidden/>
              </w:rPr>
              <w:t>21</w:t>
            </w:r>
            <w:r w:rsidR="001B34DA">
              <w:rPr>
                <w:noProof/>
                <w:webHidden/>
              </w:rPr>
              <w:fldChar w:fldCharType="end"/>
            </w:r>
          </w:hyperlink>
        </w:p>
        <w:p w:rsidR="001B34DA" w:rsidRDefault="0009057C">
          <w:pPr>
            <w:pStyle w:val="TDC1"/>
            <w:rPr>
              <w:rFonts w:asciiTheme="minorHAnsi" w:eastAsiaTheme="minorEastAsia" w:hAnsiTheme="minorHAnsi" w:cstheme="minorBidi"/>
              <w:noProof/>
            </w:rPr>
          </w:pPr>
          <w:hyperlink w:anchor="_Toc514674458" w:history="1">
            <w:r w:rsidR="001B34DA" w:rsidRPr="00BC45C5">
              <w:rPr>
                <w:rStyle w:val="Hipervnculo"/>
                <w:rFonts w:ascii="Times New Roman" w:eastAsiaTheme="majorEastAsia" w:hAnsi="Times New Roman" w:cs="Times New Roman"/>
                <w:noProof/>
              </w:rPr>
              <w:t>PLAN O PROGRAMA DE CAPACITACIÓN.</w:t>
            </w:r>
            <w:r w:rsidR="001B34DA">
              <w:rPr>
                <w:noProof/>
                <w:webHidden/>
              </w:rPr>
              <w:tab/>
            </w:r>
            <w:r w:rsidR="001B34DA">
              <w:rPr>
                <w:noProof/>
                <w:webHidden/>
              </w:rPr>
              <w:fldChar w:fldCharType="begin"/>
            </w:r>
            <w:r w:rsidR="001B34DA">
              <w:rPr>
                <w:noProof/>
                <w:webHidden/>
              </w:rPr>
              <w:instrText xml:space="preserve"> PAGEREF _Toc514674458 \h </w:instrText>
            </w:r>
            <w:r w:rsidR="001B34DA">
              <w:rPr>
                <w:noProof/>
                <w:webHidden/>
              </w:rPr>
            </w:r>
            <w:r w:rsidR="001B34DA">
              <w:rPr>
                <w:noProof/>
                <w:webHidden/>
              </w:rPr>
              <w:fldChar w:fldCharType="separate"/>
            </w:r>
            <w:r w:rsidR="00A66A2C">
              <w:rPr>
                <w:noProof/>
                <w:webHidden/>
              </w:rPr>
              <w:t>23</w:t>
            </w:r>
            <w:r w:rsidR="001B34DA">
              <w:rPr>
                <w:noProof/>
                <w:webHidden/>
              </w:rPr>
              <w:fldChar w:fldCharType="end"/>
            </w:r>
          </w:hyperlink>
        </w:p>
        <w:p w:rsidR="001B34DA" w:rsidRDefault="0009057C">
          <w:pPr>
            <w:pStyle w:val="TDC2"/>
            <w:tabs>
              <w:tab w:val="left" w:pos="880"/>
              <w:tab w:val="right" w:leader="dot" w:pos="8828"/>
            </w:tabs>
            <w:rPr>
              <w:rFonts w:asciiTheme="minorHAnsi" w:eastAsiaTheme="minorEastAsia" w:hAnsiTheme="minorHAnsi" w:cstheme="minorBidi"/>
              <w:noProof/>
            </w:rPr>
          </w:pPr>
          <w:hyperlink w:anchor="_Toc514674459" w:history="1">
            <w:r w:rsidR="001B34DA" w:rsidRPr="00BC45C5">
              <w:rPr>
                <w:rStyle w:val="Hipervnculo"/>
                <w:rFonts w:ascii="Times New Roman" w:eastAsiaTheme="majorEastAsia" w:hAnsi="Times New Roman" w:cs="Times New Roman"/>
                <w:noProof/>
              </w:rPr>
              <w:t>6.1.</w:t>
            </w:r>
            <w:r w:rsidR="001B34DA">
              <w:rPr>
                <w:rFonts w:asciiTheme="minorHAnsi" w:eastAsiaTheme="minorEastAsia" w:hAnsiTheme="minorHAnsi" w:cstheme="minorBidi"/>
                <w:noProof/>
              </w:rPr>
              <w:tab/>
            </w:r>
            <w:r w:rsidR="001B34DA" w:rsidRPr="00BC45C5">
              <w:rPr>
                <w:rStyle w:val="Hipervnculo"/>
                <w:rFonts w:ascii="Times New Roman" w:eastAsiaTheme="majorEastAsia" w:hAnsi="Times New Roman" w:cs="Times New Roman"/>
                <w:noProof/>
              </w:rPr>
              <w:t>Objetivos Generales y Específicos:</w:t>
            </w:r>
            <w:r w:rsidR="001B34DA">
              <w:rPr>
                <w:noProof/>
                <w:webHidden/>
              </w:rPr>
              <w:tab/>
            </w:r>
            <w:r w:rsidR="001B34DA">
              <w:rPr>
                <w:noProof/>
                <w:webHidden/>
              </w:rPr>
              <w:fldChar w:fldCharType="begin"/>
            </w:r>
            <w:r w:rsidR="001B34DA">
              <w:rPr>
                <w:noProof/>
                <w:webHidden/>
              </w:rPr>
              <w:instrText xml:space="preserve"> PAGEREF _Toc514674459 \h </w:instrText>
            </w:r>
            <w:r w:rsidR="001B34DA">
              <w:rPr>
                <w:noProof/>
                <w:webHidden/>
              </w:rPr>
            </w:r>
            <w:r w:rsidR="001B34DA">
              <w:rPr>
                <w:noProof/>
                <w:webHidden/>
              </w:rPr>
              <w:fldChar w:fldCharType="separate"/>
            </w:r>
            <w:r w:rsidR="00A66A2C">
              <w:rPr>
                <w:noProof/>
                <w:webHidden/>
              </w:rPr>
              <w:t>23</w:t>
            </w:r>
            <w:r w:rsidR="001B34DA">
              <w:rPr>
                <w:noProof/>
                <w:webHidden/>
              </w:rPr>
              <w:fldChar w:fldCharType="end"/>
            </w:r>
          </w:hyperlink>
        </w:p>
        <w:p w:rsidR="001B34DA" w:rsidRDefault="0009057C">
          <w:pPr>
            <w:pStyle w:val="TDC3"/>
            <w:tabs>
              <w:tab w:val="left" w:pos="1320"/>
              <w:tab w:val="right" w:leader="dot" w:pos="8828"/>
            </w:tabs>
            <w:rPr>
              <w:rFonts w:asciiTheme="minorHAnsi" w:eastAsiaTheme="minorEastAsia" w:hAnsiTheme="minorHAnsi" w:cstheme="minorBidi"/>
              <w:noProof/>
            </w:rPr>
          </w:pPr>
          <w:hyperlink w:anchor="_Toc514674460" w:history="1">
            <w:r w:rsidR="001B34DA" w:rsidRPr="00BC45C5">
              <w:rPr>
                <w:rStyle w:val="Hipervnculo"/>
                <w:rFonts w:ascii="Times New Roman" w:eastAsiaTheme="majorEastAsia" w:hAnsi="Times New Roman" w:cs="Times New Roman"/>
                <w:noProof/>
              </w:rPr>
              <w:t>6.1.1.</w:t>
            </w:r>
            <w:r w:rsidR="001B34DA">
              <w:rPr>
                <w:rFonts w:asciiTheme="minorHAnsi" w:eastAsiaTheme="minorEastAsia" w:hAnsiTheme="minorHAnsi" w:cstheme="minorBidi"/>
                <w:noProof/>
              </w:rPr>
              <w:tab/>
            </w:r>
            <w:r w:rsidR="001B34DA" w:rsidRPr="00BC45C5">
              <w:rPr>
                <w:rStyle w:val="Hipervnculo"/>
                <w:rFonts w:ascii="Times New Roman" w:eastAsiaTheme="majorEastAsia" w:hAnsi="Times New Roman" w:cs="Times New Roman"/>
                <w:noProof/>
              </w:rPr>
              <w:t>Objetivo General:</w:t>
            </w:r>
            <w:r w:rsidR="001B34DA">
              <w:rPr>
                <w:noProof/>
                <w:webHidden/>
              </w:rPr>
              <w:tab/>
            </w:r>
            <w:r w:rsidR="001B34DA">
              <w:rPr>
                <w:noProof/>
                <w:webHidden/>
              </w:rPr>
              <w:fldChar w:fldCharType="begin"/>
            </w:r>
            <w:r w:rsidR="001B34DA">
              <w:rPr>
                <w:noProof/>
                <w:webHidden/>
              </w:rPr>
              <w:instrText xml:space="preserve"> PAGEREF _Toc514674460 \h </w:instrText>
            </w:r>
            <w:r w:rsidR="001B34DA">
              <w:rPr>
                <w:noProof/>
                <w:webHidden/>
              </w:rPr>
            </w:r>
            <w:r w:rsidR="001B34DA">
              <w:rPr>
                <w:noProof/>
                <w:webHidden/>
              </w:rPr>
              <w:fldChar w:fldCharType="separate"/>
            </w:r>
            <w:r w:rsidR="00A66A2C">
              <w:rPr>
                <w:noProof/>
                <w:webHidden/>
              </w:rPr>
              <w:t>23</w:t>
            </w:r>
            <w:r w:rsidR="001B34DA">
              <w:rPr>
                <w:noProof/>
                <w:webHidden/>
              </w:rPr>
              <w:fldChar w:fldCharType="end"/>
            </w:r>
          </w:hyperlink>
        </w:p>
        <w:p w:rsidR="001B34DA" w:rsidRDefault="0009057C">
          <w:pPr>
            <w:pStyle w:val="TDC3"/>
            <w:tabs>
              <w:tab w:val="left" w:pos="1320"/>
              <w:tab w:val="right" w:leader="dot" w:pos="8828"/>
            </w:tabs>
            <w:rPr>
              <w:rFonts w:asciiTheme="minorHAnsi" w:eastAsiaTheme="minorEastAsia" w:hAnsiTheme="minorHAnsi" w:cstheme="minorBidi"/>
              <w:noProof/>
            </w:rPr>
          </w:pPr>
          <w:hyperlink w:anchor="_Toc514674461" w:history="1">
            <w:r w:rsidR="001B34DA" w:rsidRPr="00BC45C5">
              <w:rPr>
                <w:rStyle w:val="Hipervnculo"/>
                <w:rFonts w:ascii="Times New Roman" w:eastAsiaTheme="majorEastAsia" w:hAnsi="Times New Roman" w:cs="Times New Roman"/>
                <w:noProof/>
              </w:rPr>
              <w:t>6.1.2.</w:t>
            </w:r>
            <w:r w:rsidR="001B34DA">
              <w:rPr>
                <w:rFonts w:asciiTheme="minorHAnsi" w:eastAsiaTheme="minorEastAsia" w:hAnsiTheme="minorHAnsi" w:cstheme="minorBidi"/>
                <w:noProof/>
              </w:rPr>
              <w:tab/>
            </w:r>
            <w:r w:rsidR="001B34DA" w:rsidRPr="00BC45C5">
              <w:rPr>
                <w:rStyle w:val="Hipervnculo"/>
                <w:rFonts w:ascii="Times New Roman" w:eastAsiaTheme="majorEastAsia" w:hAnsi="Times New Roman" w:cs="Times New Roman"/>
                <w:noProof/>
              </w:rPr>
              <w:t>Objetivos específicos:</w:t>
            </w:r>
            <w:r w:rsidR="001B34DA">
              <w:rPr>
                <w:noProof/>
                <w:webHidden/>
              </w:rPr>
              <w:tab/>
            </w:r>
            <w:r w:rsidR="001B34DA">
              <w:rPr>
                <w:noProof/>
                <w:webHidden/>
              </w:rPr>
              <w:fldChar w:fldCharType="begin"/>
            </w:r>
            <w:r w:rsidR="001B34DA">
              <w:rPr>
                <w:noProof/>
                <w:webHidden/>
              </w:rPr>
              <w:instrText xml:space="preserve"> PAGEREF _Toc514674461 \h </w:instrText>
            </w:r>
            <w:r w:rsidR="001B34DA">
              <w:rPr>
                <w:noProof/>
                <w:webHidden/>
              </w:rPr>
            </w:r>
            <w:r w:rsidR="001B34DA">
              <w:rPr>
                <w:noProof/>
                <w:webHidden/>
              </w:rPr>
              <w:fldChar w:fldCharType="separate"/>
            </w:r>
            <w:r w:rsidR="00A66A2C">
              <w:rPr>
                <w:noProof/>
                <w:webHidden/>
              </w:rPr>
              <w:t>23</w:t>
            </w:r>
            <w:r w:rsidR="001B34DA">
              <w:rPr>
                <w:noProof/>
                <w:webHidden/>
              </w:rPr>
              <w:fldChar w:fldCharType="end"/>
            </w:r>
          </w:hyperlink>
        </w:p>
        <w:p w:rsidR="001B34DA" w:rsidRDefault="0009057C">
          <w:pPr>
            <w:pStyle w:val="TDC2"/>
            <w:tabs>
              <w:tab w:val="left" w:pos="880"/>
              <w:tab w:val="right" w:leader="dot" w:pos="8828"/>
            </w:tabs>
            <w:rPr>
              <w:rFonts w:asciiTheme="minorHAnsi" w:eastAsiaTheme="minorEastAsia" w:hAnsiTheme="minorHAnsi" w:cstheme="minorBidi"/>
              <w:noProof/>
            </w:rPr>
          </w:pPr>
          <w:hyperlink w:anchor="_Toc514674462" w:history="1">
            <w:r w:rsidR="001B34DA" w:rsidRPr="00BC45C5">
              <w:rPr>
                <w:rStyle w:val="Hipervnculo"/>
                <w:rFonts w:ascii="Times New Roman" w:eastAsiaTheme="majorEastAsia" w:hAnsi="Times New Roman" w:cs="Times New Roman"/>
                <w:noProof/>
                <w:lang w:val="es-CR"/>
              </w:rPr>
              <w:t>6.2.</w:t>
            </w:r>
            <w:r w:rsidR="001B34DA">
              <w:rPr>
                <w:rFonts w:asciiTheme="minorHAnsi" w:eastAsiaTheme="minorEastAsia" w:hAnsiTheme="minorHAnsi" w:cstheme="minorBidi"/>
                <w:noProof/>
              </w:rPr>
              <w:tab/>
            </w:r>
            <w:r w:rsidR="001B34DA" w:rsidRPr="00BC45C5">
              <w:rPr>
                <w:rStyle w:val="Hipervnculo"/>
                <w:rFonts w:ascii="Times New Roman" w:eastAsiaTheme="majorEastAsia" w:hAnsi="Times New Roman" w:cs="Times New Roman"/>
                <w:noProof/>
                <w:lang w:val="es-CR"/>
              </w:rPr>
              <w:t>Estrategia de implementación:</w:t>
            </w:r>
            <w:r w:rsidR="001B34DA">
              <w:rPr>
                <w:noProof/>
                <w:webHidden/>
              </w:rPr>
              <w:tab/>
            </w:r>
            <w:r w:rsidR="001B34DA">
              <w:rPr>
                <w:noProof/>
                <w:webHidden/>
              </w:rPr>
              <w:fldChar w:fldCharType="begin"/>
            </w:r>
            <w:r w:rsidR="001B34DA">
              <w:rPr>
                <w:noProof/>
                <w:webHidden/>
              </w:rPr>
              <w:instrText xml:space="preserve"> PAGEREF _Toc514674462 \h </w:instrText>
            </w:r>
            <w:r w:rsidR="001B34DA">
              <w:rPr>
                <w:noProof/>
                <w:webHidden/>
              </w:rPr>
            </w:r>
            <w:r w:rsidR="001B34DA">
              <w:rPr>
                <w:noProof/>
                <w:webHidden/>
              </w:rPr>
              <w:fldChar w:fldCharType="separate"/>
            </w:r>
            <w:r w:rsidR="00A66A2C">
              <w:rPr>
                <w:noProof/>
                <w:webHidden/>
              </w:rPr>
              <w:t>24</w:t>
            </w:r>
            <w:r w:rsidR="001B34DA">
              <w:rPr>
                <w:noProof/>
                <w:webHidden/>
              </w:rPr>
              <w:fldChar w:fldCharType="end"/>
            </w:r>
          </w:hyperlink>
        </w:p>
        <w:p w:rsidR="001B34DA" w:rsidRDefault="0009057C">
          <w:pPr>
            <w:pStyle w:val="TDC2"/>
            <w:tabs>
              <w:tab w:val="left" w:pos="880"/>
              <w:tab w:val="right" w:leader="dot" w:pos="8828"/>
            </w:tabs>
            <w:rPr>
              <w:rFonts w:asciiTheme="minorHAnsi" w:eastAsiaTheme="minorEastAsia" w:hAnsiTheme="minorHAnsi" w:cstheme="minorBidi"/>
              <w:noProof/>
            </w:rPr>
          </w:pPr>
          <w:hyperlink w:anchor="_Toc514674463" w:history="1">
            <w:r w:rsidR="001B34DA" w:rsidRPr="00BC45C5">
              <w:rPr>
                <w:rStyle w:val="Hipervnculo"/>
                <w:rFonts w:ascii="Times New Roman" w:eastAsiaTheme="majorEastAsia" w:hAnsi="Times New Roman" w:cs="Times New Roman"/>
                <w:noProof/>
                <w:lang w:val="es-CR"/>
              </w:rPr>
              <w:t>6.3.</w:t>
            </w:r>
            <w:r w:rsidR="001B34DA">
              <w:rPr>
                <w:rFonts w:asciiTheme="minorHAnsi" w:eastAsiaTheme="minorEastAsia" w:hAnsiTheme="minorHAnsi" w:cstheme="minorBidi"/>
                <w:noProof/>
              </w:rPr>
              <w:tab/>
            </w:r>
            <w:r w:rsidR="001B34DA" w:rsidRPr="00BC45C5">
              <w:rPr>
                <w:rStyle w:val="Hipervnculo"/>
                <w:rFonts w:ascii="Times New Roman" w:eastAsiaTheme="majorEastAsia" w:hAnsi="Times New Roman" w:cs="Times New Roman"/>
                <w:noProof/>
                <w:lang w:val="es-CR"/>
              </w:rPr>
              <w:t>Ejecución de planes y programas de capacitación</w:t>
            </w:r>
            <w:r w:rsidR="001B34DA">
              <w:rPr>
                <w:noProof/>
                <w:webHidden/>
              </w:rPr>
              <w:tab/>
            </w:r>
            <w:r w:rsidR="001B34DA">
              <w:rPr>
                <w:noProof/>
                <w:webHidden/>
              </w:rPr>
              <w:fldChar w:fldCharType="begin"/>
            </w:r>
            <w:r w:rsidR="001B34DA">
              <w:rPr>
                <w:noProof/>
                <w:webHidden/>
              </w:rPr>
              <w:instrText xml:space="preserve"> PAGEREF _Toc514674463 \h </w:instrText>
            </w:r>
            <w:r w:rsidR="001B34DA">
              <w:rPr>
                <w:noProof/>
                <w:webHidden/>
              </w:rPr>
            </w:r>
            <w:r w:rsidR="001B34DA">
              <w:rPr>
                <w:noProof/>
                <w:webHidden/>
              </w:rPr>
              <w:fldChar w:fldCharType="separate"/>
            </w:r>
            <w:r w:rsidR="00A66A2C">
              <w:rPr>
                <w:noProof/>
                <w:webHidden/>
              </w:rPr>
              <w:t>25</w:t>
            </w:r>
            <w:r w:rsidR="001B34DA">
              <w:rPr>
                <w:noProof/>
                <w:webHidden/>
              </w:rPr>
              <w:fldChar w:fldCharType="end"/>
            </w:r>
          </w:hyperlink>
        </w:p>
        <w:p w:rsidR="001B34DA" w:rsidRDefault="0009057C">
          <w:pPr>
            <w:pStyle w:val="TDC2"/>
            <w:tabs>
              <w:tab w:val="left" w:pos="880"/>
              <w:tab w:val="right" w:leader="dot" w:pos="8828"/>
            </w:tabs>
            <w:rPr>
              <w:rFonts w:asciiTheme="minorHAnsi" w:eastAsiaTheme="minorEastAsia" w:hAnsiTheme="minorHAnsi" w:cstheme="minorBidi"/>
              <w:noProof/>
            </w:rPr>
          </w:pPr>
          <w:hyperlink w:anchor="_Toc514674464" w:history="1">
            <w:r w:rsidR="001B34DA" w:rsidRPr="00BC45C5">
              <w:rPr>
                <w:rStyle w:val="Hipervnculo"/>
                <w:rFonts w:ascii="Times New Roman" w:eastAsiaTheme="majorEastAsia" w:hAnsi="Times New Roman" w:cs="Times New Roman"/>
                <w:noProof/>
                <w:lang w:val="es-CR"/>
              </w:rPr>
              <w:t>6.4.</w:t>
            </w:r>
            <w:r w:rsidR="001B34DA">
              <w:rPr>
                <w:rFonts w:asciiTheme="minorHAnsi" w:eastAsiaTheme="minorEastAsia" w:hAnsiTheme="minorHAnsi" w:cstheme="minorBidi"/>
                <w:noProof/>
              </w:rPr>
              <w:tab/>
            </w:r>
            <w:r w:rsidR="001B34DA" w:rsidRPr="00BC45C5">
              <w:rPr>
                <w:rStyle w:val="Hipervnculo"/>
                <w:rFonts w:ascii="Times New Roman" w:eastAsiaTheme="majorEastAsia" w:hAnsi="Times New Roman" w:cs="Times New Roman"/>
                <w:noProof/>
              </w:rPr>
              <w:t>Estructura del Plan y  Programas  de</w:t>
            </w:r>
            <w:r w:rsidR="001B34DA" w:rsidRPr="00BC45C5">
              <w:rPr>
                <w:rStyle w:val="Hipervnculo"/>
                <w:rFonts w:ascii="Times New Roman" w:eastAsiaTheme="majorEastAsia" w:hAnsi="Times New Roman" w:cs="Times New Roman"/>
                <w:noProof/>
                <w:lang w:val="es-CR"/>
              </w:rPr>
              <w:t xml:space="preserve"> </w:t>
            </w:r>
            <w:r w:rsidR="001B34DA" w:rsidRPr="00BC45C5">
              <w:rPr>
                <w:rStyle w:val="Hipervnculo"/>
                <w:rFonts w:ascii="Times New Roman" w:eastAsiaTheme="majorEastAsia" w:hAnsi="Times New Roman" w:cs="Times New Roman"/>
                <w:noProof/>
              </w:rPr>
              <w:t>Capacitación.</w:t>
            </w:r>
            <w:r w:rsidR="001B34DA">
              <w:rPr>
                <w:noProof/>
                <w:webHidden/>
              </w:rPr>
              <w:tab/>
            </w:r>
            <w:r w:rsidR="001B34DA">
              <w:rPr>
                <w:noProof/>
                <w:webHidden/>
              </w:rPr>
              <w:fldChar w:fldCharType="begin"/>
            </w:r>
            <w:r w:rsidR="001B34DA">
              <w:rPr>
                <w:noProof/>
                <w:webHidden/>
              </w:rPr>
              <w:instrText xml:space="preserve"> PAGEREF _Toc514674464 \h </w:instrText>
            </w:r>
            <w:r w:rsidR="001B34DA">
              <w:rPr>
                <w:noProof/>
                <w:webHidden/>
              </w:rPr>
            </w:r>
            <w:r w:rsidR="001B34DA">
              <w:rPr>
                <w:noProof/>
                <w:webHidden/>
              </w:rPr>
              <w:fldChar w:fldCharType="separate"/>
            </w:r>
            <w:r w:rsidR="00A66A2C">
              <w:rPr>
                <w:noProof/>
                <w:webHidden/>
              </w:rPr>
              <w:t>27</w:t>
            </w:r>
            <w:r w:rsidR="001B34DA">
              <w:rPr>
                <w:noProof/>
                <w:webHidden/>
              </w:rPr>
              <w:fldChar w:fldCharType="end"/>
            </w:r>
          </w:hyperlink>
        </w:p>
        <w:p w:rsidR="001B34DA" w:rsidRDefault="0009057C">
          <w:pPr>
            <w:pStyle w:val="TDC2"/>
            <w:tabs>
              <w:tab w:val="left" w:pos="880"/>
              <w:tab w:val="right" w:leader="dot" w:pos="8828"/>
            </w:tabs>
            <w:rPr>
              <w:rFonts w:asciiTheme="minorHAnsi" w:eastAsiaTheme="minorEastAsia" w:hAnsiTheme="minorHAnsi" w:cstheme="minorBidi"/>
              <w:noProof/>
            </w:rPr>
          </w:pPr>
          <w:hyperlink w:anchor="_Toc514674465" w:history="1">
            <w:r w:rsidR="001B34DA" w:rsidRPr="00BC45C5">
              <w:rPr>
                <w:rStyle w:val="Hipervnculo"/>
                <w:rFonts w:ascii="Arial" w:eastAsiaTheme="majorEastAsia" w:hAnsi="Arial" w:cs="Arial"/>
                <w:noProof/>
                <w:lang w:val="es-CR"/>
              </w:rPr>
              <w:t>6.5.</w:t>
            </w:r>
            <w:r w:rsidR="001B34DA">
              <w:rPr>
                <w:rFonts w:asciiTheme="minorHAnsi" w:eastAsiaTheme="minorEastAsia" w:hAnsiTheme="minorHAnsi" w:cstheme="minorBidi"/>
                <w:noProof/>
              </w:rPr>
              <w:tab/>
            </w:r>
            <w:r w:rsidR="001B34DA" w:rsidRPr="00BC45C5">
              <w:rPr>
                <w:rStyle w:val="Hipervnculo"/>
                <w:rFonts w:ascii="Arial" w:eastAsiaTheme="majorEastAsia" w:hAnsi="Arial" w:cs="Arial"/>
                <w:noProof/>
                <w:lang w:val="es-CR"/>
              </w:rPr>
              <w:t>Esquema  del plan de capacitación.</w:t>
            </w:r>
            <w:r w:rsidR="001B34DA">
              <w:rPr>
                <w:noProof/>
                <w:webHidden/>
              </w:rPr>
              <w:tab/>
            </w:r>
            <w:r w:rsidR="001B34DA">
              <w:rPr>
                <w:noProof/>
                <w:webHidden/>
              </w:rPr>
              <w:fldChar w:fldCharType="begin"/>
            </w:r>
            <w:r w:rsidR="001B34DA">
              <w:rPr>
                <w:noProof/>
                <w:webHidden/>
              </w:rPr>
              <w:instrText xml:space="preserve"> PAGEREF _Toc514674465 \h </w:instrText>
            </w:r>
            <w:r w:rsidR="001B34DA">
              <w:rPr>
                <w:noProof/>
                <w:webHidden/>
              </w:rPr>
            </w:r>
            <w:r w:rsidR="001B34DA">
              <w:rPr>
                <w:noProof/>
                <w:webHidden/>
              </w:rPr>
              <w:fldChar w:fldCharType="separate"/>
            </w:r>
            <w:r w:rsidR="00A66A2C">
              <w:rPr>
                <w:noProof/>
                <w:webHidden/>
              </w:rPr>
              <w:t>28</w:t>
            </w:r>
            <w:r w:rsidR="001B34DA">
              <w:rPr>
                <w:noProof/>
                <w:webHidden/>
              </w:rPr>
              <w:fldChar w:fldCharType="end"/>
            </w:r>
          </w:hyperlink>
        </w:p>
        <w:p w:rsidR="001B34DA" w:rsidRDefault="0009057C">
          <w:pPr>
            <w:pStyle w:val="TDC2"/>
            <w:tabs>
              <w:tab w:val="left" w:pos="880"/>
              <w:tab w:val="right" w:leader="dot" w:pos="8828"/>
            </w:tabs>
            <w:rPr>
              <w:rFonts w:asciiTheme="minorHAnsi" w:eastAsiaTheme="minorEastAsia" w:hAnsiTheme="minorHAnsi" w:cstheme="minorBidi"/>
              <w:noProof/>
            </w:rPr>
          </w:pPr>
          <w:hyperlink w:anchor="_Toc514674466" w:history="1">
            <w:r w:rsidR="001B34DA" w:rsidRPr="00BC45C5">
              <w:rPr>
                <w:rStyle w:val="Hipervnculo"/>
                <w:rFonts w:ascii="Times New Roman" w:eastAsiaTheme="majorEastAsia" w:hAnsi="Times New Roman" w:cs="Times New Roman"/>
                <w:noProof/>
              </w:rPr>
              <w:t>6.6.</w:t>
            </w:r>
            <w:r w:rsidR="001B34DA">
              <w:rPr>
                <w:rFonts w:asciiTheme="minorHAnsi" w:eastAsiaTheme="minorEastAsia" w:hAnsiTheme="minorHAnsi" w:cstheme="minorBidi"/>
                <w:noProof/>
              </w:rPr>
              <w:tab/>
            </w:r>
            <w:r w:rsidR="001B34DA" w:rsidRPr="00BC45C5">
              <w:rPr>
                <w:rStyle w:val="Hipervnculo"/>
                <w:rFonts w:ascii="Times New Roman" w:eastAsiaTheme="majorEastAsia" w:hAnsi="Times New Roman" w:cs="Times New Roman"/>
                <w:noProof/>
              </w:rPr>
              <w:t>Presupuesto del Plan y Programas  de capacitación.</w:t>
            </w:r>
            <w:r w:rsidR="001B34DA">
              <w:rPr>
                <w:noProof/>
                <w:webHidden/>
              </w:rPr>
              <w:tab/>
            </w:r>
            <w:r w:rsidR="001B34DA">
              <w:rPr>
                <w:noProof/>
                <w:webHidden/>
              </w:rPr>
              <w:fldChar w:fldCharType="begin"/>
            </w:r>
            <w:r w:rsidR="001B34DA">
              <w:rPr>
                <w:noProof/>
                <w:webHidden/>
              </w:rPr>
              <w:instrText xml:space="preserve"> PAGEREF _Toc514674466 \h </w:instrText>
            </w:r>
            <w:r w:rsidR="001B34DA">
              <w:rPr>
                <w:noProof/>
                <w:webHidden/>
              </w:rPr>
            </w:r>
            <w:r w:rsidR="001B34DA">
              <w:rPr>
                <w:noProof/>
                <w:webHidden/>
              </w:rPr>
              <w:fldChar w:fldCharType="separate"/>
            </w:r>
            <w:r w:rsidR="00A66A2C">
              <w:rPr>
                <w:noProof/>
                <w:webHidden/>
              </w:rPr>
              <w:t>32</w:t>
            </w:r>
            <w:r w:rsidR="001B34DA">
              <w:rPr>
                <w:noProof/>
                <w:webHidden/>
              </w:rPr>
              <w:fldChar w:fldCharType="end"/>
            </w:r>
          </w:hyperlink>
        </w:p>
        <w:p w:rsidR="001B34DA" w:rsidRDefault="0009057C">
          <w:pPr>
            <w:pStyle w:val="TDC2"/>
            <w:tabs>
              <w:tab w:val="left" w:pos="880"/>
              <w:tab w:val="right" w:leader="dot" w:pos="8828"/>
            </w:tabs>
            <w:rPr>
              <w:rFonts w:asciiTheme="minorHAnsi" w:eastAsiaTheme="minorEastAsia" w:hAnsiTheme="minorHAnsi" w:cstheme="minorBidi"/>
              <w:noProof/>
            </w:rPr>
          </w:pPr>
          <w:hyperlink w:anchor="_Toc514674467" w:history="1">
            <w:r w:rsidR="001B34DA" w:rsidRPr="00BC45C5">
              <w:rPr>
                <w:rStyle w:val="Hipervnculo"/>
                <w:rFonts w:ascii="Times New Roman" w:eastAsiaTheme="majorEastAsia" w:hAnsi="Times New Roman" w:cs="Times New Roman"/>
                <w:noProof/>
              </w:rPr>
              <w:t>6.7.</w:t>
            </w:r>
            <w:r w:rsidR="001B34DA">
              <w:rPr>
                <w:rFonts w:asciiTheme="minorHAnsi" w:eastAsiaTheme="minorEastAsia" w:hAnsiTheme="minorHAnsi" w:cstheme="minorBidi"/>
                <w:noProof/>
              </w:rPr>
              <w:tab/>
            </w:r>
            <w:r w:rsidR="001B34DA" w:rsidRPr="00BC45C5">
              <w:rPr>
                <w:rStyle w:val="Hipervnculo"/>
                <w:rFonts w:ascii="Times New Roman" w:eastAsiaTheme="majorEastAsia" w:hAnsi="Times New Roman" w:cs="Times New Roman"/>
                <w:noProof/>
              </w:rPr>
              <w:t>Tabla de presupuesto del plan y programas  de capacitación</w:t>
            </w:r>
            <w:r w:rsidR="001B34DA">
              <w:rPr>
                <w:noProof/>
                <w:webHidden/>
              </w:rPr>
              <w:tab/>
            </w:r>
            <w:r w:rsidR="001B34DA">
              <w:rPr>
                <w:noProof/>
                <w:webHidden/>
              </w:rPr>
              <w:fldChar w:fldCharType="begin"/>
            </w:r>
            <w:r w:rsidR="001B34DA">
              <w:rPr>
                <w:noProof/>
                <w:webHidden/>
              </w:rPr>
              <w:instrText xml:space="preserve"> PAGEREF _Toc514674467 \h </w:instrText>
            </w:r>
            <w:r w:rsidR="001B34DA">
              <w:rPr>
                <w:noProof/>
                <w:webHidden/>
              </w:rPr>
            </w:r>
            <w:r w:rsidR="001B34DA">
              <w:rPr>
                <w:noProof/>
                <w:webHidden/>
              </w:rPr>
              <w:fldChar w:fldCharType="separate"/>
            </w:r>
            <w:r w:rsidR="00A66A2C">
              <w:rPr>
                <w:noProof/>
                <w:webHidden/>
              </w:rPr>
              <w:t>33</w:t>
            </w:r>
            <w:r w:rsidR="001B34DA">
              <w:rPr>
                <w:noProof/>
                <w:webHidden/>
              </w:rPr>
              <w:fldChar w:fldCharType="end"/>
            </w:r>
          </w:hyperlink>
        </w:p>
        <w:p w:rsidR="001B34DA" w:rsidRDefault="0009057C">
          <w:pPr>
            <w:pStyle w:val="TDC2"/>
            <w:tabs>
              <w:tab w:val="left" w:pos="880"/>
              <w:tab w:val="right" w:leader="dot" w:pos="8828"/>
            </w:tabs>
            <w:rPr>
              <w:rFonts w:asciiTheme="minorHAnsi" w:eastAsiaTheme="minorEastAsia" w:hAnsiTheme="minorHAnsi" w:cstheme="minorBidi"/>
              <w:noProof/>
            </w:rPr>
          </w:pPr>
          <w:hyperlink w:anchor="_Toc514674468" w:history="1">
            <w:r w:rsidR="001B34DA" w:rsidRPr="00BC45C5">
              <w:rPr>
                <w:rStyle w:val="Hipervnculo"/>
                <w:rFonts w:ascii="Times New Roman" w:eastAsiaTheme="majorEastAsia" w:hAnsi="Times New Roman" w:cs="Times New Roman"/>
                <w:noProof/>
              </w:rPr>
              <w:t>6.8.</w:t>
            </w:r>
            <w:r w:rsidR="001B34DA">
              <w:rPr>
                <w:rFonts w:asciiTheme="minorHAnsi" w:eastAsiaTheme="minorEastAsia" w:hAnsiTheme="minorHAnsi" w:cstheme="minorBidi"/>
                <w:noProof/>
              </w:rPr>
              <w:tab/>
            </w:r>
            <w:r w:rsidR="001B34DA" w:rsidRPr="00BC45C5">
              <w:rPr>
                <w:rStyle w:val="Hipervnculo"/>
                <w:rFonts w:ascii="Times New Roman" w:eastAsiaTheme="majorEastAsia" w:hAnsi="Times New Roman" w:cs="Times New Roman"/>
                <w:noProof/>
              </w:rPr>
              <w:t>Calendario de actuación.</w:t>
            </w:r>
            <w:r w:rsidR="001B34DA">
              <w:rPr>
                <w:noProof/>
                <w:webHidden/>
              </w:rPr>
              <w:tab/>
            </w:r>
            <w:r w:rsidR="001B34DA">
              <w:rPr>
                <w:noProof/>
                <w:webHidden/>
              </w:rPr>
              <w:fldChar w:fldCharType="begin"/>
            </w:r>
            <w:r w:rsidR="001B34DA">
              <w:rPr>
                <w:noProof/>
                <w:webHidden/>
              </w:rPr>
              <w:instrText xml:space="preserve"> PAGEREF _Toc514674468 \h </w:instrText>
            </w:r>
            <w:r w:rsidR="001B34DA">
              <w:rPr>
                <w:noProof/>
                <w:webHidden/>
              </w:rPr>
            </w:r>
            <w:r w:rsidR="001B34DA">
              <w:rPr>
                <w:noProof/>
                <w:webHidden/>
              </w:rPr>
              <w:fldChar w:fldCharType="separate"/>
            </w:r>
            <w:r w:rsidR="00A66A2C">
              <w:rPr>
                <w:noProof/>
                <w:webHidden/>
              </w:rPr>
              <w:t>35</w:t>
            </w:r>
            <w:r w:rsidR="001B34DA">
              <w:rPr>
                <w:noProof/>
                <w:webHidden/>
              </w:rPr>
              <w:fldChar w:fldCharType="end"/>
            </w:r>
          </w:hyperlink>
        </w:p>
        <w:p w:rsidR="001B34DA" w:rsidRDefault="0009057C">
          <w:pPr>
            <w:pStyle w:val="TDC2"/>
            <w:tabs>
              <w:tab w:val="left" w:pos="880"/>
              <w:tab w:val="right" w:leader="dot" w:pos="8828"/>
            </w:tabs>
            <w:rPr>
              <w:rFonts w:asciiTheme="minorHAnsi" w:eastAsiaTheme="minorEastAsia" w:hAnsiTheme="minorHAnsi" w:cstheme="minorBidi"/>
              <w:noProof/>
            </w:rPr>
          </w:pPr>
          <w:hyperlink w:anchor="_Toc514674469" w:history="1">
            <w:r w:rsidR="001B34DA" w:rsidRPr="00BC45C5">
              <w:rPr>
                <w:rStyle w:val="Hipervnculo"/>
                <w:rFonts w:ascii="Arial" w:eastAsiaTheme="majorEastAsia" w:hAnsi="Arial" w:cs="Arial"/>
                <w:noProof/>
              </w:rPr>
              <w:t>6.9.</w:t>
            </w:r>
            <w:r w:rsidR="001B34DA">
              <w:rPr>
                <w:rFonts w:asciiTheme="minorHAnsi" w:eastAsiaTheme="minorEastAsia" w:hAnsiTheme="minorHAnsi" w:cstheme="minorBidi"/>
                <w:noProof/>
              </w:rPr>
              <w:tab/>
            </w:r>
            <w:r w:rsidR="001B34DA" w:rsidRPr="00BC45C5">
              <w:rPr>
                <w:rStyle w:val="Hipervnculo"/>
                <w:rFonts w:ascii="Arial" w:eastAsiaTheme="majorEastAsia" w:hAnsi="Arial" w:cs="Arial"/>
                <w:noProof/>
              </w:rPr>
              <w:t>Plan operativo de Capacitación año 2018-2019</w:t>
            </w:r>
            <w:r w:rsidR="001B34DA">
              <w:rPr>
                <w:noProof/>
                <w:webHidden/>
              </w:rPr>
              <w:tab/>
            </w:r>
            <w:r w:rsidR="001B34DA">
              <w:rPr>
                <w:noProof/>
                <w:webHidden/>
              </w:rPr>
              <w:fldChar w:fldCharType="begin"/>
            </w:r>
            <w:r w:rsidR="001B34DA">
              <w:rPr>
                <w:noProof/>
                <w:webHidden/>
              </w:rPr>
              <w:instrText xml:space="preserve"> PAGEREF _Toc514674469 \h </w:instrText>
            </w:r>
            <w:r w:rsidR="001B34DA">
              <w:rPr>
                <w:noProof/>
                <w:webHidden/>
              </w:rPr>
            </w:r>
            <w:r w:rsidR="001B34DA">
              <w:rPr>
                <w:noProof/>
                <w:webHidden/>
              </w:rPr>
              <w:fldChar w:fldCharType="separate"/>
            </w:r>
            <w:r w:rsidR="00A66A2C">
              <w:rPr>
                <w:noProof/>
                <w:webHidden/>
              </w:rPr>
              <w:t>36</w:t>
            </w:r>
            <w:r w:rsidR="001B34DA">
              <w:rPr>
                <w:noProof/>
                <w:webHidden/>
              </w:rPr>
              <w:fldChar w:fldCharType="end"/>
            </w:r>
          </w:hyperlink>
        </w:p>
        <w:p w:rsidR="001B34DA" w:rsidRDefault="0009057C">
          <w:pPr>
            <w:pStyle w:val="TDC1"/>
            <w:tabs>
              <w:tab w:val="left" w:pos="1100"/>
            </w:tabs>
            <w:rPr>
              <w:rFonts w:asciiTheme="minorHAnsi" w:eastAsiaTheme="minorEastAsia" w:hAnsiTheme="minorHAnsi" w:cstheme="minorBidi"/>
              <w:noProof/>
            </w:rPr>
          </w:pPr>
          <w:hyperlink w:anchor="_Toc514674470" w:history="1">
            <w:r w:rsidR="001B34DA" w:rsidRPr="00BC45C5">
              <w:rPr>
                <w:rStyle w:val="Hipervnculo"/>
                <w:rFonts w:ascii="Times New Roman" w:eastAsiaTheme="majorEastAsia" w:hAnsi="Times New Roman" w:cs="Times New Roman"/>
                <w:noProof/>
              </w:rPr>
              <w:t>VII.</w:t>
            </w:r>
            <w:r w:rsidR="001B34DA">
              <w:rPr>
                <w:rFonts w:asciiTheme="minorHAnsi" w:eastAsiaTheme="minorEastAsia" w:hAnsiTheme="minorHAnsi" w:cstheme="minorBidi"/>
                <w:noProof/>
              </w:rPr>
              <w:tab/>
            </w:r>
            <w:r w:rsidR="001B34DA" w:rsidRPr="00BC45C5">
              <w:rPr>
                <w:rStyle w:val="Hipervnculo"/>
                <w:rFonts w:ascii="Times New Roman" w:eastAsiaTheme="majorEastAsia" w:hAnsi="Times New Roman" w:cs="Times New Roman"/>
                <w:noProof/>
              </w:rPr>
              <w:t>ANEXOS</w:t>
            </w:r>
            <w:r w:rsidR="001B34DA">
              <w:rPr>
                <w:noProof/>
                <w:webHidden/>
              </w:rPr>
              <w:tab/>
            </w:r>
            <w:r w:rsidR="001B34DA">
              <w:rPr>
                <w:noProof/>
                <w:webHidden/>
              </w:rPr>
              <w:fldChar w:fldCharType="begin"/>
            </w:r>
            <w:r w:rsidR="001B34DA">
              <w:rPr>
                <w:noProof/>
                <w:webHidden/>
              </w:rPr>
              <w:instrText xml:space="preserve"> PAGEREF _Toc514674470 \h </w:instrText>
            </w:r>
            <w:r w:rsidR="001B34DA">
              <w:rPr>
                <w:noProof/>
                <w:webHidden/>
              </w:rPr>
            </w:r>
            <w:r w:rsidR="001B34DA">
              <w:rPr>
                <w:noProof/>
                <w:webHidden/>
              </w:rPr>
              <w:fldChar w:fldCharType="separate"/>
            </w:r>
            <w:r w:rsidR="00A66A2C">
              <w:rPr>
                <w:noProof/>
                <w:webHidden/>
              </w:rPr>
              <w:t>37</w:t>
            </w:r>
            <w:r w:rsidR="001B34DA">
              <w:rPr>
                <w:noProof/>
                <w:webHidden/>
              </w:rPr>
              <w:fldChar w:fldCharType="end"/>
            </w:r>
          </w:hyperlink>
        </w:p>
        <w:p w:rsidR="001B34DA" w:rsidRDefault="0009057C">
          <w:pPr>
            <w:pStyle w:val="TDC2"/>
            <w:tabs>
              <w:tab w:val="left" w:pos="880"/>
              <w:tab w:val="right" w:leader="dot" w:pos="8828"/>
            </w:tabs>
            <w:rPr>
              <w:rFonts w:asciiTheme="minorHAnsi" w:eastAsiaTheme="minorEastAsia" w:hAnsiTheme="minorHAnsi" w:cstheme="minorBidi"/>
              <w:noProof/>
            </w:rPr>
          </w:pPr>
          <w:hyperlink w:anchor="_Toc514674471" w:history="1">
            <w:r w:rsidR="001B34DA" w:rsidRPr="00BC45C5">
              <w:rPr>
                <w:rStyle w:val="Hipervnculo"/>
                <w:rFonts w:ascii="Times New Roman" w:eastAsiaTheme="majorEastAsia" w:hAnsi="Times New Roman" w:cs="Times New Roman"/>
                <w:noProof/>
              </w:rPr>
              <w:t>7.1.</w:t>
            </w:r>
            <w:r w:rsidR="001B34DA">
              <w:rPr>
                <w:rFonts w:asciiTheme="minorHAnsi" w:eastAsiaTheme="minorEastAsia" w:hAnsiTheme="minorHAnsi" w:cstheme="minorBidi"/>
                <w:noProof/>
              </w:rPr>
              <w:tab/>
            </w:r>
            <w:r w:rsidR="001B34DA" w:rsidRPr="00BC45C5">
              <w:rPr>
                <w:rStyle w:val="Hipervnculo"/>
                <w:rFonts w:ascii="Times New Roman" w:eastAsiaTheme="majorEastAsia" w:hAnsi="Times New Roman" w:cs="Times New Roman"/>
                <w:noProof/>
              </w:rPr>
              <w:t>Solicitud de capacitación</w:t>
            </w:r>
            <w:r w:rsidR="001B34DA">
              <w:rPr>
                <w:noProof/>
                <w:webHidden/>
              </w:rPr>
              <w:tab/>
            </w:r>
            <w:r w:rsidR="001B34DA">
              <w:rPr>
                <w:noProof/>
                <w:webHidden/>
              </w:rPr>
              <w:fldChar w:fldCharType="begin"/>
            </w:r>
            <w:r w:rsidR="001B34DA">
              <w:rPr>
                <w:noProof/>
                <w:webHidden/>
              </w:rPr>
              <w:instrText xml:space="preserve"> PAGEREF _Toc514674471 \h </w:instrText>
            </w:r>
            <w:r w:rsidR="001B34DA">
              <w:rPr>
                <w:noProof/>
                <w:webHidden/>
              </w:rPr>
            </w:r>
            <w:r w:rsidR="001B34DA">
              <w:rPr>
                <w:noProof/>
                <w:webHidden/>
              </w:rPr>
              <w:fldChar w:fldCharType="separate"/>
            </w:r>
            <w:r w:rsidR="00A66A2C">
              <w:rPr>
                <w:noProof/>
                <w:webHidden/>
              </w:rPr>
              <w:t>38</w:t>
            </w:r>
            <w:r w:rsidR="001B34DA">
              <w:rPr>
                <w:noProof/>
                <w:webHidden/>
              </w:rPr>
              <w:fldChar w:fldCharType="end"/>
            </w:r>
          </w:hyperlink>
        </w:p>
        <w:p w:rsidR="001B34DA" w:rsidRDefault="0009057C">
          <w:pPr>
            <w:pStyle w:val="TDC2"/>
            <w:tabs>
              <w:tab w:val="left" w:pos="880"/>
              <w:tab w:val="right" w:leader="dot" w:pos="8828"/>
            </w:tabs>
            <w:rPr>
              <w:rFonts w:asciiTheme="minorHAnsi" w:eastAsiaTheme="minorEastAsia" w:hAnsiTheme="minorHAnsi" w:cstheme="minorBidi"/>
              <w:noProof/>
            </w:rPr>
          </w:pPr>
          <w:hyperlink w:anchor="_Toc514674472" w:history="1">
            <w:r w:rsidR="001B34DA" w:rsidRPr="00BC45C5">
              <w:rPr>
                <w:rStyle w:val="Hipervnculo"/>
                <w:rFonts w:ascii="Times New Roman" w:eastAsiaTheme="majorEastAsia" w:hAnsi="Times New Roman" w:cs="Times New Roman"/>
                <w:noProof/>
              </w:rPr>
              <w:t>7.2.</w:t>
            </w:r>
            <w:r w:rsidR="001B34DA">
              <w:rPr>
                <w:rFonts w:asciiTheme="minorHAnsi" w:eastAsiaTheme="minorEastAsia" w:hAnsiTheme="minorHAnsi" w:cstheme="minorBidi"/>
                <w:noProof/>
              </w:rPr>
              <w:tab/>
            </w:r>
            <w:r w:rsidR="001B34DA" w:rsidRPr="00BC45C5">
              <w:rPr>
                <w:rStyle w:val="Hipervnculo"/>
                <w:rFonts w:ascii="Times New Roman" w:eastAsiaTheme="majorEastAsia" w:hAnsi="Times New Roman" w:cs="Times New Roman"/>
                <w:noProof/>
              </w:rPr>
              <w:t>Modelo de formulario de solicitud de capacitación</w:t>
            </w:r>
            <w:r w:rsidR="001B34DA">
              <w:rPr>
                <w:noProof/>
                <w:webHidden/>
              </w:rPr>
              <w:tab/>
            </w:r>
            <w:r w:rsidR="001B34DA">
              <w:rPr>
                <w:noProof/>
                <w:webHidden/>
              </w:rPr>
              <w:fldChar w:fldCharType="begin"/>
            </w:r>
            <w:r w:rsidR="001B34DA">
              <w:rPr>
                <w:noProof/>
                <w:webHidden/>
              </w:rPr>
              <w:instrText xml:space="preserve"> PAGEREF _Toc514674472 \h </w:instrText>
            </w:r>
            <w:r w:rsidR="001B34DA">
              <w:rPr>
                <w:noProof/>
                <w:webHidden/>
              </w:rPr>
            </w:r>
            <w:r w:rsidR="001B34DA">
              <w:rPr>
                <w:noProof/>
                <w:webHidden/>
              </w:rPr>
              <w:fldChar w:fldCharType="separate"/>
            </w:r>
            <w:r w:rsidR="00A66A2C">
              <w:rPr>
                <w:noProof/>
                <w:webHidden/>
              </w:rPr>
              <w:t>39</w:t>
            </w:r>
            <w:r w:rsidR="001B34DA">
              <w:rPr>
                <w:noProof/>
                <w:webHidden/>
              </w:rPr>
              <w:fldChar w:fldCharType="end"/>
            </w:r>
          </w:hyperlink>
        </w:p>
        <w:p w:rsidR="001B34DA" w:rsidRDefault="0009057C">
          <w:pPr>
            <w:pStyle w:val="TDC2"/>
            <w:tabs>
              <w:tab w:val="left" w:pos="880"/>
              <w:tab w:val="right" w:leader="dot" w:pos="8828"/>
            </w:tabs>
            <w:rPr>
              <w:rFonts w:asciiTheme="minorHAnsi" w:eastAsiaTheme="minorEastAsia" w:hAnsiTheme="minorHAnsi" w:cstheme="minorBidi"/>
              <w:noProof/>
            </w:rPr>
          </w:pPr>
          <w:hyperlink w:anchor="_Toc514674473" w:history="1">
            <w:r w:rsidR="001B34DA" w:rsidRPr="00BC45C5">
              <w:rPr>
                <w:rStyle w:val="Hipervnculo"/>
                <w:rFonts w:ascii="Times New Roman" w:eastAsiaTheme="majorEastAsia" w:hAnsi="Times New Roman" w:cs="Times New Roman"/>
                <w:noProof/>
              </w:rPr>
              <w:t>7.3.</w:t>
            </w:r>
            <w:r w:rsidR="001B34DA">
              <w:rPr>
                <w:rFonts w:asciiTheme="minorHAnsi" w:eastAsiaTheme="minorEastAsia" w:hAnsiTheme="minorHAnsi" w:cstheme="minorBidi"/>
                <w:noProof/>
              </w:rPr>
              <w:tab/>
            </w:r>
            <w:r w:rsidR="001B34DA" w:rsidRPr="00BC45C5">
              <w:rPr>
                <w:rStyle w:val="Hipervnculo"/>
                <w:rFonts w:ascii="Times New Roman" w:eastAsiaTheme="majorEastAsia" w:hAnsi="Times New Roman" w:cs="Times New Roman"/>
                <w:noProof/>
              </w:rPr>
              <w:t>Medición del grado de satisfacción de capacitación recibida.</w:t>
            </w:r>
            <w:r w:rsidR="001B34DA">
              <w:rPr>
                <w:noProof/>
                <w:webHidden/>
              </w:rPr>
              <w:tab/>
            </w:r>
            <w:r w:rsidR="001B34DA">
              <w:rPr>
                <w:noProof/>
                <w:webHidden/>
              </w:rPr>
              <w:fldChar w:fldCharType="begin"/>
            </w:r>
            <w:r w:rsidR="001B34DA">
              <w:rPr>
                <w:noProof/>
                <w:webHidden/>
              </w:rPr>
              <w:instrText xml:space="preserve"> PAGEREF _Toc514674473 \h </w:instrText>
            </w:r>
            <w:r w:rsidR="001B34DA">
              <w:rPr>
                <w:noProof/>
                <w:webHidden/>
              </w:rPr>
            </w:r>
            <w:r w:rsidR="001B34DA">
              <w:rPr>
                <w:noProof/>
                <w:webHidden/>
              </w:rPr>
              <w:fldChar w:fldCharType="separate"/>
            </w:r>
            <w:r w:rsidR="00A66A2C">
              <w:rPr>
                <w:noProof/>
                <w:webHidden/>
              </w:rPr>
              <w:t>41</w:t>
            </w:r>
            <w:r w:rsidR="001B34DA">
              <w:rPr>
                <w:noProof/>
                <w:webHidden/>
              </w:rPr>
              <w:fldChar w:fldCharType="end"/>
            </w:r>
          </w:hyperlink>
        </w:p>
        <w:p w:rsidR="002B256B" w:rsidRPr="002E3644" w:rsidRDefault="00814A70">
          <w:pPr>
            <w:rPr>
              <w:rFonts w:ascii="Arial" w:hAnsi="Arial" w:cs="Arial"/>
            </w:rPr>
            <w:sectPr w:rsidR="002B256B" w:rsidRPr="002E3644" w:rsidSect="000072BC">
              <w:footerReference w:type="default" r:id="rId15"/>
              <w:pgSz w:w="12240" w:h="15840" w:code="1"/>
              <w:pgMar w:top="1418" w:right="1701" w:bottom="1418" w:left="1701" w:header="992" w:footer="720" w:gutter="0"/>
              <w:pgNumType w:start="3"/>
              <w:cols w:space="708"/>
              <w:titlePg/>
              <w:docGrid w:linePitch="299"/>
            </w:sectPr>
          </w:pPr>
          <w:r w:rsidRPr="002E3644">
            <w:rPr>
              <w:rFonts w:ascii="Arial" w:hAnsi="Arial" w:cs="Arial"/>
              <w:b/>
              <w:bCs/>
              <w:lang w:val="es-ES"/>
            </w:rPr>
            <w:fldChar w:fldCharType="end"/>
          </w:r>
        </w:p>
      </w:sdtContent>
    </w:sdt>
    <w:p w:rsidR="00354C1C" w:rsidRPr="004F2F52" w:rsidRDefault="002B256B" w:rsidP="00C711FE">
      <w:pPr>
        <w:pStyle w:val="Ttulo1"/>
        <w:numPr>
          <w:ilvl w:val="0"/>
          <w:numId w:val="31"/>
        </w:numPr>
        <w:rPr>
          <w:rFonts w:ascii="Times New Roman" w:hAnsi="Times New Roman" w:cs="Times New Roman"/>
          <w:color w:val="000000" w:themeColor="text1"/>
          <w:sz w:val="24"/>
        </w:rPr>
      </w:pPr>
      <w:bookmarkStart w:id="0" w:name="_Toc514674440"/>
      <w:r w:rsidRPr="004F2F52">
        <w:rPr>
          <w:rFonts w:ascii="Times New Roman" w:hAnsi="Times New Roman" w:cs="Times New Roman"/>
          <w:color w:val="000000" w:themeColor="text1"/>
          <w:sz w:val="24"/>
        </w:rPr>
        <w:lastRenderedPageBreak/>
        <w:t>INTRODUCCIÓN</w:t>
      </w:r>
      <w:bookmarkEnd w:id="0"/>
    </w:p>
    <w:p w:rsidR="002B256B" w:rsidRPr="002B256B" w:rsidRDefault="002B256B" w:rsidP="002B256B"/>
    <w:p w:rsidR="00354C1C" w:rsidRPr="004F2F52" w:rsidRDefault="00354C1C" w:rsidP="00354C1C">
      <w:pPr>
        <w:spacing w:after="0" w:line="360" w:lineRule="auto"/>
        <w:jc w:val="both"/>
        <w:rPr>
          <w:rFonts w:ascii="Times New Roman" w:hAnsi="Times New Roman" w:cs="Times New Roman"/>
          <w:sz w:val="24"/>
          <w:szCs w:val="24"/>
        </w:rPr>
      </w:pPr>
      <w:r w:rsidRPr="004F2F52">
        <w:rPr>
          <w:rFonts w:ascii="Times New Roman" w:hAnsi="Times New Roman" w:cs="Times New Roman"/>
          <w:sz w:val="24"/>
          <w:szCs w:val="24"/>
        </w:rPr>
        <w:t xml:space="preserve">El Manual sobre Políticas, Planes y Programas de Capacitación  de la Municipalidad  de </w:t>
      </w:r>
      <w:r w:rsidRPr="004F2F52">
        <w:rPr>
          <w:rFonts w:ascii="Times New Roman" w:hAnsi="Times New Roman" w:cs="Times New Roman"/>
          <w:b/>
          <w:sz w:val="24"/>
          <w:szCs w:val="24"/>
        </w:rPr>
        <w:t>San Francisco Menéndez;</w:t>
      </w:r>
      <w:r w:rsidRPr="004F2F52">
        <w:rPr>
          <w:rFonts w:ascii="Times New Roman" w:hAnsi="Times New Roman" w:cs="Times New Roman"/>
          <w:sz w:val="24"/>
          <w:szCs w:val="24"/>
        </w:rPr>
        <w:t xml:space="preserve">  “Es una herramienta administrativa que sirve para la planificación, organización, ejecución y evaluación de un proceso continuo y permanente de  enseñanza, actualización y mejora de los conocimientos, habilidades y destrezas de los empleados municipales de carrera,  que contribuyen al cumplimiento eficiente de los requerimientos de un cargo o puesto dentro de la Administración  Municipal  en cumplimiento de las tareas y funciones que tienen asignadas según el perfil establecido en el manual descriptor </w:t>
      </w:r>
      <w:r w:rsidR="00F50C68" w:rsidRPr="004F2F52">
        <w:rPr>
          <w:rFonts w:ascii="Times New Roman" w:hAnsi="Times New Roman" w:cs="Times New Roman"/>
          <w:sz w:val="24"/>
          <w:szCs w:val="24"/>
        </w:rPr>
        <w:t>de cargos de la municipalidad”.</w:t>
      </w:r>
    </w:p>
    <w:p w:rsidR="00A67EA6" w:rsidRPr="004F2F52" w:rsidRDefault="00A67EA6" w:rsidP="00354C1C">
      <w:pPr>
        <w:spacing w:after="0" w:line="360" w:lineRule="auto"/>
        <w:jc w:val="both"/>
        <w:rPr>
          <w:rFonts w:ascii="Times New Roman" w:hAnsi="Times New Roman" w:cs="Times New Roman"/>
          <w:sz w:val="24"/>
          <w:szCs w:val="24"/>
        </w:rPr>
      </w:pPr>
    </w:p>
    <w:p w:rsidR="00F50C68" w:rsidRPr="004F2F52" w:rsidRDefault="00354C1C" w:rsidP="00354C1C">
      <w:pPr>
        <w:spacing w:after="0" w:line="360" w:lineRule="auto"/>
        <w:jc w:val="both"/>
        <w:rPr>
          <w:rFonts w:ascii="Times New Roman" w:hAnsi="Times New Roman" w:cs="Times New Roman"/>
          <w:sz w:val="24"/>
          <w:szCs w:val="24"/>
        </w:rPr>
      </w:pPr>
      <w:r w:rsidRPr="004F2F52">
        <w:rPr>
          <w:rFonts w:ascii="Times New Roman" w:hAnsi="Times New Roman" w:cs="Times New Roman"/>
          <w:sz w:val="24"/>
          <w:szCs w:val="24"/>
        </w:rPr>
        <w:t>La definición de las especificidades del manual se desprenden de un proceso de diagnóstico y profundización de conocimientos sobre la realidad administrativa de la Municipalidad, sus empleados, así como del Concejo Municipal y quienes desempeñan funciones de dirección.  Es de destacar, que un elemento importante de referencia para la construcción de este manual ha sido las orientaciones y consideraciones vertidas en los Manuales de Organización y Funciones y Manual Descriptor de Cargos y Categorías.</w:t>
      </w:r>
      <w:r w:rsidR="00F50C68" w:rsidRPr="004F2F52">
        <w:rPr>
          <w:rFonts w:ascii="Times New Roman" w:hAnsi="Times New Roman" w:cs="Times New Roman"/>
          <w:sz w:val="24"/>
          <w:szCs w:val="24"/>
        </w:rPr>
        <w:t xml:space="preserve">    </w:t>
      </w:r>
    </w:p>
    <w:p w:rsidR="00F50C68" w:rsidRPr="004F2F52" w:rsidRDefault="00F50C68" w:rsidP="00354C1C">
      <w:pPr>
        <w:spacing w:after="0" w:line="360" w:lineRule="auto"/>
        <w:jc w:val="both"/>
        <w:rPr>
          <w:rFonts w:ascii="Times New Roman" w:hAnsi="Times New Roman" w:cs="Times New Roman"/>
          <w:sz w:val="24"/>
          <w:szCs w:val="24"/>
        </w:rPr>
      </w:pPr>
    </w:p>
    <w:p w:rsidR="00354C1C" w:rsidRPr="004F2F52" w:rsidRDefault="00354C1C" w:rsidP="00354C1C">
      <w:pPr>
        <w:spacing w:after="0" w:line="360" w:lineRule="auto"/>
        <w:jc w:val="both"/>
        <w:rPr>
          <w:rFonts w:ascii="Times New Roman" w:hAnsi="Times New Roman" w:cs="Times New Roman"/>
          <w:b/>
          <w:noProof/>
          <w:sz w:val="24"/>
          <w:szCs w:val="24"/>
          <w:lang w:eastAsia="es-ES"/>
        </w:rPr>
      </w:pPr>
      <w:r w:rsidRPr="004F2F52">
        <w:rPr>
          <w:rFonts w:ascii="Times New Roman" w:hAnsi="Times New Roman" w:cs="Times New Roman"/>
          <w:sz w:val="24"/>
          <w:szCs w:val="24"/>
        </w:rPr>
        <w:t xml:space="preserve">El  manual en su contenido establece sus objetivos particulares, su base legal, base teórica, elementos de política, el ámbito de aplicación, los tipos de capacitación,  identificación de necesidades de capacitación,  y las regulaciones y pautas operativas para el diseño e implementación de planes y programas de capacitación de la Municipalidad de </w:t>
      </w:r>
      <w:r w:rsidRPr="004F2F52">
        <w:rPr>
          <w:rFonts w:ascii="Times New Roman" w:hAnsi="Times New Roman" w:cs="Times New Roman"/>
          <w:b/>
          <w:sz w:val="24"/>
          <w:szCs w:val="24"/>
        </w:rPr>
        <w:t xml:space="preserve">San Francisco Menéndez. </w:t>
      </w:r>
    </w:p>
    <w:p w:rsidR="00354C1C" w:rsidRPr="004F2F52" w:rsidRDefault="00354C1C" w:rsidP="00354C1C">
      <w:pPr>
        <w:spacing w:after="0" w:line="360" w:lineRule="auto"/>
        <w:jc w:val="both"/>
        <w:rPr>
          <w:rFonts w:ascii="Times New Roman" w:hAnsi="Times New Roman" w:cs="Times New Roman"/>
          <w:sz w:val="24"/>
          <w:szCs w:val="24"/>
        </w:rPr>
      </w:pPr>
      <w:r w:rsidRPr="004F2F52">
        <w:rPr>
          <w:rFonts w:ascii="Times New Roman" w:hAnsi="Times New Roman" w:cs="Times New Roman"/>
          <w:sz w:val="24"/>
          <w:szCs w:val="24"/>
        </w:rPr>
        <w:t>Este  manual responde en cada una de sus partes y consideraciones a las disposiciones de la Ley de la Carrera Administrativa Municipal y ha sido elaborado por la municipalidad con el acompañamiento y asesoría del Instituto Salvadoreño de Desarrollo Municipal (ISDEM) y de la Corporación de Municipalidades de la República de El Salvador (COMURES), el apoyo técnico de la Fundación DEMUCA, y el respaldo financiero de la Agencia Española de Cooperación Internacional para el Desarrollo (AECID), en el marco del fortalecimiento y modernización institucional de las municipalidades</w:t>
      </w:r>
    </w:p>
    <w:p w:rsidR="00FD598E" w:rsidRDefault="00FD598E">
      <w:pPr>
        <w:sectPr w:rsidR="00FD598E" w:rsidSect="004E1593">
          <w:footerReference w:type="default" r:id="rId16"/>
          <w:headerReference w:type="first" r:id="rId17"/>
          <w:footerReference w:type="first" r:id="rId18"/>
          <w:pgSz w:w="12240" w:h="15840" w:code="1"/>
          <w:pgMar w:top="1418" w:right="1701" w:bottom="1418" w:left="1701" w:header="992" w:footer="720" w:gutter="0"/>
          <w:pgNumType w:start="4"/>
          <w:cols w:space="708"/>
          <w:titlePg/>
          <w:docGrid w:linePitch="299"/>
        </w:sectPr>
      </w:pPr>
    </w:p>
    <w:p w:rsidR="00354C1C" w:rsidRPr="004F2F52" w:rsidRDefault="00354C1C" w:rsidP="002D0329">
      <w:pPr>
        <w:pStyle w:val="Ttulo1"/>
        <w:numPr>
          <w:ilvl w:val="0"/>
          <w:numId w:val="31"/>
        </w:numPr>
        <w:rPr>
          <w:rFonts w:ascii="Times New Roman" w:hAnsi="Times New Roman" w:cs="Times New Roman"/>
          <w:color w:val="000000" w:themeColor="text1"/>
          <w:sz w:val="24"/>
        </w:rPr>
      </w:pPr>
      <w:bookmarkStart w:id="1" w:name="_Toc514674441"/>
      <w:r w:rsidRPr="004F2F52">
        <w:rPr>
          <w:rFonts w:ascii="Times New Roman" w:hAnsi="Times New Roman" w:cs="Times New Roman"/>
          <w:color w:val="000000" w:themeColor="text1"/>
          <w:sz w:val="24"/>
        </w:rPr>
        <w:lastRenderedPageBreak/>
        <w:t>OBJETIVOS</w:t>
      </w:r>
      <w:bookmarkEnd w:id="1"/>
    </w:p>
    <w:p w:rsidR="00354C1C" w:rsidRDefault="00354C1C" w:rsidP="00354C1C">
      <w:pPr>
        <w:pStyle w:val="Prrafodelista"/>
        <w:spacing w:after="0" w:line="360" w:lineRule="auto"/>
        <w:ind w:left="360"/>
        <w:jc w:val="both"/>
        <w:rPr>
          <w:rFonts w:ascii="Arial Narrow" w:hAnsi="Arial Narrow" w:cs="Arial Narrow"/>
          <w:b/>
          <w:bCs/>
          <w:color w:val="0000FF"/>
          <w:sz w:val="40"/>
          <w:szCs w:val="40"/>
        </w:rPr>
      </w:pPr>
    </w:p>
    <w:p w:rsidR="00354C1C" w:rsidRPr="004F2F52" w:rsidRDefault="00757B41" w:rsidP="00757B41">
      <w:pPr>
        <w:pStyle w:val="Ttulo2"/>
        <w:numPr>
          <w:ilvl w:val="1"/>
          <w:numId w:val="31"/>
        </w:numPr>
        <w:rPr>
          <w:rFonts w:ascii="Times New Roman" w:hAnsi="Times New Roman" w:cs="Times New Roman"/>
          <w:color w:val="000000" w:themeColor="text1"/>
          <w:sz w:val="24"/>
          <w:lang w:val="es-CR"/>
        </w:rPr>
      </w:pPr>
      <w:bookmarkStart w:id="2" w:name="_Toc514674442"/>
      <w:r w:rsidRPr="004F2F52">
        <w:rPr>
          <w:rFonts w:ascii="Times New Roman" w:hAnsi="Times New Roman" w:cs="Times New Roman"/>
          <w:color w:val="000000" w:themeColor="text1"/>
          <w:sz w:val="24"/>
          <w:lang w:val="es-CR"/>
        </w:rPr>
        <w:t>Objetivo General:</w:t>
      </w:r>
      <w:bookmarkEnd w:id="2"/>
    </w:p>
    <w:p w:rsidR="00FF18DA" w:rsidRPr="004F2F52" w:rsidRDefault="00FF18DA" w:rsidP="00FF18DA">
      <w:pPr>
        <w:pStyle w:val="Prrafodelista"/>
        <w:ind w:left="1080"/>
        <w:rPr>
          <w:rFonts w:ascii="Times New Roman" w:hAnsi="Times New Roman" w:cs="Times New Roman"/>
          <w:lang w:val="es-CR"/>
        </w:rPr>
      </w:pPr>
    </w:p>
    <w:p w:rsidR="00354C1C" w:rsidRPr="004F2F52" w:rsidRDefault="00354C1C" w:rsidP="005F7F6A">
      <w:pPr>
        <w:pStyle w:val="Prrafodelista"/>
        <w:numPr>
          <w:ilvl w:val="0"/>
          <w:numId w:val="1"/>
        </w:numPr>
        <w:spacing w:line="360" w:lineRule="auto"/>
        <w:jc w:val="both"/>
        <w:rPr>
          <w:rFonts w:ascii="Times New Roman" w:hAnsi="Times New Roman" w:cs="Times New Roman"/>
          <w:sz w:val="24"/>
          <w:szCs w:val="24"/>
          <w:lang w:val="es-ES"/>
        </w:rPr>
      </w:pPr>
      <w:r w:rsidRPr="004F2F52">
        <w:rPr>
          <w:rFonts w:ascii="Times New Roman" w:hAnsi="Times New Roman" w:cs="Times New Roman"/>
          <w:sz w:val="24"/>
          <w:szCs w:val="24"/>
        </w:rPr>
        <w:t xml:space="preserve">Promover y fortalecer la organización, ejecución, evaluación de planes y programas de capacitación que favorezcan la dotación y mejora sistemática de conocimientos, habilidades y destrezas de los empleados de la Municipalidad de </w:t>
      </w:r>
      <w:r w:rsidRPr="004F2F52">
        <w:rPr>
          <w:rFonts w:ascii="Times New Roman" w:hAnsi="Times New Roman" w:cs="Times New Roman"/>
          <w:b/>
          <w:sz w:val="24"/>
          <w:szCs w:val="24"/>
        </w:rPr>
        <w:t>San Francisco Menéndez</w:t>
      </w:r>
      <w:r w:rsidRPr="004F2F52">
        <w:rPr>
          <w:rFonts w:ascii="Times New Roman" w:hAnsi="Times New Roman" w:cs="Times New Roman"/>
          <w:sz w:val="24"/>
          <w:szCs w:val="24"/>
        </w:rPr>
        <w:t>,  para el eficiente y efectivo ejercicio de sus tareas y responsabilidades establecidas en el manual de Descriptor de Cargos</w:t>
      </w:r>
      <w:r w:rsidRPr="004F2F52">
        <w:rPr>
          <w:rFonts w:ascii="Times New Roman" w:hAnsi="Times New Roman" w:cs="Times New Roman"/>
          <w:sz w:val="24"/>
          <w:szCs w:val="24"/>
          <w:lang w:val="es-ES"/>
        </w:rPr>
        <w:t>.</w:t>
      </w:r>
    </w:p>
    <w:p w:rsidR="00354C1C" w:rsidRPr="004F2F52" w:rsidRDefault="00354C1C" w:rsidP="00354C1C">
      <w:pPr>
        <w:pStyle w:val="Prrafodelista"/>
        <w:spacing w:line="360" w:lineRule="auto"/>
        <w:jc w:val="both"/>
        <w:rPr>
          <w:rFonts w:ascii="Times New Roman" w:hAnsi="Times New Roman" w:cs="Times New Roman"/>
          <w:sz w:val="24"/>
          <w:szCs w:val="24"/>
          <w:lang w:val="es-ES"/>
        </w:rPr>
      </w:pPr>
    </w:p>
    <w:p w:rsidR="00354C1C" w:rsidRPr="004F2F52" w:rsidRDefault="00757B41" w:rsidP="00757B41">
      <w:pPr>
        <w:pStyle w:val="Ttulo2"/>
        <w:numPr>
          <w:ilvl w:val="1"/>
          <w:numId w:val="31"/>
        </w:numPr>
        <w:rPr>
          <w:rFonts w:ascii="Times New Roman" w:hAnsi="Times New Roman" w:cs="Times New Roman"/>
          <w:color w:val="000000" w:themeColor="text1"/>
          <w:sz w:val="24"/>
        </w:rPr>
      </w:pPr>
      <w:bookmarkStart w:id="3" w:name="_Toc514674443"/>
      <w:r w:rsidRPr="004F2F52">
        <w:rPr>
          <w:rFonts w:ascii="Times New Roman" w:hAnsi="Times New Roman" w:cs="Times New Roman"/>
          <w:color w:val="000000" w:themeColor="text1"/>
          <w:sz w:val="24"/>
          <w:lang w:val="es-CR"/>
        </w:rPr>
        <w:t>Objetivos Específicos:</w:t>
      </w:r>
      <w:bookmarkEnd w:id="3"/>
    </w:p>
    <w:p w:rsidR="00354C1C" w:rsidRPr="004F2F52" w:rsidRDefault="00354C1C" w:rsidP="00354C1C">
      <w:pPr>
        <w:pStyle w:val="Prrafodelista"/>
        <w:spacing w:after="0" w:line="360" w:lineRule="auto"/>
        <w:ind w:left="792"/>
        <w:jc w:val="both"/>
        <w:rPr>
          <w:rFonts w:ascii="Times New Roman" w:hAnsi="Times New Roman" w:cs="Times New Roman"/>
          <w:b/>
          <w:bCs/>
          <w:sz w:val="28"/>
          <w:szCs w:val="28"/>
        </w:rPr>
      </w:pPr>
    </w:p>
    <w:p w:rsidR="00354C1C" w:rsidRPr="004F2F52" w:rsidRDefault="00B21748" w:rsidP="005F7F6A">
      <w:pPr>
        <w:pStyle w:val="Prrafodelista"/>
        <w:numPr>
          <w:ilvl w:val="0"/>
          <w:numId w:val="2"/>
        </w:numPr>
        <w:jc w:val="both"/>
        <w:rPr>
          <w:rFonts w:ascii="Times New Roman" w:hAnsi="Times New Roman" w:cs="Times New Roman"/>
          <w:b/>
          <w:sz w:val="24"/>
          <w:szCs w:val="24"/>
        </w:rPr>
      </w:pPr>
      <w:r w:rsidRPr="004F2F52">
        <w:rPr>
          <w:rFonts w:ascii="Times New Roman" w:hAnsi="Times New Roman" w:cs="Times New Roman"/>
          <w:sz w:val="24"/>
          <w:szCs w:val="24"/>
        </w:rPr>
        <w:t>Proporcionar</w:t>
      </w:r>
      <w:r w:rsidR="00354C1C" w:rsidRPr="004F2F52">
        <w:rPr>
          <w:rFonts w:ascii="Times New Roman" w:hAnsi="Times New Roman" w:cs="Times New Roman"/>
          <w:sz w:val="24"/>
          <w:szCs w:val="24"/>
        </w:rPr>
        <w:t xml:space="preserve"> a la Municipalidad una herramienta efectiva para que los empleados reciban capacitaciones idóneas al puesto de trabajo y así mejorar la calidad del servicio.</w:t>
      </w:r>
    </w:p>
    <w:p w:rsidR="00354C1C" w:rsidRPr="004F2F52" w:rsidRDefault="00354C1C" w:rsidP="00354C1C">
      <w:pPr>
        <w:pStyle w:val="Prrafodelista"/>
        <w:jc w:val="both"/>
        <w:rPr>
          <w:rFonts w:ascii="Times New Roman" w:hAnsi="Times New Roman" w:cs="Times New Roman"/>
          <w:b/>
          <w:sz w:val="24"/>
          <w:szCs w:val="24"/>
        </w:rPr>
      </w:pPr>
    </w:p>
    <w:p w:rsidR="00354C1C" w:rsidRPr="004F2F52" w:rsidRDefault="00354C1C" w:rsidP="005F7F6A">
      <w:pPr>
        <w:pStyle w:val="Prrafodelista"/>
        <w:numPr>
          <w:ilvl w:val="0"/>
          <w:numId w:val="2"/>
        </w:numPr>
        <w:jc w:val="both"/>
        <w:rPr>
          <w:rFonts w:ascii="Times New Roman" w:hAnsi="Times New Roman" w:cs="Times New Roman"/>
          <w:b/>
          <w:sz w:val="24"/>
          <w:szCs w:val="24"/>
        </w:rPr>
      </w:pPr>
      <w:r w:rsidRPr="004F2F52">
        <w:rPr>
          <w:rFonts w:ascii="Times New Roman" w:hAnsi="Times New Roman" w:cs="Times New Roman"/>
          <w:sz w:val="24"/>
          <w:szCs w:val="24"/>
        </w:rPr>
        <w:t>Contribuir a la deficiencia que posea algún empleado, en base a la evaluación del desempeño y diagnóstico de capacitación, para contra restar  y mejorar la ejecución de sus actividades.</w:t>
      </w:r>
    </w:p>
    <w:p w:rsidR="00354C1C" w:rsidRPr="004F2F52" w:rsidRDefault="00354C1C" w:rsidP="00354C1C">
      <w:pPr>
        <w:pStyle w:val="Prrafodelista"/>
        <w:rPr>
          <w:rFonts w:ascii="Times New Roman" w:hAnsi="Times New Roman" w:cs="Times New Roman"/>
          <w:b/>
          <w:sz w:val="24"/>
          <w:szCs w:val="24"/>
        </w:rPr>
      </w:pPr>
    </w:p>
    <w:p w:rsidR="00354C1C" w:rsidRPr="004F2F52" w:rsidRDefault="00354C1C" w:rsidP="00354C1C">
      <w:pPr>
        <w:pStyle w:val="Prrafodelista"/>
        <w:jc w:val="both"/>
        <w:rPr>
          <w:rFonts w:ascii="Times New Roman" w:hAnsi="Times New Roman" w:cs="Times New Roman"/>
          <w:b/>
          <w:sz w:val="24"/>
          <w:szCs w:val="24"/>
        </w:rPr>
      </w:pPr>
    </w:p>
    <w:p w:rsidR="00354C1C" w:rsidRPr="004F2F52" w:rsidRDefault="00354C1C" w:rsidP="005F7F6A">
      <w:pPr>
        <w:pStyle w:val="Prrafodelista"/>
        <w:numPr>
          <w:ilvl w:val="0"/>
          <w:numId w:val="2"/>
        </w:numPr>
        <w:spacing w:line="360" w:lineRule="auto"/>
        <w:jc w:val="both"/>
        <w:rPr>
          <w:rFonts w:ascii="Times New Roman" w:hAnsi="Times New Roman" w:cs="Times New Roman"/>
          <w:b/>
          <w:sz w:val="24"/>
          <w:szCs w:val="24"/>
        </w:rPr>
      </w:pPr>
      <w:r w:rsidRPr="004F2F52">
        <w:rPr>
          <w:rFonts w:ascii="Times New Roman" w:hAnsi="Times New Roman" w:cs="Times New Roman"/>
          <w:sz w:val="24"/>
          <w:szCs w:val="24"/>
        </w:rPr>
        <w:t>Promover la mejora continua de los empleados que laboran en la Municipalidad con el propósito de dar a conocer las nuevas tendencias.</w:t>
      </w:r>
    </w:p>
    <w:p w:rsidR="00354C1C" w:rsidRPr="004F2F52" w:rsidRDefault="00354C1C" w:rsidP="00354C1C">
      <w:pPr>
        <w:pStyle w:val="Prrafodelista"/>
        <w:spacing w:line="360" w:lineRule="auto"/>
        <w:jc w:val="both"/>
        <w:rPr>
          <w:rFonts w:ascii="Times New Roman" w:hAnsi="Times New Roman" w:cs="Times New Roman"/>
          <w:b/>
          <w:sz w:val="24"/>
          <w:szCs w:val="24"/>
        </w:rPr>
      </w:pPr>
    </w:p>
    <w:p w:rsidR="00354C1C" w:rsidRPr="004F2F52" w:rsidRDefault="00354C1C" w:rsidP="005F7F6A">
      <w:pPr>
        <w:pStyle w:val="Prrafodelista"/>
        <w:numPr>
          <w:ilvl w:val="0"/>
          <w:numId w:val="2"/>
        </w:numPr>
        <w:spacing w:line="360" w:lineRule="auto"/>
        <w:jc w:val="both"/>
        <w:rPr>
          <w:rFonts w:ascii="Times New Roman" w:hAnsi="Times New Roman" w:cs="Times New Roman"/>
          <w:b/>
          <w:sz w:val="24"/>
          <w:szCs w:val="24"/>
        </w:rPr>
      </w:pPr>
      <w:r w:rsidRPr="004F2F52">
        <w:rPr>
          <w:rFonts w:ascii="Times New Roman" w:hAnsi="Times New Roman" w:cs="Times New Roman"/>
          <w:sz w:val="24"/>
          <w:szCs w:val="24"/>
        </w:rPr>
        <w:t xml:space="preserve">Fortalecer la capacidad administrativa financiera y técnica de las Municipalidad con el fin de que se realice de forma eficaz las funciones y actividades que cada empleado ejecuta dentro de su puesto de trabajo. </w:t>
      </w:r>
    </w:p>
    <w:p w:rsidR="00354C1C" w:rsidRDefault="00354C1C" w:rsidP="00354C1C">
      <w:pPr>
        <w:pStyle w:val="Prrafodelista"/>
        <w:rPr>
          <w:rFonts w:ascii="Arial" w:hAnsi="Arial" w:cs="Arial"/>
          <w:b/>
          <w:sz w:val="24"/>
          <w:szCs w:val="24"/>
        </w:rPr>
      </w:pPr>
    </w:p>
    <w:p w:rsidR="00354C1C" w:rsidRDefault="00354C1C" w:rsidP="00354C1C">
      <w:pPr>
        <w:pStyle w:val="Prrafodelista"/>
        <w:rPr>
          <w:rFonts w:ascii="Arial" w:hAnsi="Arial" w:cs="Arial"/>
          <w:b/>
          <w:sz w:val="24"/>
          <w:szCs w:val="24"/>
        </w:rPr>
      </w:pPr>
    </w:p>
    <w:p w:rsidR="00354C1C" w:rsidRDefault="00354C1C" w:rsidP="00354C1C">
      <w:pPr>
        <w:pStyle w:val="Prrafodelista"/>
        <w:rPr>
          <w:rFonts w:ascii="Arial" w:hAnsi="Arial" w:cs="Arial"/>
          <w:b/>
          <w:sz w:val="24"/>
          <w:szCs w:val="24"/>
        </w:rPr>
      </w:pPr>
    </w:p>
    <w:p w:rsidR="00354C1C" w:rsidRPr="00354C1C" w:rsidRDefault="00354C1C" w:rsidP="00354C1C">
      <w:pPr>
        <w:spacing w:after="0" w:line="360" w:lineRule="auto"/>
        <w:jc w:val="both"/>
        <w:rPr>
          <w:rFonts w:ascii="Arial Narrow" w:hAnsi="Arial Narrow" w:cs="Arial Narrow"/>
          <w:b/>
          <w:bCs/>
          <w:sz w:val="28"/>
          <w:szCs w:val="28"/>
        </w:rPr>
      </w:pPr>
    </w:p>
    <w:p w:rsidR="002B256B" w:rsidRPr="004F2F52" w:rsidRDefault="00354C1C" w:rsidP="002D0329">
      <w:pPr>
        <w:pStyle w:val="Ttulo1"/>
        <w:numPr>
          <w:ilvl w:val="0"/>
          <w:numId w:val="31"/>
        </w:numPr>
        <w:rPr>
          <w:rFonts w:ascii="Times New Roman" w:hAnsi="Times New Roman" w:cs="Times New Roman"/>
          <w:color w:val="000000" w:themeColor="text1"/>
          <w:sz w:val="24"/>
          <w:szCs w:val="24"/>
        </w:rPr>
      </w:pPr>
      <w:bookmarkStart w:id="4" w:name="_Toc514674444"/>
      <w:bookmarkStart w:id="5" w:name="_Toc521247953"/>
      <w:r w:rsidRPr="004F2F52">
        <w:rPr>
          <w:rFonts w:ascii="Times New Roman" w:hAnsi="Times New Roman" w:cs="Times New Roman"/>
          <w:color w:val="000000" w:themeColor="text1"/>
          <w:sz w:val="24"/>
          <w:szCs w:val="24"/>
        </w:rPr>
        <w:lastRenderedPageBreak/>
        <w:t>BASE LEGAL</w:t>
      </w:r>
      <w:bookmarkEnd w:id="4"/>
    </w:p>
    <w:bookmarkEnd w:id="5"/>
    <w:p w:rsidR="00354C1C" w:rsidRPr="004F2F52" w:rsidRDefault="00354C1C" w:rsidP="00354C1C">
      <w:pPr>
        <w:spacing w:after="0" w:line="360" w:lineRule="auto"/>
        <w:jc w:val="both"/>
        <w:rPr>
          <w:rFonts w:ascii="Times New Roman" w:hAnsi="Times New Roman" w:cs="Times New Roman"/>
          <w:b/>
          <w:color w:val="000000" w:themeColor="text1"/>
          <w:sz w:val="24"/>
          <w:szCs w:val="24"/>
        </w:rPr>
      </w:pPr>
    </w:p>
    <w:p w:rsidR="007B5C7F" w:rsidRPr="004F2F52" w:rsidRDefault="00757B41" w:rsidP="001255B3">
      <w:pPr>
        <w:pStyle w:val="Ttulo2"/>
        <w:numPr>
          <w:ilvl w:val="1"/>
          <w:numId w:val="31"/>
        </w:numPr>
        <w:rPr>
          <w:rFonts w:ascii="Times New Roman" w:hAnsi="Times New Roman" w:cs="Times New Roman"/>
          <w:color w:val="000000" w:themeColor="text1"/>
          <w:sz w:val="24"/>
          <w:szCs w:val="24"/>
        </w:rPr>
      </w:pPr>
      <w:r w:rsidRPr="004F2F52">
        <w:rPr>
          <w:rFonts w:ascii="Times New Roman" w:hAnsi="Times New Roman" w:cs="Times New Roman"/>
          <w:color w:val="000000" w:themeColor="text1"/>
          <w:sz w:val="24"/>
          <w:szCs w:val="24"/>
        </w:rPr>
        <w:t xml:space="preserve"> </w:t>
      </w:r>
      <w:bookmarkStart w:id="6" w:name="_Toc514674445"/>
      <w:r w:rsidRPr="004F2F52">
        <w:rPr>
          <w:rFonts w:ascii="Times New Roman" w:hAnsi="Times New Roman" w:cs="Times New Roman"/>
          <w:color w:val="000000" w:themeColor="text1"/>
          <w:sz w:val="24"/>
          <w:szCs w:val="24"/>
        </w:rPr>
        <w:t>Constitución de la república</w:t>
      </w:r>
      <w:bookmarkEnd w:id="6"/>
    </w:p>
    <w:p w:rsidR="00B04377" w:rsidRPr="004F2F52" w:rsidRDefault="00B04377" w:rsidP="00B04377">
      <w:pPr>
        <w:rPr>
          <w:rFonts w:ascii="Times New Roman" w:hAnsi="Times New Roman" w:cs="Times New Roman"/>
          <w:sz w:val="24"/>
          <w:szCs w:val="24"/>
        </w:rPr>
      </w:pPr>
    </w:p>
    <w:p w:rsidR="004F2F52" w:rsidRDefault="00354C1C" w:rsidP="004F2F52">
      <w:pPr>
        <w:spacing w:after="0" w:line="360" w:lineRule="auto"/>
        <w:jc w:val="both"/>
        <w:rPr>
          <w:rFonts w:ascii="Times New Roman" w:hAnsi="Times New Roman" w:cs="Times New Roman"/>
          <w:sz w:val="24"/>
          <w:szCs w:val="24"/>
        </w:rPr>
      </w:pPr>
      <w:bookmarkStart w:id="7" w:name="_Toc454259882"/>
      <w:bookmarkStart w:id="8" w:name="_Toc474317823"/>
      <w:bookmarkStart w:id="9" w:name="_Toc474317826"/>
      <w:bookmarkStart w:id="10" w:name="_Toc498500422"/>
      <w:bookmarkStart w:id="11" w:name="_Toc498500446"/>
      <w:r w:rsidRPr="004F2F52">
        <w:rPr>
          <w:rFonts w:ascii="Times New Roman" w:hAnsi="Times New Roman" w:cs="Times New Roman"/>
          <w:sz w:val="24"/>
          <w:szCs w:val="24"/>
        </w:rPr>
        <w:t>CAPITULO II DERECHOS SOCIALES, Sección II relativa al trabajo y seguridad social  de los trabajadores, en su Art. 40 inciso 1º.-“Se establece un sistema de formación profesional para la capacitación y calificación de los recursos humanos.”</w:t>
      </w:r>
      <w:bookmarkEnd w:id="7"/>
      <w:bookmarkEnd w:id="8"/>
      <w:bookmarkEnd w:id="9"/>
      <w:bookmarkEnd w:id="10"/>
      <w:bookmarkEnd w:id="11"/>
    </w:p>
    <w:p w:rsidR="004F2F52" w:rsidRPr="004F2F52" w:rsidRDefault="00354C1C" w:rsidP="001255B3">
      <w:pPr>
        <w:spacing w:line="360" w:lineRule="auto"/>
        <w:jc w:val="both"/>
        <w:rPr>
          <w:rFonts w:ascii="Times New Roman" w:hAnsi="Times New Roman" w:cs="Times New Roman"/>
          <w:sz w:val="24"/>
          <w:szCs w:val="24"/>
        </w:rPr>
      </w:pPr>
      <w:r w:rsidRPr="004F2F52">
        <w:rPr>
          <w:rFonts w:ascii="Times New Roman" w:hAnsi="Times New Roman" w:cs="Times New Roman"/>
          <w:sz w:val="24"/>
          <w:szCs w:val="24"/>
        </w:rPr>
        <w:br/>
        <w:t>La disposición anterior de carácter constitucional es genérica, como todas las  regulaciones de la Constitución, establece para el Estado Salvadoreño y los Municipios como parte del mismo, la obligación de legislar sobre el tema de la capacitación profesional. La formación profesional es una actividad de educación no formal, a través de la cual se imparten conocimientos que sirven para desempeñar un cargo o trabajo ya sea teórico o práctico o en ambos aspectos. Se aplica entonces a la necesidad de crear, impulsar y ejecutar programas de capacitación para el personal de la Municipalidad.</w:t>
      </w:r>
    </w:p>
    <w:p w:rsidR="00354C1C" w:rsidRPr="004F2F52" w:rsidRDefault="00757B41" w:rsidP="001255B3">
      <w:pPr>
        <w:pStyle w:val="Ttulo2"/>
        <w:numPr>
          <w:ilvl w:val="1"/>
          <w:numId w:val="31"/>
        </w:numPr>
        <w:rPr>
          <w:rFonts w:ascii="Times New Roman" w:hAnsi="Times New Roman" w:cs="Times New Roman"/>
          <w:color w:val="000000" w:themeColor="text1"/>
          <w:sz w:val="24"/>
          <w:szCs w:val="24"/>
        </w:rPr>
      </w:pPr>
      <w:r w:rsidRPr="004F2F52">
        <w:rPr>
          <w:rFonts w:ascii="Times New Roman" w:hAnsi="Times New Roman" w:cs="Times New Roman"/>
          <w:color w:val="000000" w:themeColor="text1"/>
          <w:sz w:val="24"/>
          <w:szCs w:val="24"/>
        </w:rPr>
        <w:t xml:space="preserve"> </w:t>
      </w:r>
      <w:bookmarkStart w:id="12" w:name="_Toc514674446"/>
      <w:r w:rsidRPr="004F2F52">
        <w:rPr>
          <w:rFonts w:ascii="Times New Roman" w:hAnsi="Times New Roman" w:cs="Times New Roman"/>
          <w:color w:val="000000" w:themeColor="text1"/>
          <w:sz w:val="24"/>
          <w:szCs w:val="24"/>
        </w:rPr>
        <w:t>Código municipal</w:t>
      </w:r>
      <w:bookmarkEnd w:id="12"/>
      <w:r w:rsidRPr="004F2F52">
        <w:rPr>
          <w:rFonts w:ascii="Times New Roman" w:hAnsi="Times New Roman" w:cs="Times New Roman"/>
          <w:color w:val="000000" w:themeColor="text1"/>
          <w:sz w:val="24"/>
          <w:szCs w:val="24"/>
        </w:rPr>
        <w:t xml:space="preserve"> </w:t>
      </w:r>
    </w:p>
    <w:p w:rsidR="00B04377" w:rsidRPr="004F2F52" w:rsidRDefault="00B04377" w:rsidP="00B04377">
      <w:pPr>
        <w:rPr>
          <w:rFonts w:ascii="Times New Roman" w:hAnsi="Times New Roman" w:cs="Times New Roman"/>
          <w:sz w:val="24"/>
          <w:szCs w:val="24"/>
        </w:rPr>
      </w:pPr>
    </w:p>
    <w:p w:rsidR="00354C1C" w:rsidRPr="004F2F52" w:rsidRDefault="00354C1C" w:rsidP="00354C1C">
      <w:pPr>
        <w:spacing w:after="0" w:line="360" w:lineRule="auto"/>
        <w:jc w:val="both"/>
        <w:rPr>
          <w:rFonts w:ascii="Times New Roman" w:hAnsi="Times New Roman" w:cs="Times New Roman"/>
          <w:b/>
          <w:sz w:val="24"/>
          <w:szCs w:val="24"/>
        </w:rPr>
      </w:pPr>
      <w:r w:rsidRPr="004F2F52">
        <w:rPr>
          <w:rFonts w:ascii="Times New Roman" w:hAnsi="Times New Roman" w:cs="Times New Roman"/>
          <w:sz w:val="24"/>
          <w:szCs w:val="24"/>
        </w:rPr>
        <w:t>Artículo 4.- Compete a los Municipios: No 30. “las demás que sean propias de la vida local y las que le atribuyan otras leyes</w:t>
      </w:r>
      <w:r w:rsidRPr="004F2F52">
        <w:rPr>
          <w:rFonts w:ascii="Times New Roman" w:hAnsi="Times New Roman" w:cs="Times New Roman"/>
          <w:i/>
          <w:sz w:val="24"/>
          <w:szCs w:val="24"/>
        </w:rPr>
        <w:t>.”</w:t>
      </w:r>
      <w:r w:rsidRPr="004F2F52">
        <w:rPr>
          <w:rFonts w:ascii="Times New Roman" w:hAnsi="Times New Roman" w:cs="Times New Roman"/>
          <w:sz w:val="24"/>
          <w:szCs w:val="24"/>
        </w:rPr>
        <w:t xml:space="preserve">  </w:t>
      </w:r>
    </w:p>
    <w:p w:rsidR="001255B3" w:rsidRDefault="00354C1C" w:rsidP="00354C1C">
      <w:pPr>
        <w:spacing w:after="0" w:line="360" w:lineRule="auto"/>
        <w:jc w:val="both"/>
        <w:rPr>
          <w:rFonts w:ascii="Times New Roman" w:hAnsi="Times New Roman" w:cs="Times New Roman"/>
          <w:sz w:val="24"/>
          <w:szCs w:val="24"/>
        </w:rPr>
      </w:pPr>
      <w:r w:rsidRPr="004F2F52">
        <w:rPr>
          <w:rFonts w:ascii="Times New Roman" w:hAnsi="Times New Roman" w:cs="Times New Roman"/>
          <w:sz w:val="24"/>
          <w:szCs w:val="24"/>
        </w:rPr>
        <w:t xml:space="preserve">El artículo del Código Municipal establece que los municipios tienen competencia para cumplir lo que otras leyes le confieren como propiciar la capacitación y el adiestramiento permanente para los funcionarios y empleados públicos municipales. Dentro de las competencias en materia de capacitación se identifica concretamente la Ley de la Carrera Administrativa Municipal.  </w:t>
      </w:r>
    </w:p>
    <w:p w:rsidR="004E1593" w:rsidRDefault="004E1593" w:rsidP="00354C1C">
      <w:pPr>
        <w:spacing w:after="0" w:line="360" w:lineRule="auto"/>
        <w:jc w:val="both"/>
        <w:rPr>
          <w:rFonts w:ascii="Times New Roman" w:hAnsi="Times New Roman" w:cs="Times New Roman"/>
          <w:sz w:val="24"/>
          <w:szCs w:val="24"/>
        </w:rPr>
      </w:pPr>
    </w:p>
    <w:p w:rsidR="004E1593" w:rsidRDefault="004E1593" w:rsidP="004E1593">
      <w:pPr>
        <w:pStyle w:val="Ttulo2"/>
        <w:numPr>
          <w:ilvl w:val="1"/>
          <w:numId w:val="31"/>
        </w:numPr>
        <w:rPr>
          <w:rFonts w:ascii="Times New Roman" w:hAnsi="Times New Roman" w:cs="Times New Roman"/>
          <w:color w:val="000000" w:themeColor="text1"/>
          <w:sz w:val="24"/>
        </w:rPr>
      </w:pPr>
      <w:bookmarkStart w:id="13" w:name="_Toc514674447"/>
      <w:r>
        <w:rPr>
          <w:rFonts w:ascii="Times New Roman" w:hAnsi="Times New Roman" w:cs="Times New Roman"/>
          <w:color w:val="000000" w:themeColor="text1"/>
          <w:sz w:val="24"/>
        </w:rPr>
        <w:t>Normas Técnicas De Control Interno</w:t>
      </w:r>
      <w:bookmarkEnd w:id="13"/>
    </w:p>
    <w:p w:rsidR="004E1593" w:rsidRDefault="004E1593" w:rsidP="004E1593"/>
    <w:p w:rsidR="004E1593" w:rsidRPr="004E1593" w:rsidRDefault="004E1593" w:rsidP="004E1593">
      <w:pPr>
        <w:spacing w:after="0" w:line="360" w:lineRule="auto"/>
        <w:jc w:val="both"/>
        <w:rPr>
          <w:rFonts w:ascii="Times New Roman" w:hAnsi="Times New Roman" w:cs="Times New Roman"/>
          <w:b/>
          <w:sz w:val="24"/>
          <w:szCs w:val="24"/>
        </w:rPr>
      </w:pPr>
      <w:r w:rsidRPr="004E1593">
        <w:rPr>
          <w:rFonts w:ascii="Times New Roman" w:hAnsi="Times New Roman" w:cs="Times New Roman"/>
          <w:b/>
          <w:sz w:val="24"/>
          <w:szCs w:val="24"/>
        </w:rPr>
        <w:t>Políticas y Prácticas para la Administración de Capital Humano</w:t>
      </w:r>
    </w:p>
    <w:p w:rsidR="004E1593" w:rsidRPr="004E1593" w:rsidRDefault="004E1593" w:rsidP="004E1593">
      <w:pPr>
        <w:spacing w:after="0" w:line="360" w:lineRule="auto"/>
        <w:jc w:val="both"/>
        <w:rPr>
          <w:rFonts w:ascii="Times New Roman" w:hAnsi="Times New Roman" w:cs="Times New Roman"/>
          <w:sz w:val="24"/>
          <w:szCs w:val="24"/>
        </w:rPr>
      </w:pPr>
      <w:r w:rsidRPr="004E1593">
        <w:rPr>
          <w:rFonts w:ascii="Times New Roman" w:hAnsi="Times New Roman" w:cs="Times New Roman"/>
          <w:b/>
          <w:sz w:val="24"/>
          <w:szCs w:val="24"/>
        </w:rPr>
        <w:t xml:space="preserve">Art. 12.-  </w:t>
      </w:r>
      <w:r w:rsidRPr="004E1593">
        <w:rPr>
          <w:rFonts w:ascii="Times New Roman" w:hAnsi="Times New Roman" w:cs="Times New Roman"/>
          <w:sz w:val="24"/>
          <w:szCs w:val="24"/>
        </w:rPr>
        <w:t xml:space="preserve">El Concejo Municipal y jefaturas, deberán establecer políticas y prácticas de personal apropiadas, principalmente las que se refieran a: Contratación, inducción, </w:t>
      </w:r>
      <w:r w:rsidRPr="004E1593">
        <w:rPr>
          <w:rFonts w:ascii="Times New Roman" w:hAnsi="Times New Roman" w:cs="Times New Roman"/>
          <w:sz w:val="24"/>
          <w:szCs w:val="24"/>
        </w:rPr>
        <w:lastRenderedPageBreak/>
        <w:t>entrenamiento, evaluación y acciones disciplinarias, herramientas que deberán actualizarse de conformidad a los cambios que generen en la estructura organizacional.</w:t>
      </w:r>
    </w:p>
    <w:p w:rsidR="004E1593" w:rsidRPr="004E1593" w:rsidRDefault="004E1593" w:rsidP="004E1593">
      <w:pPr>
        <w:spacing w:after="0" w:line="360" w:lineRule="auto"/>
        <w:jc w:val="both"/>
        <w:rPr>
          <w:rFonts w:ascii="Times New Roman" w:hAnsi="Times New Roman" w:cs="Times New Roman"/>
          <w:sz w:val="24"/>
          <w:szCs w:val="24"/>
        </w:rPr>
      </w:pPr>
      <w:r w:rsidRPr="004E1593">
        <w:rPr>
          <w:rFonts w:ascii="Times New Roman" w:hAnsi="Times New Roman" w:cs="Times New Roman"/>
          <w:b/>
          <w:sz w:val="24"/>
          <w:szCs w:val="24"/>
        </w:rPr>
        <w:t>Art. 13.-</w:t>
      </w:r>
      <w:r w:rsidRPr="004E1593">
        <w:rPr>
          <w:rFonts w:ascii="Times New Roman" w:hAnsi="Times New Roman" w:cs="Times New Roman"/>
          <w:sz w:val="24"/>
          <w:szCs w:val="24"/>
        </w:rPr>
        <w:t xml:space="preserve"> El Concejo Municipal, deberá establecer en el Plan Anual de Recursos Humanos: EL entrenamiento, inducción y evaluación del nuevo personal. Lo anterior estará contemplado en el Plan Anual Institucional y Presupuesto.</w:t>
      </w:r>
    </w:p>
    <w:p w:rsidR="004E1593" w:rsidRPr="004E1593" w:rsidRDefault="004E1593" w:rsidP="004E1593">
      <w:pPr>
        <w:spacing w:after="0" w:line="360" w:lineRule="auto"/>
        <w:jc w:val="both"/>
        <w:rPr>
          <w:rFonts w:ascii="Times New Roman" w:hAnsi="Times New Roman" w:cs="Times New Roman"/>
          <w:sz w:val="24"/>
          <w:szCs w:val="24"/>
        </w:rPr>
      </w:pPr>
      <w:r w:rsidRPr="004E1593">
        <w:rPr>
          <w:rFonts w:ascii="Times New Roman" w:hAnsi="Times New Roman" w:cs="Times New Roman"/>
          <w:b/>
          <w:sz w:val="24"/>
          <w:szCs w:val="24"/>
        </w:rPr>
        <w:t>Art. 14.-</w:t>
      </w:r>
      <w:r w:rsidRPr="004E1593">
        <w:rPr>
          <w:rFonts w:ascii="Times New Roman" w:hAnsi="Times New Roman" w:cs="Times New Roman"/>
          <w:sz w:val="24"/>
          <w:szCs w:val="24"/>
        </w:rPr>
        <w:t xml:space="preserve"> El Concejo Municipal y jefaturas, deberán contar con las herramientas siguientes: Manual de Reclutamiento, Selección y Contratación de Personal,  Manual de Evaluación de Desempeño, Plan de Entrenamiento y Capacitación y Programas de Incentivos al Personal.</w:t>
      </w:r>
    </w:p>
    <w:p w:rsidR="004E1593" w:rsidRPr="004E1593" w:rsidRDefault="004E1593" w:rsidP="004E1593"/>
    <w:p w:rsidR="00354C1C" w:rsidRPr="004F2F52" w:rsidRDefault="00757B41" w:rsidP="001255B3">
      <w:pPr>
        <w:pStyle w:val="Ttulo2"/>
        <w:numPr>
          <w:ilvl w:val="1"/>
          <w:numId w:val="31"/>
        </w:numPr>
        <w:rPr>
          <w:rFonts w:ascii="Times New Roman" w:hAnsi="Times New Roman" w:cs="Times New Roman"/>
          <w:color w:val="000000" w:themeColor="text1"/>
          <w:sz w:val="24"/>
          <w:szCs w:val="24"/>
        </w:rPr>
      </w:pPr>
      <w:r w:rsidRPr="004F2F52">
        <w:rPr>
          <w:rFonts w:ascii="Times New Roman" w:hAnsi="Times New Roman" w:cs="Times New Roman"/>
          <w:color w:val="000000" w:themeColor="text1"/>
          <w:sz w:val="24"/>
          <w:szCs w:val="24"/>
        </w:rPr>
        <w:t xml:space="preserve"> </w:t>
      </w:r>
      <w:bookmarkStart w:id="14" w:name="_Toc514674448"/>
      <w:r w:rsidRPr="004F2F52">
        <w:rPr>
          <w:rFonts w:ascii="Times New Roman" w:hAnsi="Times New Roman" w:cs="Times New Roman"/>
          <w:color w:val="000000" w:themeColor="text1"/>
          <w:sz w:val="24"/>
          <w:szCs w:val="24"/>
        </w:rPr>
        <w:t>Ley de la Carrera Administrativa Municipal</w:t>
      </w:r>
      <w:bookmarkEnd w:id="14"/>
    </w:p>
    <w:p w:rsidR="00A67EA6" w:rsidRPr="004F2F52" w:rsidRDefault="00A67EA6" w:rsidP="004F2F52">
      <w:pPr>
        <w:spacing w:after="0"/>
        <w:rPr>
          <w:rFonts w:ascii="Times New Roman" w:hAnsi="Times New Roman" w:cs="Times New Roman"/>
          <w:sz w:val="24"/>
          <w:szCs w:val="24"/>
        </w:rPr>
      </w:pPr>
    </w:p>
    <w:p w:rsidR="00354C1C" w:rsidRPr="004F2F52" w:rsidRDefault="00354C1C" w:rsidP="00354C1C">
      <w:pPr>
        <w:pStyle w:val="Prrafodelista"/>
        <w:spacing w:after="0" w:line="360" w:lineRule="auto"/>
        <w:ind w:left="0"/>
        <w:jc w:val="both"/>
        <w:rPr>
          <w:rFonts w:ascii="Times New Roman" w:hAnsi="Times New Roman" w:cs="Times New Roman"/>
          <w:b/>
          <w:sz w:val="24"/>
          <w:szCs w:val="24"/>
        </w:rPr>
      </w:pPr>
      <w:r w:rsidRPr="004F2F52">
        <w:rPr>
          <w:rFonts w:ascii="Times New Roman" w:hAnsi="Times New Roman" w:cs="Times New Roman"/>
          <w:sz w:val="24"/>
          <w:szCs w:val="24"/>
          <w:lang w:eastAsia="es-SV"/>
        </w:rPr>
        <w:t xml:space="preserve">Existen varias disposiciones en la Ley en donde se regulan diversos aspectos de la capacitación destinada  a los empleados públicos de carrera.   </w:t>
      </w:r>
    </w:p>
    <w:p w:rsidR="004F2F52" w:rsidRPr="004F2F52" w:rsidRDefault="004F2F52" w:rsidP="00354C1C">
      <w:pPr>
        <w:spacing w:after="0" w:line="360" w:lineRule="auto"/>
        <w:jc w:val="both"/>
        <w:rPr>
          <w:rFonts w:ascii="Times New Roman" w:hAnsi="Times New Roman" w:cs="Times New Roman"/>
          <w:b/>
          <w:sz w:val="24"/>
          <w:szCs w:val="24"/>
          <w:lang w:eastAsia="es-SV"/>
        </w:rPr>
      </w:pPr>
    </w:p>
    <w:p w:rsidR="007B5C7F" w:rsidRPr="004F2F52" w:rsidRDefault="00354C1C" w:rsidP="007B5C7F">
      <w:pPr>
        <w:rPr>
          <w:rFonts w:ascii="Times New Roman" w:hAnsi="Times New Roman" w:cs="Times New Roman"/>
          <w:b/>
          <w:sz w:val="24"/>
          <w:szCs w:val="24"/>
          <w:lang w:eastAsia="es-SV"/>
        </w:rPr>
      </w:pPr>
      <w:r w:rsidRPr="004F2F52">
        <w:rPr>
          <w:rFonts w:ascii="Times New Roman" w:hAnsi="Times New Roman" w:cs="Times New Roman"/>
          <w:b/>
          <w:sz w:val="24"/>
          <w:szCs w:val="24"/>
          <w:lang w:eastAsia="es-SV"/>
        </w:rPr>
        <w:t>Objeto de la Ley</w:t>
      </w:r>
    </w:p>
    <w:p w:rsidR="001255B3" w:rsidRPr="004F2F52" w:rsidRDefault="00354C1C" w:rsidP="00354C1C">
      <w:pPr>
        <w:spacing w:after="0" w:line="360" w:lineRule="auto"/>
        <w:jc w:val="both"/>
        <w:rPr>
          <w:rFonts w:ascii="Times New Roman" w:hAnsi="Times New Roman" w:cs="Times New Roman"/>
          <w:sz w:val="24"/>
          <w:szCs w:val="24"/>
        </w:rPr>
      </w:pPr>
      <w:r w:rsidRPr="004F2F52">
        <w:rPr>
          <w:rFonts w:ascii="Times New Roman" w:hAnsi="Times New Roman" w:cs="Times New Roman"/>
          <w:sz w:val="24"/>
          <w:szCs w:val="24"/>
        </w:rPr>
        <w:t xml:space="preserve">Artículo 1.-  El objeto de la presente Ley es desarrollar los principios constitucionales relativos a la carrera administrativa municipal y garantizar la eficiencia del Régimen Administrativo Municipal mediante el ofrecimiento de igualdad de oportunidades para el ingreso al servicio público municipal, la capacitación permanente, la estabilidad en el cargo y la posibilidad de ascensos y traslados. Para lograr estos objetivos, el ingreso, la permanencia y el ascenso en los empleos de la carrera administrativa municipal se hará exclusivamente con base en el mérito y aptitud; con exclusión de toda discriminación que se base en motivos de carácter político, racial, social, sexual, religioso o de cualquiera otra índole. </w:t>
      </w:r>
    </w:p>
    <w:p w:rsidR="00354C1C" w:rsidRPr="004F2F52" w:rsidRDefault="00354C1C" w:rsidP="00354C1C">
      <w:pPr>
        <w:spacing w:after="0" w:line="360" w:lineRule="auto"/>
        <w:jc w:val="both"/>
        <w:rPr>
          <w:rFonts w:ascii="Times New Roman" w:hAnsi="Times New Roman" w:cs="Times New Roman"/>
          <w:sz w:val="24"/>
          <w:szCs w:val="24"/>
        </w:rPr>
      </w:pPr>
      <w:r w:rsidRPr="004F2F52">
        <w:rPr>
          <w:rFonts w:ascii="Times New Roman" w:hAnsi="Times New Roman" w:cs="Times New Roman"/>
          <w:sz w:val="24"/>
          <w:szCs w:val="24"/>
        </w:rPr>
        <w:t>Cada Municipalidad deberá regirse conforme a las disposiciones establecidas en  la presente ley.</w:t>
      </w:r>
    </w:p>
    <w:p w:rsidR="00354C1C" w:rsidRPr="004F2F52" w:rsidRDefault="00354C1C" w:rsidP="00354C1C">
      <w:pPr>
        <w:spacing w:after="0" w:line="360" w:lineRule="auto"/>
        <w:jc w:val="both"/>
        <w:rPr>
          <w:rFonts w:ascii="Times New Roman" w:hAnsi="Times New Roman" w:cs="Times New Roman"/>
          <w:b/>
          <w:sz w:val="24"/>
          <w:szCs w:val="24"/>
        </w:rPr>
      </w:pPr>
    </w:p>
    <w:p w:rsidR="001255B3" w:rsidRPr="004F2F52" w:rsidRDefault="001255B3" w:rsidP="001255B3">
      <w:pPr>
        <w:rPr>
          <w:rFonts w:ascii="Times New Roman" w:hAnsi="Times New Roman" w:cs="Times New Roman"/>
          <w:b/>
          <w:caps/>
          <w:sz w:val="24"/>
          <w:szCs w:val="24"/>
        </w:rPr>
      </w:pPr>
      <w:r w:rsidRPr="004F2F52">
        <w:rPr>
          <w:rFonts w:ascii="Times New Roman" w:hAnsi="Times New Roman" w:cs="Times New Roman"/>
          <w:b/>
          <w:sz w:val="24"/>
          <w:szCs w:val="24"/>
        </w:rPr>
        <w:t>Equidad de género</w:t>
      </w:r>
    </w:p>
    <w:p w:rsidR="001255B3" w:rsidRPr="004F2F52" w:rsidRDefault="001255B3" w:rsidP="001255B3">
      <w:pPr>
        <w:pStyle w:val="Prrafodelista"/>
        <w:spacing w:after="0" w:line="360" w:lineRule="auto"/>
        <w:ind w:left="0"/>
        <w:jc w:val="both"/>
        <w:rPr>
          <w:rFonts w:ascii="Times New Roman" w:hAnsi="Times New Roman" w:cs="Times New Roman"/>
          <w:color w:val="000000"/>
          <w:sz w:val="24"/>
          <w:szCs w:val="24"/>
        </w:rPr>
      </w:pPr>
      <w:r w:rsidRPr="004F2F52">
        <w:rPr>
          <w:rFonts w:ascii="Times New Roman" w:hAnsi="Times New Roman" w:cs="Times New Roman"/>
          <w:color w:val="000000"/>
          <w:sz w:val="24"/>
          <w:szCs w:val="24"/>
        </w:rPr>
        <w:t xml:space="preserve">Articulo 1.- Las palabras alcalde, servidor, empleado, funcionario, juez y otras semejantes contenidas en el presente Manual de Políticas, Planes y Programas de Capacitación, que se aplican al género masculino; se entenderán comprender y se utilizarán indistintamente en </w:t>
      </w:r>
      <w:r w:rsidRPr="004F2F52">
        <w:rPr>
          <w:rFonts w:ascii="Times New Roman" w:hAnsi="Times New Roman" w:cs="Times New Roman"/>
          <w:color w:val="000000"/>
          <w:sz w:val="24"/>
          <w:szCs w:val="24"/>
        </w:rPr>
        <w:lastRenderedPageBreak/>
        <w:t>género masculino o femenino, según el género del titular que los desempeña o de la persona a la que haga referencia. Lo anterior, de conformidad a lo establecido en la Constitución, tratados internacionales y legislación secundaria vigente.</w:t>
      </w:r>
    </w:p>
    <w:p w:rsidR="001255B3" w:rsidRPr="004F2F52" w:rsidRDefault="001255B3" w:rsidP="001255B3">
      <w:pPr>
        <w:pStyle w:val="Prrafodelista"/>
        <w:spacing w:after="0" w:line="360" w:lineRule="auto"/>
        <w:ind w:left="0"/>
        <w:jc w:val="both"/>
        <w:rPr>
          <w:rFonts w:ascii="Times New Roman" w:hAnsi="Times New Roman" w:cs="Times New Roman"/>
          <w:color w:val="000000"/>
          <w:sz w:val="24"/>
          <w:szCs w:val="24"/>
        </w:rPr>
      </w:pPr>
    </w:p>
    <w:p w:rsidR="00354C1C" w:rsidRPr="004F2F52" w:rsidRDefault="00354C1C" w:rsidP="00354C1C">
      <w:pPr>
        <w:spacing w:after="0" w:line="360" w:lineRule="auto"/>
        <w:jc w:val="both"/>
        <w:rPr>
          <w:rFonts w:ascii="Times New Roman" w:hAnsi="Times New Roman" w:cs="Times New Roman"/>
          <w:sz w:val="24"/>
          <w:szCs w:val="24"/>
        </w:rPr>
      </w:pPr>
      <w:r w:rsidRPr="004F2F52">
        <w:rPr>
          <w:rFonts w:ascii="Times New Roman" w:hAnsi="Times New Roman" w:cs="Times New Roman"/>
          <w:sz w:val="24"/>
          <w:szCs w:val="24"/>
        </w:rPr>
        <w:t xml:space="preserve">El artículo entre otros aspectos, regula que uno de los objetivos de la Ley es ofrecer capacitación permanente a los empleados públicos de carrera. Y lo establece así porque se ha llegado a la conclusión que solamente un personal de la municipalidad bien capacitado en forma continua puede garantizar, como dice la Ley misma, la eficiencia del Régimen Administrativo Municipal. </w:t>
      </w:r>
    </w:p>
    <w:p w:rsidR="007D09E9" w:rsidRPr="004F2F52" w:rsidRDefault="007D09E9" w:rsidP="00354C1C">
      <w:pPr>
        <w:spacing w:after="0" w:line="360" w:lineRule="auto"/>
        <w:jc w:val="both"/>
        <w:rPr>
          <w:rFonts w:ascii="Times New Roman" w:hAnsi="Times New Roman" w:cs="Times New Roman"/>
          <w:b/>
          <w:sz w:val="24"/>
          <w:szCs w:val="24"/>
        </w:rPr>
      </w:pPr>
    </w:p>
    <w:p w:rsidR="007B5C7F" w:rsidRPr="004F2F52" w:rsidRDefault="00354C1C" w:rsidP="007B5C7F">
      <w:pPr>
        <w:rPr>
          <w:rFonts w:ascii="Times New Roman" w:hAnsi="Times New Roman" w:cs="Times New Roman"/>
          <w:b/>
          <w:sz w:val="24"/>
          <w:szCs w:val="24"/>
        </w:rPr>
      </w:pPr>
      <w:r w:rsidRPr="004F2F52">
        <w:rPr>
          <w:rFonts w:ascii="Times New Roman" w:hAnsi="Times New Roman" w:cs="Times New Roman"/>
          <w:b/>
          <w:sz w:val="24"/>
          <w:szCs w:val="24"/>
        </w:rPr>
        <w:t xml:space="preserve">Objetivos de la Capacitación     </w:t>
      </w:r>
    </w:p>
    <w:p w:rsidR="00354C1C" w:rsidRPr="004F2F52" w:rsidRDefault="00354C1C" w:rsidP="00354C1C">
      <w:pPr>
        <w:spacing w:after="0" w:line="360" w:lineRule="auto"/>
        <w:jc w:val="both"/>
        <w:rPr>
          <w:rFonts w:ascii="Times New Roman" w:hAnsi="Times New Roman" w:cs="Times New Roman"/>
          <w:b/>
          <w:sz w:val="24"/>
          <w:szCs w:val="24"/>
          <w:lang w:eastAsia="es-SV"/>
        </w:rPr>
      </w:pPr>
      <w:r w:rsidRPr="004F2F52">
        <w:rPr>
          <w:rFonts w:ascii="Times New Roman" w:hAnsi="Times New Roman" w:cs="Times New Roman"/>
          <w:sz w:val="24"/>
          <w:szCs w:val="24"/>
          <w:lang w:eastAsia="es-SV"/>
        </w:rPr>
        <w:t xml:space="preserve">Artículo 47.- La capacitación de los funcionarios de carrera tendrá como objetivo fundamental el óptimo ejercicio de las competencias propias de la administración pública municipal y estará orientada a propiciar el mejoramiento en la prestación de los servicios, a actualizar los conocimientos y desarrollar las potencialidades, destrezas y habilidades de los empleados, así como a subsanar las deficiencias detectadas en la evaluación del desempeño. </w:t>
      </w:r>
    </w:p>
    <w:p w:rsidR="00354C1C" w:rsidRPr="004F2F52" w:rsidRDefault="00354C1C" w:rsidP="00354C1C">
      <w:pPr>
        <w:spacing w:after="0" w:line="360" w:lineRule="auto"/>
        <w:jc w:val="both"/>
        <w:rPr>
          <w:rFonts w:ascii="Times New Roman" w:hAnsi="Times New Roman" w:cs="Times New Roman"/>
          <w:b/>
          <w:sz w:val="24"/>
          <w:szCs w:val="24"/>
          <w:lang w:eastAsia="es-SV"/>
        </w:rPr>
      </w:pPr>
    </w:p>
    <w:p w:rsidR="00354C1C" w:rsidRPr="004F2F52" w:rsidRDefault="00354C1C" w:rsidP="00354C1C">
      <w:pPr>
        <w:spacing w:after="0" w:line="360" w:lineRule="auto"/>
        <w:jc w:val="both"/>
        <w:rPr>
          <w:rFonts w:ascii="Times New Roman" w:hAnsi="Times New Roman" w:cs="Times New Roman"/>
          <w:b/>
          <w:sz w:val="24"/>
          <w:szCs w:val="24"/>
          <w:lang w:eastAsia="es-SV"/>
        </w:rPr>
      </w:pPr>
      <w:r w:rsidRPr="004F2F52">
        <w:rPr>
          <w:rFonts w:ascii="Times New Roman" w:hAnsi="Times New Roman" w:cs="Times New Roman"/>
          <w:sz w:val="24"/>
          <w:szCs w:val="24"/>
          <w:lang w:eastAsia="es-SV"/>
        </w:rPr>
        <w:t>Para garantizar estos objetivos, es necesaria la capacitación permanente de los funcionarios o empleados municipales, por lo que es obligatoria la creación del Centro de Formación Municipal, que estará a cargo del Instituto Salvadoreño de Desarrollo Municipal. “</w:t>
      </w:r>
    </w:p>
    <w:p w:rsidR="00354C1C" w:rsidRPr="004F2F52" w:rsidRDefault="00354C1C" w:rsidP="00354C1C">
      <w:pPr>
        <w:spacing w:after="0" w:line="360" w:lineRule="auto"/>
        <w:jc w:val="both"/>
        <w:rPr>
          <w:rFonts w:ascii="Times New Roman" w:hAnsi="Times New Roman" w:cs="Times New Roman"/>
          <w:b/>
          <w:sz w:val="24"/>
          <w:szCs w:val="24"/>
          <w:lang w:eastAsia="es-SV"/>
        </w:rPr>
      </w:pPr>
    </w:p>
    <w:p w:rsidR="007B5C7F" w:rsidRPr="004F2F52" w:rsidRDefault="00354C1C" w:rsidP="007D09E9">
      <w:pPr>
        <w:rPr>
          <w:rFonts w:ascii="Times New Roman" w:hAnsi="Times New Roman" w:cs="Times New Roman"/>
          <w:b/>
          <w:bCs/>
          <w:sz w:val="24"/>
          <w:szCs w:val="24"/>
        </w:rPr>
      </w:pPr>
      <w:r w:rsidRPr="004F2F52">
        <w:rPr>
          <w:rFonts w:ascii="Times New Roman" w:hAnsi="Times New Roman" w:cs="Times New Roman"/>
          <w:b/>
          <w:sz w:val="24"/>
          <w:szCs w:val="24"/>
        </w:rPr>
        <w:t>Planes de capacitación y obligatoriedad</w:t>
      </w:r>
    </w:p>
    <w:p w:rsidR="00354C1C" w:rsidRPr="004F2F52" w:rsidRDefault="00354C1C" w:rsidP="007B5C7F">
      <w:pPr>
        <w:pStyle w:val="Ttulo3"/>
        <w:rPr>
          <w:rFonts w:ascii="Times New Roman" w:eastAsiaTheme="minorHAnsi" w:hAnsi="Times New Roman" w:cs="Times New Roman"/>
          <w:b w:val="0"/>
          <w:bCs w:val="0"/>
          <w:color w:val="auto"/>
          <w:sz w:val="24"/>
          <w:szCs w:val="24"/>
        </w:rPr>
      </w:pPr>
      <w:r w:rsidRPr="004F2F52">
        <w:rPr>
          <w:rFonts w:ascii="Times New Roman" w:eastAsiaTheme="minorHAnsi" w:hAnsi="Times New Roman" w:cs="Times New Roman"/>
          <w:b w:val="0"/>
          <w:bCs w:val="0"/>
          <w:color w:val="auto"/>
          <w:sz w:val="24"/>
          <w:szCs w:val="24"/>
        </w:rPr>
        <w:t xml:space="preserve">  </w:t>
      </w:r>
    </w:p>
    <w:p w:rsidR="00A67EA6" w:rsidRPr="004F2F52" w:rsidRDefault="00354C1C" w:rsidP="00354C1C">
      <w:pPr>
        <w:spacing w:after="0" w:line="360" w:lineRule="auto"/>
        <w:jc w:val="both"/>
        <w:rPr>
          <w:rFonts w:ascii="Times New Roman" w:hAnsi="Times New Roman" w:cs="Times New Roman"/>
          <w:b/>
          <w:sz w:val="24"/>
          <w:szCs w:val="24"/>
        </w:rPr>
      </w:pPr>
      <w:r w:rsidRPr="004F2F52">
        <w:rPr>
          <w:rFonts w:ascii="Times New Roman" w:hAnsi="Times New Roman" w:cs="Times New Roman"/>
          <w:sz w:val="24"/>
          <w:szCs w:val="24"/>
        </w:rPr>
        <w:t xml:space="preserve">Artículo 49.- Inciso 1º. Las Municipalidades, individual o asociadamente y demás entidades municipales, están en la obligación de cooperar y coordinar con el Centro de Formación a cargo del Instituto Salvadoreño de Desarrollo Municipal, en los procesos de planeamiento e implementación de programas de capacitación y adiestramiento, para lograr los objetivos establecidos en el artículo 47 de esta Ley.”  </w:t>
      </w:r>
    </w:p>
    <w:p w:rsidR="00A67EA6" w:rsidRPr="004F2F52" w:rsidRDefault="00A67EA6" w:rsidP="00354C1C">
      <w:pPr>
        <w:spacing w:after="0" w:line="360" w:lineRule="auto"/>
        <w:jc w:val="both"/>
        <w:rPr>
          <w:rFonts w:ascii="Times New Roman" w:hAnsi="Times New Roman" w:cs="Times New Roman"/>
          <w:b/>
          <w:sz w:val="24"/>
          <w:szCs w:val="24"/>
        </w:rPr>
      </w:pPr>
    </w:p>
    <w:p w:rsidR="00354C1C" w:rsidRPr="004F2F52" w:rsidRDefault="00354C1C" w:rsidP="00354C1C">
      <w:pPr>
        <w:spacing w:after="0" w:line="360" w:lineRule="auto"/>
        <w:jc w:val="both"/>
        <w:rPr>
          <w:rFonts w:ascii="Times New Roman" w:hAnsi="Times New Roman" w:cs="Times New Roman"/>
          <w:b/>
          <w:sz w:val="24"/>
          <w:szCs w:val="24"/>
        </w:rPr>
      </w:pPr>
      <w:r w:rsidRPr="004F2F52">
        <w:rPr>
          <w:rFonts w:ascii="Times New Roman" w:hAnsi="Times New Roman" w:cs="Times New Roman"/>
          <w:sz w:val="24"/>
          <w:szCs w:val="24"/>
        </w:rPr>
        <w:t xml:space="preserve">El Presidente del Consejo Directivo del Instituto Salvadoreño de Desarrollo Municipal, hará propuesta al Consejo Directivo del mismo, para que éste apruebe las tarifas </w:t>
      </w:r>
      <w:r w:rsidRPr="004F2F52">
        <w:rPr>
          <w:rFonts w:ascii="Times New Roman" w:hAnsi="Times New Roman" w:cs="Times New Roman"/>
          <w:sz w:val="24"/>
          <w:szCs w:val="24"/>
        </w:rPr>
        <w:lastRenderedPageBreak/>
        <w:t xml:space="preserve">correspondientes al pago de los servicios prestados por dicho Instituto conforme al presente artículo. </w:t>
      </w:r>
    </w:p>
    <w:p w:rsidR="00354C1C" w:rsidRPr="004F2F52" w:rsidRDefault="00354C1C" w:rsidP="00354C1C">
      <w:pPr>
        <w:spacing w:after="0" w:line="360" w:lineRule="auto"/>
        <w:jc w:val="both"/>
        <w:rPr>
          <w:rFonts w:ascii="Times New Roman" w:hAnsi="Times New Roman" w:cs="Times New Roman"/>
          <w:b/>
          <w:sz w:val="24"/>
          <w:szCs w:val="24"/>
        </w:rPr>
      </w:pPr>
    </w:p>
    <w:p w:rsidR="007D09E9" w:rsidRPr="004F2F52" w:rsidRDefault="00354C1C" w:rsidP="00354C1C">
      <w:pPr>
        <w:spacing w:after="0" w:line="360" w:lineRule="auto"/>
        <w:jc w:val="both"/>
        <w:rPr>
          <w:rFonts w:ascii="Times New Roman" w:hAnsi="Times New Roman" w:cs="Times New Roman"/>
          <w:sz w:val="24"/>
          <w:szCs w:val="24"/>
        </w:rPr>
      </w:pPr>
      <w:r w:rsidRPr="004F2F52">
        <w:rPr>
          <w:rFonts w:ascii="Times New Roman" w:hAnsi="Times New Roman" w:cs="Times New Roman"/>
          <w:sz w:val="24"/>
          <w:szCs w:val="24"/>
        </w:rPr>
        <w:t>Los funcionarios y empleados están obligados a recibir las capacitaciones a que hayan sido asignados por la autoridad correspondiente y serán tomadas en cuenta para los ascensos, promociones e incentivos.”</w:t>
      </w:r>
    </w:p>
    <w:p w:rsidR="00354C1C" w:rsidRPr="004F2F52" w:rsidRDefault="00354C1C" w:rsidP="00354C1C">
      <w:pPr>
        <w:spacing w:after="0" w:line="360" w:lineRule="auto"/>
        <w:jc w:val="both"/>
        <w:rPr>
          <w:rFonts w:ascii="Times New Roman" w:hAnsi="Times New Roman" w:cs="Times New Roman"/>
          <w:b/>
          <w:bCs/>
          <w:sz w:val="24"/>
          <w:szCs w:val="24"/>
        </w:rPr>
      </w:pPr>
    </w:p>
    <w:p w:rsidR="007B5C7F" w:rsidRPr="004F2F52" w:rsidRDefault="00A67EA6" w:rsidP="007B5C7F">
      <w:pPr>
        <w:rPr>
          <w:rFonts w:ascii="Times New Roman" w:hAnsi="Times New Roman" w:cs="Times New Roman"/>
          <w:b/>
          <w:sz w:val="24"/>
          <w:szCs w:val="24"/>
        </w:rPr>
      </w:pPr>
      <w:r w:rsidRPr="004F2F52">
        <w:rPr>
          <w:rFonts w:ascii="Times New Roman" w:hAnsi="Times New Roman" w:cs="Times New Roman"/>
          <w:b/>
          <w:sz w:val="24"/>
          <w:szCs w:val="24"/>
        </w:rPr>
        <w:t xml:space="preserve">Registro de capacitaciones </w:t>
      </w:r>
    </w:p>
    <w:p w:rsidR="00354C1C" w:rsidRPr="004F2F52" w:rsidRDefault="00354C1C" w:rsidP="00354C1C">
      <w:pPr>
        <w:spacing w:after="0" w:line="360" w:lineRule="auto"/>
        <w:jc w:val="both"/>
        <w:rPr>
          <w:rFonts w:ascii="Times New Roman" w:hAnsi="Times New Roman" w:cs="Times New Roman"/>
          <w:b/>
          <w:sz w:val="24"/>
          <w:szCs w:val="24"/>
        </w:rPr>
      </w:pPr>
      <w:r w:rsidRPr="004F2F52">
        <w:rPr>
          <w:rFonts w:ascii="Times New Roman" w:hAnsi="Times New Roman" w:cs="Times New Roman"/>
          <w:sz w:val="24"/>
          <w:szCs w:val="24"/>
        </w:rPr>
        <w:t xml:space="preserve">Artículo 50.- Las capacitaciones recibidas por el funcionario o empleado deberán registrarse en su expediente personal, en el Registro Municipal de la Carrera Administrativa Municipal y en el Registro Nacional de la Carrera Administrativa Municipal y deberán tomarse en cuenta para la evaluación del desempeño laboral. </w:t>
      </w:r>
    </w:p>
    <w:p w:rsidR="00354C1C" w:rsidRPr="004F2F52" w:rsidRDefault="00354C1C" w:rsidP="00354C1C">
      <w:pPr>
        <w:spacing w:after="0" w:line="360" w:lineRule="auto"/>
        <w:jc w:val="both"/>
        <w:rPr>
          <w:rFonts w:ascii="Times New Roman" w:hAnsi="Times New Roman" w:cs="Times New Roman"/>
          <w:sz w:val="24"/>
          <w:szCs w:val="24"/>
        </w:rPr>
      </w:pPr>
    </w:p>
    <w:p w:rsidR="00354C1C" w:rsidRPr="004F2F52" w:rsidRDefault="00354C1C" w:rsidP="00354C1C">
      <w:pPr>
        <w:spacing w:after="0" w:line="360" w:lineRule="auto"/>
        <w:jc w:val="both"/>
        <w:rPr>
          <w:rFonts w:ascii="Times New Roman" w:hAnsi="Times New Roman" w:cs="Times New Roman"/>
          <w:sz w:val="24"/>
          <w:szCs w:val="24"/>
        </w:rPr>
      </w:pPr>
      <w:r w:rsidRPr="004F2F52">
        <w:rPr>
          <w:rFonts w:ascii="Times New Roman" w:hAnsi="Times New Roman" w:cs="Times New Roman"/>
          <w:sz w:val="24"/>
          <w:szCs w:val="24"/>
        </w:rPr>
        <w:t>De igual forma deberán registrarse los estudios realizados y capacitaciones recibidas por iniciativa propia del funcionario o empleado.</w:t>
      </w:r>
    </w:p>
    <w:p w:rsidR="00354C1C" w:rsidRPr="004F2F52" w:rsidRDefault="00354C1C" w:rsidP="00354C1C">
      <w:pPr>
        <w:spacing w:after="0" w:line="360" w:lineRule="auto"/>
        <w:jc w:val="both"/>
        <w:rPr>
          <w:rFonts w:ascii="Times New Roman" w:hAnsi="Times New Roman" w:cs="Times New Roman"/>
          <w:b/>
          <w:sz w:val="24"/>
          <w:szCs w:val="24"/>
        </w:rPr>
      </w:pPr>
    </w:p>
    <w:p w:rsidR="00354C1C" w:rsidRPr="004F2F52" w:rsidRDefault="00354C1C" w:rsidP="005F7F6A">
      <w:pPr>
        <w:numPr>
          <w:ilvl w:val="0"/>
          <w:numId w:val="3"/>
        </w:numPr>
        <w:spacing w:after="0" w:line="360" w:lineRule="auto"/>
        <w:jc w:val="both"/>
        <w:rPr>
          <w:rFonts w:ascii="Times New Roman" w:hAnsi="Times New Roman" w:cs="Times New Roman"/>
          <w:b/>
          <w:sz w:val="24"/>
          <w:szCs w:val="24"/>
        </w:rPr>
      </w:pPr>
      <w:r w:rsidRPr="004F2F52">
        <w:rPr>
          <w:rFonts w:ascii="Times New Roman" w:hAnsi="Times New Roman" w:cs="Times New Roman"/>
          <w:b/>
          <w:sz w:val="24"/>
          <w:szCs w:val="24"/>
        </w:rPr>
        <w:t>La Capacitación Como Derecho del Servidor Público</w:t>
      </w:r>
    </w:p>
    <w:p w:rsidR="00354C1C" w:rsidRPr="004F2F52" w:rsidRDefault="00354C1C" w:rsidP="009F4E30">
      <w:pPr>
        <w:spacing w:after="0" w:line="360" w:lineRule="auto"/>
        <w:jc w:val="both"/>
        <w:rPr>
          <w:rFonts w:ascii="Times New Roman" w:hAnsi="Times New Roman" w:cs="Times New Roman"/>
          <w:b/>
          <w:sz w:val="24"/>
          <w:szCs w:val="24"/>
        </w:rPr>
      </w:pPr>
      <w:r w:rsidRPr="004F2F52">
        <w:rPr>
          <w:rFonts w:ascii="Times New Roman" w:hAnsi="Times New Roman" w:cs="Times New Roman"/>
          <w:sz w:val="24"/>
          <w:szCs w:val="24"/>
        </w:rPr>
        <w:t xml:space="preserve">El derecho del servidor público a la capacitación tiene su base legal en el Art. 59 No. 11 de la Ley de la Carrera Administrativa Municipal que establece: “Los funcionarios o empleados de carrera gozarán de los siguientes derechos: No. 11. De capacitación permanente sobre materias que interesan a la administración municipal;”  </w:t>
      </w:r>
    </w:p>
    <w:p w:rsidR="00354C1C" w:rsidRPr="004F2F52" w:rsidRDefault="00354C1C" w:rsidP="009F4E30">
      <w:pPr>
        <w:spacing w:after="0" w:line="360" w:lineRule="auto"/>
        <w:jc w:val="both"/>
        <w:rPr>
          <w:rFonts w:ascii="Times New Roman" w:hAnsi="Times New Roman" w:cs="Times New Roman"/>
          <w:b/>
          <w:sz w:val="24"/>
          <w:szCs w:val="24"/>
        </w:rPr>
      </w:pPr>
    </w:p>
    <w:p w:rsidR="00354C1C" w:rsidRDefault="00354C1C" w:rsidP="009F4E30">
      <w:pPr>
        <w:spacing w:after="0" w:line="360" w:lineRule="auto"/>
        <w:jc w:val="both"/>
        <w:rPr>
          <w:rFonts w:ascii="Times New Roman" w:hAnsi="Times New Roman" w:cs="Times New Roman"/>
          <w:sz w:val="24"/>
          <w:szCs w:val="24"/>
        </w:rPr>
      </w:pPr>
      <w:r w:rsidRPr="004F2F52">
        <w:rPr>
          <w:rFonts w:ascii="Times New Roman" w:hAnsi="Times New Roman" w:cs="Times New Roman"/>
          <w:sz w:val="24"/>
          <w:szCs w:val="24"/>
        </w:rPr>
        <w:t>En consecuencia toda persona que preste sus servicios a la Municipalidad tiene derecho a recibir las facilidades necesarias para instruirse, para actualizar sus conocimientos y capacitarse en materias relacionadas con su trabajo y que interesan a la administración municipal también en aquellas que sirvan para adquirir conocimientos generales de otras especialidades que contribuyan a mejorar su nivel cultural y social.</w:t>
      </w:r>
    </w:p>
    <w:p w:rsidR="00B974F4" w:rsidRDefault="00B974F4" w:rsidP="009F4E30">
      <w:pPr>
        <w:spacing w:after="0" w:line="360" w:lineRule="auto"/>
        <w:jc w:val="both"/>
        <w:rPr>
          <w:rFonts w:ascii="Times New Roman" w:hAnsi="Times New Roman" w:cs="Times New Roman"/>
          <w:sz w:val="24"/>
          <w:szCs w:val="24"/>
        </w:rPr>
      </w:pPr>
    </w:p>
    <w:p w:rsidR="00B974F4" w:rsidRDefault="00B974F4" w:rsidP="009F4E30">
      <w:pPr>
        <w:spacing w:after="0" w:line="360" w:lineRule="auto"/>
        <w:jc w:val="both"/>
        <w:rPr>
          <w:rFonts w:ascii="Times New Roman" w:hAnsi="Times New Roman" w:cs="Times New Roman"/>
          <w:sz w:val="24"/>
          <w:szCs w:val="24"/>
        </w:rPr>
      </w:pPr>
    </w:p>
    <w:p w:rsidR="00B974F4" w:rsidRPr="004F2F52" w:rsidRDefault="00B974F4" w:rsidP="009F4E30">
      <w:pPr>
        <w:spacing w:after="0" w:line="360" w:lineRule="auto"/>
        <w:jc w:val="both"/>
        <w:rPr>
          <w:rFonts w:ascii="Times New Roman" w:hAnsi="Times New Roman" w:cs="Times New Roman"/>
          <w:b/>
          <w:sz w:val="24"/>
          <w:szCs w:val="24"/>
        </w:rPr>
      </w:pPr>
    </w:p>
    <w:p w:rsidR="00354C1C" w:rsidRPr="004F2F52" w:rsidRDefault="00354C1C" w:rsidP="00354C1C">
      <w:pPr>
        <w:spacing w:after="0" w:line="360" w:lineRule="auto"/>
        <w:jc w:val="both"/>
        <w:rPr>
          <w:rFonts w:ascii="Times New Roman" w:hAnsi="Times New Roman" w:cs="Times New Roman"/>
          <w:b/>
          <w:sz w:val="24"/>
          <w:szCs w:val="24"/>
        </w:rPr>
      </w:pPr>
    </w:p>
    <w:p w:rsidR="00354C1C" w:rsidRPr="004F2F52" w:rsidRDefault="00354C1C" w:rsidP="005F7F6A">
      <w:pPr>
        <w:numPr>
          <w:ilvl w:val="0"/>
          <w:numId w:val="3"/>
        </w:numPr>
        <w:spacing w:after="0" w:line="360" w:lineRule="auto"/>
        <w:jc w:val="both"/>
        <w:rPr>
          <w:rFonts w:ascii="Times New Roman" w:hAnsi="Times New Roman" w:cs="Times New Roman"/>
          <w:b/>
          <w:sz w:val="24"/>
          <w:szCs w:val="24"/>
        </w:rPr>
      </w:pPr>
      <w:r w:rsidRPr="004F2F52">
        <w:rPr>
          <w:rFonts w:ascii="Times New Roman" w:hAnsi="Times New Roman" w:cs="Times New Roman"/>
          <w:b/>
          <w:sz w:val="24"/>
          <w:szCs w:val="24"/>
        </w:rPr>
        <w:lastRenderedPageBreak/>
        <w:t>Como Obligación de la Municipalidad</w:t>
      </w:r>
    </w:p>
    <w:p w:rsidR="009F4E30" w:rsidRPr="004F2F52" w:rsidRDefault="009F4E30" w:rsidP="009F4E30">
      <w:pPr>
        <w:spacing w:after="0" w:line="360" w:lineRule="auto"/>
        <w:ind w:left="360"/>
        <w:jc w:val="both"/>
        <w:rPr>
          <w:rFonts w:ascii="Times New Roman" w:hAnsi="Times New Roman" w:cs="Times New Roman"/>
          <w:b/>
          <w:sz w:val="24"/>
          <w:szCs w:val="24"/>
        </w:rPr>
      </w:pPr>
    </w:p>
    <w:p w:rsidR="00354C1C" w:rsidRPr="004F2F52" w:rsidRDefault="00354C1C" w:rsidP="009F4E30">
      <w:pPr>
        <w:spacing w:after="0" w:line="360" w:lineRule="auto"/>
        <w:jc w:val="both"/>
        <w:rPr>
          <w:rFonts w:ascii="Times New Roman" w:hAnsi="Times New Roman" w:cs="Times New Roman"/>
          <w:b/>
          <w:sz w:val="24"/>
          <w:szCs w:val="24"/>
        </w:rPr>
      </w:pPr>
      <w:r w:rsidRPr="004F2F52">
        <w:rPr>
          <w:rFonts w:ascii="Times New Roman" w:hAnsi="Times New Roman" w:cs="Times New Roman"/>
          <w:sz w:val="24"/>
          <w:szCs w:val="24"/>
        </w:rPr>
        <w:t xml:space="preserve">La  Autoridad Municipal tiene la obligación de proporcionar a sus trabajadores los medios para su capacitación y actualización, estos medios pueden ser: cursos, seminarios, talleres, conferencias entre otro. El Artículo 1 de la Ley de la Carrera Administrativa Municipal establece en uno de sus objetivos el ofrecimiento a los servidores públicos de una capacitación permanente. </w:t>
      </w:r>
    </w:p>
    <w:p w:rsidR="00354C1C" w:rsidRPr="004F2F52" w:rsidRDefault="00354C1C" w:rsidP="009F4E30">
      <w:pPr>
        <w:spacing w:after="0" w:line="360" w:lineRule="auto"/>
        <w:jc w:val="both"/>
        <w:rPr>
          <w:rFonts w:ascii="Times New Roman" w:hAnsi="Times New Roman" w:cs="Times New Roman"/>
          <w:b/>
          <w:sz w:val="24"/>
          <w:szCs w:val="24"/>
        </w:rPr>
      </w:pPr>
    </w:p>
    <w:p w:rsidR="00354C1C" w:rsidRPr="00B974F4" w:rsidRDefault="00354C1C" w:rsidP="00B974F4">
      <w:pPr>
        <w:spacing w:after="0" w:line="360" w:lineRule="auto"/>
        <w:jc w:val="both"/>
        <w:rPr>
          <w:rFonts w:ascii="Times New Roman" w:hAnsi="Times New Roman" w:cs="Times New Roman"/>
          <w:b/>
          <w:sz w:val="24"/>
          <w:szCs w:val="24"/>
        </w:rPr>
      </w:pPr>
      <w:r w:rsidRPr="004F2F52">
        <w:rPr>
          <w:rFonts w:ascii="Times New Roman" w:hAnsi="Times New Roman" w:cs="Times New Roman"/>
          <w:sz w:val="24"/>
          <w:szCs w:val="24"/>
        </w:rPr>
        <w:t>La responsabilidad de la municipalidad consiste en apoyar el desarrollo individual y colectivo del personal. El cumplimiento de la capacitación contribuye a la integración armónica del personal en su trabajo y el mejoramiento del mismo, así como de una adecuada colaboración con las autoridades municipales que  convierte la relación laboral en el propósito común de servir mejor a la comunidad.</w:t>
      </w:r>
    </w:p>
    <w:p w:rsidR="00354C1C" w:rsidRPr="004F2F52" w:rsidRDefault="00B21748" w:rsidP="00B21748">
      <w:pPr>
        <w:pStyle w:val="Ttulo1"/>
        <w:numPr>
          <w:ilvl w:val="0"/>
          <w:numId w:val="31"/>
        </w:numPr>
        <w:rPr>
          <w:rFonts w:ascii="Times New Roman" w:hAnsi="Times New Roman" w:cs="Times New Roman"/>
          <w:color w:val="000000" w:themeColor="text1"/>
        </w:rPr>
      </w:pPr>
      <w:bookmarkStart w:id="15" w:name="_Toc514674449"/>
      <w:r w:rsidRPr="004F2F52">
        <w:rPr>
          <w:rFonts w:ascii="Times New Roman" w:hAnsi="Times New Roman" w:cs="Times New Roman"/>
          <w:color w:val="000000" w:themeColor="text1"/>
          <w:sz w:val="24"/>
        </w:rPr>
        <w:t>IMPORTANCIA DE LA CAPACITACION</w:t>
      </w:r>
      <w:bookmarkEnd w:id="15"/>
    </w:p>
    <w:p w:rsidR="00B21748" w:rsidRPr="00B21748" w:rsidRDefault="00B21748" w:rsidP="00B21748"/>
    <w:p w:rsidR="00354C1C" w:rsidRPr="004F2F52" w:rsidRDefault="00354C1C" w:rsidP="00354C1C">
      <w:pPr>
        <w:spacing w:after="0" w:line="360" w:lineRule="auto"/>
        <w:jc w:val="both"/>
        <w:rPr>
          <w:rFonts w:ascii="Times New Roman" w:hAnsi="Times New Roman" w:cs="Times New Roman"/>
          <w:b/>
          <w:sz w:val="24"/>
          <w:szCs w:val="24"/>
        </w:rPr>
      </w:pPr>
      <w:r w:rsidRPr="004F2F52">
        <w:rPr>
          <w:rFonts w:ascii="Times New Roman" w:hAnsi="Times New Roman" w:cs="Times New Roman"/>
          <w:sz w:val="24"/>
          <w:szCs w:val="24"/>
        </w:rPr>
        <w:t>La capacitación es una herramienta fundamental para la administración de recursos humanos, que ofrece la  posibilidad de mejorar la eficiencia del  trabajador municipal, por medio de la mejora de la calidad de las aptitudes, conocimientos, habilidades y destrezas que aumentan sus competencias para desempeñarse con éxito en su puesto, al mismo tiempo que resulta ser una importante herramienta que contribuye a la motivación, realización personal y fomento de la identidad institucional.</w:t>
      </w:r>
    </w:p>
    <w:p w:rsidR="00354C1C" w:rsidRPr="004F2F52" w:rsidRDefault="00354C1C" w:rsidP="00354C1C">
      <w:pPr>
        <w:spacing w:after="0" w:line="360" w:lineRule="auto"/>
        <w:jc w:val="both"/>
        <w:rPr>
          <w:rFonts w:ascii="Times New Roman" w:hAnsi="Times New Roman" w:cs="Times New Roman"/>
          <w:b/>
          <w:sz w:val="24"/>
          <w:szCs w:val="24"/>
        </w:rPr>
      </w:pPr>
    </w:p>
    <w:p w:rsidR="00354C1C" w:rsidRPr="004F2F52" w:rsidRDefault="00354C1C" w:rsidP="00354C1C">
      <w:pPr>
        <w:spacing w:after="0" w:line="360" w:lineRule="auto"/>
        <w:jc w:val="both"/>
        <w:rPr>
          <w:rFonts w:ascii="Times New Roman" w:hAnsi="Times New Roman" w:cs="Times New Roman"/>
          <w:b/>
          <w:sz w:val="24"/>
          <w:szCs w:val="24"/>
        </w:rPr>
      </w:pPr>
      <w:r w:rsidRPr="004F2F52">
        <w:rPr>
          <w:rFonts w:ascii="Times New Roman" w:hAnsi="Times New Roman" w:cs="Times New Roman"/>
          <w:sz w:val="24"/>
          <w:szCs w:val="24"/>
        </w:rPr>
        <w:t xml:space="preserve">La capacitación es uno de los medios que tiene la autoridad  municipal para atender  con eficiencia, oportunidad y transparencia las demandas y requerimientos de la comunidad y de manera especial las competencias establecidas en el Código Municipal y otras leyes relacionadas. La mejora en la calidad de los servicios y la gestión municipal en general se ven impactadas, en tanto que el contar con una regulación que asegure la capacitación permanente y la mejora continua del personal representa para la institución un avance en el proceso de modernización.  </w:t>
      </w:r>
    </w:p>
    <w:p w:rsidR="00354C1C" w:rsidRPr="004F2F52" w:rsidRDefault="00354C1C" w:rsidP="00354C1C">
      <w:pPr>
        <w:spacing w:after="0" w:line="360" w:lineRule="auto"/>
        <w:jc w:val="both"/>
        <w:rPr>
          <w:rFonts w:ascii="Times New Roman" w:hAnsi="Times New Roman" w:cs="Times New Roman"/>
          <w:b/>
          <w:sz w:val="24"/>
          <w:szCs w:val="24"/>
        </w:rPr>
      </w:pPr>
    </w:p>
    <w:p w:rsidR="00354C1C" w:rsidRPr="004F2F52" w:rsidRDefault="00354C1C" w:rsidP="00354C1C">
      <w:pPr>
        <w:spacing w:after="0" w:line="360" w:lineRule="auto"/>
        <w:jc w:val="both"/>
        <w:rPr>
          <w:rFonts w:ascii="Times New Roman" w:hAnsi="Times New Roman" w:cs="Times New Roman"/>
          <w:b/>
          <w:sz w:val="24"/>
          <w:szCs w:val="24"/>
        </w:rPr>
      </w:pPr>
      <w:r w:rsidRPr="004F2F52">
        <w:rPr>
          <w:rFonts w:ascii="Times New Roman" w:hAnsi="Times New Roman" w:cs="Times New Roman"/>
          <w:sz w:val="24"/>
          <w:szCs w:val="24"/>
        </w:rPr>
        <w:lastRenderedPageBreak/>
        <w:t xml:space="preserve">La participación responsable y sistemática de los empleados en los procesos de capacitación es condición indispensable para asegurar la consecución de los objetivos de dichos procesos, así como para avanzar en el proceso de mejora salarial gradual de  dichos empleados.   </w:t>
      </w:r>
    </w:p>
    <w:p w:rsidR="00354C1C" w:rsidRPr="004F2F52" w:rsidRDefault="00354C1C" w:rsidP="00354C1C">
      <w:pPr>
        <w:spacing w:after="0" w:line="360" w:lineRule="auto"/>
        <w:jc w:val="both"/>
        <w:rPr>
          <w:rFonts w:ascii="Times New Roman" w:hAnsi="Times New Roman" w:cs="Times New Roman"/>
          <w:b/>
          <w:sz w:val="24"/>
          <w:szCs w:val="24"/>
        </w:rPr>
      </w:pPr>
    </w:p>
    <w:p w:rsidR="00354C1C" w:rsidRDefault="00354C1C" w:rsidP="00354C1C">
      <w:pPr>
        <w:spacing w:after="0" w:line="360" w:lineRule="auto"/>
        <w:jc w:val="both"/>
        <w:rPr>
          <w:rFonts w:ascii="Times New Roman" w:hAnsi="Times New Roman" w:cs="Times New Roman"/>
          <w:sz w:val="24"/>
          <w:szCs w:val="24"/>
        </w:rPr>
      </w:pPr>
      <w:r w:rsidRPr="004F2F52">
        <w:rPr>
          <w:rFonts w:ascii="Times New Roman" w:hAnsi="Times New Roman" w:cs="Times New Roman"/>
          <w:sz w:val="24"/>
          <w:szCs w:val="24"/>
        </w:rPr>
        <w:t>La demanda critica de capacitación surge en buena medida en el momento en que hay diferencia entre lo que los empleados deberían saber hacer en el desempeño eficiente de su cargo  y lo que realmente saben hacer y producen; brecha que se identifica a partir de la realización de las evaluaciones del desempeño reguladas y orientadas en el manual diseñado para dicho fin y condicionadas por lo establecido en el manual descriptor de cargos o puestos.</w:t>
      </w:r>
    </w:p>
    <w:p w:rsidR="007B5C7F" w:rsidRPr="004F2F52" w:rsidRDefault="007B5C7F" w:rsidP="00354C1C">
      <w:pPr>
        <w:spacing w:after="0" w:line="360" w:lineRule="auto"/>
        <w:jc w:val="both"/>
        <w:rPr>
          <w:rFonts w:ascii="Times New Roman" w:hAnsi="Times New Roman" w:cs="Times New Roman"/>
          <w:sz w:val="24"/>
          <w:szCs w:val="24"/>
        </w:rPr>
      </w:pPr>
    </w:p>
    <w:p w:rsidR="00354C1C" w:rsidRPr="004F2F52" w:rsidRDefault="00757B41" w:rsidP="001255B3">
      <w:pPr>
        <w:pStyle w:val="Ttulo2"/>
        <w:numPr>
          <w:ilvl w:val="1"/>
          <w:numId w:val="31"/>
        </w:numPr>
        <w:rPr>
          <w:rFonts w:ascii="Arial" w:hAnsi="Arial" w:cs="Arial"/>
          <w:color w:val="000000" w:themeColor="text1"/>
          <w:sz w:val="24"/>
        </w:rPr>
      </w:pPr>
      <w:r w:rsidRPr="004F2F52">
        <w:rPr>
          <w:rFonts w:ascii="Arial" w:hAnsi="Arial" w:cs="Arial"/>
          <w:color w:val="000000" w:themeColor="text1"/>
          <w:sz w:val="24"/>
        </w:rPr>
        <w:t xml:space="preserve"> </w:t>
      </w:r>
      <w:bookmarkStart w:id="16" w:name="_Toc514674450"/>
      <w:r w:rsidRPr="004F2F52">
        <w:rPr>
          <w:rFonts w:ascii="Arial" w:hAnsi="Arial" w:cs="Arial"/>
          <w:color w:val="000000" w:themeColor="text1"/>
          <w:sz w:val="24"/>
        </w:rPr>
        <w:t>Utilidad de la capacitación.</w:t>
      </w:r>
      <w:bookmarkEnd w:id="16"/>
    </w:p>
    <w:p w:rsidR="00354C1C" w:rsidRPr="005101C0" w:rsidRDefault="00354C1C" w:rsidP="00354C1C">
      <w:pPr>
        <w:rPr>
          <w:lang w:eastAsia="x-none"/>
        </w:rPr>
      </w:pPr>
    </w:p>
    <w:p w:rsidR="00354C1C" w:rsidRPr="00354C1C" w:rsidRDefault="00354C1C" w:rsidP="00354C1C">
      <w:pPr>
        <w:spacing w:after="0" w:line="360" w:lineRule="auto"/>
        <w:jc w:val="both"/>
        <w:rPr>
          <w:rFonts w:ascii="Arial" w:hAnsi="Arial" w:cs="Arial"/>
          <w:b/>
          <w:sz w:val="24"/>
          <w:szCs w:val="24"/>
        </w:rPr>
      </w:pPr>
      <w:r w:rsidRPr="00354C1C">
        <w:rPr>
          <w:rFonts w:ascii="Arial" w:hAnsi="Arial" w:cs="Arial"/>
          <w:sz w:val="24"/>
          <w:szCs w:val="24"/>
        </w:rPr>
        <w:t>Los beneficios de la capacitación de los empleados se identificarán en las áreas municipales siguientes:</w:t>
      </w:r>
    </w:p>
    <w:p w:rsidR="00354C1C" w:rsidRPr="00354C1C" w:rsidRDefault="00354C1C" w:rsidP="00354C1C">
      <w:pPr>
        <w:spacing w:after="0" w:line="360" w:lineRule="auto"/>
        <w:jc w:val="both"/>
        <w:rPr>
          <w:rFonts w:ascii="Arial" w:hAnsi="Arial" w:cs="Arial"/>
          <w:b/>
          <w:sz w:val="24"/>
          <w:szCs w:val="24"/>
        </w:rPr>
      </w:pPr>
    </w:p>
    <w:p w:rsidR="00354C1C" w:rsidRPr="00354C1C" w:rsidRDefault="00354C1C" w:rsidP="005F7F6A">
      <w:pPr>
        <w:numPr>
          <w:ilvl w:val="0"/>
          <w:numId w:val="4"/>
        </w:numPr>
        <w:spacing w:after="0" w:line="360" w:lineRule="auto"/>
        <w:jc w:val="both"/>
        <w:rPr>
          <w:rFonts w:ascii="Arial" w:hAnsi="Arial" w:cs="Arial"/>
          <w:b/>
          <w:sz w:val="24"/>
          <w:szCs w:val="24"/>
        </w:rPr>
      </w:pPr>
      <w:r w:rsidRPr="00354C1C">
        <w:rPr>
          <w:rFonts w:ascii="Arial" w:hAnsi="Arial" w:cs="Arial"/>
          <w:sz w:val="24"/>
          <w:szCs w:val="24"/>
        </w:rPr>
        <w:t>Trabajo administrativo</w:t>
      </w:r>
    </w:p>
    <w:p w:rsidR="00354C1C" w:rsidRPr="00354C1C" w:rsidRDefault="00354C1C" w:rsidP="005F7F6A">
      <w:pPr>
        <w:numPr>
          <w:ilvl w:val="0"/>
          <w:numId w:val="4"/>
        </w:numPr>
        <w:spacing w:after="0" w:line="360" w:lineRule="auto"/>
        <w:jc w:val="both"/>
        <w:rPr>
          <w:rFonts w:ascii="Arial" w:hAnsi="Arial" w:cs="Arial"/>
          <w:b/>
          <w:sz w:val="24"/>
          <w:szCs w:val="24"/>
        </w:rPr>
      </w:pPr>
      <w:r w:rsidRPr="00354C1C">
        <w:rPr>
          <w:rFonts w:ascii="Arial" w:hAnsi="Arial" w:cs="Arial"/>
          <w:sz w:val="24"/>
          <w:szCs w:val="24"/>
        </w:rPr>
        <w:t>Desarrollo de personal</w:t>
      </w:r>
    </w:p>
    <w:p w:rsidR="00354C1C" w:rsidRPr="00354C1C" w:rsidRDefault="00354C1C" w:rsidP="005F7F6A">
      <w:pPr>
        <w:numPr>
          <w:ilvl w:val="0"/>
          <w:numId w:val="4"/>
        </w:numPr>
        <w:spacing w:after="0" w:line="360" w:lineRule="auto"/>
        <w:jc w:val="both"/>
        <w:rPr>
          <w:rFonts w:ascii="Arial" w:hAnsi="Arial" w:cs="Arial"/>
          <w:b/>
          <w:sz w:val="24"/>
          <w:szCs w:val="24"/>
        </w:rPr>
      </w:pPr>
      <w:r w:rsidRPr="00354C1C">
        <w:rPr>
          <w:rFonts w:ascii="Arial" w:hAnsi="Arial" w:cs="Arial"/>
          <w:sz w:val="24"/>
          <w:szCs w:val="24"/>
        </w:rPr>
        <w:t>Ambiente de trabajo</w:t>
      </w:r>
    </w:p>
    <w:p w:rsidR="00354C1C" w:rsidRPr="00354C1C" w:rsidRDefault="00354C1C" w:rsidP="005F7F6A">
      <w:pPr>
        <w:numPr>
          <w:ilvl w:val="0"/>
          <w:numId w:val="4"/>
        </w:numPr>
        <w:spacing w:after="0" w:line="360" w:lineRule="auto"/>
        <w:jc w:val="both"/>
        <w:rPr>
          <w:rFonts w:ascii="Arial" w:hAnsi="Arial" w:cs="Arial"/>
          <w:b/>
          <w:sz w:val="24"/>
          <w:szCs w:val="24"/>
        </w:rPr>
      </w:pPr>
      <w:r w:rsidRPr="00354C1C">
        <w:rPr>
          <w:rFonts w:ascii="Arial" w:hAnsi="Arial" w:cs="Arial"/>
          <w:sz w:val="24"/>
          <w:szCs w:val="24"/>
        </w:rPr>
        <w:t>Atención al público</w:t>
      </w:r>
    </w:p>
    <w:p w:rsidR="00354C1C" w:rsidRPr="00354C1C" w:rsidRDefault="00354C1C" w:rsidP="00354C1C">
      <w:pPr>
        <w:spacing w:after="0" w:line="360" w:lineRule="auto"/>
        <w:jc w:val="both"/>
        <w:rPr>
          <w:rFonts w:ascii="Arial" w:hAnsi="Arial" w:cs="Arial"/>
          <w:b/>
          <w:sz w:val="24"/>
          <w:szCs w:val="24"/>
        </w:rPr>
      </w:pPr>
    </w:p>
    <w:p w:rsidR="00354C1C" w:rsidRPr="00354C1C" w:rsidRDefault="00354C1C" w:rsidP="005F7F6A">
      <w:pPr>
        <w:numPr>
          <w:ilvl w:val="0"/>
          <w:numId w:val="5"/>
        </w:numPr>
        <w:spacing w:after="0" w:line="360" w:lineRule="auto"/>
        <w:ind w:left="357" w:hanging="357"/>
        <w:jc w:val="both"/>
        <w:rPr>
          <w:rFonts w:ascii="Arial" w:hAnsi="Arial" w:cs="Arial"/>
          <w:b/>
          <w:sz w:val="24"/>
          <w:szCs w:val="24"/>
        </w:rPr>
      </w:pPr>
      <w:r w:rsidRPr="00354C1C">
        <w:rPr>
          <w:rFonts w:ascii="Arial" w:hAnsi="Arial" w:cs="Arial"/>
          <w:b/>
          <w:sz w:val="24"/>
          <w:szCs w:val="24"/>
        </w:rPr>
        <w:t>Trabajo Administrativo</w:t>
      </w:r>
      <w:r w:rsidRPr="00354C1C">
        <w:rPr>
          <w:rFonts w:ascii="Arial" w:hAnsi="Arial" w:cs="Arial"/>
          <w:sz w:val="24"/>
          <w:szCs w:val="24"/>
        </w:rPr>
        <w:t>: Contribuirá a la labor de dirección, registro y control realizado y evaluado en la Municipalidad, impactando la calidad y cantidad de los procesos y procedimientos en lo relativo a la administración del personal y en el marco de la relación entre lo que la Municipalidad espera del empleado y lo que ésta puede hacer para contribuir a hacer efectiva dicha pretensión y eficiente el desempeño del empleado.</w:t>
      </w:r>
    </w:p>
    <w:p w:rsidR="00354C1C" w:rsidRPr="00354C1C" w:rsidRDefault="00354C1C" w:rsidP="00354C1C">
      <w:pPr>
        <w:spacing w:after="0" w:line="360" w:lineRule="auto"/>
        <w:jc w:val="both"/>
        <w:rPr>
          <w:rFonts w:ascii="Arial" w:hAnsi="Arial" w:cs="Arial"/>
          <w:sz w:val="24"/>
          <w:szCs w:val="24"/>
        </w:rPr>
      </w:pPr>
    </w:p>
    <w:p w:rsidR="00C711FE" w:rsidRPr="004E1593" w:rsidRDefault="00354C1C" w:rsidP="00354C1C">
      <w:pPr>
        <w:numPr>
          <w:ilvl w:val="0"/>
          <w:numId w:val="5"/>
        </w:numPr>
        <w:spacing w:after="0" w:line="360" w:lineRule="auto"/>
        <w:ind w:left="357" w:hanging="357"/>
        <w:jc w:val="both"/>
        <w:rPr>
          <w:rFonts w:ascii="Arial" w:hAnsi="Arial" w:cs="Arial"/>
          <w:b/>
          <w:sz w:val="24"/>
          <w:szCs w:val="24"/>
        </w:rPr>
      </w:pPr>
      <w:r w:rsidRPr="00354C1C">
        <w:rPr>
          <w:rFonts w:ascii="Arial" w:hAnsi="Arial" w:cs="Arial"/>
          <w:b/>
          <w:sz w:val="24"/>
          <w:szCs w:val="24"/>
        </w:rPr>
        <w:t>Desarrollo de Personal</w:t>
      </w:r>
      <w:r w:rsidRPr="00354C1C">
        <w:rPr>
          <w:rFonts w:ascii="Arial" w:hAnsi="Arial" w:cs="Arial"/>
          <w:sz w:val="24"/>
          <w:szCs w:val="24"/>
        </w:rPr>
        <w:t xml:space="preserve">: Tanto a nivel individual como colectivo la capacitación ofrecerá al personal herramientas actualizadas y modernas que le </w:t>
      </w:r>
      <w:r w:rsidRPr="00354C1C">
        <w:rPr>
          <w:rFonts w:ascii="Arial" w:hAnsi="Arial" w:cs="Arial"/>
          <w:sz w:val="24"/>
          <w:szCs w:val="24"/>
        </w:rPr>
        <w:lastRenderedPageBreak/>
        <w:t>permitan realizar su trabajo en menor tiempo, con menor esfuerzo y mayor calidad que favorece un estado anímico de satisfacción. La capacitación sistemática y regulada ubicara al empleado en una perspectiva de evolución permanente amplía su nivel</w:t>
      </w:r>
      <w:r w:rsidRPr="00354C1C">
        <w:rPr>
          <w:rFonts w:ascii="Arial" w:hAnsi="Arial" w:cs="Arial"/>
          <w:color w:val="FF0000"/>
          <w:sz w:val="24"/>
          <w:szCs w:val="24"/>
        </w:rPr>
        <w:t xml:space="preserve"> </w:t>
      </w:r>
      <w:r w:rsidRPr="00354C1C">
        <w:rPr>
          <w:rFonts w:ascii="Arial" w:hAnsi="Arial" w:cs="Arial"/>
          <w:sz w:val="24"/>
          <w:szCs w:val="24"/>
        </w:rPr>
        <w:t>cognoscitivo, cultural, técnico y administrativo, permitiéndole una motivación y compromiso particular con su trabajo, con la institución municipal y en el cumplimiento de la función pública con un alto sentido de la responsabilidad social.</w:t>
      </w:r>
    </w:p>
    <w:p w:rsidR="00C711FE" w:rsidRPr="00354C1C" w:rsidRDefault="00C711FE" w:rsidP="00354C1C">
      <w:pPr>
        <w:spacing w:after="0" w:line="360" w:lineRule="auto"/>
        <w:jc w:val="both"/>
        <w:rPr>
          <w:rFonts w:ascii="Arial" w:hAnsi="Arial" w:cs="Arial"/>
          <w:b/>
          <w:sz w:val="24"/>
          <w:szCs w:val="24"/>
        </w:rPr>
      </w:pPr>
    </w:p>
    <w:p w:rsidR="00354C1C" w:rsidRPr="00354C1C" w:rsidRDefault="00354C1C" w:rsidP="005F7F6A">
      <w:pPr>
        <w:numPr>
          <w:ilvl w:val="0"/>
          <w:numId w:val="5"/>
        </w:numPr>
        <w:spacing w:after="0" w:line="360" w:lineRule="auto"/>
        <w:ind w:left="357" w:hanging="357"/>
        <w:jc w:val="both"/>
        <w:rPr>
          <w:rFonts w:ascii="Arial" w:hAnsi="Arial" w:cs="Arial"/>
          <w:b/>
          <w:sz w:val="24"/>
          <w:szCs w:val="24"/>
        </w:rPr>
      </w:pPr>
      <w:r w:rsidRPr="00354C1C">
        <w:rPr>
          <w:rFonts w:ascii="Arial" w:hAnsi="Arial" w:cs="Arial"/>
          <w:b/>
          <w:sz w:val="24"/>
          <w:szCs w:val="24"/>
        </w:rPr>
        <w:t>Ambiente de Trabajo</w:t>
      </w:r>
      <w:r w:rsidRPr="00354C1C">
        <w:rPr>
          <w:rFonts w:ascii="Arial" w:hAnsi="Arial" w:cs="Arial"/>
          <w:sz w:val="24"/>
          <w:szCs w:val="24"/>
        </w:rPr>
        <w:t>: La capacitación sistemática y debidamente regulada, ofrece a todo el personal según su nivel dentro de la estructura organizativa funcional de la Municipalidad, la oportunidad de cualificarse en la labor que desempeña, estimula el establecimiento de relaciones de respeto y consideración mutua basadas en la contribución al desarrollo institucional, al mismo tiempo que ayuda a la autovaloración del trabajo desempeñado; además se ve potenciada la  coordinación y se promueve la integración efectiva de grupos de trabajo.</w:t>
      </w:r>
    </w:p>
    <w:p w:rsidR="00354C1C" w:rsidRPr="00354C1C" w:rsidRDefault="00354C1C" w:rsidP="00354C1C">
      <w:pPr>
        <w:spacing w:after="0" w:line="360" w:lineRule="auto"/>
        <w:jc w:val="both"/>
        <w:rPr>
          <w:rFonts w:ascii="Arial" w:hAnsi="Arial" w:cs="Arial"/>
          <w:b/>
          <w:sz w:val="24"/>
          <w:szCs w:val="24"/>
        </w:rPr>
      </w:pPr>
    </w:p>
    <w:p w:rsidR="00354C1C" w:rsidRPr="004E1593" w:rsidRDefault="00354C1C" w:rsidP="00354C1C">
      <w:pPr>
        <w:numPr>
          <w:ilvl w:val="0"/>
          <w:numId w:val="5"/>
        </w:numPr>
        <w:spacing w:after="0" w:line="360" w:lineRule="auto"/>
        <w:ind w:left="357" w:hanging="357"/>
        <w:jc w:val="both"/>
        <w:rPr>
          <w:rFonts w:ascii="Arial" w:hAnsi="Arial" w:cs="Arial"/>
          <w:b/>
          <w:sz w:val="24"/>
          <w:szCs w:val="24"/>
        </w:rPr>
      </w:pPr>
      <w:r w:rsidRPr="00354C1C">
        <w:rPr>
          <w:rFonts w:ascii="Arial" w:hAnsi="Arial" w:cs="Arial"/>
          <w:b/>
          <w:sz w:val="24"/>
          <w:szCs w:val="24"/>
        </w:rPr>
        <w:t>Atención al Público</w:t>
      </w:r>
      <w:r w:rsidRPr="00354C1C">
        <w:rPr>
          <w:rFonts w:ascii="Arial" w:hAnsi="Arial" w:cs="Arial"/>
          <w:sz w:val="24"/>
          <w:szCs w:val="24"/>
        </w:rPr>
        <w:t>: Uno de los principales beneficios que ha de aportar la capacitación  es el mejoramiento de los servicios de la administración municipal a la comunidad, ya que favorecerá la motivación del empleado para atender con mayor eficacia  los requerimientos que presenta la población ante la Municipalidad, lo cual ha de redundar en la imagen de la institución y quienes d</w:t>
      </w:r>
      <w:r w:rsidR="004E1593">
        <w:rPr>
          <w:rFonts w:ascii="Arial" w:hAnsi="Arial" w:cs="Arial"/>
          <w:sz w:val="24"/>
          <w:szCs w:val="24"/>
        </w:rPr>
        <w:t>ireccionan la gestión municipio</w:t>
      </w:r>
    </w:p>
    <w:p w:rsidR="00354C1C" w:rsidRPr="004F2F52" w:rsidRDefault="00354C1C" w:rsidP="004F2F52">
      <w:pPr>
        <w:pStyle w:val="Ttulo1"/>
        <w:numPr>
          <w:ilvl w:val="0"/>
          <w:numId w:val="31"/>
        </w:numPr>
        <w:rPr>
          <w:rFonts w:ascii="Times New Roman" w:hAnsi="Times New Roman" w:cs="Times New Roman"/>
          <w:color w:val="000000" w:themeColor="text1"/>
          <w:sz w:val="24"/>
        </w:rPr>
      </w:pPr>
      <w:bookmarkStart w:id="17" w:name="_Toc514674451"/>
      <w:r w:rsidRPr="004F2F52">
        <w:rPr>
          <w:rFonts w:ascii="Times New Roman" w:hAnsi="Times New Roman" w:cs="Times New Roman"/>
          <w:color w:val="000000" w:themeColor="text1"/>
          <w:sz w:val="24"/>
        </w:rPr>
        <w:t>METODOLOGÍA</w:t>
      </w:r>
      <w:r w:rsidR="002E3644" w:rsidRPr="004F2F52">
        <w:rPr>
          <w:rFonts w:ascii="Times New Roman" w:hAnsi="Times New Roman" w:cs="Times New Roman"/>
          <w:color w:val="000000" w:themeColor="text1"/>
          <w:sz w:val="24"/>
        </w:rPr>
        <w:t xml:space="preserve"> DE </w:t>
      </w:r>
      <w:r w:rsidR="004F2F52" w:rsidRPr="004F2F52">
        <w:rPr>
          <w:rFonts w:ascii="Times New Roman" w:hAnsi="Times New Roman" w:cs="Times New Roman"/>
          <w:color w:val="000000" w:themeColor="text1"/>
          <w:sz w:val="24"/>
        </w:rPr>
        <w:t>APLICACIÓN</w:t>
      </w:r>
      <w:bookmarkEnd w:id="17"/>
    </w:p>
    <w:p w:rsidR="004F2F52" w:rsidRPr="004F2F52" w:rsidRDefault="004F2F52" w:rsidP="004F2F52">
      <w:pPr>
        <w:rPr>
          <w:rFonts w:ascii="Times New Roman" w:hAnsi="Times New Roman" w:cs="Times New Roman"/>
        </w:rPr>
      </w:pPr>
    </w:p>
    <w:p w:rsidR="00354C1C" w:rsidRPr="004F2F52" w:rsidRDefault="00354C1C" w:rsidP="00354C1C">
      <w:pPr>
        <w:pStyle w:val="Prrafodelista"/>
        <w:spacing w:after="0" w:line="360" w:lineRule="auto"/>
        <w:ind w:left="0"/>
        <w:jc w:val="both"/>
        <w:rPr>
          <w:rFonts w:ascii="Times New Roman" w:hAnsi="Times New Roman" w:cs="Times New Roman"/>
          <w:sz w:val="24"/>
          <w:szCs w:val="24"/>
        </w:rPr>
      </w:pPr>
      <w:r w:rsidRPr="004F2F52">
        <w:rPr>
          <w:rFonts w:ascii="Times New Roman" w:hAnsi="Times New Roman" w:cs="Times New Roman"/>
          <w:sz w:val="24"/>
          <w:szCs w:val="24"/>
        </w:rPr>
        <w:t>El proceso de diseño del manual ha transcurrido por los momentos siguientes:</w:t>
      </w:r>
    </w:p>
    <w:p w:rsidR="00354C1C" w:rsidRPr="004F2F52" w:rsidRDefault="00354C1C" w:rsidP="00354C1C">
      <w:pPr>
        <w:pStyle w:val="Prrafodelista"/>
        <w:spacing w:after="0" w:line="360" w:lineRule="auto"/>
        <w:ind w:left="0"/>
        <w:jc w:val="both"/>
        <w:rPr>
          <w:rFonts w:ascii="Times New Roman" w:hAnsi="Times New Roman" w:cs="Times New Roman"/>
          <w:b/>
          <w:sz w:val="24"/>
          <w:szCs w:val="24"/>
        </w:rPr>
      </w:pPr>
    </w:p>
    <w:p w:rsidR="00354C1C" w:rsidRPr="004F2F52" w:rsidRDefault="00354C1C" w:rsidP="009F4E30">
      <w:pPr>
        <w:numPr>
          <w:ilvl w:val="0"/>
          <w:numId w:val="32"/>
        </w:numPr>
        <w:spacing w:after="0" w:line="360" w:lineRule="auto"/>
        <w:jc w:val="both"/>
        <w:rPr>
          <w:rFonts w:ascii="Times New Roman" w:hAnsi="Times New Roman" w:cs="Times New Roman"/>
          <w:b/>
          <w:sz w:val="24"/>
          <w:szCs w:val="24"/>
        </w:rPr>
      </w:pPr>
      <w:r w:rsidRPr="004F2F52">
        <w:rPr>
          <w:rFonts w:ascii="Times New Roman" w:hAnsi="Times New Roman" w:cs="Times New Roman"/>
          <w:sz w:val="24"/>
          <w:szCs w:val="24"/>
        </w:rPr>
        <w:t>Organización interna del proceso de actualización y definición de un programa de actuación que asegurara la participación de los referentes de las distintas unidades de la Municipalidad.</w:t>
      </w:r>
    </w:p>
    <w:p w:rsidR="00354C1C" w:rsidRPr="004F2F52" w:rsidRDefault="00354C1C" w:rsidP="00354C1C">
      <w:pPr>
        <w:spacing w:after="0" w:line="360" w:lineRule="auto"/>
        <w:ind w:left="720"/>
        <w:jc w:val="both"/>
        <w:rPr>
          <w:rFonts w:ascii="Times New Roman" w:hAnsi="Times New Roman" w:cs="Times New Roman"/>
          <w:b/>
          <w:sz w:val="24"/>
          <w:szCs w:val="24"/>
        </w:rPr>
      </w:pPr>
    </w:p>
    <w:p w:rsidR="00354C1C" w:rsidRPr="004F2F52" w:rsidRDefault="00354C1C" w:rsidP="009F4E30">
      <w:pPr>
        <w:numPr>
          <w:ilvl w:val="0"/>
          <w:numId w:val="32"/>
        </w:numPr>
        <w:spacing w:after="0" w:line="360" w:lineRule="auto"/>
        <w:jc w:val="both"/>
        <w:rPr>
          <w:rFonts w:ascii="Times New Roman" w:hAnsi="Times New Roman" w:cs="Times New Roman"/>
          <w:b/>
          <w:sz w:val="24"/>
          <w:szCs w:val="24"/>
        </w:rPr>
      </w:pPr>
      <w:r w:rsidRPr="004F2F52">
        <w:rPr>
          <w:rFonts w:ascii="Times New Roman" w:hAnsi="Times New Roman" w:cs="Times New Roman"/>
          <w:sz w:val="24"/>
          <w:szCs w:val="24"/>
        </w:rPr>
        <w:t xml:space="preserve">Revisión y análisis de los manuales genéricos para la gestión administrativa municipal basados en la Ley de la Carrera Administrativa Municipal brindado por la Corporación de Municipalidades de la República de El Salvador.   </w:t>
      </w:r>
    </w:p>
    <w:p w:rsidR="00354C1C" w:rsidRPr="004F2F52" w:rsidRDefault="00354C1C" w:rsidP="00354C1C">
      <w:pPr>
        <w:spacing w:after="0" w:line="360" w:lineRule="auto"/>
        <w:ind w:left="720"/>
        <w:jc w:val="both"/>
        <w:rPr>
          <w:rFonts w:ascii="Times New Roman" w:hAnsi="Times New Roman" w:cs="Times New Roman"/>
          <w:b/>
          <w:sz w:val="24"/>
          <w:szCs w:val="24"/>
        </w:rPr>
      </w:pPr>
    </w:p>
    <w:p w:rsidR="00354C1C" w:rsidRPr="004F2F52" w:rsidRDefault="00354C1C" w:rsidP="009F4E30">
      <w:pPr>
        <w:numPr>
          <w:ilvl w:val="0"/>
          <w:numId w:val="32"/>
        </w:numPr>
        <w:spacing w:after="0" w:line="360" w:lineRule="auto"/>
        <w:jc w:val="both"/>
        <w:rPr>
          <w:rFonts w:ascii="Times New Roman" w:hAnsi="Times New Roman" w:cs="Times New Roman"/>
          <w:b/>
          <w:sz w:val="24"/>
          <w:szCs w:val="24"/>
        </w:rPr>
      </w:pPr>
      <w:r w:rsidRPr="004F2F52">
        <w:rPr>
          <w:rFonts w:ascii="Times New Roman" w:hAnsi="Times New Roman" w:cs="Times New Roman"/>
          <w:sz w:val="24"/>
          <w:szCs w:val="24"/>
        </w:rPr>
        <w:t xml:space="preserve">Análisis de una propuesta estructurada a partir de lo establecido por la Ley de la Carrera Administrativa Municipal y otras leyes relacionadas, así como los principios básicos de administración.   </w:t>
      </w:r>
    </w:p>
    <w:p w:rsidR="00354C1C" w:rsidRPr="004F2F52" w:rsidRDefault="00354C1C" w:rsidP="00354C1C">
      <w:pPr>
        <w:spacing w:after="0" w:line="360" w:lineRule="auto"/>
        <w:jc w:val="both"/>
        <w:rPr>
          <w:rFonts w:ascii="Times New Roman" w:hAnsi="Times New Roman" w:cs="Times New Roman"/>
          <w:b/>
          <w:sz w:val="24"/>
          <w:szCs w:val="24"/>
        </w:rPr>
      </w:pPr>
    </w:p>
    <w:p w:rsidR="00354C1C" w:rsidRPr="004F2F52" w:rsidRDefault="00354C1C" w:rsidP="009F4E30">
      <w:pPr>
        <w:numPr>
          <w:ilvl w:val="0"/>
          <w:numId w:val="32"/>
        </w:numPr>
        <w:spacing w:after="0" w:line="360" w:lineRule="auto"/>
        <w:jc w:val="both"/>
        <w:rPr>
          <w:rFonts w:ascii="Times New Roman" w:hAnsi="Times New Roman" w:cs="Times New Roman"/>
          <w:b/>
          <w:sz w:val="24"/>
          <w:szCs w:val="24"/>
        </w:rPr>
      </w:pPr>
      <w:r w:rsidRPr="004F2F52">
        <w:rPr>
          <w:rFonts w:ascii="Times New Roman" w:hAnsi="Times New Roman" w:cs="Times New Roman"/>
          <w:sz w:val="24"/>
          <w:szCs w:val="24"/>
        </w:rPr>
        <w:t>Definición y validación técnica del contenido y estructura del presente manual.</w:t>
      </w:r>
    </w:p>
    <w:p w:rsidR="00354C1C" w:rsidRPr="004F2F52" w:rsidRDefault="00354C1C" w:rsidP="00354C1C">
      <w:pPr>
        <w:spacing w:after="0" w:line="360" w:lineRule="auto"/>
        <w:jc w:val="both"/>
        <w:rPr>
          <w:rFonts w:ascii="Times New Roman" w:hAnsi="Times New Roman" w:cs="Times New Roman"/>
          <w:b/>
          <w:sz w:val="24"/>
          <w:szCs w:val="24"/>
        </w:rPr>
      </w:pPr>
    </w:p>
    <w:p w:rsidR="00354C1C" w:rsidRPr="004F2F52" w:rsidRDefault="00354C1C" w:rsidP="009F4E30">
      <w:pPr>
        <w:numPr>
          <w:ilvl w:val="0"/>
          <w:numId w:val="32"/>
        </w:numPr>
        <w:spacing w:after="0" w:line="360" w:lineRule="auto"/>
        <w:jc w:val="both"/>
        <w:rPr>
          <w:rFonts w:ascii="Times New Roman" w:hAnsi="Times New Roman" w:cs="Times New Roman"/>
          <w:b/>
          <w:sz w:val="24"/>
          <w:szCs w:val="24"/>
        </w:rPr>
      </w:pPr>
      <w:r w:rsidRPr="004F2F52">
        <w:rPr>
          <w:rFonts w:ascii="Times New Roman" w:hAnsi="Times New Roman" w:cs="Times New Roman"/>
          <w:sz w:val="24"/>
          <w:szCs w:val="24"/>
        </w:rPr>
        <w:t xml:space="preserve">Validación y aprobación de la actualización por parte del Concejo Municipal. </w:t>
      </w:r>
    </w:p>
    <w:p w:rsidR="00354C1C" w:rsidRPr="004F2F52" w:rsidRDefault="00354C1C" w:rsidP="00354C1C">
      <w:pPr>
        <w:spacing w:after="0" w:line="360" w:lineRule="auto"/>
        <w:jc w:val="both"/>
        <w:rPr>
          <w:rFonts w:ascii="Times New Roman" w:hAnsi="Times New Roman" w:cs="Times New Roman"/>
          <w:b/>
          <w:sz w:val="24"/>
          <w:szCs w:val="24"/>
        </w:rPr>
      </w:pPr>
    </w:p>
    <w:p w:rsidR="004F2F52" w:rsidRPr="004E1593" w:rsidRDefault="00354C1C" w:rsidP="004E1593">
      <w:pPr>
        <w:numPr>
          <w:ilvl w:val="0"/>
          <w:numId w:val="32"/>
        </w:numPr>
        <w:spacing w:after="0" w:line="360" w:lineRule="auto"/>
        <w:jc w:val="both"/>
        <w:rPr>
          <w:rFonts w:ascii="Times New Roman" w:hAnsi="Times New Roman" w:cs="Times New Roman"/>
          <w:b/>
          <w:sz w:val="24"/>
          <w:szCs w:val="24"/>
        </w:rPr>
      </w:pPr>
      <w:r w:rsidRPr="004F2F52">
        <w:rPr>
          <w:rFonts w:ascii="Times New Roman" w:hAnsi="Times New Roman" w:cs="Times New Roman"/>
          <w:sz w:val="24"/>
          <w:szCs w:val="24"/>
        </w:rPr>
        <w:t xml:space="preserve">Socialización con el personal a efecto de propiciar el apropiamiento y operativizaciòn de las nuevas disposiciones administrativas. </w:t>
      </w:r>
    </w:p>
    <w:p w:rsidR="00354C1C" w:rsidRDefault="00354C1C" w:rsidP="000072BC">
      <w:pPr>
        <w:spacing w:after="0" w:line="360" w:lineRule="auto"/>
        <w:jc w:val="both"/>
        <w:rPr>
          <w:rFonts w:ascii="Arial Narrow" w:hAnsi="Arial Narrow" w:cs="Tahoma"/>
          <w:b/>
          <w:sz w:val="24"/>
          <w:szCs w:val="24"/>
        </w:rPr>
      </w:pPr>
    </w:p>
    <w:p w:rsidR="00354C1C" w:rsidRPr="004F2F52" w:rsidRDefault="00757B41" w:rsidP="001255B3">
      <w:pPr>
        <w:pStyle w:val="Ttulo2"/>
        <w:numPr>
          <w:ilvl w:val="1"/>
          <w:numId w:val="31"/>
        </w:numPr>
        <w:rPr>
          <w:rFonts w:ascii="Times New Roman" w:hAnsi="Times New Roman" w:cs="Times New Roman"/>
          <w:color w:val="000000" w:themeColor="text1"/>
          <w:sz w:val="24"/>
        </w:rPr>
      </w:pPr>
      <w:r w:rsidRPr="004F2F52">
        <w:rPr>
          <w:rFonts w:ascii="Times New Roman" w:hAnsi="Times New Roman" w:cs="Times New Roman"/>
          <w:color w:val="000000" w:themeColor="text1"/>
          <w:sz w:val="24"/>
        </w:rPr>
        <w:t xml:space="preserve"> </w:t>
      </w:r>
      <w:bookmarkStart w:id="18" w:name="_Toc514674452"/>
      <w:r w:rsidRPr="004F2F52">
        <w:rPr>
          <w:rFonts w:ascii="Times New Roman" w:hAnsi="Times New Roman" w:cs="Times New Roman"/>
          <w:color w:val="000000" w:themeColor="text1"/>
          <w:sz w:val="24"/>
        </w:rPr>
        <w:t>Políticas institucionales de capacitación</w:t>
      </w:r>
      <w:bookmarkEnd w:id="18"/>
    </w:p>
    <w:p w:rsidR="00354C1C" w:rsidRPr="00EC56AA" w:rsidRDefault="00354C1C" w:rsidP="00354C1C">
      <w:pPr>
        <w:autoSpaceDE w:val="0"/>
        <w:autoSpaceDN w:val="0"/>
        <w:adjustRightInd w:val="0"/>
        <w:spacing w:after="0" w:line="360" w:lineRule="auto"/>
        <w:jc w:val="both"/>
        <w:rPr>
          <w:rFonts w:ascii="Arial Narrow" w:hAnsi="Arial Narrow" w:cs="Arial"/>
          <w:sz w:val="28"/>
          <w:szCs w:val="28"/>
          <w:lang w:val="es-CR"/>
        </w:rPr>
      </w:pPr>
    </w:p>
    <w:p w:rsidR="00354C1C" w:rsidRPr="004F2F52" w:rsidRDefault="00354C1C" w:rsidP="00354C1C">
      <w:pPr>
        <w:autoSpaceDE w:val="0"/>
        <w:autoSpaceDN w:val="0"/>
        <w:adjustRightInd w:val="0"/>
        <w:spacing w:after="0" w:line="360" w:lineRule="auto"/>
        <w:jc w:val="both"/>
        <w:rPr>
          <w:rFonts w:ascii="Times New Roman" w:hAnsi="Times New Roman" w:cs="Times New Roman"/>
          <w:b/>
          <w:sz w:val="24"/>
          <w:szCs w:val="24"/>
          <w:lang w:val="es-CR"/>
        </w:rPr>
      </w:pPr>
      <w:r w:rsidRPr="004F2F52">
        <w:rPr>
          <w:rFonts w:ascii="Times New Roman" w:hAnsi="Times New Roman" w:cs="Times New Roman"/>
          <w:sz w:val="24"/>
          <w:szCs w:val="24"/>
          <w:lang w:val="es-CR"/>
        </w:rPr>
        <w:t xml:space="preserve">La Municipalidad de </w:t>
      </w:r>
      <w:r w:rsidRPr="004F2F52">
        <w:rPr>
          <w:rFonts w:ascii="Times New Roman" w:hAnsi="Times New Roman" w:cs="Times New Roman"/>
          <w:b/>
          <w:sz w:val="24"/>
          <w:szCs w:val="24"/>
          <w:lang w:val="es-CR"/>
        </w:rPr>
        <w:t>San Francisco Menéndez</w:t>
      </w:r>
      <w:r w:rsidRPr="004F2F52">
        <w:rPr>
          <w:rFonts w:ascii="Times New Roman" w:hAnsi="Times New Roman" w:cs="Times New Roman"/>
          <w:sz w:val="24"/>
          <w:szCs w:val="24"/>
          <w:lang w:val="es-CR"/>
        </w:rPr>
        <w:t>, tiene como elementos de política institucional para orientar los procesos de capacitación los siguientes:</w:t>
      </w:r>
    </w:p>
    <w:p w:rsidR="00354C1C" w:rsidRPr="004F2F52" w:rsidRDefault="00354C1C" w:rsidP="00354C1C">
      <w:pPr>
        <w:autoSpaceDE w:val="0"/>
        <w:autoSpaceDN w:val="0"/>
        <w:adjustRightInd w:val="0"/>
        <w:spacing w:after="0" w:line="360" w:lineRule="auto"/>
        <w:jc w:val="both"/>
        <w:rPr>
          <w:rFonts w:ascii="Times New Roman" w:hAnsi="Times New Roman" w:cs="Times New Roman"/>
          <w:b/>
          <w:sz w:val="24"/>
          <w:szCs w:val="24"/>
          <w:lang w:val="es-CR"/>
        </w:rPr>
      </w:pPr>
    </w:p>
    <w:p w:rsidR="00354C1C" w:rsidRPr="004F2F52" w:rsidRDefault="00354C1C" w:rsidP="009F4E30">
      <w:pPr>
        <w:numPr>
          <w:ilvl w:val="0"/>
          <w:numId w:val="33"/>
        </w:numPr>
        <w:autoSpaceDE w:val="0"/>
        <w:autoSpaceDN w:val="0"/>
        <w:adjustRightInd w:val="0"/>
        <w:spacing w:after="0" w:line="360" w:lineRule="auto"/>
        <w:jc w:val="both"/>
        <w:rPr>
          <w:rFonts w:ascii="Times New Roman" w:hAnsi="Times New Roman" w:cs="Times New Roman"/>
          <w:b/>
          <w:sz w:val="24"/>
          <w:szCs w:val="24"/>
          <w:lang w:val="es-CR"/>
        </w:rPr>
      </w:pPr>
      <w:r w:rsidRPr="004F2F52">
        <w:rPr>
          <w:rFonts w:ascii="Times New Roman" w:hAnsi="Times New Roman" w:cs="Times New Roman"/>
          <w:sz w:val="24"/>
          <w:szCs w:val="24"/>
          <w:lang w:val="es-CR"/>
        </w:rPr>
        <w:t>La capacitación constituye un medio de apoyo que busca generar en los funcionarios cambios significativos en las formas de pensar, sentir y actuar, a través de un proceso de aprendizaje continuo. Se trata de un proceso que permita la creación colectiva de capacidades nuevas (no sólo una suma de capacidades individuales) en función de los propósitos institucionales, traducidos en la consecución de los objetivos del Plan Capacitación de esta Municipalidad.</w:t>
      </w:r>
    </w:p>
    <w:p w:rsidR="00354C1C" w:rsidRPr="004F2F52" w:rsidRDefault="00354C1C" w:rsidP="00354C1C">
      <w:pPr>
        <w:autoSpaceDE w:val="0"/>
        <w:autoSpaceDN w:val="0"/>
        <w:adjustRightInd w:val="0"/>
        <w:spacing w:after="0" w:line="360" w:lineRule="auto"/>
        <w:ind w:left="360"/>
        <w:jc w:val="both"/>
        <w:rPr>
          <w:rFonts w:ascii="Times New Roman" w:hAnsi="Times New Roman" w:cs="Times New Roman"/>
          <w:b/>
          <w:sz w:val="24"/>
          <w:szCs w:val="24"/>
          <w:lang w:val="es-CR"/>
        </w:rPr>
      </w:pPr>
    </w:p>
    <w:p w:rsidR="00354C1C" w:rsidRPr="004F2F52" w:rsidRDefault="00354C1C" w:rsidP="009F4E30">
      <w:pPr>
        <w:numPr>
          <w:ilvl w:val="0"/>
          <w:numId w:val="33"/>
        </w:numPr>
        <w:autoSpaceDE w:val="0"/>
        <w:autoSpaceDN w:val="0"/>
        <w:adjustRightInd w:val="0"/>
        <w:spacing w:after="0" w:line="360" w:lineRule="auto"/>
        <w:jc w:val="both"/>
        <w:rPr>
          <w:rFonts w:ascii="Times New Roman" w:hAnsi="Times New Roman" w:cs="Times New Roman"/>
          <w:b/>
          <w:sz w:val="24"/>
          <w:szCs w:val="24"/>
          <w:lang w:val="es-CR"/>
        </w:rPr>
      </w:pPr>
      <w:r w:rsidRPr="004F2F52">
        <w:rPr>
          <w:rFonts w:ascii="Times New Roman" w:hAnsi="Times New Roman" w:cs="Times New Roman"/>
          <w:sz w:val="24"/>
          <w:szCs w:val="24"/>
          <w:lang w:val="es-CR"/>
        </w:rPr>
        <w:t xml:space="preserve">Todo empleado de la Municipalidad, independientemente del nivel funcionarial o situación con respecto al grado de confianza y actividad desarrollada, tendrá </w:t>
      </w:r>
      <w:r w:rsidRPr="004F2F52">
        <w:rPr>
          <w:rFonts w:ascii="Times New Roman" w:hAnsi="Times New Roman" w:cs="Times New Roman"/>
          <w:sz w:val="24"/>
          <w:szCs w:val="24"/>
          <w:lang w:val="es-CR"/>
        </w:rPr>
        <w:lastRenderedPageBreak/>
        <w:t xml:space="preserve">oportunidad de ser capacitado y ampliar sus oportunidades de desarrollo personal y profesional. </w:t>
      </w:r>
    </w:p>
    <w:p w:rsidR="00354C1C" w:rsidRPr="004F2F52" w:rsidRDefault="00354C1C" w:rsidP="00354C1C">
      <w:pPr>
        <w:autoSpaceDE w:val="0"/>
        <w:autoSpaceDN w:val="0"/>
        <w:adjustRightInd w:val="0"/>
        <w:spacing w:after="0" w:line="360" w:lineRule="auto"/>
        <w:ind w:left="360"/>
        <w:jc w:val="both"/>
        <w:rPr>
          <w:rFonts w:ascii="Times New Roman" w:hAnsi="Times New Roman" w:cs="Times New Roman"/>
          <w:b/>
          <w:sz w:val="24"/>
          <w:szCs w:val="24"/>
          <w:lang w:val="es-CR"/>
        </w:rPr>
      </w:pPr>
    </w:p>
    <w:p w:rsidR="00354C1C" w:rsidRPr="004F2F52" w:rsidRDefault="00354C1C" w:rsidP="009F4E30">
      <w:pPr>
        <w:numPr>
          <w:ilvl w:val="0"/>
          <w:numId w:val="33"/>
        </w:numPr>
        <w:autoSpaceDE w:val="0"/>
        <w:autoSpaceDN w:val="0"/>
        <w:adjustRightInd w:val="0"/>
        <w:spacing w:after="0" w:line="360" w:lineRule="auto"/>
        <w:jc w:val="both"/>
        <w:rPr>
          <w:rFonts w:ascii="Times New Roman" w:hAnsi="Times New Roman" w:cs="Times New Roman"/>
          <w:b/>
          <w:sz w:val="24"/>
          <w:szCs w:val="24"/>
          <w:lang w:val="es-CR"/>
        </w:rPr>
      </w:pPr>
      <w:r w:rsidRPr="004F2F52">
        <w:rPr>
          <w:rFonts w:ascii="Times New Roman" w:hAnsi="Times New Roman" w:cs="Times New Roman"/>
          <w:sz w:val="24"/>
          <w:szCs w:val="24"/>
          <w:lang w:val="es-CR"/>
        </w:rPr>
        <w:t>Por medio de la capacitación se orientará el fortalecimiento del compromiso de los empleados Municipales con una gestión efectiva y transparente para elevar la confianza y el respeto de los habitantes hacia la municipalidad.</w:t>
      </w:r>
    </w:p>
    <w:p w:rsidR="00354C1C" w:rsidRPr="004F2F52" w:rsidRDefault="00354C1C" w:rsidP="00354C1C">
      <w:pPr>
        <w:autoSpaceDE w:val="0"/>
        <w:autoSpaceDN w:val="0"/>
        <w:adjustRightInd w:val="0"/>
        <w:spacing w:after="0" w:line="360" w:lineRule="auto"/>
        <w:ind w:left="360"/>
        <w:jc w:val="both"/>
        <w:rPr>
          <w:rFonts w:ascii="Times New Roman" w:hAnsi="Times New Roman" w:cs="Times New Roman"/>
          <w:b/>
          <w:sz w:val="24"/>
          <w:szCs w:val="24"/>
          <w:lang w:val="es-CR"/>
        </w:rPr>
      </w:pPr>
    </w:p>
    <w:p w:rsidR="00354C1C" w:rsidRPr="004F2F52" w:rsidRDefault="00354C1C" w:rsidP="00354C1C">
      <w:pPr>
        <w:numPr>
          <w:ilvl w:val="0"/>
          <w:numId w:val="33"/>
        </w:numPr>
        <w:autoSpaceDE w:val="0"/>
        <w:autoSpaceDN w:val="0"/>
        <w:adjustRightInd w:val="0"/>
        <w:spacing w:after="0" w:line="360" w:lineRule="auto"/>
        <w:jc w:val="both"/>
        <w:rPr>
          <w:rFonts w:ascii="Times New Roman" w:hAnsi="Times New Roman" w:cs="Times New Roman"/>
          <w:b/>
          <w:sz w:val="24"/>
          <w:szCs w:val="24"/>
          <w:lang w:val="es-CR"/>
        </w:rPr>
      </w:pPr>
      <w:r w:rsidRPr="004F2F52">
        <w:rPr>
          <w:rFonts w:ascii="Times New Roman" w:hAnsi="Times New Roman" w:cs="Times New Roman"/>
          <w:sz w:val="24"/>
          <w:szCs w:val="24"/>
          <w:lang w:val="es-CR"/>
        </w:rPr>
        <w:t>La capacitación, es un  proceso de gestión humana y de formación de los funcionarios,  por lo que han de orientarse hacia el mejoramiento de la capacidad de la organización para desarrollar sus actividades y prestar más eficientemente los servicios públicos bajo su responsabilidad, lo cual supone capacidad de aprendizaje colectivo para compre</w:t>
      </w:r>
      <w:r w:rsidR="004F2F52">
        <w:rPr>
          <w:rFonts w:ascii="Times New Roman" w:hAnsi="Times New Roman" w:cs="Times New Roman"/>
          <w:sz w:val="24"/>
          <w:szCs w:val="24"/>
          <w:lang w:val="es-CR"/>
        </w:rPr>
        <w:t>nder el entorno y sus demandas.</w:t>
      </w:r>
    </w:p>
    <w:p w:rsidR="00C711FE" w:rsidRPr="004F2F52" w:rsidRDefault="00C711FE" w:rsidP="00354C1C">
      <w:pPr>
        <w:autoSpaceDE w:val="0"/>
        <w:autoSpaceDN w:val="0"/>
        <w:adjustRightInd w:val="0"/>
        <w:spacing w:after="0" w:line="360" w:lineRule="auto"/>
        <w:jc w:val="both"/>
        <w:rPr>
          <w:rFonts w:ascii="Times New Roman" w:hAnsi="Times New Roman" w:cs="Times New Roman"/>
          <w:b/>
          <w:sz w:val="24"/>
          <w:szCs w:val="24"/>
          <w:lang w:val="es-CR"/>
        </w:rPr>
      </w:pPr>
    </w:p>
    <w:p w:rsidR="00354C1C" w:rsidRPr="004F2F52" w:rsidRDefault="00354C1C" w:rsidP="009F4E30">
      <w:pPr>
        <w:numPr>
          <w:ilvl w:val="0"/>
          <w:numId w:val="33"/>
        </w:numPr>
        <w:autoSpaceDE w:val="0"/>
        <w:autoSpaceDN w:val="0"/>
        <w:adjustRightInd w:val="0"/>
        <w:spacing w:after="0" w:line="360" w:lineRule="auto"/>
        <w:jc w:val="both"/>
        <w:rPr>
          <w:rFonts w:ascii="Times New Roman" w:hAnsi="Times New Roman" w:cs="Times New Roman"/>
          <w:b/>
          <w:sz w:val="24"/>
          <w:szCs w:val="24"/>
          <w:lang w:val="es-CR"/>
        </w:rPr>
      </w:pPr>
      <w:r w:rsidRPr="004F2F52">
        <w:rPr>
          <w:rFonts w:ascii="Times New Roman" w:hAnsi="Times New Roman" w:cs="Times New Roman"/>
          <w:sz w:val="24"/>
          <w:szCs w:val="24"/>
          <w:lang w:val="es-CR"/>
        </w:rPr>
        <w:t>Con el objeto de organizar la capacitación internamente, la Administración Municipal, ha de formular un Plan de Capacitación  con la periodicidad de un año, que estará basado en las necesidades identificadas por medio de un diagnostico o su actualización anual. Este diagnóstico se vinculará al manual descriptor de cargos a partir de los perfiles requerido para cada cargo y su eficiente desempeño, y al manual de evaluación del desempeño por las competencias requeridas por el personal según el nivel funcionarial al que pertenece; así como con el manual del sistema retributivo porque la mejora salarial y estímulos se vinculan al cumplimiento de méritos y requisitos de capacitación para cada cargo laboral</w:t>
      </w:r>
    </w:p>
    <w:p w:rsidR="004F2F52" w:rsidRDefault="004F2F52" w:rsidP="004F2F52">
      <w:pPr>
        <w:spacing w:after="0" w:line="360" w:lineRule="auto"/>
        <w:jc w:val="both"/>
        <w:rPr>
          <w:rFonts w:ascii="Times New Roman" w:hAnsi="Times New Roman" w:cs="Times New Roman"/>
          <w:noProof/>
          <w:sz w:val="28"/>
          <w:szCs w:val="28"/>
          <w:lang w:eastAsia="es-MX"/>
        </w:rPr>
      </w:pPr>
    </w:p>
    <w:p w:rsidR="00354C1C" w:rsidRDefault="001E11CE" w:rsidP="004F2F52">
      <w:pPr>
        <w:pStyle w:val="Ttulo2"/>
        <w:numPr>
          <w:ilvl w:val="1"/>
          <w:numId w:val="31"/>
        </w:numPr>
        <w:spacing w:before="0"/>
        <w:rPr>
          <w:rFonts w:ascii="Times New Roman" w:hAnsi="Times New Roman" w:cs="Times New Roman"/>
          <w:color w:val="000000" w:themeColor="text1"/>
          <w:sz w:val="24"/>
        </w:rPr>
      </w:pPr>
      <w:bookmarkStart w:id="19" w:name="_Toc514674453"/>
      <w:r w:rsidRPr="004F2F52">
        <w:rPr>
          <w:rFonts w:ascii="Times New Roman" w:hAnsi="Times New Roman" w:cs="Times New Roman"/>
          <w:color w:val="000000" w:themeColor="text1"/>
          <w:sz w:val="24"/>
        </w:rPr>
        <w:t>Ámbito</w:t>
      </w:r>
      <w:r w:rsidR="00757B41" w:rsidRPr="004F2F52">
        <w:rPr>
          <w:rFonts w:ascii="Times New Roman" w:hAnsi="Times New Roman" w:cs="Times New Roman"/>
          <w:color w:val="000000" w:themeColor="text1"/>
          <w:sz w:val="24"/>
        </w:rPr>
        <w:t xml:space="preserve"> de aplicación.</w:t>
      </w:r>
      <w:bookmarkEnd w:id="19"/>
    </w:p>
    <w:p w:rsidR="004F2F52" w:rsidRPr="004F2F52" w:rsidRDefault="004F2F52" w:rsidP="004F2F52">
      <w:pPr>
        <w:rPr>
          <w:lang w:eastAsia="es-MX"/>
        </w:rPr>
      </w:pPr>
    </w:p>
    <w:p w:rsidR="00354C1C" w:rsidRPr="004F2F52" w:rsidRDefault="00354C1C" w:rsidP="00354C1C">
      <w:pPr>
        <w:spacing w:after="0" w:line="360" w:lineRule="auto"/>
        <w:jc w:val="both"/>
        <w:rPr>
          <w:rFonts w:ascii="Times New Roman" w:hAnsi="Times New Roman" w:cs="Times New Roman"/>
          <w:b/>
          <w:color w:val="000000" w:themeColor="text1"/>
          <w:sz w:val="24"/>
          <w:szCs w:val="24"/>
        </w:rPr>
      </w:pPr>
      <w:r w:rsidRPr="004F2F52">
        <w:rPr>
          <w:rFonts w:ascii="Times New Roman" w:hAnsi="Times New Roman" w:cs="Times New Roman"/>
          <w:color w:val="000000" w:themeColor="text1"/>
          <w:sz w:val="24"/>
          <w:szCs w:val="24"/>
        </w:rPr>
        <w:t xml:space="preserve">El presente Manual sobre Políticas, Planes y programas de Capacitación es de aplicación a todo el personal </w:t>
      </w:r>
      <w:r w:rsidR="001E11CE" w:rsidRPr="004F2F52">
        <w:rPr>
          <w:rFonts w:ascii="Times New Roman" w:hAnsi="Times New Roman" w:cs="Times New Roman"/>
          <w:color w:val="000000" w:themeColor="text1"/>
          <w:sz w:val="24"/>
          <w:szCs w:val="24"/>
        </w:rPr>
        <w:t xml:space="preserve">que labora en la Municipalidad sin importar el grado de confianza, ya que se extiende el deber de reforzar permanentemente sus conocimientos y capacidades para la gestión local de la </w:t>
      </w:r>
      <w:r w:rsidRPr="004F2F52">
        <w:rPr>
          <w:rFonts w:ascii="Times New Roman" w:hAnsi="Times New Roman" w:cs="Times New Roman"/>
          <w:color w:val="000000" w:themeColor="text1"/>
          <w:sz w:val="24"/>
          <w:szCs w:val="24"/>
        </w:rPr>
        <w:t xml:space="preserve"> Municipalidad de </w:t>
      </w:r>
      <w:r w:rsidRPr="004F2F52">
        <w:rPr>
          <w:rFonts w:ascii="Times New Roman" w:hAnsi="Times New Roman" w:cs="Times New Roman"/>
          <w:b/>
          <w:color w:val="000000" w:themeColor="text1"/>
          <w:sz w:val="24"/>
          <w:szCs w:val="24"/>
        </w:rPr>
        <w:t>San Francisco Menéndez</w:t>
      </w:r>
      <w:r w:rsidRPr="004F2F52">
        <w:rPr>
          <w:rFonts w:ascii="Times New Roman" w:hAnsi="Times New Roman" w:cs="Times New Roman"/>
          <w:color w:val="000000" w:themeColor="text1"/>
          <w:sz w:val="24"/>
          <w:szCs w:val="24"/>
        </w:rPr>
        <w:t>, es decir</w:t>
      </w:r>
      <w:r w:rsidR="00B21748" w:rsidRPr="004F2F52">
        <w:rPr>
          <w:rFonts w:ascii="Times New Roman" w:hAnsi="Times New Roman" w:cs="Times New Roman"/>
          <w:color w:val="000000" w:themeColor="text1"/>
          <w:sz w:val="24"/>
          <w:szCs w:val="24"/>
        </w:rPr>
        <w:t xml:space="preserve"> sin</w:t>
      </w:r>
      <w:r w:rsidR="001E11CE" w:rsidRPr="004F2F52">
        <w:rPr>
          <w:rFonts w:ascii="Times New Roman" w:hAnsi="Times New Roman" w:cs="Times New Roman"/>
          <w:color w:val="000000" w:themeColor="text1"/>
          <w:sz w:val="24"/>
          <w:szCs w:val="24"/>
        </w:rPr>
        <w:t xml:space="preserve"> excepciones en el Artículo 2 de LCAM así mismo, a</w:t>
      </w:r>
      <w:r w:rsidRPr="004F2F52">
        <w:rPr>
          <w:rFonts w:ascii="Times New Roman" w:hAnsi="Times New Roman" w:cs="Times New Roman"/>
          <w:color w:val="000000" w:themeColor="text1"/>
          <w:sz w:val="24"/>
          <w:szCs w:val="24"/>
        </w:rPr>
        <w:t xml:space="preserve"> los niveles de dirección, técnico, administrativo y </w:t>
      </w:r>
      <w:r w:rsidRPr="004F2F52">
        <w:rPr>
          <w:rFonts w:ascii="Times New Roman" w:hAnsi="Times New Roman" w:cs="Times New Roman"/>
          <w:color w:val="000000" w:themeColor="text1"/>
          <w:sz w:val="24"/>
          <w:szCs w:val="24"/>
        </w:rPr>
        <w:lastRenderedPageBreak/>
        <w:t>operativo como lo indican los Artículos  6, 7, 8, y 9 de la Ley de la Carrera Administrativa Municipal  de acuerdo a las definiciones que se detalla a continuación.</w:t>
      </w:r>
    </w:p>
    <w:p w:rsidR="00354C1C" w:rsidRPr="004F2F52" w:rsidRDefault="00354C1C" w:rsidP="00354C1C">
      <w:pPr>
        <w:spacing w:after="0" w:line="360" w:lineRule="auto"/>
        <w:jc w:val="both"/>
        <w:rPr>
          <w:rFonts w:ascii="Times New Roman" w:hAnsi="Times New Roman" w:cs="Times New Roman"/>
          <w:b/>
          <w:color w:val="000000" w:themeColor="text1"/>
          <w:sz w:val="24"/>
          <w:szCs w:val="24"/>
        </w:rPr>
      </w:pPr>
    </w:p>
    <w:p w:rsidR="00354C1C" w:rsidRPr="004F2F52" w:rsidRDefault="00354C1C" w:rsidP="005F7F6A">
      <w:pPr>
        <w:numPr>
          <w:ilvl w:val="0"/>
          <w:numId w:val="11"/>
        </w:numPr>
        <w:spacing w:after="0" w:line="360" w:lineRule="auto"/>
        <w:jc w:val="both"/>
        <w:rPr>
          <w:rFonts w:ascii="Times New Roman" w:hAnsi="Times New Roman" w:cs="Times New Roman"/>
          <w:b/>
          <w:color w:val="000000" w:themeColor="text1"/>
          <w:sz w:val="24"/>
          <w:szCs w:val="24"/>
        </w:rPr>
      </w:pPr>
      <w:r w:rsidRPr="004F2F52">
        <w:rPr>
          <w:rFonts w:ascii="Times New Roman" w:hAnsi="Times New Roman" w:cs="Times New Roman"/>
          <w:b/>
          <w:color w:val="000000" w:themeColor="text1"/>
          <w:sz w:val="24"/>
          <w:szCs w:val="24"/>
        </w:rPr>
        <w:t xml:space="preserve">Nivel de Dirección </w:t>
      </w:r>
    </w:p>
    <w:p w:rsidR="00354C1C" w:rsidRPr="004F2F52" w:rsidRDefault="00354C1C" w:rsidP="00354C1C">
      <w:pPr>
        <w:spacing w:after="0" w:line="360" w:lineRule="auto"/>
        <w:jc w:val="both"/>
        <w:rPr>
          <w:rFonts w:ascii="Times New Roman" w:hAnsi="Times New Roman" w:cs="Times New Roman"/>
          <w:b/>
          <w:color w:val="000000" w:themeColor="text1"/>
          <w:sz w:val="24"/>
          <w:szCs w:val="24"/>
          <w:lang w:val="es-CR"/>
        </w:rPr>
      </w:pPr>
      <w:r w:rsidRPr="004F2F52">
        <w:rPr>
          <w:rFonts w:ascii="Times New Roman" w:hAnsi="Times New Roman" w:cs="Times New Roman"/>
          <w:color w:val="000000" w:themeColor="text1"/>
          <w:sz w:val="24"/>
          <w:szCs w:val="24"/>
          <w:lang w:val="es-CR"/>
        </w:rPr>
        <w:t>Pertenecen los empleados que desempeñan dentro de la Municipalidad las funciones relacionadas con la dirección, planificación y organización del trabajo tendentes a lograr los objetivos de esta Municipalidad tal como se detallan a continuación.</w:t>
      </w:r>
    </w:p>
    <w:p w:rsidR="00354C1C" w:rsidRPr="004F2F52" w:rsidRDefault="00354C1C" w:rsidP="00354C1C">
      <w:pPr>
        <w:spacing w:after="0" w:line="360" w:lineRule="auto"/>
        <w:jc w:val="both"/>
        <w:rPr>
          <w:rFonts w:ascii="Times New Roman" w:hAnsi="Times New Roman" w:cs="Times New Roman"/>
          <w:b/>
          <w:color w:val="000000" w:themeColor="text1"/>
          <w:sz w:val="24"/>
          <w:szCs w:val="24"/>
        </w:rPr>
      </w:pPr>
    </w:p>
    <w:p w:rsidR="00354C1C" w:rsidRPr="004F2F52" w:rsidRDefault="00354C1C" w:rsidP="005F7F6A">
      <w:pPr>
        <w:numPr>
          <w:ilvl w:val="0"/>
          <w:numId w:val="11"/>
        </w:numPr>
        <w:spacing w:after="0" w:line="360" w:lineRule="auto"/>
        <w:jc w:val="both"/>
        <w:rPr>
          <w:rFonts w:ascii="Times New Roman" w:hAnsi="Times New Roman" w:cs="Times New Roman"/>
          <w:b/>
          <w:color w:val="000000" w:themeColor="text1"/>
          <w:sz w:val="24"/>
          <w:szCs w:val="24"/>
        </w:rPr>
      </w:pPr>
      <w:r w:rsidRPr="004F2F52">
        <w:rPr>
          <w:rFonts w:ascii="Times New Roman" w:hAnsi="Times New Roman" w:cs="Times New Roman"/>
          <w:b/>
          <w:color w:val="000000" w:themeColor="text1"/>
          <w:sz w:val="24"/>
          <w:szCs w:val="24"/>
        </w:rPr>
        <w:t>Nivel Técnico</w:t>
      </w:r>
    </w:p>
    <w:p w:rsidR="00354C1C" w:rsidRPr="004F2F52" w:rsidRDefault="00354C1C" w:rsidP="00354C1C">
      <w:pPr>
        <w:spacing w:after="0" w:line="360" w:lineRule="auto"/>
        <w:jc w:val="both"/>
        <w:rPr>
          <w:rFonts w:ascii="Times New Roman" w:hAnsi="Times New Roman" w:cs="Times New Roman"/>
          <w:b/>
          <w:color w:val="000000" w:themeColor="text1"/>
          <w:sz w:val="24"/>
          <w:szCs w:val="24"/>
        </w:rPr>
      </w:pPr>
      <w:r w:rsidRPr="004F2F52">
        <w:rPr>
          <w:rFonts w:ascii="Times New Roman" w:hAnsi="Times New Roman" w:cs="Times New Roman"/>
          <w:color w:val="000000" w:themeColor="text1"/>
          <w:sz w:val="24"/>
          <w:szCs w:val="24"/>
          <w:lang w:val="es-CR"/>
        </w:rPr>
        <w:t>Pertenecen los empleados que desempeñan funciones técnicas o administrativas especializadas y complejas para las que se requiere estudios previos de orden universitario o técnico los cuales se identifican a continuación.</w:t>
      </w:r>
    </w:p>
    <w:p w:rsidR="00354C1C" w:rsidRPr="004F2F52" w:rsidRDefault="00354C1C" w:rsidP="00354C1C">
      <w:pPr>
        <w:spacing w:after="0" w:line="360" w:lineRule="auto"/>
        <w:contextualSpacing/>
        <w:jc w:val="both"/>
        <w:rPr>
          <w:rFonts w:ascii="Times New Roman" w:hAnsi="Times New Roman" w:cs="Times New Roman"/>
          <w:b/>
          <w:color w:val="000000" w:themeColor="text1"/>
          <w:sz w:val="24"/>
          <w:szCs w:val="24"/>
        </w:rPr>
      </w:pPr>
    </w:p>
    <w:p w:rsidR="00354C1C" w:rsidRPr="004F2F52" w:rsidRDefault="00354C1C" w:rsidP="005F7F6A">
      <w:pPr>
        <w:numPr>
          <w:ilvl w:val="0"/>
          <w:numId w:val="10"/>
        </w:numPr>
        <w:spacing w:after="0" w:line="360" w:lineRule="auto"/>
        <w:contextualSpacing/>
        <w:jc w:val="both"/>
        <w:rPr>
          <w:rFonts w:ascii="Times New Roman" w:hAnsi="Times New Roman" w:cs="Times New Roman"/>
          <w:b/>
          <w:color w:val="000000" w:themeColor="text1"/>
          <w:sz w:val="24"/>
          <w:szCs w:val="24"/>
        </w:rPr>
      </w:pPr>
      <w:r w:rsidRPr="004F2F52">
        <w:rPr>
          <w:rFonts w:ascii="Times New Roman" w:hAnsi="Times New Roman" w:cs="Times New Roman"/>
          <w:b/>
          <w:color w:val="000000" w:themeColor="text1"/>
          <w:sz w:val="24"/>
          <w:szCs w:val="24"/>
        </w:rPr>
        <w:t>Nivel de Soporte Administrativo</w:t>
      </w:r>
    </w:p>
    <w:p w:rsidR="00354C1C" w:rsidRPr="004E1593" w:rsidRDefault="00354C1C" w:rsidP="00354C1C">
      <w:pPr>
        <w:spacing w:after="0" w:line="360" w:lineRule="auto"/>
        <w:contextualSpacing/>
        <w:jc w:val="both"/>
        <w:rPr>
          <w:rFonts w:ascii="Times New Roman" w:hAnsi="Times New Roman" w:cs="Times New Roman"/>
          <w:b/>
          <w:color w:val="000000" w:themeColor="text1"/>
          <w:sz w:val="24"/>
          <w:szCs w:val="24"/>
          <w:lang w:val="es-CR"/>
        </w:rPr>
      </w:pPr>
      <w:r w:rsidRPr="004F2F52">
        <w:rPr>
          <w:rFonts w:ascii="Times New Roman" w:hAnsi="Times New Roman" w:cs="Times New Roman"/>
          <w:color w:val="000000" w:themeColor="text1"/>
          <w:sz w:val="24"/>
          <w:szCs w:val="24"/>
          <w:lang w:val="es-CR"/>
        </w:rPr>
        <w:t>Al nivel de soporte administrativo pertenecen los empleados que desempeñan funciones de apoyo administrativo y técnico para los que se requieren estudios mínimos de bachillerato.</w:t>
      </w:r>
    </w:p>
    <w:p w:rsidR="004F2F52" w:rsidRPr="004F2F52" w:rsidRDefault="004F2F52" w:rsidP="00354C1C">
      <w:pPr>
        <w:spacing w:after="0" w:line="360" w:lineRule="auto"/>
        <w:jc w:val="both"/>
        <w:rPr>
          <w:rFonts w:ascii="Times New Roman" w:hAnsi="Times New Roman" w:cs="Times New Roman"/>
          <w:b/>
          <w:color w:val="000000" w:themeColor="text1"/>
          <w:sz w:val="24"/>
          <w:szCs w:val="24"/>
        </w:rPr>
      </w:pPr>
    </w:p>
    <w:p w:rsidR="00354C1C" w:rsidRPr="004F2F52" w:rsidRDefault="00354C1C" w:rsidP="005F7F6A">
      <w:pPr>
        <w:numPr>
          <w:ilvl w:val="0"/>
          <w:numId w:val="10"/>
        </w:numPr>
        <w:spacing w:after="0" w:line="360" w:lineRule="auto"/>
        <w:jc w:val="both"/>
        <w:rPr>
          <w:rFonts w:ascii="Times New Roman" w:hAnsi="Times New Roman" w:cs="Times New Roman"/>
          <w:b/>
          <w:color w:val="000000" w:themeColor="text1"/>
          <w:sz w:val="24"/>
          <w:szCs w:val="24"/>
        </w:rPr>
      </w:pPr>
      <w:r w:rsidRPr="004F2F52">
        <w:rPr>
          <w:rFonts w:ascii="Times New Roman" w:hAnsi="Times New Roman" w:cs="Times New Roman"/>
          <w:b/>
          <w:color w:val="000000" w:themeColor="text1"/>
          <w:sz w:val="24"/>
          <w:szCs w:val="24"/>
        </w:rPr>
        <w:t>Nivel Operativo</w:t>
      </w:r>
    </w:p>
    <w:p w:rsidR="00354C1C" w:rsidRPr="004F2F52" w:rsidRDefault="00354C1C" w:rsidP="00354C1C">
      <w:pPr>
        <w:spacing w:after="0" w:line="360" w:lineRule="auto"/>
        <w:jc w:val="both"/>
        <w:rPr>
          <w:rFonts w:ascii="Times New Roman" w:hAnsi="Times New Roman" w:cs="Times New Roman"/>
          <w:color w:val="000000" w:themeColor="text1"/>
          <w:sz w:val="24"/>
          <w:szCs w:val="24"/>
          <w:lang w:val="es-CR"/>
        </w:rPr>
      </w:pPr>
      <w:r w:rsidRPr="004F2F52">
        <w:rPr>
          <w:rFonts w:ascii="Times New Roman" w:hAnsi="Times New Roman" w:cs="Times New Roman"/>
          <w:color w:val="000000" w:themeColor="text1"/>
          <w:sz w:val="24"/>
          <w:szCs w:val="24"/>
          <w:lang w:val="es-CR"/>
        </w:rPr>
        <w:t>A este nivel pertenecen los empleados con funciones de apoyo a los servicios generales propios de la institución.</w:t>
      </w:r>
    </w:p>
    <w:p w:rsidR="00354C1C" w:rsidRPr="004F2F52" w:rsidRDefault="00354C1C" w:rsidP="00354C1C">
      <w:pPr>
        <w:spacing w:after="0" w:line="360" w:lineRule="auto"/>
        <w:rPr>
          <w:rFonts w:ascii="Times New Roman" w:hAnsi="Times New Roman" w:cs="Times New Roman"/>
          <w:b/>
          <w:color w:val="000000" w:themeColor="text1"/>
          <w:sz w:val="24"/>
          <w:szCs w:val="24"/>
        </w:rPr>
      </w:pPr>
    </w:p>
    <w:p w:rsidR="00354C1C" w:rsidRPr="004F2F52" w:rsidRDefault="00757B41" w:rsidP="001255B3">
      <w:pPr>
        <w:pStyle w:val="Ttulo2"/>
        <w:numPr>
          <w:ilvl w:val="1"/>
          <w:numId w:val="31"/>
        </w:numPr>
        <w:rPr>
          <w:rFonts w:ascii="Times New Roman" w:hAnsi="Times New Roman" w:cs="Times New Roman"/>
          <w:color w:val="000000" w:themeColor="text1"/>
          <w:sz w:val="24"/>
          <w:szCs w:val="24"/>
        </w:rPr>
      </w:pPr>
      <w:bookmarkStart w:id="20" w:name="_Toc514674454"/>
      <w:r w:rsidRPr="004F2F52">
        <w:rPr>
          <w:rFonts w:ascii="Times New Roman" w:hAnsi="Times New Roman" w:cs="Times New Roman"/>
          <w:color w:val="000000" w:themeColor="text1"/>
          <w:sz w:val="24"/>
          <w:szCs w:val="24"/>
        </w:rPr>
        <w:t>Identificación de necesidades de capacitación.</w:t>
      </w:r>
      <w:bookmarkEnd w:id="20"/>
    </w:p>
    <w:p w:rsidR="00A71BD5" w:rsidRPr="004F2F52" w:rsidRDefault="00A71BD5" w:rsidP="00A71BD5">
      <w:pPr>
        <w:rPr>
          <w:rFonts w:ascii="Times New Roman" w:hAnsi="Times New Roman" w:cs="Times New Roman"/>
          <w:color w:val="000000" w:themeColor="text1"/>
          <w:sz w:val="24"/>
          <w:szCs w:val="24"/>
        </w:rPr>
      </w:pPr>
    </w:p>
    <w:p w:rsidR="00354C1C" w:rsidRPr="004F2F52" w:rsidRDefault="00354C1C" w:rsidP="00354C1C">
      <w:pPr>
        <w:spacing w:after="0" w:line="360" w:lineRule="auto"/>
        <w:jc w:val="both"/>
        <w:rPr>
          <w:rFonts w:ascii="Times New Roman" w:hAnsi="Times New Roman" w:cs="Times New Roman"/>
          <w:b/>
          <w:color w:val="000000" w:themeColor="text1"/>
          <w:sz w:val="24"/>
          <w:szCs w:val="24"/>
        </w:rPr>
      </w:pPr>
      <w:r w:rsidRPr="004F2F52">
        <w:rPr>
          <w:rFonts w:ascii="Times New Roman" w:hAnsi="Times New Roman" w:cs="Times New Roman"/>
          <w:color w:val="000000" w:themeColor="text1"/>
          <w:sz w:val="24"/>
          <w:szCs w:val="24"/>
        </w:rPr>
        <w:t xml:space="preserve">Para la Municipalidad de </w:t>
      </w:r>
      <w:r w:rsidRPr="004F2F52">
        <w:rPr>
          <w:rFonts w:ascii="Times New Roman" w:hAnsi="Times New Roman" w:cs="Times New Roman"/>
          <w:b/>
          <w:color w:val="000000" w:themeColor="text1"/>
          <w:sz w:val="24"/>
          <w:szCs w:val="24"/>
        </w:rPr>
        <w:t>San Francisco Menéndez</w:t>
      </w:r>
      <w:r w:rsidRPr="004F2F52">
        <w:rPr>
          <w:rFonts w:ascii="Times New Roman" w:hAnsi="Times New Roman" w:cs="Times New Roman"/>
          <w:color w:val="000000" w:themeColor="text1"/>
          <w:sz w:val="24"/>
          <w:szCs w:val="24"/>
        </w:rPr>
        <w:t>,  la identificación  de necesidades de capacitación se llevará a cabo por medio de la evaluación del desempeño del personal y del diagnóstico de los sistemas de trabajo por medio del cual se  identifican anualmente las demandas administrativas y los medios de capacitación que permiten atender dicha demanda de forma sistemática y ordenada.</w:t>
      </w:r>
    </w:p>
    <w:p w:rsidR="00354C1C" w:rsidRPr="004F2F52" w:rsidRDefault="00354C1C" w:rsidP="00354C1C">
      <w:pPr>
        <w:spacing w:after="0" w:line="360" w:lineRule="auto"/>
        <w:jc w:val="both"/>
        <w:rPr>
          <w:rFonts w:ascii="Times New Roman" w:hAnsi="Times New Roman" w:cs="Times New Roman"/>
          <w:b/>
          <w:color w:val="000000" w:themeColor="text1"/>
          <w:sz w:val="24"/>
          <w:szCs w:val="24"/>
        </w:rPr>
      </w:pPr>
      <w:r w:rsidRPr="004F2F52">
        <w:rPr>
          <w:rFonts w:ascii="Times New Roman" w:hAnsi="Times New Roman" w:cs="Times New Roman"/>
          <w:color w:val="000000" w:themeColor="text1"/>
          <w:sz w:val="24"/>
          <w:szCs w:val="24"/>
        </w:rPr>
        <w:t>La identificación de necesidades de capacitación permite a la Municipalidad reconocer las áreas donde se necesita mejorar y actualizar el conocimiento para contribuir al desempeño eficiente de los cargos y la atención de necesidades humanas de los empleados.</w:t>
      </w:r>
    </w:p>
    <w:p w:rsidR="00354C1C" w:rsidRPr="004F2F52" w:rsidRDefault="00354C1C" w:rsidP="00354C1C">
      <w:pPr>
        <w:spacing w:after="0" w:line="360" w:lineRule="auto"/>
        <w:jc w:val="both"/>
        <w:rPr>
          <w:rFonts w:ascii="Times New Roman" w:hAnsi="Times New Roman" w:cs="Times New Roman"/>
          <w:b/>
          <w:color w:val="000000" w:themeColor="text1"/>
          <w:sz w:val="24"/>
          <w:szCs w:val="24"/>
        </w:rPr>
      </w:pPr>
    </w:p>
    <w:p w:rsidR="00354C1C" w:rsidRPr="004F2F52" w:rsidRDefault="00354C1C" w:rsidP="00354C1C">
      <w:pPr>
        <w:spacing w:after="0" w:line="360" w:lineRule="auto"/>
        <w:jc w:val="both"/>
        <w:rPr>
          <w:rFonts w:ascii="Times New Roman" w:hAnsi="Times New Roman" w:cs="Times New Roman"/>
          <w:b/>
          <w:color w:val="000000" w:themeColor="text1"/>
          <w:sz w:val="24"/>
          <w:szCs w:val="24"/>
        </w:rPr>
      </w:pPr>
      <w:r w:rsidRPr="004F2F52">
        <w:rPr>
          <w:rFonts w:ascii="Times New Roman" w:hAnsi="Times New Roman" w:cs="Times New Roman"/>
          <w:color w:val="000000" w:themeColor="text1"/>
          <w:sz w:val="24"/>
          <w:szCs w:val="24"/>
        </w:rPr>
        <w:t>Se considerará que existen necesidades de capacitación de los empleados cuando se identifiquen situaciones tales como: retraso en  la ejecución del trabajo y cumplimiento de órdenes, insuficiencia del conocimiento técnico del personal de un área, cargas desproporcionadas de trabajo en la administración municipal, una lenta atención de las demandas de la comunidad, desperdicios de recursos materiales y económicos en la realización de un trabajo determinado, desinterés del personal en relación con los objetivos de la Municipalidad, insuficiencia en los métodos de atención al público, deficiencia en la distribución, vigilancia, y supervisión de órdenes, ineficiencia o negligencia de los servidores públicos, obsolescencia de métodos y procedimientos administrativos.</w:t>
      </w:r>
    </w:p>
    <w:p w:rsidR="00354C1C" w:rsidRPr="004F2F52" w:rsidRDefault="00354C1C" w:rsidP="00354C1C">
      <w:pPr>
        <w:spacing w:after="0" w:line="360" w:lineRule="auto"/>
        <w:jc w:val="both"/>
        <w:rPr>
          <w:rFonts w:ascii="Times New Roman" w:hAnsi="Times New Roman" w:cs="Times New Roman"/>
          <w:b/>
          <w:color w:val="000000" w:themeColor="text1"/>
          <w:sz w:val="24"/>
          <w:szCs w:val="24"/>
        </w:rPr>
      </w:pPr>
    </w:p>
    <w:p w:rsidR="00354C1C" w:rsidRPr="004F2F52" w:rsidRDefault="00354C1C" w:rsidP="00354C1C">
      <w:pPr>
        <w:spacing w:after="0" w:line="360" w:lineRule="auto"/>
        <w:jc w:val="both"/>
        <w:rPr>
          <w:rFonts w:ascii="Times New Roman" w:hAnsi="Times New Roman" w:cs="Times New Roman"/>
          <w:color w:val="000000" w:themeColor="text1"/>
          <w:sz w:val="24"/>
          <w:szCs w:val="24"/>
        </w:rPr>
      </w:pPr>
      <w:r w:rsidRPr="004F2F52">
        <w:rPr>
          <w:rFonts w:ascii="Times New Roman" w:hAnsi="Times New Roman" w:cs="Times New Roman"/>
          <w:color w:val="000000" w:themeColor="text1"/>
          <w:sz w:val="24"/>
          <w:szCs w:val="24"/>
        </w:rPr>
        <w:t>Cada una de estas situaciones se atenderá, de manera particular, según el área o personal que lo requiera, o bien mediante la ejecución de un programa global de capacitación que atienda al conjunto de la organización  administrativa  y su personal.</w:t>
      </w:r>
    </w:p>
    <w:p w:rsidR="00CD6EE9" w:rsidRPr="004F2F52" w:rsidRDefault="00CD6EE9" w:rsidP="00354C1C">
      <w:pPr>
        <w:spacing w:after="0" w:line="360" w:lineRule="auto"/>
        <w:jc w:val="both"/>
        <w:rPr>
          <w:rFonts w:ascii="Times New Roman" w:hAnsi="Times New Roman" w:cs="Times New Roman"/>
          <w:color w:val="000000" w:themeColor="text1"/>
          <w:sz w:val="24"/>
          <w:szCs w:val="24"/>
        </w:rPr>
      </w:pPr>
    </w:p>
    <w:p w:rsidR="00CD6EE9" w:rsidRPr="004F2F52" w:rsidRDefault="00CD6EE9" w:rsidP="00CD6EE9">
      <w:pPr>
        <w:pStyle w:val="Ttulo2"/>
        <w:numPr>
          <w:ilvl w:val="1"/>
          <w:numId w:val="31"/>
        </w:numPr>
        <w:rPr>
          <w:rFonts w:ascii="Times New Roman" w:hAnsi="Times New Roman" w:cs="Times New Roman"/>
          <w:color w:val="000000" w:themeColor="text1"/>
          <w:sz w:val="24"/>
          <w:szCs w:val="24"/>
        </w:rPr>
      </w:pPr>
      <w:bookmarkStart w:id="21" w:name="_Toc514674455"/>
      <w:r w:rsidRPr="004F2F52">
        <w:rPr>
          <w:rFonts w:ascii="Times New Roman" w:hAnsi="Times New Roman" w:cs="Times New Roman"/>
          <w:color w:val="000000" w:themeColor="text1"/>
          <w:sz w:val="24"/>
          <w:szCs w:val="24"/>
        </w:rPr>
        <w:t>Tipos de capacitación.</w:t>
      </w:r>
      <w:bookmarkEnd w:id="21"/>
    </w:p>
    <w:p w:rsidR="00CD6EE9" w:rsidRPr="004F2F52" w:rsidRDefault="00CD6EE9" w:rsidP="00CD6EE9">
      <w:pPr>
        <w:rPr>
          <w:rFonts w:ascii="Times New Roman" w:hAnsi="Times New Roman" w:cs="Times New Roman"/>
          <w:color w:val="000000" w:themeColor="text1"/>
          <w:sz w:val="24"/>
          <w:szCs w:val="24"/>
        </w:rPr>
      </w:pPr>
    </w:p>
    <w:p w:rsidR="00CD6EE9" w:rsidRPr="004F2F52" w:rsidRDefault="00CD6EE9" w:rsidP="00CD6EE9">
      <w:pPr>
        <w:spacing w:after="0" w:line="360" w:lineRule="auto"/>
        <w:jc w:val="both"/>
        <w:rPr>
          <w:rFonts w:ascii="Times New Roman" w:hAnsi="Times New Roman" w:cs="Times New Roman"/>
          <w:color w:val="000000" w:themeColor="text1"/>
          <w:sz w:val="24"/>
          <w:szCs w:val="24"/>
        </w:rPr>
      </w:pPr>
      <w:r w:rsidRPr="004F2F52">
        <w:rPr>
          <w:rFonts w:ascii="Times New Roman" w:hAnsi="Times New Roman" w:cs="Times New Roman"/>
          <w:color w:val="000000" w:themeColor="text1"/>
          <w:sz w:val="24"/>
          <w:szCs w:val="24"/>
        </w:rPr>
        <w:t xml:space="preserve">La Municipalidad de </w:t>
      </w:r>
      <w:r w:rsidRPr="004F2F52">
        <w:rPr>
          <w:rFonts w:ascii="Times New Roman" w:hAnsi="Times New Roman" w:cs="Times New Roman"/>
          <w:b/>
          <w:color w:val="000000" w:themeColor="text1"/>
          <w:sz w:val="24"/>
          <w:szCs w:val="24"/>
        </w:rPr>
        <w:t>San Francisco Menéndez,</w:t>
      </w:r>
      <w:r w:rsidRPr="004F2F52">
        <w:rPr>
          <w:rFonts w:ascii="Times New Roman" w:hAnsi="Times New Roman" w:cs="Times New Roman"/>
          <w:color w:val="000000" w:themeColor="text1"/>
          <w:sz w:val="24"/>
          <w:szCs w:val="24"/>
        </w:rPr>
        <w:t xml:space="preserve"> por medio del presente manual ha de propiciar y poner en marcha planes de capacitación según sean los requerimientos de desarrollo de los  empleados, estas pueden ser una sencilla información expuesta a un curso preliminar, o bien un ejercicio más complejo que implique una participación comprometida y constante del personal. En todo caso la  participación de los empleados convocados  será obligatoria y adquirirá diversas características de acuerdo con el área de trabajo, especialidad, número de participantes, niveles de conocimiento, funciones y responsabilidad de los empleados  que  reciban la capacitación. </w:t>
      </w:r>
    </w:p>
    <w:p w:rsidR="00CD6EE9" w:rsidRPr="004F2F52" w:rsidRDefault="00CD6EE9" w:rsidP="00CD6EE9">
      <w:pPr>
        <w:spacing w:after="0" w:line="360" w:lineRule="auto"/>
        <w:jc w:val="both"/>
        <w:rPr>
          <w:rFonts w:ascii="Times New Roman" w:hAnsi="Times New Roman" w:cs="Times New Roman"/>
          <w:b/>
          <w:color w:val="000000" w:themeColor="text1"/>
          <w:sz w:val="24"/>
          <w:szCs w:val="24"/>
        </w:rPr>
      </w:pPr>
    </w:p>
    <w:p w:rsidR="004E1593" w:rsidRDefault="00CD6EE9" w:rsidP="00CD6EE9">
      <w:pPr>
        <w:spacing w:after="0" w:line="360" w:lineRule="auto"/>
        <w:jc w:val="both"/>
        <w:rPr>
          <w:rFonts w:ascii="Times New Roman" w:hAnsi="Times New Roman" w:cs="Times New Roman"/>
          <w:color w:val="000000" w:themeColor="text1"/>
          <w:sz w:val="24"/>
          <w:szCs w:val="24"/>
        </w:rPr>
      </w:pPr>
      <w:r w:rsidRPr="004F2F52">
        <w:rPr>
          <w:rFonts w:ascii="Times New Roman" w:hAnsi="Times New Roman" w:cs="Times New Roman"/>
          <w:color w:val="000000" w:themeColor="text1"/>
          <w:sz w:val="24"/>
          <w:szCs w:val="24"/>
        </w:rPr>
        <w:t>La capacitación que ha de planificarse y ejecutarse dependerá del objetivo que se persiga con la misma, efecto para el cual se identifican los tipos de capacitación siguientes:</w:t>
      </w:r>
    </w:p>
    <w:p w:rsidR="004E1593" w:rsidRDefault="004E1593" w:rsidP="00CD6EE9">
      <w:pPr>
        <w:spacing w:after="0" w:line="360" w:lineRule="auto"/>
        <w:jc w:val="both"/>
        <w:rPr>
          <w:rFonts w:ascii="Times New Roman" w:hAnsi="Times New Roman" w:cs="Times New Roman"/>
          <w:color w:val="000000" w:themeColor="text1"/>
          <w:sz w:val="24"/>
          <w:szCs w:val="24"/>
        </w:rPr>
      </w:pPr>
    </w:p>
    <w:p w:rsidR="004E1593" w:rsidRDefault="004E1593" w:rsidP="00CD6EE9">
      <w:pPr>
        <w:spacing w:after="0" w:line="360" w:lineRule="auto"/>
        <w:jc w:val="both"/>
        <w:rPr>
          <w:rFonts w:ascii="Times New Roman" w:hAnsi="Times New Roman" w:cs="Times New Roman"/>
          <w:color w:val="000000" w:themeColor="text1"/>
          <w:sz w:val="24"/>
          <w:szCs w:val="24"/>
        </w:rPr>
      </w:pPr>
    </w:p>
    <w:p w:rsidR="004E1593" w:rsidRPr="004E1593" w:rsidRDefault="004E1593" w:rsidP="00CD6EE9">
      <w:pPr>
        <w:spacing w:after="0" w:line="360" w:lineRule="auto"/>
        <w:jc w:val="both"/>
        <w:rPr>
          <w:rFonts w:ascii="Times New Roman" w:hAnsi="Times New Roman" w:cs="Times New Roman"/>
          <w:color w:val="000000" w:themeColor="text1"/>
          <w:sz w:val="24"/>
          <w:szCs w:val="24"/>
        </w:rPr>
      </w:pPr>
    </w:p>
    <w:p w:rsidR="00CD6EE9" w:rsidRDefault="00CD6EE9" w:rsidP="00CD6EE9">
      <w:pPr>
        <w:pStyle w:val="Prrafodelista"/>
        <w:numPr>
          <w:ilvl w:val="0"/>
          <w:numId w:val="20"/>
        </w:numPr>
        <w:rPr>
          <w:rFonts w:ascii="Times New Roman" w:hAnsi="Times New Roman" w:cs="Times New Roman"/>
          <w:b/>
          <w:color w:val="000000" w:themeColor="text1"/>
          <w:sz w:val="24"/>
          <w:szCs w:val="24"/>
        </w:rPr>
      </w:pPr>
      <w:r w:rsidRPr="004F2F52">
        <w:rPr>
          <w:rFonts w:ascii="Times New Roman" w:hAnsi="Times New Roman" w:cs="Times New Roman"/>
          <w:b/>
          <w:color w:val="000000" w:themeColor="text1"/>
          <w:sz w:val="24"/>
          <w:szCs w:val="24"/>
        </w:rPr>
        <w:lastRenderedPageBreak/>
        <w:t xml:space="preserve">Capacitación Inductiva </w:t>
      </w:r>
    </w:p>
    <w:p w:rsidR="004E1593" w:rsidRPr="004F2F52" w:rsidRDefault="004E1593" w:rsidP="004E1593">
      <w:pPr>
        <w:pStyle w:val="Prrafodelista"/>
        <w:rPr>
          <w:rFonts w:ascii="Times New Roman" w:hAnsi="Times New Roman" w:cs="Times New Roman"/>
          <w:b/>
          <w:color w:val="000000" w:themeColor="text1"/>
          <w:sz w:val="24"/>
          <w:szCs w:val="24"/>
        </w:rPr>
      </w:pPr>
    </w:p>
    <w:p w:rsidR="00CD6EE9" w:rsidRPr="004F2F52" w:rsidRDefault="00CD6EE9" w:rsidP="00CD6EE9">
      <w:pPr>
        <w:spacing w:after="0" w:line="360" w:lineRule="auto"/>
        <w:jc w:val="both"/>
        <w:rPr>
          <w:rFonts w:ascii="Times New Roman" w:hAnsi="Times New Roman" w:cs="Times New Roman"/>
          <w:b/>
          <w:color w:val="000000" w:themeColor="text1"/>
          <w:sz w:val="24"/>
          <w:szCs w:val="24"/>
        </w:rPr>
      </w:pPr>
      <w:r w:rsidRPr="004F2F52">
        <w:rPr>
          <w:rFonts w:ascii="Times New Roman" w:hAnsi="Times New Roman" w:cs="Times New Roman"/>
          <w:color w:val="000000" w:themeColor="text1"/>
          <w:sz w:val="24"/>
          <w:szCs w:val="24"/>
        </w:rPr>
        <w:t>Será la que ha de facilitar la integración del nuevo colaborador, al ambiente de trabajo en el que se está incorporando.</w:t>
      </w:r>
    </w:p>
    <w:p w:rsidR="00CD6EE9" w:rsidRPr="004F2F52" w:rsidRDefault="00CD6EE9" w:rsidP="00CD6EE9">
      <w:pPr>
        <w:spacing w:after="0" w:line="360" w:lineRule="auto"/>
        <w:jc w:val="both"/>
        <w:rPr>
          <w:rFonts w:ascii="Times New Roman" w:hAnsi="Times New Roman" w:cs="Times New Roman"/>
          <w:color w:val="000000" w:themeColor="text1"/>
          <w:sz w:val="24"/>
          <w:szCs w:val="24"/>
        </w:rPr>
      </w:pPr>
      <w:r w:rsidRPr="004F2F52">
        <w:rPr>
          <w:rFonts w:ascii="Times New Roman" w:hAnsi="Times New Roman" w:cs="Times New Roman"/>
          <w:color w:val="000000" w:themeColor="text1"/>
          <w:sz w:val="24"/>
          <w:szCs w:val="24"/>
        </w:rPr>
        <w:t>Normalmente se desarrollará como parte del proceso de selección del personal, pero puede también realizarse previo a esta, en tal caso se organizaran programas de capacitación para postulantes y se seleccionaran a los que muestren mejor aprovechamiento y mejores condiciones técnicas y de adaptación.</w:t>
      </w:r>
    </w:p>
    <w:p w:rsidR="00CD6EE9" w:rsidRPr="004F2F52" w:rsidRDefault="00CD6EE9" w:rsidP="00CD6EE9">
      <w:pPr>
        <w:spacing w:after="0" w:line="360" w:lineRule="auto"/>
        <w:jc w:val="both"/>
        <w:rPr>
          <w:rFonts w:ascii="Times New Roman" w:hAnsi="Times New Roman" w:cs="Times New Roman"/>
          <w:b/>
          <w:color w:val="000000" w:themeColor="text1"/>
          <w:sz w:val="24"/>
          <w:szCs w:val="24"/>
        </w:rPr>
      </w:pPr>
    </w:p>
    <w:p w:rsidR="00CD6EE9" w:rsidRPr="004F2F52" w:rsidRDefault="00CD6EE9" w:rsidP="00CD6EE9">
      <w:pPr>
        <w:pStyle w:val="Prrafodelista"/>
        <w:numPr>
          <w:ilvl w:val="0"/>
          <w:numId w:val="20"/>
        </w:numPr>
        <w:jc w:val="both"/>
        <w:rPr>
          <w:rFonts w:ascii="Times New Roman" w:hAnsi="Times New Roman" w:cs="Times New Roman"/>
          <w:b/>
          <w:color w:val="000000" w:themeColor="text1"/>
          <w:sz w:val="24"/>
          <w:szCs w:val="24"/>
        </w:rPr>
      </w:pPr>
      <w:r w:rsidRPr="004F2F52">
        <w:rPr>
          <w:rFonts w:ascii="Times New Roman" w:hAnsi="Times New Roman" w:cs="Times New Roman"/>
          <w:b/>
          <w:color w:val="000000" w:themeColor="text1"/>
          <w:sz w:val="24"/>
          <w:szCs w:val="24"/>
        </w:rPr>
        <w:t>Capacitación Preventiva</w:t>
      </w:r>
    </w:p>
    <w:p w:rsidR="00CD6EE9" w:rsidRDefault="00CD6EE9" w:rsidP="00CD6EE9">
      <w:pPr>
        <w:spacing w:after="0" w:line="360" w:lineRule="auto"/>
        <w:jc w:val="both"/>
        <w:rPr>
          <w:rFonts w:ascii="Times New Roman" w:hAnsi="Times New Roman" w:cs="Times New Roman"/>
          <w:color w:val="000000" w:themeColor="text1"/>
          <w:sz w:val="24"/>
          <w:szCs w:val="24"/>
        </w:rPr>
      </w:pPr>
      <w:r w:rsidRPr="004F2F52">
        <w:rPr>
          <w:rFonts w:ascii="Times New Roman" w:hAnsi="Times New Roman" w:cs="Times New Roman"/>
          <w:color w:val="000000" w:themeColor="text1"/>
          <w:sz w:val="24"/>
          <w:szCs w:val="24"/>
        </w:rPr>
        <w:t>Se entenderá como aquella orientada a prever los cambios que se producen en el personal, toda vez que su desempeño puede variar con los años, sus destrezas pueden deteriorarse y la tecnología hacer obsoletos sus conocimientos.</w:t>
      </w:r>
    </w:p>
    <w:p w:rsidR="004F2F52" w:rsidRPr="004F2F52" w:rsidRDefault="004F2F52" w:rsidP="00CD6EE9">
      <w:pPr>
        <w:spacing w:after="0" w:line="360" w:lineRule="auto"/>
        <w:jc w:val="both"/>
        <w:rPr>
          <w:rFonts w:ascii="Times New Roman" w:hAnsi="Times New Roman" w:cs="Times New Roman"/>
          <w:b/>
          <w:color w:val="000000" w:themeColor="text1"/>
          <w:sz w:val="24"/>
          <w:szCs w:val="24"/>
        </w:rPr>
      </w:pPr>
    </w:p>
    <w:p w:rsidR="00CD6EE9" w:rsidRPr="004F2F52" w:rsidRDefault="00CD6EE9" w:rsidP="00CD6EE9">
      <w:pPr>
        <w:spacing w:after="0" w:line="360" w:lineRule="auto"/>
        <w:jc w:val="both"/>
        <w:rPr>
          <w:rFonts w:ascii="Times New Roman" w:hAnsi="Times New Roman" w:cs="Times New Roman"/>
          <w:color w:val="000000" w:themeColor="text1"/>
          <w:sz w:val="24"/>
          <w:szCs w:val="24"/>
        </w:rPr>
      </w:pPr>
      <w:r w:rsidRPr="004F2F52">
        <w:rPr>
          <w:rFonts w:ascii="Times New Roman" w:hAnsi="Times New Roman" w:cs="Times New Roman"/>
          <w:color w:val="000000" w:themeColor="text1"/>
          <w:sz w:val="24"/>
          <w:szCs w:val="24"/>
        </w:rPr>
        <w:t>Tiene por objeto la  preparación del personal para enfrentar con éxito la adopción de nuevas metodologías de trabajo, nueva tecnología  y actualización de nuevos equipos.</w:t>
      </w:r>
    </w:p>
    <w:p w:rsidR="00CD6EE9" w:rsidRPr="004F2F52" w:rsidRDefault="00CD6EE9" w:rsidP="00CD6EE9">
      <w:pPr>
        <w:spacing w:after="0" w:line="360" w:lineRule="auto"/>
        <w:jc w:val="both"/>
        <w:rPr>
          <w:rFonts w:ascii="Times New Roman" w:hAnsi="Times New Roman" w:cs="Times New Roman"/>
          <w:b/>
          <w:color w:val="000000" w:themeColor="text1"/>
          <w:sz w:val="24"/>
          <w:szCs w:val="24"/>
        </w:rPr>
      </w:pPr>
    </w:p>
    <w:p w:rsidR="00CD6EE9" w:rsidRPr="004F2F52" w:rsidRDefault="00CD6EE9" w:rsidP="00CD6EE9">
      <w:pPr>
        <w:pStyle w:val="Prrafodelista"/>
        <w:numPr>
          <w:ilvl w:val="0"/>
          <w:numId w:val="20"/>
        </w:numPr>
        <w:rPr>
          <w:rFonts w:ascii="Times New Roman" w:hAnsi="Times New Roman" w:cs="Times New Roman"/>
          <w:b/>
          <w:color w:val="000000" w:themeColor="text1"/>
          <w:sz w:val="24"/>
          <w:szCs w:val="24"/>
        </w:rPr>
      </w:pPr>
      <w:r w:rsidRPr="004F2F52">
        <w:rPr>
          <w:rFonts w:ascii="Times New Roman" w:hAnsi="Times New Roman" w:cs="Times New Roman"/>
          <w:b/>
          <w:color w:val="000000" w:themeColor="text1"/>
          <w:sz w:val="24"/>
          <w:szCs w:val="24"/>
        </w:rPr>
        <w:t>Capacitación  Correctiva</w:t>
      </w:r>
    </w:p>
    <w:p w:rsidR="00CD6EE9" w:rsidRPr="004F2F52" w:rsidRDefault="00CD6EE9" w:rsidP="00CD6EE9">
      <w:pPr>
        <w:spacing w:after="0" w:line="360" w:lineRule="auto"/>
        <w:jc w:val="both"/>
        <w:rPr>
          <w:rFonts w:ascii="Times New Roman" w:hAnsi="Times New Roman" w:cs="Times New Roman"/>
          <w:color w:val="000000" w:themeColor="text1"/>
          <w:sz w:val="24"/>
          <w:szCs w:val="24"/>
        </w:rPr>
      </w:pPr>
      <w:r w:rsidRPr="004F2F52">
        <w:rPr>
          <w:rFonts w:ascii="Times New Roman" w:hAnsi="Times New Roman" w:cs="Times New Roman"/>
          <w:color w:val="000000" w:themeColor="text1"/>
          <w:sz w:val="24"/>
          <w:szCs w:val="24"/>
        </w:rPr>
        <w:t>Se entenderá para efectos de aplicación del presente manual, como la orientada a solucionar problemas de desempeño, en este caso, su fuente original de información es la evaluación del desempeño realizada a los trabajadores y los diagnósticos  de necesidades dirigidos a identificar y determinar cuáles debilidades son factibles de solución a través de  acciones de capacitación.</w:t>
      </w:r>
    </w:p>
    <w:p w:rsidR="00CD6EE9" w:rsidRPr="004F2F52" w:rsidRDefault="00CD6EE9" w:rsidP="00CD6EE9">
      <w:pPr>
        <w:spacing w:after="0" w:line="360" w:lineRule="auto"/>
        <w:jc w:val="both"/>
        <w:rPr>
          <w:rFonts w:ascii="Times New Roman" w:hAnsi="Times New Roman" w:cs="Times New Roman"/>
          <w:color w:val="000000" w:themeColor="text1"/>
          <w:sz w:val="24"/>
          <w:szCs w:val="24"/>
        </w:rPr>
      </w:pPr>
    </w:p>
    <w:p w:rsidR="00CD6EE9" w:rsidRPr="004F2F52" w:rsidRDefault="00CD6EE9" w:rsidP="00CD6EE9">
      <w:pPr>
        <w:pStyle w:val="Prrafodelista"/>
        <w:numPr>
          <w:ilvl w:val="0"/>
          <w:numId w:val="20"/>
        </w:numPr>
        <w:rPr>
          <w:rFonts w:ascii="Times New Roman" w:hAnsi="Times New Roman" w:cs="Times New Roman"/>
          <w:b/>
          <w:color w:val="000000" w:themeColor="text1"/>
          <w:sz w:val="24"/>
          <w:szCs w:val="24"/>
        </w:rPr>
      </w:pPr>
      <w:r w:rsidRPr="004F2F52">
        <w:rPr>
          <w:rFonts w:ascii="Times New Roman" w:hAnsi="Times New Roman" w:cs="Times New Roman"/>
          <w:b/>
          <w:color w:val="000000" w:themeColor="text1"/>
          <w:sz w:val="24"/>
          <w:szCs w:val="24"/>
        </w:rPr>
        <w:t>Capacitación para el Desarrollo de la Carrera</w:t>
      </w:r>
    </w:p>
    <w:p w:rsidR="00CD6EE9" w:rsidRPr="004F2F52" w:rsidRDefault="00CD6EE9" w:rsidP="00CD6EE9">
      <w:pPr>
        <w:spacing w:after="0" w:line="360" w:lineRule="auto"/>
        <w:jc w:val="both"/>
        <w:rPr>
          <w:rFonts w:ascii="Times New Roman" w:hAnsi="Times New Roman" w:cs="Times New Roman"/>
          <w:b/>
          <w:color w:val="000000" w:themeColor="text1"/>
          <w:sz w:val="24"/>
          <w:szCs w:val="24"/>
        </w:rPr>
      </w:pPr>
      <w:r w:rsidRPr="004F2F52">
        <w:rPr>
          <w:rFonts w:ascii="Times New Roman" w:hAnsi="Times New Roman" w:cs="Times New Roman"/>
          <w:color w:val="000000" w:themeColor="text1"/>
          <w:sz w:val="24"/>
          <w:szCs w:val="24"/>
        </w:rPr>
        <w:t xml:space="preserve">Esta actividad se asemeja a la capacitación preventiva, con la diferencia de que será orientada a facilitar que los trabajadores puedan ocupar una serie de nuevas o diferentes posiciones dentro de la Municipalidad. </w:t>
      </w:r>
    </w:p>
    <w:p w:rsidR="00CD6EE9" w:rsidRPr="004F2F52" w:rsidRDefault="00CD6EE9" w:rsidP="00CD6EE9">
      <w:pPr>
        <w:spacing w:after="0" w:line="360" w:lineRule="auto"/>
        <w:jc w:val="both"/>
        <w:rPr>
          <w:rFonts w:ascii="Times New Roman" w:hAnsi="Times New Roman" w:cs="Times New Roman"/>
          <w:color w:val="000000" w:themeColor="text1"/>
          <w:sz w:val="24"/>
          <w:szCs w:val="24"/>
        </w:rPr>
      </w:pPr>
      <w:r w:rsidRPr="004F2F52">
        <w:rPr>
          <w:rFonts w:ascii="Times New Roman" w:hAnsi="Times New Roman" w:cs="Times New Roman"/>
          <w:color w:val="000000" w:themeColor="text1"/>
          <w:sz w:val="24"/>
          <w:szCs w:val="24"/>
        </w:rPr>
        <w:lastRenderedPageBreak/>
        <w:t>Esta capacitación tendrá por objeto mantener o elevar  la productividad presente de los trabajadores a la vez que los prepara para un futuro diferente a la situación actual en la cual la municipalidad puede diversificar sus actividades.</w:t>
      </w:r>
    </w:p>
    <w:p w:rsidR="00CD6EE9" w:rsidRPr="004F2F52" w:rsidRDefault="00CD6EE9" w:rsidP="00CD6EE9">
      <w:pPr>
        <w:spacing w:after="0" w:line="360" w:lineRule="auto"/>
        <w:jc w:val="both"/>
        <w:rPr>
          <w:rFonts w:ascii="Times New Roman" w:hAnsi="Times New Roman" w:cs="Times New Roman"/>
          <w:b/>
          <w:color w:val="000000" w:themeColor="text1"/>
          <w:sz w:val="24"/>
          <w:szCs w:val="24"/>
        </w:rPr>
      </w:pPr>
    </w:p>
    <w:p w:rsidR="00CD6EE9" w:rsidRPr="004F2F52" w:rsidRDefault="00CD6EE9" w:rsidP="00CD6EE9">
      <w:pPr>
        <w:pStyle w:val="Prrafodelista"/>
        <w:numPr>
          <w:ilvl w:val="0"/>
          <w:numId w:val="20"/>
        </w:numPr>
        <w:rPr>
          <w:rFonts w:ascii="Times New Roman" w:hAnsi="Times New Roman" w:cs="Times New Roman"/>
          <w:b/>
          <w:color w:val="000000" w:themeColor="text1"/>
          <w:sz w:val="24"/>
          <w:szCs w:val="24"/>
        </w:rPr>
      </w:pPr>
      <w:r w:rsidRPr="004F2F52">
        <w:rPr>
          <w:rFonts w:ascii="Times New Roman" w:hAnsi="Times New Roman" w:cs="Times New Roman"/>
          <w:b/>
          <w:color w:val="000000" w:themeColor="text1"/>
          <w:sz w:val="24"/>
          <w:szCs w:val="24"/>
        </w:rPr>
        <w:t>Instrucción Técnica y Adiestramiento</w:t>
      </w:r>
    </w:p>
    <w:p w:rsidR="00CD6EE9" w:rsidRPr="004F2F52" w:rsidRDefault="00CD6EE9" w:rsidP="00CD6EE9">
      <w:pPr>
        <w:spacing w:after="0" w:line="360" w:lineRule="auto"/>
        <w:jc w:val="both"/>
        <w:rPr>
          <w:rFonts w:ascii="Times New Roman" w:hAnsi="Times New Roman" w:cs="Times New Roman"/>
          <w:color w:val="000000" w:themeColor="text1"/>
          <w:sz w:val="24"/>
          <w:szCs w:val="24"/>
        </w:rPr>
      </w:pPr>
      <w:r w:rsidRPr="004F2F52">
        <w:rPr>
          <w:rFonts w:ascii="Times New Roman" w:hAnsi="Times New Roman" w:cs="Times New Roman"/>
          <w:color w:val="000000" w:themeColor="text1"/>
          <w:sz w:val="24"/>
          <w:szCs w:val="24"/>
        </w:rPr>
        <w:t>Está entenderá como la capacitación orientada al desarrollo de conocimientos, habilidades y destrezas técnicas de los empleados públicos  municipales que les permitan  efectuar  en mejores condiciones el trabajo cotidiano.</w:t>
      </w:r>
    </w:p>
    <w:p w:rsidR="00CD6EE9" w:rsidRPr="004F2F52" w:rsidRDefault="00CD6EE9" w:rsidP="00CD6EE9">
      <w:pPr>
        <w:spacing w:after="0" w:line="360" w:lineRule="auto"/>
        <w:jc w:val="both"/>
        <w:rPr>
          <w:rFonts w:ascii="Times New Roman" w:hAnsi="Times New Roman" w:cs="Times New Roman"/>
          <w:color w:val="000000" w:themeColor="text1"/>
          <w:sz w:val="24"/>
          <w:szCs w:val="24"/>
        </w:rPr>
      </w:pPr>
    </w:p>
    <w:p w:rsidR="00CD6EE9" w:rsidRPr="004F2F52" w:rsidRDefault="00CD6EE9" w:rsidP="00CD6EE9">
      <w:pPr>
        <w:pStyle w:val="Prrafodelista"/>
        <w:numPr>
          <w:ilvl w:val="0"/>
          <w:numId w:val="20"/>
        </w:numPr>
        <w:rPr>
          <w:rFonts w:ascii="Times New Roman" w:hAnsi="Times New Roman" w:cs="Times New Roman"/>
          <w:b/>
          <w:color w:val="000000" w:themeColor="text1"/>
          <w:sz w:val="24"/>
          <w:szCs w:val="24"/>
        </w:rPr>
      </w:pPr>
      <w:r w:rsidRPr="004F2F52">
        <w:rPr>
          <w:rFonts w:ascii="Times New Roman" w:hAnsi="Times New Roman" w:cs="Times New Roman"/>
          <w:b/>
          <w:color w:val="000000" w:themeColor="text1"/>
          <w:sz w:val="24"/>
          <w:szCs w:val="24"/>
        </w:rPr>
        <w:t>Enseñanza Profesional</w:t>
      </w:r>
    </w:p>
    <w:p w:rsidR="00CD6EE9" w:rsidRPr="004F2F52" w:rsidRDefault="00CD6EE9" w:rsidP="00CD6EE9">
      <w:pPr>
        <w:spacing w:after="0" w:line="360" w:lineRule="auto"/>
        <w:jc w:val="both"/>
        <w:rPr>
          <w:rFonts w:ascii="Times New Roman" w:hAnsi="Times New Roman" w:cs="Times New Roman"/>
          <w:color w:val="000000" w:themeColor="text1"/>
          <w:sz w:val="24"/>
          <w:szCs w:val="24"/>
        </w:rPr>
      </w:pPr>
      <w:r w:rsidRPr="004F2F52">
        <w:rPr>
          <w:rFonts w:ascii="Times New Roman" w:hAnsi="Times New Roman" w:cs="Times New Roman"/>
          <w:color w:val="000000" w:themeColor="text1"/>
          <w:sz w:val="24"/>
          <w:szCs w:val="24"/>
        </w:rPr>
        <w:t>La enseñanza profesional se entenderá como la enseñanza de una materia especializada para grupos de empleados técnicos y profesionales que desempeñan labores de dirección y coordinación en la administración municipal. El contenido de este tipo de capacitaciones  incluye tanto información actualizada, como instrucción y adiestramiento en casos prácticos  relacionados con el cargo o puesto de cada participante.</w:t>
      </w:r>
    </w:p>
    <w:p w:rsidR="00CD6EE9" w:rsidRPr="004F2F52" w:rsidRDefault="00CD6EE9" w:rsidP="00CD6EE9">
      <w:pPr>
        <w:pStyle w:val="Prrafodelista"/>
        <w:ind w:left="0"/>
        <w:rPr>
          <w:rFonts w:ascii="Times New Roman" w:hAnsi="Times New Roman" w:cs="Times New Roman"/>
          <w:b/>
          <w:color w:val="000000" w:themeColor="text1"/>
          <w:sz w:val="24"/>
          <w:szCs w:val="24"/>
        </w:rPr>
      </w:pPr>
    </w:p>
    <w:p w:rsidR="00CD6EE9" w:rsidRPr="004F2F52" w:rsidRDefault="00CD6EE9" w:rsidP="00CD6EE9">
      <w:pPr>
        <w:pStyle w:val="Prrafodelista"/>
        <w:numPr>
          <w:ilvl w:val="0"/>
          <w:numId w:val="20"/>
        </w:numPr>
        <w:rPr>
          <w:rFonts w:ascii="Times New Roman" w:hAnsi="Times New Roman" w:cs="Times New Roman"/>
          <w:b/>
          <w:color w:val="000000" w:themeColor="text1"/>
          <w:sz w:val="24"/>
          <w:szCs w:val="24"/>
        </w:rPr>
      </w:pPr>
      <w:r w:rsidRPr="004F2F52">
        <w:rPr>
          <w:rFonts w:ascii="Times New Roman" w:hAnsi="Times New Roman" w:cs="Times New Roman"/>
          <w:b/>
          <w:color w:val="000000" w:themeColor="text1"/>
          <w:sz w:val="24"/>
          <w:szCs w:val="24"/>
        </w:rPr>
        <w:t>Motivación y Desarrollo</w:t>
      </w:r>
    </w:p>
    <w:p w:rsidR="00A71BD5" w:rsidRDefault="00CD6EE9" w:rsidP="00354C1C">
      <w:pPr>
        <w:spacing w:after="0" w:line="360" w:lineRule="auto"/>
        <w:jc w:val="both"/>
        <w:rPr>
          <w:rFonts w:ascii="Times New Roman" w:hAnsi="Times New Roman" w:cs="Times New Roman"/>
          <w:color w:val="000000" w:themeColor="text1"/>
          <w:sz w:val="24"/>
          <w:szCs w:val="24"/>
        </w:rPr>
      </w:pPr>
      <w:r w:rsidRPr="004F2F52">
        <w:rPr>
          <w:rFonts w:ascii="Times New Roman" w:hAnsi="Times New Roman" w:cs="Times New Roman"/>
          <w:color w:val="000000" w:themeColor="text1"/>
          <w:sz w:val="24"/>
          <w:szCs w:val="24"/>
        </w:rPr>
        <w:t>La motivación y desarrollo se asumirá como capacitación de orden complementaria al trabajo que desarrolla el empleado o bien aquella que le sirve para mejorar sus conocimientos generales y sus habilidades en otras áreas culturales, educativas y laborales, integrarse al cumplimiento de metas y fines estratégicos de la Municipalidad, así como para elevar su nivel de vida.</w:t>
      </w:r>
    </w:p>
    <w:p w:rsidR="004F2F52" w:rsidRPr="004F2F52" w:rsidRDefault="004F2F52" w:rsidP="00354C1C">
      <w:pPr>
        <w:spacing w:after="0" w:line="360" w:lineRule="auto"/>
        <w:jc w:val="both"/>
        <w:rPr>
          <w:rFonts w:ascii="Times New Roman" w:hAnsi="Times New Roman" w:cs="Times New Roman"/>
          <w:color w:val="000000" w:themeColor="text1"/>
          <w:sz w:val="24"/>
          <w:szCs w:val="24"/>
        </w:rPr>
      </w:pPr>
    </w:p>
    <w:p w:rsidR="00354C1C" w:rsidRPr="004F2F52" w:rsidRDefault="00757B41" w:rsidP="001255B3">
      <w:pPr>
        <w:pStyle w:val="Ttulo2"/>
        <w:numPr>
          <w:ilvl w:val="1"/>
          <w:numId w:val="31"/>
        </w:numPr>
        <w:rPr>
          <w:rFonts w:ascii="Times New Roman" w:hAnsi="Times New Roman" w:cs="Times New Roman"/>
          <w:color w:val="000000" w:themeColor="text1"/>
          <w:sz w:val="24"/>
        </w:rPr>
      </w:pPr>
      <w:r w:rsidRPr="004F2F52">
        <w:rPr>
          <w:rFonts w:ascii="Times New Roman" w:hAnsi="Times New Roman" w:cs="Times New Roman"/>
          <w:color w:val="000000" w:themeColor="text1"/>
          <w:sz w:val="24"/>
        </w:rPr>
        <w:t xml:space="preserve">  </w:t>
      </w:r>
      <w:bookmarkStart w:id="22" w:name="_Toc514674456"/>
      <w:r w:rsidRPr="004F2F52">
        <w:rPr>
          <w:rFonts w:ascii="Times New Roman" w:hAnsi="Times New Roman" w:cs="Times New Roman"/>
          <w:color w:val="000000" w:themeColor="text1"/>
          <w:sz w:val="24"/>
        </w:rPr>
        <w:t>Fuentes de las necesidades de capacitación:</w:t>
      </w:r>
      <w:bookmarkEnd w:id="22"/>
    </w:p>
    <w:p w:rsidR="005F5EB6" w:rsidRPr="004F2F52" w:rsidRDefault="005F5EB6" w:rsidP="005F5EB6">
      <w:pPr>
        <w:rPr>
          <w:rFonts w:ascii="Times New Roman" w:hAnsi="Times New Roman" w:cs="Times New Roman"/>
          <w:color w:val="000000" w:themeColor="text1"/>
        </w:rPr>
      </w:pPr>
    </w:p>
    <w:p w:rsidR="00354C1C" w:rsidRDefault="00354C1C" w:rsidP="005F5EB6">
      <w:pPr>
        <w:spacing w:after="0" w:line="360" w:lineRule="auto"/>
        <w:jc w:val="both"/>
        <w:rPr>
          <w:rFonts w:ascii="Times New Roman" w:hAnsi="Times New Roman" w:cs="Times New Roman"/>
          <w:color w:val="000000" w:themeColor="text1"/>
          <w:sz w:val="24"/>
          <w:szCs w:val="24"/>
        </w:rPr>
      </w:pPr>
      <w:r w:rsidRPr="004F2F52">
        <w:rPr>
          <w:rFonts w:ascii="Times New Roman" w:hAnsi="Times New Roman" w:cs="Times New Roman"/>
          <w:color w:val="000000" w:themeColor="text1"/>
          <w:sz w:val="24"/>
          <w:szCs w:val="24"/>
        </w:rPr>
        <w:t xml:space="preserve">Las necesidades de capacitación se identifican anualmente por medio de una exploración que la unidad </w:t>
      </w:r>
      <w:r w:rsidR="00586132" w:rsidRPr="004F2F52">
        <w:rPr>
          <w:rFonts w:ascii="Times New Roman" w:hAnsi="Times New Roman" w:cs="Times New Roman"/>
          <w:color w:val="000000" w:themeColor="text1"/>
          <w:sz w:val="24"/>
          <w:szCs w:val="24"/>
        </w:rPr>
        <w:t>de Recursos Humanos</w:t>
      </w:r>
      <w:r w:rsidR="0009440C" w:rsidRPr="004F2F52">
        <w:rPr>
          <w:rFonts w:ascii="Times New Roman" w:hAnsi="Times New Roman" w:cs="Times New Roman"/>
          <w:color w:val="000000" w:themeColor="text1"/>
          <w:sz w:val="24"/>
          <w:szCs w:val="24"/>
        </w:rPr>
        <w:t xml:space="preserve"> o la unidad administrativa designada por el concejo municipal,</w:t>
      </w:r>
      <w:r w:rsidRPr="004F2F52">
        <w:rPr>
          <w:rFonts w:ascii="Times New Roman" w:hAnsi="Times New Roman" w:cs="Times New Roman"/>
          <w:color w:val="000000" w:themeColor="text1"/>
          <w:sz w:val="24"/>
          <w:szCs w:val="24"/>
        </w:rPr>
        <w:t xml:space="preserve"> lleve a cabo considerando las áreas siguientes:</w:t>
      </w:r>
    </w:p>
    <w:p w:rsidR="004E1593" w:rsidRPr="004F2F52" w:rsidRDefault="004E1593" w:rsidP="005F5EB6">
      <w:pPr>
        <w:spacing w:after="0" w:line="360" w:lineRule="auto"/>
        <w:jc w:val="both"/>
        <w:rPr>
          <w:rFonts w:ascii="Times New Roman" w:hAnsi="Times New Roman" w:cs="Times New Roman"/>
          <w:color w:val="000000" w:themeColor="text1"/>
          <w:sz w:val="24"/>
          <w:szCs w:val="24"/>
        </w:rPr>
      </w:pPr>
    </w:p>
    <w:p w:rsidR="005F5EB6" w:rsidRPr="004F2F52" w:rsidRDefault="005F5EB6" w:rsidP="005F5EB6">
      <w:pPr>
        <w:spacing w:after="0" w:line="360" w:lineRule="auto"/>
        <w:jc w:val="both"/>
        <w:rPr>
          <w:rFonts w:ascii="Times New Roman" w:hAnsi="Times New Roman" w:cs="Times New Roman"/>
          <w:b/>
          <w:color w:val="000000" w:themeColor="text1"/>
          <w:sz w:val="24"/>
          <w:szCs w:val="24"/>
        </w:rPr>
      </w:pPr>
    </w:p>
    <w:p w:rsidR="00354C1C" w:rsidRDefault="00354C1C" w:rsidP="00CD6EE9">
      <w:pPr>
        <w:pStyle w:val="Prrafodelista"/>
        <w:numPr>
          <w:ilvl w:val="0"/>
          <w:numId w:val="34"/>
        </w:numPr>
        <w:rPr>
          <w:rFonts w:ascii="Times New Roman" w:hAnsi="Times New Roman" w:cs="Times New Roman"/>
          <w:b/>
          <w:color w:val="000000" w:themeColor="text1"/>
          <w:sz w:val="24"/>
          <w:szCs w:val="24"/>
        </w:rPr>
      </w:pPr>
      <w:r w:rsidRPr="004F2F52">
        <w:rPr>
          <w:rFonts w:ascii="Times New Roman" w:hAnsi="Times New Roman" w:cs="Times New Roman"/>
          <w:b/>
          <w:color w:val="000000" w:themeColor="text1"/>
          <w:sz w:val="24"/>
          <w:szCs w:val="24"/>
        </w:rPr>
        <w:lastRenderedPageBreak/>
        <w:t>En la organización y sistemas administrativos:</w:t>
      </w:r>
    </w:p>
    <w:p w:rsidR="004E1593" w:rsidRPr="004F2F52" w:rsidRDefault="004E1593" w:rsidP="004E1593">
      <w:pPr>
        <w:pStyle w:val="Prrafodelista"/>
        <w:rPr>
          <w:rFonts w:ascii="Times New Roman" w:hAnsi="Times New Roman" w:cs="Times New Roman"/>
          <w:b/>
          <w:color w:val="000000" w:themeColor="text1"/>
          <w:sz w:val="24"/>
          <w:szCs w:val="24"/>
        </w:rPr>
      </w:pPr>
    </w:p>
    <w:p w:rsidR="00354C1C" w:rsidRPr="004F2F52" w:rsidRDefault="00354C1C" w:rsidP="00A71BD5">
      <w:pPr>
        <w:spacing w:after="0" w:line="360" w:lineRule="auto"/>
        <w:jc w:val="both"/>
        <w:rPr>
          <w:rFonts w:ascii="Times New Roman" w:hAnsi="Times New Roman" w:cs="Times New Roman"/>
          <w:b/>
          <w:color w:val="000000" w:themeColor="text1"/>
          <w:sz w:val="24"/>
          <w:szCs w:val="24"/>
        </w:rPr>
      </w:pPr>
      <w:r w:rsidRPr="004F2F52">
        <w:rPr>
          <w:rFonts w:ascii="Times New Roman" w:hAnsi="Times New Roman" w:cs="Times New Roman"/>
          <w:color w:val="000000" w:themeColor="text1"/>
          <w:sz w:val="24"/>
          <w:szCs w:val="24"/>
        </w:rPr>
        <w:t>La Organización incluirá la estructura administrativa de la Municipalidad, que es el conjunto de dependencias que llevan a cabo la gestión municipal, las atribuciones y funciones de cada área y los recursos materiales y financieros, así como el personal que allí labora.</w:t>
      </w:r>
    </w:p>
    <w:p w:rsidR="00354C1C" w:rsidRPr="004F2F52" w:rsidRDefault="00354C1C" w:rsidP="00354C1C">
      <w:pPr>
        <w:spacing w:after="0" w:line="360" w:lineRule="auto"/>
        <w:jc w:val="both"/>
        <w:rPr>
          <w:rFonts w:ascii="Times New Roman" w:hAnsi="Times New Roman" w:cs="Times New Roman"/>
          <w:b/>
          <w:color w:val="000000" w:themeColor="text1"/>
          <w:sz w:val="24"/>
          <w:szCs w:val="24"/>
        </w:rPr>
      </w:pPr>
    </w:p>
    <w:p w:rsidR="00354C1C" w:rsidRPr="004F2F52" w:rsidRDefault="00354C1C" w:rsidP="00354C1C">
      <w:pPr>
        <w:spacing w:after="0" w:line="360" w:lineRule="auto"/>
        <w:jc w:val="both"/>
        <w:rPr>
          <w:rFonts w:ascii="Times New Roman" w:hAnsi="Times New Roman" w:cs="Times New Roman"/>
          <w:color w:val="000000" w:themeColor="text1"/>
          <w:sz w:val="24"/>
          <w:szCs w:val="24"/>
        </w:rPr>
      </w:pPr>
      <w:r w:rsidRPr="004F2F52">
        <w:rPr>
          <w:rFonts w:ascii="Times New Roman" w:hAnsi="Times New Roman" w:cs="Times New Roman"/>
          <w:color w:val="000000" w:themeColor="text1"/>
          <w:sz w:val="24"/>
          <w:szCs w:val="24"/>
        </w:rPr>
        <w:t>La exploración de los sistemas administrativos incluirá explorar  los métodos de trabajo, procedimientos, formas de trámite y atención de las actividades de cada área.</w:t>
      </w:r>
    </w:p>
    <w:p w:rsidR="00A67EA6" w:rsidRPr="004F2F52" w:rsidRDefault="00A67EA6" w:rsidP="00354C1C">
      <w:pPr>
        <w:spacing w:after="0" w:line="360" w:lineRule="auto"/>
        <w:jc w:val="both"/>
        <w:rPr>
          <w:rFonts w:ascii="Times New Roman" w:hAnsi="Times New Roman" w:cs="Times New Roman"/>
          <w:b/>
          <w:color w:val="000000" w:themeColor="text1"/>
          <w:sz w:val="24"/>
          <w:szCs w:val="24"/>
        </w:rPr>
      </w:pPr>
    </w:p>
    <w:p w:rsidR="00354C1C" w:rsidRDefault="00354C1C" w:rsidP="00354C1C">
      <w:pPr>
        <w:spacing w:after="0" w:line="360" w:lineRule="auto"/>
        <w:jc w:val="both"/>
        <w:rPr>
          <w:rFonts w:ascii="Times New Roman" w:hAnsi="Times New Roman" w:cs="Times New Roman"/>
          <w:color w:val="000000" w:themeColor="text1"/>
          <w:sz w:val="24"/>
          <w:szCs w:val="24"/>
        </w:rPr>
      </w:pPr>
      <w:r w:rsidRPr="004F2F52">
        <w:rPr>
          <w:rFonts w:ascii="Times New Roman" w:hAnsi="Times New Roman" w:cs="Times New Roman"/>
          <w:color w:val="000000" w:themeColor="text1"/>
          <w:sz w:val="24"/>
          <w:szCs w:val="24"/>
        </w:rPr>
        <w:t xml:space="preserve">En este aspecto las necesidades de capacitación se identificaran en aspectos como los siguientes: cuando el personal ejecute sus actividades sin una adecuada coordinación o una orden poco precisa que se manifiesta en la ejecución de una misma actividad en varias áreas, el desperdicio de  esfuerzos y recursos, la indefinición de las competencias  y funciones de cada dependencia y los inadecuados métodos de trabajo. Además también podrá contemplarse las necesidades de capacitación desde una concepción preventiva, como las que se determinan por el perfil del puesto en su relación directa con el perfil del ocupante. </w:t>
      </w:r>
    </w:p>
    <w:p w:rsidR="00C711FE" w:rsidRPr="004F2F52" w:rsidRDefault="00C711FE" w:rsidP="00354C1C">
      <w:pPr>
        <w:spacing w:after="0" w:line="360" w:lineRule="auto"/>
        <w:jc w:val="both"/>
        <w:rPr>
          <w:rFonts w:ascii="Times New Roman" w:hAnsi="Times New Roman" w:cs="Times New Roman"/>
          <w:b/>
          <w:color w:val="000000" w:themeColor="text1"/>
          <w:sz w:val="24"/>
          <w:szCs w:val="24"/>
        </w:rPr>
      </w:pPr>
    </w:p>
    <w:p w:rsidR="00354C1C" w:rsidRPr="004F2F52" w:rsidRDefault="00354C1C" w:rsidP="00CD6EE9">
      <w:pPr>
        <w:pStyle w:val="Prrafodelista"/>
        <w:numPr>
          <w:ilvl w:val="0"/>
          <w:numId w:val="34"/>
        </w:numPr>
        <w:rPr>
          <w:rFonts w:ascii="Times New Roman" w:hAnsi="Times New Roman" w:cs="Times New Roman"/>
          <w:b/>
          <w:color w:val="000000" w:themeColor="text1"/>
          <w:sz w:val="24"/>
          <w:szCs w:val="24"/>
        </w:rPr>
      </w:pPr>
      <w:r w:rsidRPr="004F2F52">
        <w:rPr>
          <w:rFonts w:ascii="Times New Roman" w:hAnsi="Times New Roman" w:cs="Times New Roman"/>
          <w:b/>
          <w:color w:val="000000" w:themeColor="text1"/>
          <w:sz w:val="24"/>
          <w:szCs w:val="24"/>
        </w:rPr>
        <w:t>En el desempeño del puesto:</w:t>
      </w:r>
    </w:p>
    <w:p w:rsidR="00354C1C" w:rsidRPr="004F2F52" w:rsidRDefault="00354C1C" w:rsidP="00CD6EE9">
      <w:pPr>
        <w:spacing w:after="0" w:line="360" w:lineRule="auto"/>
        <w:jc w:val="both"/>
        <w:rPr>
          <w:rFonts w:ascii="Times New Roman" w:hAnsi="Times New Roman" w:cs="Times New Roman"/>
          <w:b/>
          <w:color w:val="000000" w:themeColor="text1"/>
          <w:sz w:val="24"/>
          <w:szCs w:val="24"/>
        </w:rPr>
      </w:pPr>
      <w:r w:rsidRPr="004F2F52">
        <w:rPr>
          <w:rFonts w:ascii="Times New Roman" w:hAnsi="Times New Roman" w:cs="Times New Roman"/>
          <w:color w:val="000000" w:themeColor="text1"/>
          <w:sz w:val="24"/>
          <w:szCs w:val="24"/>
        </w:rPr>
        <w:t>Las necesidades de capacitación en este sentido se determinarán a partir de la evaluación del desempeño dado que el puesto es la adscripción normal de un empleado municipal en una labor determinada, con una serie de responsabilidades y un conjunto de funciones de carácter operativo que lo ubica en un nivel especifico en la administración municipal.</w:t>
      </w:r>
    </w:p>
    <w:p w:rsidR="00354C1C" w:rsidRPr="004F2F52" w:rsidRDefault="00354C1C" w:rsidP="00CD6EE9">
      <w:pPr>
        <w:spacing w:after="0" w:line="360" w:lineRule="auto"/>
        <w:jc w:val="both"/>
        <w:rPr>
          <w:rFonts w:ascii="Times New Roman" w:hAnsi="Times New Roman" w:cs="Times New Roman"/>
          <w:b/>
          <w:color w:val="000000" w:themeColor="text1"/>
          <w:sz w:val="24"/>
          <w:szCs w:val="24"/>
        </w:rPr>
      </w:pPr>
    </w:p>
    <w:p w:rsidR="00354C1C" w:rsidRPr="004F2F52" w:rsidRDefault="00354C1C" w:rsidP="00CD6EE9">
      <w:pPr>
        <w:spacing w:after="0" w:line="360" w:lineRule="auto"/>
        <w:jc w:val="both"/>
        <w:rPr>
          <w:rFonts w:ascii="Times New Roman" w:hAnsi="Times New Roman" w:cs="Times New Roman"/>
          <w:color w:val="000000" w:themeColor="text1"/>
          <w:sz w:val="24"/>
          <w:szCs w:val="24"/>
        </w:rPr>
      </w:pPr>
      <w:r w:rsidRPr="004F2F52">
        <w:rPr>
          <w:rFonts w:ascii="Times New Roman" w:hAnsi="Times New Roman" w:cs="Times New Roman"/>
          <w:color w:val="000000" w:themeColor="text1"/>
          <w:sz w:val="24"/>
          <w:szCs w:val="24"/>
        </w:rPr>
        <w:t xml:space="preserve">En muchas ocasiones el puesto es de gran complejidad por lo especializado  o lo meticuloso de sus tareas; en ese caso la persona que lo ocupa debe tener los conocimientos y habilidades técnicas suficientes  para poder ejecutarlo sin problemas; cuando esto no ocurre el ejercicio del puesto es incompleto, inconsistente o ineficaz; por lo que la capacitación en el desempeño del puesto se orienta a dotar al empleado de la información, conocimientos y </w:t>
      </w:r>
      <w:r w:rsidRPr="004F2F52">
        <w:rPr>
          <w:rFonts w:ascii="Times New Roman" w:hAnsi="Times New Roman" w:cs="Times New Roman"/>
          <w:color w:val="000000" w:themeColor="text1"/>
          <w:sz w:val="24"/>
          <w:szCs w:val="24"/>
        </w:rPr>
        <w:lastRenderedPageBreak/>
        <w:t>habilidades que le permitan un adecuado cumplimiento de sus funciones y labores propias del cargo.</w:t>
      </w:r>
    </w:p>
    <w:p w:rsidR="00354C1C" w:rsidRPr="004F2F52" w:rsidRDefault="00354C1C" w:rsidP="00CD6EE9">
      <w:pPr>
        <w:rPr>
          <w:rFonts w:ascii="Times New Roman" w:hAnsi="Times New Roman" w:cs="Times New Roman"/>
          <w:b/>
          <w:color w:val="000000" w:themeColor="text1"/>
          <w:sz w:val="24"/>
        </w:rPr>
      </w:pPr>
    </w:p>
    <w:p w:rsidR="00354C1C" w:rsidRPr="004F2F52" w:rsidRDefault="00354C1C" w:rsidP="00CD6EE9">
      <w:pPr>
        <w:pStyle w:val="Prrafodelista"/>
        <w:numPr>
          <w:ilvl w:val="0"/>
          <w:numId w:val="34"/>
        </w:numPr>
        <w:rPr>
          <w:rFonts w:ascii="Times New Roman" w:hAnsi="Times New Roman" w:cs="Times New Roman"/>
          <w:b/>
          <w:color w:val="000000" w:themeColor="text1"/>
        </w:rPr>
      </w:pPr>
      <w:r w:rsidRPr="004F2F52">
        <w:rPr>
          <w:rFonts w:ascii="Times New Roman" w:hAnsi="Times New Roman" w:cs="Times New Roman"/>
          <w:b/>
          <w:color w:val="000000" w:themeColor="text1"/>
          <w:sz w:val="24"/>
        </w:rPr>
        <w:t>En la integración del personal a los objetivos del municipio:</w:t>
      </w:r>
    </w:p>
    <w:p w:rsidR="005E5042" w:rsidRPr="004F2F52" w:rsidRDefault="005E5042" w:rsidP="005E5042">
      <w:pPr>
        <w:pStyle w:val="Prrafodelista"/>
        <w:rPr>
          <w:rFonts w:ascii="Times New Roman" w:hAnsi="Times New Roman" w:cs="Times New Roman"/>
          <w:b/>
          <w:color w:val="000000" w:themeColor="text1"/>
        </w:rPr>
      </w:pPr>
    </w:p>
    <w:p w:rsidR="00354C1C" w:rsidRPr="004F2F52" w:rsidRDefault="00354C1C" w:rsidP="00CD6EE9">
      <w:pPr>
        <w:spacing w:after="0" w:line="360" w:lineRule="auto"/>
        <w:jc w:val="both"/>
        <w:rPr>
          <w:rFonts w:ascii="Times New Roman" w:hAnsi="Times New Roman" w:cs="Times New Roman"/>
          <w:b/>
          <w:color w:val="000000" w:themeColor="text1"/>
          <w:sz w:val="24"/>
          <w:szCs w:val="24"/>
        </w:rPr>
      </w:pPr>
      <w:r w:rsidRPr="004F2F52">
        <w:rPr>
          <w:rFonts w:ascii="Times New Roman" w:hAnsi="Times New Roman" w:cs="Times New Roman"/>
          <w:color w:val="000000" w:themeColor="text1"/>
          <w:sz w:val="24"/>
          <w:szCs w:val="24"/>
        </w:rPr>
        <w:t xml:space="preserve">Se referirá a la motivación y desarrollo integral de los empleados municipales y a las relaciones laborales y otras de carácter informal y de cooperación entre los empleados, funcionarios y autoridades de la Municipalidad. </w:t>
      </w:r>
    </w:p>
    <w:p w:rsidR="00E7405E" w:rsidRPr="004F2F52" w:rsidRDefault="00354C1C" w:rsidP="00CD6EE9">
      <w:pPr>
        <w:spacing w:after="0" w:line="360" w:lineRule="auto"/>
        <w:jc w:val="both"/>
        <w:rPr>
          <w:rFonts w:ascii="Times New Roman" w:hAnsi="Times New Roman" w:cs="Times New Roman"/>
          <w:color w:val="000000" w:themeColor="text1"/>
          <w:sz w:val="24"/>
          <w:szCs w:val="24"/>
        </w:rPr>
      </w:pPr>
      <w:r w:rsidRPr="004F2F52">
        <w:rPr>
          <w:rFonts w:ascii="Times New Roman" w:hAnsi="Times New Roman" w:cs="Times New Roman"/>
          <w:color w:val="000000" w:themeColor="text1"/>
          <w:sz w:val="24"/>
          <w:szCs w:val="24"/>
        </w:rPr>
        <w:t>En términos generales los objetivos del municipio son: Servir a la comunidad y fomentar el desarrollo social, económico, político, educativo y cultural de la población; consecuentemente la labor de los empleados de la Municipalidad deberá ser el desempeño eficaz, eficiente, responsable, profesional y ágil de las tareas que tiene encomendadas para contribuir a la consecución de dichos objetivos.</w:t>
      </w:r>
    </w:p>
    <w:p w:rsidR="00E7405E" w:rsidRPr="004F2F52" w:rsidRDefault="00E7405E" w:rsidP="00CD6EE9">
      <w:pPr>
        <w:spacing w:after="0" w:line="360" w:lineRule="auto"/>
        <w:jc w:val="both"/>
        <w:rPr>
          <w:rFonts w:ascii="Times New Roman" w:hAnsi="Times New Roman" w:cs="Times New Roman"/>
          <w:color w:val="000000" w:themeColor="text1"/>
          <w:sz w:val="24"/>
          <w:szCs w:val="24"/>
        </w:rPr>
      </w:pPr>
    </w:p>
    <w:p w:rsidR="00E7405E" w:rsidRDefault="00354C1C" w:rsidP="00CD6EE9">
      <w:pPr>
        <w:spacing w:after="0" w:line="360" w:lineRule="auto"/>
        <w:jc w:val="both"/>
        <w:rPr>
          <w:rFonts w:ascii="Times New Roman" w:hAnsi="Times New Roman" w:cs="Times New Roman"/>
          <w:color w:val="000000" w:themeColor="text1"/>
          <w:sz w:val="24"/>
          <w:szCs w:val="24"/>
        </w:rPr>
      </w:pPr>
      <w:r w:rsidRPr="004F2F52">
        <w:rPr>
          <w:rFonts w:ascii="Times New Roman" w:hAnsi="Times New Roman" w:cs="Times New Roman"/>
          <w:color w:val="000000" w:themeColor="text1"/>
          <w:sz w:val="24"/>
          <w:szCs w:val="24"/>
        </w:rPr>
        <w:t>Cuando el empleado municipal no haga suyas las finalidades del municipio se requerirá de una instrucción o enseñanza que lo motive a compenetrarse con sus responsabilidades y a elevar su rendimiento a partir de la comprensión integral de la importancia de su labor dentro de la institución.</w:t>
      </w:r>
    </w:p>
    <w:p w:rsidR="004F2F52" w:rsidRPr="004F2F52" w:rsidRDefault="004F2F52" w:rsidP="00CD6EE9">
      <w:pPr>
        <w:spacing w:after="0" w:line="360" w:lineRule="auto"/>
        <w:jc w:val="both"/>
        <w:rPr>
          <w:rFonts w:ascii="Times New Roman" w:hAnsi="Times New Roman" w:cs="Times New Roman"/>
          <w:color w:val="000000" w:themeColor="text1"/>
          <w:sz w:val="24"/>
          <w:szCs w:val="24"/>
        </w:rPr>
      </w:pPr>
    </w:p>
    <w:p w:rsidR="00354C1C" w:rsidRPr="004F2F52" w:rsidRDefault="00354C1C" w:rsidP="00CD6EE9">
      <w:pPr>
        <w:pStyle w:val="Prrafodelista"/>
        <w:numPr>
          <w:ilvl w:val="0"/>
          <w:numId w:val="34"/>
        </w:numPr>
        <w:rPr>
          <w:rFonts w:ascii="Times New Roman" w:hAnsi="Times New Roman" w:cs="Times New Roman"/>
          <w:b/>
          <w:color w:val="000000" w:themeColor="text1"/>
        </w:rPr>
      </w:pPr>
      <w:r w:rsidRPr="004F2F52">
        <w:rPr>
          <w:rFonts w:ascii="Times New Roman" w:hAnsi="Times New Roman" w:cs="Times New Roman"/>
          <w:b/>
          <w:color w:val="000000" w:themeColor="text1"/>
          <w:sz w:val="24"/>
        </w:rPr>
        <w:t>En la atención al público:</w:t>
      </w:r>
    </w:p>
    <w:p w:rsidR="00354C1C" w:rsidRPr="004F2F52" w:rsidRDefault="00354C1C" w:rsidP="00CD6EE9">
      <w:pPr>
        <w:spacing w:after="0" w:line="360" w:lineRule="auto"/>
        <w:jc w:val="both"/>
        <w:rPr>
          <w:rFonts w:ascii="Times New Roman" w:hAnsi="Times New Roman" w:cs="Times New Roman"/>
          <w:b/>
          <w:color w:val="000000" w:themeColor="text1"/>
          <w:sz w:val="24"/>
          <w:szCs w:val="24"/>
        </w:rPr>
      </w:pPr>
      <w:r w:rsidRPr="004F2F52">
        <w:rPr>
          <w:rFonts w:ascii="Times New Roman" w:hAnsi="Times New Roman" w:cs="Times New Roman"/>
          <w:color w:val="000000" w:themeColor="text1"/>
          <w:sz w:val="24"/>
          <w:szCs w:val="24"/>
        </w:rPr>
        <w:t xml:space="preserve">El vínculo de la Administración Municipal  con la comunidad en materia de trámites  se manifiesta en materia de pagos diversos, solicitudes de acciones específicas  de la autoridad, audiencias, orientación, información y quejas, resolución de casos de infracción de las ordenanzas o reglamentos municipales y demás situaciones en que un miembro de la comunidad realice una gestión frente a un servidor público del Municipio. </w:t>
      </w:r>
    </w:p>
    <w:p w:rsidR="00354C1C" w:rsidRPr="004F2F52" w:rsidRDefault="00354C1C" w:rsidP="00CD6EE9">
      <w:pPr>
        <w:spacing w:after="0" w:line="360" w:lineRule="auto"/>
        <w:jc w:val="both"/>
        <w:rPr>
          <w:rFonts w:ascii="Times New Roman" w:hAnsi="Times New Roman" w:cs="Times New Roman"/>
          <w:b/>
          <w:color w:val="000000" w:themeColor="text1"/>
          <w:sz w:val="24"/>
          <w:szCs w:val="24"/>
        </w:rPr>
      </w:pPr>
    </w:p>
    <w:p w:rsidR="005F5EB6" w:rsidRPr="004F2F52" w:rsidRDefault="00354C1C" w:rsidP="004F2F52">
      <w:pPr>
        <w:spacing w:after="0" w:line="360" w:lineRule="auto"/>
        <w:jc w:val="both"/>
        <w:rPr>
          <w:rFonts w:ascii="Times New Roman" w:hAnsi="Times New Roman" w:cs="Times New Roman"/>
          <w:b/>
          <w:color w:val="000000" w:themeColor="text1"/>
          <w:sz w:val="24"/>
          <w:szCs w:val="24"/>
        </w:rPr>
      </w:pPr>
      <w:r w:rsidRPr="004F2F52">
        <w:rPr>
          <w:rFonts w:ascii="Times New Roman" w:hAnsi="Times New Roman" w:cs="Times New Roman"/>
          <w:color w:val="000000" w:themeColor="text1"/>
          <w:sz w:val="24"/>
          <w:szCs w:val="24"/>
        </w:rPr>
        <w:t>Las necesidades de  capacitación se identificarán cuando se observe entre otras irregularidades las  siguientes: trato inadecuado al público, deficiencia en la orientación e información  de trámites, complicaciones en los procedimientos para realizar gestiones y pagos  etc.</w:t>
      </w:r>
    </w:p>
    <w:p w:rsidR="00354C1C" w:rsidRPr="004F2F52" w:rsidRDefault="00757B41" w:rsidP="001255B3">
      <w:pPr>
        <w:pStyle w:val="Ttulo2"/>
        <w:numPr>
          <w:ilvl w:val="1"/>
          <w:numId w:val="31"/>
        </w:numPr>
        <w:rPr>
          <w:rFonts w:ascii="Times New Roman" w:hAnsi="Times New Roman" w:cs="Times New Roman"/>
          <w:color w:val="000000" w:themeColor="text1"/>
          <w:sz w:val="24"/>
        </w:rPr>
      </w:pPr>
      <w:bookmarkStart w:id="23" w:name="_Toc498508953"/>
      <w:r w:rsidRPr="004F2F52">
        <w:rPr>
          <w:rFonts w:ascii="Times New Roman" w:hAnsi="Times New Roman" w:cs="Times New Roman"/>
          <w:color w:val="000000" w:themeColor="text1"/>
          <w:sz w:val="24"/>
        </w:rPr>
        <w:lastRenderedPageBreak/>
        <w:t xml:space="preserve"> </w:t>
      </w:r>
      <w:bookmarkStart w:id="24" w:name="_Toc514674457"/>
      <w:r w:rsidRPr="004F2F52">
        <w:rPr>
          <w:rFonts w:ascii="Times New Roman" w:hAnsi="Times New Roman" w:cs="Times New Roman"/>
          <w:color w:val="000000" w:themeColor="text1"/>
          <w:sz w:val="24"/>
        </w:rPr>
        <w:t xml:space="preserve">Técnicas y metodologías para identificar las necesidades de </w:t>
      </w:r>
      <w:bookmarkEnd w:id="23"/>
      <w:r w:rsidRPr="004F2F52">
        <w:rPr>
          <w:rFonts w:ascii="Times New Roman" w:hAnsi="Times New Roman" w:cs="Times New Roman"/>
          <w:color w:val="000000" w:themeColor="text1"/>
          <w:sz w:val="24"/>
        </w:rPr>
        <w:t>capacitación</w:t>
      </w:r>
      <w:bookmarkEnd w:id="24"/>
    </w:p>
    <w:p w:rsidR="005F5EB6" w:rsidRPr="004F2F52" w:rsidRDefault="005F5EB6" w:rsidP="00E7405E">
      <w:pPr>
        <w:jc w:val="both"/>
        <w:rPr>
          <w:rFonts w:ascii="Times New Roman" w:hAnsi="Times New Roman" w:cs="Times New Roman"/>
          <w:color w:val="000000" w:themeColor="text1"/>
        </w:rPr>
      </w:pPr>
    </w:p>
    <w:p w:rsidR="00354C1C" w:rsidRPr="004F2F52" w:rsidRDefault="00354C1C" w:rsidP="00E7405E">
      <w:pPr>
        <w:spacing w:after="0" w:line="360" w:lineRule="auto"/>
        <w:ind w:left="431"/>
        <w:jc w:val="both"/>
        <w:rPr>
          <w:rFonts w:ascii="Times New Roman" w:hAnsi="Times New Roman" w:cs="Times New Roman"/>
          <w:color w:val="000000" w:themeColor="text1"/>
          <w:sz w:val="24"/>
          <w:szCs w:val="24"/>
        </w:rPr>
      </w:pPr>
      <w:r w:rsidRPr="004F2F52">
        <w:rPr>
          <w:rFonts w:ascii="Times New Roman" w:hAnsi="Times New Roman" w:cs="Times New Roman"/>
          <w:color w:val="000000" w:themeColor="text1"/>
          <w:sz w:val="24"/>
          <w:szCs w:val="24"/>
        </w:rPr>
        <w:t xml:space="preserve">Entre algunos de los métodos y técnicas a los que podrá recurrir </w:t>
      </w:r>
      <w:r w:rsidR="00E7405E" w:rsidRPr="004F2F52">
        <w:rPr>
          <w:rFonts w:ascii="Times New Roman" w:hAnsi="Times New Roman" w:cs="Times New Roman"/>
          <w:color w:val="000000" w:themeColor="text1"/>
          <w:sz w:val="24"/>
          <w:szCs w:val="24"/>
        </w:rPr>
        <w:t>la Unidad de Recursos Humanos</w:t>
      </w:r>
      <w:r w:rsidR="005E5042" w:rsidRPr="004F2F52">
        <w:rPr>
          <w:rFonts w:ascii="Times New Roman" w:hAnsi="Times New Roman" w:cs="Times New Roman"/>
          <w:color w:val="000000" w:themeColor="text1"/>
          <w:sz w:val="24"/>
          <w:szCs w:val="24"/>
        </w:rPr>
        <w:t xml:space="preserve"> o la administración designada por el concejo municipal</w:t>
      </w:r>
      <w:r w:rsidRPr="004F2F52">
        <w:rPr>
          <w:rFonts w:ascii="Times New Roman" w:hAnsi="Times New Roman" w:cs="Times New Roman"/>
          <w:color w:val="000000" w:themeColor="text1"/>
          <w:sz w:val="24"/>
          <w:szCs w:val="24"/>
        </w:rPr>
        <w:t xml:space="preserve"> para identificar las necesidades de capacitación en el personal  son:</w:t>
      </w:r>
    </w:p>
    <w:p w:rsidR="00354C1C" w:rsidRPr="004F2F52" w:rsidRDefault="00354C1C" w:rsidP="00E7405E">
      <w:pPr>
        <w:spacing w:after="0" w:line="360" w:lineRule="auto"/>
        <w:ind w:left="431"/>
        <w:jc w:val="both"/>
        <w:rPr>
          <w:rFonts w:ascii="Times New Roman" w:hAnsi="Times New Roman" w:cs="Times New Roman"/>
          <w:color w:val="000000" w:themeColor="text1"/>
          <w:sz w:val="24"/>
          <w:szCs w:val="24"/>
        </w:rPr>
      </w:pPr>
    </w:p>
    <w:p w:rsidR="00354C1C" w:rsidRPr="004F2F52" w:rsidRDefault="00354C1C" w:rsidP="00E7405E">
      <w:pPr>
        <w:pStyle w:val="Prrafodelista"/>
        <w:numPr>
          <w:ilvl w:val="0"/>
          <w:numId w:val="22"/>
        </w:numPr>
        <w:jc w:val="both"/>
        <w:rPr>
          <w:rFonts w:ascii="Times New Roman" w:hAnsi="Times New Roman" w:cs="Times New Roman"/>
          <w:b/>
          <w:color w:val="000000" w:themeColor="text1"/>
          <w:sz w:val="24"/>
        </w:rPr>
      </w:pPr>
      <w:r w:rsidRPr="004F2F52">
        <w:rPr>
          <w:rFonts w:ascii="Times New Roman" w:hAnsi="Times New Roman" w:cs="Times New Roman"/>
          <w:b/>
          <w:color w:val="000000" w:themeColor="text1"/>
          <w:sz w:val="24"/>
        </w:rPr>
        <w:t>Análisis y Descripción del Puesto</w:t>
      </w:r>
    </w:p>
    <w:p w:rsidR="00354C1C" w:rsidRPr="004F2F52" w:rsidRDefault="00354C1C" w:rsidP="00E7405E">
      <w:pPr>
        <w:spacing w:after="0" w:line="360" w:lineRule="auto"/>
        <w:ind w:left="360"/>
        <w:jc w:val="both"/>
        <w:rPr>
          <w:rFonts w:ascii="Times New Roman" w:hAnsi="Times New Roman" w:cs="Times New Roman"/>
          <w:color w:val="000000" w:themeColor="text1"/>
          <w:sz w:val="24"/>
          <w:szCs w:val="24"/>
        </w:rPr>
      </w:pPr>
      <w:r w:rsidRPr="004F2F52">
        <w:rPr>
          <w:rFonts w:ascii="Times New Roman" w:hAnsi="Times New Roman" w:cs="Times New Roman"/>
          <w:color w:val="000000" w:themeColor="text1"/>
          <w:sz w:val="24"/>
          <w:szCs w:val="24"/>
        </w:rPr>
        <w:t>Consiste en el procedimiento que estudia el puesto de trabajo por medio de las actividades directas del personal, para reflejar qué hace, cómo lo hace, qué requisitos exige la ejecución del trabajo y en qué condiciones se desarrolla.</w:t>
      </w:r>
    </w:p>
    <w:p w:rsidR="00E7405E" w:rsidRPr="004F2F52" w:rsidRDefault="00E7405E" w:rsidP="00E7405E">
      <w:pPr>
        <w:spacing w:after="0" w:line="360" w:lineRule="auto"/>
        <w:ind w:left="360"/>
        <w:jc w:val="both"/>
        <w:rPr>
          <w:rFonts w:ascii="Times New Roman" w:hAnsi="Times New Roman" w:cs="Times New Roman"/>
          <w:color w:val="000000" w:themeColor="text1"/>
          <w:sz w:val="24"/>
          <w:szCs w:val="24"/>
        </w:rPr>
      </w:pPr>
    </w:p>
    <w:p w:rsidR="00354C1C" w:rsidRPr="004F2F52" w:rsidRDefault="00354C1C" w:rsidP="005F7F6A">
      <w:pPr>
        <w:pStyle w:val="Prrafodelista"/>
        <w:numPr>
          <w:ilvl w:val="0"/>
          <w:numId w:val="22"/>
        </w:numPr>
        <w:rPr>
          <w:rFonts w:ascii="Times New Roman" w:hAnsi="Times New Roman" w:cs="Times New Roman"/>
          <w:b/>
          <w:color w:val="000000" w:themeColor="text1"/>
          <w:sz w:val="24"/>
          <w:lang w:val="es-ES"/>
        </w:rPr>
      </w:pPr>
      <w:r w:rsidRPr="004F2F52">
        <w:rPr>
          <w:rFonts w:ascii="Times New Roman" w:hAnsi="Times New Roman" w:cs="Times New Roman"/>
          <w:b/>
          <w:color w:val="000000" w:themeColor="text1"/>
          <w:sz w:val="24"/>
        </w:rPr>
        <w:t xml:space="preserve">Aplicación de escalas de evaluación del desempeño </w:t>
      </w:r>
    </w:p>
    <w:p w:rsidR="00354C1C" w:rsidRDefault="00354C1C" w:rsidP="00354C1C">
      <w:pPr>
        <w:spacing w:line="360" w:lineRule="auto"/>
        <w:ind w:left="357"/>
        <w:jc w:val="both"/>
        <w:rPr>
          <w:rFonts w:ascii="Times New Roman" w:hAnsi="Times New Roman" w:cs="Times New Roman"/>
          <w:b/>
          <w:color w:val="000000" w:themeColor="text1"/>
          <w:sz w:val="24"/>
          <w:szCs w:val="24"/>
        </w:rPr>
      </w:pPr>
      <w:r w:rsidRPr="004F2F52">
        <w:rPr>
          <w:rFonts w:ascii="Times New Roman" w:hAnsi="Times New Roman" w:cs="Times New Roman"/>
          <w:color w:val="000000" w:themeColor="text1"/>
          <w:sz w:val="24"/>
          <w:szCs w:val="24"/>
        </w:rPr>
        <w:t>Esta se llevará a cabo anualmente y quedará regulada en el manual de evaluación del desempeño de esta Municipalidad. En dicho manual se establecerá el método e instrumentos específicos a emplear para realizar dicha evaluación; sin embargo será de orden indispensable tener en consideración los requisitos y funciones del puesto especificados en el manual descriptor de cargos y categorías de esta Municipalidad para determinar las necesidades y tipos de capaci</w:t>
      </w:r>
      <w:r w:rsidR="00E7405E" w:rsidRPr="004F2F52">
        <w:rPr>
          <w:rFonts w:ascii="Times New Roman" w:hAnsi="Times New Roman" w:cs="Times New Roman"/>
          <w:color w:val="000000" w:themeColor="text1"/>
          <w:sz w:val="24"/>
          <w:szCs w:val="24"/>
        </w:rPr>
        <w:t>taci</w:t>
      </w:r>
      <w:r w:rsidRPr="004F2F52">
        <w:rPr>
          <w:rFonts w:ascii="Times New Roman" w:hAnsi="Times New Roman" w:cs="Times New Roman"/>
          <w:color w:val="000000" w:themeColor="text1"/>
          <w:sz w:val="24"/>
          <w:szCs w:val="24"/>
        </w:rPr>
        <w:t>ón requerida</w:t>
      </w:r>
      <w:r w:rsidRPr="004F2F52">
        <w:rPr>
          <w:rFonts w:ascii="Times New Roman" w:hAnsi="Times New Roman" w:cs="Times New Roman"/>
          <w:b/>
          <w:color w:val="000000" w:themeColor="text1"/>
          <w:sz w:val="24"/>
          <w:szCs w:val="24"/>
        </w:rPr>
        <w:t xml:space="preserve">. </w:t>
      </w:r>
    </w:p>
    <w:p w:rsidR="004F2F52" w:rsidRPr="004F2F52" w:rsidRDefault="004F2F52" w:rsidP="00354C1C">
      <w:pPr>
        <w:spacing w:line="360" w:lineRule="auto"/>
        <w:ind w:left="357"/>
        <w:jc w:val="both"/>
        <w:rPr>
          <w:rFonts w:ascii="Times New Roman" w:hAnsi="Times New Roman" w:cs="Times New Roman"/>
          <w:b/>
          <w:color w:val="000000" w:themeColor="text1"/>
          <w:sz w:val="24"/>
          <w:szCs w:val="24"/>
        </w:rPr>
      </w:pPr>
    </w:p>
    <w:p w:rsidR="00354C1C" w:rsidRPr="004F2F52" w:rsidRDefault="00354C1C" w:rsidP="005F7F6A">
      <w:pPr>
        <w:pStyle w:val="Prrafodelista"/>
        <w:numPr>
          <w:ilvl w:val="0"/>
          <w:numId w:val="22"/>
        </w:numPr>
        <w:rPr>
          <w:rFonts w:ascii="Times New Roman" w:hAnsi="Times New Roman" w:cs="Times New Roman"/>
          <w:b/>
          <w:color w:val="000000" w:themeColor="text1"/>
        </w:rPr>
      </w:pPr>
      <w:r w:rsidRPr="004F2F52">
        <w:rPr>
          <w:rFonts w:ascii="Times New Roman" w:hAnsi="Times New Roman" w:cs="Times New Roman"/>
          <w:b/>
          <w:color w:val="000000" w:themeColor="text1"/>
          <w:sz w:val="24"/>
        </w:rPr>
        <w:t>Entrevista de conocimiento del cargo y funciones</w:t>
      </w:r>
    </w:p>
    <w:p w:rsidR="004F2F52" w:rsidRPr="004F2F52" w:rsidRDefault="00354C1C" w:rsidP="00B974F4">
      <w:pPr>
        <w:spacing w:line="360" w:lineRule="auto"/>
        <w:ind w:left="357"/>
        <w:jc w:val="both"/>
        <w:rPr>
          <w:rFonts w:ascii="Times New Roman" w:hAnsi="Times New Roman" w:cs="Times New Roman"/>
          <w:color w:val="000000" w:themeColor="text1"/>
          <w:sz w:val="24"/>
          <w:szCs w:val="24"/>
        </w:rPr>
      </w:pPr>
      <w:r w:rsidRPr="004F2F52">
        <w:rPr>
          <w:rFonts w:ascii="Times New Roman" w:hAnsi="Times New Roman" w:cs="Times New Roman"/>
          <w:color w:val="000000" w:themeColor="text1"/>
          <w:sz w:val="24"/>
          <w:szCs w:val="24"/>
        </w:rPr>
        <w:t>Esta servirá para saber si el empleado conoce sus funciones, así como para identificar los conocimientos, habilidades y aptitudes del empleado que desempeña el cargo. Esta ofrecerá la oportunidad a los superiores jerárquicos ofrecer aclaraciones y ampliaciones que permitan al empleado dimensionar de manera más precisa las implicaciones de su trabajo y los alcances de sus responsabilidades.</w:t>
      </w:r>
    </w:p>
    <w:p w:rsidR="00354C1C" w:rsidRPr="004F2F52" w:rsidRDefault="00354C1C" w:rsidP="005F7F6A">
      <w:pPr>
        <w:pStyle w:val="Prrafodelista"/>
        <w:numPr>
          <w:ilvl w:val="0"/>
          <w:numId w:val="22"/>
        </w:numPr>
        <w:rPr>
          <w:rFonts w:ascii="Times New Roman" w:hAnsi="Times New Roman" w:cs="Times New Roman"/>
          <w:b/>
          <w:color w:val="000000" w:themeColor="text1"/>
          <w:sz w:val="24"/>
        </w:rPr>
      </w:pPr>
      <w:r w:rsidRPr="004F2F52">
        <w:rPr>
          <w:rFonts w:ascii="Times New Roman" w:hAnsi="Times New Roman" w:cs="Times New Roman"/>
          <w:b/>
          <w:color w:val="000000" w:themeColor="text1"/>
          <w:sz w:val="24"/>
        </w:rPr>
        <w:t>Por observación directa</w:t>
      </w:r>
    </w:p>
    <w:p w:rsidR="004F2F52" w:rsidRPr="004F2F52" w:rsidRDefault="00354C1C" w:rsidP="004E1593">
      <w:pPr>
        <w:spacing w:line="360" w:lineRule="auto"/>
        <w:ind w:left="357"/>
        <w:jc w:val="both"/>
        <w:rPr>
          <w:rFonts w:ascii="Times New Roman" w:hAnsi="Times New Roman" w:cs="Times New Roman"/>
          <w:color w:val="000000" w:themeColor="text1"/>
          <w:sz w:val="24"/>
          <w:szCs w:val="24"/>
        </w:rPr>
      </w:pPr>
      <w:r w:rsidRPr="004F2F52">
        <w:rPr>
          <w:rFonts w:ascii="Times New Roman" w:hAnsi="Times New Roman" w:cs="Times New Roman"/>
          <w:color w:val="000000" w:themeColor="text1"/>
          <w:sz w:val="24"/>
          <w:szCs w:val="24"/>
        </w:rPr>
        <w:t xml:space="preserve">La observación permite apreciar los puntos débiles de los empleados, durante la observación del cumplimiento de las rutinas de trabajo, hay que saber detectar quien no entiende completamente una tarea y cuando la desempeña incorrecta o deficientemente. </w:t>
      </w:r>
      <w:r w:rsidRPr="004F2F52">
        <w:rPr>
          <w:rFonts w:ascii="Times New Roman" w:hAnsi="Times New Roman" w:cs="Times New Roman"/>
          <w:color w:val="000000" w:themeColor="text1"/>
          <w:sz w:val="24"/>
          <w:szCs w:val="24"/>
        </w:rPr>
        <w:lastRenderedPageBreak/>
        <w:t xml:space="preserve">La observación ha de ser una de las técnicas más usadas para detectar las necesidades de capacitación del personal. Esta técnica será aplicada haciendo uso de una lista de chequeo que facilite el registro y garantice que este sea  priorizado y definido previamente para reducir la aplicación de criterios subjetivos y valoraciones arbitrarias sobre el desempeño de una persona determinada dentro de la Municipalidad. </w:t>
      </w:r>
    </w:p>
    <w:p w:rsidR="00354C1C" w:rsidRPr="004F2F52" w:rsidRDefault="00354C1C" w:rsidP="005F7F6A">
      <w:pPr>
        <w:pStyle w:val="Prrafodelista"/>
        <w:numPr>
          <w:ilvl w:val="0"/>
          <w:numId w:val="22"/>
        </w:numPr>
        <w:rPr>
          <w:rFonts w:ascii="Times New Roman" w:hAnsi="Times New Roman" w:cs="Times New Roman"/>
          <w:b/>
          <w:color w:val="000000" w:themeColor="text1"/>
          <w:sz w:val="24"/>
        </w:rPr>
      </w:pPr>
      <w:r w:rsidRPr="004F2F52">
        <w:rPr>
          <w:rFonts w:ascii="Times New Roman" w:hAnsi="Times New Roman" w:cs="Times New Roman"/>
          <w:b/>
          <w:color w:val="000000" w:themeColor="text1"/>
          <w:sz w:val="24"/>
        </w:rPr>
        <w:t xml:space="preserve">Reuniones interdepartamentales. </w:t>
      </w:r>
    </w:p>
    <w:p w:rsidR="00354C1C" w:rsidRPr="004F2F52" w:rsidRDefault="00354C1C" w:rsidP="00354C1C">
      <w:pPr>
        <w:spacing w:line="360" w:lineRule="auto"/>
        <w:ind w:left="357"/>
        <w:jc w:val="both"/>
        <w:rPr>
          <w:rFonts w:ascii="Times New Roman" w:hAnsi="Times New Roman" w:cs="Times New Roman"/>
          <w:color w:val="000000" w:themeColor="text1"/>
          <w:sz w:val="24"/>
          <w:szCs w:val="24"/>
        </w:rPr>
      </w:pPr>
      <w:r w:rsidRPr="004F2F52">
        <w:rPr>
          <w:rFonts w:ascii="Times New Roman" w:hAnsi="Times New Roman" w:cs="Times New Roman"/>
          <w:color w:val="000000" w:themeColor="text1"/>
          <w:sz w:val="24"/>
          <w:szCs w:val="24"/>
        </w:rPr>
        <w:t>Discusiones interdepartamentales acerca de asuntos concernientes a objetivos institucionales, problemas operacionales, planes para determinados objetivos y otros asuntos administrativos.</w:t>
      </w:r>
    </w:p>
    <w:p w:rsidR="00354C1C" w:rsidRPr="004F2F52" w:rsidRDefault="00354C1C" w:rsidP="00354C1C">
      <w:pPr>
        <w:spacing w:after="0" w:line="360" w:lineRule="auto"/>
        <w:ind w:left="357"/>
        <w:jc w:val="both"/>
        <w:rPr>
          <w:rFonts w:ascii="Times New Roman" w:hAnsi="Times New Roman" w:cs="Times New Roman"/>
          <w:color w:val="000000" w:themeColor="text1"/>
          <w:sz w:val="24"/>
          <w:szCs w:val="24"/>
        </w:rPr>
      </w:pPr>
      <w:r w:rsidRPr="004F2F52">
        <w:rPr>
          <w:rFonts w:ascii="Times New Roman" w:hAnsi="Times New Roman" w:cs="Times New Roman"/>
          <w:color w:val="000000" w:themeColor="text1"/>
          <w:sz w:val="24"/>
          <w:szCs w:val="24"/>
        </w:rPr>
        <w:t>Los métodos se aplicarán de forma complementaria si se considera pertinente, con la finalidad de tener una valoración más precisa de las necesidades de capacitación.</w:t>
      </w:r>
    </w:p>
    <w:p w:rsidR="00C711FE" w:rsidRPr="004F2F52" w:rsidRDefault="00C711FE" w:rsidP="00354C1C">
      <w:pPr>
        <w:spacing w:after="0" w:line="360" w:lineRule="auto"/>
        <w:ind w:left="357"/>
        <w:jc w:val="center"/>
        <w:rPr>
          <w:rFonts w:ascii="Times New Roman" w:hAnsi="Times New Roman" w:cs="Times New Roman"/>
          <w:color w:val="000000" w:themeColor="text1"/>
          <w:sz w:val="24"/>
          <w:szCs w:val="24"/>
        </w:rPr>
      </w:pPr>
    </w:p>
    <w:p w:rsidR="00C711FE" w:rsidRPr="004F2F52" w:rsidRDefault="00C711FE" w:rsidP="00354C1C">
      <w:pPr>
        <w:spacing w:after="0" w:line="360" w:lineRule="auto"/>
        <w:ind w:left="357"/>
        <w:jc w:val="center"/>
        <w:rPr>
          <w:rFonts w:ascii="Times New Roman" w:hAnsi="Times New Roman" w:cs="Times New Roman"/>
          <w:color w:val="000000" w:themeColor="text1"/>
          <w:sz w:val="24"/>
          <w:szCs w:val="24"/>
        </w:rPr>
      </w:pPr>
    </w:p>
    <w:p w:rsidR="00C711FE" w:rsidRDefault="00C711FE" w:rsidP="00354C1C">
      <w:pPr>
        <w:spacing w:after="0" w:line="360" w:lineRule="auto"/>
        <w:ind w:left="357"/>
        <w:jc w:val="center"/>
        <w:rPr>
          <w:rFonts w:ascii="Times New Roman" w:hAnsi="Times New Roman" w:cs="Times New Roman"/>
          <w:color w:val="000000" w:themeColor="text1"/>
          <w:sz w:val="24"/>
          <w:szCs w:val="24"/>
        </w:rPr>
      </w:pPr>
    </w:p>
    <w:p w:rsidR="004E1593" w:rsidRDefault="004E1593" w:rsidP="00354C1C">
      <w:pPr>
        <w:spacing w:after="0" w:line="360" w:lineRule="auto"/>
        <w:ind w:left="357"/>
        <w:jc w:val="center"/>
        <w:rPr>
          <w:rFonts w:ascii="Times New Roman" w:hAnsi="Times New Roman" w:cs="Times New Roman"/>
          <w:color w:val="000000" w:themeColor="text1"/>
          <w:sz w:val="24"/>
          <w:szCs w:val="24"/>
        </w:rPr>
      </w:pPr>
    </w:p>
    <w:p w:rsidR="004E1593" w:rsidRDefault="004E1593" w:rsidP="00354C1C">
      <w:pPr>
        <w:spacing w:after="0" w:line="360" w:lineRule="auto"/>
        <w:ind w:left="357"/>
        <w:jc w:val="center"/>
        <w:rPr>
          <w:rFonts w:ascii="Times New Roman" w:hAnsi="Times New Roman" w:cs="Times New Roman"/>
          <w:color w:val="000000" w:themeColor="text1"/>
          <w:sz w:val="24"/>
          <w:szCs w:val="24"/>
        </w:rPr>
      </w:pPr>
    </w:p>
    <w:p w:rsidR="004E1593" w:rsidRDefault="004E1593" w:rsidP="00354C1C">
      <w:pPr>
        <w:spacing w:after="0" w:line="360" w:lineRule="auto"/>
        <w:ind w:left="357"/>
        <w:jc w:val="center"/>
        <w:rPr>
          <w:rFonts w:ascii="Times New Roman" w:hAnsi="Times New Roman" w:cs="Times New Roman"/>
          <w:color w:val="000000" w:themeColor="text1"/>
          <w:sz w:val="24"/>
          <w:szCs w:val="24"/>
        </w:rPr>
      </w:pPr>
    </w:p>
    <w:p w:rsidR="004E1593" w:rsidRDefault="004E1593" w:rsidP="00354C1C">
      <w:pPr>
        <w:spacing w:after="0" w:line="360" w:lineRule="auto"/>
        <w:ind w:left="357"/>
        <w:jc w:val="center"/>
        <w:rPr>
          <w:rFonts w:ascii="Times New Roman" w:hAnsi="Times New Roman" w:cs="Times New Roman"/>
          <w:color w:val="000000" w:themeColor="text1"/>
          <w:sz w:val="24"/>
          <w:szCs w:val="24"/>
        </w:rPr>
      </w:pPr>
    </w:p>
    <w:p w:rsidR="004E1593" w:rsidRDefault="004E1593" w:rsidP="00354C1C">
      <w:pPr>
        <w:spacing w:after="0" w:line="360" w:lineRule="auto"/>
        <w:ind w:left="357"/>
        <w:jc w:val="center"/>
        <w:rPr>
          <w:rFonts w:ascii="Times New Roman" w:hAnsi="Times New Roman" w:cs="Times New Roman"/>
          <w:color w:val="000000" w:themeColor="text1"/>
          <w:sz w:val="24"/>
          <w:szCs w:val="24"/>
        </w:rPr>
      </w:pPr>
    </w:p>
    <w:p w:rsidR="004E1593" w:rsidRDefault="004E1593" w:rsidP="00354C1C">
      <w:pPr>
        <w:spacing w:after="0" w:line="360" w:lineRule="auto"/>
        <w:ind w:left="357"/>
        <w:jc w:val="center"/>
        <w:rPr>
          <w:rFonts w:ascii="Times New Roman" w:hAnsi="Times New Roman" w:cs="Times New Roman"/>
          <w:color w:val="000000" w:themeColor="text1"/>
          <w:sz w:val="24"/>
          <w:szCs w:val="24"/>
        </w:rPr>
      </w:pPr>
    </w:p>
    <w:p w:rsidR="004E1593" w:rsidRDefault="004E1593" w:rsidP="00354C1C">
      <w:pPr>
        <w:spacing w:after="0" w:line="360" w:lineRule="auto"/>
        <w:ind w:left="357"/>
        <w:jc w:val="center"/>
        <w:rPr>
          <w:rFonts w:ascii="Times New Roman" w:hAnsi="Times New Roman" w:cs="Times New Roman"/>
          <w:color w:val="000000" w:themeColor="text1"/>
          <w:sz w:val="24"/>
          <w:szCs w:val="24"/>
        </w:rPr>
      </w:pPr>
    </w:p>
    <w:p w:rsidR="004E1593" w:rsidRDefault="004E1593" w:rsidP="00354C1C">
      <w:pPr>
        <w:spacing w:after="0" w:line="360" w:lineRule="auto"/>
        <w:ind w:left="357"/>
        <w:jc w:val="center"/>
        <w:rPr>
          <w:rFonts w:ascii="Times New Roman" w:hAnsi="Times New Roman" w:cs="Times New Roman"/>
          <w:color w:val="000000" w:themeColor="text1"/>
          <w:sz w:val="24"/>
          <w:szCs w:val="24"/>
        </w:rPr>
      </w:pPr>
    </w:p>
    <w:p w:rsidR="004E1593" w:rsidRPr="004F2F52" w:rsidRDefault="004E1593" w:rsidP="00354C1C">
      <w:pPr>
        <w:spacing w:after="0" w:line="360" w:lineRule="auto"/>
        <w:ind w:left="357"/>
        <w:jc w:val="center"/>
        <w:rPr>
          <w:rFonts w:ascii="Times New Roman" w:hAnsi="Times New Roman" w:cs="Times New Roman"/>
          <w:color w:val="000000" w:themeColor="text1"/>
          <w:sz w:val="24"/>
          <w:szCs w:val="24"/>
        </w:rPr>
      </w:pPr>
    </w:p>
    <w:p w:rsidR="00C711FE" w:rsidRPr="004F2F52" w:rsidRDefault="00C711FE" w:rsidP="00354C1C">
      <w:pPr>
        <w:spacing w:after="0" w:line="360" w:lineRule="auto"/>
        <w:ind w:left="357"/>
        <w:jc w:val="center"/>
        <w:rPr>
          <w:rFonts w:ascii="Times New Roman" w:hAnsi="Times New Roman" w:cs="Times New Roman"/>
          <w:color w:val="000000" w:themeColor="text1"/>
          <w:sz w:val="24"/>
          <w:szCs w:val="24"/>
        </w:rPr>
      </w:pPr>
    </w:p>
    <w:p w:rsidR="00354C1C" w:rsidRDefault="00354C1C" w:rsidP="004F2F52">
      <w:pPr>
        <w:spacing w:after="0" w:line="360" w:lineRule="auto"/>
        <w:rPr>
          <w:rFonts w:ascii="Arial Narrow" w:hAnsi="Arial Narrow" w:cs="Arial"/>
          <w:sz w:val="24"/>
          <w:szCs w:val="24"/>
        </w:rPr>
      </w:pPr>
    </w:p>
    <w:p w:rsidR="00B974F4" w:rsidRDefault="00B974F4" w:rsidP="004F2F52">
      <w:pPr>
        <w:spacing w:after="0" w:line="360" w:lineRule="auto"/>
        <w:rPr>
          <w:rFonts w:ascii="Arial Narrow" w:hAnsi="Arial Narrow" w:cs="Arial"/>
          <w:sz w:val="24"/>
          <w:szCs w:val="24"/>
        </w:rPr>
      </w:pPr>
    </w:p>
    <w:p w:rsidR="00B974F4" w:rsidRDefault="00B974F4" w:rsidP="004F2F52">
      <w:pPr>
        <w:spacing w:after="0" w:line="360" w:lineRule="auto"/>
        <w:rPr>
          <w:rFonts w:ascii="Arial Narrow" w:hAnsi="Arial Narrow" w:cs="Arial"/>
          <w:sz w:val="24"/>
          <w:szCs w:val="24"/>
        </w:rPr>
      </w:pPr>
    </w:p>
    <w:p w:rsidR="00B974F4" w:rsidRPr="00F40CA8" w:rsidRDefault="00B974F4" w:rsidP="004F2F52">
      <w:pPr>
        <w:spacing w:after="0" w:line="360" w:lineRule="auto"/>
        <w:rPr>
          <w:rFonts w:ascii="Arial Narrow" w:hAnsi="Arial Narrow" w:cs="Arial"/>
          <w:sz w:val="24"/>
          <w:szCs w:val="24"/>
        </w:rPr>
      </w:pPr>
    </w:p>
    <w:p w:rsidR="00354C1C" w:rsidRPr="004F2F52" w:rsidRDefault="00354C1C" w:rsidP="002D0329">
      <w:pPr>
        <w:pStyle w:val="Ttulo1"/>
        <w:numPr>
          <w:ilvl w:val="0"/>
          <w:numId w:val="31"/>
        </w:numPr>
        <w:rPr>
          <w:rFonts w:ascii="Times New Roman" w:hAnsi="Times New Roman" w:cs="Times New Roman"/>
          <w:color w:val="000000" w:themeColor="text1"/>
          <w:sz w:val="24"/>
          <w:szCs w:val="24"/>
        </w:rPr>
      </w:pPr>
      <w:bookmarkStart w:id="25" w:name="_Toc514674458"/>
      <w:r w:rsidRPr="004F2F52">
        <w:rPr>
          <w:rFonts w:ascii="Times New Roman" w:hAnsi="Times New Roman" w:cs="Times New Roman"/>
          <w:color w:val="000000" w:themeColor="text1"/>
          <w:sz w:val="24"/>
          <w:szCs w:val="24"/>
        </w:rPr>
        <w:lastRenderedPageBreak/>
        <w:t>PLAN O PROGRAMA DE CAPACITACIÓN.</w:t>
      </w:r>
      <w:bookmarkEnd w:id="25"/>
    </w:p>
    <w:p w:rsidR="00354C1C" w:rsidRPr="004F2F52" w:rsidRDefault="00354C1C" w:rsidP="00354C1C">
      <w:pPr>
        <w:pStyle w:val="Prrafodelista"/>
        <w:spacing w:after="0" w:line="360" w:lineRule="auto"/>
        <w:ind w:left="360"/>
        <w:rPr>
          <w:rFonts w:ascii="Times New Roman" w:hAnsi="Times New Roman" w:cs="Times New Roman"/>
          <w:b/>
          <w:bCs/>
          <w:color w:val="000000" w:themeColor="text1"/>
          <w:sz w:val="24"/>
          <w:szCs w:val="24"/>
        </w:rPr>
      </w:pPr>
    </w:p>
    <w:p w:rsidR="00354C1C" w:rsidRPr="004F2F52" w:rsidRDefault="00354C1C" w:rsidP="00354C1C">
      <w:pPr>
        <w:spacing w:after="0" w:line="360" w:lineRule="auto"/>
        <w:ind w:firstLine="360"/>
        <w:jc w:val="both"/>
        <w:rPr>
          <w:rFonts w:ascii="Times New Roman" w:hAnsi="Times New Roman" w:cs="Times New Roman"/>
          <w:b/>
          <w:color w:val="000000" w:themeColor="text1"/>
          <w:sz w:val="24"/>
          <w:szCs w:val="24"/>
        </w:rPr>
      </w:pPr>
      <w:r w:rsidRPr="004F2F52">
        <w:rPr>
          <w:rFonts w:ascii="Times New Roman" w:hAnsi="Times New Roman" w:cs="Times New Roman"/>
          <w:color w:val="000000" w:themeColor="text1"/>
          <w:sz w:val="24"/>
          <w:szCs w:val="24"/>
        </w:rPr>
        <w:t>Los planes de capacitación de personal de esta Municipalidad se ha de elaborar anualmente por parte de la unidad de</w:t>
      </w:r>
      <w:r w:rsidR="00415E4C" w:rsidRPr="004F2F52">
        <w:rPr>
          <w:rFonts w:ascii="Times New Roman" w:hAnsi="Times New Roman" w:cs="Times New Roman"/>
          <w:color w:val="000000" w:themeColor="text1"/>
          <w:sz w:val="24"/>
          <w:szCs w:val="24"/>
        </w:rPr>
        <w:t xml:space="preserve"> </w:t>
      </w:r>
      <w:r w:rsidRPr="004F2F52">
        <w:rPr>
          <w:rFonts w:ascii="Times New Roman" w:hAnsi="Times New Roman" w:cs="Times New Roman"/>
          <w:color w:val="000000" w:themeColor="text1"/>
          <w:sz w:val="24"/>
          <w:szCs w:val="24"/>
        </w:rPr>
        <w:t xml:space="preserve"> recursos humanos</w:t>
      </w:r>
      <w:r w:rsidR="00E7405E" w:rsidRPr="004F2F52">
        <w:rPr>
          <w:rFonts w:ascii="Times New Roman" w:hAnsi="Times New Roman" w:cs="Times New Roman"/>
          <w:color w:val="000000" w:themeColor="text1"/>
          <w:sz w:val="24"/>
          <w:szCs w:val="24"/>
        </w:rPr>
        <w:t>, el cual estará basada</w:t>
      </w:r>
      <w:r w:rsidRPr="004F2F52">
        <w:rPr>
          <w:rFonts w:ascii="Times New Roman" w:hAnsi="Times New Roman" w:cs="Times New Roman"/>
          <w:color w:val="000000" w:themeColor="text1"/>
          <w:sz w:val="24"/>
          <w:szCs w:val="24"/>
        </w:rPr>
        <w:t xml:space="preserve"> en un diagnostico previa actualización y  ha de contener y desarrollar los elementos básicos siguientes:</w:t>
      </w:r>
    </w:p>
    <w:p w:rsidR="00354C1C" w:rsidRPr="004F2F52" w:rsidRDefault="00354C1C" w:rsidP="00354C1C">
      <w:pPr>
        <w:spacing w:after="0" w:line="360" w:lineRule="auto"/>
        <w:jc w:val="both"/>
        <w:rPr>
          <w:rFonts w:ascii="Times New Roman" w:hAnsi="Times New Roman" w:cs="Times New Roman"/>
          <w:b/>
          <w:color w:val="000000" w:themeColor="text1"/>
          <w:sz w:val="24"/>
          <w:szCs w:val="24"/>
        </w:rPr>
      </w:pPr>
    </w:p>
    <w:p w:rsidR="00354C1C" w:rsidRPr="004F2F52" w:rsidRDefault="00757B41" w:rsidP="001255B3">
      <w:pPr>
        <w:pStyle w:val="Ttulo2"/>
        <w:numPr>
          <w:ilvl w:val="1"/>
          <w:numId w:val="31"/>
        </w:numPr>
        <w:rPr>
          <w:rFonts w:ascii="Times New Roman" w:hAnsi="Times New Roman" w:cs="Times New Roman"/>
          <w:color w:val="000000" w:themeColor="text1"/>
          <w:sz w:val="24"/>
          <w:szCs w:val="24"/>
        </w:rPr>
      </w:pPr>
      <w:r w:rsidRPr="004F2F52">
        <w:rPr>
          <w:rFonts w:ascii="Times New Roman" w:hAnsi="Times New Roman" w:cs="Times New Roman"/>
          <w:color w:val="000000" w:themeColor="text1"/>
          <w:sz w:val="24"/>
          <w:szCs w:val="24"/>
        </w:rPr>
        <w:t xml:space="preserve"> </w:t>
      </w:r>
      <w:bookmarkStart w:id="26" w:name="_Toc514674459"/>
      <w:r w:rsidRPr="004F2F52">
        <w:rPr>
          <w:rFonts w:ascii="Times New Roman" w:hAnsi="Times New Roman" w:cs="Times New Roman"/>
          <w:color w:val="000000" w:themeColor="text1"/>
          <w:sz w:val="24"/>
          <w:szCs w:val="24"/>
        </w:rPr>
        <w:t>Objetivos Generales y Específicos:</w:t>
      </w:r>
      <w:bookmarkEnd w:id="26"/>
    </w:p>
    <w:p w:rsidR="005F5EB6" w:rsidRPr="004F2F52" w:rsidRDefault="005F5EB6" w:rsidP="005F5EB6">
      <w:pPr>
        <w:rPr>
          <w:rFonts w:ascii="Times New Roman" w:hAnsi="Times New Roman" w:cs="Times New Roman"/>
          <w:color w:val="000000" w:themeColor="text1"/>
          <w:sz w:val="24"/>
          <w:szCs w:val="24"/>
        </w:rPr>
      </w:pPr>
    </w:p>
    <w:p w:rsidR="00354C1C" w:rsidRPr="004F2F52" w:rsidRDefault="00354C1C" w:rsidP="004F2F52">
      <w:pPr>
        <w:pStyle w:val="Ttulo3"/>
        <w:numPr>
          <w:ilvl w:val="2"/>
          <w:numId w:val="31"/>
        </w:numPr>
        <w:rPr>
          <w:rFonts w:ascii="Times New Roman" w:hAnsi="Times New Roman" w:cs="Times New Roman"/>
          <w:color w:val="000000" w:themeColor="text1"/>
          <w:sz w:val="24"/>
        </w:rPr>
      </w:pPr>
      <w:bookmarkStart w:id="27" w:name="_Toc514674460"/>
      <w:r w:rsidRPr="004F2F52">
        <w:rPr>
          <w:rFonts w:ascii="Times New Roman" w:hAnsi="Times New Roman" w:cs="Times New Roman"/>
          <w:color w:val="000000" w:themeColor="text1"/>
          <w:sz w:val="24"/>
        </w:rPr>
        <w:t>Objetivo General:</w:t>
      </w:r>
      <w:bookmarkEnd w:id="27"/>
    </w:p>
    <w:p w:rsidR="00EE6CEE" w:rsidRPr="004F2F52" w:rsidRDefault="00EE6CEE" w:rsidP="00354C1C">
      <w:pPr>
        <w:spacing w:after="0" w:line="360" w:lineRule="auto"/>
        <w:jc w:val="both"/>
        <w:rPr>
          <w:rFonts w:ascii="Times New Roman" w:hAnsi="Times New Roman" w:cs="Times New Roman"/>
          <w:b/>
          <w:color w:val="000000" w:themeColor="text1"/>
          <w:sz w:val="24"/>
          <w:szCs w:val="24"/>
        </w:rPr>
      </w:pPr>
    </w:p>
    <w:p w:rsidR="00354C1C" w:rsidRPr="004F2F52" w:rsidRDefault="009F4E30" w:rsidP="00E7405E">
      <w:pPr>
        <w:numPr>
          <w:ilvl w:val="0"/>
          <w:numId w:val="14"/>
        </w:numPr>
        <w:spacing w:after="0" w:line="360" w:lineRule="auto"/>
        <w:ind w:left="567" w:hanging="567"/>
        <w:jc w:val="both"/>
        <w:rPr>
          <w:rFonts w:ascii="Times New Roman" w:hAnsi="Times New Roman" w:cs="Times New Roman"/>
          <w:b/>
          <w:color w:val="000000" w:themeColor="text1"/>
          <w:sz w:val="24"/>
          <w:szCs w:val="24"/>
        </w:rPr>
      </w:pPr>
      <w:r w:rsidRPr="004F2F52">
        <w:rPr>
          <w:rFonts w:ascii="Times New Roman" w:hAnsi="Times New Roman" w:cs="Times New Roman"/>
          <w:color w:val="000000" w:themeColor="text1"/>
          <w:sz w:val="24"/>
          <w:szCs w:val="24"/>
        </w:rPr>
        <w:t>Gestionar el desarrollo del  talento humano de la Municipalidad con el propósito de entrenar de manera eficiente las debilida</w:t>
      </w:r>
      <w:r w:rsidR="00EE6CEE" w:rsidRPr="004F2F52">
        <w:rPr>
          <w:rFonts w:ascii="Times New Roman" w:hAnsi="Times New Roman" w:cs="Times New Roman"/>
          <w:color w:val="000000" w:themeColor="text1"/>
          <w:sz w:val="24"/>
          <w:szCs w:val="24"/>
        </w:rPr>
        <w:t>des que  cada empleado/as posee, así mismo</w:t>
      </w:r>
      <w:r w:rsidR="00011747" w:rsidRPr="004F2F52">
        <w:rPr>
          <w:rFonts w:ascii="Times New Roman" w:hAnsi="Times New Roman" w:cs="Times New Roman"/>
          <w:color w:val="000000" w:themeColor="text1"/>
          <w:sz w:val="24"/>
          <w:szCs w:val="24"/>
        </w:rPr>
        <w:t xml:space="preserve"> </w:t>
      </w:r>
      <w:r w:rsidRPr="004F2F52">
        <w:rPr>
          <w:rFonts w:ascii="Times New Roman" w:hAnsi="Times New Roman" w:cs="Times New Roman"/>
          <w:color w:val="000000" w:themeColor="text1"/>
          <w:sz w:val="24"/>
          <w:szCs w:val="24"/>
        </w:rPr>
        <w:t xml:space="preserve"> fortalecer el desempeño, tomando en cuenta los planes operativos de la Municipalidad para brinda</w:t>
      </w:r>
      <w:r w:rsidR="00EA17CE" w:rsidRPr="004F2F52">
        <w:rPr>
          <w:rFonts w:ascii="Times New Roman" w:hAnsi="Times New Roman" w:cs="Times New Roman"/>
          <w:color w:val="000000" w:themeColor="text1"/>
          <w:sz w:val="24"/>
          <w:szCs w:val="24"/>
        </w:rPr>
        <w:t>r un servicio de calidad a los u</w:t>
      </w:r>
      <w:r w:rsidRPr="004F2F52">
        <w:rPr>
          <w:rFonts w:ascii="Times New Roman" w:hAnsi="Times New Roman" w:cs="Times New Roman"/>
          <w:color w:val="000000" w:themeColor="text1"/>
          <w:sz w:val="24"/>
          <w:szCs w:val="24"/>
        </w:rPr>
        <w:t xml:space="preserve">suarios.  </w:t>
      </w:r>
    </w:p>
    <w:p w:rsidR="00354C1C" w:rsidRPr="004F2F52" w:rsidRDefault="00354C1C" w:rsidP="00354C1C">
      <w:pPr>
        <w:spacing w:after="0" w:line="360" w:lineRule="auto"/>
        <w:ind w:left="1501"/>
        <w:jc w:val="both"/>
        <w:rPr>
          <w:rFonts w:ascii="Times New Roman" w:hAnsi="Times New Roman" w:cs="Times New Roman"/>
          <w:b/>
          <w:color w:val="000000" w:themeColor="text1"/>
          <w:sz w:val="24"/>
          <w:szCs w:val="24"/>
        </w:rPr>
      </w:pPr>
    </w:p>
    <w:p w:rsidR="00354C1C" w:rsidRPr="004F2F52" w:rsidRDefault="00354C1C" w:rsidP="004F2F52">
      <w:pPr>
        <w:pStyle w:val="Ttulo3"/>
        <w:numPr>
          <w:ilvl w:val="2"/>
          <w:numId w:val="31"/>
        </w:numPr>
        <w:rPr>
          <w:rFonts w:ascii="Times New Roman" w:hAnsi="Times New Roman" w:cs="Times New Roman"/>
          <w:color w:val="000000" w:themeColor="text1"/>
          <w:sz w:val="24"/>
        </w:rPr>
      </w:pPr>
      <w:bookmarkStart w:id="28" w:name="_Toc514674461"/>
      <w:r w:rsidRPr="004F2F52">
        <w:rPr>
          <w:rFonts w:ascii="Times New Roman" w:hAnsi="Times New Roman" w:cs="Times New Roman"/>
          <w:color w:val="000000" w:themeColor="text1"/>
          <w:sz w:val="24"/>
        </w:rPr>
        <w:t>Objetivos específicos:</w:t>
      </w:r>
      <w:bookmarkEnd w:id="28"/>
    </w:p>
    <w:p w:rsidR="00415E4C" w:rsidRPr="004F2F52" w:rsidRDefault="00415E4C" w:rsidP="00354C1C">
      <w:pPr>
        <w:spacing w:after="0" w:line="360" w:lineRule="auto"/>
        <w:jc w:val="both"/>
        <w:rPr>
          <w:rFonts w:ascii="Times New Roman" w:hAnsi="Times New Roman" w:cs="Times New Roman"/>
          <w:color w:val="000000" w:themeColor="text1"/>
          <w:sz w:val="24"/>
          <w:szCs w:val="24"/>
        </w:rPr>
      </w:pPr>
    </w:p>
    <w:p w:rsidR="00415E4C" w:rsidRPr="004F2F52" w:rsidRDefault="00870C25" w:rsidP="00E7405E">
      <w:pPr>
        <w:pStyle w:val="Prrafodelista"/>
        <w:numPr>
          <w:ilvl w:val="0"/>
          <w:numId w:val="14"/>
        </w:numPr>
        <w:spacing w:after="0" w:line="360" w:lineRule="auto"/>
        <w:ind w:left="567" w:hanging="567"/>
        <w:jc w:val="both"/>
        <w:rPr>
          <w:rFonts w:ascii="Times New Roman" w:hAnsi="Times New Roman" w:cs="Times New Roman"/>
          <w:b/>
          <w:color w:val="000000" w:themeColor="text1"/>
          <w:sz w:val="24"/>
          <w:szCs w:val="24"/>
        </w:rPr>
      </w:pPr>
      <w:r w:rsidRPr="004F2F52">
        <w:rPr>
          <w:rFonts w:ascii="Times New Roman" w:hAnsi="Times New Roman" w:cs="Times New Roman"/>
          <w:color w:val="000000" w:themeColor="text1"/>
          <w:sz w:val="24"/>
          <w:szCs w:val="24"/>
        </w:rPr>
        <w:t>Desarrollar a través de las necesidades, diagnóstico y evaluación del desempeño todas aquellas capacitaciones necesarias para el desarrollo y eficiencia del personal que labora en la Municipalidad.</w:t>
      </w:r>
    </w:p>
    <w:p w:rsidR="00870C25" w:rsidRPr="004F2F52" w:rsidRDefault="00870C25" w:rsidP="00E7405E">
      <w:pPr>
        <w:pStyle w:val="Prrafodelista"/>
        <w:spacing w:after="0" w:line="360" w:lineRule="auto"/>
        <w:ind w:left="567" w:hanging="567"/>
        <w:jc w:val="both"/>
        <w:rPr>
          <w:rFonts w:ascii="Times New Roman" w:hAnsi="Times New Roman" w:cs="Times New Roman"/>
          <w:b/>
          <w:color w:val="000000" w:themeColor="text1"/>
          <w:sz w:val="24"/>
          <w:szCs w:val="24"/>
        </w:rPr>
      </w:pPr>
    </w:p>
    <w:p w:rsidR="00870C25" w:rsidRPr="004F2F52" w:rsidRDefault="00870C25" w:rsidP="00E7405E">
      <w:pPr>
        <w:pStyle w:val="Prrafodelista"/>
        <w:numPr>
          <w:ilvl w:val="0"/>
          <w:numId w:val="14"/>
        </w:numPr>
        <w:spacing w:after="0" w:line="360" w:lineRule="auto"/>
        <w:ind w:left="567" w:hanging="567"/>
        <w:jc w:val="both"/>
        <w:rPr>
          <w:rFonts w:ascii="Times New Roman" w:hAnsi="Times New Roman" w:cs="Times New Roman"/>
          <w:b/>
          <w:color w:val="000000" w:themeColor="text1"/>
          <w:sz w:val="24"/>
          <w:szCs w:val="24"/>
        </w:rPr>
      </w:pPr>
      <w:r w:rsidRPr="004F2F52">
        <w:rPr>
          <w:rFonts w:ascii="Times New Roman" w:hAnsi="Times New Roman" w:cs="Times New Roman"/>
          <w:color w:val="000000" w:themeColor="text1"/>
          <w:sz w:val="24"/>
          <w:szCs w:val="24"/>
        </w:rPr>
        <w:t>Tomar en cuenta la ejecución del programa de capacitación, en base a los recursos con los que cuenta la Municipalidad.</w:t>
      </w:r>
    </w:p>
    <w:p w:rsidR="00870C25" w:rsidRPr="004F2F52" w:rsidRDefault="00870C25" w:rsidP="00870C25">
      <w:pPr>
        <w:pStyle w:val="Prrafodelista"/>
        <w:rPr>
          <w:rFonts w:ascii="Times New Roman" w:hAnsi="Times New Roman" w:cs="Times New Roman"/>
          <w:b/>
          <w:color w:val="000000" w:themeColor="text1"/>
          <w:sz w:val="24"/>
          <w:szCs w:val="24"/>
        </w:rPr>
      </w:pPr>
    </w:p>
    <w:p w:rsidR="00870C25" w:rsidRPr="004F2F52" w:rsidRDefault="00870C25" w:rsidP="00870C25">
      <w:pPr>
        <w:pStyle w:val="Prrafodelista"/>
        <w:spacing w:after="0" w:line="360" w:lineRule="auto"/>
        <w:ind w:left="1501"/>
        <w:jc w:val="both"/>
        <w:rPr>
          <w:rFonts w:ascii="Times New Roman" w:hAnsi="Times New Roman" w:cs="Times New Roman"/>
          <w:b/>
          <w:color w:val="000000" w:themeColor="text1"/>
          <w:sz w:val="24"/>
          <w:szCs w:val="24"/>
        </w:rPr>
      </w:pPr>
    </w:p>
    <w:p w:rsidR="00354C1C" w:rsidRPr="004F2F52" w:rsidRDefault="00354C1C" w:rsidP="00354C1C">
      <w:pPr>
        <w:spacing w:after="0" w:line="360" w:lineRule="auto"/>
        <w:jc w:val="both"/>
        <w:rPr>
          <w:rFonts w:ascii="Times New Roman" w:hAnsi="Times New Roman" w:cs="Times New Roman"/>
          <w:b/>
          <w:color w:val="000000" w:themeColor="text1"/>
          <w:sz w:val="24"/>
          <w:szCs w:val="24"/>
        </w:rPr>
      </w:pPr>
    </w:p>
    <w:p w:rsidR="00354C1C" w:rsidRPr="004F2F52" w:rsidRDefault="00354C1C" w:rsidP="00354C1C">
      <w:pPr>
        <w:spacing w:after="0" w:line="360" w:lineRule="auto"/>
        <w:jc w:val="both"/>
        <w:rPr>
          <w:rFonts w:ascii="Times New Roman" w:hAnsi="Times New Roman" w:cs="Times New Roman"/>
          <w:b/>
          <w:color w:val="000000" w:themeColor="text1"/>
          <w:sz w:val="24"/>
          <w:szCs w:val="24"/>
        </w:rPr>
      </w:pPr>
    </w:p>
    <w:p w:rsidR="00354C1C" w:rsidRPr="004F2F52" w:rsidRDefault="00354C1C" w:rsidP="00354C1C">
      <w:pPr>
        <w:spacing w:after="0" w:line="360" w:lineRule="auto"/>
        <w:jc w:val="both"/>
        <w:rPr>
          <w:rFonts w:ascii="Times New Roman" w:hAnsi="Times New Roman" w:cs="Times New Roman"/>
          <w:b/>
          <w:color w:val="000000" w:themeColor="text1"/>
          <w:sz w:val="24"/>
          <w:szCs w:val="24"/>
        </w:rPr>
      </w:pPr>
    </w:p>
    <w:p w:rsidR="00354C1C" w:rsidRPr="004F2F52" w:rsidRDefault="00354C1C" w:rsidP="00354C1C">
      <w:pPr>
        <w:spacing w:after="0" w:line="360" w:lineRule="auto"/>
        <w:jc w:val="both"/>
        <w:rPr>
          <w:rFonts w:ascii="Times New Roman" w:hAnsi="Times New Roman" w:cs="Times New Roman"/>
          <w:b/>
          <w:color w:val="000000" w:themeColor="text1"/>
          <w:sz w:val="24"/>
          <w:szCs w:val="24"/>
        </w:rPr>
      </w:pPr>
    </w:p>
    <w:p w:rsidR="00354C1C" w:rsidRPr="004F2F52" w:rsidRDefault="00757B41" w:rsidP="001255B3">
      <w:pPr>
        <w:pStyle w:val="Ttulo2"/>
        <w:numPr>
          <w:ilvl w:val="1"/>
          <w:numId w:val="31"/>
        </w:numPr>
        <w:rPr>
          <w:rFonts w:ascii="Times New Roman" w:hAnsi="Times New Roman" w:cs="Times New Roman"/>
          <w:color w:val="000000" w:themeColor="text1"/>
          <w:sz w:val="24"/>
          <w:szCs w:val="24"/>
          <w:lang w:val="es-CR"/>
        </w:rPr>
      </w:pPr>
      <w:r w:rsidRPr="004F2F52">
        <w:rPr>
          <w:rFonts w:ascii="Times New Roman" w:hAnsi="Times New Roman" w:cs="Times New Roman"/>
          <w:color w:val="000000" w:themeColor="text1"/>
          <w:sz w:val="24"/>
          <w:szCs w:val="24"/>
          <w:lang w:val="es-CR"/>
        </w:rPr>
        <w:lastRenderedPageBreak/>
        <w:t xml:space="preserve"> </w:t>
      </w:r>
      <w:bookmarkStart w:id="29" w:name="_Toc514674462"/>
      <w:r w:rsidRPr="004F2F52">
        <w:rPr>
          <w:rFonts w:ascii="Times New Roman" w:hAnsi="Times New Roman" w:cs="Times New Roman"/>
          <w:color w:val="000000" w:themeColor="text1"/>
          <w:sz w:val="24"/>
          <w:szCs w:val="24"/>
          <w:lang w:val="es-CR"/>
        </w:rPr>
        <w:t>Estrategia de implementación:</w:t>
      </w:r>
      <w:bookmarkEnd w:id="29"/>
    </w:p>
    <w:p w:rsidR="002B256B" w:rsidRPr="004F2F52" w:rsidRDefault="002B256B" w:rsidP="002B256B">
      <w:pPr>
        <w:rPr>
          <w:rFonts w:ascii="Times New Roman" w:hAnsi="Times New Roman" w:cs="Times New Roman"/>
          <w:color w:val="000000" w:themeColor="text1"/>
          <w:sz w:val="24"/>
          <w:szCs w:val="24"/>
          <w:lang w:val="es-CR"/>
        </w:rPr>
      </w:pPr>
    </w:p>
    <w:p w:rsidR="00354C1C" w:rsidRPr="004F2F52" w:rsidRDefault="00354C1C" w:rsidP="00CD6EE9">
      <w:pPr>
        <w:autoSpaceDE w:val="0"/>
        <w:autoSpaceDN w:val="0"/>
        <w:adjustRightInd w:val="0"/>
        <w:spacing w:after="0" w:line="360" w:lineRule="auto"/>
        <w:jc w:val="both"/>
        <w:rPr>
          <w:rFonts w:ascii="Times New Roman" w:hAnsi="Times New Roman" w:cs="Times New Roman"/>
          <w:color w:val="000000" w:themeColor="text1"/>
          <w:sz w:val="24"/>
          <w:szCs w:val="24"/>
          <w:lang w:val="es-CR"/>
        </w:rPr>
      </w:pPr>
      <w:r w:rsidRPr="004F2F52">
        <w:rPr>
          <w:rFonts w:ascii="Times New Roman" w:hAnsi="Times New Roman" w:cs="Times New Roman"/>
          <w:color w:val="000000" w:themeColor="text1"/>
          <w:sz w:val="24"/>
          <w:szCs w:val="24"/>
          <w:lang w:val="es-CR"/>
        </w:rPr>
        <w:t>Los planes y programas de capacitación de personal serán elaborados, organizados, ejecutados y evaluados considerando los elementos siguientes:</w:t>
      </w:r>
    </w:p>
    <w:p w:rsidR="00870C25" w:rsidRPr="004F2F52" w:rsidRDefault="00870C25" w:rsidP="00354C1C">
      <w:pPr>
        <w:autoSpaceDE w:val="0"/>
        <w:autoSpaceDN w:val="0"/>
        <w:adjustRightInd w:val="0"/>
        <w:spacing w:after="0" w:line="360" w:lineRule="auto"/>
        <w:ind w:left="708"/>
        <w:jc w:val="both"/>
        <w:rPr>
          <w:rFonts w:ascii="Times New Roman" w:hAnsi="Times New Roman" w:cs="Times New Roman"/>
          <w:color w:val="000000" w:themeColor="text1"/>
          <w:sz w:val="24"/>
          <w:szCs w:val="24"/>
          <w:lang w:val="es-CR"/>
        </w:rPr>
      </w:pPr>
    </w:p>
    <w:p w:rsidR="00354C1C" w:rsidRPr="004F2F52" w:rsidRDefault="00354C1C" w:rsidP="00CD6EE9">
      <w:pPr>
        <w:numPr>
          <w:ilvl w:val="0"/>
          <w:numId w:val="8"/>
        </w:numPr>
        <w:autoSpaceDE w:val="0"/>
        <w:autoSpaceDN w:val="0"/>
        <w:adjustRightInd w:val="0"/>
        <w:spacing w:after="0" w:line="360" w:lineRule="auto"/>
        <w:ind w:left="567" w:hanging="567"/>
        <w:jc w:val="both"/>
        <w:rPr>
          <w:rFonts w:ascii="Times New Roman" w:hAnsi="Times New Roman" w:cs="Times New Roman"/>
          <w:b/>
          <w:color w:val="000000" w:themeColor="text1"/>
          <w:sz w:val="24"/>
          <w:szCs w:val="24"/>
          <w:lang w:val="es-CR"/>
        </w:rPr>
      </w:pPr>
      <w:r w:rsidRPr="004F2F52">
        <w:rPr>
          <w:rFonts w:ascii="Times New Roman" w:hAnsi="Times New Roman" w:cs="Times New Roman"/>
          <w:color w:val="000000" w:themeColor="text1"/>
          <w:sz w:val="24"/>
          <w:szCs w:val="24"/>
          <w:lang w:val="es-CR"/>
        </w:rPr>
        <w:t xml:space="preserve">Establecimiento de alianzas interinstitucionales  con instancias del gobierno </w:t>
      </w:r>
      <w:r w:rsidR="00CD6EE9" w:rsidRPr="004F2F52">
        <w:rPr>
          <w:rFonts w:ascii="Times New Roman" w:hAnsi="Times New Roman" w:cs="Times New Roman"/>
          <w:color w:val="000000" w:themeColor="text1"/>
          <w:sz w:val="24"/>
          <w:szCs w:val="24"/>
          <w:lang w:val="es-CR"/>
        </w:rPr>
        <w:t xml:space="preserve">   </w:t>
      </w:r>
      <w:r w:rsidRPr="004F2F52">
        <w:rPr>
          <w:rFonts w:ascii="Times New Roman" w:hAnsi="Times New Roman" w:cs="Times New Roman"/>
          <w:color w:val="000000" w:themeColor="text1"/>
          <w:sz w:val="24"/>
          <w:szCs w:val="24"/>
          <w:lang w:val="es-CR"/>
        </w:rPr>
        <w:t>nacional, la empresa privada y las organizaciones no gubernamentales para su ejecución.</w:t>
      </w:r>
    </w:p>
    <w:p w:rsidR="00CD6EE9" w:rsidRPr="004F2F52" w:rsidRDefault="00CD6EE9" w:rsidP="00CD6EE9">
      <w:pPr>
        <w:autoSpaceDE w:val="0"/>
        <w:autoSpaceDN w:val="0"/>
        <w:adjustRightInd w:val="0"/>
        <w:spacing w:after="0" w:line="360" w:lineRule="auto"/>
        <w:jc w:val="both"/>
        <w:rPr>
          <w:rFonts w:ascii="Times New Roman" w:hAnsi="Times New Roman" w:cs="Times New Roman"/>
          <w:b/>
          <w:color w:val="000000" w:themeColor="text1"/>
          <w:sz w:val="24"/>
          <w:szCs w:val="24"/>
          <w:lang w:val="es-CR"/>
        </w:rPr>
      </w:pPr>
    </w:p>
    <w:p w:rsidR="00354C1C" w:rsidRPr="004F2F52" w:rsidRDefault="00354C1C" w:rsidP="00CD6EE9">
      <w:pPr>
        <w:numPr>
          <w:ilvl w:val="0"/>
          <w:numId w:val="8"/>
        </w:numPr>
        <w:autoSpaceDE w:val="0"/>
        <w:autoSpaceDN w:val="0"/>
        <w:adjustRightInd w:val="0"/>
        <w:spacing w:after="0" w:line="360" w:lineRule="auto"/>
        <w:ind w:left="567" w:hanging="567"/>
        <w:jc w:val="both"/>
        <w:rPr>
          <w:rFonts w:ascii="Times New Roman" w:hAnsi="Times New Roman" w:cs="Times New Roman"/>
          <w:b/>
          <w:color w:val="000000" w:themeColor="text1"/>
          <w:sz w:val="24"/>
          <w:szCs w:val="24"/>
          <w:lang w:val="es-CR"/>
        </w:rPr>
      </w:pPr>
      <w:r w:rsidRPr="004F2F52">
        <w:rPr>
          <w:rFonts w:ascii="Times New Roman" w:hAnsi="Times New Roman" w:cs="Times New Roman"/>
          <w:color w:val="000000" w:themeColor="text1"/>
          <w:sz w:val="24"/>
          <w:szCs w:val="24"/>
          <w:lang w:val="es-CR"/>
        </w:rPr>
        <w:t xml:space="preserve">Programación y </w:t>
      </w:r>
      <w:r w:rsidR="00147564" w:rsidRPr="004F2F52">
        <w:rPr>
          <w:rFonts w:ascii="Times New Roman" w:hAnsi="Times New Roman" w:cs="Times New Roman"/>
          <w:color w:val="000000" w:themeColor="text1"/>
          <w:sz w:val="24"/>
          <w:szCs w:val="24"/>
          <w:lang w:val="es-CR"/>
        </w:rPr>
        <w:t>ejecución considerando que el 50</w:t>
      </w:r>
      <w:r w:rsidRPr="004F2F52">
        <w:rPr>
          <w:rFonts w:ascii="Times New Roman" w:hAnsi="Times New Roman" w:cs="Times New Roman"/>
          <w:color w:val="000000" w:themeColor="text1"/>
          <w:sz w:val="24"/>
          <w:szCs w:val="24"/>
          <w:lang w:val="es-CR"/>
        </w:rPr>
        <w:t>% del tiempo de participación sea en fines de semana a efecto de compartir la inversión entre la Municipalidad y los empleados beneficiados.</w:t>
      </w:r>
    </w:p>
    <w:p w:rsidR="00CD6EE9" w:rsidRPr="004F2F52" w:rsidRDefault="00CD6EE9" w:rsidP="00CD6EE9">
      <w:pPr>
        <w:autoSpaceDE w:val="0"/>
        <w:autoSpaceDN w:val="0"/>
        <w:adjustRightInd w:val="0"/>
        <w:spacing w:after="0" w:line="360" w:lineRule="auto"/>
        <w:jc w:val="both"/>
        <w:rPr>
          <w:rFonts w:ascii="Times New Roman" w:hAnsi="Times New Roman" w:cs="Times New Roman"/>
          <w:b/>
          <w:color w:val="000000" w:themeColor="text1"/>
          <w:sz w:val="24"/>
          <w:szCs w:val="24"/>
          <w:lang w:val="es-CR"/>
        </w:rPr>
      </w:pPr>
    </w:p>
    <w:p w:rsidR="00CD6EE9" w:rsidRPr="004F2F52" w:rsidRDefault="00354C1C" w:rsidP="00CD6EE9">
      <w:pPr>
        <w:numPr>
          <w:ilvl w:val="0"/>
          <w:numId w:val="8"/>
        </w:numPr>
        <w:autoSpaceDE w:val="0"/>
        <w:autoSpaceDN w:val="0"/>
        <w:adjustRightInd w:val="0"/>
        <w:spacing w:after="0" w:line="360" w:lineRule="auto"/>
        <w:ind w:left="567" w:hanging="567"/>
        <w:jc w:val="both"/>
        <w:rPr>
          <w:rFonts w:ascii="Times New Roman" w:hAnsi="Times New Roman" w:cs="Times New Roman"/>
          <w:b/>
          <w:color w:val="000000" w:themeColor="text1"/>
          <w:sz w:val="24"/>
          <w:szCs w:val="24"/>
          <w:lang w:val="es-CR"/>
        </w:rPr>
      </w:pPr>
      <w:r w:rsidRPr="004F2F52">
        <w:rPr>
          <w:rFonts w:ascii="Times New Roman" w:hAnsi="Times New Roman" w:cs="Times New Roman"/>
          <w:color w:val="000000" w:themeColor="text1"/>
          <w:sz w:val="24"/>
          <w:szCs w:val="24"/>
          <w:lang w:val="es-CR"/>
        </w:rPr>
        <w:t xml:space="preserve">Las Multiplicación de conocimientos de los empleados capacitados por medio de la firma de compromisos que regulados en cartas de entendimiento permitan el máximo aprovechamiento de los conocimientos.   </w:t>
      </w:r>
    </w:p>
    <w:p w:rsidR="00354C1C" w:rsidRPr="004F2F52" w:rsidRDefault="00354C1C" w:rsidP="00CD6EE9">
      <w:pPr>
        <w:autoSpaceDE w:val="0"/>
        <w:autoSpaceDN w:val="0"/>
        <w:adjustRightInd w:val="0"/>
        <w:spacing w:after="0" w:line="360" w:lineRule="auto"/>
        <w:jc w:val="both"/>
        <w:rPr>
          <w:rFonts w:ascii="Times New Roman" w:hAnsi="Times New Roman" w:cs="Times New Roman"/>
          <w:b/>
          <w:color w:val="000000" w:themeColor="text1"/>
          <w:sz w:val="24"/>
          <w:szCs w:val="24"/>
          <w:lang w:val="es-CR"/>
        </w:rPr>
      </w:pPr>
      <w:r w:rsidRPr="004F2F52">
        <w:rPr>
          <w:rFonts w:ascii="Times New Roman" w:hAnsi="Times New Roman" w:cs="Times New Roman"/>
          <w:color w:val="000000" w:themeColor="text1"/>
          <w:sz w:val="24"/>
          <w:szCs w:val="24"/>
          <w:lang w:val="es-CR"/>
        </w:rPr>
        <w:t xml:space="preserve">  </w:t>
      </w:r>
    </w:p>
    <w:p w:rsidR="00354C1C" w:rsidRPr="004F2F52" w:rsidRDefault="00354C1C" w:rsidP="00CD6EE9">
      <w:pPr>
        <w:numPr>
          <w:ilvl w:val="0"/>
          <w:numId w:val="8"/>
        </w:numPr>
        <w:autoSpaceDE w:val="0"/>
        <w:autoSpaceDN w:val="0"/>
        <w:adjustRightInd w:val="0"/>
        <w:spacing w:after="0" w:line="360" w:lineRule="auto"/>
        <w:ind w:left="567" w:hanging="567"/>
        <w:jc w:val="both"/>
        <w:rPr>
          <w:rFonts w:ascii="Times New Roman" w:hAnsi="Times New Roman" w:cs="Times New Roman"/>
          <w:b/>
          <w:color w:val="000000" w:themeColor="text1"/>
          <w:sz w:val="24"/>
          <w:szCs w:val="24"/>
          <w:lang w:val="es-CR"/>
        </w:rPr>
      </w:pPr>
      <w:r w:rsidRPr="004F2F52">
        <w:rPr>
          <w:rFonts w:ascii="Times New Roman" w:hAnsi="Times New Roman" w:cs="Times New Roman"/>
          <w:color w:val="000000" w:themeColor="text1"/>
          <w:sz w:val="24"/>
          <w:szCs w:val="24"/>
          <w:lang w:val="es-CR"/>
        </w:rPr>
        <w:t xml:space="preserve">Organización y puesta en marcha de espacios de gestión y socialización del conocimiento, de tal forma que de manera sistemática se aproveche las experiencias que derivan de la reflexión interna y de la práctica que los empleados realizan en el desempeño de sus labores institucionales y no institucionales.     </w:t>
      </w:r>
    </w:p>
    <w:p w:rsidR="00CD6EE9" w:rsidRPr="004F2F52" w:rsidRDefault="00CD6EE9" w:rsidP="00CD6EE9">
      <w:pPr>
        <w:autoSpaceDE w:val="0"/>
        <w:autoSpaceDN w:val="0"/>
        <w:adjustRightInd w:val="0"/>
        <w:spacing w:after="0" w:line="360" w:lineRule="auto"/>
        <w:jc w:val="both"/>
        <w:rPr>
          <w:rFonts w:ascii="Times New Roman" w:hAnsi="Times New Roman" w:cs="Times New Roman"/>
          <w:b/>
          <w:color w:val="000000" w:themeColor="text1"/>
          <w:sz w:val="24"/>
          <w:szCs w:val="24"/>
          <w:lang w:val="es-CR"/>
        </w:rPr>
      </w:pPr>
    </w:p>
    <w:p w:rsidR="00354C1C" w:rsidRPr="004F2F52" w:rsidRDefault="00354C1C" w:rsidP="00CD6EE9">
      <w:pPr>
        <w:numPr>
          <w:ilvl w:val="0"/>
          <w:numId w:val="8"/>
        </w:numPr>
        <w:autoSpaceDE w:val="0"/>
        <w:autoSpaceDN w:val="0"/>
        <w:adjustRightInd w:val="0"/>
        <w:spacing w:after="0" w:line="360" w:lineRule="auto"/>
        <w:ind w:left="567" w:hanging="567"/>
        <w:jc w:val="both"/>
        <w:rPr>
          <w:rFonts w:ascii="Times New Roman" w:hAnsi="Times New Roman" w:cs="Times New Roman"/>
          <w:b/>
          <w:color w:val="000000" w:themeColor="text1"/>
          <w:sz w:val="24"/>
          <w:szCs w:val="24"/>
          <w:lang w:val="es-CR"/>
        </w:rPr>
      </w:pPr>
      <w:r w:rsidRPr="004F2F52">
        <w:rPr>
          <w:rFonts w:ascii="Times New Roman" w:hAnsi="Times New Roman" w:cs="Times New Roman"/>
          <w:color w:val="000000" w:themeColor="text1"/>
          <w:sz w:val="24"/>
          <w:szCs w:val="24"/>
          <w:lang w:val="es-CR"/>
        </w:rPr>
        <w:t xml:space="preserve">Uso de la tecnología de forma organizada y sistemática que facilite compartir experiencias y adquirir conocimiento con </w:t>
      </w:r>
      <w:r w:rsidR="00870C25" w:rsidRPr="004F2F52">
        <w:rPr>
          <w:rFonts w:ascii="Times New Roman" w:hAnsi="Times New Roman" w:cs="Times New Roman"/>
          <w:color w:val="000000" w:themeColor="text1"/>
          <w:sz w:val="24"/>
          <w:szCs w:val="24"/>
          <w:lang w:val="es-CR"/>
        </w:rPr>
        <w:t>personal</w:t>
      </w:r>
      <w:r w:rsidRPr="004F2F52">
        <w:rPr>
          <w:rFonts w:ascii="Times New Roman" w:hAnsi="Times New Roman" w:cs="Times New Roman"/>
          <w:color w:val="000000" w:themeColor="text1"/>
          <w:sz w:val="24"/>
          <w:szCs w:val="24"/>
          <w:lang w:val="es-CR"/>
        </w:rPr>
        <w:t>.</w:t>
      </w:r>
    </w:p>
    <w:p w:rsidR="00CD6EE9" w:rsidRPr="004F2F52" w:rsidRDefault="00CD6EE9" w:rsidP="00CD6EE9">
      <w:pPr>
        <w:autoSpaceDE w:val="0"/>
        <w:autoSpaceDN w:val="0"/>
        <w:adjustRightInd w:val="0"/>
        <w:spacing w:after="0" w:line="360" w:lineRule="auto"/>
        <w:jc w:val="both"/>
        <w:rPr>
          <w:rFonts w:ascii="Times New Roman" w:hAnsi="Times New Roman" w:cs="Times New Roman"/>
          <w:b/>
          <w:color w:val="000000" w:themeColor="text1"/>
          <w:sz w:val="24"/>
          <w:szCs w:val="24"/>
          <w:lang w:val="es-CR"/>
        </w:rPr>
      </w:pPr>
    </w:p>
    <w:p w:rsidR="004F2F52" w:rsidRPr="004E1593" w:rsidRDefault="00354C1C" w:rsidP="004F2F52">
      <w:pPr>
        <w:numPr>
          <w:ilvl w:val="0"/>
          <w:numId w:val="8"/>
        </w:numPr>
        <w:autoSpaceDE w:val="0"/>
        <w:autoSpaceDN w:val="0"/>
        <w:adjustRightInd w:val="0"/>
        <w:spacing w:after="0" w:line="360" w:lineRule="auto"/>
        <w:ind w:left="567" w:hanging="567"/>
        <w:jc w:val="both"/>
        <w:rPr>
          <w:rFonts w:ascii="Times New Roman" w:hAnsi="Times New Roman" w:cs="Times New Roman"/>
          <w:b/>
          <w:color w:val="000000" w:themeColor="text1"/>
          <w:sz w:val="24"/>
          <w:szCs w:val="24"/>
          <w:lang w:val="es-CR"/>
        </w:rPr>
      </w:pPr>
      <w:r w:rsidRPr="004F2F52">
        <w:rPr>
          <w:rFonts w:ascii="Times New Roman" w:hAnsi="Times New Roman" w:cs="Times New Roman"/>
          <w:color w:val="000000" w:themeColor="text1"/>
          <w:sz w:val="24"/>
          <w:szCs w:val="24"/>
          <w:lang w:val="es-CR"/>
        </w:rPr>
        <w:t>Identificación previa y clara de las fuentes de provisión de recursos humanos idóneos para apoyar los pr</w:t>
      </w:r>
      <w:r w:rsidR="004E1593">
        <w:rPr>
          <w:rFonts w:ascii="Times New Roman" w:hAnsi="Times New Roman" w:cs="Times New Roman"/>
          <w:color w:val="000000" w:themeColor="text1"/>
          <w:sz w:val="24"/>
          <w:szCs w:val="24"/>
          <w:lang w:val="es-CR"/>
        </w:rPr>
        <w:t>ocesos de capacitación.</w:t>
      </w:r>
    </w:p>
    <w:p w:rsidR="004E1593" w:rsidRDefault="004E1593" w:rsidP="004E1593">
      <w:pPr>
        <w:pStyle w:val="Prrafodelista"/>
        <w:rPr>
          <w:rFonts w:ascii="Times New Roman" w:hAnsi="Times New Roman" w:cs="Times New Roman"/>
          <w:b/>
          <w:color w:val="000000" w:themeColor="text1"/>
          <w:sz w:val="24"/>
          <w:szCs w:val="24"/>
          <w:lang w:val="es-CR"/>
        </w:rPr>
      </w:pPr>
    </w:p>
    <w:p w:rsidR="004E1593" w:rsidRPr="004E1593" w:rsidRDefault="004E1593" w:rsidP="004E1593">
      <w:pPr>
        <w:autoSpaceDE w:val="0"/>
        <w:autoSpaceDN w:val="0"/>
        <w:adjustRightInd w:val="0"/>
        <w:spacing w:after="0" w:line="360" w:lineRule="auto"/>
        <w:ind w:left="567"/>
        <w:jc w:val="both"/>
        <w:rPr>
          <w:rFonts w:ascii="Times New Roman" w:hAnsi="Times New Roman" w:cs="Times New Roman"/>
          <w:b/>
          <w:color w:val="000000" w:themeColor="text1"/>
          <w:sz w:val="24"/>
          <w:szCs w:val="24"/>
          <w:lang w:val="es-CR"/>
        </w:rPr>
      </w:pPr>
    </w:p>
    <w:p w:rsidR="004F2F52" w:rsidRPr="004F2F52" w:rsidRDefault="004F2F52" w:rsidP="004F2F52">
      <w:pPr>
        <w:autoSpaceDE w:val="0"/>
        <w:autoSpaceDN w:val="0"/>
        <w:adjustRightInd w:val="0"/>
        <w:spacing w:after="0" w:line="360" w:lineRule="auto"/>
        <w:jc w:val="both"/>
        <w:rPr>
          <w:rFonts w:ascii="Times New Roman" w:hAnsi="Times New Roman" w:cs="Times New Roman"/>
          <w:b/>
          <w:color w:val="000000" w:themeColor="text1"/>
          <w:sz w:val="24"/>
          <w:szCs w:val="24"/>
          <w:lang w:val="es-CR"/>
        </w:rPr>
      </w:pPr>
    </w:p>
    <w:p w:rsidR="002B256B" w:rsidRPr="004F2F52" w:rsidRDefault="00757B41" w:rsidP="00CD6EE9">
      <w:pPr>
        <w:pStyle w:val="Ttulo2"/>
        <w:numPr>
          <w:ilvl w:val="1"/>
          <w:numId w:val="31"/>
        </w:numPr>
        <w:ind w:left="0" w:firstLine="0"/>
        <w:rPr>
          <w:rFonts w:ascii="Times New Roman" w:hAnsi="Times New Roman" w:cs="Times New Roman"/>
          <w:color w:val="000000" w:themeColor="text1"/>
          <w:sz w:val="24"/>
          <w:szCs w:val="24"/>
          <w:lang w:val="es-CR"/>
        </w:rPr>
      </w:pPr>
      <w:r w:rsidRPr="004F2F52">
        <w:rPr>
          <w:rFonts w:ascii="Times New Roman" w:hAnsi="Times New Roman" w:cs="Times New Roman"/>
          <w:color w:val="000000" w:themeColor="text1"/>
          <w:sz w:val="24"/>
          <w:szCs w:val="24"/>
          <w:lang w:val="es-CR"/>
        </w:rPr>
        <w:lastRenderedPageBreak/>
        <w:t xml:space="preserve"> </w:t>
      </w:r>
      <w:bookmarkStart w:id="30" w:name="_Toc514674463"/>
      <w:r w:rsidRPr="004F2F52">
        <w:rPr>
          <w:rFonts w:ascii="Times New Roman" w:hAnsi="Times New Roman" w:cs="Times New Roman"/>
          <w:color w:val="000000" w:themeColor="text1"/>
          <w:sz w:val="24"/>
          <w:szCs w:val="24"/>
          <w:lang w:val="es-CR"/>
        </w:rPr>
        <w:t>Ejecución de planes y programas de capacitación</w:t>
      </w:r>
      <w:bookmarkEnd w:id="30"/>
      <w:r w:rsidRPr="004F2F52">
        <w:rPr>
          <w:rFonts w:ascii="Times New Roman" w:hAnsi="Times New Roman" w:cs="Times New Roman"/>
          <w:color w:val="000000" w:themeColor="text1"/>
          <w:sz w:val="24"/>
          <w:szCs w:val="24"/>
          <w:lang w:val="es-CR"/>
        </w:rPr>
        <w:t xml:space="preserve"> </w:t>
      </w:r>
    </w:p>
    <w:p w:rsidR="005F5EB6" w:rsidRPr="004F2F52" w:rsidRDefault="005F5EB6" w:rsidP="00CD6EE9">
      <w:pPr>
        <w:rPr>
          <w:rFonts w:ascii="Times New Roman" w:hAnsi="Times New Roman" w:cs="Times New Roman"/>
          <w:color w:val="000000" w:themeColor="text1"/>
          <w:sz w:val="24"/>
          <w:szCs w:val="24"/>
          <w:lang w:val="es-CR"/>
        </w:rPr>
      </w:pPr>
    </w:p>
    <w:p w:rsidR="00354C1C" w:rsidRPr="004F2F52" w:rsidRDefault="00354C1C" w:rsidP="00CD6EE9">
      <w:pPr>
        <w:autoSpaceDE w:val="0"/>
        <w:autoSpaceDN w:val="0"/>
        <w:adjustRightInd w:val="0"/>
        <w:spacing w:after="0" w:line="360" w:lineRule="auto"/>
        <w:jc w:val="both"/>
        <w:rPr>
          <w:rFonts w:ascii="Times New Roman" w:hAnsi="Times New Roman" w:cs="Times New Roman"/>
          <w:color w:val="000000" w:themeColor="text1"/>
          <w:sz w:val="24"/>
          <w:szCs w:val="24"/>
          <w:lang w:val="es-CR"/>
        </w:rPr>
      </w:pPr>
      <w:r w:rsidRPr="004F2F52">
        <w:rPr>
          <w:rFonts w:ascii="Times New Roman" w:hAnsi="Times New Roman" w:cs="Times New Roman"/>
          <w:color w:val="000000" w:themeColor="text1"/>
          <w:sz w:val="24"/>
          <w:szCs w:val="24"/>
          <w:lang w:val="es-CR"/>
        </w:rPr>
        <w:t>Todo programa o plan de capacitación desarrollado por esta Municipalidad ha de basarse en las regulaciones básicas siguientes:</w:t>
      </w:r>
    </w:p>
    <w:p w:rsidR="00354C1C" w:rsidRPr="004F2F52" w:rsidRDefault="00354C1C" w:rsidP="00CD6EE9">
      <w:pPr>
        <w:autoSpaceDE w:val="0"/>
        <w:autoSpaceDN w:val="0"/>
        <w:adjustRightInd w:val="0"/>
        <w:spacing w:after="0" w:line="360" w:lineRule="auto"/>
        <w:jc w:val="both"/>
        <w:rPr>
          <w:rFonts w:ascii="Times New Roman" w:hAnsi="Times New Roman" w:cs="Times New Roman"/>
          <w:b/>
          <w:color w:val="000000" w:themeColor="text1"/>
          <w:sz w:val="24"/>
          <w:szCs w:val="24"/>
          <w:lang w:val="es-CR"/>
        </w:rPr>
      </w:pPr>
    </w:p>
    <w:p w:rsidR="002F15F9" w:rsidRPr="004F2F52" w:rsidRDefault="00354C1C" w:rsidP="00CD6EE9">
      <w:pPr>
        <w:numPr>
          <w:ilvl w:val="0"/>
          <w:numId w:val="9"/>
        </w:numPr>
        <w:autoSpaceDE w:val="0"/>
        <w:autoSpaceDN w:val="0"/>
        <w:adjustRightInd w:val="0"/>
        <w:spacing w:after="0" w:line="360" w:lineRule="auto"/>
        <w:ind w:left="567" w:hanging="567"/>
        <w:jc w:val="both"/>
        <w:rPr>
          <w:rFonts w:ascii="Times New Roman" w:hAnsi="Times New Roman" w:cs="Times New Roman"/>
          <w:b/>
          <w:color w:val="000000" w:themeColor="text1"/>
          <w:sz w:val="24"/>
          <w:szCs w:val="24"/>
          <w:lang w:val="es-CR"/>
        </w:rPr>
      </w:pPr>
      <w:r w:rsidRPr="004F2F52">
        <w:rPr>
          <w:rFonts w:ascii="Times New Roman" w:hAnsi="Times New Roman" w:cs="Times New Roman"/>
          <w:color w:val="000000" w:themeColor="text1"/>
          <w:sz w:val="24"/>
          <w:szCs w:val="24"/>
          <w:lang w:val="es-CR"/>
        </w:rPr>
        <w:t xml:space="preserve">Todo empleado estará obligado a asistir de forma ordenada y sistemática a la capacitación que le sean asignadas </w:t>
      </w:r>
      <w:r w:rsidR="00EE6CEE" w:rsidRPr="004F2F52">
        <w:rPr>
          <w:rFonts w:ascii="Times New Roman" w:hAnsi="Times New Roman" w:cs="Times New Roman"/>
          <w:color w:val="000000" w:themeColor="text1"/>
          <w:sz w:val="24"/>
          <w:szCs w:val="24"/>
          <w:lang w:val="es-CR"/>
        </w:rPr>
        <w:t>o</w:t>
      </w:r>
      <w:r w:rsidRPr="004F2F52">
        <w:rPr>
          <w:rFonts w:ascii="Times New Roman" w:hAnsi="Times New Roman" w:cs="Times New Roman"/>
          <w:color w:val="000000" w:themeColor="text1"/>
          <w:sz w:val="24"/>
          <w:szCs w:val="24"/>
          <w:lang w:val="es-CR"/>
        </w:rPr>
        <w:t xml:space="preserve"> deberá documentar y justificar oportunamente su inasistencia de lo contrario será objeto de amonestación en el marco del procedimiento que regula el reglamento interno en lo relativo a desacato de instrucciones.</w:t>
      </w:r>
    </w:p>
    <w:p w:rsidR="00EE6CEE" w:rsidRPr="004F2F52" w:rsidRDefault="00EE6CEE" w:rsidP="00CD6EE9">
      <w:pPr>
        <w:autoSpaceDE w:val="0"/>
        <w:autoSpaceDN w:val="0"/>
        <w:adjustRightInd w:val="0"/>
        <w:spacing w:after="0" w:line="360" w:lineRule="auto"/>
        <w:ind w:left="567" w:hanging="567"/>
        <w:jc w:val="both"/>
        <w:rPr>
          <w:rFonts w:ascii="Times New Roman" w:hAnsi="Times New Roman" w:cs="Times New Roman"/>
          <w:b/>
          <w:color w:val="000000" w:themeColor="text1"/>
          <w:sz w:val="24"/>
          <w:szCs w:val="24"/>
          <w:lang w:val="es-CR"/>
        </w:rPr>
      </w:pPr>
    </w:p>
    <w:p w:rsidR="00EE6CEE" w:rsidRPr="004F2F52" w:rsidRDefault="00354C1C" w:rsidP="004F2F52">
      <w:pPr>
        <w:numPr>
          <w:ilvl w:val="0"/>
          <w:numId w:val="9"/>
        </w:numPr>
        <w:autoSpaceDE w:val="0"/>
        <w:autoSpaceDN w:val="0"/>
        <w:adjustRightInd w:val="0"/>
        <w:spacing w:after="0" w:line="360" w:lineRule="auto"/>
        <w:ind w:left="567" w:hanging="567"/>
        <w:jc w:val="both"/>
        <w:rPr>
          <w:rFonts w:ascii="Times New Roman" w:hAnsi="Times New Roman" w:cs="Times New Roman"/>
          <w:b/>
          <w:color w:val="000000" w:themeColor="text1"/>
          <w:sz w:val="24"/>
          <w:szCs w:val="24"/>
          <w:lang w:val="es-CR"/>
        </w:rPr>
      </w:pPr>
      <w:r w:rsidRPr="004F2F52">
        <w:rPr>
          <w:rFonts w:ascii="Times New Roman" w:hAnsi="Times New Roman" w:cs="Times New Roman"/>
          <w:color w:val="000000" w:themeColor="text1"/>
          <w:sz w:val="24"/>
          <w:szCs w:val="24"/>
          <w:lang w:val="es-CR"/>
        </w:rPr>
        <w:t>La selección de los participantes</w:t>
      </w:r>
      <w:r w:rsidR="00EE6CEE" w:rsidRPr="004F2F52">
        <w:rPr>
          <w:rFonts w:ascii="Times New Roman" w:hAnsi="Times New Roman" w:cs="Times New Roman"/>
          <w:color w:val="000000" w:themeColor="text1"/>
          <w:sz w:val="24"/>
          <w:szCs w:val="24"/>
          <w:lang w:val="es-CR"/>
        </w:rPr>
        <w:t xml:space="preserve"> </w:t>
      </w:r>
      <w:r w:rsidRPr="004F2F52">
        <w:rPr>
          <w:rFonts w:ascii="Times New Roman" w:hAnsi="Times New Roman" w:cs="Times New Roman"/>
          <w:color w:val="000000" w:themeColor="text1"/>
          <w:sz w:val="24"/>
          <w:szCs w:val="24"/>
          <w:lang w:val="es-CR"/>
        </w:rPr>
        <w:t xml:space="preserve"> ante una oportunidad de capacitación no planificada se realizará teniendo en cuenta criterios de rendimiento en el desempeño de su cargo, relación entre el cargo y la temática a tratarse y los resultados derivados de la última evaluación aplicada al empleado.</w:t>
      </w:r>
    </w:p>
    <w:p w:rsidR="00EE6CEE" w:rsidRPr="004F2F52" w:rsidRDefault="00EE6CEE" w:rsidP="00CD6EE9">
      <w:pPr>
        <w:autoSpaceDE w:val="0"/>
        <w:autoSpaceDN w:val="0"/>
        <w:adjustRightInd w:val="0"/>
        <w:spacing w:after="0" w:line="360" w:lineRule="auto"/>
        <w:ind w:left="567" w:hanging="567"/>
        <w:jc w:val="both"/>
        <w:rPr>
          <w:rFonts w:ascii="Times New Roman" w:hAnsi="Times New Roman" w:cs="Times New Roman"/>
          <w:b/>
          <w:color w:val="000000" w:themeColor="text1"/>
          <w:sz w:val="24"/>
          <w:szCs w:val="24"/>
          <w:lang w:val="es-CR"/>
        </w:rPr>
      </w:pPr>
    </w:p>
    <w:p w:rsidR="00354C1C" w:rsidRPr="004F2F52" w:rsidRDefault="00354C1C" w:rsidP="00CD6EE9">
      <w:pPr>
        <w:numPr>
          <w:ilvl w:val="0"/>
          <w:numId w:val="9"/>
        </w:numPr>
        <w:autoSpaceDE w:val="0"/>
        <w:autoSpaceDN w:val="0"/>
        <w:adjustRightInd w:val="0"/>
        <w:spacing w:after="0" w:line="360" w:lineRule="auto"/>
        <w:ind w:left="567" w:hanging="567"/>
        <w:jc w:val="both"/>
        <w:rPr>
          <w:rFonts w:ascii="Times New Roman" w:hAnsi="Times New Roman" w:cs="Times New Roman"/>
          <w:b/>
          <w:color w:val="000000" w:themeColor="text1"/>
          <w:sz w:val="24"/>
          <w:szCs w:val="24"/>
          <w:lang w:val="es-CR"/>
        </w:rPr>
      </w:pPr>
      <w:r w:rsidRPr="004F2F52">
        <w:rPr>
          <w:rFonts w:ascii="Times New Roman" w:hAnsi="Times New Roman" w:cs="Times New Roman"/>
          <w:color w:val="000000" w:themeColor="text1"/>
          <w:sz w:val="24"/>
          <w:szCs w:val="24"/>
          <w:lang w:val="es-CR"/>
        </w:rPr>
        <w:t>La participación en un proceso de capacitación por parte de un miembro del personal, obligará a este a realizar una devolución y/o socialización de los conocimientos adquiridos con el personal  y bajo la modalidad que sea establecido por la jefatura a cargo de los procesos de capacitación designada por el Concejo Municipal.</w:t>
      </w:r>
    </w:p>
    <w:p w:rsidR="00354C1C" w:rsidRPr="004F2F52" w:rsidRDefault="00354C1C" w:rsidP="00CD6EE9">
      <w:pPr>
        <w:autoSpaceDE w:val="0"/>
        <w:autoSpaceDN w:val="0"/>
        <w:adjustRightInd w:val="0"/>
        <w:spacing w:after="0" w:line="360" w:lineRule="auto"/>
        <w:ind w:left="567" w:hanging="567"/>
        <w:jc w:val="both"/>
        <w:rPr>
          <w:rFonts w:ascii="Times New Roman" w:hAnsi="Times New Roman" w:cs="Times New Roman"/>
          <w:b/>
          <w:color w:val="000000" w:themeColor="text1"/>
          <w:sz w:val="24"/>
          <w:szCs w:val="24"/>
          <w:lang w:val="es-CR"/>
        </w:rPr>
      </w:pPr>
    </w:p>
    <w:p w:rsidR="002F15F9" w:rsidRPr="004F2F52" w:rsidRDefault="00354C1C" w:rsidP="00CD6EE9">
      <w:pPr>
        <w:numPr>
          <w:ilvl w:val="0"/>
          <w:numId w:val="9"/>
        </w:numPr>
        <w:autoSpaceDE w:val="0"/>
        <w:autoSpaceDN w:val="0"/>
        <w:adjustRightInd w:val="0"/>
        <w:spacing w:after="0" w:line="360" w:lineRule="auto"/>
        <w:ind w:left="567" w:hanging="567"/>
        <w:jc w:val="both"/>
        <w:rPr>
          <w:rFonts w:ascii="Times New Roman" w:hAnsi="Times New Roman" w:cs="Times New Roman"/>
          <w:b/>
          <w:color w:val="000000" w:themeColor="text1"/>
          <w:sz w:val="24"/>
          <w:szCs w:val="24"/>
          <w:lang w:val="es-CR"/>
        </w:rPr>
      </w:pPr>
      <w:r w:rsidRPr="004F2F52">
        <w:rPr>
          <w:rFonts w:ascii="Times New Roman" w:hAnsi="Times New Roman" w:cs="Times New Roman"/>
          <w:color w:val="000000" w:themeColor="text1"/>
          <w:sz w:val="24"/>
          <w:szCs w:val="24"/>
          <w:lang w:val="es-CR"/>
        </w:rPr>
        <w:t>Las áreas generales de capacitación estarán orientadas de manera general de acuerdo a los niveles funcionariales, el perfil del cargo según el manual descriptor de cargos, las áreas de evaluación del desempeño establecidas en el manual para tal fin y las implicaciones y obligaciones del trabajo que desarr</w:t>
      </w:r>
      <w:r w:rsidR="002F15F9" w:rsidRPr="004F2F52">
        <w:rPr>
          <w:rFonts w:ascii="Times New Roman" w:hAnsi="Times New Roman" w:cs="Times New Roman"/>
          <w:color w:val="000000" w:themeColor="text1"/>
          <w:sz w:val="24"/>
          <w:szCs w:val="24"/>
          <w:lang w:val="es-CR"/>
        </w:rPr>
        <w:t>olla cada uno de los empleados.</w:t>
      </w:r>
    </w:p>
    <w:p w:rsidR="00CD6EE9" w:rsidRPr="004F2F52" w:rsidRDefault="00CD6EE9" w:rsidP="004F2F52">
      <w:pPr>
        <w:autoSpaceDE w:val="0"/>
        <w:autoSpaceDN w:val="0"/>
        <w:adjustRightInd w:val="0"/>
        <w:spacing w:after="0" w:line="360" w:lineRule="auto"/>
        <w:jc w:val="both"/>
        <w:rPr>
          <w:rFonts w:ascii="Times New Roman" w:hAnsi="Times New Roman" w:cs="Times New Roman"/>
          <w:b/>
          <w:color w:val="000000" w:themeColor="text1"/>
          <w:sz w:val="24"/>
          <w:szCs w:val="24"/>
          <w:lang w:val="es-CR"/>
        </w:rPr>
      </w:pPr>
    </w:p>
    <w:p w:rsidR="00354C1C" w:rsidRPr="004F2F52" w:rsidRDefault="00354C1C" w:rsidP="00CD6EE9">
      <w:pPr>
        <w:numPr>
          <w:ilvl w:val="0"/>
          <w:numId w:val="9"/>
        </w:numPr>
        <w:autoSpaceDE w:val="0"/>
        <w:autoSpaceDN w:val="0"/>
        <w:adjustRightInd w:val="0"/>
        <w:spacing w:after="0" w:line="360" w:lineRule="auto"/>
        <w:ind w:left="567" w:hanging="567"/>
        <w:jc w:val="both"/>
        <w:rPr>
          <w:rFonts w:ascii="Times New Roman" w:hAnsi="Times New Roman" w:cs="Times New Roman"/>
          <w:b/>
          <w:color w:val="000000" w:themeColor="text1"/>
          <w:sz w:val="24"/>
          <w:szCs w:val="24"/>
          <w:lang w:val="es-CR"/>
        </w:rPr>
      </w:pPr>
      <w:r w:rsidRPr="004F2F52">
        <w:rPr>
          <w:rFonts w:ascii="Times New Roman" w:hAnsi="Times New Roman" w:cs="Times New Roman"/>
          <w:color w:val="000000" w:themeColor="text1"/>
          <w:sz w:val="24"/>
          <w:szCs w:val="24"/>
          <w:lang w:val="es-CR"/>
        </w:rPr>
        <w:t>Los recursos humanos profesionales para el desarrollo parcial o total de un plan o programa de capacitación de esta Municipalidad serán tanto de origen interno como externo, recurriendo para ello de forma preferente a instituciones, organizaciones y/o empresas que posean la capacidad de adquirir compromisos de mediano y largo plazo.</w:t>
      </w:r>
    </w:p>
    <w:p w:rsidR="00354C1C" w:rsidRPr="004F2F52" w:rsidRDefault="00354C1C" w:rsidP="00CD6EE9">
      <w:pPr>
        <w:autoSpaceDE w:val="0"/>
        <w:autoSpaceDN w:val="0"/>
        <w:adjustRightInd w:val="0"/>
        <w:spacing w:after="0" w:line="360" w:lineRule="auto"/>
        <w:ind w:left="567" w:hanging="567"/>
        <w:jc w:val="both"/>
        <w:rPr>
          <w:rFonts w:ascii="Times New Roman" w:hAnsi="Times New Roman" w:cs="Times New Roman"/>
          <w:b/>
          <w:color w:val="000000" w:themeColor="text1"/>
          <w:sz w:val="24"/>
          <w:szCs w:val="24"/>
          <w:lang w:val="es-CR"/>
        </w:rPr>
      </w:pPr>
    </w:p>
    <w:p w:rsidR="00354C1C" w:rsidRPr="004F2F52" w:rsidRDefault="00354C1C" w:rsidP="00CD6EE9">
      <w:pPr>
        <w:numPr>
          <w:ilvl w:val="0"/>
          <w:numId w:val="9"/>
        </w:numPr>
        <w:shd w:val="clear" w:color="auto" w:fill="FFFFFF"/>
        <w:spacing w:after="0" w:line="360" w:lineRule="auto"/>
        <w:ind w:left="567" w:hanging="567"/>
        <w:jc w:val="both"/>
        <w:rPr>
          <w:rFonts w:ascii="Times New Roman" w:hAnsi="Times New Roman" w:cs="Times New Roman"/>
          <w:b/>
          <w:color w:val="000000" w:themeColor="text1"/>
          <w:sz w:val="24"/>
          <w:szCs w:val="24"/>
        </w:rPr>
      </w:pPr>
      <w:r w:rsidRPr="004F2F52">
        <w:rPr>
          <w:rFonts w:ascii="Times New Roman" w:hAnsi="Times New Roman" w:cs="Times New Roman"/>
          <w:color w:val="000000" w:themeColor="text1"/>
          <w:sz w:val="24"/>
          <w:szCs w:val="24"/>
          <w:shd w:val="clear" w:color="auto" w:fill="FFFFFF"/>
          <w:lang w:val="es-CR"/>
        </w:rPr>
        <w:t xml:space="preserve">Toda capacitación adquirida por el empleado deberá registrarse en el expediente del mismo para ser considerada dentro de los procesos de evaluación del desempeño, mejora salarial, promociones e incentivos, asegurando su  incorporación al </w:t>
      </w:r>
      <w:r w:rsidRPr="004F2F52">
        <w:rPr>
          <w:rFonts w:ascii="Times New Roman" w:hAnsi="Times New Roman" w:cs="Times New Roman"/>
          <w:color w:val="000000" w:themeColor="text1"/>
          <w:sz w:val="24"/>
          <w:szCs w:val="24"/>
          <w:shd w:val="clear" w:color="auto" w:fill="FFFFFF"/>
        </w:rPr>
        <w:t xml:space="preserve"> Registro Municipal de la Carrera Administrativa Municipal y el Registro Nacional de la Carrera Administrativa</w:t>
      </w:r>
      <w:r w:rsidRPr="004F2F52">
        <w:rPr>
          <w:rFonts w:ascii="Times New Roman" w:hAnsi="Times New Roman" w:cs="Times New Roman"/>
          <w:color w:val="000000" w:themeColor="text1"/>
          <w:sz w:val="24"/>
          <w:szCs w:val="24"/>
        </w:rPr>
        <w:t xml:space="preserve"> Municipal y deberán tomarse en cuenta para la evaluación del desempeño laboral.</w:t>
      </w:r>
    </w:p>
    <w:p w:rsidR="00EE6CEE" w:rsidRPr="004F2F52" w:rsidRDefault="00EE6CEE" w:rsidP="00CD6EE9">
      <w:pPr>
        <w:shd w:val="clear" w:color="auto" w:fill="FFFFFF"/>
        <w:spacing w:after="0" w:line="360" w:lineRule="auto"/>
        <w:ind w:left="567" w:hanging="567"/>
        <w:jc w:val="both"/>
        <w:rPr>
          <w:rFonts w:ascii="Times New Roman" w:hAnsi="Times New Roman" w:cs="Times New Roman"/>
          <w:b/>
          <w:color w:val="000000" w:themeColor="text1"/>
          <w:sz w:val="24"/>
          <w:szCs w:val="24"/>
        </w:rPr>
      </w:pPr>
    </w:p>
    <w:p w:rsidR="00354C1C" w:rsidRPr="004F2F52" w:rsidRDefault="00354C1C" w:rsidP="00CD6EE9">
      <w:pPr>
        <w:numPr>
          <w:ilvl w:val="0"/>
          <w:numId w:val="9"/>
        </w:numPr>
        <w:shd w:val="clear" w:color="auto" w:fill="FFFFFF"/>
        <w:autoSpaceDE w:val="0"/>
        <w:autoSpaceDN w:val="0"/>
        <w:adjustRightInd w:val="0"/>
        <w:spacing w:after="0" w:line="360" w:lineRule="auto"/>
        <w:ind w:left="567" w:hanging="567"/>
        <w:jc w:val="both"/>
        <w:rPr>
          <w:rFonts w:ascii="Times New Roman" w:hAnsi="Times New Roman" w:cs="Times New Roman"/>
          <w:b/>
          <w:color w:val="000000" w:themeColor="text1"/>
          <w:sz w:val="24"/>
          <w:szCs w:val="24"/>
          <w:lang w:val="es-CR"/>
        </w:rPr>
      </w:pPr>
      <w:r w:rsidRPr="004F2F52">
        <w:rPr>
          <w:rFonts w:ascii="Times New Roman" w:hAnsi="Times New Roman" w:cs="Times New Roman"/>
          <w:color w:val="000000" w:themeColor="text1"/>
          <w:sz w:val="24"/>
          <w:szCs w:val="24"/>
          <w:lang w:val="es-CR"/>
        </w:rPr>
        <w:t xml:space="preserve">El plan o programa de capacitación debe contener su respectivo presupuesto a efecto de ser considerado en presupuesto municipal anual de forma oportuna.  </w:t>
      </w:r>
    </w:p>
    <w:p w:rsidR="00354C1C" w:rsidRPr="004F2F52" w:rsidRDefault="00354C1C" w:rsidP="00CD6EE9">
      <w:pPr>
        <w:shd w:val="clear" w:color="auto" w:fill="FFFFFF"/>
        <w:autoSpaceDE w:val="0"/>
        <w:autoSpaceDN w:val="0"/>
        <w:adjustRightInd w:val="0"/>
        <w:spacing w:after="0" w:line="360" w:lineRule="auto"/>
        <w:ind w:left="567" w:hanging="567"/>
        <w:jc w:val="both"/>
        <w:rPr>
          <w:rFonts w:ascii="Times New Roman" w:hAnsi="Times New Roman" w:cs="Times New Roman"/>
          <w:b/>
          <w:color w:val="000000" w:themeColor="text1"/>
          <w:sz w:val="24"/>
          <w:szCs w:val="24"/>
          <w:lang w:val="es-CR"/>
        </w:rPr>
      </w:pPr>
    </w:p>
    <w:p w:rsidR="00354C1C" w:rsidRPr="004F2F52" w:rsidRDefault="00354C1C" w:rsidP="00CD6EE9">
      <w:pPr>
        <w:numPr>
          <w:ilvl w:val="0"/>
          <w:numId w:val="9"/>
        </w:numPr>
        <w:autoSpaceDE w:val="0"/>
        <w:autoSpaceDN w:val="0"/>
        <w:adjustRightInd w:val="0"/>
        <w:spacing w:after="0" w:line="360" w:lineRule="auto"/>
        <w:ind w:left="567" w:hanging="567"/>
        <w:jc w:val="both"/>
        <w:rPr>
          <w:rFonts w:ascii="Times New Roman" w:hAnsi="Times New Roman" w:cs="Times New Roman"/>
          <w:b/>
          <w:color w:val="000000" w:themeColor="text1"/>
          <w:sz w:val="24"/>
          <w:szCs w:val="24"/>
          <w:lang w:val="es-CR"/>
        </w:rPr>
      </w:pPr>
      <w:r w:rsidRPr="004F2F52">
        <w:rPr>
          <w:rFonts w:ascii="Times New Roman" w:hAnsi="Times New Roman" w:cs="Times New Roman"/>
          <w:color w:val="000000" w:themeColor="text1"/>
          <w:sz w:val="24"/>
          <w:szCs w:val="24"/>
          <w:lang w:val="es-CR"/>
        </w:rPr>
        <w:t xml:space="preserve">El plan o programa de capacitación ha de especificar el tiempo de duración, los participantes o beneficiarios, los recursos humanos y materiales requeridos para su ejecución y los indicadores y mecanismos de evaluación a fin de asegurar su exitosa y adecuada ejecución.  </w:t>
      </w:r>
    </w:p>
    <w:p w:rsidR="006B3450" w:rsidRPr="004F2F52" w:rsidRDefault="006B3450" w:rsidP="00CD6EE9">
      <w:pPr>
        <w:autoSpaceDE w:val="0"/>
        <w:autoSpaceDN w:val="0"/>
        <w:adjustRightInd w:val="0"/>
        <w:spacing w:after="0" w:line="360" w:lineRule="auto"/>
        <w:ind w:left="567" w:hanging="567"/>
        <w:jc w:val="both"/>
        <w:rPr>
          <w:rFonts w:ascii="Times New Roman" w:hAnsi="Times New Roman" w:cs="Times New Roman"/>
          <w:b/>
          <w:color w:val="000000" w:themeColor="text1"/>
          <w:sz w:val="24"/>
          <w:szCs w:val="24"/>
          <w:lang w:val="es-CR"/>
        </w:rPr>
      </w:pPr>
    </w:p>
    <w:p w:rsidR="00CD6EE9" w:rsidRPr="004F2F52" w:rsidRDefault="00354C1C" w:rsidP="00CD6EE9">
      <w:pPr>
        <w:numPr>
          <w:ilvl w:val="0"/>
          <w:numId w:val="9"/>
        </w:numPr>
        <w:autoSpaceDE w:val="0"/>
        <w:autoSpaceDN w:val="0"/>
        <w:adjustRightInd w:val="0"/>
        <w:spacing w:after="0" w:line="360" w:lineRule="auto"/>
        <w:ind w:left="567" w:hanging="567"/>
        <w:jc w:val="both"/>
        <w:rPr>
          <w:rFonts w:ascii="Times New Roman" w:hAnsi="Times New Roman" w:cs="Times New Roman"/>
          <w:b/>
          <w:color w:val="000000" w:themeColor="text1"/>
          <w:sz w:val="24"/>
          <w:szCs w:val="24"/>
          <w:lang w:val="es-CR"/>
        </w:rPr>
      </w:pPr>
      <w:r w:rsidRPr="004F2F52">
        <w:rPr>
          <w:rFonts w:ascii="Times New Roman" w:hAnsi="Times New Roman" w:cs="Times New Roman"/>
          <w:color w:val="000000" w:themeColor="text1"/>
          <w:sz w:val="24"/>
          <w:szCs w:val="24"/>
          <w:lang w:val="es-CR"/>
        </w:rPr>
        <w:t>El plan o programa de capacitación debe ser aprobado por el Concejo Municipal previo a su implementación. Cualquier adecuación o reprogramación deberá ser igualmente notificada al Concejo Municipal para efectos de planificación y gestión.</w:t>
      </w:r>
    </w:p>
    <w:p w:rsidR="00CD6EE9" w:rsidRPr="004F2F52" w:rsidRDefault="00CD6EE9" w:rsidP="00CD6EE9">
      <w:pPr>
        <w:autoSpaceDE w:val="0"/>
        <w:autoSpaceDN w:val="0"/>
        <w:adjustRightInd w:val="0"/>
        <w:spacing w:after="0" w:line="360" w:lineRule="auto"/>
        <w:jc w:val="both"/>
        <w:rPr>
          <w:rFonts w:ascii="Times New Roman" w:hAnsi="Times New Roman" w:cs="Times New Roman"/>
          <w:b/>
          <w:color w:val="000000" w:themeColor="text1"/>
          <w:sz w:val="24"/>
          <w:szCs w:val="24"/>
          <w:lang w:val="es-CR"/>
        </w:rPr>
      </w:pPr>
    </w:p>
    <w:p w:rsidR="002F15F9" w:rsidRPr="004F2F52" w:rsidRDefault="00354C1C" w:rsidP="00CD6EE9">
      <w:pPr>
        <w:numPr>
          <w:ilvl w:val="0"/>
          <w:numId w:val="9"/>
        </w:numPr>
        <w:autoSpaceDE w:val="0"/>
        <w:autoSpaceDN w:val="0"/>
        <w:adjustRightInd w:val="0"/>
        <w:spacing w:after="0" w:line="360" w:lineRule="auto"/>
        <w:ind w:left="567" w:hanging="567"/>
        <w:jc w:val="both"/>
        <w:rPr>
          <w:rFonts w:ascii="Times New Roman" w:hAnsi="Times New Roman" w:cs="Times New Roman"/>
          <w:b/>
          <w:color w:val="000000" w:themeColor="text1"/>
          <w:sz w:val="24"/>
          <w:szCs w:val="24"/>
          <w:lang w:val="es-CR"/>
        </w:rPr>
      </w:pPr>
      <w:r w:rsidRPr="004F2F52">
        <w:rPr>
          <w:rFonts w:ascii="Times New Roman" w:hAnsi="Times New Roman" w:cs="Times New Roman"/>
          <w:color w:val="000000" w:themeColor="text1"/>
          <w:sz w:val="24"/>
          <w:szCs w:val="24"/>
          <w:lang w:val="es-CR"/>
        </w:rPr>
        <w:t>La Municipalidad establecerá por medio del Alcalde Municipal y de forma permanente la coordinación con el Centro de Formación del  Instituto Salvadoreño de Desarrollo Municipal para el fortalecimiento de los procesos de planificación e implementación de programas de capacitación y adiestramiento.</w:t>
      </w:r>
    </w:p>
    <w:p w:rsidR="005513F5" w:rsidRPr="004F2F52" w:rsidRDefault="005513F5" w:rsidP="00CD6EE9">
      <w:pPr>
        <w:autoSpaceDE w:val="0"/>
        <w:autoSpaceDN w:val="0"/>
        <w:adjustRightInd w:val="0"/>
        <w:spacing w:after="0" w:line="360" w:lineRule="auto"/>
        <w:ind w:left="567" w:hanging="567"/>
        <w:jc w:val="both"/>
        <w:rPr>
          <w:rFonts w:ascii="Times New Roman" w:hAnsi="Times New Roman" w:cs="Times New Roman"/>
          <w:b/>
          <w:color w:val="000000" w:themeColor="text1"/>
          <w:sz w:val="24"/>
          <w:szCs w:val="24"/>
          <w:lang w:val="es-CR"/>
        </w:rPr>
      </w:pPr>
    </w:p>
    <w:p w:rsidR="005513F5" w:rsidRPr="004F2F52" w:rsidRDefault="00354C1C" w:rsidP="00CD6EE9">
      <w:pPr>
        <w:numPr>
          <w:ilvl w:val="0"/>
          <w:numId w:val="9"/>
        </w:numPr>
        <w:autoSpaceDE w:val="0"/>
        <w:autoSpaceDN w:val="0"/>
        <w:adjustRightInd w:val="0"/>
        <w:spacing w:after="0" w:line="360" w:lineRule="auto"/>
        <w:ind w:left="567" w:hanging="567"/>
        <w:jc w:val="both"/>
        <w:rPr>
          <w:rFonts w:ascii="Times New Roman" w:hAnsi="Times New Roman" w:cs="Times New Roman"/>
          <w:b/>
          <w:color w:val="000000" w:themeColor="text1"/>
          <w:sz w:val="24"/>
          <w:szCs w:val="24"/>
          <w:lang w:val="es-CR"/>
        </w:rPr>
      </w:pPr>
      <w:r w:rsidRPr="004F2F52">
        <w:rPr>
          <w:rFonts w:ascii="Times New Roman" w:hAnsi="Times New Roman" w:cs="Times New Roman"/>
          <w:color w:val="000000" w:themeColor="text1"/>
          <w:sz w:val="24"/>
          <w:szCs w:val="24"/>
          <w:lang w:val="es-CR"/>
        </w:rPr>
        <w:t xml:space="preserve">Los requerimientos de capacitación individual de un empleado podrán ser identificados por él mismo y presentar solicitud a su jefe inmediato,  quien dará trámite por medio de la unidad responsable de los recursos humanos y esta resolverá en los primeros ocho días posteriores al conocimiento de la solicitud. </w:t>
      </w:r>
    </w:p>
    <w:p w:rsidR="005513F5" w:rsidRDefault="005513F5" w:rsidP="005513F5">
      <w:pPr>
        <w:autoSpaceDE w:val="0"/>
        <w:autoSpaceDN w:val="0"/>
        <w:adjustRightInd w:val="0"/>
        <w:spacing w:after="0" w:line="360" w:lineRule="auto"/>
        <w:ind w:left="720"/>
        <w:jc w:val="both"/>
        <w:rPr>
          <w:rFonts w:ascii="Times New Roman" w:hAnsi="Times New Roman" w:cs="Times New Roman"/>
          <w:b/>
          <w:color w:val="000000" w:themeColor="text1"/>
          <w:sz w:val="24"/>
          <w:szCs w:val="24"/>
          <w:lang w:val="es-CR"/>
        </w:rPr>
      </w:pPr>
    </w:p>
    <w:p w:rsidR="004E1593" w:rsidRPr="004F2F52" w:rsidRDefault="004E1593" w:rsidP="005513F5">
      <w:pPr>
        <w:autoSpaceDE w:val="0"/>
        <w:autoSpaceDN w:val="0"/>
        <w:adjustRightInd w:val="0"/>
        <w:spacing w:after="0" w:line="360" w:lineRule="auto"/>
        <w:ind w:left="720"/>
        <w:jc w:val="both"/>
        <w:rPr>
          <w:rFonts w:ascii="Times New Roman" w:hAnsi="Times New Roman" w:cs="Times New Roman"/>
          <w:b/>
          <w:color w:val="000000" w:themeColor="text1"/>
          <w:sz w:val="24"/>
          <w:szCs w:val="24"/>
          <w:lang w:val="es-CR"/>
        </w:rPr>
      </w:pPr>
    </w:p>
    <w:p w:rsidR="00354C1C" w:rsidRPr="004F2F52" w:rsidRDefault="00757B41" w:rsidP="001255B3">
      <w:pPr>
        <w:pStyle w:val="Ttulo2"/>
        <w:numPr>
          <w:ilvl w:val="1"/>
          <w:numId w:val="31"/>
        </w:numPr>
        <w:rPr>
          <w:rFonts w:ascii="Times New Roman" w:hAnsi="Times New Roman" w:cs="Times New Roman"/>
          <w:color w:val="000000" w:themeColor="text1"/>
          <w:sz w:val="24"/>
          <w:szCs w:val="24"/>
          <w:lang w:val="es-CR"/>
        </w:rPr>
      </w:pPr>
      <w:r w:rsidRPr="004F2F52">
        <w:rPr>
          <w:rFonts w:ascii="Times New Roman" w:hAnsi="Times New Roman" w:cs="Times New Roman"/>
          <w:color w:val="000000" w:themeColor="text1"/>
          <w:sz w:val="24"/>
          <w:szCs w:val="24"/>
        </w:rPr>
        <w:lastRenderedPageBreak/>
        <w:t xml:space="preserve"> </w:t>
      </w:r>
      <w:bookmarkStart w:id="31" w:name="_Toc514674464"/>
      <w:r w:rsidRPr="004F2F52">
        <w:rPr>
          <w:rFonts w:ascii="Times New Roman" w:hAnsi="Times New Roman" w:cs="Times New Roman"/>
          <w:color w:val="000000" w:themeColor="text1"/>
          <w:sz w:val="24"/>
          <w:szCs w:val="24"/>
        </w:rPr>
        <w:t>Estructura del Plan y  Programas  de</w:t>
      </w:r>
      <w:r w:rsidRPr="004F2F52">
        <w:rPr>
          <w:rFonts w:ascii="Times New Roman" w:hAnsi="Times New Roman" w:cs="Times New Roman"/>
          <w:color w:val="000000" w:themeColor="text1"/>
          <w:sz w:val="24"/>
          <w:szCs w:val="24"/>
          <w:lang w:val="es-CR"/>
        </w:rPr>
        <w:t xml:space="preserve"> </w:t>
      </w:r>
      <w:r w:rsidRPr="004F2F52">
        <w:rPr>
          <w:rFonts w:ascii="Times New Roman" w:hAnsi="Times New Roman" w:cs="Times New Roman"/>
          <w:color w:val="000000" w:themeColor="text1"/>
          <w:sz w:val="24"/>
          <w:szCs w:val="24"/>
        </w:rPr>
        <w:t>Capacitación.</w:t>
      </w:r>
      <w:bookmarkEnd w:id="31"/>
    </w:p>
    <w:p w:rsidR="00354C1C" w:rsidRPr="004F2F52" w:rsidRDefault="00354C1C" w:rsidP="00354C1C">
      <w:pPr>
        <w:autoSpaceDE w:val="0"/>
        <w:autoSpaceDN w:val="0"/>
        <w:adjustRightInd w:val="0"/>
        <w:spacing w:after="0" w:line="360" w:lineRule="auto"/>
        <w:ind w:left="360"/>
        <w:jc w:val="center"/>
        <w:rPr>
          <w:rFonts w:ascii="Times New Roman" w:hAnsi="Times New Roman" w:cs="Times New Roman"/>
          <w:b/>
          <w:color w:val="000000" w:themeColor="text1"/>
          <w:sz w:val="24"/>
          <w:szCs w:val="24"/>
          <w:lang w:val="es-CR"/>
        </w:rPr>
      </w:pPr>
    </w:p>
    <w:p w:rsidR="00354C1C" w:rsidRPr="004F2F52" w:rsidRDefault="00354C1C" w:rsidP="00354C1C">
      <w:pPr>
        <w:spacing w:after="0" w:line="360" w:lineRule="auto"/>
        <w:jc w:val="both"/>
        <w:rPr>
          <w:rFonts w:ascii="Times New Roman" w:hAnsi="Times New Roman" w:cs="Times New Roman"/>
          <w:color w:val="000000" w:themeColor="text1"/>
          <w:sz w:val="24"/>
          <w:szCs w:val="24"/>
        </w:rPr>
      </w:pPr>
      <w:r w:rsidRPr="004F2F52">
        <w:rPr>
          <w:rFonts w:ascii="Times New Roman" w:hAnsi="Times New Roman" w:cs="Times New Roman"/>
          <w:color w:val="000000" w:themeColor="text1"/>
          <w:sz w:val="24"/>
          <w:szCs w:val="24"/>
        </w:rPr>
        <w:t>Con la información obtenida en la detección de necesidades de capacitación, a través del proceso de evaluación del personal y de levantamiento efectuado por cada jefatura; se ha procedido a elaborar el Plan y Programas de Capacitación, el mismo que en su estructura básica se hace constar dos tipos de capacitación: Genéricas y Específicas.</w:t>
      </w:r>
    </w:p>
    <w:p w:rsidR="00354C1C" w:rsidRPr="004F2F52" w:rsidRDefault="00354C1C" w:rsidP="00354C1C">
      <w:pPr>
        <w:spacing w:after="0" w:line="360" w:lineRule="auto"/>
        <w:jc w:val="both"/>
        <w:rPr>
          <w:rFonts w:ascii="Times New Roman" w:hAnsi="Times New Roman" w:cs="Times New Roman"/>
          <w:color w:val="000000" w:themeColor="text1"/>
          <w:sz w:val="24"/>
          <w:szCs w:val="24"/>
        </w:rPr>
      </w:pPr>
    </w:p>
    <w:p w:rsidR="00354C1C" w:rsidRPr="004F2F52" w:rsidRDefault="00354C1C" w:rsidP="00354C1C">
      <w:pPr>
        <w:spacing w:after="0" w:line="360" w:lineRule="auto"/>
        <w:jc w:val="both"/>
        <w:rPr>
          <w:rFonts w:ascii="Times New Roman" w:hAnsi="Times New Roman" w:cs="Times New Roman"/>
          <w:color w:val="000000" w:themeColor="text1"/>
          <w:sz w:val="24"/>
          <w:szCs w:val="24"/>
          <w:lang w:val="es-CR"/>
        </w:rPr>
      </w:pPr>
      <w:r w:rsidRPr="004F2F52">
        <w:rPr>
          <w:rFonts w:ascii="Times New Roman" w:hAnsi="Times New Roman" w:cs="Times New Roman"/>
          <w:color w:val="000000" w:themeColor="text1"/>
          <w:sz w:val="24"/>
          <w:szCs w:val="24"/>
          <w:lang w:val="es-CR"/>
        </w:rPr>
        <w:t>Las pautas generales de contenidos de los planes o programas de capacitación  han partido de las consideraciones de opciones básicas de referencia como las siguientes:</w:t>
      </w:r>
    </w:p>
    <w:p w:rsidR="00354C1C" w:rsidRPr="004F2F52" w:rsidRDefault="00354C1C" w:rsidP="00354C1C">
      <w:pPr>
        <w:spacing w:after="0" w:line="360" w:lineRule="auto"/>
        <w:jc w:val="both"/>
        <w:rPr>
          <w:rFonts w:ascii="Times New Roman" w:hAnsi="Times New Roman" w:cs="Times New Roman"/>
          <w:color w:val="000000" w:themeColor="text1"/>
          <w:sz w:val="24"/>
          <w:szCs w:val="24"/>
          <w:lang w:val="es-CR"/>
        </w:rPr>
      </w:pPr>
    </w:p>
    <w:p w:rsidR="00354C1C" w:rsidRPr="004F2F52" w:rsidRDefault="00354C1C" w:rsidP="005F7F6A">
      <w:pPr>
        <w:numPr>
          <w:ilvl w:val="0"/>
          <w:numId w:val="12"/>
        </w:numPr>
        <w:autoSpaceDE w:val="0"/>
        <w:autoSpaceDN w:val="0"/>
        <w:adjustRightInd w:val="0"/>
        <w:spacing w:after="0" w:line="360" w:lineRule="auto"/>
        <w:jc w:val="both"/>
        <w:rPr>
          <w:rFonts w:ascii="Times New Roman" w:hAnsi="Times New Roman" w:cs="Times New Roman"/>
          <w:color w:val="000000" w:themeColor="text1"/>
          <w:sz w:val="24"/>
          <w:szCs w:val="24"/>
          <w:lang w:val="es-CR"/>
        </w:rPr>
      </w:pPr>
      <w:r w:rsidRPr="004F2F52">
        <w:rPr>
          <w:rFonts w:ascii="Times New Roman" w:hAnsi="Times New Roman" w:cs="Times New Roman"/>
          <w:color w:val="000000" w:themeColor="text1"/>
          <w:sz w:val="24"/>
          <w:szCs w:val="24"/>
          <w:lang w:val="es-CR"/>
        </w:rPr>
        <w:t>Lo que todos los empleados deben saber para desempeñarse en correspondencia con los fines e intereses de la Municipalidad.</w:t>
      </w:r>
    </w:p>
    <w:p w:rsidR="00354C1C" w:rsidRPr="004F2F52" w:rsidRDefault="00354C1C" w:rsidP="005F7F6A">
      <w:pPr>
        <w:numPr>
          <w:ilvl w:val="0"/>
          <w:numId w:val="13"/>
        </w:numPr>
        <w:autoSpaceDE w:val="0"/>
        <w:autoSpaceDN w:val="0"/>
        <w:adjustRightInd w:val="0"/>
        <w:spacing w:after="0" w:line="360" w:lineRule="auto"/>
        <w:ind w:left="709" w:hanging="283"/>
        <w:jc w:val="both"/>
        <w:rPr>
          <w:rFonts w:ascii="Times New Roman" w:hAnsi="Times New Roman" w:cs="Times New Roman"/>
          <w:color w:val="000000" w:themeColor="text1"/>
          <w:sz w:val="24"/>
          <w:szCs w:val="24"/>
          <w:lang w:val="es-CR"/>
        </w:rPr>
      </w:pPr>
      <w:r w:rsidRPr="004F2F52">
        <w:rPr>
          <w:rFonts w:ascii="Times New Roman" w:hAnsi="Times New Roman" w:cs="Times New Roman"/>
          <w:color w:val="000000" w:themeColor="text1"/>
          <w:sz w:val="24"/>
          <w:szCs w:val="24"/>
          <w:lang w:val="es-CR"/>
        </w:rPr>
        <w:t>Lo que demanda la naturaleza y nivel de responsabilidad implícita en el cargo que desempeñan y que será evaluado para verificar su rendimiento general.</w:t>
      </w:r>
    </w:p>
    <w:p w:rsidR="00354C1C" w:rsidRPr="004F2F52" w:rsidRDefault="00354C1C" w:rsidP="006B3450">
      <w:pPr>
        <w:numPr>
          <w:ilvl w:val="0"/>
          <w:numId w:val="13"/>
        </w:numPr>
        <w:autoSpaceDE w:val="0"/>
        <w:autoSpaceDN w:val="0"/>
        <w:adjustRightInd w:val="0"/>
        <w:spacing w:after="0" w:line="360" w:lineRule="auto"/>
        <w:ind w:left="709" w:hanging="283"/>
        <w:jc w:val="both"/>
        <w:rPr>
          <w:rFonts w:ascii="Times New Roman" w:hAnsi="Times New Roman" w:cs="Times New Roman"/>
          <w:color w:val="000000" w:themeColor="text1"/>
          <w:sz w:val="24"/>
          <w:szCs w:val="24"/>
          <w:lang w:val="es-CR"/>
        </w:rPr>
      </w:pPr>
      <w:r w:rsidRPr="004F2F52">
        <w:rPr>
          <w:rFonts w:ascii="Times New Roman" w:hAnsi="Times New Roman" w:cs="Times New Roman"/>
          <w:color w:val="000000" w:themeColor="text1"/>
          <w:sz w:val="24"/>
          <w:szCs w:val="24"/>
          <w:lang w:val="es-CR"/>
        </w:rPr>
        <w:t xml:space="preserve">Estos  a diferencia  de otras opciones de capacitación la Municipalidad se organizarán de tal manera que todos los empleados en un periodo determinado hayan cursado dichos planes y serán considerados de forma importante en el proceso de evaluación de los ascensos y movilidad dentro de la institución  y la mejora salarial. </w:t>
      </w:r>
    </w:p>
    <w:p w:rsidR="00354C1C" w:rsidRPr="004F2F52" w:rsidRDefault="00354C1C" w:rsidP="00354C1C">
      <w:pPr>
        <w:autoSpaceDE w:val="0"/>
        <w:autoSpaceDN w:val="0"/>
        <w:adjustRightInd w:val="0"/>
        <w:spacing w:after="0"/>
        <w:jc w:val="both"/>
        <w:rPr>
          <w:rFonts w:ascii="Times New Roman" w:hAnsi="Times New Roman" w:cs="Times New Roman"/>
          <w:color w:val="000000" w:themeColor="text1"/>
          <w:sz w:val="24"/>
          <w:szCs w:val="24"/>
          <w:lang w:val="es-CR"/>
        </w:rPr>
      </w:pPr>
    </w:p>
    <w:p w:rsidR="00354C1C" w:rsidRPr="004F2F52" w:rsidRDefault="00354C1C" w:rsidP="00354C1C">
      <w:pPr>
        <w:autoSpaceDE w:val="0"/>
        <w:autoSpaceDN w:val="0"/>
        <w:adjustRightInd w:val="0"/>
        <w:spacing w:after="0" w:line="360" w:lineRule="auto"/>
        <w:rPr>
          <w:rFonts w:ascii="Times New Roman" w:hAnsi="Times New Roman" w:cs="Times New Roman"/>
          <w:color w:val="000000" w:themeColor="text1"/>
          <w:sz w:val="24"/>
          <w:szCs w:val="24"/>
          <w:lang w:val="es-CR"/>
        </w:rPr>
      </w:pPr>
    </w:p>
    <w:p w:rsidR="00354C1C" w:rsidRPr="004F2F52" w:rsidRDefault="00354C1C" w:rsidP="00354C1C">
      <w:pPr>
        <w:autoSpaceDE w:val="0"/>
        <w:autoSpaceDN w:val="0"/>
        <w:adjustRightInd w:val="0"/>
        <w:spacing w:after="0" w:line="360" w:lineRule="auto"/>
        <w:rPr>
          <w:rFonts w:ascii="Times New Roman" w:hAnsi="Times New Roman" w:cs="Times New Roman"/>
          <w:color w:val="000000" w:themeColor="text1"/>
          <w:sz w:val="24"/>
          <w:szCs w:val="24"/>
          <w:lang w:val="es-ES"/>
        </w:rPr>
      </w:pPr>
    </w:p>
    <w:p w:rsidR="00354C1C" w:rsidRPr="004F2F52" w:rsidRDefault="00354C1C" w:rsidP="00354C1C">
      <w:pPr>
        <w:autoSpaceDE w:val="0"/>
        <w:autoSpaceDN w:val="0"/>
        <w:adjustRightInd w:val="0"/>
        <w:spacing w:after="0" w:line="360" w:lineRule="auto"/>
        <w:rPr>
          <w:rFonts w:ascii="Times New Roman" w:hAnsi="Times New Roman" w:cs="Times New Roman"/>
          <w:color w:val="000000" w:themeColor="text1"/>
          <w:sz w:val="24"/>
          <w:szCs w:val="24"/>
          <w:lang w:val="es-ES"/>
        </w:rPr>
      </w:pPr>
    </w:p>
    <w:p w:rsidR="00354C1C" w:rsidRPr="004F2F52" w:rsidRDefault="00354C1C" w:rsidP="00354C1C">
      <w:pPr>
        <w:autoSpaceDE w:val="0"/>
        <w:autoSpaceDN w:val="0"/>
        <w:adjustRightInd w:val="0"/>
        <w:spacing w:after="0" w:line="360" w:lineRule="auto"/>
        <w:rPr>
          <w:rFonts w:ascii="Times New Roman" w:hAnsi="Times New Roman" w:cs="Times New Roman"/>
          <w:color w:val="000000" w:themeColor="text1"/>
          <w:sz w:val="24"/>
          <w:szCs w:val="24"/>
          <w:lang w:val="es-ES"/>
        </w:rPr>
      </w:pPr>
    </w:p>
    <w:p w:rsidR="00354C1C" w:rsidRPr="004F2F52" w:rsidRDefault="00354C1C" w:rsidP="00354C1C">
      <w:pPr>
        <w:autoSpaceDE w:val="0"/>
        <w:autoSpaceDN w:val="0"/>
        <w:adjustRightInd w:val="0"/>
        <w:spacing w:after="0" w:line="360" w:lineRule="auto"/>
        <w:rPr>
          <w:rFonts w:ascii="Times New Roman" w:hAnsi="Times New Roman" w:cs="Times New Roman"/>
          <w:color w:val="000000" w:themeColor="text1"/>
          <w:sz w:val="24"/>
          <w:szCs w:val="24"/>
          <w:lang w:val="es-ES"/>
        </w:rPr>
      </w:pPr>
    </w:p>
    <w:p w:rsidR="00354C1C" w:rsidRPr="004F2F52" w:rsidRDefault="00354C1C" w:rsidP="00354C1C">
      <w:pPr>
        <w:autoSpaceDE w:val="0"/>
        <w:autoSpaceDN w:val="0"/>
        <w:adjustRightInd w:val="0"/>
        <w:spacing w:after="0" w:line="360" w:lineRule="auto"/>
        <w:rPr>
          <w:rFonts w:ascii="Times New Roman" w:hAnsi="Times New Roman" w:cs="Times New Roman"/>
          <w:color w:val="000000" w:themeColor="text1"/>
          <w:sz w:val="24"/>
          <w:szCs w:val="24"/>
          <w:lang w:val="es-ES"/>
        </w:rPr>
      </w:pPr>
    </w:p>
    <w:p w:rsidR="00897A2B" w:rsidRDefault="00897A2B" w:rsidP="002F15F9">
      <w:pPr>
        <w:spacing w:after="0" w:line="360" w:lineRule="auto"/>
        <w:jc w:val="both"/>
        <w:rPr>
          <w:rFonts w:ascii="Arial Narrow" w:hAnsi="Arial Narrow" w:cs="Tahoma"/>
          <w:b/>
          <w:sz w:val="24"/>
          <w:szCs w:val="24"/>
        </w:rPr>
        <w:sectPr w:rsidR="00897A2B" w:rsidSect="00AE3CF4">
          <w:headerReference w:type="default" r:id="rId19"/>
          <w:pgSz w:w="12240" w:h="15840" w:code="1"/>
          <w:pgMar w:top="1418" w:right="1701" w:bottom="1418" w:left="1701" w:header="992" w:footer="720" w:gutter="0"/>
          <w:cols w:space="708"/>
          <w:docGrid w:linePitch="299"/>
        </w:sectPr>
      </w:pPr>
    </w:p>
    <w:p w:rsidR="00354C1C" w:rsidRPr="002F15F9" w:rsidRDefault="00757B41" w:rsidP="001255B3">
      <w:pPr>
        <w:pStyle w:val="Ttulo2"/>
        <w:numPr>
          <w:ilvl w:val="1"/>
          <w:numId w:val="31"/>
        </w:numPr>
        <w:rPr>
          <w:rFonts w:ascii="Arial" w:hAnsi="Arial" w:cs="Arial"/>
          <w:sz w:val="24"/>
          <w:lang w:val="es-CR"/>
        </w:rPr>
      </w:pPr>
      <w:r>
        <w:rPr>
          <w:rFonts w:ascii="Arial" w:hAnsi="Arial" w:cs="Arial"/>
          <w:sz w:val="24"/>
          <w:lang w:val="es-CR"/>
        </w:rPr>
        <w:lastRenderedPageBreak/>
        <w:t xml:space="preserve">  </w:t>
      </w:r>
      <w:bookmarkStart w:id="32" w:name="_Toc514674465"/>
      <w:r>
        <w:rPr>
          <w:rFonts w:ascii="Arial" w:hAnsi="Arial" w:cs="Arial"/>
          <w:sz w:val="24"/>
          <w:lang w:val="es-CR"/>
        </w:rPr>
        <w:t xml:space="preserve">Esquema </w:t>
      </w:r>
      <w:r w:rsidRPr="00907367">
        <w:rPr>
          <w:rFonts w:ascii="Arial" w:hAnsi="Arial" w:cs="Arial"/>
          <w:sz w:val="24"/>
          <w:lang w:val="es-CR"/>
        </w:rPr>
        <w:t xml:space="preserve"> del plan de capacitación.</w:t>
      </w:r>
      <w:bookmarkEnd w:id="32"/>
    </w:p>
    <w:tbl>
      <w:tblPr>
        <w:tblW w:w="9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14"/>
        <w:gridCol w:w="1538"/>
        <w:gridCol w:w="1818"/>
        <w:gridCol w:w="3227"/>
      </w:tblGrid>
      <w:tr w:rsidR="002F15F9" w:rsidRPr="00C25C5C" w:rsidTr="001C125E">
        <w:trPr>
          <w:trHeight w:val="612"/>
        </w:trPr>
        <w:tc>
          <w:tcPr>
            <w:tcW w:w="2914" w:type="dxa"/>
            <w:tcBorders>
              <w:left w:val="single" w:sz="4" w:space="0" w:color="auto"/>
              <w:right w:val="single" w:sz="4" w:space="0" w:color="auto"/>
            </w:tcBorders>
            <w:shd w:val="clear" w:color="auto" w:fill="B8CCE4"/>
            <w:vAlign w:val="center"/>
          </w:tcPr>
          <w:p w:rsidR="002F15F9" w:rsidRPr="00F40CA8" w:rsidRDefault="002F15F9" w:rsidP="001C125E">
            <w:pPr>
              <w:autoSpaceDE w:val="0"/>
              <w:autoSpaceDN w:val="0"/>
              <w:adjustRightInd w:val="0"/>
              <w:spacing w:after="0" w:line="240" w:lineRule="auto"/>
              <w:jc w:val="center"/>
              <w:rPr>
                <w:rFonts w:ascii="Arial Narrow" w:hAnsi="Arial Narrow" w:cs="Arial"/>
                <w:b/>
                <w:sz w:val="20"/>
                <w:szCs w:val="20"/>
                <w:lang w:val="es-CR"/>
              </w:rPr>
            </w:pPr>
            <w:r w:rsidRPr="00F40CA8">
              <w:rPr>
                <w:rFonts w:ascii="Arial Narrow" w:hAnsi="Arial Narrow" w:cs="Arial"/>
                <w:b/>
                <w:sz w:val="20"/>
                <w:szCs w:val="20"/>
                <w:lang w:val="es-CR"/>
              </w:rPr>
              <w:t xml:space="preserve">ESTRUCTURA OCUPACIONAL </w:t>
            </w:r>
          </w:p>
        </w:tc>
        <w:tc>
          <w:tcPr>
            <w:tcW w:w="1538" w:type="dxa"/>
            <w:tcBorders>
              <w:left w:val="single" w:sz="4" w:space="0" w:color="auto"/>
            </w:tcBorders>
            <w:shd w:val="clear" w:color="auto" w:fill="B8CCE4"/>
            <w:vAlign w:val="center"/>
          </w:tcPr>
          <w:p w:rsidR="002F15F9" w:rsidRPr="00C25C5C" w:rsidRDefault="002F15F9" w:rsidP="001C125E">
            <w:pPr>
              <w:autoSpaceDE w:val="0"/>
              <w:autoSpaceDN w:val="0"/>
              <w:adjustRightInd w:val="0"/>
              <w:spacing w:after="0" w:line="240" w:lineRule="auto"/>
              <w:jc w:val="center"/>
              <w:rPr>
                <w:rFonts w:ascii="Arial Narrow" w:hAnsi="Arial Narrow" w:cs="Arial"/>
                <w:b/>
                <w:sz w:val="20"/>
                <w:szCs w:val="20"/>
                <w:lang w:val="es-CR"/>
              </w:rPr>
            </w:pPr>
            <w:r w:rsidRPr="00C25C5C">
              <w:rPr>
                <w:rFonts w:ascii="Arial Narrow" w:hAnsi="Arial Narrow" w:cs="Arial"/>
                <w:b/>
                <w:sz w:val="20"/>
                <w:szCs w:val="20"/>
                <w:lang w:val="es-CR"/>
              </w:rPr>
              <w:t>TIPOS DE CAPACITACIÓN</w:t>
            </w:r>
          </w:p>
        </w:tc>
        <w:tc>
          <w:tcPr>
            <w:tcW w:w="1818" w:type="dxa"/>
            <w:shd w:val="clear" w:color="auto" w:fill="B8CCE4"/>
            <w:vAlign w:val="center"/>
          </w:tcPr>
          <w:p w:rsidR="002F15F9" w:rsidRPr="00C25C5C" w:rsidRDefault="002F15F9" w:rsidP="001C125E">
            <w:pPr>
              <w:autoSpaceDE w:val="0"/>
              <w:autoSpaceDN w:val="0"/>
              <w:adjustRightInd w:val="0"/>
              <w:spacing w:after="0" w:line="240" w:lineRule="auto"/>
              <w:jc w:val="center"/>
              <w:rPr>
                <w:rFonts w:ascii="Arial Narrow" w:hAnsi="Arial Narrow" w:cs="Arial"/>
                <w:b/>
                <w:sz w:val="20"/>
                <w:szCs w:val="20"/>
                <w:lang w:val="es-CR"/>
              </w:rPr>
            </w:pPr>
            <w:r w:rsidRPr="00C25C5C">
              <w:rPr>
                <w:rFonts w:ascii="Arial Narrow" w:hAnsi="Arial Narrow" w:cs="Arial"/>
                <w:b/>
                <w:sz w:val="20"/>
                <w:szCs w:val="20"/>
                <w:lang w:val="es-CR"/>
              </w:rPr>
              <w:t>ÁREA</w:t>
            </w:r>
          </w:p>
        </w:tc>
        <w:tc>
          <w:tcPr>
            <w:tcW w:w="3227" w:type="dxa"/>
            <w:shd w:val="clear" w:color="auto" w:fill="B8CCE4"/>
            <w:vAlign w:val="center"/>
          </w:tcPr>
          <w:p w:rsidR="002F15F9" w:rsidRPr="00C25C5C" w:rsidRDefault="002F15F9" w:rsidP="001C125E">
            <w:pPr>
              <w:autoSpaceDE w:val="0"/>
              <w:autoSpaceDN w:val="0"/>
              <w:adjustRightInd w:val="0"/>
              <w:spacing w:after="0" w:line="240" w:lineRule="auto"/>
              <w:jc w:val="center"/>
              <w:rPr>
                <w:rFonts w:ascii="Arial Narrow" w:hAnsi="Arial Narrow" w:cs="Arial"/>
                <w:b/>
                <w:sz w:val="20"/>
                <w:szCs w:val="20"/>
                <w:lang w:val="es-CR"/>
              </w:rPr>
            </w:pPr>
            <w:r w:rsidRPr="00C25C5C">
              <w:rPr>
                <w:rFonts w:ascii="Arial Narrow" w:hAnsi="Arial Narrow" w:cs="Arial"/>
                <w:b/>
                <w:sz w:val="20"/>
                <w:szCs w:val="20"/>
                <w:lang w:val="es-CR"/>
              </w:rPr>
              <w:t>CONTENIDO Y/O TEMA</w:t>
            </w:r>
          </w:p>
        </w:tc>
      </w:tr>
      <w:tr w:rsidR="002F15F9" w:rsidRPr="00C25C5C" w:rsidTr="001C125E">
        <w:trPr>
          <w:trHeight w:val="1149"/>
        </w:trPr>
        <w:tc>
          <w:tcPr>
            <w:tcW w:w="2914" w:type="dxa"/>
            <w:vMerge w:val="restart"/>
            <w:tcBorders>
              <w:right w:val="single" w:sz="4" w:space="0" w:color="auto"/>
            </w:tcBorders>
            <w:shd w:val="clear" w:color="auto" w:fill="auto"/>
          </w:tcPr>
          <w:p w:rsidR="002F15F9" w:rsidRPr="006B3450" w:rsidRDefault="002F15F9" w:rsidP="001C125E">
            <w:pPr>
              <w:autoSpaceDE w:val="0"/>
              <w:autoSpaceDN w:val="0"/>
              <w:adjustRightInd w:val="0"/>
              <w:spacing w:after="0" w:line="240" w:lineRule="auto"/>
              <w:rPr>
                <w:rFonts w:ascii="Arial" w:hAnsi="Arial" w:cs="Arial"/>
                <w:lang w:eastAsia="es-SV"/>
              </w:rPr>
            </w:pPr>
            <w:r w:rsidRPr="004D1DA0">
              <w:rPr>
                <w:rFonts w:ascii="Symbol" w:hAnsi="Symbol" w:cs="Symbol"/>
                <w:lang w:eastAsia="es-SV"/>
              </w:rPr>
              <w:t></w:t>
            </w:r>
            <w:r>
              <w:rPr>
                <w:rFonts w:ascii="Symbol" w:hAnsi="Symbol" w:cs="Symbol"/>
                <w:lang w:eastAsia="es-SV"/>
              </w:rPr>
              <w:t></w:t>
            </w:r>
            <w:r w:rsidRPr="006B3450">
              <w:rPr>
                <w:rFonts w:ascii="Arial" w:hAnsi="Arial" w:cs="Arial"/>
                <w:lang w:eastAsia="es-SV"/>
              </w:rPr>
              <w:t>Secretario Municipal.</w:t>
            </w:r>
          </w:p>
          <w:p w:rsidR="002F15F9" w:rsidRPr="004D1DA0" w:rsidRDefault="002F15F9" w:rsidP="001C125E">
            <w:pPr>
              <w:autoSpaceDE w:val="0"/>
              <w:autoSpaceDN w:val="0"/>
              <w:adjustRightInd w:val="0"/>
              <w:spacing w:after="0" w:line="240" w:lineRule="auto"/>
              <w:rPr>
                <w:rFonts w:ascii="Arial" w:hAnsi="Arial" w:cs="Arial"/>
                <w:lang w:eastAsia="es-SV"/>
              </w:rPr>
            </w:pPr>
            <w:r w:rsidRPr="004D1DA0">
              <w:rPr>
                <w:rFonts w:ascii="Symbol" w:hAnsi="Symbol" w:cs="Symbol"/>
                <w:lang w:eastAsia="es-SV"/>
              </w:rPr>
              <w:t></w:t>
            </w:r>
            <w:r w:rsidRPr="004D1DA0">
              <w:rPr>
                <w:rFonts w:ascii="Symbol" w:hAnsi="Symbol" w:cs="Symbol"/>
                <w:lang w:eastAsia="es-SV"/>
              </w:rPr>
              <w:t></w:t>
            </w:r>
            <w:r w:rsidRPr="004D1DA0">
              <w:rPr>
                <w:rFonts w:ascii="Arial" w:hAnsi="Arial" w:cs="Arial"/>
                <w:lang w:eastAsia="es-SV"/>
              </w:rPr>
              <w:t>Auditor Interno.</w:t>
            </w:r>
          </w:p>
          <w:p w:rsidR="002F15F9" w:rsidRPr="004D1DA0" w:rsidRDefault="002F15F9" w:rsidP="001C125E">
            <w:pPr>
              <w:autoSpaceDE w:val="0"/>
              <w:autoSpaceDN w:val="0"/>
              <w:adjustRightInd w:val="0"/>
              <w:spacing w:after="0" w:line="240" w:lineRule="auto"/>
              <w:rPr>
                <w:rFonts w:ascii="Arial" w:hAnsi="Arial" w:cs="Arial"/>
                <w:lang w:eastAsia="es-SV"/>
              </w:rPr>
            </w:pPr>
            <w:r w:rsidRPr="004D1DA0">
              <w:rPr>
                <w:rFonts w:ascii="Symbol" w:hAnsi="Symbol" w:cs="Symbol"/>
                <w:lang w:eastAsia="es-SV"/>
              </w:rPr>
              <w:t></w:t>
            </w:r>
            <w:r w:rsidRPr="004D1DA0">
              <w:rPr>
                <w:rFonts w:ascii="Symbol" w:hAnsi="Symbol" w:cs="Symbol"/>
                <w:lang w:eastAsia="es-SV"/>
              </w:rPr>
              <w:t></w:t>
            </w:r>
            <w:r w:rsidRPr="004D1DA0">
              <w:rPr>
                <w:rFonts w:ascii="Arial" w:hAnsi="Arial" w:cs="Arial"/>
                <w:lang w:eastAsia="es-SV"/>
              </w:rPr>
              <w:t>Gerente General.</w:t>
            </w:r>
          </w:p>
          <w:p w:rsidR="002F15F9" w:rsidRDefault="002F15F9" w:rsidP="001C125E">
            <w:pPr>
              <w:autoSpaceDE w:val="0"/>
              <w:autoSpaceDN w:val="0"/>
              <w:adjustRightInd w:val="0"/>
              <w:spacing w:after="0" w:line="240" w:lineRule="auto"/>
              <w:jc w:val="both"/>
              <w:rPr>
                <w:rFonts w:ascii="Arial" w:hAnsi="Arial" w:cs="Arial"/>
                <w:lang w:eastAsia="es-SV"/>
              </w:rPr>
            </w:pPr>
            <w:r w:rsidRPr="004D1DA0">
              <w:rPr>
                <w:rFonts w:ascii="Symbol" w:hAnsi="Symbol" w:cs="Symbol"/>
                <w:lang w:eastAsia="es-SV"/>
              </w:rPr>
              <w:t></w:t>
            </w:r>
            <w:r w:rsidRPr="004D1DA0">
              <w:rPr>
                <w:rFonts w:ascii="Symbol" w:hAnsi="Symbol" w:cs="Symbol"/>
                <w:lang w:eastAsia="es-SV"/>
              </w:rPr>
              <w:t></w:t>
            </w:r>
            <w:r w:rsidRPr="004D1DA0">
              <w:rPr>
                <w:rFonts w:ascii="Arial" w:hAnsi="Arial" w:cs="Arial"/>
                <w:lang w:eastAsia="es-SV"/>
              </w:rPr>
              <w:t>Recursos Humanos</w:t>
            </w:r>
          </w:p>
          <w:p w:rsidR="002F15F9" w:rsidRPr="005E6141" w:rsidRDefault="002F15F9" w:rsidP="001C125E">
            <w:pPr>
              <w:autoSpaceDE w:val="0"/>
              <w:autoSpaceDN w:val="0"/>
              <w:adjustRightInd w:val="0"/>
              <w:spacing w:after="0" w:line="240" w:lineRule="auto"/>
              <w:jc w:val="both"/>
              <w:rPr>
                <w:rFonts w:ascii="Arial" w:hAnsi="Arial" w:cs="Arial"/>
                <w:lang w:eastAsia="es-SV"/>
              </w:rPr>
            </w:pPr>
            <w:r w:rsidRPr="004D1DA0">
              <w:rPr>
                <w:rFonts w:ascii="Symbol" w:hAnsi="Symbol" w:cs="Symbol"/>
                <w:lang w:eastAsia="es-SV"/>
              </w:rPr>
              <w:t></w:t>
            </w:r>
            <w:r>
              <w:rPr>
                <w:rFonts w:ascii="Symbol" w:hAnsi="Symbol" w:cs="Symbol"/>
                <w:lang w:eastAsia="es-SV"/>
              </w:rPr>
              <w:t></w:t>
            </w:r>
            <w:r>
              <w:rPr>
                <w:rFonts w:ascii="Arial" w:hAnsi="Arial" w:cs="Arial"/>
                <w:lang w:eastAsia="es-SV"/>
              </w:rPr>
              <w:t>Presupuestaria Municipal</w:t>
            </w:r>
          </w:p>
          <w:p w:rsidR="002F15F9" w:rsidRPr="004D1DA0" w:rsidRDefault="002F15F9" w:rsidP="001C125E">
            <w:pPr>
              <w:autoSpaceDE w:val="0"/>
              <w:autoSpaceDN w:val="0"/>
              <w:adjustRightInd w:val="0"/>
              <w:spacing w:after="0" w:line="240" w:lineRule="auto"/>
              <w:rPr>
                <w:rFonts w:ascii="Arial" w:hAnsi="Arial" w:cs="Arial"/>
                <w:lang w:eastAsia="es-SV"/>
              </w:rPr>
            </w:pPr>
            <w:r w:rsidRPr="004D1DA0">
              <w:rPr>
                <w:rFonts w:ascii="Symbol" w:hAnsi="Symbol" w:cs="Symbol"/>
                <w:lang w:eastAsia="es-SV"/>
              </w:rPr>
              <w:t></w:t>
            </w:r>
            <w:r w:rsidRPr="004D1DA0">
              <w:rPr>
                <w:rFonts w:ascii="Symbol" w:hAnsi="Symbol" w:cs="Symbol"/>
                <w:lang w:eastAsia="es-SV"/>
              </w:rPr>
              <w:t></w:t>
            </w:r>
            <w:r w:rsidRPr="004D1DA0">
              <w:rPr>
                <w:rFonts w:ascii="Arial" w:hAnsi="Arial" w:cs="Arial"/>
                <w:lang w:eastAsia="es-SV"/>
              </w:rPr>
              <w:t>Jefe de Unidad Tributaria Municipal</w:t>
            </w:r>
          </w:p>
          <w:p w:rsidR="002F15F9" w:rsidRPr="004D1DA0" w:rsidRDefault="002F15F9" w:rsidP="001C125E">
            <w:pPr>
              <w:autoSpaceDE w:val="0"/>
              <w:autoSpaceDN w:val="0"/>
              <w:adjustRightInd w:val="0"/>
              <w:spacing w:after="0" w:line="240" w:lineRule="auto"/>
              <w:rPr>
                <w:rFonts w:ascii="Arial" w:hAnsi="Arial" w:cs="Arial"/>
                <w:lang w:eastAsia="es-SV"/>
              </w:rPr>
            </w:pPr>
            <w:r w:rsidRPr="004D1DA0">
              <w:rPr>
                <w:rFonts w:ascii="Symbol" w:hAnsi="Symbol" w:cs="Symbol"/>
                <w:lang w:eastAsia="es-SV"/>
              </w:rPr>
              <w:t></w:t>
            </w:r>
            <w:r w:rsidRPr="004D1DA0">
              <w:rPr>
                <w:rFonts w:ascii="Symbol" w:hAnsi="Symbol" w:cs="Symbol"/>
                <w:lang w:eastAsia="es-SV"/>
              </w:rPr>
              <w:t></w:t>
            </w:r>
            <w:r w:rsidRPr="004D1DA0">
              <w:rPr>
                <w:rFonts w:ascii="Arial" w:hAnsi="Arial" w:cs="Arial"/>
                <w:lang w:eastAsia="es-SV"/>
              </w:rPr>
              <w:t>Jefe de contabilidad</w:t>
            </w:r>
          </w:p>
          <w:p w:rsidR="002F15F9" w:rsidRPr="004D1DA0" w:rsidRDefault="002F15F9" w:rsidP="001C125E">
            <w:pPr>
              <w:autoSpaceDE w:val="0"/>
              <w:autoSpaceDN w:val="0"/>
              <w:adjustRightInd w:val="0"/>
              <w:spacing w:after="0" w:line="240" w:lineRule="auto"/>
              <w:rPr>
                <w:rFonts w:ascii="Arial" w:hAnsi="Arial" w:cs="Arial"/>
                <w:lang w:eastAsia="es-SV"/>
              </w:rPr>
            </w:pPr>
            <w:r w:rsidRPr="004D1DA0">
              <w:rPr>
                <w:rFonts w:ascii="Symbol" w:hAnsi="Symbol" w:cs="Symbol"/>
                <w:lang w:eastAsia="es-SV"/>
              </w:rPr>
              <w:t></w:t>
            </w:r>
            <w:r w:rsidRPr="004D1DA0">
              <w:rPr>
                <w:rFonts w:ascii="Symbol" w:hAnsi="Symbol" w:cs="Symbol"/>
                <w:lang w:eastAsia="es-SV"/>
              </w:rPr>
              <w:t></w:t>
            </w:r>
            <w:r w:rsidRPr="004D1DA0">
              <w:rPr>
                <w:rFonts w:ascii="Arial" w:hAnsi="Arial" w:cs="Arial"/>
                <w:lang w:eastAsia="es-SV"/>
              </w:rPr>
              <w:t>Jefe de Tesorería</w:t>
            </w:r>
          </w:p>
          <w:p w:rsidR="002F15F9" w:rsidRPr="004D1DA0" w:rsidRDefault="002F15F9" w:rsidP="001C125E">
            <w:pPr>
              <w:autoSpaceDE w:val="0"/>
              <w:autoSpaceDN w:val="0"/>
              <w:adjustRightInd w:val="0"/>
              <w:spacing w:after="0" w:line="240" w:lineRule="auto"/>
              <w:rPr>
                <w:rFonts w:ascii="Arial" w:hAnsi="Arial" w:cs="Arial"/>
                <w:lang w:eastAsia="es-SV"/>
              </w:rPr>
            </w:pPr>
            <w:r w:rsidRPr="004D1DA0">
              <w:rPr>
                <w:rFonts w:ascii="Symbol" w:hAnsi="Symbol" w:cs="Symbol"/>
                <w:lang w:eastAsia="es-SV"/>
              </w:rPr>
              <w:t></w:t>
            </w:r>
            <w:r w:rsidRPr="004D1DA0">
              <w:rPr>
                <w:rFonts w:ascii="Symbol" w:hAnsi="Symbol" w:cs="Symbol"/>
                <w:lang w:eastAsia="es-SV"/>
              </w:rPr>
              <w:t></w:t>
            </w:r>
            <w:r w:rsidRPr="004D1DA0">
              <w:rPr>
                <w:rFonts w:ascii="Arial" w:hAnsi="Arial" w:cs="Arial"/>
                <w:lang w:eastAsia="es-SV"/>
              </w:rPr>
              <w:t>Jefe UACI</w:t>
            </w:r>
          </w:p>
          <w:p w:rsidR="002F15F9" w:rsidRPr="004D1DA0" w:rsidRDefault="002F15F9" w:rsidP="001C125E">
            <w:pPr>
              <w:autoSpaceDE w:val="0"/>
              <w:autoSpaceDN w:val="0"/>
              <w:adjustRightInd w:val="0"/>
              <w:spacing w:after="0" w:line="240" w:lineRule="auto"/>
              <w:rPr>
                <w:rFonts w:ascii="Arial" w:hAnsi="Arial" w:cs="Arial"/>
                <w:lang w:eastAsia="es-SV"/>
              </w:rPr>
            </w:pPr>
            <w:r w:rsidRPr="004D1DA0">
              <w:rPr>
                <w:rFonts w:ascii="Symbol" w:hAnsi="Symbol" w:cs="Symbol"/>
                <w:lang w:eastAsia="es-SV"/>
              </w:rPr>
              <w:t></w:t>
            </w:r>
            <w:r w:rsidRPr="004D1DA0">
              <w:rPr>
                <w:rFonts w:ascii="Symbol" w:hAnsi="Symbol" w:cs="Symbol"/>
                <w:lang w:eastAsia="es-SV"/>
              </w:rPr>
              <w:t></w:t>
            </w:r>
            <w:r w:rsidRPr="004D1DA0">
              <w:rPr>
                <w:rFonts w:ascii="Arial" w:hAnsi="Arial" w:cs="Arial"/>
                <w:lang w:eastAsia="es-SV"/>
              </w:rPr>
              <w:t>Supervisor de Aseo Público Ornato</w:t>
            </w:r>
          </w:p>
          <w:p w:rsidR="002F15F9" w:rsidRPr="004D1DA0" w:rsidRDefault="002F15F9" w:rsidP="001C125E">
            <w:pPr>
              <w:autoSpaceDE w:val="0"/>
              <w:autoSpaceDN w:val="0"/>
              <w:adjustRightInd w:val="0"/>
              <w:spacing w:after="0" w:line="240" w:lineRule="auto"/>
              <w:rPr>
                <w:rFonts w:ascii="Arial" w:hAnsi="Arial" w:cs="Arial"/>
                <w:lang w:eastAsia="es-SV"/>
              </w:rPr>
            </w:pPr>
            <w:r w:rsidRPr="004D1DA0">
              <w:rPr>
                <w:rFonts w:ascii="Symbol" w:hAnsi="Symbol" w:cs="Symbol"/>
                <w:lang w:eastAsia="es-SV"/>
              </w:rPr>
              <w:t></w:t>
            </w:r>
            <w:r w:rsidRPr="004D1DA0">
              <w:rPr>
                <w:rFonts w:ascii="Symbol" w:hAnsi="Symbol" w:cs="Symbol"/>
                <w:lang w:eastAsia="es-SV"/>
              </w:rPr>
              <w:t></w:t>
            </w:r>
            <w:r w:rsidRPr="004D1DA0">
              <w:rPr>
                <w:rFonts w:ascii="Arial" w:hAnsi="Arial" w:cs="Arial"/>
                <w:lang w:eastAsia="es-SV"/>
              </w:rPr>
              <w:t>Jefe del Registro del Estado Familiar</w:t>
            </w:r>
          </w:p>
          <w:p w:rsidR="002F15F9" w:rsidRPr="004D1DA0" w:rsidRDefault="002F15F9" w:rsidP="001C125E">
            <w:pPr>
              <w:autoSpaceDE w:val="0"/>
              <w:autoSpaceDN w:val="0"/>
              <w:adjustRightInd w:val="0"/>
              <w:spacing w:after="0" w:line="240" w:lineRule="auto"/>
              <w:rPr>
                <w:rFonts w:ascii="Arial" w:hAnsi="Arial" w:cs="Arial"/>
                <w:lang w:eastAsia="es-SV"/>
              </w:rPr>
            </w:pPr>
            <w:r w:rsidRPr="004D1DA0">
              <w:rPr>
                <w:rFonts w:ascii="Symbol" w:hAnsi="Symbol" w:cs="Symbol"/>
                <w:lang w:eastAsia="es-SV"/>
              </w:rPr>
              <w:t></w:t>
            </w:r>
            <w:r w:rsidRPr="004D1DA0">
              <w:rPr>
                <w:rFonts w:ascii="Symbol" w:hAnsi="Symbol" w:cs="Symbol"/>
                <w:lang w:eastAsia="es-SV"/>
              </w:rPr>
              <w:t></w:t>
            </w:r>
            <w:r w:rsidRPr="004D1DA0">
              <w:rPr>
                <w:rFonts w:ascii="Arial" w:hAnsi="Arial" w:cs="Arial"/>
                <w:lang w:eastAsia="es-SV"/>
              </w:rPr>
              <w:t>Encargado de Mantenimiento General</w:t>
            </w:r>
          </w:p>
          <w:p w:rsidR="002F15F9" w:rsidRPr="004D1DA0" w:rsidRDefault="002F15F9" w:rsidP="001C125E">
            <w:pPr>
              <w:autoSpaceDE w:val="0"/>
              <w:autoSpaceDN w:val="0"/>
              <w:adjustRightInd w:val="0"/>
              <w:spacing w:after="0" w:line="240" w:lineRule="auto"/>
              <w:rPr>
                <w:rFonts w:ascii="Arial" w:hAnsi="Arial" w:cs="Arial"/>
                <w:lang w:eastAsia="es-SV"/>
              </w:rPr>
            </w:pPr>
            <w:r w:rsidRPr="004D1DA0">
              <w:rPr>
                <w:rFonts w:ascii="Symbol" w:hAnsi="Symbol" w:cs="Symbol"/>
                <w:lang w:eastAsia="es-SV"/>
              </w:rPr>
              <w:t></w:t>
            </w:r>
            <w:r w:rsidRPr="004D1DA0">
              <w:rPr>
                <w:rFonts w:ascii="Symbol" w:hAnsi="Symbol" w:cs="Symbol"/>
                <w:lang w:eastAsia="es-SV"/>
              </w:rPr>
              <w:t></w:t>
            </w:r>
            <w:r w:rsidRPr="004D1DA0">
              <w:rPr>
                <w:rFonts w:ascii="Arial" w:hAnsi="Arial" w:cs="Arial"/>
                <w:lang w:eastAsia="es-SV"/>
              </w:rPr>
              <w:t>Jefe de Proyección Social y participación Ciudadana</w:t>
            </w:r>
          </w:p>
          <w:p w:rsidR="002F15F9" w:rsidRPr="004D1DA0" w:rsidRDefault="002F15F9" w:rsidP="001C125E">
            <w:pPr>
              <w:autoSpaceDE w:val="0"/>
              <w:autoSpaceDN w:val="0"/>
              <w:adjustRightInd w:val="0"/>
              <w:spacing w:after="0" w:line="240" w:lineRule="auto"/>
              <w:rPr>
                <w:rFonts w:ascii="Arial" w:hAnsi="Arial" w:cs="Arial"/>
                <w:lang w:eastAsia="es-SV"/>
              </w:rPr>
            </w:pPr>
            <w:r w:rsidRPr="004D1DA0">
              <w:rPr>
                <w:rFonts w:ascii="Symbol" w:hAnsi="Symbol" w:cs="Symbol"/>
                <w:lang w:eastAsia="es-SV"/>
              </w:rPr>
              <w:t></w:t>
            </w:r>
            <w:r w:rsidRPr="004D1DA0">
              <w:rPr>
                <w:rFonts w:ascii="Symbol" w:hAnsi="Symbol" w:cs="Symbol"/>
                <w:lang w:eastAsia="es-SV"/>
              </w:rPr>
              <w:t></w:t>
            </w:r>
            <w:r w:rsidRPr="004D1DA0">
              <w:rPr>
                <w:rFonts w:ascii="Arial" w:hAnsi="Arial" w:cs="Arial"/>
                <w:lang w:eastAsia="es-SV"/>
              </w:rPr>
              <w:t>Enca</w:t>
            </w:r>
            <w:r>
              <w:rPr>
                <w:rFonts w:ascii="Arial" w:hAnsi="Arial" w:cs="Arial"/>
                <w:lang w:eastAsia="es-SV"/>
              </w:rPr>
              <w:t>rga</w:t>
            </w:r>
            <w:r w:rsidRPr="004D1DA0">
              <w:rPr>
                <w:rFonts w:ascii="Arial" w:hAnsi="Arial" w:cs="Arial"/>
                <w:lang w:eastAsia="es-SV"/>
              </w:rPr>
              <w:t>do de Comunicaciones</w:t>
            </w:r>
          </w:p>
          <w:p w:rsidR="002F15F9" w:rsidRPr="004D1DA0" w:rsidRDefault="002F15F9" w:rsidP="001C125E">
            <w:pPr>
              <w:autoSpaceDE w:val="0"/>
              <w:autoSpaceDN w:val="0"/>
              <w:adjustRightInd w:val="0"/>
              <w:spacing w:after="0" w:line="240" w:lineRule="auto"/>
              <w:rPr>
                <w:rFonts w:ascii="Arial" w:hAnsi="Arial" w:cs="Arial"/>
                <w:lang w:eastAsia="es-SV"/>
              </w:rPr>
            </w:pPr>
            <w:r w:rsidRPr="004D1DA0">
              <w:rPr>
                <w:rFonts w:ascii="Symbol" w:hAnsi="Symbol" w:cs="Symbol"/>
                <w:lang w:eastAsia="es-SV"/>
              </w:rPr>
              <w:t></w:t>
            </w:r>
            <w:r w:rsidRPr="004D1DA0">
              <w:rPr>
                <w:rFonts w:ascii="Symbol" w:hAnsi="Symbol" w:cs="Symbol"/>
                <w:lang w:eastAsia="es-SV"/>
              </w:rPr>
              <w:t></w:t>
            </w:r>
            <w:r w:rsidRPr="004D1DA0">
              <w:rPr>
                <w:rFonts w:ascii="Arial" w:hAnsi="Arial" w:cs="Arial"/>
                <w:lang w:eastAsia="es-SV"/>
              </w:rPr>
              <w:t>Jefe de Medio ambiente</w:t>
            </w:r>
          </w:p>
          <w:p w:rsidR="002F15F9" w:rsidRPr="004D1DA0" w:rsidRDefault="002F15F9" w:rsidP="001C125E">
            <w:pPr>
              <w:autoSpaceDE w:val="0"/>
              <w:autoSpaceDN w:val="0"/>
              <w:adjustRightInd w:val="0"/>
              <w:spacing w:after="0" w:line="240" w:lineRule="auto"/>
              <w:rPr>
                <w:rFonts w:ascii="Arial" w:hAnsi="Arial" w:cs="Arial"/>
                <w:lang w:eastAsia="es-SV"/>
              </w:rPr>
            </w:pPr>
            <w:r w:rsidRPr="004D1DA0">
              <w:rPr>
                <w:rFonts w:ascii="Symbol" w:hAnsi="Symbol" w:cs="Symbol"/>
                <w:lang w:eastAsia="es-SV"/>
              </w:rPr>
              <w:t></w:t>
            </w:r>
            <w:r w:rsidRPr="004D1DA0">
              <w:rPr>
                <w:rFonts w:ascii="Symbol" w:hAnsi="Symbol" w:cs="Symbol"/>
                <w:lang w:eastAsia="es-SV"/>
              </w:rPr>
              <w:t></w:t>
            </w:r>
            <w:r w:rsidRPr="004D1DA0">
              <w:rPr>
                <w:rFonts w:ascii="Arial" w:hAnsi="Arial" w:cs="Arial"/>
                <w:lang w:eastAsia="es-SV"/>
              </w:rPr>
              <w:t>Encargado de la unidad de la Mujer</w:t>
            </w:r>
          </w:p>
          <w:p w:rsidR="002F15F9" w:rsidRDefault="002F15F9" w:rsidP="001C125E">
            <w:pPr>
              <w:autoSpaceDE w:val="0"/>
              <w:autoSpaceDN w:val="0"/>
              <w:adjustRightInd w:val="0"/>
              <w:spacing w:after="0" w:line="240" w:lineRule="auto"/>
              <w:rPr>
                <w:rFonts w:ascii="Arial" w:hAnsi="Arial" w:cs="Arial"/>
                <w:lang w:eastAsia="es-SV"/>
              </w:rPr>
            </w:pPr>
            <w:r w:rsidRPr="004D1DA0">
              <w:rPr>
                <w:rFonts w:ascii="Symbol" w:hAnsi="Symbol" w:cs="Symbol"/>
                <w:lang w:eastAsia="es-SV"/>
              </w:rPr>
              <w:t></w:t>
            </w:r>
            <w:r w:rsidRPr="004D1DA0">
              <w:rPr>
                <w:rFonts w:ascii="Symbol" w:hAnsi="Symbol" w:cs="Symbol"/>
                <w:lang w:eastAsia="es-SV"/>
              </w:rPr>
              <w:t></w:t>
            </w:r>
            <w:r w:rsidRPr="004D1DA0">
              <w:rPr>
                <w:rFonts w:ascii="Arial" w:hAnsi="Arial" w:cs="Arial"/>
                <w:lang w:eastAsia="es-SV"/>
              </w:rPr>
              <w:t>Administrador de Cementerio</w:t>
            </w:r>
          </w:p>
          <w:p w:rsidR="002F15F9" w:rsidRPr="00A0183A" w:rsidRDefault="002F15F9" w:rsidP="001C125E">
            <w:pPr>
              <w:autoSpaceDE w:val="0"/>
              <w:autoSpaceDN w:val="0"/>
              <w:adjustRightInd w:val="0"/>
              <w:spacing w:after="0" w:line="240" w:lineRule="auto"/>
              <w:rPr>
                <w:rFonts w:ascii="Arial" w:hAnsi="Arial" w:cs="Arial"/>
                <w:lang w:eastAsia="es-SV"/>
              </w:rPr>
            </w:pPr>
            <w:r w:rsidRPr="004D1DA0">
              <w:rPr>
                <w:rFonts w:ascii="Symbol" w:hAnsi="Symbol" w:cs="Symbol"/>
                <w:lang w:eastAsia="es-SV"/>
              </w:rPr>
              <w:t></w:t>
            </w:r>
            <w:r w:rsidRPr="004D1DA0">
              <w:rPr>
                <w:rFonts w:ascii="Symbol" w:hAnsi="Symbol" w:cs="Symbol"/>
                <w:lang w:eastAsia="es-SV"/>
              </w:rPr>
              <w:t></w:t>
            </w:r>
            <w:r>
              <w:rPr>
                <w:rFonts w:ascii="Arial" w:hAnsi="Arial" w:cs="Arial"/>
                <w:lang w:eastAsia="es-SV"/>
              </w:rPr>
              <w:t>Jefe del CAM</w:t>
            </w:r>
          </w:p>
          <w:p w:rsidR="002F15F9" w:rsidRDefault="002F15F9" w:rsidP="001C125E">
            <w:pPr>
              <w:autoSpaceDE w:val="0"/>
              <w:autoSpaceDN w:val="0"/>
              <w:adjustRightInd w:val="0"/>
              <w:spacing w:after="0" w:line="240" w:lineRule="auto"/>
              <w:rPr>
                <w:rFonts w:ascii="Arial" w:hAnsi="Arial" w:cs="Arial"/>
                <w:lang w:eastAsia="es-SV"/>
              </w:rPr>
            </w:pPr>
            <w:r w:rsidRPr="004D1DA0">
              <w:rPr>
                <w:rFonts w:ascii="Symbol" w:hAnsi="Symbol" w:cs="Symbol"/>
                <w:lang w:eastAsia="es-SV"/>
              </w:rPr>
              <w:t></w:t>
            </w:r>
            <w:r w:rsidRPr="004D1DA0">
              <w:rPr>
                <w:rFonts w:ascii="Symbol" w:hAnsi="Symbol" w:cs="Symbol"/>
                <w:lang w:eastAsia="es-SV"/>
              </w:rPr>
              <w:t></w:t>
            </w:r>
            <w:r w:rsidRPr="004D1DA0">
              <w:rPr>
                <w:rFonts w:ascii="Arial" w:hAnsi="Arial" w:cs="Arial"/>
                <w:lang w:eastAsia="es-SV"/>
              </w:rPr>
              <w:t>Encargado de Centro de Formación y Producción de la Mujer</w:t>
            </w:r>
          </w:p>
          <w:p w:rsidR="002F15F9" w:rsidRDefault="002F15F9" w:rsidP="001C125E">
            <w:pPr>
              <w:autoSpaceDE w:val="0"/>
              <w:autoSpaceDN w:val="0"/>
              <w:adjustRightInd w:val="0"/>
              <w:spacing w:after="0" w:line="240" w:lineRule="auto"/>
              <w:rPr>
                <w:rFonts w:ascii="Arial" w:hAnsi="Arial" w:cs="Arial"/>
                <w:lang w:eastAsia="es-SV"/>
              </w:rPr>
            </w:pPr>
            <w:r w:rsidRPr="004D1DA0">
              <w:rPr>
                <w:rFonts w:ascii="Symbol" w:hAnsi="Symbol" w:cs="Symbol"/>
                <w:lang w:eastAsia="es-SV"/>
              </w:rPr>
              <w:t></w:t>
            </w:r>
            <w:r w:rsidRPr="004D1DA0">
              <w:rPr>
                <w:rFonts w:ascii="Symbol" w:hAnsi="Symbol" w:cs="Symbol"/>
                <w:lang w:eastAsia="es-SV"/>
              </w:rPr>
              <w:t></w:t>
            </w:r>
            <w:r w:rsidRPr="004D1DA0">
              <w:rPr>
                <w:rFonts w:ascii="Symbol" w:hAnsi="Symbol" w:cs="Symbol"/>
                <w:lang w:eastAsia="es-SV"/>
              </w:rPr>
              <w:t></w:t>
            </w:r>
            <w:r w:rsidRPr="004D1DA0">
              <w:rPr>
                <w:rFonts w:ascii="Arial" w:hAnsi="Arial" w:cs="Arial"/>
                <w:lang w:eastAsia="es-SV"/>
              </w:rPr>
              <w:t>Encargado de Cartas de Ventas</w:t>
            </w:r>
          </w:p>
          <w:p w:rsidR="002F15F9" w:rsidRPr="004D1DA0" w:rsidRDefault="002F15F9" w:rsidP="001C125E">
            <w:pPr>
              <w:autoSpaceDE w:val="0"/>
              <w:autoSpaceDN w:val="0"/>
              <w:adjustRightInd w:val="0"/>
              <w:spacing w:after="0" w:line="240" w:lineRule="auto"/>
              <w:rPr>
                <w:rFonts w:ascii="Arial" w:hAnsi="Arial" w:cs="Arial"/>
                <w:lang w:eastAsia="es-SV"/>
              </w:rPr>
            </w:pPr>
            <w:r w:rsidRPr="004D1DA0">
              <w:rPr>
                <w:rFonts w:ascii="Symbol" w:hAnsi="Symbol" w:cs="Symbol"/>
                <w:lang w:eastAsia="es-SV"/>
              </w:rPr>
              <w:t></w:t>
            </w:r>
            <w:r w:rsidRPr="004D1DA0">
              <w:rPr>
                <w:rFonts w:ascii="Symbol" w:hAnsi="Symbol" w:cs="Symbol"/>
                <w:lang w:eastAsia="es-SV"/>
              </w:rPr>
              <w:t></w:t>
            </w:r>
            <w:r w:rsidRPr="004D1DA0">
              <w:rPr>
                <w:rFonts w:ascii="Arial" w:hAnsi="Arial" w:cs="Arial"/>
                <w:lang w:eastAsia="es-SV"/>
              </w:rPr>
              <w:t>Demás Personal</w:t>
            </w:r>
          </w:p>
          <w:p w:rsidR="002F15F9" w:rsidRPr="009A69FB" w:rsidRDefault="002F15F9" w:rsidP="001C125E">
            <w:pPr>
              <w:tabs>
                <w:tab w:val="left" w:pos="1905"/>
              </w:tabs>
              <w:autoSpaceDE w:val="0"/>
              <w:autoSpaceDN w:val="0"/>
              <w:adjustRightInd w:val="0"/>
              <w:spacing w:after="0" w:line="240" w:lineRule="auto"/>
              <w:jc w:val="both"/>
              <w:rPr>
                <w:rFonts w:ascii="Arial Narrow" w:hAnsi="Arial Narrow" w:cs="Arial"/>
                <w:sz w:val="20"/>
                <w:szCs w:val="20"/>
              </w:rPr>
            </w:pPr>
            <w:r w:rsidRPr="004D1DA0">
              <w:rPr>
                <w:rFonts w:ascii="Arial" w:hAnsi="Arial" w:cs="Arial"/>
                <w:lang w:eastAsia="es-SV"/>
              </w:rPr>
              <w:t>De la Institución.</w:t>
            </w:r>
            <w:r w:rsidRPr="004D1DA0">
              <w:rPr>
                <w:rFonts w:ascii="Arial" w:hAnsi="Arial" w:cs="Arial"/>
                <w:lang w:eastAsia="es-SV"/>
              </w:rPr>
              <w:tab/>
            </w:r>
          </w:p>
        </w:tc>
        <w:tc>
          <w:tcPr>
            <w:tcW w:w="1538" w:type="dxa"/>
            <w:vMerge w:val="restart"/>
            <w:tcBorders>
              <w:left w:val="single" w:sz="4" w:space="0" w:color="auto"/>
            </w:tcBorders>
            <w:shd w:val="clear" w:color="auto" w:fill="auto"/>
            <w:vAlign w:val="center"/>
          </w:tcPr>
          <w:p w:rsidR="002F15F9" w:rsidRPr="009A69FB" w:rsidRDefault="002F15F9" w:rsidP="001C125E">
            <w:pPr>
              <w:autoSpaceDE w:val="0"/>
              <w:autoSpaceDN w:val="0"/>
              <w:adjustRightInd w:val="0"/>
              <w:spacing w:after="0" w:line="240" w:lineRule="auto"/>
              <w:jc w:val="center"/>
              <w:rPr>
                <w:rFonts w:ascii="Arial Narrow" w:hAnsi="Arial Narrow" w:cs="Arial"/>
                <w:b/>
                <w:sz w:val="20"/>
                <w:szCs w:val="20"/>
              </w:rPr>
            </w:pPr>
            <w:r w:rsidRPr="009A69FB">
              <w:rPr>
                <w:rFonts w:ascii="Arial Narrow" w:hAnsi="Arial Narrow" w:cs="Arial"/>
                <w:b/>
                <w:sz w:val="20"/>
                <w:szCs w:val="20"/>
              </w:rPr>
              <w:t>GENERICA</w:t>
            </w:r>
          </w:p>
        </w:tc>
        <w:tc>
          <w:tcPr>
            <w:tcW w:w="1818" w:type="dxa"/>
            <w:tcBorders>
              <w:bottom w:val="single" w:sz="4" w:space="0" w:color="auto"/>
            </w:tcBorders>
            <w:shd w:val="clear" w:color="auto" w:fill="auto"/>
            <w:vAlign w:val="center"/>
          </w:tcPr>
          <w:p w:rsidR="002F15F9" w:rsidRPr="009A69FB" w:rsidRDefault="002F15F9" w:rsidP="001C125E">
            <w:pPr>
              <w:autoSpaceDE w:val="0"/>
              <w:autoSpaceDN w:val="0"/>
              <w:adjustRightInd w:val="0"/>
              <w:spacing w:after="0" w:line="240" w:lineRule="auto"/>
              <w:jc w:val="center"/>
              <w:rPr>
                <w:rFonts w:ascii="Arial Narrow" w:hAnsi="Arial Narrow" w:cs="Arial"/>
                <w:b/>
                <w:sz w:val="20"/>
                <w:szCs w:val="20"/>
              </w:rPr>
            </w:pPr>
            <w:r w:rsidRPr="009A69FB">
              <w:rPr>
                <w:rFonts w:ascii="Arial Narrow" w:hAnsi="Arial Narrow" w:cs="Arial"/>
                <w:b/>
                <w:sz w:val="20"/>
                <w:szCs w:val="20"/>
              </w:rPr>
              <w:t>LEGISLACION MUNCIPAL</w:t>
            </w:r>
          </w:p>
        </w:tc>
        <w:tc>
          <w:tcPr>
            <w:tcW w:w="3227" w:type="dxa"/>
            <w:tcBorders>
              <w:bottom w:val="single" w:sz="4" w:space="0" w:color="auto"/>
            </w:tcBorders>
            <w:shd w:val="clear" w:color="auto" w:fill="auto"/>
          </w:tcPr>
          <w:p w:rsidR="002F15F9" w:rsidRPr="00147564" w:rsidRDefault="002F15F9" w:rsidP="001C125E">
            <w:pPr>
              <w:autoSpaceDE w:val="0"/>
              <w:autoSpaceDN w:val="0"/>
              <w:adjustRightInd w:val="0"/>
              <w:spacing w:after="0" w:line="240" w:lineRule="auto"/>
              <w:rPr>
                <w:rFonts w:ascii="Arial" w:hAnsi="Arial" w:cs="Arial"/>
                <w:sz w:val="20"/>
                <w:szCs w:val="20"/>
                <w:lang w:eastAsia="es-SV"/>
              </w:rPr>
            </w:pPr>
          </w:p>
          <w:p w:rsidR="002F15F9" w:rsidRPr="00147564" w:rsidRDefault="002F15F9" w:rsidP="001C125E">
            <w:pPr>
              <w:autoSpaceDE w:val="0"/>
              <w:autoSpaceDN w:val="0"/>
              <w:adjustRightInd w:val="0"/>
              <w:spacing w:after="0" w:line="240" w:lineRule="auto"/>
              <w:rPr>
                <w:rFonts w:ascii="Arial" w:hAnsi="Arial" w:cs="Arial"/>
                <w:sz w:val="20"/>
                <w:szCs w:val="20"/>
                <w:lang w:eastAsia="es-SV"/>
              </w:rPr>
            </w:pPr>
            <w:r w:rsidRPr="00147564">
              <w:rPr>
                <w:rFonts w:ascii="Arial" w:hAnsi="Arial" w:cs="Arial"/>
                <w:sz w:val="20"/>
                <w:szCs w:val="20"/>
                <w:lang w:eastAsia="es-SV"/>
              </w:rPr>
              <w:t>1. Ley de la Carrera Administrativa</w:t>
            </w:r>
          </w:p>
          <w:p w:rsidR="002F15F9" w:rsidRPr="00147564" w:rsidRDefault="002F15F9" w:rsidP="001C125E">
            <w:pPr>
              <w:autoSpaceDE w:val="0"/>
              <w:autoSpaceDN w:val="0"/>
              <w:adjustRightInd w:val="0"/>
              <w:spacing w:after="0" w:line="240" w:lineRule="auto"/>
              <w:rPr>
                <w:rFonts w:ascii="Arial" w:hAnsi="Arial" w:cs="Arial"/>
                <w:sz w:val="20"/>
                <w:szCs w:val="20"/>
                <w:lang w:eastAsia="es-SV"/>
              </w:rPr>
            </w:pPr>
            <w:r w:rsidRPr="00147564">
              <w:rPr>
                <w:rFonts w:ascii="Arial" w:hAnsi="Arial" w:cs="Arial"/>
                <w:sz w:val="20"/>
                <w:szCs w:val="20"/>
                <w:lang w:eastAsia="es-SV"/>
              </w:rPr>
              <w:t>Municipal.</w:t>
            </w:r>
          </w:p>
          <w:p w:rsidR="002F15F9" w:rsidRPr="00147564" w:rsidRDefault="002F15F9" w:rsidP="001C125E">
            <w:pPr>
              <w:autoSpaceDE w:val="0"/>
              <w:autoSpaceDN w:val="0"/>
              <w:adjustRightInd w:val="0"/>
              <w:spacing w:after="0" w:line="240" w:lineRule="auto"/>
              <w:rPr>
                <w:rFonts w:ascii="Arial" w:hAnsi="Arial" w:cs="Arial"/>
                <w:sz w:val="20"/>
                <w:szCs w:val="20"/>
                <w:lang w:eastAsia="es-SV"/>
              </w:rPr>
            </w:pPr>
            <w:r w:rsidRPr="00147564">
              <w:rPr>
                <w:rFonts w:ascii="Arial" w:hAnsi="Arial" w:cs="Arial"/>
                <w:sz w:val="20"/>
                <w:szCs w:val="20"/>
                <w:lang w:eastAsia="es-SV"/>
              </w:rPr>
              <w:t>2. Ley de Ética Gubernamental.</w:t>
            </w:r>
          </w:p>
          <w:p w:rsidR="002F15F9" w:rsidRPr="00147564" w:rsidRDefault="002F15F9" w:rsidP="001C125E">
            <w:pPr>
              <w:autoSpaceDE w:val="0"/>
              <w:autoSpaceDN w:val="0"/>
              <w:adjustRightInd w:val="0"/>
              <w:spacing w:after="0" w:line="240" w:lineRule="auto"/>
              <w:jc w:val="both"/>
              <w:rPr>
                <w:rFonts w:ascii="Arial" w:hAnsi="Arial" w:cs="Arial"/>
                <w:sz w:val="20"/>
                <w:szCs w:val="20"/>
                <w:lang w:eastAsia="es-SV"/>
              </w:rPr>
            </w:pPr>
            <w:r w:rsidRPr="00147564">
              <w:rPr>
                <w:rFonts w:ascii="Arial" w:hAnsi="Arial" w:cs="Arial"/>
                <w:sz w:val="20"/>
                <w:szCs w:val="20"/>
                <w:lang w:eastAsia="es-SV"/>
              </w:rPr>
              <w:t>3. Código Municipal.</w:t>
            </w:r>
          </w:p>
          <w:p w:rsidR="002F15F9" w:rsidRPr="00147564" w:rsidRDefault="002F15F9" w:rsidP="001C125E">
            <w:pPr>
              <w:autoSpaceDE w:val="0"/>
              <w:autoSpaceDN w:val="0"/>
              <w:adjustRightInd w:val="0"/>
              <w:spacing w:after="0" w:line="240" w:lineRule="auto"/>
              <w:rPr>
                <w:rFonts w:ascii="Arial" w:hAnsi="Arial" w:cs="Arial"/>
                <w:sz w:val="20"/>
                <w:szCs w:val="20"/>
                <w:lang w:eastAsia="es-SV"/>
              </w:rPr>
            </w:pPr>
            <w:r w:rsidRPr="00147564">
              <w:rPr>
                <w:rFonts w:ascii="Arial" w:hAnsi="Arial" w:cs="Arial"/>
                <w:sz w:val="20"/>
                <w:szCs w:val="20"/>
              </w:rPr>
              <w:t>4. Ley del servicio Civil</w:t>
            </w:r>
            <w:r w:rsidR="005513F5" w:rsidRPr="00147564">
              <w:rPr>
                <w:rFonts w:ascii="Arial" w:hAnsi="Arial" w:cs="Arial"/>
                <w:sz w:val="20"/>
                <w:szCs w:val="20"/>
              </w:rPr>
              <w:t>.</w:t>
            </w:r>
          </w:p>
          <w:p w:rsidR="002F15F9" w:rsidRPr="00147564" w:rsidRDefault="002F15F9" w:rsidP="001C125E">
            <w:pPr>
              <w:autoSpaceDE w:val="0"/>
              <w:autoSpaceDN w:val="0"/>
              <w:adjustRightInd w:val="0"/>
              <w:spacing w:after="0" w:line="240" w:lineRule="auto"/>
              <w:jc w:val="both"/>
              <w:rPr>
                <w:rFonts w:ascii="Arial" w:hAnsi="Arial" w:cs="Arial"/>
                <w:sz w:val="20"/>
                <w:szCs w:val="20"/>
                <w:lang w:val="es-CR"/>
              </w:rPr>
            </w:pPr>
          </w:p>
        </w:tc>
      </w:tr>
      <w:tr w:rsidR="002F15F9" w:rsidRPr="00C25C5C" w:rsidTr="001C125E">
        <w:trPr>
          <w:trHeight w:val="630"/>
        </w:trPr>
        <w:tc>
          <w:tcPr>
            <w:tcW w:w="2914" w:type="dxa"/>
            <w:vMerge/>
            <w:tcBorders>
              <w:right w:val="single" w:sz="4" w:space="0" w:color="auto"/>
            </w:tcBorders>
            <w:shd w:val="clear" w:color="auto" w:fill="auto"/>
          </w:tcPr>
          <w:p w:rsidR="002F15F9" w:rsidRPr="009A69FB" w:rsidRDefault="002F15F9" w:rsidP="001C125E">
            <w:pPr>
              <w:autoSpaceDE w:val="0"/>
              <w:autoSpaceDN w:val="0"/>
              <w:adjustRightInd w:val="0"/>
              <w:spacing w:after="0" w:line="240" w:lineRule="auto"/>
              <w:rPr>
                <w:rFonts w:ascii="Arial" w:hAnsi="Arial" w:cs="Arial"/>
                <w:sz w:val="20"/>
                <w:szCs w:val="20"/>
                <w:lang w:eastAsia="es-SV"/>
              </w:rPr>
            </w:pPr>
          </w:p>
        </w:tc>
        <w:tc>
          <w:tcPr>
            <w:tcW w:w="1538" w:type="dxa"/>
            <w:vMerge/>
            <w:tcBorders>
              <w:left w:val="single" w:sz="4" w:space="0" w:color="auto"/>
            </w:tcBorders>
            <w:shd w:val="clear" w:color="auto" w:fill="auto"/>
            <w:vAlign w:val="center"/>
          </w:tcPr>
          <w:p w:rsidR="002F15F9" w:rsidRPr="009A69FB" w:rsidRDefault="002F15F9" w:rsidP="001C125E">
            <w:pPr>
              <w:autoSpaceDE w:val="0"/>
              <w:autoSpaceDN w:val="0"/>
              <w:adjustRightInd w:val="0"/>
              <w:spacing w:after="0" w:line="240" w:lineRule="auto"/>
              <w:jc w:val="center"/>
              <w:rPr>
                <w:rFonts w:ascii="Arial Narrow" w:hAnsi="Arial Narrow" w:cs="Arial"/>
                <w:b/>
                <w:sz w:val="20"/>
                <w:szCs w:val="20"/>
              </w:rPr>
            </w:pPr>
          </w:p>
        </w:tc>
        <w:tc>
          <w:tcPr>
            <w:tcW w:w="1818" w:type="dxa"/>
            <w:tcBorders>
              <w:top w:val="single" w:sz="4" w:space="0" w:color="auto"/>
              <w:bottom w:val="single" w:sz="4" w:space="0" w:color="auto"/>
            </w:tcBorders>
            <w:shd w:val="clear" w:color="auto" w:fill="auto"/>
            <w:vAlign w:val="center"/>
          </w:tcPr>
          <w:p w:rsidR="002F15F9" w:rsidRPr="009A69FB" w:rsidRDefault="002F15F9" w:rsidP="001C125E">
            <w:pPr>
              <w:autoSpaceDE w:val="0"/>
              <w:autoSpaceDN w:val="0"/>
              <w:adjustRightInd w:val="0"/>
              <w:spacing w:after="0" w:line="240" w:lineRule="auto"/>
              <w:jc w:val="center"/>
              <w:rPr>
                <w:rFonts w:ascii="Arial Narrow" w:hAnsi="Arial Narrow" w:cs="Arial"/>
                <w:b/>
                <w:sz w:val="20"/>
                <w:szCs w:val="20"/>
              </w:rPr>
            </w:pPr>
            <w:r w:rsidRPr="009A69FB">
              <w:rPr>
                <w:rFonts w:ascii="Arial Narrow" w:hAnsi="Arial Narrow" w:cs="Arial"/>
                <w:b/>
                <w:sz w:val="20"/>
                <w:szCs w:val="20"/>
              </w:rPr>
              <w:t>LEGISLACION LABORAL</w:t>
            </w:r>
          </w:p>
        </w:tc>
        <w:tc>
          <w:tcPr>
            <w:tcW w:w="3227" w:type="dxa"/>
            <w:tcBorders>
              <w:top w:val="single" w:sz="4" w:space="0" w:color="auto"/>
              <w:bottom w:val="single" w:sz="4" w:space="0" w:color="auto"/>
            </w:tcBorders>
            <w:shd w:val="clear" w:color="auto" w:fill="auto"/>
          </w:tcPr>
          <w:p w:rsidR="002F15F9" w:rsidRPr="00147564" w:rsidRDefault="002F15F9" w:rsidP="001C125E">
            <w:pPr>
              <w:autoSpaceDE w:val="0"/>
              <w:autoSpaceDN w:val="0"/>
              <w:adjustRightInd w:val="0"/>
              <w:spacing w:after="0" w:line="240" w:lineRule="auto"/>
              <w:jc w:val="both"/>
              <w:rPr>
                <w:rFonts w:ascii="Arial" w:hAnsi="Arial" w:cs="Arial"/>
                <w:sz w:val="20"/>
                <w:szCs w:val="20"/>
                <w:lang w:eastAsia="es-SV"/>
              </w:rPr>
            </w:pPr>
            <w:r w:rsidRPr="00147564">
              <w:rPr>
                <w:rFonts w:ascii="Arial" w:hAnsi="Arial" w:cs="Arial"/>
                <w:sz w:val="20"/>
                <w:szCs w:val="20"/>
                <w:lang w:eastAsia="es-SV"/>
              </w:rPr>
              <w:t>5. Reglamento Interno de Trabajo</w:t>
            </w:r>
            <w:r w:rsidR="005513F5" w:rsidRPr="00147564">
              <w:rPr>
                <w:rFonts w:ascii="Arial" w:hAnsi="Arial" w:cs="Arial"/>
                <w:sz w:val="20"/>
                <w:szCs w:val="20"/>
                <w:lang w:eastAsia="es-SV"/>
              </w:rPr>
              <w:t>.</w:t>
            </w:r>
          </w:p>
        </w:tc>
      </w:tr>
      <w:tr w:rsidR="002F15F9" w:rsidRPr="00C25C5C" w:rsidTr="001C125E">
        <w:trPr>
          <w:trHeight w:val="1078"/>
        </w:trPr>
        <w:tc>
          <w:tcPr>
            <w:tcW w:w="2914" w:type="dxa"/>
            <w:vMerge/>
            <w:tcBorders>
              <w:right w:val="single" w:sz="4" w:space="0" w:color="auto"/>
            </w:tcBorders>
            <w:shd w:val="clear" w:color="auto" w:fill="auto"/>
          </w:tcPr>
          <w:p w:rsidR="002F15F9" w:rsidRPr="009A69FB" w:rsidRDefault="002F15F9" w:rsidP="001C125E">
            <w:pPr>
              <w:autoSpaceDE w:val="0"/>
              <w:autoSpaceDN w:val="0"/>
              <w:adjustRightInd w:val="0"/>
              <w:spacing w:after="0" w:line="240" w:lineRule="auto"/>
              <w:rPr>
                <w:rFonts w:ascii="Arial" w:hAnsi="Arial" w:cs="Arial"/>
                <w:sz w:val="20"/>
                <w:szCs w:val="20"/>
                <w:lang w:eastAsia="es-SV"/>
              </w:rPr>
            </w:pPr>
          </w:p>
        </w:tc>
        <w:tc>
          <w:tcPr>
            <w:tcW w:w="1538" w:type="dxa"/>
            <w:vMerge/>
            <w:tcBorders>
              <w:left w:val="single" w:sz="4" w:space="0" w:color="auto"/>
            </w:tcBorders>
            <w:shd w:val="clear" w:color="auto" w:fill="auto"/>
            <w:vAlign w:val="center"/>
          </w:tcPr>
          <w:p w:rsidR="002F15F9" w:rsidRPr="009A69FB" w:rsidRDefault="002F15F9" w:rsidP="001C125E">
            <w:pPr>
              <w:autoSpaceDE w:val="0"/>
              <w:autoSpaceDN w:val="0"/>
              <w:adjustRightInd w:val="0"/>
              <w:spacing w:after="0" w:line="240" w:lineRule="auto"/>
              <w:jc w:val="center"/>
              <w:rPr>
                <w:rFonts w:ascii="Arial Narrow" w:hAnsi="Arial Narrow" w:cs="Arial"/>
                <w:b/>
                <w:sz w:val="20"/>
                <w:szCs w:val="20"/>
              </w:rPr>
            </w:pPr>
          </w:p>
        </w:tc>
        <w:tc>
          <w:tcPr>
            <w:tcW w:w="1818" w:type="dxa"/>
            <w:tcBorders>
              <w:top w:val="single" w:sz="4" w:space="0" w:color="auto"/>
              <w:bottom w:val="single" w:sz="4" w:space="0" w:color="auto"/>
            </w:tcBorders>
            <w:shd w:val="clear" w:color="auto" w:fill="auto"/>
            <w:vAlign w:val="center"/>
          </w:tcPr>
          <w:p w:rsidR="002F15F9" w:rsidRPr="009A69FB" w:rsidRDefault="002F15F9" w:rsidP="001C125E">
            <w:pPr>
              <w:autoSpaceDE w:val="0"/>
              <w:autoSpaceDN w:val="0"/>
              <w:adjustRightInd w:val="0"/>
              <w:spacing w:after="0" w:line="240" w:lineRule="auto"/>
              <w:jc w:val="center"/>
              <w:rPr>
                <w:rFonts w:ascii="Arial Narrow" w:hAnsi="Arial Narrow" w:cs="Arial"/>
                <w:b/>
                <w:sz w:val="20"/>
                <w:szCs w:val="20"/>
              </w:rPr>
            </w:pPr>
          </w:p>
          <w:p w:rsidR="002F15F9" w:rsidRPr="009A69FB" w:rsidRDefault="002F15F9" w:rsidP="001C125E">
            <w:pPr>
              <w:autoSpaceDE w:val="0"/>
              <w:autoSpaceDN w:val="0"/>
              <w:adjustRightInd w:val="0"/>
              <w:spacing w:after="0" w:line="240" w:lineRule="auto"/>
              <w:jc w:val="center"/>
              <w:rPr>
                <w:rFonts w:ascii="Arial Narrow" w:hAnsi="Arial Narrow" w:cs="Arial"/>
                <w:b/>
                <w:sz w:val="20"/>
                <w:szCs w:val="20"/>
              </w:rPr>
            </w:pPr>
          </w:p>
          <w:p w:rsidR="002F15F9" w:rsidRPr="009A69FB" w:rsidRDefault="002F15F9" w:rsidP="001C125E">
            <w:pPr>
              <w:autoSpaceDE w:val="0"/>
              <w:autoSpaceDN w:val="0"/>
              <w:adjustRightInd w:val="0"/>
              <w:spacing w:after="0" w:line="240" w:lineRule="auto"/>
              <w:jc w:val="center"/>
              <w:rPr>
                <w:rFonts w:ascii="Arial Narrow" w:hAnsi="Arial Narrow" w:cs="Arial"/>
                <w:b/>
                <w:sz w:val="20"/>
                <w:szCs w:val="20"/>
              </w:rPr>
            </w:pPr>
            <w:r w:rsidRPr="009A69FB">
              <w:rPr>
                <w:rFonts w:ascii="Arial Narrow" w:hAnsi="Arial Narrow" w:cs="Arial"/>
                <w:b/>
                <w:sz w:val="20"/>
                <w:szCs w:val="20"/>
              </w:rPr>
              <w:t>ADMINISTRATIVO</w:t>
            </w:r>
          </w:p>
          <w:p w:rsidR="002F15F9" w:rsidRPr="009A69FB" w:rsidRDefault="002F15F9" w:rsidP="001C125E">
            <w:pPr>
              <w:autoSpaceDE w:val="0"/>
              <w:autoSpaceDN w:val="0"/>
              <w:adjustRightInd w:val="0"/>
              <w:spacing w:after="0" w:line="240" w:lineRule="auto"/>
              <w:jc w:val="center"/>
              <w:rPr>
                <w:rFonts w:ascii="Arial Narrow" w:hAnsi="Arial Narrow" w:cs="Arial"/>
                <w:b/>
                <w:sz w:val="20"/>
                <w:szCs w:val="20"/>
              </w:rPr>
            </w:pPr>
          </w:p>
          <w:p w:rsidR="002F15F9" w:rsidRPr="009A69FB" w:rsidRDefault="002F15F9" w:rsidP="001C125E">
            <w:pPr>
              <w:autoSpaceDE w:val="0"/>
              <w:autoSpaceDN w:val="0"/>
              <w:adjustRightInd w:val="0"/>
              <w:spacing w:after="0" w:line="240" w:lineRule="auto"/>
              <w:jc w:val="center"/>
              <w:rPr>
                <w:rFonts w:ascii="Arial Narrow" w:hAnsi="Arial Narrow" w:cs="Arial"/>
                <w:b/>
                <w:sz w:val="20"/>
                <w:szCs w:val="20"/>
              </w:rPr>
            </w:pPr>
          </w:p>
          <w:p w:rsidR="002F15F9" w:rsidRPr="009A69FB" w:rsidRDefault="002F15F9" w:rsidP="001C125E">
            <w:pPr>
              <w:autoSpaceDE w:val="0"/>
              <w:autoSpaceDN w:val="0"/>
              <w:adjustRightInd w:val="0"/>
              <w:spacing w:after="0" w:line="240" w:lineRule="auto"/>
              <w:jc w:val="center"/>
              <w:rPr>
                <w:rFonts w:ascii="Arial Narrow" w:hAnsi="Arial Narrow" w:cs="Arial"/>
                <w:b/>
                <w:sz w:val="20"/>
                <w:szCs w:val="20"/>
              </w:rPr>
            </w:pPr>
          </w:p>
        </w:tc>
        <w:tc>
          <w:tcPr>
            <w:tcW w:w="3227" w:type="dxa"/>
            <w:tcBorders>
              <w:top w:val="single" w:sz="4" w:space="0" w:color="auto"/>
              <w:bottom w:val="single" w:sz="4" w:space="0" w:color="auto"/>
            </w:tcBorders>
            <w:shd w:val="clear" w:color="auto" w:fill="auto"/>
          </w:tcPr>
          <w:p w:rsidR="002D0592" w:rsidRPr="006B3450" w:rsidRDefault="002D0592" w:rsidP="002D0592">
            <w:pPr>
              <w:autoSpaceDE w:val="0"/>
              <w:autoSpaceDN w:val="0"/>
              <w:adjustRightInd w:val="0"/>
              <w:spacing w:after="0" w:line="240" w:lineRule="auto"/>
              <w:rPr>
                <w:rFonts w:ascii="Arial" w:hAnsi="Arial" w:cs="Arial"/>
                <w:sz w:val="20"/>
                <w:szCs w:val="20"/>
                <w:lang w:eastAsia="es-SV"/>
              </w:rPr>
            </w:pPr>
            <w:r>
              <w:rPr>
                <w:rFonts w:ascii="Arial" w:hAnsi="Arial" w:cs="Arial"/>
                <w:sz w:val="20"/>
                <w:szCs w:val="20"/>
                <w:lang w:eastAsia="es-SV"/>
              </w:rPr>
              <w:t>6</w:t>
            </w:r>
            <w:r w:rsidRPr="006B3450">
              <w:rPr>
                <w:rFonts w:ascii="Arial" w:hAnsi="Arial" w:cs="Arial"/>
                <w:sz w:val="20"/>
                <w:szCs w:val="20"/>
                <w:lang w:eastAsia="es-SV"/>
              </w:rPr>
              <w:t>. Excelencia en el Servicio y</w:t>
            </w:r>
          </w:p>
          <w:p w:rsidR="002D0592" w:rsidRDefault="002D0592" w:rsidP="002D0592">
            <w:pPr>
              <w:autoSpaceDE w:val="0"/>
              <w:autoSpaceDN w:val="0"/>
              <w:adjustRightInd w:val="0"/>
              <w:spacing w:after="0" w:line="240" w:lineRule="auto"/>
              <w:rPr>
                <w:rFonts w:ascii="Arial" w:hAnsi="Arial" w:cs="Arial"/>
                <w:sz w:val="20"/>
                <w:szCs w:val="20"/>
                <w:lang w:eastAsia="es-SV"/>
              </w:rPr>
            </w:pPr>
            <w:r w:rsidRPr="006B3450">
              <w:rPr>
                <w:rFonts w:ascii="Arial" w:hAnsi="Arial" w:cs="Arial"/>
                <w:sz w:val="20"/>
                <w:szCs w:val="20"/>
                <w:lang w:eastAsia="es-SV"/>
              </w:rPr>
              <w:t>Atención al Usuario.</w:t>
            </w:r>
          </w:p>
          <w:p w:rsidR="002F15F9" w:rsidRPr="00147564" w:rsidRDefault="002D0592" w:rsidP="001C125E">
            <w:pPr>
              <w:autoSpaceDE w:val="0"/>
              <w:autoSpaceDN w:val="0"/>
              <w:adjustRightInd w:val="0"/>
              <w:spacing w:after="0" w:line="240" w:lineRule="auto"/>
              <w:rPr>
                <w:rFonts w:ascii="Arial" w:hAnsi="Arial" w:cs="Arial"/>
                <w:sz w:val="20"/>
                <w:szCs w:val="20"/>
                <w:lang w:eastAsia="es-SV"/>
              </w:rPr>
            </w:pPr>
            <w:r>
              <w:rPr>
                <w:rFonts w:ascii="Arial" w:hAnsi="Arial" w:cs="Arial"/>
                <w:sz w:val="20"/>
                <w:szCs w:val="20"/>
                <w:lang w:eastAsia="es-SV"/>
              </w:rPr>
              <w:t>7</w:t>
            </w:r>
            <w:r w:rsidR="002E4CA9" w:rsidRPr="00147564">
              <w:rPr>
                <w:rFonts w:ascii="Arial" w:hAnsi="Arial" w:cs="Arial"/>
                <w:sz w:val="20"/>
                <w:szCs w:val="20"/>
                <w:lang w:eastAsia="es-SV"/>
              </w:rPr>
              <w:t>.</w:t>
            </w:r>
            <w:r w:rsidR="002E4CA9">
              <w:rPr>
                <w:rFonts w:ascii="Arial" w:hAnsi="Arial" w:cs="Arial"/>
                <w:sz w:val="20"/>
                <w:szCs w:val="20"/>
                <w:lang w:eastAsia="es-SV"/>
              </w:rPr>
              <w:t xml:space="preserve"> Psicología del trabajo en la salud mental.</w:t>
            </w:r>
          </w:p>
          <w:p w:rsidR="002F15F9" w:rsidRPr="00147564" w:rsidRDefault="002D0592" w:rsidP="001C125E">
            <w:pPr>
              <w:autoSpaceDE w:val="0"/>
              <w:autoSpaceDN w:val="0"/>
              <w:adjustRightInd w:val="0"/>
              <w:spacing w:after="0" w:line="240" w:lineRule="auto"/>
              <w:rPr>
                <w:rFonts w:ascii="Arial" w:hAnsi="Arial" w:cs="Arial"/>
                <w:sz w:val="20"/>
                <w:szCs w:val="20"/>
                <w:lang w:eastAsia="es-SV"/>
              </w:rPr>
            </w:pPr>
            <w:r>
              <w:rPr>
                <w:rFonts w:ascii="Arial" w:hAnsi="Arial" w:cs="Arial"/>
                <w:sz w:val="20"/>
                <w:szCs w:val="20"/>
                <w:lang w:eastAsia="es-SV"/>
              </w:rPr>
              <w:t>8</w:t>
            </w:r>
            <w:r w:rsidR="002F15F9" w:rsidRPr="00147564">
              <w:rPr>
                <w:rFonts w:ascii="Arial" w:hAnsi="Arial" w:cs="Arial"/>
                <w:sz w:val="20"/>
                <w:szCs w:val="20"/>
                <w:lang w:eastAsia="es-SV"/>
              </w:rPr>
              <w:t>. Gestión del talento humano.</w:t>
            </w:r>
          </w:p>
          <w:p w:rsidR="002F15F9" w:rsidRPr="00147564" w:rsidRDefault="002D0592" w:rsidP="001C125E">
            <w:pPr>
              <w:autoSpaceDE w:val="0"/>
              <w:autoSpaceDN w:val="0"/>
              <w:adjustRightInd w:val="0"/>
              <w:spacing w:after="0" w:line="240" w:lineRule="auto"/>
              <w:jc w:val="both"/>
              <w:rPr>
                <w:rFonts w:ascii="Arial" w:hAnsi="Arial" w:cs="Arial"/>
                <w:sz w:val="20"/>
                <w:szCs w:val="20"/>
                <w:lang w:eastAsia="es-SV"/>
              </w:rPr>
            </w:pPr>
            <w:r>
              <w:rPr>
                <w:rFonts w:ascii="Arial" w:hAnsi="Arial" w:cs="Arial"/>
                <w:sz w:val="20"/>
                <w:szCs w:val="20"/>
                <w:lang w:eastAsia="es-SV"/>
              </w:rPr>
              <w:t>9</w:t>
            </w:r>
            <w:r w:rsidR="002F15F9" w:rsidRPr="00147564">
              <w:rPr>
                <w:rFonts w:ascii="Arial" w:hAnsi="Arial" w:cs="Arial"/>
                <w:sz w:val="20"/>
                <w:szCs w:val="20"/>
                <w:lang w:eastAsia="es-SV"/>
              </w:rPr>
              <w:t>. Endocalidad como parte del trabajo en equipo.</w:t>
            </w:r>
          </w:p>
          <w:p w:rsidR="002F15F9" w:rsidRDefault="002D0592" w:rsidP="001C125E">
            <w:pPr>
              <w:spacing w:after="0" w:line="240" w:lineRule="auto"/>
              <w:rPr>
                <w:rFonts w:ascii="Arial" w:hAnsi="Arial" w:cs="Arial"/>
                <w:sz w:val="20"/>
                <w:szCs w:val="20"/>
              </w:rPr>
            </w:pPr>
            <w:r>
              <w:rPr>
                <w:rFonts w:ascii="Arial" w:hAnsi="Arial" w:cs="Arial"/>
                <w:sz w:val="20"/>
                <w:szCs w:val="20"/>
                <w:lang w:eastAsia="es-SV"/>
              </w:rPr>
              <w:t>10</w:t>
            </w:r>
            <w:r w:rsidR="002F15F9" w:rsidRPr="00147564">
              <w:rPr>
                <w:rFonts w:ascii="Arial" w:hAnsi="Arial" w:cs="Arial"/>
                <w:sz w:val="20"/>
                <w:szCs w:val="20"/>
                <w:lang w:eastAsia="es-SV"/>
              </w:rPr>
              <w:t>.</w:t>
            </w:r>
            <w:r w:rsidR="002F15F9" w:rsidRPr="00147564">
              <w:rPr>
                <w:rFonts w:ascii="Arial" w:hAnsi="Arial" w:cs="Arial"/>
                <w:sz w:val="20"/>
                <w:szCs w:val="20"/>
              </w:rPr>
              <w:t xml:space="preserve"> Derechos humanos en la administración pública.</w:t>
            </w:r>
          </w:p>
          <w:p w:rsidR="00A62445" w:rsidRPr="00524681" w:rsidRDefault="002D0592" w:rsidP="00A62445">
            <w:pPr>
              <w:spacing w:after="0" w:line="240" w:lineRule="auto"/>
              <w:rPr>
                <w:rFonts w:ascii="Arial" w:eastAsia="Times New Roman" w:hAnsi="Arial" w:cs="Arial"/>
                <w:sz w:val="20"/>
                <w:szCs w:val="20"/>
                <w:lang w:val="es-CR" w:eastAsia="es-SV"/>
              </w:rPr>
            </w:pPr>
            <w:r>
              <w:rPr>
                <w:rFonts w:ascii="Arial" w:eastAsia="Times New Roman" w:hAnsi="Arial" w:cs="Arial"/>
                <w:sz w:val="20"/>
                <w:szCs w:val="20"/>
                <w:lang w:val="es-CR" w:eastAsia="es-SV"/>
              </w:rPr>
              <w:t>11</w:t>
            </w:r>
            <w:r w:rsidR="00A62445">
              <w:rPr>
                <w:rFonts w:ascii="Arial" w:eastAsia="Times New Roman" w:hAnsi="Arial" w:cs="Arial"/>
                <w:sz w:val="20"/>
                <w:szCs w:val="20"/>
                <w:lang w:val="es-CR" w:eastAsia="es-SV"/>
              </w:rPr>
              <w:t>. Diplomado de auditoria.</w:t>
            </w:r>
          </w:p>
        </w:tc>
      </w:tr>
      <w:tr w:rsidR="002F15F9" w:rsidRPr="00C25C5C" w:rsidTr="001C125E">
        <w:trPr>
          <w:trHeight w:val="633"/>
        </w:trPr>
        <w:tc>
          <w:tcPr>
            <w:tcW w:w="2914" w:type="dxa"/>
            <w:vMerge/>
            <w:tcBorders>
              <w:right w:val="single" w:sz="4" w:space="0" w:color="auto"/>
            </w:tcBorders>
            <w:shd w:val="clear" w:color="auto" w:fill="auto"/>
          </w:tcPr>
          <w:p w:rsidR="002F15F9" w:rsidRPr="009A69FB" w:rsidRDefault="002F15F9" w:rsidP="001C125E">
            <w:pPr>
              <w:autoSpaceDE w:val="0"/>
              <w:autoSpaceDN w:val="0"/>
              <w:adjustRightInd w:val="0"/>
              <w:spacing w:after="0" w:line="240" w:lineRule="auto"/>
              <w:rPr>
                <w:rFonts w:ascii="Arial" w:hAnsi="Arial" w:cs="Arial"/>
                <w:sz w:val="20"/>
                <w:szCs w:val="20"/>
                <w:lang w:eastAsia="es-SV"/>
              </w:rPr>
            </w:pPr>
          </w:p>
        </w:tc>
        <w:tc>
          <w:tcPr>
            <w:tcW w:w="1538" w:type="dxa"/>
            <w:vMerge/>
            <w:tcBorders>
              <w:left w:val="single" w:sz="4" w:space="0" w:color="auto"/>
              <w:bottom w:val="single" w:sz="4" w:space="0" w:color="auto"/>
            </w:tcBorders>
            <w:shd w:val="clear" w:color="auto" w:fill="auto"/>
            <w:vAlign w:val="center"/>
          </w:tcPr>
          <w:p w:rsidR="002F15F9" w:rsidRPr="009A69FB" w:rsidRDefault="002F15F9" w:rsidP="001C125E">
            <w:pPr>
              <w:autoSpaceDE w:val="0"/>
              <w:autoSpaceDN w:val="0"/>
              <w:adjustRightInd w:val="0"/>
              <w:spacing w:after="0" w:line="240" w:lineRule="auto"/>
              <w:jc w:val="center"/>
              <w:rPr>
                <w:rFonts w:ascii="Arial Narrow" w:hAnsi="Arial Narrow" w:cs="Arial"/>
                <w:b/>
                <w:sz w:val="20"/>
                <w:szCs w:val="20"/>
              </w:rPr>
            </w:pPr>
          </w:p>
        </w:tc>
        <w:tc>
          <w:tcPr>
            <w:tcW w:w="1818" w:type="dxa"/>
            <w:tcBorders>
              <w:top w:val="single" w:sz="4" w:space="0" w:color="auto"/>
              <w:bottom w:val="single" w:sz="4" w:space="0" w:color="auto"/>
            </w:tcBorders>
            <w:shd w:val="clear" w:color="auto" w:fill="auto"/>
            <w:vAlign w:val="center"/>
          </w:tcPr>
          <w:p w:rsidR="002F15F9" w:rsidRPr="009A69FB" w:rsidRDefault="002F15F9" w:rsidP="001C125E">
            <w:pPr>
              <w:autoSpaceDE w:val="0"/>
              <w:autoSpaceDN w:val="0"/>
              <w:adjustRightInd w:val="0"/>
              <w:spacing w:after="0" w:line="240" w:lineRule="auto"/>
              <w:jc w:val="center"/>
              <w:rPr>
                <w:rFonts w:ascii="Arial Narrow" w:hAnsi="Arial Narrow" w:cs="Arial"/>
                <w:b/>
                <w:sz w:val="20"/>
                <w:szCs w:val="20"/>
              </w:rPr>
            </w:pPr>
          </w:p>
          <w:p w:rsidR="002F15F9" w:rsidRPr="009A69FB" w:rsidRDefault="002F15F9" w:rsidP="001C125E">
            <w:pPr>
              <w:autoSpaceDE w:val="0"/>
              <w:autoSpaceDN w:val="0"/>
              <w:adjustRightInd w:val="0"/>
              <w:spacing w:after="0" w:line="240" w:lineRule="auto"/>
              <w:jc w:val="center"/>
              <w:rPr>
                <w:rFonts w:ascii="Arial Narrow" w:hAnsi="Arial Narrow" w:cs="Arial"/>
                <w:b/>
                <w:sz w:val="20"/>
                <w:szCs w:val="20"/>
              </w:rPr>
            </w:pPr>
          </w:p>
          <w:p w:rsidR="002F15F9" w:rsidRPr="009A69FB" w:rsidRDefault="002F15F9" w:rsidP="001C125E">
            <w:pPr>
              <w:autoSpaceDE w:val="0"/>
              <w:autoSpaceDN w:val="0"/>
              <w:adjustRightInd w:val="0"/>
              <w:spacing w:after="0" w:line="240" w:lineRule="auto"/>
              <w:jc w:val="center"/>
              <w:rPr>
                <w:rFonts w:ascii="Arial Narrow" w:hAnsi="Arial Narrow" w:cs="Arial"/>
                <w:b/>
                <w:sz w:val="20"/>
                <w:szCs w:val="20"/>
              </w:rPr>
            </w:pPr>
            <w:r w:rsidRPr="009A69FB">
              <w:rPr>
                <w:rFonts w:ascii="Arial Narrow" w:hAnsi="Arial Narrow" w:cs="Arial"/>
                <w:b/>
                <w:sz w:val="20"/>
                <w:szCs w:val="20"/>
              </w:rPr>
              <w:t>INFORMATICA</w:t>
            </w:r>
          </w:p>
          <w:p w:rsidR="002F15F9" w:rsidRPr="009A69FB" w:rsidRDefault="002F15F9" w:rsidP="001C125E">
            <w:pPr>
              <w:autoSpaceDE w:val="0"/>
              <w:autoSpaceDN w:val="0"/>
              <w:adjustRightInd w:val="0"/>
              <w:spacing w:after="0" w:line="240" w:lineRule="auto"/>
              <w:rPr>
                <w:rFonts w:ascii="Arial Narrow" w:hAnsi="Arial Narrow" w:cs="Arial"/>
                <w:b/>
                <w:sz w:val="20"/>
                <w:szCs w:val="20"/>
              </w:rPr>
            </w:pPr>
          </w:p>
          <w:p w:rsidR="002F15F9" w:rsidRPr="009A69FB" w:rsidRDefault="002F15F9" w:rsidP="001C125E">
            <w:pPr>
              <w:autoSpaceDE w:val="0"/>
              <w:autoSpaceDN w:val="0"/>
              <w:adjustRightInd w:val="0"/>
              <w:spacing w:after="0" w:line="240" w:lineRule="auto"/>
              <w:jc w:val="center"/>
              <w:rPr>
                <w:rFonts w:ascii="Arial Narrow" w:hAnsi="Arial Narrow" w:cs="Arial"/>
                <w:b/>
                <w:sz w:val="20"/>
                <w:szCs w:val="20"/>
              </w:rPr>
            </w:pPr>
          </w:p>
        </w:tc>
        <w:tc>
          <w:tcPr>
            <w:tcW w:w="3227" w:type="dxa"/>
            <w:tcBorders>
              <w:top w:val="single" w:sz="4" w:space="0" w:color="auto"/>
              <w:bottom w:val="single" w:sz="4" w:space="0" w:color="auto"/>
            </w:tcBorders>
            <w:shd w:val="clear" w:color="auto" w:fill="auto"/>
          </w:tcPr>
          <w:p w:rsidR="002F15F9" w:rsidRPr="00147564" w:rsidRDefault="002F15F9" w:rsidP="001C125E">
            <w:pPr>
              <w:autoSpaceDE w:val="0"/>
              <w:autoSpaceDN w:val="0"/>
              <w:adjustRightInd w:val="0"/>
              <w:spacing w:after="0" w:line="240" w:lineRule="auto"/>
              <w:rPr>
                <w:rFonts w:ascii="Arial" w:hAnsi="Arial" w:cs="Arial"/>
                <w:sz w:val="20"/>
                <w:szCs w:val="20"/>
                <w:lang w:eastAsia="es-SV"/>
              </w:rPr>
            </w:pPr>
          </w:p>
          <w:p w:rsidR="002F15F9" w:rsidRPr="00147564" w:rsidRDefault="002D0592" w:rsidP="001C125E">
            <w:pPr>
              <w:spacing w:after="0" w:line="240" w:lineRule="auto"/>
              <w:rPr>
                <w:rFonts w:ascii="Arial" w:hAnsi="Arial" w:cs="Arial"/>
                <w:sz w:val="20"/>
                <w:szCs w:val="20"/>
              </w:rPr>
            </w:pPr>
            <w:r>
              <w:rPr>
                <w:rFonts w:ascii="Arial" w:hAnsi="Arial" w:cs="Arial"/>
                <w:sz w:val="20"/>
                <w:szCs w:val="20"/>
              </w:rPr>
              <w:t>12</w:t>
            </w:r>
            <w:r w:rsidR="002F15F9" w:rsidRPr="00147564">
              <w:rPr>
                <w:rFonts w:ascii="Arial" w:hAnsi="Arial" w:cs="Arial"/>
                <w:sz w:val="20"/>
                <w:szCs w:val="20"/>
              </w:rPr>
              <w:t>. Técnicas de redacción, ortografía, archivo físico, digital.</w:t>
            </w:r>
          </w:p>
          <w:p w:rsidR="002F15F9" w:rsidRPr="00147564" w:rsidRDefault="002D0592" w:rsidP="001C125E">
            <w:pPr>
              <w:autoSpaceDE w:val="0"/>
              <w:autoSpaceDN w:val="0"/>
              <w:adjustRightInd w:val="0"/>
              <w:spacing w:after="0" w:line="240" w:lineRule="auto"/>
              <w:rPr>
                <w:rFonts w:ascii="Arial" w:hAnsi="Arial" w:cs="Arial"/>
                <w:sz w:val="20"/>
                <w:szCs w:val="20"/>
              </w:rPr>
            </w:pPr>
            <w:r>
              <w:rPr>
                <w:rFonts w:ascii="Arial" w:hAnsi="Arial" w:cs="Arial"/>
                <w:sz w:val="20"/>
                <w:szCs w:val="20"/>
              </w:rPr>
              <w:t>13</w:t>
            </w:r>
            <w:r w:rsidR="002F15F9" w:rsidRPr="00147564">
              <w:rPr>
                <w:rFonts w:ascii="Arial" w:hAnsi="Arial" w:cs="Arial"/>
                <w:sz w:val="20"/>
                <w:szCs w:val="20"/>
              </w:rPr>
              <w:t>. COMPRASAL II</w:t>
            </w:r>
          </w:p>
          <w:p w:rsidR="002F15F9" w:rsidRPr="00147564" w:rsidRDefault="002D0592" w:rsidP="001C125E">
            <w:pPr>
              <w:autoSpaceDE w:val="0"/>
              <w:autoSpaceDN w:val="0"/>
              <w:adjustRightInd w:val="0"/>
              <w:spacing w:after="0" w:line="240" w:lineRule="auto"/>
              <w:rPr>
                <w:rFonts w:ascii="Arial" w:hAnsi="Arial" w:cs="Arial"/>
                <w:sz w:val="20"/>
                <w:szCs w:val="20"/>
                <w:lang w:eastAsia="es-SV"/>
              </w:rPr>
            </w:pPr>
            <w:r>
              <w:rPr>
                <w:rFonts w:ascii="Arial" w:hAnsi="Arial" w:cs="Arial"/>
                <w:sz w:val="20"/>
                <w:szCs w:val="20"/>
              </w:rPr>
              <w:t>14</w:t>
            </w:r>
            <w:r w:rsidR="002F15F9" w:rsidRPr="00147564">
              <w:rPr>
                <w:rFonts w:ascii="Arial" w:hAnsi="Arial" w:cs="Arial"/>
                <w:sz w:val="20"/>
                <w:szCs w:val="20"/>
              </w:rPr>
              <w:t>.Programa AUTO-CAD</w:t>
            </w:r>
          </w:p>
        </w:tc>
      </w:tr>
      <w:tr w:rsidR="002F15F9" w:rsidRPr="00C25C5C" w:rsidTr="001C125E">
        <w:trPr>
          <w:trHeight w:val="672"/>
        </w:trPr>
        <w:tc>
          <w:tcPr>
            <w:tcW w:w="2914" w:type="dxa"/>
            <w:vMerge/>
            <w:tcBorders>
              <w:right w:val="single" w:sz="4" w:space="0" w:color="auto"/>
            </w:tcBorders>
            <w:shd w:val="clear" w:color="auto" w:fill="auto"/>
          </w:tcPr>
          <w:p w:rsidR="002F15F9" w:rsidRPr="009A69FB" w:rsidRDefault="002F15F9" w:rsidP="002F15F9">
            <w:pPr>
              <w:numPr>
                <w:ilvl w:val="0"/>
                <w:numId w:val="10"/>
              </w:numPr>
              <w:autoSpaceDE w:val="0"/>
              <w:autoSpaceDN w:val="0"/>
              <w:adjustRightInd w:val="0"/>
              <w:spacing w:after="0" w:line="240" w:lineRule="auto"/>
              <w:jc w:val="both"/>
              <w:rPr>
                <w:rFonts w:ascii="Arial Narrow" w:hAnsi="Arial Narrow" w:cs="Arial"/>
                <w:sz w:val="20"/>
                <w:szCs w:val="20"/>
              </w:rPr>
            </w:pPr>
          </w:p>
        </w:tc>
        <w:tc>
          <w:tcPr>
            <w:tcW w:w="1538" w:type="dxa"/>
            <w:vMerge w:val="restart"/>
            <w:tcBorders>
              <w:top w:val="single" w:sz="4" w:space="0" w:color="auto"/>
              <w:left w:val="single" w:sz="4" w:space="0" w:color="auto"/>
            </w:tcBorders>
            <w:shd w:val="clear" w:color="auto" w:fill="auto"/>
            <w:vAlign w:val="center"/>
          </w:tcPr>
          <w:p w:rsidR="002F15F9" w:rsidRPr="009A69FB" w:rsidRDefault="002F15F9" w:rsidP="001C125E">
            <w:pPr>
              <w:autoSpaceDE w:val="0"/>
              <w:autoSpaceDN w:val="0"/>
              <w:adjustRightInd w:val="0"/>
              <w:spacing w:after="0" w:line="240" w:lineRule="auto"/>
              <w:jc w:val="center"/>
              <w:rPr>
                <w:rFonts w:ascii="Arial Narrow" w:hAnsi="Arial Narrow" w:cs="Arial"/>
                <w:b/>
                <w:sz w:val="20"/>
                <w:szCs w:val="20"/>
              </w:rPr>
            </w:pPr>
            <w:r w:rsidRPr="009A69FB">
              <w:rPr>
                <w:rFonts w:ascii="Arial Narrow" w:hAnsi="Arial Narrow" w:cs="Arial"/>
                <w:b/>
                <w:sz w:val="20"/>
                <w:szCs w:val="20"/>
              </w:rPr>
              <w:t>ESPECIFICAS</w:t>
            </w:r>
          </w:p>
        </w:tc>
        <w:tc>
          <w:tcPr>
            <w:tcW w:w="1818" w:type="dxa"/>
            <w:tcBorders>
              <w:top w:val="single" w:sz="4" w:space="0" w:color="auto"/>
              <w:bottom w:val="single" w:sz="4" w:space="0" w:color="auto"/>
              <w:right w:val="single" w:sz="4" w:space="0" w:color="auto"/>
            </w:tcBorders>
            <w:shd w:val="clear" w:color="auto" w:fill="auto"/>
            <w:vAlign w:val="center"/>
          </w:tcPr>
          <w:p w:rsidR="002F15F9" w:rsidRPr="009A69FB" w:rsidRDefault="002F15F9" w:rsidP="001C125E">
            <w:pPr>
              <w:autoSpaceDE w:val="0"/>
              <w:autoSpaceDN w:val="0"/>
              <w:adjustRightInd w:val="0"/>
              <w:spacing w:after="0" w:line="240" w:lineRule="auto"/>
              <w:jc w:val="center"/>
              <w:rPr>
                <w:rFonts w:ascii="Arial Narrow" w:hAnsi="Arial Narrow" w:cs="Arial"/>
                <w:b/>
                <w:sz w:val="20"/>
                <w:szCs w:val="20"/>
              </w:rPr>
            </w:pPr>
          </w:p>
          <w:p w:rsidR="002F15F9" w:rsidRPr="009A69FB" w:rsidRDefault="002F15F9" w:rsidP="001C125E">
            <w:pPr>
              <w:autoSpaceDE w:val="0"/>
              <w:autoSpaceDN w:val="0"/>
              <w:adjustRightInd w:val="0"/>
              <w:spacing w:after="0" w:line="240" w:lineRule="auto"/>
              <w:jc w:val="center"/>
              <w:rPr>
                <w:rFonts w:ascii="Arial Narrow" w:hAnsi="Arial Narrow" w:cs="Arial"/>
                <w:b/>
                <w:sz w:val="20"/>
                <w:szCs w:val="20"/>
              </w:rPr>
            </w:pPr>
            <w:r w:rsidRPr="009A69FB">
              <w:rPr>
                <w:rFonts w:ascii="Arial Narrow" w:hAnsi="Arial Narrow" w:cs="Arial"/>
                <w:b/>
                <w:sz w:val="20"/>
                <w:szCs w:val="20"/>
              </w:rPr>
              <w:t>LEGISLACION TRIBUTARIA</w:t>
            </w:r>
          </w:p>
          <w:p w:rsidR="002F15F9" w:rsidRPr="009A69FB" w:rsidRDefault="002F15F9" w:rsidP="001C125E">
            <w:pPr>
              <w:autoSpaceDE w:val="0"/>
              <w:autoSpaceDN w:val="0"/>
              <w:adjustRightInd w:val="0"/>
              <w:spacing w:after="0" w:line="240" w:lineRule="auto"/>
              <w:jc w:val="center"/>
              <w:rPr>
                <w:rFonts w:ascii="Arial Narrow" w:hAnsi="Arial Narrow" w:cs="Arial"/>
                <w:b/>
                <w:sz w:val="20"/>
                <w:szCs w:val="20"/>
              </w:rPr>
            </w:pPr>
          </w:p>
          <w:p w:rsidR="002F15F9" w:rsidRPr="009A69FB" w:rsidRDefault="002F15F9" w:rsidP="001C125E">
            <w:pPr>
              <w:autoSpaceDE w:val="0"/>
              <w:autoSpaceDN w:val="0"/>
              <w:adjustRightInd w:val="0"/>
              <w:spacing w:after="0" w:line="240" w:lineRule="auto"/>
              <w:jc w:val="center"/>
              <w:rPr>
                <w:rFonts w:ascii="Arial Narrow" w:hAnsi="Arial Narrow" w:cs="Arial"/>
                <w:b/>
                <w:sz w:val="20"/>
                <w:szCs w:val="20"/>
              </w:rPr>
            </w:pPr>
          </w:p>
        </w:tc>
        <w:tc>
          <w:tcPr>
            <w:tcW w:w="3227" w:type="dxa"/>
            <w:tcBorders>
              <w:top w:val="single" w:sz="4" w:space="0" w:color="auto"/>
              <w:left w:val="single" w:sz="4" w:space="0" w:color="auto"/>
              <w:bottom w:val="single" w:sz="4" w:space="0" w:color="auto"/>
            </w:tcBorders>
            <w:shd w:val="clear" w:color="auto" w:fill="auto"/>
          </w:tcPr>
          <w:p w:rsidR="002F15F9" w:rsidRPr="00147564" w:rsidRDefault="002F15F9" w:rsidP="001C125E">
            <w:pPr>
              <w:autoSpaceDE w:val="0"/>
              <w:autoSpaceDN w:val="0"/>
              <w:adjustRightInd w:val="0"/>
              <w:spacing w:after="0" w:line="240" w:lineRule="auto"/>
              <w:rPr>
                <w:rFonts w:ascii="Arial" w:hAnsi="Arial" w:cs="Arial"/>
                <w:sz w:val="20"/>
                <w:szCs w:val="20"/>
                <w:lang w:eastAsia="es-SV"/>
              </w:rPr>
            </w:pPr>
          </w:p>
          <w:p w:rsidR="002F15F9" w:rsidRPr="00147564" w:rsidRDefault="002F15F9" w:rsidP="001C125E">
            <w:pPr>
              <w:autoSpaceDE w:val="0"/>
              <w:autoSpaceDN w:val="0"/>
              <w:adjustRightInd w:val="0"/>
              <w:spacing w:after="0" w:line="240" w:lineRule="auto"/>
              <w:rPr>
                <w:rFonts w:ascii="Arial" w:hAnsi="Arial" w:cs="Arial"/>
                <w:sz w:val="20"/>
                <w:szCs w:val="20"/>
              </w:rPr>
            </w:pPr>
            <w:r w:rsidRPr="00147564">
              <w:rPr>
                <w:rFonts w:ascii="Arial" w:hAnsi="Arial" w:cs="Arial"/>
                <w:sz w:val="20"/>
                <w:szCs w:val="20"/>
                <w:lang w:eastAsia="es-SV"/>
              </w:rPr>
              <w:t>1.</w:t>
            </w:r>
            <w:r w:rsidRPr="00147564">
              <w:rPr>
                <w:rFonts w:ascii="Arial" w:hAnsi="Arial" w:cs="Arial"/>
                <w:sz w:val="20"/>
                <w:szCs w:val="20"/>
              </w:rPr>
              <w:t xml:space="preserve"> Código Ética Policial.</w:t>
            </w:r>
          </w:p>
          <w:p w:rsidR="00471129" w:rsidRPr="00A62445" w:rsidRDefault="002F15F9" w:rsidP="00A62445">
            <w:pPr>
              <w:autoSpaceDE w:val="0"/>
              <w:autoSpaceDN w:val="0"/>
              <w:adjustRightInd w:val="0"/>
              <w:spacing w:after="0" w:line="240" w:lineRule="auto"/>
              <w:rPr>
                <w:rFonts w:ascii="Arial" w:eastAsia="Times New Roman" w:hAnsi="Arial" w:cs="Arial"/>
                <w:sz w:val="20"/>
                <w:szCs w:val="20"/>
                <w:lang w:val="es-CR" w:eastAsia="es-SV"/>
              </w:rPr>
            </w:pPr>
            <w:r w:rsidRPr="00147564">
              <w:rPr>
                <w:rFonts w:ascii="Arial" w:eastAsia="Times New Roman" w:hAnsi="Arial" w:cs="Arial"/>
                <w:sz w:val="20"/>
                <w:szCs w:val="20"/>
                <w:lang w:val="es-CR" w:eastAsia="es-SV"/>
              </w:rPr>
              <w:t>2. Reglamento de Marcas, Fierros y Ordenanza.</w:t>
            </w:r>
          </w:p>
        </w:tc>
      </w:tr>
      <w:tr w:rsidR="002F15F9" w:rsidRPr="00C25C5C" w:rsidTr="001C125E">
        <w:trPr>
          <w:trHeight w:val="1238"/>
        </w:trPr>
        <w:tc>
          <w:tcPr>
            <w:tcW w:w="2914" w:type="dxa"/>
            <w:vMerge/>
            <w:tcBorders>
              <w:right w:val="single" w:sz="4" w:space="0" w:color="auto"/>
            </w:tcBorders>
            <w:shd w:val="clear" w:color="auto" w:fill="auto"/>
          </w:tcPr>
          <w:p w:rsidR="002F15F9" w:rsidRPr="009A69FB" w:rsidRDefault="002F15F9" w:rsidP="002F15F9">
            <w:pPr>
              <w:numPr>
                <w:ilvl w:val="0"/>
                <w:numId w:val="10"/>
              </w:numPr>
              <w:autoSpaceDE w:val="0"/>
              <w:autoSpaceDN w:val="0"/>
              <w:adjustRightInd w:val="0"/>
              <w:spacing w:after="0" w:line="240" w:lineRule="auto"/>
              <w:jc w:val="both"/>
              <w:rPr>
                <w:rFonts w:ascii="Arial Narrow" w:hAnsi="Arial Narrow" w:cs="Arial"/>
                <w:sz w:val="20"/>
                <w:szCs w:val="20"/>
              </w:rPr>
            </w:pPr>
          </w:p>
        </w:tc>
        <w:tc>
          <w:tcPr>
            <w:tcW w:w="1538" w:type="dxa"/>
            <w:vMerge/>
            <w:tcBorders>
              <w:left w:val="single" w:sz="4" w:space="0" w:color="auto"/>
            </w:tcBorders>
            <w:shd w:val="clear" w:color="auto" w:fill="auto"/>
            <w:vAlign w:val="center"/>
          </w:tcPr>
          <w:p w:rsidR="002F15F9" w:rsidRPr="009A69FB" w:rsidRDefault="002F15F9" w:rsidP="001C125E">
            <w:pPr>
              <w:autoSpaceDE w:val="0"/>
              <w:autoSpaceDN w:val="0"/>
              <w:adjustRightInd w:val="0"/>
              <w:spacing w:after="0" w:line="240" w:lineRule="auto"/>
              <w:jc w:val="center"/>
              <w:rPr>
                <w:rFonts w:ascii="Arial Narrow" w:hAnsi="Arial Narrow" w:cs="Arial"/>
                <w:b/>
                <w:sz w:val="20"/>
                <w:szCs w:val="20"/>
              </w:rPr>
            </w:pPr>
          </w:p>
        </w:tc>
        <w:tc>
          <w:tcPr>
            <w:tcW w:w="1818" w:type="dxa"/>
            <w:tcBorders>
              <w:top w:val="single" w:sz="4" w:space="0" w:color="auto"/>
              <w:bottom w:val="single" w:sz="4" w:space="0" w:color="auto"/>
            </w:tcBorders>
            <w:shd w:val="clear" w:color="auto" w:fill="auto"/>
            <w:vAlign w:val="center"/>
          </w:tcPr>
          <w:p w:rsidR="002F15F9" w:rsidRPr="009A69FB" w:rsidRDefault="002F15F9" w:rsidP="001C125E">
            <w:pPr>
              <w:autoSpaceDE w:val="0"/>
              <w:autoSpaceDN w:val="0"/>
              <w:adjustRightInd w:val="0"/>
              <w:spacing w:after="0" w:line="240" w:lineRule="auto"/>
              <w:jc w:val="center"/>
              <w:rPr>
                <w:rFonts w:ascii="Arial Narrow" w:hAnsi="Arial Narrow" w:cs="Arial"/>
                <w:b/>
                <w:sz w:val="20"/>
                <w:szCs w:val="20"/>
              </w:rPr>
            </w:pPr>
            <w:r>
              <w:rPr>
                <w:rFonts w:ascii="Arial Narrow" w:hAnsi="Arial Narrow" w:cs="Arial"/>
                <w:b/>
                <w:sz w:val="20"/>
                <w:szCs w:val="20"/>
              </w:rPr>
              <w:t>ADMINISTRATIVO</w:t>
            </w:r>
          </w:p>
        </w:tc>
        <w:tc>
          <w:tcPr>
            <w:tcW w:w="3227" w:type="dxa"/>
            <w:tcBorders>
              <w:top w:val="single" w:sz="4" w:space="0" w:color="auto"/>
              <w:bottom w:val="single" w:sz="4" w:space="0" w:color="auto"/>
            </w:tcBorders>
            <w:shd w:val="clear" w:color="auto" w:fill="auto"/>
          </w:tcPr>
          <w:p w:rsidR="002F15F9" w:rsidRPr="00147564" w:rsidRDefault="00A62445" w:rsidP="001C125E">
            <w:pPr>
              <w:autoSpaceDE w:val="0"/>
              <w:autoSpaceDN w:val="0"/>
              <w:adjustRightInd w:val="0"/>
              <w:spacing w:after="0" w:line="240" w:lineRule="auto"/>
              <w:jc w:val="both"/>
              <w:rPr>
                <w:rFonts w:ascii="Arial" w:hAnsi="Arial" w:cs="Arial"/>
                <w:sz w:val="20"/>
                <w:szCs w:val="20"/>
                <w:lang w:eastAsia="es-SV"/>
              </w:rPr>
            </w:pPr>
            <w:r>
              <w:rPr>
                <w:rFonts w:ascii="Arial" w:hAnsi="Arial" w:cs="Arial"/>
                <w:sz w:val="20"/>
                <w:szCs w:val="20"/>
                <w:lang w:eastAsia="es-SV"/>
              </w:rPr>
              <w:t>3</w:t>
            </w:r>
            <w:r w:rsidR="002F15F9" w:rsidRPr="00147564">
              <w:rPr>
                <w:rFonts w:ascii="Arial" w:hAnsi="Arial" w:cs="Arial"/>
                <w:sz w:val="20"/>
                <w:szCs w:val="20"/>
                <w:lang w:eastAsia="es-SV"/>
              </w:rPr>
              <w:t>. Manual de Políticas y Cobros.</w:t>
            </w:r>
          </w:p>
          <w:p w:rsidR="002F15F9" w:rsidRPr="00147564" w:rsidRDefault="00A62445" w:rsidP="001C125E">
            <w:pPr>
              <w:autoSpaceDE w:val="0"/>
              <w:autoSpaceDN w:val="0"/>
              <w:adjustRightInd w:val="0"/>
              <w:spacing w:after="0" w:line="240" w:lineRule="auto"/>
              <w:jc w:val="both"/>
              <w:rPr>
                <w:rFonts w:ascii="Arial" w:hAnsi="Arial" w:cs="Arial"/>
                <w:sz w:val="20"/>
                <w:szCs w:val="20"/>
                <w:lang w:eastAsia="es-SV"/>
              </w:rPr>
            </w:pPr>
            <w:r>
              <w:rPr>
                <w:rFonts w:ascii="Arial" w:hAnsi="Arial" w:cs="Arial"/>
                <w:sz w:val="20"/>
                <w:szCs w:val="20"/>
                <w:lang w:eastAsia="es-SV"/>
              </w:rPr>
              <w:t>4</w:t>
            </w:r>
            <w:r w:rsidR="002F15F9" w:rsidRPr="00147564">
              <w:rPr>
                <w:rFonts w:ascii="Arial" w:hAnsi="Arial" w:cs="Arial"/>
                <w:sz w:val="20"/>
                <w:szCs w:val="20"/>
                <w:lang w:eastAsia="es-SV"/>
              </w:rPr>
              <w:t>. Procedimientos Jurídicos</w:t>
            </w:r>
          </w:p>
          <w:p w:rsidR="002F15F9" w:rsidRPr="00147564" w:rsidRDefault="002F15F9" w:rsidP="001C125E">
            <w:pPr>
              <w:autoSpaceDE w:val="0"/>
              <w:autoSpaceDN w:val="0"/>
              <w:adjustRightInd w:val="0"/>
              <w:spacing w:after="0" w:line="240" w:lineRule="auto"/>
              <w:jc w:val="both"/>
              <w:rPr>
                <w:rFonts w:ascii="Arial" w:hAnsi="Arial" w:cs="Arial"/>
                <w:sz w:val="20"/>
                <w:szCs w:val="20"/>
                <w:lang w:val="es-CR"/>
              </w:rPr>
            </w:pPr>
            <w:r w:rsidRPr="00147564">
              <w:rPr>
                <w:rFonts w:ascii="Arial" w:hAnsi="Arial" w:cs="Arial"/>
                <w:sz w:val="20"/>
                <w:szCs w:val="20"/>
                <w:lang w:eastAsia="es-SV"/>
              </w:rPr>
              <w:t>Administrativos.</w:t>
            </w:r>
          </w:p>
        </w:tc>
      </w:tr>
      <w:tr w:rsidR="002F15F9" w:rsidRPr="00C25C5C" w:rsidTr="001C125E">
        <w:trPr>
          <w:trHeight w:val="2867"/>
        </w:trPr>
        <w:tc>
          <w:tcPr>
            <w:tcW w:w="2914" w:type="dxa"/>
            <w:vMerge/>
            <w:tcBorders>
              <w:right w:val="single" w:sz="4" w:space="0" w:color="auto"/>
            </w:tcBorders>
            <w:shd w:val="clear" w:color="auto" w:fill="auto"/>
          </w:tcPr>
          <w:p w:rsidR="002F15F9" w:rsidRPr="009A69FB" w:rsidRDefault="002F15F9" w:rsidP="002F15F9">
            <w:pPr>
              <w:numPr>
                <w:ilvl w:val="0"/>
                <w:numId w:val="10"/>
              </w:numPr>
              <w:autoSpaceDE w:val="0"/>
              <w:autoSpaceDN w:val="0"/>
              <w:adjustRightInd w:val="0"/>
              <w:spacing w:after="0" w:line="240" w:lineRule="auto"/>
              <w:jc w:val="both"/>
              <w:rPr>
                <w:rFonts w:ascii="Arial Narrow" w:hAnsi="Arial Narrow" w:cs="Arial"/>
                <w:sz w:val="20"/>
                <w:szCs w:val="20"/>
              </w:rPr>
            </w:pPr>
          </w:p>
        </w:tc>
        <w:tc>
          <w:tcPr>
            <w:tcW w:w="1538" w:type="dxa"/>
            <w:vMerge/>
            <w:tcBorders>
              <w:left w:val="single" w:sz="4" w:space="0" w:color="auto"/>
            </w:tcBorders>
            <w:shd w:val="clear" w:color="auto" w:fill="auto"/>
            <w:vAlign w:val="center"/>
          </w:tcPr>
          <w:p w:rsidR="002F15F9" w:rsidRPr="009A69FB" w:rsidRDefault="002F15F9" w:rsidP="001C125E">
            <w:pPr>
              <w:autoSpaceDE w:val="0"/>
              <w:autoSpaceDN w:val="0"/>
              <w:adjustRightInd w:val="0"/>
              <w:spacing w:after="0" w:line="240" w:lineRule="auto"/>
              <w:jc w:val="center"/>
              <w:rPr>
                <w:rFonts w:ascii="Arial Narrow" w:hAnsi="Arial Narrow" w:cs="Arial"/>
                <w:b/>
                <w:sz w:val="20"/>
                <w:szCs w:val="20"/>
              </w:rPr>
            </w:pPr>
          </w:p>
        </w:tc>
        <w:tc>
          <w:tcPr>
            <w:tcW w:w="1818" w:type="dxa"/>
            <w:tcBorders>
              <w:top w:val="single" w:sz="4" w:space="0" w:color="auto"/>
            </w:tcBorders>
            <w:shd w:val="clear" w:color="auto" w:fill="auto"/>
            <w:vAlign w:val="center"/>
          </w:tcPr>
          <w:p w:rsidR="002F15F9" w:rsidRPr="009A69FB" w:rsidRDefault="002F15F9" w:rsidP="001C125E">
            <w:pPr>
              <w:autoSpaceDE w:val="0"/>
              <w:autoSpaceDN w:val="0"/>
              <w:adjustRightInd w:val="0"/>
              <w:spacing w:after="0" w:line="240" w:lineRule="auto"/>
              <w:jc w:val="center"/>
              <w:rPr>
                <w:rFonts w:ascii="Arial Narrow" w:hAnsi="Arial Narrow" w:cs="Arial"/>
                <w:b/>
                <w:sz w:val="20"/>
                <w:szCs w:val="20"/>
              </w:rPr>
            </w:pPr>
            <w:r w:rsidRPr="009A69FB">
              <w:rPr>
                <w:rFonts w:ascii="Arial Narrow" w:hAnsi="Arial Narrow" w:cs="Arial"/>
                <w:b/>
                <w:sz w:val="20"/>
                <w:szCs w:val="20"/>
              </w:rPr>
              <w:t>LEGISLACION MUNICIPAL Y OTRAS AFINES</w:t>
            </w:r>
          </w:p>
        </w:tc>
        <w:tc>
          <w:tcPr>
            <w:tcW w:w="3227" w:type="dxa"/>
            <w:tcBorders>
              <w:top w:val="single" w:sz="4" w:space="0" w:color="auto"/>
            </w:tcBorders>
            <w:shd w:val="clear" w:color="auto" w:fill="auto"/>
          </w:tcPr>
          <w:p w:rsidR="002F15F9" w:rsidRPr="00147564" w:rsidRDefault="002F15F9" w:rsidP="001C125E">
            <w:pPr>
              <w:autoSpaceDE w:val="0"/>
              <w:autoSpaceDN w:val="0"/>
              <w:adjustRightInd w:val="0"/>
              <w:spacing w:after="0" w:line="120" w:lineRule="auto"/>
              <w:rPr>
                <w:rFonts w:ascii="Arial" w:hAnsi="Arial" w:cs="Arial"/>
                <w:sz w:val="20"/>
                <w:szCs w:val="20"/>
                <w:lang w:eastAsia="es-SV"/>
              </w:rPr>
            </w:pPr>
          </w:p>
          <w:p w:rsidR="002F15F9" w:rsidRPr="00147564" w:rsidRDefault="00A62445" w:rsidP="001C125E">
            <w:pPr>
              <w:autoSpaceDE w:val="0"/>
              <w:autoSpaceDN w:val="0"/>
              <w:adjustRightInd w:val="0"/>
              <w:spacing w:after="0" w:line="240" w:lineRule="auto"/>
              <w:rPr>
                <w:rFonts w:ascii="Arial" w:hAnsi="Arial" w:cs="Arial"/>
                <w:sz w:val="20"/>
                <w:szCs w:val="20"/>
                <w:lang w:eastAsia="es-SV"/>
              </w:rPr>
            </w:pPr>
            <w:r>
              <w:rPr>
                <w:rFonts w:ascii="Arial" w:hAnsi="Arial" w:cs="Arial"/>
                <w:sz w:val="20"/>
                <w:szCs w:val="20"/>
                <w:lang w:eastAsia="es-SV"/>
              </w:rPr>
              <w:t>5</w:t>
            </w:r>
            <w:r w:rsidR="002F15F9" w:rsidRPr="00147564">
              <w:rPr>
                <w:rFonts w:ascii="Arial" w:hAnsi="Arial" w:cs="Arial"/>
                <w:sz w:val="20"/>
                <w:szCs w:val="20"/>
                <w:lang w:eastAsia="es-SV"/>
              </w:rPr>
              <w:t>. Ley de Urbanismo, Construcción   y  Ordenanza.</w:t>
            </w:r>
          </w:p>
          <w:p w:rsidR="002F15F9" w:rsidRDefault="00A62445" w:rsidP="004B0AA9">
            <w:pPr>
              <w:autoSpaceDE w:val="0"/>
              <w:autoSpaceDN w:val="0"/>
              <w:adjustRightInd w:val="0"/>
              <w:spacing w:after="0" w:line="240" w:lineRule="auto"/>
              <w:jc w:val="both"/>
              <w:rPr>
                <w:rFonts w:ascii="Arial" w:hAnsi="Arial" w:cs="Arial"/>
                <w:sz w:val="20"/>
                <w:szCs w:val="20"/>
                <w:lang w:eastAsia="es-SV"/>
              </w:rPr>
            </w:pPr>
            <w:r>
              <w:rPr>
                <w:rFonts w:ascii="Arial" w:hAnsi="Arial" w:cs="Arial"/>
                <w:sz w:val="20"/>
                <w:szCs w:val="20"/>
                <w:lang w:eastAsia="es-SV"/>
              </w:rPr>
              <w:t>6</w:t>
            </w:r>
            <w:r w:rsidR="002F15F9" w:rsidRPr="00147564">
              <w:rPr>
                <w:rFonts w:ascii="Arial" w:hAnsi="Arial" w:cs="Arial"/>
                <w:sz w:val="20"/>
                <w:szCs w:val="20"/>
                <w:lang w:eastAsia="es-SV"/>
              </w:rPr>
              <w:t xml:space="preserve">. </w:t>
            </w:r>
            <w:r w:rsidR="004B0AA9">
              <w:rPr>
                <w:rFonts w:ascii="Arial" w:hAnsi="Arial" w:cs="Arial"/>
                <w:sz w:val="20"/>
                <w:szCs w:val="20"/>
                <w:lang w:eastAsia="es-SV"/>
              </w:rPr>
              <w:t>Contabilidad Gubernamental.</w:t>
            </w:r>
          </w:p>
          <w:p w:rsidR="0002027B" w:rsidRPr="00147564" w:rsidRDefault="0002027B" w:rsidP="0002027B">
            <w:pPr>
              <w:autoSpaceDE w:val="0"/>
              <w:autoSpaceDN w:val="0"/>
              <w:adjustRightInd w:val="0"/>
              <w:spacing w:after="0" w:line="240" w:lineRule="auto"/>
              <w:jc w:val="both"/>
              <w:rPr>
                <w:rFonts w:ascii="Arial" w:hAnsi="Arial" w:cs="Arial"/>
                <w:sz w:val="20"/>
                <w:szCs w:val="20"/>
                <w:lang w:val="es-CR"/>
              </w:rPr>
            </w:pPr>
            <w:r>
              <w:rPr>
                <w:rFonts w:ascii="Arial" w:hAnsi="Arial" w:cs="Arial"/>
                <w:sz w:val="20"/>
                <w:szCs w:val="20"/>
                <w:lang w:eastAsia="es-SV"/>
              </w:rPr>
              <w:t xml:space="preserve">7. </w:t>
            </w:r>
            <w:r w:rsidRPr="00147564">
              <w:rPr>
                <w:rFonts w:ascii="Arial" w:hAnsi="Arial" w:cs="Arial"/>
                <w:sz w:val="20"/>
                <w:szCs w:val="20"/>
                <w:lang w:eastAsia="es-SV"/>
              </w:rPr>
              <w:t>Reglamento Especial Sobre manejo Integral de Desechos Sólidos.</w:t>
            </w:r>
          </w:p>
        </w:tc>
      </w:tr>
    </w:tbl>
    <w:p w:rsidR="002F15F9" w:rsidRDefault="002F15F9" w:rsidP="00354C1C">
      <w:pPr>
        <w:spacing w:line="360" w:lineRule="auto"/>
        <w:jc w:val="both"/>
        <w:rPr>
          <w:rFonts w:ascii="Arial" w:hAnsi="Arial" w:cs="Arial"/>
          <w:sz w:val="24"/>
          <w:szCs w:val="24"/>
        </w:rPr>
        <w:sectPr w:rsidR="002F15F9" w:rsidSect="002F15F9">
          <w:pgSz w:w="12240" w:h="15840" w:code="1"/>
          <w:pgMar w:top="851" w:right="1701" w:bottom="1418" w:left="1701" w:header="992" w:footer="720" w:gutter="0"/>
          <w:cols w:space="708"/>
          <w:docGrid w:linePitch="299"/>
        </w:sectPr>
      </w:pPr>
    </w:p>
    <w:tbl>
      <w:tblPr>
        <w:tblpPr w:leftFromText="141" w:rightFromText="141" w:vertAnchor="page" w:horzAnchor="margin" w:tblpX="-318" w:tblpY="1089"/>
        <w:tblW w:w="14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4111"/>
        <w:gridCol w:w="2976"/>
        <w:gridCol w:w="2127"/>
        <w:gridCol w:w="1275"/>
        <w:gridCol w:w="993"/>
        <w:gridCol w:w="1344"/>
      </w:tblGrid>
      <w:tr w:rsidR="005E282E" w:rsidRPr="001734C3" w:rsidTr="009269AE">
        <w:tc>
          <w:tcPr>
            <w:tcW w:w="2093" w:type="dxa"/>
            <w:shd w:val="clear" w:color="auto" w:fill="E0E0E0"/>
          </w:tcPr>
          <w:p w:rsidR="00354C1C" w:rsidRPr="001734C3" w:rsidRDefault="00354C1C" w:rsidP="00354C1C">
            <w:pPr>
              <w:jc w:val="center"/>
              <w:rPr>
                <w:rFonts w:ascii="Times New Roman" w:hAnsi="Times New Roman" w:cs="Times New Roman"/>
                <w:b/>
              </w:rPr>
            </w:pPr>
            <w:r w:rsidRPr="001734C3">
              <w:rPr>
                <w:rFonts w:ascii="Times New Roman" w:hAnsi="Times New Roman" w:cs="Times New Roman"/>
                <w:b/>
              </w:rPr>
              <w:lastRenderedPageBreak/>
              <w:t xml:space="preserve">ACTIVIDAD DE FORMACIÒN </w:t>
            </w:r>
          </w:p>
        </w:tc>
        <w:tc>
          <w:tcPr>
            <w:tcW w:w="4111" w:type="dxa"/>
            <w:shd w:val="clear" w:color="auto" w:fill="E0E0E0"/>
          </w:tcPr>
          <w:p w:rsidR="00354C1C" w:rsidRPr="001734C3" w:rsidRDefault="00354C1C" w:rsidP="00354C1C">
            <w:pPr>
              <w:jc w:val="center"/>
              <w:rPr>
                <w:rFonts w:ascii="Times New Roman" w:hAnsi="Times New Roman" w:cs="Times New Roman"/>
                <w:b/>
              </w:rPr>
            </w:pPr>
            <w:r w:rsidRPr="001734C3">
              <w:rPr>
                <w:rFonts w:ascii="Times New Roman" w:hAnsi="Times New Roman" w:cs="Times New Roman"/>
                <w:b/>
              </w:rPr>
              <w:t xml:space="preserve">OBJETIVO DE LA ACTIVIDAD </w:t>
            </w:r>
          </w:p>
        </w:tc>
        <w:tc>
          <w:tcPr>
            <w:tcW w:w="2976" w:type="dxa"/>
            <w:shd w:val="clear" w:color="auto" w:fill="E0E0E0"/>
          </w:tcPr>
          <w:p w:rsidR="00354C1C" w:rsidRPr="001734C3" w:rsidRDefault="00354C1C" w:rsidP="00354C1C">
            <w:pPr>
              <w:jc w:val="center"/>
              <w:rPr>
                <w:rFonts w:ascii="Times New Roman" w:hAnsi="Times New Roman" w:cs="Times New Roman"/>
                <w:b/>
              </w:rPr>
            </w:pPr>
            <w:r w:rsidRPr="001734C3">
              <w:rPr>
                <w:rFonts w:ascii="Times New Roman" w:hAnsi="Times New Roman" w:cs="Times New Roman"/>
                <w:b/>
              </w:rPr>
              <w:t xml:space="preserve">RESULTADO ESPERADO </w:t>
            </w:r>
          </w:p>
        </w:tc>
        <w:tc>
          <w:tcPr>
            <w:tcW w:w="2127" w:type="dxa"/>
            <w:shd w:val="clear" w:color="auto" w:fill="D9D9D9"/>
          </w:tcPr>
          <w:p w:rsidR="00354C1C" w:rsidRPr="001734C3" w:rsidRDefault="00354C1C" w:rsidP="00354C1C">
            <w:pPr>
              <w:spacing w:after="0" w:line="240" w:lineRule="auto"/>
              <w:jc w:val="center"/>
              <w:rPr>
                <w:rFonts w:ascii="Times New Roman" w:hAnsi="Times New Roman" w:cs="Times New Roman"/>
                <w:b/>
              </w:rPr>
            </w:pPr>
            <w:r w:rsidRPr="001734C3">
              <w:rPr>
                <w:rFonts w:ascii="Times New Roman" w:hAnsi="Times New Roman" w:cs="Times New Roman"/>
                <w:b/>
              </w:rPr>
              <w:t>COLECTIVO</w:t>
            </w:r>
          </w:p>
        </w:tc>
        <w:tc>
          <w:tcPr>
            <w:tcW w:w="1275" w:type="dxa"/>
            <w:shd w:val="clear" w:color="auto" w:fill="D9D9D9"/>
          </w:tcPr>
          <w:p w:rsidR="00354C1C" w:rsidRPr="001734C3" w:rsidRDefault="00354C1C" w:rsidP="00354C1C">
            <w:pPr>
              <w:spacing w:after="0" w:line="240" w:lineRule="auto"/>
              <w:jc w:val="center"/>
              <w:rPr>
                <w:rFonts w:ascii="Times New Roman" w:hAnsi="Times New Roman" w:cs="Times New Roman"/>
                <w:b/>
              </w:rPr>
            </w:pPr>
            <w:r w:rsidRPr="001734C3">
              <w:rPr>
                <w:rFonts w:ascii="Times New Roman" w:hAnsi="Times New Roman" w:cs="Times New Roman"/>
                <w:b/>
              </w:rPr>
              <w:t>DURACION (HORAS)</w:t>
            </w:r>
          </w:p>
        </w:tc>
        <w:tc>
          <w:tcPr>
            <w:tcW w:w="993" w:type="dxa"/>
            <w:shd w:val="clear" w:color="auto" w:fill="D9D9D9"/>
          </w:tcPr>
          <w:p w:rsidR="00354C1C" w:rsidRPr="001734C3" w:rsidRDefault="00354C1C" w:rsidP="009269AE">
            <w:pPr>
              <w:spacing w:after="0" w:line="240" w:lineRule="auto"/>
              <w:jc w:val="center"/>
              <w:rPr>
                <w:rFonts w:ascii="Times New Roman" w:hAnsi="Times New Roman" w:cs="Times New Roman"/>
                <w:b/>
              </w:rPr>
            </w:pPr>
            <w:r w:rsidRPr="001734C3">
              <w:rPr>
                <w:rFonts w:ascii="Times New Roman" w:hAnsi="Times New Roman" w:cs="Times New Roman"/>
                <w:b/>
              </w:rPr>
              <w:t>PRESUPUESTO</w:t>
            </w:r>
          </w:p>
        </w:tc>
        <w:tc>
          <w:tcPr>
            <w:tcW w:w="1344" w:type="dxa"/>
            <w:shd w:val="clear" w:color="auto" w:fill="D9D9D9"/>
          </w:tcPr>
          <w:p w:rsidR="00354C1C" w:rsidRPr="001734C3" w:rsidRDefault="00354C1C" w:rsidP="00BD13E4">
            <w:pPr>
              <w:spacing w:after="0" w:line="240" w:lineRule="auto"/>
              <w:jc w:val="center"/>
              <w:rPr>
                <w:rFonts w:ascii="Times New Roman" w:hAnsi="Times New Roman" w:cs="Times New Roman"/>
                <w:b/>
              </w:rPr>
            </w:pPr>
            <w:r w:rsidRPr="001734C3">
              <w:rPr>
                <w:rFonts w:ascii="Times New Roman" w:hAnsi="Times New Roman" w:cs="Times New Roman"/>
                <w:b/>
              </w:rPr>
              <w:t>RESPONSABLE</w:t>
            </w:r>
          </w:p>
        </w:tc>
      </w:tr>
      <w:tr w:rsidR="005E282E" w:rsidRPr="001734C3" w:rsidTr="009269AE">
        <w:tc>
          <w:tcPr>
            <w:tcW w:w="2093" w:type="dxa"/>
            <w:shd w:val="clear" w:color="auto" w:fill="auto"/>
            <w:vAlign w:val="center"/>
          </w:tcPr>
          <w:p w:rsidR="00354C1C" w:rsidRPr="001734C3" w:rsidRDefault="00354C1C" w:rsidP="00354C1C">
            <w:pPr>
              <w:autoSpaceDE w:val="0"/>
              <w:autoSpaceDN w:val="0"/>
              <w:adjustRightInd w:val="0"/>
              <w:spacing w:after="0" w:line="240" w:lineRule="auto"/>
              <w:jc w:val="center"/>
              <w:rPr>
                <w:rFonts w:ascii="Times New Roman" w:hAnsi="Times New Roman" w:cs="Times New Roman"/>
                <w:b/>
                <w:sz w:val="20"/>
                <w:szCs w:val="20"/>
                <w:lang w:val="es-CR"/>
              </w:rPr>
            </w:pPr>
            <w:r w:rsidRPr="001734C3">
              <w:rPr>
                <w:rFonts w:ascii="Times New Roman" w:hAnsi="Times New Roman" w:cs="Times New Roman"/>
                <w:b/>
                <w:sz w:val="20"/>
                <w:szCs w:val="20"/>
                <w:lang w:val="es-CR"/>
              </w:rPr>
              <w:t>Ley de la Carrera Administrativa Municipal</w:t>
            </w:r>
          </w:p>
        </w:tc>
        <w:tc>
          <w:tcPr>
            <w:tcW w:w="4111" w:type="dxa"/>
            <w:shd w:val="clear" w:color="auto" w:fill="auto"/>
          </w:tcPr>
          <w:p w:rsidR="00354C1C" w:rsidRPr="001734C3" w:rsidRDefault="00354C1C" w:rsidP="00354C1C">
            <w:pPr>
              <w:autoSpaceDE w:val="0"/>
              <w:autoSpaceDN w:val="0"/>
              <w:adjustRightInd w:val="0"/>
              <w:spacing w:after="0" w:line="240" w:lineRule="auto"/>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Garantizar el ingreso de personal idóneo a la administración pública municipal y el ascenso de los empleados, en base a mérito y aptitud y mediante procedimientos que permitan la participación en igualdad de condiciones</w:t>
            </w:r>
            <w:r w:rsidR="00855DD7" w:rsidRPr="001734C3">
              <w:rPr>
                <w:rFonts w:ascii="Times New Roman" w:hAnsi="Times New Roman" w:cs="Times New Roman"/>
                <w:sz w:val="20"/>
                <w:szCs w:val="20"/>
                <w:lang w:val="es-CR"/>
              </w:rPr>
              <w:t>.</w:t>
            </w:r>
          </w:p>
        </w:tc>
        <w:tc>
          <w:tcPr>
            <w:tcW w:w="2976" w:type="dxa"/>
            <w:shd w:val="clear" w:color="auto" w:fill="auto"/>
          </w:tcPr>
          <w:p w:rsidR="00354C1C" w:rsidRPr="001734C3" w:rsidRDefault="00354C1C" w:rsidP="00354C1C">
            <w:pPr>
              <w:autoSpaceDE w:val="0"/>
              <w:autoSpaceDN w:val="0"/>
              <w:adjustRightInd w:val="0"/>
              <w:spacing w:after="0" w:line="240" w:lineRule="auto"/>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Conocer los derechos, obligaciones y prohibici</w:t>
            </w:r>
            <w:r w:rsidR="00855DD7" w:rsidRPr="001734C3">
              <w:rPr>
                <w:rFonts w:ascii="Times New Roman" w:hAnsi="Times New Roman" w:cs="Times New Roman"/>
                <w:sz w:val="20"/>
                <w:szCs w:val="20"/>
                <w:lang w:val="es-CR"/>
              </w:rPr>
              <w:t>ones de los servidores públicos.</w:t>
            </w:r>
          </w:p>
        </w:tc>
        <w:tc>
          <w:tcPr>
            <w:tcW w:w="2127" w:type="dxa"/>
            <w:shd w:val="clear" w:color="auto" w:fill="auto"/>
          </w:tcPr>
          <w:p w:rsidR="00FA2C20" w:rsidRPr="001734C3" w:rsidRDefault="009269AE" w:rsidP="00CD44B5">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 xml:space="preserve">Alcalde, Sindico, </w:t>
            </w:r>
            <w:r w:rsidR="00855DD7" w:rsidRPr="001734C3">
              <w:rPr>
                <w:rFonts w:ascii="Times New Roman" w:hAnsi="Times New Roman" w:cs="Times New Roman"/>
                <w:sz w:val="20"/>
                <w:szCs w:val="20"/>
              </w:rPr>
              <w:t>Gerente, Secretario, Auditor R</w:t>
            </w:r>
            <w:r w:rsidR="00FA2C20" w:rsidRPr="001734C3">
              <w:rPr>
                <w:rFonts w:ascii="Times New Roman" w:hAnsi="Times New Roman" w:cs="Times New Roman"/>
                <w:sz w:val="20"/>
                <w:szCs w:val="20"/>
              </w:rPr>
              <w:t>egistrador/a y comisión de LCAM</w:t>
            </w:r>
            <w:r w:rsidR="00855DD7" w:rsidRPr="001734C3">
              <w:rPr>
                <w:rFonts w:ascii="Times New Roman" w:hAnsi="Times New Roman" w:cs="Times New Roman"/>
                <w:sz w:val="20"/>
                <w:szCs w:val="20"/>
              </w:rPr>
              <w:t>(14</w:t>
            </w:r>
            <w:r w:rsidR="00FA2C20" w:rsidRPr="001734C3">
              <w:rPr>
                <w:rFonts w:ascii="Times New Roman" w:hAnsi="Times New Roman" w:cs="Times New Roman"/>
                <w:sz w:val="20"/>
                <w:szCs w:val="20"/>
              </w:rPr>
              <w:t>)</w:t>
            </w:r>
          </w:p>
        </w:tc>
        <w:tc>
          <w:tcPr>
            <w:tcW w:w="1275" w:type="dxa"/>
            <w:shd w:val="clear" w:color="auto" w:fill="auto"/>
          </w:tcPr>
          <w:p w:rsidR="00AE3CF4" w:rsidRPr="001734C3" w:rsidRDefault="00AE3CF4" w:rsidP="00AA4283">
            <w:pPr>
              <w:spacing w:after="0" w:line="240" w:lineRule="auto"/>
              <w:jc w:val="center"/>
              <w:rPr>
                <w:rFonts w:ascii="Times New Roman" w:hAnsi="Times New Roman" w:cs="Times New Roman"/>
                <w:sz w:val="20"/>
                <w:szCs w:val="20"/>
              </w:rPr>
            </w:pPr>
          </w:p>
          <w:p w:rsidR="00354C1C" w:rsidRPr="001734C3" w:rsidRDefault="00867BC6" w:rsidP="009269AE">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6</w:t>
            </w:r>
            <w:r w:rsidR="00FA2C20" w:rsidRPr="001734C3">
              <w:rPr>
                <w:rFonts w:ascii="Times New Roman" w:hAnsi="Times New Roman" w:cs="Times New Roman"/>
                <w:sz w:val="20"/>
                <w:szCs w:val="20"/>
              </w:rPr>
              <w:t xml:space="preserve"> Jornadas de 4 HRS</w:t>
            </w:r>
          </w:p>
        </w:tc>
        <w:tc>
          <w:tcPr>
            <w:tcW w:w="993" w:type="dxa"/>
            <w:shd w:val="clear" w:color="auto" w:fill="auto"/>
          </w:tcPr>
          <w:p w:rsidR="00AE3CF4" w:rsidRPr="001734C3" w:rsidRDefault="00AE3CF4" w:rsidP="00AA4283">
            <w:pPr>
              <w:spacing w:after="0" w:line="240" w:lineRule="auto"/>
              <w:jc w:val="center"/>
              <w:rPr>
                <w:rFonts w:ascii="Times New Roman" w:hAnsi="Times New Roman" w:cs="Times New Roman"/>
                <w:sz w:val="20"/>
                <w:szCs w:val="20"/>
              </w:rPr>
            </w:pPr>
          </w:p>
          <w:p w:rsidR="00AE3CF4" w:rsidRPr="001734C3" w:rsidRDefault="00AE3CF4" w:rsidP="00AA4283">
            <w:pPr>
              <w:spacing w:after="0" w:line="240" w:lineRule="auto"/>
              <w:jc w:val="center"/>
              <w:rPr>
                <w:rFonts w:ascii="Times New Roman" w:hAnsi="Times New Roman" w:cs="Times New Roman"/>
                <w:sz w:val="20"/>
                <w:szCs w:val="20"/>
              </w:rPr>
            </w:pPr>
          </w:p>
          <w:p w:rsidR="00354C1C" w:rsidRPr="001734C3" w:rsidRDefault="00CB5F29" w:rsidP="00867BC6">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w:t>
            </w:r>
            <w:r w:rsidR="00867BC6" w:rsidRPr="001734C3">
              <w:rPr>
                <w:rFonts w:ascii="Times New Roman" w:hAnsi="Times New Roman" w:cs="Times New Roman"/>
                <w:sz w:val="20"/>
                <w:szCs w:val="20"/>
              </w:rPr>
              <w:t>335.16</w:t>
            </w:r>
          </w:p>
        </w:tc>
        <w:tc>
          <w:tcPr>
            <w:tcW w:w="1344" w:type="dxa"/>
            <w:shd w:val="clear" w:color="auto" w:fill="auto"/>
          </w:tcPr>
          <w:p w:rsidR="00855DD7" w:rsidRPr="001734C3" w:rsidRDefault="00855DD7" w:rsidP="005513F5">
            <w:pPr>
              <w:spacing w:after="0" w:line="240" w:lineRule="auto"/>
              <w:jc w:val="center"/>
              <w:rPr>
                <w:rFonts w:ascii="Times New Roman" w:hAnsi="Times New Roman" w:cs="Times New Roman"/>
                <w:sz w:val="20"/>
                <w:szCs w:val="20"/>
              </w:rPr>
            </w:pPr>
          </w:p>
          <w:p w:rsidR="00855DD7" w:rsidRPr="001734C3" w:rsidRDefault="00855DD7" w:rsidP="005513F5">
            <w:pPr>
              <w:spacing w:after="0" w:line="240" w:lineRule="auto"/>
              <w:jc w:val="center"/>
              <w:rPr>
                <w:rFonts w:ascii="Times New Roman" w:hAnsi="Times New Roman" w:cs="Times New Roman"/>
                <w:sz w:val="20"/>
                <w:szCs w:val="20"/>
              </w:rPr>
            </w:pPr>
          </w:p>
          <w:p w:rsidR="005513F5" w:rsidRPr="001734C3" w:rsidRDefault="00855DD7" w:rsidP="005513F5">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Secretaria de la comisión</w:t>
            </w:r>
          </w:p>
          <w:p w:rsidR="00354C1C" w:rsidRPr="001734C3" w:rsidRDefault="00354C1C" w:rsidP="00354C1C">
            <w:pPr>
              <w:spacing w:after="0" w:line="240" w:lineRule="auto"/>
              <w:rPr>
                <w:rFonts w:ascii="Times New Roman" w:hAnsi="Times New Roman" w:cs="Times New Roman"/>
                <w:sz w:val="20"/>
                <w:szCs w:val="20"/>
              </w:rPr>
            </w:pPr>
          </w:p>
        </w:tc>
      </w:tr>
      <w:tr w:rsidR="005E282E" w:rsidRPr="001734C3" w:rsidTr="009269AE">
        <w:tc>
          <w:tcPr>
            <w:tcW w:w="2093" w:type="dxa"/>
            <w:shd w:val="clear" w:color="auto" w:fill="auto"/>
            <w:vAlign w:val="center"/>
          </w:tcPr>
          <w:p w:rsidR="00354C1C" w:rsidRPr="001734C3" w:rsidRDefault="00354C1C" w:rsidP="00354C1C">
            <w:pPr>
              <w:autoSpaceDE w:val="0"/>
              <w:autoSpaceDN w:val="0"/>
              <w:adjustRightInd w:val="0"/>
              <w:spacing w:after="0" w:line="240" w:lineRule="auto"/>
              <w:jc w:val="center"/>
              <w:rPr>
                <w:rFonts w:ascii="Times New Roman" w:hAnsi="Times New Roman" w:cs="Times New Roman"/>
                <w:b/>
                <w:sz w:val="20"/>
                <w:szCs w:val="20"/>
                <w:lang w:val="es-CR"/>
              </w:rPr>
            </w:pPr>
            <w:r w:rsidRPr="001734C3">
              <w:rPr>
                <w:rFonts w:ascii="Times New Roman" w:hAnsi="Times New Roman" w:cs="Times New Roman"/>
                <w:b/>
                <w:sz w:val="20"/>
                <w:szCs w:val="20"/>
                <w:lang w:val="es-CR"/>
              </w:rPr>
              <w:t>Ley de Ética Gubernamental</w:t>
            </w:r>
          </w:p>
        </w:tc>
        <w:tc>
          <w:tcPr>
            <w:tcW w:w="4111" w:type="dxa"/>
            <w:shd w:val="clear" w:color="auto" w:fill="auto"/>
          </w:tcPr>
          <w:p w:rsidR="00354C1C" w:rsidRPr="001734C3" w:rsidRDefault="00354C1C" w:rsidP="00354C1C">
            <w:pPr>
              <w:autoSpaceDE w:val="0"/>
              <w:autoSpaceDN w:val="0"/>
              <w:adjustRightInd w:val="0"/>
              <w:spacing w:after="0" w:line="240" w:lineRule="auto"/>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Dotar de normas y promover el desempeño ético en la función pública a los servidores públicos.</w:t>
            </w:r>
          </w:p>
        </w:tc>
        <w:tc>
          <w:tcPr>
            <w:tcW w:w="2976" w:type="dxa"/>
            <w:shd w:val="clear" w:color="auto" w:fill="auto"/>
          </w:tcPr>
          <w:p w:rsidR="00354C1C" w:rsidRPr="001734C3" w:rsidRDefault="00354C1C" w:rsidP="00354C1C">
            <w:pPr>
              <w:autoSpaceDE w:val="0"/>
              <w:autoSpaceDN w:val="0"/>
              <w:adjustRightInd w:val="0"/>
              <w:spacing w:after="0" w:line="240" w:lineRule="auto"/>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 xml:space="preserve">Prevenir las prácticas indebidas en el ejercicio de sus funciones  por parte de los servidores públicos </w:t>
            </w:r>
          </w:p>
        </w:tc>
        <w:tc>
          <w:tcPr>
            <w:tcW w:w="2127" w:type="dxa"/>
            <w:shd w:val="clear" w:color="auto" w:fill="auto"/>
          </w:tcPr>
          <w:p w:rsidR="00354C1C" w:rsidRPr="001734C3" w:rsidRDefault="00354C1C" w:rsidP="00354C1C">
            <w:pPr>
              <w:spacing w:after="0" w:line="240" w:lineRule="auto"/>
              <w:jc w:val="center"/>
              <w:rPr>
                <w:rFonts w:ascii="Times New Roman" w:hAnsi="Times New Roman" w:cs="Times New Roman"/>
                <w:sz w:val="20"/>
                <w:szCs w:val="20"/>
              </w:rPr>
            </w:pPr>
          </w:p>
          <w:p w:rsidR="00354C1C" w:rsidRPr="001734C3" w:rsidRDefault="00B12C3E" w:rsidP="00354C1C">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Nivel de Dirección</w:t>
            </w:r>
          </w:p>
          <w:p w:rsidR="00B10BD4" w:rsidRPr="001734C3" w:rsidRDefault="00B10BD4" w:rsidP="00354C1C">
            <w:pPr>
              <w:spacing w:after="0" w:line="240" w:lineRule="auto"/>
              <w:jc w:val="center"/>
              <w:rPr>
                <w:rFonts w:ascii="Times New Roman" w:hAnsi="Times New Roman" w:cs="Times New Roman"/>
                <w:sz w:val="20"/>
                <w:szCs w:val="20"/>
              </w:rPr>
            </w:pPr>
          </w:p>
        </w:tc>
        <w:tc>
          <w:tcPr>
            <w:tcW w:w="1275" w:type="dxa"/>
            <w:shd w:val="clear" w:color="auto" w:fill="auto"/>
          </w:tcPr>
          <w:p w:rsidR="00AE3CF4" w:rsidRPr="001734C3" w:rsidRDefault="00AE3CF4" w:rsidP="00AA4283">
            <w:pPr>
              <w:spacing w:after="0" w:line="240" w:lineRule="auto"/>
              <w:jc w:val="center"/>
              <w:rPr>
                <w:rFonts w:ascii="Times New Roman" w:hAnsi="Times New Roman" w:cs="Times New Roman"/>
                <w:sz w:val="20"/>
                <w:szCs w:val="20"/>
              </w:rPr>
            </w:pPr>
          </w:p>
          <w:p w:rsidR="00354C1C" w:rsidRPr="001734C3" w:rsidRDefault="00AE3CF4" w:rsidP="003A2886">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 xml:space="preserve"> 4</w:t>
            </w:r>
          </w:p>
        </w:tc>
        <w:tc>
          <w:tcPr>
            <w:tcW w:w="993" w:type="dxa"/>
            <w:shd w:val="clear" w:color="auto" w:fill="auto"/>
          </w:tcPr>
          <w:p w:rsidR="00AE3CF4" w:rsidRPr="001734C3" w:rsidRDefault="00AE3CF4" w:rsidP="00AA4283">
            <w:pPr>
              <w:spacing w:after="0" w:line="240" w:lineRule="auto"/>
              <w:jc w:val="center"/>
              <w:rPr>
                <w:rFonts w:ascii="Times New Roman" w:hAnsi="Times New Roman" w:cs="Times New Roman"/>
                <w:sz w:val="20"/>
                <w:szCs w:val="20"/>
              </w:rPr>
            </w:pPr>
          </w:p>
          <w:p w:rsidR="00354C1C" w:rsidRPr="001734C3" w:rsidRDefault="00B12C3E" w:rsidP="003A2886">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w:t>
            </w:r>
            <w:r w:rsidR="003A2886" w:rsidRPr="001734C3">
              <w:rPr>
                <w:rFonts w:ascii="Times New Roman" w:hAnsi="Times New Roman" w:cs="Times New Roman"/>
                <w:sz w:val="20"/>
                <w:szCs w:val="20"/>
              </w:rPr>
              <w:t>175</w:t>
            </w:r>
            <w:r w:rsidR="00354C1C" w:rsidRPr="001734C3">
              <w:rPr>
                <w:rFonts w:ascii="Times New Roman" w:hAnsi="Times New Roman" w:cs="Times New Roman"/>
                <w:sz w:val="20"/>
                <w:szCs w:val="20"/>
              </w:rPr>
              <w:t>.00</w:t>
            </w:r>
          </w:p>
        </w:tc>
        <w:tc>
          <w:tcPr>
            <w:tcW w:w="1344" w:type="dxa"/>
            <w:shd w:val="clear" w:color="auto" w:fill="auto"/>
          </w:tcPr>
          <w:p w:rsidR="005513F5" w:rsidRPr="001734C3" w:rsidRDefault="005513F5" w:rsidP="005513F5">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RRHH</w:t>
            </w:r>
          </w:p>
          <w:p w:rsidR="00354C1C" w:rsidRPr="001734C3" w:rsidRDefault="00354C1C" w:rsidP="00354C1C">
            <w:pPr>
              <w:spacing w:after="0" w:line="240" w:lineRule="auto"/>
              <w:rPr>
                <w:rFonts w:ascii="Times New Roman" w:hAnsi="Times New Roman" w:cs="Times New Roman"/>
                <w:sz w:val="20"/>
                <w:szCs w:val="20"/>
              </w:rPr>
            </w:pPr>
          </w:p>
        </w:tc>
      </w:tr>
      <w:tr w:rsidR="005E282E" w:rsidRPr="001734C3" w:rsidTr="009269AE">
        <w:tc>
          <w:tcPr>
            <w:tcW w:w="2093" w:type="dxa"/>
            <w:shd w:val="clear" w:color="auto" w:fill="auto"/>
            <w:vAlign w:val="center"/>
          </w:tcPr>
          <w:p w:rsidR="00354C1C" w:rsidRPr="001734C3" w:rsidRDefault="00354C1C" w:rsidP="00354C1C">
            <w:pPr>
              <w:spacing w:after="0" w:line="240" w:lineRule="auto"/>
              <w:jc w:val="center"/>
              <w:rPr>
                <w:rFonts w:ascii="Times New Roman" w:hAnsi="Times New Roman" w:cs="Times New Roman"/>
                <w:b/>
                <w:sz w:val="20"/>
                <w:szCs w:val="20"/>
              </w:rPr>
            </w:pPr>
            <w:r w:rsidRPr="001734C3">
              <w:rPr>
                <w:rFonts w:ascii="Times New Roman" w:hAnsi="Times New Roman" w:cs="Times New Roman"/>
                <w:b/>
                <w:sz w:val="20"/>
                <w:szCs w:val="20"/>
                <w:lang w:val="es-CR"/>
              </w:rPr>
              <w:t>Código Municipal</w:t>
            </w:r>
          </w:p>
        </w:tc>
        <w:tc>
          <w:tcPr>
            <w:tcW w:w="4111" w:type="dxa"/>
            <w:shd w:val="clear" w:color="auto" w:fill="auto"/>
          </w:tcPr>
          <w:p w:rsidR="00354C1C" w:rsidRPr="001734C3" w:rsidRDefault="00354C1C" w:rsidP="00354C1C">
            <w:pPr>
              <w:autoSpaceDE w:val="0"/>
              <w:autoSpaceDN w:val="0"/>
              <w:adjustRightInd w:val="0"/>
              <w:spacing w:after="0" w:line="240" w:lineRule="auto"/>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 xml:space="preserve">Transmitir los principios constitucionales a los servidores públicos municipales referentes a la organización, funcionamiento y ejercicio de las facultades autónomas.  </w:t>
            </w:r>
          </w:p>
        </w:tc>
        <w:tc>
          <w:tcPr>
            <w:tcW w:w="2976" w:type="dxa"/>
            <w:shd w:val="clear" w:color="auto" w:fill="auto"/>
          </w:tcPr>
          <w:p w:rsidR="00354C1C" w:rsidRPr="001734C3" w:rsidRDefault="00354C1C" w:rsidP="00354C1C">
            <w:pPr>
              <w:autoSpaceDE w:val="0"/>
              <w:autoSpaceDN w:val="0"/>
              <w:adjustRightInd w:val="0"/>
              <w:spacing w:after="0" w:line="240" w:lineRule="auto"/>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Ejercer funciones de gobernabilidad bajo un ordenamiento jurídico con actuaciones orientadas al bien común.</w:t>
            </w:r>
          </w:p>
        </w:tc>
        <w:tc>
          <w:tcPr>
            <w:tcW w:w="2127" w:type="dxa"/>
            <w:shd w:val="clear" w:color="auto" w:fill="auto"/>
          </w:tcPr>
          <w:p w:rsidR="00354C1C" w:rsidRPr="001734C3" w:rsidRDefault="00354C1C" w:rsidP="00354C1C">
            <w:pPr>
              <w:spacing w:after="0" w:line="240" w:lineRule="auto"/>
              <w:jc w:val="center"/>
              <w:rPr>
                <w:rFonts w:ascii="Times New Roman" w:hAnsi="Times New Roman" w:cs="Times New Roman"/>
                <w:sz w:val="20"/>
                <w:szCs w:val="20"/>
              </w:rPr>
            </w:pPr>
          </w:p>
          <w:p w:rsidR="00354C1C" w:rsidRPr="001734C3" w:rsidRDefault="00B10BD4" w:rsidP="00354C1C">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Consejo Municipal</w:t>
            </w:r>
          </w:p>
          <w:p w:rsidR="00B10BD4" w:rsidRPr="001734C3" w:rsidRDefault="00B10BD4" w:rsidP="00354C1C">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(15)</w:t>
            </w:r>
          </w:p>
        </w:tc>
        <w:tc>
          <w:tcPr>
            <w:tcW w:w="1275" w:type="dxa"/>
            <w:shd w:val="clear" w:color="auto" w:fill="auto"/>
          </w:tcPr>
          <w:p w:rsidR="00AA4283" w:rsidRPr="001734C3" w:rsidRDefault="00AA4283" w:rsidP="00AA4283">
            <w:pPr>
              <w:spacing w:after="0" w:line="240" w:lineRule="auto"/>
              <w:jc w:val="center"/>
              <w:rPr>
                <w:rFonts w:ascii="Times New Roman" w:hAnsi="Times New Roman" w:cs="Times New Roman"/>
                <w:sz w:val="20"/>
                <w:szCs w:val="20"/>
              </w:rPr>
            </w:pPr>
          </w:p>
          <w:p w:rsidR="00AA4283" w:rsidRPr="001734C3" w:rsidRDefault="00AA4283" w:rsidP="00AA4283">
            <w:pPr>
              <w:spacing w:after="0" w:line="240" w:lineRule="auto"/>
              <w:jc w:val="center"/>
              <w:rPr>
                <w:rFonts w:ascii="Times New Roman" w:hAnsi="Times New Roman" w:cs="Times New Roman"/>
                <w:sz w:val="20"/>
                <w:szCs w:val="20"/>
              </w:rPr>
            </w:pPr>
          </w:p>
          <w:p w:rsidR="00354C1C" w:rsidRPr="001734C3" w:rsidRDefault="00354C1C" w:rsidP="00AA428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8</w:t>
            </w:r>
          </w:p>
        </w:tc>
        <w:tc>
          <w:tcPr>
            <w:tcW w:w="993" w:type="dxa"/>
            <w:shd w:val="clear" w:color="auto" w:fill="auto"/>
          </w:tcPr>
          <w:p w:rsidR="00AA4283" w:rsidRPr="001734C3" w:rsidRDefault="00AA4283" w:rsidP="00AA4283">
            <w:pPr>
              <w:spacing w:after="0" w:line="240" w:lineRule="auto"/>
              <w:jc w:val="center"/>
              <w:rPr>
                <w:rFonts w:ascii="Times New Roman" w:hAnsi="Times New Roman" w:cs="Times New Roman"/>
                <w:sz w:val="20"/>
                <w:szCs w:val="20"/>
              </w:rPr>
            </w:pPr>
          </w:p>
          <w:p w:rsidR="00AA4283" w:rsidRPr="001734C3" w:rsidRDefault="00AA4283" w:rsidP="00AA4283">
            <w:pPr>
              <w:spacing w:after="0" w:line="240" w:lineRule="auto"/>
              <w:jc w:val="center"/>
              <w:rPr>
                <w:rFonts w:ascii="Times New Roman" w:hAnsi="Times New Roman" w:cs="Times New Roman"/>
                <w:sz w:val="20"/>
                <w:szCs w:val="20"/>
              </w:rPr>
            </w:pPr>
          </w:p>
          <w:p w:rsidR="00354C1C" w:rsidRPr="001734C3" w:rsidRDefault="00354C1C" w:rsidP="00AA428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w:t>
            </w:r>
            <w:r w:rsidR="0044114F" w:rsidRPr="001734C3">
              <w:rPr>
                <w:rFonts w:ascii="Times New Roman" w:hAnsi="Times New Roman" w:cs="Times New Roman"/>
                <w:sz w:val="20"/>
                <w:szCs w:val="20"/>
              </w:rPr>
              <w:t>120</w:t>
            </w:r>
            <w:r w:rsidRPr="001734C3">
              <w:rPr>
                <w:rFonts w:ascii="Times New Roman" w:hAnsi="Times New Roman" w:cs="Times New Roman"/>
                <w:sz w:val="20"/>
                <w:szCs w:val="20"/>
              </w:rPr>
              <w:t>.00</w:t>
            </w:r>
          </w:p>
        </w:tc>
        <w:tc>
          <w:tcPr>
            <w:tcW w:w="1344" w:type="dxa"/>
            <w:shd w:val="clear" w:color="auto" w:fill="auto"/>
          </w:tcPr>
          <w:p w:rsidR="00524681" w:rsidRPr="001734C3" w:rsidRDefault="00524681" w:rsidP="005513F5">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Secretario</w:t>
            </w:r>
          </w:p>
          <w:p w:rsidR="00354C1C" w:rsidRPr="001734C3" w:rsidRDefault="005513F5" w:rsidP="005513F5">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Municipal</w:t>
            </w:r>
          </w:p>
        </w:tc>
      </w:tr>
      <w:tr w:rsidR="005E282E" w:rsidRPr="001734C3" w:rsidTr="009269AE">
        <w:tc>
          <w:tcPr>
            <w:tcW w:w="2093" w:type="dxa"/>
            <w:shd w:val="clear" w:color="auto" w:fill="auto"/>
            <w:vAlign w:val="center"/>
          </w:tcPr>
          <w:p w:rsidR="00354C1C" w:rsidRPr="001734C3" w:rsidRDefault="00354C1C" w:rsidP="009269AE">
            <w:pPr>
              <w:autoSpaceDE w:val="0"/>
              <w:autoSpaceDN w:val="0"/>
              <w:adjustRightInd w:val="0"/>
              <w:spacing w:after="0" w:line="240" w:lineRule="auto"/>
              <w:jc w:val="center"/>
              <w:rPr>
                <w:rFonts w:ascii="Times New Roman" w:hAnsi="Times New Roman" w:cs="Times New Roman"/>
                <w:b/>
                <w:sz w:val="20"/>
                <w:szCs w:val="20"/>
                <w:lang w:eastAsia="es-SV"/>
              </w:rPr>
            </w:pPr>
            <w:r w:rsidRPr="001734C3">
              <w:rPr>
                <w:rFonts w:ascii="Times New Roman" w:hAnsi="Times New Roman" w:cs="Times New Roman"/>
                <w:b/>
                <w:sz w:val="20"/>
                <w:szCs w:val="20"/>
              </w:rPr>
              <w:t>Ley del servicio Civil</w:t>
            </w:r>
          </w:p>
          <w:p w:rsidR="00354C1C" w:rsidRPr="001734C3" w:rsidRDefault="00354C1C" w:rsidP="00354C1C">
            <w:pPr>
              <w:spacing w:after="0" w:line="240" w:lineRule="auto"/>
              <w:jc w:val="both"/>
              <w:rPr>
                <w:rFonts w:ascii="Times New Roman" w:hAnsi="Times New Roman" w:cs="Times New Roman"/>
                <w:b/>
                <w:sz w:val="20"/>
                <w:szCs w:val="20"/>
              </w:rPr>
            </w:pPr>
          </w:p>
        </w:tc>
        <w:tc>
          <w:tcPr>
            <w:tcW w:w="4111" w:type="dxa"/>
            <w:shd w:val="clear" w:color="auto" w:fill="auto"/>
          </w:tcPr>
          <w:p w:rsidR="00354C1C" w:rsidRPr="001734C3" w:rsidRDefault="00354C1C" w:rsidP="00354C1C">
            <w:pPr>
              <w:autoSpaceDE w:val="0"/>
              <w:autoSpaceDN w:val="0"/>
              <w:adjustRightInd w:val="0"/>
              <w:spacing w:after="0" w:line="240" w:lineRule="auto"/>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Regular las relaciones del estado y el municipio con sus servidores públicos.</w:t>
            </w:r>
          </w:p>
        </w:tc>
        <w:tc>
          <w:tcPr>
            <w:tcW w:w="2976" w:type="dxa"/>
            <w:shd w:val="clear" w:color="auto" w:fill="auto"/>
          </w:tcPr>
          <w:p w:rsidR="00354C1C" w:rsidRPr="001734C3" w:rsidRDefault="00354C1C" w:rsidP="00354C1C">
            <w:pPr>
              <w:autoSpaceDE w:val="0"/>
              <w:autoSpaceDN w:val="0"/>
              <w:adjustRightInd w:val="0"/>
              <w:spacing w:after="0" w:line="240" w:lineRule="auto"/>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Garantizar la eficiencia de la administración en beneficio del interés público.</w:t>
            </w:r>
          </w:p>
        </w:tc>
        <w:tc>
          <w:tcPr>
            <w:tcW w:w="2127" w:type="dxa"/>
            <w:shd w:val="clear" w:color="auto" w:fill="auto"/>
          </w:tcPr>
          <w:p w:rsidR="00354C1C" w:rsidRPr="001734C3" w:rsidRDefault="005D7C67" w:rsidP="00354C1C">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Nivel de Dirección</w:t>
            </w:r>
          </w:p>
          <w:p w:rsidR="00B10BD4" w:rsidRPr="001734C3" w:rsidRDefault="00B10BD4" w:rsidP="00354C1C">
            <w:pPr>
              <w:spacing w:after="0" w:line="240" w:lineRule="auto"/>
              <w:jc w:val="center"/>
              <w:rPr>
                <w:rFonts w:ascii="Times New Roman" w:hAnsi="Times New Roman" w:cs="Times New Roman"/>
                <w:sz w:val="20"/>
                <w:szCs w:val="20"/>
                <w:lang w:val="es-CR"/>
              </w:rPr>
            </w:pPr>
          </w:p>
        </w:tc>
        <w:tc>
          <w:tcPr>
            <w:tcW w:w="1275" w:type="dxa"/>
            <w:shd w:val="clear" w:color="auto" w:fill="auto"/>
          </w:tcPr>
          <w:p w:rsidR="00AA4283" w:rsidRPr="001734C3" w:rsidRDefault="00AA4283" w:rsidP="00AA4283">
            <w:pPr>
              <w:spacing w:after="0" w:line="240" w:lineRule="auto"/>
              <w:jc w:val="center"/>
              <w:rPr>
                <w:rFonts w:ascii="Times New Roman" w:hAnsi="Times New Roman" w:cs="Times New Roman"/>
                <w:sz w:val="20"/>
                <w:szCs w:val="20"/>
              </w:rPr>
            </w:pPr>
          </w:p>
          <w:p w:rsidR="00354C1C" w:rsidRPr="001734C3" w:rsidRDefault="00354C1C" w:rsidP="00AA428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8</w:t>
            </w:r>
          </w:p>
        </w:tc>
        <w:tc>
          <w:tcPr>
            <w:tcW w:w="993" w:type="dxa"/>
            <w:shd w:val="clear" w:color="auto" w:fill="auto"/>
          </w:tcPr>
          <w:p w:rsidR="00AA4283" w:rsidRPr="001734C3" w:rsidRDefault="00AA4283" w:rsidP="00AA4283">
            <w:pPr>
              <w:spacing w:after="0" w:line="240" w:lineRule="auto"/>
              <w:jc w:val="center"/>
              <w:rPr>
                <w:rFonts w:ascii="Times New Roman" w:hAnsi="Times New Roman" w:cs="Times New Roman"/>
                <w:sz w:val="20"/>
                <w:szCs w:val="20"/>
              </w:rPr>
            </w:pPr>
          </w:p>
          <w:p w:rsidR="00354C1C" w:rsidRPr="001734C3" w:rsidRDefault="00AA4283" w:rsidP="00F84C8B">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w:t>
            </w:r>
            <w:r w:rsidR="00F84C8B" w:rsidRPr="001734C3">
              <w:rPr>
                <w:rFonts w:ascii="Times New Roman" w:hAnsi="Times New Roman" w:cs="Times New Roman"/>
                <w:sz w:val="20"/>
                <w:szCs w:val="20"/>
              </w:rPr>
              <w:t>175</w:t>
            </w:r>
            <w:r w:rsidR="00354C1C" w:rsidRPr="001734C3">
              <w:rPr>
                <w:rFonts w:ascii="Times New Roman" w:hAnsi="Times New Roman" w:cs="Times New Roman"/>
                <w:sz w:val="20"/>
                <w:szCs w:val="20"/>
              </w:rPr>
              <w:t>.00</w:t>
            </w:r>
          </w:p>
        </w:tc>
        <w:tc>
          <w:tcPr>
            <w:tcW w:w="1344" w:type="dxa"/>
            <w:shd w:val="clear" w:color="auto" w:fill="auto"/>
          </w:tcPr>
          <w:p w:rsidR="002C0820" w:rsidRPr="001734C3" w:rsidRDefault="002C0820" w:rsidP="002C0820">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RRHH</w:t>
            </w:r>
          </w:p>
          <w:p w:rsidR="00354C1C" w:rsidRPr="001734C3" w:rsidRDefault="00354C1C" w:rsidP="00354C1C">
            <w:pPr>
              <w:spacing w:after="0" w:line="240" w:lineRule="auto"/>
              <w:rPr>
                <w:rFonts w:ascii="Times New Roman" w:hAnsi="Times New Roman" w:cs="Times New Roman"/>
                <w:sz w:val="20"/>
                <w:szCs w:val="20"/>
              </w:rPr>
            </w:pPr>
          </w:p>
        </w:tc>
      </w:tr>
      <w:tr w:rsidR="005E282E" w:rsidRPr="001734C3" w:rsidTr="009269AE">
        <w:tc>
          <w:tcPr>
            <w:tcW w:w="2093" w:type="dxa"/>
            <w:shd w:val="clear" w:color="auto" w:fill="auto"/>
            <w:vAlign w:val="center"/>
          </w:tcPr>
          <w:p w:rsidR="00354C1C" w:rsidRPr="001734C3" w:rsidRDefault="00354C1C" w:rsidP="00354C1C">
            <w:pPr>
              <w:autoSpaceDE w:val="0"/>
              <w:autoSpaceDN w:val="0"/>
              <w:adjustRightInd w:val="0"/>
              <w:spacing w:after="0" w:line="240" w:lineRule="auto"/>
              <w:jc w:val="center"/>
              <w:rPr>
                <w:rFonts w:ascii="Times New Roman" w:hAnsi="Times New Roman" w:cs="Times New Roman"/>
                <w:b/>
                <w:sz w:val="20"/>
                <w:szCs w:val="20"/>
                <w:lang w:val="es-CR"/>
              </w:rPr>
            </w:pPr>
            <w:r w:rsidRPr="001734C3">
              <w:rPr>
                <w:rFonts w:ascii="Times New Roman" w:hAnsi="Times New Roman" w:cs="Times New Roman"/>
                <w:b/>
                <w:sz w:val="20"/>
                <w:szCs w:val="20"/>
                <w:lang w:val="es-CR"/>
              </w:rPr>
              <w:t>Reglamento Interno de Trabajo</w:t>
            </w:r>
          </w:p>
        </w:tc>
        <w:tc>
          <w:tcPr>
            <w:tcW w:w="4111" w:type="dxa"/>
            <w:shd w:val="clear" w:color="auto" w:fill="auto"/>
          </w:tcPr>
          <w:p w:rsidR="00354C1C" w:rsidRPr="001734C3" w:rsidRDefault="00354C1C" w:rsidP="00354C1C">
            <w:pPr>
              <w:autoSpaceDE w:val="0"/>
              <w:autoSpaceDN w:val="0"/>
              <w:adjustRightInd w:val="0"/>
              <w:spacing w:after="0" w:line="240" w:lineRule="auto"/>
              <w:jc w:val="both"/>
              <w:rPr>
                <w:rFonts w:ascii="Times New Roman" w:hAnsi="Times New Roman" w:cs="Times New Roman"/>
                <w:sz w:val="20"/>
                <w:szCs w:val="20"/>
                <w:lang w:val="es-CR"/>
              </w:rPr>
            </w:pPr>
            <w:r w:rsidRPr="001734C3">
              <w:rPr>
                <w:rFonts w:ascii="Times New Roman" w:hAnsi="Times New Roman" w:cs="Times New Roman"/>
                <w:sz w:val="20"/>
                <w:szCs w:val="20"/>
              </w:rPr>
              <w:t>Establecer las normas que regulen las relaciones de trabajo entre la Municipalidad y a todo el personal que labora en la misma.</w:t>
            </w:r>
          </w:p>
        </w:tc>
        <w:tc>
          <w:tcPr>
            <w:tcW w:w="2976" w:type="dxa"/>
            <w:shd w:val="clear" w:color="auto" w:fill="auto"/>
          </w:tcPr>
          <w:p w:rsidR="00354C1C" w:rsidRPr="001734C3" w:rsidRDefault="00354C1C" w:rsidP="00354C1C">
            <w:pPr>
              <w:autoSpaceDE w:val="0"/>
              <w:autoSpaceDN w:val="0"/>
              <w:adjustRightInd w:val="0"/>
              <w:spacing w:after="0" w:line="240" w:lineRule="auto"/>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 xml:space="preserve">Aplicar y regular </w:t>
            </w:r>
            <w:r w:rsidRPr="001734C3">
              <w:rPr>
                <w:rFonts w:ascii="Times New Roman" w:hAnsi="Times New Roman" w:cs="Times New Roman"/>
                <w:sz w:val="20"/>
                <w:szCs w:val="20"/>
              </w:rPr>
              <w:t>los derechos y obligaciones de la administración municipal y del personal.</w:t>
            </w:r>
          </w:p>
        </w:tc>
        <w:tc>
          <w:tcPr>
            <w:tcW w:w="2127" w:type="dxa"/>
            <w:shd w:val="clear" w:color="auto" w:fill="auto"/>
          </w:tcPr>
          <w:p w:rsidR="00354C1C" w:rsidRPr="001734C3" w:rsidRDefault="00354C1C" w:rsidP="00F84C8B">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Todos los servidores</w:t>
            </w:r>
          </w:p>
          <w:p w:rsidR="00B10BD4" w:rsidRPr="001734C3" w:rsidRDefault="001C32A6" w:rsidP="00354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(147</w:t>
            </w:r>
            <w:r w:rsidR="00B10BD4" w:rsidRPr="001734C3">
              <w:rPr>
                <w:rFonts w:ascii="Times New Roman" w:hAnsi="Times New Roman" w:cs="Times New Roman"/>
                <w:sz w:val="20"/>
                <w:szCs w:val="20"/>
              </w:rPr>
              <w:t>)</w:t>
            </w:r>
          </w:p>
        </w:tc>
        <w:tc>
          <w:tcPr>
            <w:tcW w:w="1275" w:type="dxa"/>
            <w:shd w:val="clear" w:color="auto" w:fill="auto"/>
          </w:tcPr>
          <w:p w:rsidR="00AA4283" w:rsidRPr="001734C3" w:rsidRDefault="00AA4283" w:rsidP="00AA4283">
            <w:pPr>
              <w:spacing w:after="0" w:line="240" w:lineRule="auto"/>
              <w:jc w:val="center"/>
              <w:rPr>
                <w:rFonts w:ascii="Times New Roman" w:hAnsi="Times New Roman" w:cs="Times New Roman"/>
                <w:sz w:val="20"/>
                <w:szCs w:val="20"/>
              </w:rPr>
            </w:pPr>
          </w:p>
          <w:p w:rsidR="00354C1C" w:rsidRPr="001734C3" w:rsidRDefault="00354C1C" w:rsidP="00AA428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4</w:t>
            </w:r>
          </w:p>
        </w:tc>
        <w:tc>
          <w:tcPr>
            <w:tcW w:w="993" w:type="dxa"/>
            <w:shd w:val="clear" w:color="auto" w:fill="auto"/>
          </w:tcPr>
          <w:p w:rsidR="00AA4283" w:rsidRPr="001734C3" w:rsidRDefault="00AA4283" w:rsidP="00AA4283">
            <w:pPr>
              <w:spacing w:after="0" w:line="240" w:lineRule="auto"/>
              <w:jc w:val="center"/>
              <w:rPr>
                <w:rFonts w:ascii="Times New Roman" w:hAnsi="Times New Roman" w:cs="Times New Roman"/>
                <w:sz w:val="20"/>
                <w:szCs w:val="20"/>
              </w:rPr>
            </w:pPr>
          </w:p>
          <w:p w:rsidR="00354C1C" w:rsidRPr="001734C3" w:rsidRDefault="00354C1C" w:rsidP="00AA428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w:t>
            </w:r>
            <w:r w:rsidR="0044114F" w:rsidRPr="001734C3">
              <w:rPr>
                <w:rFonts w:ascii="Times New Roman" w:eastAsia="Times New Roman" w:hAnsi="Times New Roman" w:cs="Times New Roman"/>
                <w:sz w:val="20"/>
                <w:szCs w:val="20"/>
                <w:lang w:eastAsia="es-SV"/>
              </w:rPr>
              <w:t>294.00</w:t>
            </w:r>
          </w:p>
        </w:tc>
        <w:tc>
          <w:tcPr>
            <w:tcW w:w="1344" w:type="dxa"/>
            <w:shd w:val="clear" w:color="auto" w:fill="auto"/>
          </w:tcPr>
          <w:p w:rsidR="00354C1C" w:rsidRPr="001734C3" w:rsidRDefault="002C0820" w:rsidP="002C0820">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Consejo Municipal</w:t>
            </w:r>
          </w:p>
        </w:tc>
      </w:tr>
      <w:tr w:rsidR="002D0592" w:rsidRPr="001734C3" w:rsidTr="009269AE">
        <w:tc>
          <w:tcPr>
            <w:tcW w:w="2093" w:type="dxa"/>
            <w:shd w:val="clear" w:color="auto" w:fill="auto"/>
            <w:vAlign w:val="center"/>
          </w:tcPr>
          <w:p w:rsidR="002D0592" w:rsidRPr="001734C3" w:rsidRDefault="002D0592" w:rsidP="002D0592">
            <w:pPr>
              <w:autoSpaceDE w:val="0"/>
              <w:autoSpaceDN w:val="0"/>
              <w:adjustRightInd w:val="0"/>
              <w:spacing w:after="0" w:line="240" w:lineRule="auto"/>
              <w:jc w:val="center"/>
              <w:rPr>
                <w:rFonts w:ascii="Times New Roman" w:hAnsi="Times New Roman" w:cs="Times New Roman"/>
                <w:b/>
                <w:sz w:val="20"/>
                <w:szCs w:val="20"/>
                <w:lang w:val="es-CR"/>
              </w:rPr>
            </w:pPr>
            <w:r w:rsidRPr="001734C3">
              <w:rPr>
                <w:rFonts w:ascii="Times New Roman" w:hAnsi="Times New Roman" w:cs="Times New Roman"/>
                <w:b/>
                <w:sz w:val="20"/>
                <w:szCs w:val="20"/>
                <w:lang w:val="es-CR"/>
              </w:rPr>
              <w:t>Excelencia en el Servicio y Atención al Usuario</w:t>
            </w:r>
          </w:p>
        </w:tc>
        <w:tc>
          <w:tcPr>
            <w:tcW w:w="4111" w:type="dxa"/>
            <w:shd w:val="clear" w:color="auto" w:fill="auto"/>
          </w:tcPr>
          <w:p w:rsidR="002D0592" w:rsidRPr="001734C3" w:rsidRDefault="002D0592" w:rsidP="002D0592">
            <w:pPr>
              <w:autoSpaceDE w:val="0"/>
              <w:autoSpaceDN w:val="0"/>
              <w:adjustRightInd w:val="0"/>
              <w:spacing w:after="0" w:line="240" w:lineRule="auto"/>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Mejorar la calidad de servicio percibida por los usuarios</w:t>
            </w:r>
          </w:p>
          <w:p w:rsidR="002D0592" w:rsidRPr="001734C3" w:rsidRDefault="002D0592" w:rsidP="002D0592">
            <w:pPr>
              <w:autoSpaceDE w:val="0"/>
              <w:autoSpaceDN w:val="0"/>
              <w:adjustRightInd w:val="0"/>
              <w:spacing w:after="0" w:line="240" w:lineRule="auto"/>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 xml:space="preserve">Controlar las situaciones conflictivas con el usuario  y reducir su probabilidad de ocurrencia. </w:t>
            </w:r>
          </w:p>
        </w:tc>
        <w:tc>
          <w:tcPr>
            <w:tcW w:w="2976" w:type="dxa"/>
            <w:shd w:val="clear" w:color="auto" w:fill="auto"/>
          </w:tcPr>
          <w:p w:rsidR="002D0592" w:rsidRPr="001734C3" w:rsidRDefault="002D0592" w:rsidP="002D0592">
            <w:pPr>
              <w:autoSpaceDE w:val="0"/>
              <w:autoSpaceDN w:val="0"/>
              <w:adjustRightInd w:val="0"/>
              <w:spacing w:after="0" w:line="240" w:lineRule="auto"/>
              <w:rPr>
                <w:rFonts w:ascii="Times New Roman" w:hAnsi="Times New Roman" w:cs="Times New Roman"/>
                <w:sz w:val="20"/>
                <w:szCs w:val="20"/>
                <w:lang w:val="es-CR"/>
              </w:rPr>
            </w:pPr>
            <w:r w:rsidRPr="001734C3">
              <w:rPr>
                <w:rFonts w:ascii="Times New Roman" w:hAnsi="Times New Roman" w:cs="Times New Roman"/>
                <w:sz w:val="20"/>
                <w:szCs w:val="20"/>
                <w:lang w:val="es-CR"/>
              </w:rPr>
              <w:t>Mejorar el trato personalizado  al usuario interno y externo.</w:t>
            </w:r>
          </w:p>
          <w:p w:rsidR="002D0592" w:rsidRPr="001734C3" w:rsidRDefault="002D0592" w:rsidP="002D0592">
            <w:pPr>
              <w:autoSpaceDE w:val="0"/>
              <w:autoSpaceDN w:val="0"/>
              <w:adjustRightInd w:val="0"/>
              <w:spacing w:after="0" w:line="240" w:lineRule="auto"/>
              <w:rPr>
                <w:rFonts w:ascii="Times New Roman" w:hAnsi="Times New Roman" w:cs="Times New Roman"/>
                <w:sz w:val="20"/>
                <w:szCs w:val="20"/>
                <w:lang w:val="es-CR"/>
              </w:rPr>
            </w:pPr>
            <w:r w:rsidRPr="001734C3">
              <w:rPr>
                <w:rFonts w:ascii="Times New Roman" w:hAnsi="Times New Roman" w:cs="Times New Roman"/>
                <w:sz w:val="20"/>
                <w:szCs w:val="20"/>
                <w:lang w:val="es-CR"/>
              </w:rPr>
              <w:t xml:space="preserve">Mejorar la imagen institucional a través de la atención al usuario </w:t>
            </w:r>
          </w:p>
        </w:tc>
        <w:tc>
          <w:tcPr>
            <w:tcW w:w="2127" w:type="dxa"/>
            <w:shd w:val="clear" w:color="auto" w:fill="auto"/>
          </w:tcPr>
          <w:p w:rsidR="002D0592" w:rsidRPr="001734C3" w:rsidRDefault="002D0592" w:rsidP="002D0592">
            <w:pPr>
              <w:spacing w:after="0" w:line="240" w:lineRule="auto"/>
              <w:jc w:val="center"/>
              <w:rPr>
                <w:rFonts w:ascii="Times New Roman" w:hAnsi="Times New Roman" w:cs="Times New Roman"/>
                <w:sz w:val="20"/>
                <w:szCs w:val="20"/>
              </w:rPr>
            </w:pPr>
          </w:p>
          <w:p w:rsidR="002D0592" w:rsidRPr="001734C3" w:rsidRDefault="002D0592" w:rsidP="002D0592">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Servidores del distrito municipal</w:t>
            </w:r>
          </w:p>
          <w:p w:rsidR="002D0592" w:rsidRPr="001734C3" w:rsidRDefault="002D0592" w:rsidP="002D0592">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(69)</w:t>
            </w:r>
          </w:p>
        </w:tc>
        <w:tc>
          <w:tcPr>
            <w:tcW w:w="1275" w:type="dxa"/>
            <w:shd w:val="clear" w:color="auto" w:fill="auto"/>
          </w:tcPr>
          <w:p w:rsidR="002D0592" w:rsidRPr="001734C3" w:rsidRDefault="002D0592" w:rsidP="002D0592">
            <w:pPr>
              <w:spacing w:after="0" w:line="240" w:lineRule="auto"/>
              <w:jc w:val="center"/>
              <w:rPr>
                <w:rFonts w:ascii="Times New Roman" w:hAnsi="Times New Roman" w:cs="Times New Roman"/>
                <w:sz w:val="20"/>
                <w:szCs w:val="20"/>
              </w:rPr>
            </w:pPr>
          </w:p>
          <w:p w:rsidR="002D0592" w:rsidRPr="001734C3" w:rsidRDefault="009269AE" w:rsidP="002D0592">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2 Jornadas de 4</w:t>
            </w:r>
            <w:r w:rsidR="002D0592" w:rsidRPr="001734C3">
              <w:rPr>
                <w:rFonts w:ascii="Times New Roman" w:hAnsi="Times New Roman" w:cs="Times New Roman"/>
                <w:sz w:val="20"/>
                <w:szCs w:val="20"/>
              </w:rPr>
              <w:t>HRS</w:t>
            </w:r>
          </w:p>
        </w:tc>
        <w:tc>
          <w:tcPr>
            <w:tcW w:w="993" w:type="dxa"/>
            <w:shd w:val="clear" w:color="auto" w:fill="auto"/>
          </w:tcPr>
          <w:p w:rsidR="002D0592" w:rsidRPr="001734C3" w:rsidRDefault="002D0592" w:rsidP="002D0592">
            <w:pPr>
              <w:spacing w:after="0" w:line="240" w:lineRule="auto"/>
              <w:jc w:val="center"/>
              <w:rPr>
                <w:rFonts w:ascii="Times New Roman" w:hAnsi="Times New Roman" w:cs="Times New Roman"/>
                <w:sz w:val="20"/>
                <w:szCs w:val="20"/>
              </w:rPr>
            </w:pPr>
          </w:p>
          <w:p w:rsidR="002D0592" w:rsidRPr="001734C3" w:rsidRDefault="002D0592" w:rsidP="002D0592">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$207.00</w:t>
            </w:r>
          </w:p>
        </w:tc>
        <w:tc>
          <w:tcPr>
            <w:tcW w:w="1344" w:type="dxa"/>
            <w:shd w:val="clear" w:color="auto" w:fill="auto"/>
          </w:tcPr>
          <w:p w:rsidR="002D0592" w:rsidRPr="001734C3" w:rsidRDefault="002D0592" w:rsidP="002D0592">
            <w:pPr>
              <w:spacing w:after="0" w:line="240" w:lineRule="auto"/>
              <w:jc w:val="center"/>
              <w:rPr>
                <w:rFonts w:ascii="Times New Roman" w:hAnsi="Times New Roman" w:cs="Times New Roman"/>
                <w:sz w:val="20"/>
                <w:szCs w:val="20"/>
              </w:rPr>
            </w:pPr>
          </w:p>
          <w:p w:rsidR="002D0592" w:rsidRPr="001734C3" w:rsidRDefault="002D0592" w:rsidP="002D0592">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RRHH</w:t>
            </w:r>
          </w:p>
          <w:p w:rsidR="002D0592" w:rsidRPr="001734C3" w:rsidRDefault="002D0592" w:rsidP="002D0592">
            <w:pPr>
              <w:spacing w:after="0" w:line="240" w:lineRule="auto"/>
              <w:rPr>
                <w:rFonts w:ascii="Times New Roman" w:hAnsi="Times New Roman" w:cs="Times New Roman"/>
                <w:sz w:val="20"/>
                <w:szCs w:val="20"/>
              </w:rPr>
            </w:pPr>
          </w:p>
        </w:tc>
      </w:tr>
      <w:tr w:rsidR="002D0592" w:rsidRPr="001734C3" w:rsidTr="009269AE">
        <w:tc>
          <w:tcPr>
            <w:tcW w:w="2093" w:type="dxa"/>
            <w:shd w:val="clear" w:color="auto" w:fill="auto"/>
            <w:vAlign w:val="center"/>
          </w:tcPr>
          <w:p w:rsidR="002D0592" w:rsidRPr="001734C3" w:rsidRDefault="002D0592" w:rsidP="002D0592">
            <w:pPr>
              <w:autoSpaceDE w:val="0"/>
              <w:autoSpaceDN w:val="0"/>
              <w:adjustRightInd w:val="0"/>
              <w:spacing w:after="0" w:line="240" w:lineRule="auto"/>
              <w:jc w:val="center"/>
              <w:rPr>
                <w:rFonts w:ascii="Times New Roman" w:hAnsi="Times New Roman" w:cs="Times New Roman"/>
                <w:b/>
                <w:sz w:val="20"/>
                <w:szCs w:val="20"/>
                <w:lang w:val="es-CR"/>
              </w:rPr>
            </w:pPr>
            <w:r w:rsidRPr="001734C3">
              <w:rPr>
                <w:rFonts w:ascii="Times New Roman" w:hAnsi="Times New Roman" w:cs="Times New Roman"/>
                <w:b/>
                <w:sz w:val="20"/>
                <w:szCs w:val="20"/>
                <w:lang w:val="es-CR"/>
              </w:rPr>
              <w:t>Psicología del trabajo en la Salud mental</w:t>
            </w:r>
          </w:p>
        </w:tc>
        <w:tc>
          <w:tcPr>
            <w:tcW w:w="4111" w:type="dxa"/>
            <w:shd w:val="clear" w:color="auto" w:fill="auto"/>
          </w:tcPr>
          <w:p w:rsidR="002D0592" w:rsidRPr="001734C3" w:rsidRDefault="002D0592" w:rsidP="002D0592">
            <w:pPr>
              <w:autoSpaceDE w:val="0"/>
              <w:autoSpaceDN w:val="0"/>
              <w:adjustRightInd w:val="0"/>
              <w:spacing w:after="0" w:line="240" w:lineRule="auto"/>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 xml:space="preserve">Mejorar las relaciones entre compañeros de trabajo y contrarrestar los conflictos laborales. </w:t>
            </w:r>
          </w:p>
        </w:tc>
        <w:tc>
          <w:tcPr>
            <w:tcW w:w="2976" w:type="dxa"/>
            <w:shd w:val="clear" w:color="auto" w:fill="auto"/>
          </w:tcPr>
          <w:p w:rsidR="002D0592" w:rsidRPr="001734C3" w:rsidRDefault="002D0592" w:rsidP="002D0592">
            <w:pPr>
              <w:autoSpaceDE w:val="0"/>
              <w:autoSpaceDN w:val="0"/>
              <w:adjustRightInd w:val="0"/>
              <w:spacing w:after="0" w:line="240" w:lineRule="auto"/>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Mejorar el trato hacia los compañeros de trabajo para general un ambiente de cooperación y trabajo en equipo.</w:t>
            </w:r>
          </w:p>
        </w:tc>
        <w:tc>
          <w:tcPr>
            <w:tcW w:w="2127" w:type="dxa"/>
            <w:shd w:val="clear" w:color="auto" w:fill="auto"/>
          </w:tcPr>
          <w:p w:rsidR="002D0592" w:rsidRPr="001734C3" w:rsidRDefault="002D0592" w:rsidP="002D0592">
            <w:pPr>
              <w:spacing w:after="0" w:line="240" w:lineRule="auto"/>
              <w:rPr>
                <w:rFonts w:ascii="Times New Roman" w:hAnsi="Times New Roman" w:cs="Times New Roman"/>
                <w:sz w:val="20"/>
                <w:szCs w:val="20"/>
              </w:rPr>
            </w:pPr>
          </w:p>
          <w:p w:rsidR="002D0592" w:rsidRPr="001734C3" w:rsidRDefault="002D0592" w:rsidP="002D0592">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Servidores del distrito municipal</w:t>
            </w:r>
          </w:p>
          <w:p w:rsidR="002D0592" w:rsidRPr="001734C3" w:rsidRDefault="002D0592" w:rsidP="002D0592">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(69)</w:t>
            </w:r>
          </w:p>
        </w:tc>
        <w:tc>
          <w:tcPr>
            <w:tcW w:w="1275" w:type="dxa"/>
            <w:shd w:val="clear" w:color="auto" w:fill="auto"/>
          </w:tcPr>
          <w:p w:rsidR="002D0592" w:rsidRPr="001734C3" w:rsidRDefault="002D0592" w:rsidP="002D0592">
            <w:pPr>
              <w:spacing w:after="0" w:line="240" w:lineRule="auto"/>
              <w:jc w:val="center"/>
              <w:rPr>
                <w:rFonts w:ascii="Times New Roman" w:hAnsi="Times New Roman" w:cs="Times New Roman"/>
                <w:sz w:val="20"/>
                <w:szCs w:val="20"/>
              </w:rPr>
            </w:pPr>
          </w:p>
          <w:p w:rsidR="002D0592" w:rsidRPr="001734C3" w:rsidRDefault="002D0592" w:rsidP="002D0592">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2 Jornadas de 4HRS</w:t>
            </w:r>
          </w:p>
        </w:tc>
        <w:tc>
          <w:tcPr>
            <w:tcW w:w="993" w:type="dxa"/>
            <w:shd w:val="clear" w:color="auto" w:fill="auto"/>
          </w:tcPr>
          <w:p w:rsidR="002D0592" w:rsidRPr="001734C3" w:rsidRDefault="002D0592" w:rsidP="002D0592">
            <w:pPr>
              <w:spacing w:after="0" w:line="240" w:lineRule="auto"/>
              <w:jc w:val="center"/>
              <w:rPr>
                <w:rFonts w:ascii="Times New Roman" w:hAnsi="Times New Roman" w:cs="Times New Roman"/>
                <w:sz w:val="20"/>
                <w:szCs w:val="20"/>
              </w:rPr>
            </w:pPr>
          </w:p>
          <w:p w:rsidR="002D0592" w:rsidRPr="001734C3" w:rsidRDefault="002D0592" w:rsidP="002D0592">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$207.00</w:t>
            </w:r>
          </w:p>
        </w:tc>
        <w:tc>
          <w:tcPr>
            <w:tcW w:w="1344" w:type="dxa"/>
            <w:shd w:val="clear" w:color="auto" w:fill="auto"/>
          </w:tcPr>
          <w:p w:rsidR="002D0592" w:rsidRPr="001734C3" w:rsidRDefault="002D0592" w:rsidP="002D0592">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RRHH</w:t>
            </w:r>
          </w:p>
          <w:p w:rsidR="002D0592" w:rsidRPr="001734C3" w:rsidRDefault="002D0592" w:rsidP="002D0592">
            <w:pPr>
              <w:spacing w:after="0" w:line="240" w:lineRule="auto"/>
              <w:rPr>
                <w:rFonts w:ascii="Times New Roman" w:hAnsi="Times New Roman" w:cs="Times New Roman"/>
                <w:sz w:val="20"/>
                <w:szCs w:val="20"/>
              </w:rPr>
            </w:pPr>
          </w:p>
        </w:tc>
      </w:tr>
      <w:tr w:rsidR="002D0592" w:rsidRPr="001734C3" w:rsidTr="009269AE">
        <w:trPr>
          <w:trHeight w:val="660"/>
        </w:trPr>
        <w:tc>
          <w:tcPr>
            <w:tcW w:w="2093" w:type="dxa"/>
            <w:shd w:val="clear" w:color="auto" w:fill="auto"/>
            <w:vAlign w:val="center"/>
          </w:tcPr>
          <w:p w:rsidR="002D0592" w:rsidRPr="001734C3" w:rsidRDefault="002D0592" w:rsidP="002D0592">
            <w:pPr>
              <w:autoSpaceDE w:val="0"/>
              <w:autoSpaceDN w:val="0"/>
              <w:adjustRightInd w:val="0"/>
              <w:spacing w:after="0" w:line="240" w:lineRule="auto"/>
              <w:jc w:val="center"/>
              <w:rPr>
                <w:rFonts w:ascii="Times New Roman" w:hAnsi="Times New Roman" w:cs="Times New Roman"/>
                <w:b/>
                <w:sz w:val="20"/>
                <w:szCs w:val="20"/>
                <w:lang w:val="es-CR"/>
              </w:rPr>
            </w:pPr>
            <w:r w:rsidRPr="001734C3">
              <w:rPr>
                <w:rFonts w:ascii="Times New Roman" w:hAnsi="Times New Roman" w:cs="Times New Roman"/>
                <w:b/>
                <w:sz w:val="20"/>
                <w:szCs w:val="20"/>
                <w:lang w:val="es-CR"/>
              </w:rPr>
              <w:t>Gestión del talento humano</w:t>
            </w:r>
          </w:p>
        </w:tc>
        <w:tc>
          <w:tcPr>
            <w:tcW w:w="4111" w:type="dxa"/>
            <w:shd w:val="clear" w:color="auto" w:fill="auto"/>
          </w:tcPr>
          <w:p w:rsidR="002D0592" w:rsidRPr="001734C3" w:rsidRDefault="002D0592" w:rsidP="002D0592">
            <w:pPr>
              <w:autoSpaceDE w:val="0"/>
              <w:autoSpaceDN w:val="0"/>
              <w:adjustRightInd w:val="0"/>
              <w:spacing w:after="0"/>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 xml:space="preserve">Mejorar el manejo  de las relaciones laborales con sus superiores y subordinados  </w:t>
            </w:r>
          </w:p>
        </w:tc>
        <w:tc>
          <w:tcPr>
            <w:tcW w:w="2976" w:type="dxa"/>
            <w:shd w:val="clear" w:color="auto" w:fill="auto"/>
          </w:tcPr>
          <w:p w:rsidR="002D0592" w:rsidRPr="001734C3" w:rsidRDefault="002D0592" w:rsidP="002D0592">
            <w:pPr>
              <w:autoSpaceDE w:val="0"/>
              <w:autoSpaceDN w:val="0"/>
              <w:adjustRightInd w:val="0"/>
              <w:spacing w:after="0"/>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Cambio de actitud  en el trabajo  hacia el usuario  interno y externo</w:t>
            </w:r>
          </w:p>
        </w:tc>
        <w:tc>
          <w:tcPr>
            <w:tcW w:w="2127" w:type="dxa"/>
            <w:shd w:val="clear" w:color="auto" w:fill="auto"/>
          </w:tcPr>
          <w:p w:rsidR="002D0592" w:rsidRPr="001734C3" w:rsidRDefault="002D0592" w:rsidP="002D0592">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RRHH, Gerente Secretario Municipal(2)</w:t>
            </w:r>
          </w:p>
        </w:tc>
        <w:tc>
          <w:tcPr>
            <w:tcW w:w="1275" w:type="dxa"/>
            <w:shd w:val="clear" w:color="auto" w:fill="auto"/>
          </w:tcPr>
          <w:p w:rsidR="002D0592" w:rsidRPr="001734C3" w:rsidRDefault="002D0592" w:rsidP="002D0592">
            <w:pPr>
              <w:spacing w:after="0" w:line="240" w:lineRule="auto"/>
              <w:jc w:val="center"/>
              <w:rPr>
                <w:rFonts w:ascii="Times New Roman" w:hAnsi="Times New Roman" w:cs="Times New Roman"/>
                <w:sz w:val="20"/>
                <w:szCs w:val="20"/>
              </w:rPr>
            </w:pPr>
          </w:p>
          <w:p w:rsidR="002D0592" w:rsidRPr="001734C3" w:rsidRDefault="002D0592" w:rsidP="002D0592">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16</w:t>
            </w:r>
          </w:p>
        </w:tc>
        <w:tc>
          <w:tcPr>
            <w:tcW w:w="993" w:type="dxa"/>
            <w:shd w:val="clear" w:color="auto" w:fill="auto"/>
          </w:tcPr>
          <w:p w:rsidR="002D0592" w:rsidRPr="001734C3" w:rsidRDefault="002D0592" w:rsidP="002D0592">
            <w:pPr>
              <w:spacing w:after="0" w:line="240" w:lineRule="auto"/>
              <w:jc w:val="center"/>
              <w:rPr>
                <w:rFonts w:ascii="Times New Roman" w:hAnsi="Times New Roman" w:cs="Times New Roman"/>
                <w:sz w:val="20"/>
                <w:szCs w:val="20"/>
              </w:rPr>
            </w:pPr>
          </w:p>
          <w:p w:rsidR="002D0592" w:rsidRPr="001734C3" w:rsidRDefault="002D0592" w:rsidP="002D0592">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$48.00</w:t>
            </w:r>
          </w:p>
        </w:tc>
        <w:tc>
          <w:tcPr>
            <w:tcW w:w="1344" w:type="dxa"/>
            <w:shd w:val="clear" w:color="auto" w:fill="auto"/>
          </w:tcPr>
          <w:p w:rsidR="002D0592" w:rsidRPr="001734C3" w:rsidRDefault="002D0592" w:rsidP="002D0592">
            <w:pPr>
              <w:spacing w:after="0" w:line="240" w:lineRule="auto"/>
              <w:jc w:val="center"/>
              <w:rPr>
                <w:rFonts w:ascii="Times New Roman" w:hAnsi="Times New Roman" w:cs="Times New Roman"/>
                <w:sz w:val="20"/>
                <w:szCs w:val="20"/>
              </w:rPr>
            </w:pPr>
          </w:p>
          <w:p w:rsidR="002D0592" w:rsidRPr="001734C3" w:rsidRDefault="002D0592" w:rsidP="002D0592">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RRHH</w:t>
            </w:r>
          </w:p>
          <w:p w:rsidR="002D0592" w:rsidRPr="001734C3" w:rsidRDefault="002D0592" w:rsidP="002D0592">
            <w:pPr>
              <w:spacing w:after="0" w:line="240" w:lineRule="auto"/>
              <w:rPr>
                <w:rFonts w:ascii="Times New Roman" w:hAnsi="Times New Roman" w:cs="Times New Roman"/>
                <w:sz w:val="20"/>
                <w:szCs w:val="20"/>
              </w:rPr>
            </w:pPr>
          </w:p>
        </w:tc>
      </w:tr>
    </w:tbl>
    <w:p w:rsidR="00354C1C" w:rsidRDefault="00354C1C" w:rsidP="00354C1C">
      <w:pPr>
        <w:spacing w:line="360" w:lineRule="auto"/>
        <w:jc w:val="both"/>
        <w:rPr>
          <w:rFonts w:ascii="Arial" w:hAnsi="Arial" w:cs="Arial"/>
          <w:sz w:val="24"/>
          <w:szCs w:val="24"/>
        </w:rPr>
      </w:pPr>
    </w:p>
    <w:p w:rsidR="009269AE" w:rsidRDefault="009269AE" w:rsidP="00354C1C">
      <w:pPr>
        <w:spacing w:line="360" w:lineRule="auto"/>
        <w:jc w:val="both"/>
        <w:rPr>
          <w:rFonts w:ascii="Arial" w:hAnsi="Arial" w:cs="Arial"/>
          <w:sz w:val="24"/>
          <w:szCs w:val="24"/>
        </w:rPr>
      </w:pPr>
    </w:p>
    <w:tbl>
      <w:tblPr>
        <w:tblpPr w:leftFromText="141" w:rightFromText="141" w:vertAnchor="text" w:horzAnchor="margin" w:tblpXSpec="center" w:tblpY="-559"/>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3119"/>
        <w:gridCol w:w="3402"/>
        <w:gridCol w:w="2126"/>
        <w:gridCol w:w="1276"/>
        <w:gridCol w:w="1559"/>
        <w:gridCol w:w="1134"/>
      </w:tblGrid>
      <w:tr w:rsidR="001734C3" w:rsidRPr="001734C3" w:rsidTr="0002027B">
        <w:tc>
          <w:tcPr>
            <w:tcW w:w="2376" w:type="dxa"/>
            <w:shd w:val="clear" w:color="auto" w:fill="E0E0E0"/>
          </w:tcPr>
          <w:p w:rsidR="001734C3" w:rsidRPr="001734C3" w:rsidRDefault="001734C3" w:rsidP="001734C3">
            <w:pPr>
              <w:jc w:val="center"/>
              <w:rPr>
                <w:rFonts w:ascii="Times New Roman" w:hAnsi="Times New Roman" w:cs="Times New Roman"/>
                <w:b/>
                <w:sz w:val="18"/>
                <w:szCs w:val="18"/>
              </w:rPr>
            </w:pPr>
            <w:r w:rsidRPr="001734C3">
              <w:rPr>
                <w:rFonts w:ascii="Times New Roman" w:hAnsi="Times New Roman" w:cs="Times New Roman"/>
                <w:b/>
                <w:sz w:val="18"/>
                <w:szCs w:val="18"/>
              </w:rPr>
              <w:lastRenderedPageBreak/>
              <w:t xml:space="preserve">ACTIVIDAD DE FORMACIÒN </w:t>
            </w:r>
          </w:p>
        </w:tc>
        <w:tc>
          <w:tcPr>
            <w:tcW w:w="3119" w:type="dxa"/>
            <w:shd w:val="clear" w:color="auto" w:fill="E0E0E0"/>
          </w:tcPr>
          <w:p w:rsidR="001734C3" w:rsidRPr="001734C3" w:rsidRDefault="001734C3" w:rsidP="001734C3">
            <w:pPr>
              <w:jc w:val="center"/>
              <w:rPr>
                <w:rFonts w:ascii="Times New Roman" w:hAnsi="Times New Roman" w:cs="Times New Roman"/>
                <w:b/>
                <w:sz w:val="18"/>
                <w:szCs w:val="18"/>
              </w:rPr>
            </w:pPr>
            <w:r w:rsidRPr="001734C3">
              <w:rPr>
                <w:rFonts w:ascii="Times New Roman" w:hAnsi="Times New Roman" w:cs="Times New Roman"/>
                <w:b/>
                <w:sz w:val="18"/>
                <w:szCs w:val="18"/>
              </w:rPr>
              <w:t xml:space="preserve">OBJETIVO DE LA ACTIVIDAD </w:t>
            </w:r>
          </w:p>
        </w:tc>
        <w:tc>
          <w:tcPr>
            <w:tcW w:w="3402" w:type="dxa"/>
            <w:shd w:val="clear" w:color="auto" w:fill="E0E0E0"/>
          </w:tcPr>
          <w:p w:rsidR="001734C3" w:rsidRPr="001734C3" w:rsidRDefault="001734C3" w:rsidP="001734C3">
            <w:pPr>
              <w:jc w:val="center"/>
              <w:rPr>
                <w:rFonts w:ascii="Times New Roman" w:hAnsi="Times New Roman" w:cs="Times New Roman"/>
                <w:b/>
                <w:sz w:val="18"/>
                <w:szCs w:val="18"/>
              </w:rPr>
            </w:pPr>
            <w:r w:rsidRPr="001734C3">
              <w:rPr>
                <w:rFonts w:ascii="Times New Roman" w:hAnsi="Times New Roman" w:cs="Times New Roman"/>
                <w:b/>
                <w:sz w:val="18"/>
                <w:szCs w:val="18"/>
              </w:rPr>
              <w:t xml:space="preserve">RESULTADO ESPERADO </w:t>
            </w:r>
          </w:p>
        </w:tc>
        <w:tc>
          <w:tcPr>
            <w:tcW w:w="2126" w:type="dxa"/>
            <w:shd w:val="clear" w:color="auto" w:fill="D9D9D9"/>
          </w:tcPr>
          <w:p w:rsidR="001734C3" w:rsidRPr="001734C3" w:rsidRDefault="001734C3" w:rsidP="001734C3">
            <w:pPr>
              <w:spacing w:after="0" w:line="240" w:lineRule="auto"/>
              <w:jc w:val="center"/>
              <w:rPr>
                <w:rFonts w:ascii="Times New Roman" w:hAnsi="Times New Roman" w:cs="Times New Roman"/>
                <w:b/>
                <w:sz w:val="18"/>
                <w:szCs w:val="18"/>
              </w:rPr>
            </w:pPr>
            <w:r w:rsidRPr="001734C3">
              <w:rPr>
                <w:rFonts w:ascii="Times New Roman" w:hAnsi="Times New Roman" w:cs="Times New Roman"/>
                <w:b/>
                <w:sz w:val="18"/>
                <w:szCs w:val="18"/>
              </w:rPr>
              <w:t>COLECTIVO</w:t>
            </w:r>
          </w:p>
        </w:tc>
        <w:tc>
          <w:tcPr>
            <w:tcW w:w="1276" w:type="dxa"/>
            <w:shd w:val="clear" w:color="auto" w:fill="D9D9D9"/>
          </w:tcPr>
          <w:p w:rsidR="001734C3" w:rsidRPr="001734C3" w:rsidRDefault="001734C3" w:rsidP="001734C3">
            <w:pPr>
              <w:spacing w:after="0" w:line="240" w:lineRule="auto"/>
              <w:jc w:val="center"/>
              <w:rPr>
                <w:rFonts w:ascii="Times New Roman" w:hAnsi="Times New Roman" w:cs="Times New Roman"/>
                <w:b/>
                <w:sz w:val="18"/>
                <w:szCs w:val="18"/>
              </w:rPr>
            </w:pPr>
            <w:r w:rsidRPr="001734C3">
              <w:rPr>
                <w:rFonts w:ascii="Times New Roman" w:hAnsi="Times New Roman" w:cs="Times New Roman"/>
                <w:b/>
                <w:sz w:val="18"/>
                <w:szCs w:val="18"/>
              </w:rPr>
              <w:t>DURACION</w:t>
            </w:r>
          </w:p>
          <w:p w:rsidR="001734C3" w:rsidRPr="001734C3" w:rsidRDefault="001734C3" w:rsidP="001734C3">
            <w:pPr>
              <w:spacing w:after="0" w:line="240" w:lineRule="auto"/>
              <w:jc w:val="center"/>
              <w:rPr>
                <w:rFonts w:ascii="Times New Roman" w:hAnsi="Times New Roman" w:cs="Times New Roman"/>
                <w:b/>
                <w:sz w:val="18"/>
                <w:szCs w:val="18"/>
              </w:rPr>
            </w:pPr>
            <w:r w:rsidRPr="001734C3">
              <w:rPr>
                <w:rFonts w:ascii="Times New Roman" w:hAnsi="Times New Roman" w:cs="Times New Roman"/>
                <w:b/>
                <w:sz w:val="18"/>
                <w:szCs w:val="18"/>
              </w:rPr>
              <w:t>( HORAS)</w:t>
            </w:r>
          </w:p>
        </w:tc>
        <w:tc>
          <w:tcPr>
            <w:tcW w:w="1559" w:type="dxa"/>
            <w:shd w:val="clear" w:color="auto" w:fill="D9D9D9"/>
          </w:tcPr>
          <w:p w:rsidR="001734C3" w:rsidRPr="001734C3" w:rsidRDefault="001734C3" w:rsidP="001734C3">
            <w:pPr>
              <w:spacing w:after="0" w:line="240" w:lineRule="auto"/>
              <w:jc w:val="center"/>
              <w:rPr>
                <w:rFonts w:ascii="Times New Roman" w:hAnsi="Times New Roman" w:cs="Times New Roman"/>
                <w:b/>
                <w:sz w:val="18"/>
                <w:szCs w:val="18"/>
              </w:rPr>
            </w:pPr>
            <w:r w:rsidRPr="001734C3">
              <w:rPr>
                <w:rFonts w:ascii="Times New Roman" w:hAnsi="Times New Roman" w:cs="Times New Roman"/>
                <w:b/>
                <w:sz w:val="18"/>
                <w:szCs w:val="18"/>
              </w:rPr>
              <w:t>PRESUPUESTO</w:t>
            </w:r>
          </w:p>
        </w:tc>
        <w:tc>
          <w:tcPr>
            <w:tcW w:w="1134" w:type="dxa"/>
            <w:shd w:val="clear" w:color="auto" w:fill="D9D9D9"/>
          </w:tcPr>
          <w:p w:rsidR="001734C3" w:rsidRPr="001734C3" w:rsidRDefault="001734C3" w:rsidP="001734C3">
            <w:pPr>
              <w:spacing w:after="0" w:line="240" w:lineRule="auto"/>
              <w:jc w:val="center"/>
              <w:rPr>
                <w:rFonts w:ascii="Times New Roman" w:hAnsi="Times New Roman" w:cs="Times New Roman"/>
                <w:b/>
                <w:sz w:val="18"/>
                <w:szCs w:val="18"/>
              </w:rPr>
            </w:pPr>
            <w:r w:rsidRPr="001734C3">
              <w:rPr>
                <w:rFonts w:ascii="Times New Roman" w:hAnsi="Times New Roman" w:cs="Times New Roman"/>
                <w:b/>
                <w:sz w:val="18"/>
                <w:szCs w:val="18"/>
              </w:rPr>
              <w:t>RESPONSABLE</w:t>
            </w:r>
          </w:p>
        </w:tc>
      </w:tr>
      <w:tr w:rsidR="001734C3" w:rsidRPr="001734C3" w:rsidTr="0002027B">
        <w:tc>
          <w:tcPr>
            <w:tcW w:w="2376" w:type="dxa"/>
            <w:shd w:val="clear" w:color="auto" w:fill="auto"/>
            <w:vAlign w:val="center"/>
          </w:tcPr>
          <w:p w:rsidR="001734C3" w:rsidRPr="001734C3" w:rsidRDefault="001734C3" w:rsidP="001734C3">
            <w:pPr>
              <w:spacing w:after="0" w:line="240" w:lineRule="auto"/>
              <w:jc w:val="center"/>
              <w:rPr>
                <w:rFonts w:ascii="Times New Roman" w:hAnsi="Times New Roman" w:cs="Times New Roman"/>
                <w:b/>
                <w:sz w:val="20"/>
                <w:szCs w:val="20"/>
              </w:rPr>
            </w:pPr>
            <w:r w:rsidRPr="001734C3">
              <w:rPr>
                <w:rFonts w:ascii="Times New Roman" w:hAnsi="Times New Roman" w:cs="Times New Roman"/>
                <w:b/>
                <w:sz w:val="20"/>
                <w:szCs w:val="20"/>
                <w:lang w:eastAsia="es-SV"/>
              </w:rPr>
              <w:t>Endocalidad como parte del trabajo en equipo.</w:t>
            </w:r>
          </w:p>
        </w:tc>
        <w:tc>
          <w:tcPr>
            <w:tcW w:w="3119" w:type="dxa"/>
            <w:shd w:val="clear" w:color="auto" w:fill="auto"/>
          </w:tcPr>
          <w:p w:rsidR="001734C3" w:rsidRPr="001734C3" w:rsidRDefault="001734C3" w:rsidP="001734C3">
            <w:pPr>
              <w:autoSpaceDE w:val="0"/>
              <w:autoSpaceDN w:val="0"/>
              <w:adjustRightInd w:val="0"/>
              <w:spacing w:after="0" w:line="240" w:lineRule="auto"/>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 xml:space="preserve">Fomentar el trabajo en equipo, a través de la generación de procesos de confianza, sinergia y comunicación asertiva, entre los miembros de un equipo de trabajo. </w:t>
            </w:r>
          </w:p>
        </w:tc>
        <w:tc>
          <w:tcPr>
            <w:tcW w:w="3402" w:type="dxa"/>
            <w:shd w:val="clear" w:color="auto" w:fill="auto"/>
          </w:tcPr>
          <w:p w:rsidR="001734C3" w:rsidRPr="001734C3" w:rsidRDefault="001734C3" w:rsidP="001734C3">
            <w:pPr>
              <w:autoSpaceDE w:val="0"/>
              <w:autoSpaceDN w:val="0"/>
              <w:adjustRightInd w:val="0"/>
              <w:spacing w:after="0" w:line="240" w:lineRule="auto"/>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Mejorar las relaciones interpersonales y  generar un buen clima institucional.</w:t>
            </w:r>
          </w:p>
          <w:p w:rsidR="001734C3" w:rsidRPr="001734C3" w:rsidRDefault="001734C3" w:rsidP="001734C3">
            <w:pPr>
              <w:autoSpaceDE w:val="0"/>
              <w:autoSpaceDN w:val="0"/>
              <w:adjustRightInd w:val="0"/>
              <w:spacing w:after="0" w:line="240" w:lineRule="auto"/>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Lograran des-aprender actitudes negativas y re-aprenderán actitudes positivas.</w:t>
            </w:r>
          </w:p>
        </w:tc>
        <w:tc>
          <w:tcPr>
            <w:tcW w:w="2126"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Cuerpo de agentes Municipal, alumbrado publico</w:t>
            </w:r>
          </w:p>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(40)</w:t>
            </w:r>
          </w:p>
        </w:tc>
        <w:tc>
          <w:tcPr>
            <w:tcW w:w="1276"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p>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2 Jornadas de 8 HRS</w:t>
            </w:r>
          </w:p>
        </w:tc>
        <w:tc>
          <w:tcPr>
            <w:tcW w:w="1559"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p>
          <w:p w:rsidR="001734C3" w:rsidRPr="001734C3" w:rsidRDefault="001734C3" w:rsidP="001734C3">
            <w:pPr>
              <w:spacing w:after="0" w:line="240" w:lineRule="auto"/>
              <w:jc w:val="center"/>
              <w:rPr>
                <w:rFonts w:ascii="Times New Roman" w:hAnsi="Times New Roman" w:cs="Times New Roman"/>
                <w:sz w:val="20"/>
                <w:szCs w:val="20"/>
              </w:rPr>
            </w:pPr>
          </w:p>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$350.00</w:t>
            </w:r>
          </w:p>
        </w:tc>
        <w:tc>
          <w:tcPr>
            <w:tcW w:w="1134"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RRHH</w:t>
            </w:r>
          </w:p>
          <w:p w:rsidR="001734C3" w:rsidRPr="001734C3" w:rsidRDefault="001734C3" w:rsidP="001734C3">
            <w:pPr>
              <w:spacing w:after="0" w:line="240" w:lineRule="auto"/>
              <w:jc w:val="center"/>
              <w:rPr>
                <w:rFonts w:ascii="Times New Roman" w:hAnsi="Times New Roman" w:cs="Times New Roman"/>
                <w:sz w:val="20"/>
                <w:szCs w:val="20"/>
              </w:rPr>
            </w:pPr>
          </w:p>
        </w:tc>
      </w:tr>
      <w:tr w:rsidR="001734C3" w:rsidRPr="001734C3" w:rsidTr="0002027B">
        <w:tc>
          <w:tcPr>
            <w:tcW w:w="2376" w:type="dxa"/>
            <w:shd w:val="clear" w:color="auto" w:fill="auto"/>
            <w:vAlign w:val="center"/>
          </w:tcPr>
          <w:p w:rsidR="001734C3" w:rsidRPr="001734C3" w:rsidRDefault="001734C3" w:rsidP="001734C3">
            <w:pPr>
              <w:spacing w:after="0" w:line="240" w:lineRule="auto"/>
              <w:jc w:val="center"/>
              <w:rPr>
                <w:rFonts w:ascii="Times New Roman" w:hAnsi="Times New Roman" w:cs="Times New Roman"/>
                <w:b/>
                <w:sz w:val="20"/>
                <w:szCs w:val="20"/>
                <w:lang w:val="es-CR"/>
              </w:rPr>
            </w:pPr>
            <w:r w:rsidRPr="001734C3">
              <w:rPr>
                <w:rFonts w:ascii="Times New Roman" w:hAnsi="Times New Roman" w:cs="Times New Roman"/>
                <w:b/>
                <w:sz w:val="20"/>
                <w:szCs w:val="20"/>
              </w:rPr>
              <w:t>Derechos humanos en la administración pública.</w:t>
            </w:r>
          </w:p>
        </w:tc>
        <w:tc>
          <w:tcPr>
            <w:tcW w:w="3119" w:type="dxa"/>
            <w:shd w:val="clear" w:color="auto" w:fill="auto"/>
          </w:tcPr>
          <w:p w:rsidR="001734C3" w:rsidRPr="001734C3" w:rsidRDefault="001734C3" w:rsidP="001734C3">
            <w:pPr>
              <w:autoSpaceDE w:val="0"/>
              <w:autoSpaceDN w:val="0"/>
              <w:adjustRightInd w:val="0"/>
              <w:spacing w:after="0" w:line="240" w:lineRule="auto"/>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Adquirir conocimientos acerca de la regulación de los derechos humanos en relación a los servidores públicos.</w:t>
            </w:r>
          </w:p>
        </w:tc>
        <w:tc>
          <w:tcPr>
            <w:tcW w:w="3402" w:type="dxa"/>
            <w:shd w:val="clear" w:color="auto" w:fill="auto"/>
          </w:tcPr>
          <w:p w:rsidR="001734C3" w:rsidRPr="001734C3" w:rsidRDefault="001734C3" w:rsidP="001734C3">
            <w:pPr>
              <w:autoSpaceDE w:val="0"/>
              <w:autoSpaceDN w:val="0"/>
              <w:adjustRightInd w:val="0"/>
              <w:spacing w:after="0" w:line="240" w:lineRule="auto"/>
              <w:jc w:val="both"/>
              <w:rPr>
                <w:rFonts w:ascii="Times New Roman" w:hAnsi="Times New Roman" w:cs="Times New Roman"/>
                <w:sz w:val="20"/>
                <w:szCs w:val="20"/>
                <w:lang w:val="es-CR"/>
              </w:rPr>
            </w:pPr>
            <w:r w:rsidRPr="001734C3">
              <w:rPr>
                <w:rFonts w:ascii="Times New Roman" w:hAnsi="Times New Roman" w:cs="Times New Roman"/>
                <w:sz w:val="20"/>
                <w:szCs w:val="20"/>
              </w:rPr>
              <w:t>Fortalecer el respeto a los servidores públicos en el ejercicio de sus funciones</w:t>
            </w:r>
          </w:p>
        </w:tc>
        <w:tc>
          <w:tcPr>
            <w:tcW w:w="2126"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Unidad de Registro del Estado Familiar</w:t>
            </w:r>
          </w:p>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(6)</w:t>
            </w:r>
          </w:p>
        </w:tc>
        <w:tc>
          <w:tcPr>
            <w:tcW w:w="1276"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p>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8</w:t>
            </w:r>
          </w:p>
        </w:tc>
        <w:tc>
          <w:tcPr>
            <w:tcW w:w="1559"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p>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$48.00</w:t>
            </w:r>
          </w:p>
        </w:tc>
        <w:tc>
          <w:tcPr>
            <w:tcW w:w="1134"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RRHH</w:t>
            </w:r>
          </w:p>
          <w:p w:rsidR="001734C3" w:rsidRPr="001734C3" w:rsidRDefault="001734C3" w:rsidP="001734C3">
            <w:pPr>
              <w:spacing w:after="0" w:line="240" w:lineRule="auto"/>
              <w:jc w:val="center"/>
              <w:rPr>
                <w:rFonts w:ascii="Times New Roman" w:hAnsi="Times New Roman" w:cs="Times New Roman"/>
                <w:sz w:val="20"/>
                <w:szCs w:val="20"/>
              </w:rPr>
            </w:pPr>
          </w:p>
        </w:tc>
      </w:tr>
      <w:tr w:rsidR="001734C3" w:rsidRPr="001734C3" w:rsidTr="0002027B">
        <w:tc>
          <w:tcPr>
            <w:tcW w:w="2376" w:type="dxa"/>
            <w:shd w:val="clear" w:color="auto" w:fill="auto"/>
            <w:vAlign w:val="center"/>
          </w:tcPr>
          <w:p w:rsidR="001734C3" w:rsidRPr="001734C3" w:rsidRDefault="001734C3" w:rsidP="001734C3">
            <w:pPr>
              <w:autoSpaceDE w:val="0"/>
              <w:autoSpaceDN w:val="0"/>
              <w:adjustRightInd w:val="0"/>
              <w:spacing w:after="0" w:line="240" w:lineRule="auto"/>
              <w:jc w:val="center"/>
              <w:rPr>
                <w:rFonts w:ascii="Times New Roman" w:hAnsi="Times New Roman" w:cs="Times New Roman"/>
                <w:b/>
                <w:sz w:val="20"/>
                <w:szCs w:val="20"/>
                <w:lang w:val="es-CR"/>
              </w:rPr>
            </w:pPr>
            <w:r w:rsidRPr="001734C3">
              <w:rPr>
                <w:rFonts w:ascii="Times New Roman" w:hAnsi="Times New Roman" w:cs="Times New Roman"/>
                <w:b/>
                <w:sz w:val="20"/>
                <w:szCs w:val="20"/>
                <w:lang w:val="es-CR"/>
              </w:rPr>
              <w:t>Diplomado de auditoria</w:t>
            </w:r>
          </w:p>
        </w:tc>
        <w:tc>
          <w:tcPr>
            <w:tcW w:w="3119" w:type="dxa"/>
            <w:shd w:val="clear" w:color="auto" w:fill="auto"/>
          </w:tcPr>
          <w:p w:rsidR="001734C3" w:rsidRPr="001734C3" w:rsidRDefault="001734C3" w:rsidP="001734C3">
            <w:pPr>
              <w:autoSpaceDE w:val="0"/>
              <w:autoSpaceDN w:val="0"/>
              <w:adjustRightInd w:val="0"/>
              <w:spacing w:after="0"/>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Reforzar y actualizar conocimientos de las diferentes áreas de contaduría.</w:t>
            </w:r>
          </w:p>
        </w:tc>
        <w:tc>
          <w:tcPr>
            <w:tcW w:w="3402" w:type="dxa"/>
            <w:shd w:val="clear" w:color="auto" w:fill="auto"/>
          </w:tcPr>
          <w:p w:rsidR="001734C3" w:rsidRPr="001734C3" w:rsidRDefault="001734C3" w:rsidP="001734C3">
            <w:pPr>
              <w:autoSpaceDE w:val="0"/>
              <w:autoSpaceDN w:val="0"/>
              <w:adjustRightInd w:val="0"/>
              <w:spacing w:after="0"/>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Proporcionar las herramientas adecuadas para el sistema de gestión de la Municipalidad.</w:t>
            </w:r>
          </w:p>
        </w:tc>
        <w:tc>
          <w:tcPr>
            <w:tcW w:w="2126"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lang w:val="es-CR"/>
              </w:rPr>
            </w:pPr>
            <w:r w:rsidRPr="001734C3">
              <w:rPr>
                <w:rFonts w:ascii="Times New Roman" w:hAnsi="Times New Roman" w:cs="Times New Roman"/>
                <w:sz w:val="20"/>
                <w:szCs w:val="20"/>
                <w:lang w:val="es-CR"/>
              </w:rPr>
              <w:t>Auditoria</w:t>
            </w:r>
          </w:p>
        </w:tc>
        <w:tc>
          <w:tcPr>
            <w:tcW w:w="1276"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p>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36</w:t>
            </w:r>
          </w:p>
        </w:tc>
        <w:tc>
          <w:tcPr>
            <w:tcW w:w="1559"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p>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$550.00</w:t>
            </w:r>
          </w:p>
        </w:tc>
        <w:tc>
          <w:tcPr>
            <w:tcW w:w="1134"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RRHH</w:t>
            </w:r>
          </w:p>
        </w:tc>
      </w:tr>
      <w:tr w:rsidR="001734C3" w:rsidRPr="001734C3" w:rsidTr="0002027B">
        <w:tc>
          <w:tcPr>
            <w:tcW w:w="2376" w:type="dxa"/>
            <w:shd w:val="clear" w:color="auto" w:fill="auto"/>
            <w:vAlign w:val="center"/>
          </w:tcPr>
          <w:p w:rsidR="001734C3" w:rsidRPr="001734C3" w:rsidRDefault="001734C3" w:rsidP="001734C3">
            <w:pPr>
              <w:spacing w:after="0" w:line="240" w:lineRule="auto"/>
              <w:jc w:val="center"/>
              <w:rPr>
                <w:rFonts w:ascii="Times New Roman" w:hAnsi="Times New Roman" w:cs="Times New Roman"/>
                <w:b/>
                <w:sz w:val="20"/>
                <w:szCs w:val="20"/>
              </w:rPr>
            </w:pPr>
            <w:r w:rsidRPr="001734C3">
              <w:rPr>
                <w:rFonts w:ascii="Times New Roman" w:hAnsi="Times New Roman" w:cs="Times New Roman"/>
                <w:b/>
                <w:sz w:val="20"/>
                <w:szCs w:val="20"/>
              </w:rPr>
              <w:t>Técnicas de redacción, ortografía, archivo físico, digital.</w:t>
            </w:r>
          </w:p>
        </w:tc>
        <w:tc>
          <w:tcPr>
            <w:tcW w:w="3119" w:type="dxa"/>
            <w:shd w:val="clear" w:color="auto" w:fill="auto"/>
          </w:tcPr>
          <w:p w:rsidR="001734C3" w:rsidRPr="001734C3" w:rsidRDefault="001734C3" w:rsidP="001734C3">
            <w:pPr>
              <w:autoSpaceDE w:val="0"/>
              <w:autoSpaceDN w:val="0"/>
              <w:adjustRightInd w:val="0"/>
              <w:spacing w:after="0" w:line="240" w:lineRule="auto"/>
              <w:jc w:val="both"/>
              <w:rPr>
                <w:rFonts w:ascii="Times New Roman" w:hAnsi="Times New Roman" w:cs="Times New Roman"/>
                <w:sz w:val="20"/>
                <w:szCs w:val="20"/>
              </w:rPr>
            </w:pPr>
            <w:r w:rsidRPr="001734C3">
              <w:rPr>
                <w:rFonts w:ascii="Times New Roman" w:hAnsi="Times New Roman" w:cs="Times New Roman"/>
                <w:sz w:val="20"/>
                <w:szCs w:val="20"/>
              </w:rPr>
              <w:t>Desarrollar técnicas de archivo físico y digital, así como la implementación de una buena redacción en el ámbito laboral.</w:t>
            </w:r>
          </w:p>
        </w:tc>
        <w:tc>
          <w:tcPr>
            <w:tcW w:w="3402" w:type="dxa"/>
            <w:shd w:val="clear" w:color="auto" w:fill="auto"/>
          </w:tcPr>
          <w:p w:rsidR="001734C3" w:rsidRPr="001734C3" w:rsidRDefault="001734C3" w:rsidP="001734C3">
            <w:pPr>
              <w:autoSpaceDE w:val="0"/>
              <w:autoSpaceDN w:val="0"/>
              <w:adjustRightInd w:val="0"/>
              <w:spacing w:after="0" w:line="240" w:lineRule="auto"/>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Reducir errores de redacción y mejorar el ordenamiento de documentación.</w:t>
            </w:r>
          </w:p>
        </w:tc>
        <w:tc>
          <w:tcPr>
            <w:tcW w:w="2126"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Nivel  administrativo</w:t>
            </w:r>
          </w:p>
          <w:p w:rsidR="001734C3" w:rsidRPr="001734C3" w:rsidRDefault="001734C3" w:rsidP="001734C3">
            <w:pPr>
              <w:spacing w:after="0" w:line="240" w:lineRule="auto"/>
              <w:jc w:val="center"/>
              <w:rPr>
                <w:rFonts w:ascii="Times New Roman" w:hAnsi="Times New Roman" w:cs="Times New Roman"/>
                <w:sz w:val="20"/>
                <w:szCs w:val="20"/>
              </w:rPr>
            </w:pPr>
          </w:p>
        </w:tc>
        <w:tc>
          <w:tcPr>
            <w:tcW w:w="1276"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p>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8</w:t>
            </w:r>
          </w:p>
        </w:tc>
        <w:tc>
          <w:tcPr>
            <w:tcW w:w="1559"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p>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$216.00</w:t>
            </w:r>
          </w:p>
        </w:tc>
        <w:tc>
          <w:tcPr>
            <w:tcW w:w="1134"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RRHH</w:t>
            </w:r>
          </w:p>
          <w:p w:rsidR="001734C3" w:rsidRPr="001734C3" w:rsidRDefault="001734C3" w:rsidP="001734C3">
            <w:pPr>
              <w:spacing w:after="0" w:line="240" w:lineRule="auto"/>
              <w:jc w:val="center"/>
              <w:rPr>
                <w:rFonts w:ascii="Times New Roman" w:hAnsi="Times New Roman" w:cs="Times New Roman"/>
                <w:sz w:val="20"/>
                <w:szCs w:val="20"/>
              </w:rPr>
            </w:pPr>
          </w:p>
        </w:tc>
      </w:tr>
      <w:tr w:rsidR="001734C3" w:rsidRPr="001734C3" w:rsidTr="0002027B">
        <w:tc>
          <w:tcPr>
            <w:tcW w:w="2376" w:type="dxa"/>
            <w:shd w:val="clear" w:color="auto" w:fill="auto"/>
            <w:vAlign w:val="center"/>
          </w:tcPr>
          <w:p w:rsidR="001734C3" w:rsidRPr="001734C3" w:rsidRDefault="001734C3" w:rsidP="001734C3">
            <w:pPr>
              <w:spacing w:after="0" w:line="240" w:lineRule="auto"/>
              <w:jc w:val="center"/>
              <w:rPr>
                <w:rFonts w:ascii="Times New Roman" w:hAnsi="Times New Roman" w:cs="Times New Roman"/>
                <w:b/>
                <w:sz w:val="20"/>
                <w:szCs w:val="20"/>
              </w:rPr>
            </w:pPr>
            <w:r w:rsidRPr="001734C3">
              <w:rPr>
                <w:rFonts w:ascii="Times New Roman" w:hAnsi="Times New Roman" w:cs="Times New Roman"/>
                <w:b/>
                <w:sz w:val="20"/>
                <w:szCs w:val="20"/>
              </w:rPr>
              <w:t>COMPRASAL II</w:t>
            </w:r>
          </w:p>
        </w:tc>
        <w:tc>
          <w:tcPr>
            <w:tcW w:w="3119" w:type="dxa"/>
            <w:shd w:val="clear" w:color="auto" w:fill="auto"/>
          </w:tcPr>
          <w:p w:rsidR="001734C3" w:rsidRPr="001734C3" w:rsidRDefault="001734C3" w:rsidP="001734C3">
            <w:pPr>
              <w:autoSpaceDE w:val="0"/>
              <w:autoSpaceDN w:val="0"/>
              <w:adjustRightInd w:val="0"/>
              <w:spacing w:after="0" w:line="240" w:lineRule="auto"/>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Conocer y desarrollar el manejo del sistema electrónico para aplicarlo en la unidad de la UACI.</w:t>
            </w:r>
          </w:p>
        </w:tc>
        <w:tc>
          <w:tcPr>
            <w:tcW w:w="3402" w:type="dxa"/>
            <w:shd w:val="clear" w:color="auto" w:fill="auto"/>
          </w:tcPr>
          <w:p w:rsidR="001734C3" w:rsidRPr="001734C3" w:rsidRDefault="001734C3" w:rsidP="001734C3">
            <w:pPr>
              <w:autoSpaceDE w:val="0"/>
              <w:autoSpaceDN w:val="0"/>
              <w:adjustRightInd w:val="0"/>
              <w:spacing w:after="0" w:line="240" w:lineRule="auto"/>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Ejecutar actividades de adquisición y contratación más eficazmente.</w:t>
            </w:r>
          </w:p>
        </w:tc>
        <w:tc>
          <w:tcPr>
            <w:tcW w:w="2126"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lang w:val="es-CR"/>
              </w:rPr>
            </w:pPr>
            <w:r w:rsidRPr="001734C3">
              <w:rPr>
                <w:rFonts w:ascii="Times New Roman" w:hAnsi="Times New Roman" w:cs="Times New Roman"/>
                <w:sz w:val="20"/>
                <w:szCs w:val="20"/>
                <w:lang w:val="es-CR"/>
              </w:rPr>
              <w:t>UACI</w:t>
            </w:r>
          </w:p>
          <w:p w:rsidR="001734C3" w:rsidRPr="001734C3" w:rsidRDefault="001734C3" w:rsidP="001734C3">
            <w:pPr>
              <w:spacing w:after="0" w:line="240" w:lineRule="auto"/>
              <w:jc w:val="center"/>
              <w:rPr>
                <w:rFonts w:ascii="Times New Roman" w:hAnsi="Times New Roman" w:cs="Times New Roman"/>
                <w:sz w:val="20"/>
                <w:szCs w:val="20"/>
                <w:lang w:val="es-CR"/>
              </w:rPr>
            </w:pPr>
          </w:p>
        </w:tc>
        <w:tc>
          <w:tcPr>
            <w:tcW w:w="1276"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p>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8</w:t>
            </w:r>
          </w:p>
        </w:tc>
        <w:tc>
          <w:tcPr>
            <w:tcW w:w="1559"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p>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$ 50.00</w:t>
            </w:r>
          </w:p>
        </w:tc>
        <w:tc>
          <w:tcPr>
            <w:tcW w:w="1134"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RRHH</w:t>
            </w:r>
          </w:p>
          <w:p w:rsidR="001734C3" w:rsidRPr="001734C3" w:rsidRDefault="001734C3" w:rsidP="001734C3">
            <w:pPr>
              <w:spacing w:after="0" w:line="240" w:lineRule="auto"/>
              <w:jc w:val="center"/>
              <w:rPr>
                <w:rFonts w:ascii="Times New Roman" w:hAnsi="Times New Roman" w:cs="Times New Roman"/>
                <w:sz w:val="20"/>
                <w:szCs w:val="20"/>
              </w:rPr>
            </w:pPr>
          </w:p>
        </w:tc>
      </w:tr>
      <w:tr w:rsidR="001734C3" w:rsidRPr="001734C3" w:rsidTr="0002027B">
        <w:tc>
          <w:tcPr>
            <w:tcW w:w="2376" w:type="dxa"/>
            <w:shd w:val="clear" w:color="auto" w:fill="auto"/>
            <w:vAlign w:val="center"/>
          </w:tcPr>
          <w:p w:rsidR="001734C3" w:rsidRPr="001734C3" w:rsidRDefault="001734C3" w:rsidP="001734C3">
            <w:pPr>
              <w:spacing w:after="0" w:line="240" w:lineRule="auto"/>
              <w:jc w:val="center"/>
              <w:rPr>
                <w:rFonts w:ascii="Times New Roman" w:hAnsi="Times New Roman" w:cs="Times New Roman"/>
                <w:b/>
                <w:sz w:val="20"/>
                <w:szCs w:val="20"/>
              </w:rPr>
            </w:pPr>
            <w:r w:rsidRPr="001734C3">
              <w:rPr>
                <w:rFonts w:ascii="Times New Roman" w:hAnsi="Times New Roman" w:cs="Times New Roman"/>
                <w:b/>
                <w:sz w:val="20"/>
                <w:szCs w:val="20"/>
              </w:rPr>
              <w:t>Programa AUTO-CAD</w:t>
            </w:r>
          </w:p>
        </w:tc>
        <w:tc>
          <w:tcPr>
            <w:tcW w:w="3119" w:type="dxa"/>
            <w:shd w:val="clear" w:color="auto" w:fill="auto"/>
          </w:tcPr>
          <w:p w:rsidR="001734C3" w:rsidRPr="001734C3" w:rsidRDefault="001734C3" w:rsidP="001734C3">
            <w:pPr>
              <w:autoSpaceDE w:val="0"/>
              <w:autoSpaceDN w:val="0"/>
              <w:adjustRightInd w:val="0"/>
              <w:spacing w:after="0" w:line="240" w:lineRule="auto"/>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Desarrollar capacidades para aplicar  el uso efectivo del sistema AUTO-CAD</w:t>
            </w:r>
          </w:p>
        </w:tc>
        <w:tc>
          <w:tcPr>
            <w:tcW w:w="3402" w:type="dxa"/>
            <w:shd w:val="clear" w:color="auto" w:fill="auto"/>
          </w:tcPr>
          <w:p w:rsidR="001734C3" w:rsidRPr="001734C3" w:rsidRDefault="001734C3" w:rsidP="001734C3">
            <w:pPr>
              <w:autoSpaceDE w:val="0"/>
              <w:autoSpaceDN w:val="0"/>
              <w:adjustRightInd w:val="0"/>
              <w:spacing w:after="0" w:line="240" w:lineRule="auto"/>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Contribuir a la UATM un respaldo de capital humano,  para el  uso eficiente del sistema de software.</w:t>
            </w:r>
          </w:p>
          <w:p w:rsidR="001734C3" w:rsidRPr="001734C3" w:rsidRDefault="001734C3" w:rsidP="001734C3">
            <w:pPr>
              <w:autoSpaceDE w:val="0"/>
              <w:autoSpaceDN w:val="0"/>
              <w:adjustRightInd w:val="0"/>
              <w:spacing w:after="0" w:line="240" w:lineRule="auto"/>
              <w:jc w:val="both"/>
              <w:rPr>
                <w:rFonts w:ascii="Times New Roman" w:hAnsi="Times New Roman" w:cs="Times New Roman"/>
                <w:sz w:val="20"/>
                <w:szCs w:val="20"/>
                <w:lang w:val="es-CR"/>
              </w:rPr>
            </w:pPr>
          </w:p>
        </w:tc>
        <w:tc>
          <w:tcPr>
            <w:tcW w:w="2126"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lang w:val="es-CR"/>
              </w:rPr>
            </w:pPr>
            <w:r w:rsidRPr="001734C3">
              <w:rPr>
                <w:rFonts w:ascii="Times New Roman" w:hAnsi="Times New Roman" w:cs="Times New Roman"/>
                <w:sz w:val="20"/>
                <w:szCs w:val="20"/>
                <w:lang w:val="es-CR"/>
              </w:rPr>
              <w:t>Cobrador municipal</w:t>
            </w:r>
          </w:p>
          <w:p w:rsidR="001734C3" w:rsidRPr="001734C3" w:rsidRDefault="001734C3" w:rsidP="001734C3">
            <w:pPr>
              <w:spacing w:after="0" w:line="240" w:lineRule="auto"/>
              <w:jc w:val="center"/>
              <w:rPr>
                <w:rFonts w:ascii="Times New Roman" w:hAnsi="Times New Roman" w:cs="Times New Roman"/>
                <w:sz w:val="20"/>
                <w:szCs w:val="20"/>
                <w:lang w:val="es-CR"/>
              </w:rPr>
            </w:pPr>
            <w:r w:rsidRPr="001734C3">
              <w:rPr>
                <w:rFonts w:ascii="Times New Roman" w:hAnsi="Times New Roman" w:cs="Times New Roman"/>
                <w:sz w:val="20"/>
                <w:szCs w:val="20"/>
                <w:lang w:val="es-CR"/>
              </w:rPr>
              <w:t>Y Jefa de UATM</w:t>
            </w:r>
          </w:p>
        </w:tc>
        <w:tc>
          <w:tcPr>
            <w:tcW w:w="1276"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p>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32</w:t>
            </w:r>
          </w:p>
        </w:tc>
        <w:tc>
          <w:tcPr>
            <w:tcW w:w="1559"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p>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$190.00</w:t>
            </w:r>
          </w:p>
        </w:tc>
        <w:tc>
          <w:tcPr>
            <w:tcW w:w="1134"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RRHH</w:t>
            </w:r>
          </w:p>
          <w:p w:rsidR="001734C3" w:rsidRPr="001734C3" w:rsidRDefault="001734C3" w:rsidP="001734C3">
            <w:pPr>
              <w:spacing w:after="0" w:line="240" w:lineRule="auto"/>
              <w:jc w:val="center"/>
              <w:rPr>
                <w:rFonts w:ascii="Times New Roman" w:hAnsi="Times New Roman" w:cs="Times New Roman"/>
                <w:sz w:val="20"/>
                <w:szCs w:val="20"/>
              </w:rPr>
            </w:pPr>
          </w:p>
        </w:tc>
      </w:tr>
      <w:tr w:rsidR="001734C3" w:rsidRPr="001734C3" w:rsidTr="0002027B">
        <w:trPr>
          <w:trHeight w:val="705"/>
        </w:trPr>
        <w:tc>
          <w:tcPr>
            <w:tcW w:w="2376" w:type="dxa"/>
            <w:shd w:val="clear" w:color="auto" w:fill="auto"/>
            <w:vAlign w:val="center"/>
          </w:tcPr>
          <w:p w:rsidR="001734C3" w:rsidRPr="001734C3" w:rsidRDefault="001734C3" w:rsidP="001734C3">
            <w:pPr>
              <w:spacing w:after="0"/>
              <w:jc w:val="center"/>
              <w:rPr>
                <w:rFonts w:ascii="Times New Roman" w:hAnsi="Times New Roman" w:cs="Times New Roman"/>
                <w:b/>
                <w:sz w:val="20"/>
                <w:szCs w:val="20"/>
                <w:lang w:val="es-CR"/>
              </w:rPr>
            </w:pPr>
            <w:r w:rsidRPr="001734C3">
              <w:rPr>
                <w:rFonts w:ascii="Times New Roman" w:hAnsi="Times New Roman" w:cs="Times New Roman"/>
                <w:b/>
                <w:sz w:val="20"/>
                <w:szCs w:val="20"/>
              </w:rPr>
              <w:t>Código de Ética Policial</w:t>
            </w:r>
          </w:p>
        </w:tc>
        <w:tc>
          <w:tcPr>
            <w:tcW w:w="3119" w:type="dxa"/>
            <w:shd w:val="clear" w:color="auto" w:fill="auto"/>
          </w:tcPr>
          <w:p w:rsidR="001734C3" w:rsidRPr="001734C3" w:rsidRDefault="001734C3" w:rsidP="001734C3">
            <w:pPr>
              <w:autoSpaceDE w:val="0"/>
              <w:autoSpaceDN w:val="0"/>
              <w:adjustRightInd w:val="0"/>
              <w:spacing w:after="0"/>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Fomentar el desarrollo de ética policial.</w:t>
            </w:r>
          </w:p>
        </w:tc>
        <w:tc>
          <w:tcPr>
            <w:tcW w:w="3402" w:type="dxa"/>
            <w:shd w:val="clear" w:color="auto" w:fill="auto"/>
          </w:tcPr>
          <w:p w:rsidR="001734C3" w:rsidRPr="001734C3" w:rsidRDefault="001734C3" w:rsidP="001734C3">
            <w:pPr>
              <w:autoSpaceDE w:val="0"/>
              <w:autoSpaceDN w:val="0"/>
              <w:adjustRightInd w:val="0"/>
              <w:spacing w:after="0" w:line="240" w:lineRule="auto"/>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Proporcionar a la municipalidad Agentes honestos y justos para contribuir al buen servicio social.</w:t>
            </w:r>
          </w:p>
        </w:tc>
        <w:tc>
          <w:tcPr>
            <w:tcW w:w="2126"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Cuerpo de Agente Municipal</w:t>
            </w:r>
          </w:p>
          <w:p w:rsidR="001734C3" w:rsidRPr="001734C3" w:rsidRDefault="001734C3" w:rsidP="001734C3">
            <w:pPr>
              <w:spacing w:after="0" w:line="240" w:lineRule="auto"/>
              <w:jc w:val="center"/>
              <w:rPr>
                <w:rFonts w:ascii="Times New Roman" w:hAnsi="Times New Roman" w:cs="Times New Roman"/>
                <w:sz w:val="20"/>
                <w:szCs w:val="20"/>
              </w:rPr>
            </w:pPr>
          </w:p>
        </w:tc>
        <w:tc>
          <w:tcPr>
            <w:tcW w:w="1276"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2 Jornadas de 4 HRS</w:t>
            </w:r>
          </w:p>
        </w:tc>
        <w:tc>
          <w:tcPr>
            <w:tcW w:w="1559"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$120.00</w:t>
            </w:r>
          </w:p>
        </w:tc>
        <w:tc>
          <w:tcPr>
            <w:tcW w:w="1134"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RRHH</w:t>
            </w:r>
          </w:p>
          <w:p w:rsidR="001734C3" w:rsidRPr="001734C3" w:rsidRDefault="001734C3" w:rsidP="001734C3">
            <w:pPr>
              <w:spacing w:after="0" w:line="240" w:lineRule="auto"/>
              <w:jc w:val="center"/>
              <w:rPr>
                <w:rFonts w:ascii="Times New Roman" w:hAnsi="Times New Roman" w:cs="Times New Roman"/>
                <w:sz w:val="20"/>
                <w:szCs w:val="20"/>
              </w:rPr>
            </w:pPr>
          </w:p>
        </w:tc>
      </w:tr>
      <w:tr w:rsidR="001734C3" w:rsidRPr="001734C3" w:rsidTr="0002027B">
        <w:tc>
          <w:tcPr>
            <w:tcW w:w="2376" w:type="dxa"/>
            <w:shd w:val="clear" w:color="auto" w:fill="auto"/>
            <w:vAlign w:val="center"/>
          </w:tcPr>
          <w:p w:rsidR="001734C3" w:rsidRPr="001734C3" w:rsidRDefault="001734C3" w:rsidP="001734C3">
            <w:pPr>
              <w:autoSpaceDE w:val="0"/>
              <w:autoSpaceDN w:val="0"/>
              <w:adjustRightInd w:val="0"/>
              <w:spacing w:after="0" w:line="240" w:lineRule="auto"/>
              <w:jc w:val="center"/>
              <w:rPr>
                <w:rFonts w:ascii="Times New Roman" w:hAnsi="Times New Roman" w:cs="Times New Roman"/>
                <w:b/>
                <w:sz w:val="20"/>
                <w:szCs w:val="20"/>
                <w:lang w:val="es-CR"/>
              </w:rPr>
            </w:pPr>
            <w:r w:rsidRPr="001734C3">
              <w:rPr>
                <w:rFonts w:ascii="Times New Roman" w:hAnsi="Times New Roman" w:cs="Times New Roman"/>
                <w:b/>
                <w:sz w:val="20"/>
                <w:szCs w:val="20"/>
                <w:lang w:val="es-CR"/>
              </w:rPr>
              <w:t>Reglamento de Marcas y Fierros y Ordenanza</w:t>
            </w:r>
          </w:p>
        </w:tc>
        <w:tc>
          <w:tcPr>
            <w:tcW w:w="3119" w:type="dxa"/>
            <w:shd w:val="clear" w:color="auto" w:fill="auto"/>
          </w:tcPr>
          <w:p w:rsidR="001734C3" w:rsidRPr="001734C3" w:rsidRDefault="001734C3" w:rsidP="001734C3">
            <w:pPr>
              <w:autoSpaceDE w:val="0"/>
              <w:autoSpaceDN w:val="0"/>
              <w:adjustRightInd w:val="0"/>
              <w:spacing w:after="0"/>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 xml:space="preserve">Conocer las formalidades legales de  revisión de especie equino o bovino y la expedición de Cartas de Ventas  </w:t>
            </w:r>
          </w:p>
        </w:tc>
        <w:tc>
          <w:tcPr>
            <w:tcW w:w="3402" w:type="dxa"/>
            <w:shd w:val="clear" w:color="auto" w:fill="auto"/>
          </w:tcPr>
          <w:p w:rsidR="001734C3" w:rsidRPr="001734C3" w:rsidRDefault="001734C3" w:rsidP="001734C3">
            <w:pPr>
              <w:autoSpaceDE w:val="0"/>
              <w:autoSpaceDN w:val="0"/>
              <w:adjustRightInd w:val="0"/>
              <w:spacing w:after="0"/>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Aplicar los procedimientos legales establecidos en el artículo 15 del Reglamento de Marcas y Fierros</w:t>
            </w:r>
          </w:p>
        </w:tc>
        <w:tc>
          <w:tcPr>
            <w:tcW w:w="2126"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Secretaria, Cartas de venta, CAM Y Sindico/a</w:t>
            </w:r>
          </w:p>
          <w:p w:rsidR="001734C3" w:rsidRPr="001734C3" w:rsidRDefault="001734C3" w:rsidP="001734C3">
            <w:pPr>
              <w:spacing w:after="0" w:line="240" w:lineRule="auto"/>
              <w:jc w:val="center"/>
              <w:rPr>
                <w:rFonts w:ascii="Times New Roman" w:hAnsi="Times New Roman" w:cs="Times New Roman"/>
                <w:sz w:val="20"/>
                <w:szCs w:val="20"/>
              </w:rPr>
            </w:pPr>
          </w:p>
        </w:tc>
        <w:tc>
          <w:tcPr>
            <w:tcW w:w="1276"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p>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4</w:t>
            </w:r>
          </w:p>
        </w:tc>
        <w:tc>
          <w:tcPr>
            <w:tcW w:w="1559"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p>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$30.00</w:t>
            </w:r>
          </w:p>
        </w:tc>
        <w:tc>
          <w:tcPr>
            <w:tcW w:w="1134"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RRHH</w:t>
            </w:r>
          </w:p>
          <w:p w:rsidR="001734C3" w:rsidRPr="001734C3" w:rsidRDefault="001734C3" w:rsidP="001734C3">
            <w:pPr>
              <w:spacing w:after="0" w:line="240" w:lineRule="auto"/>
              <w:rPr>
                <w:rFonts w:ascii="Times New Roman" w:hAnsi="Times New Roman" w:cs="Times New Roman"/>
                <w:sz w:val="20"/>
                <w:szCs w:val="20"/>
              </w:rPr>
            </w:pPr>
          </w:p>
        </w:tc>
      </w:tr>
      <w:tr w:rsidR="001734C3" w:rsidRPr="001734C3" w:rsidTr="0002027B">
        <w:tc>
          <w:tcPr>
            <w:tcW w:w="2376" w:type="dxa"/>
            <w:shd w:val="clear" w:color="auto" w:fill="auto"/>
            <w:vAlign w:val="center"/>
          </w:tcPr>
          <w:p w:rsidR="001734C3" w:rsidRPr="001734C3" w:rsidRDefault="001734C3" w:rsidP="001734C3">
            <w:pPr>
              <w:autoSpaceDE w:val="0"/>
              <w:autoSpaceDN w:val="0"/>
              <w:adjustRightInd w:val="0"/>
              <w:spacing w:after="0" w:line="240" w:lineRule="auto"/>
              <w:jc w:val="center"/>
              <w:rPr>
                <w:rFonts w:ascii="Times New Roman" w:hAnsi="Times New Roman" w:cs="Times New Roman"/>
                <w:b/>
                <w:sz w:val="20"/>
                <w:szCs w:val="20"/>
                <w:lang w:val="es-CR"/>
              </w:rPr>
            </w:pPr>
            <w:r w:rsidRPr="001734C3">
              <w:rPr>
                <w:rFonts w:ascii="Times New Roman" w:hAnsi="Times New Roman" w:cs="Times New Roman"/>
                <w:b/>
                <w:sz w:val="20"/>
                <w:szCs w:val="20"/>
                <w:lang w:val="es-CR"/>
              </w:rPr>
              <w:t>Manual de Políticas y Cobros;</w:t>
            </w:r>
          </w:p>
        </w:tc>
        <w:tc>
          <w:tcPr>
            <w:tcW w:w="3119" w:type="dxa"/>
            <w:shd w:val="clear" w:color="auto" w:fill="auto"/>
          </w:tcPr>
          <w:p w:rsidR="001734C3" w:rsidRPr="001734C3" w:rsidRDefault="001734C3" w:rsidP="001734C3">
            <w:pPr>
              <w:autoSpaceDE w:val="0"/>
              <w:autoSpaceDN w:val="0"/>
              <w:adjustRightInd w:val="0"/>
              <w:spacing w:after="0"/>
              <w:jc w:val="both"/>
              <w:rPr>
                <w:rFonts w:ascii="Times New Roman" w:hAnsi="Times New Roman" w:cs="Times New Roman"/>
                <w:sz w:val="20"/>
                <w:szCs w:val="20"/>
                <w:lang w:val="es-CR"/>
              </w:rPr>
            </w:pPr>
            <w:r w:rsidRPr="001734C3">
              <w:rPr>
                <w:rFonts w:ascii="Times New Roman" w:hAnsi="Times New Roman" w:cs="Times New Roman"/>
                <w:sz w:val="20"/>
                <w:szCs w:val="20"/>
              </w:rPr>
              <w:t>Determinar las Acciones, Procedimientos Técnicos y Políticas, para el Cobro de las Tasas e Impuestos Municipales</w:t>
            </w:r>
          </w:p>
        </w:tc>
        <w:tc>
          <w:tcPr>
            <w:tcW w:w="3402" w:type="dxa"/>
            <w:shd w:val="clear" w:color="auto" w:fill="auto"/>
          </w:tcPr>
          <w:p w:rsidR="001734C3" w:rsidRPr="001734C3" w:rsidRDefault="001734C3" w:rsidP="001734C3">
            <w:pPr>
              <w:autoSpaceDE w:val="0"/>
              <w:autoSpaceDN w:val="0"/>
              <w:adjustRightInd w:val="0"/>
              <w:spacing w:after="0"/>
              <w:jc w:val="both"/>
              <w:rPr>
                <w:rFonts w:ascii="Times New Roman" w:hAnsi="Times New Roman" w:cs="Times New Roman"/>
                <w:sz w:val="20"/>
                <w:szCs w:val="20"/>
                <w:lang w:val="es-CR"/>
              </w:rPr>
            </w:pPr>
            <w:r w:rsidRPr="001734C3">
              <w:rPr>
                <w:rFonts w:ascii="Times New Roman" w:hAnsi="Times New Roman" w:cs="Times New Roman"/>
                <w:sz w:val="20"/>
                <w:szCs w:val="20"/>
              </w:rPr>
              <w:t>Lograr  la Recuperación de la Mora Tributaria por Impuestos y Tasas por Servicios Municipales.</w:t>
            </w:r>
          </w:p>
        </w:tc>
        <w:tc>
          <w:tcPr>
            <w:tcW w:w="2126"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Secretaria, Contabilidad, Tesorería, CTAS CTES y Sindico</w:t>
            </w:r>
          </w:p>
          <w:p w:rsidR="001734C3" w:rsidRPr="001734C3" w:rsidRDefault="001734C3" w:rsidP="001734C3">
            <w:pPr>
              <w:spacing w:after="0" w:line="240" w:lineRule="auto"/>
              <w:jc w:val="center"/>
              <w:rPr>
                <w:rFonts w:ascii="Times New Roman" w:hAnsi="Times New Roman" w:cs="Times New Roman"/>
                <w:sz w:val="20"/>
                <w:szCs w:val="20"/>
              </w:rPr>
            </w:pPr>
          </w:p>
        </w:tc>
        <w:tc>
          <w:tcPr>
            <w:tcW w:w="1276"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p>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4</w:t>
            </w:r>
          </w:p>
        </w:tc>
        <w:tc>
          <w:tcPr>
            <w:tcW w:w="1559"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p>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$35.00</w:t>
            </w:r>
          </w:p>
        </w:tc>
        <w:tc>
          <w:tcPr>
            <w:tcW w:w="1134"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JEFE/A DE UATM</w:t>
            </w:r>
          </w:p>
        </w:tc>
      </w:tr>
      <w:tr w:rsidR="001734C3" w:rsidRPr="001734C3" w:rsidTr="0002027B">
        <w:tc>
          <w:tcPr>
            <w:tcW w:w="2376" w:type="dxa"/>
            <w:shd w:val="clear" w:color="auto" w:fill="auto"/>
            <w:vAlign w:val="center"/>
          </w:tcPr>
          <w:p w:rsidR="001734C3" w:rsidRPr="001734C3" w:rsidRDefault="001734C3" w:rsidP="001734C3">
            <w:pPr>
              <w:autoSpaceDE w:val="0"/>
              <w:autoSpaceDN w:val="0"/>
              <w:adjustRightInd w:val="0"/>
              <w:spacing w:after="0" w:line="240" w:lineRule="auto"/>
              <w:jc w:val="center"/>
              <w:rPr>
                <w:rFonts w:ascii="Times New Roman" w:hAnsi="Times New Roman" w:cs="Times New Roman"/>
                <w:b/>
                <w:sz w:val="20"/>
                <w:szCs w:val="20"/>
                <w:lang w:val="es-CR"/>
              </w:rPr>
            </w:pPr>
            <w:r w:rsidRPr="001734C3">
              <w:rPr>
                <w:rFonts w:ascii="Times New Roman" w:hAnsi="Times New Roman" w:cs="Times New Roman"/>
                <w:b/>
                <w:sz w:val="20"/>
                <w:szCs w:val="20"/>
                <w:lang w:val="es-CR"/>
              </w:rPr>
              <w:lastRenderedPageBreak/>
              <w:t>Procedimientos Jurídicos Administrativos;</w:t>
            </w:r>
          </w:p>
        </w:tc>
        <w:tc>
          <w:tcPr>
            <w:tcW w:w="3119" w:type="dxa"/>
            <w:shd w:val="clear" w:color="auto" w:fill="auto"/>
          </w:tcPr>
          <w:p w:rsidR="001734C3" w:rsidRPr="001734C3" w:rsidRDefault="001734C3" w:rsidP="001734C3">
            <w:pPr>
              <w:autoSpaceDE w:val="0"/>
              <w:autoSpaceDN w:val="0"/>
              <w:adjustRightInd w:val="0"/>
              <w:spacing w:after="0"/>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Conocer los procedimientos legales administrativos</w:t>
            </w:r>
          </w:p>
        </w:tc>
        <w:tc>
          <w:tcPr>
            <w:tcW w:w="3402" w:type="dxa"/>
            <w:shd w:val="clear" w:color="auto" w:fill="auto"/>
          </w:tcPr>
          <w:p w:rsidR="001734C3" w:rsidRPr="001734C3" w:rsidRDefault="001734C3" w:rsidP="001734C3">
            <w:pPr>
              <w:autoSpaceDE w:val="0"/>
              <w:autoSpaceDN w:val="0"/>
              <w:adjustRightInd w:val="0"/>
              <w:spacing w:after="0" w:line="240" w:lineRule="auto"/>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Actuar de forma objetiva siguiendo  los procedimientos establecidos en las normas.</w:t>
            </w:r>
          </w:p>
        </w:tc>
        <w:tc>
          <w:tcPr>
            <w:tcW w:w="2126"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Nivel Técnico</w:t>
            </w:r>
          </w:p>
          <w:p w:rsidR="001734C3" w:rsidRPr="001734C3" w:rsidRDefault="001734C3" w:rsidP="001734C3">
            <w:pPr>
              <w:spacing w:after="0" w:line="240" w:lineRule="auto"/>
              <w:jc w:val="center"/>
              <w:rPr>
                <w:rFonts w:ascii="Times New Roman" w:hAnsi="Times New Roman" w:cs="Times New Roman"/>
                <w:sz w:val="20"/>
                <w:szCs w:val="20"/>
              </w:rPr>
            </w:pPr>
          </w:p>
        </w:tc>
        <w:tc>
          <w:tcPr>
            <w:tcW w:w="1276"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p>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8</w:t>
            </w:r>
          </w:p>
        </w:tc>
        <w:tc>
          <w:tcPr>
            <w:tcW w:w="1559"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p>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$160.00</w:t>
            </w:r>
          </w:p>
        </w:tc>
        <w:tc>
          <w:tcPr>
            <w:tcW w:w="1134"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RRHH</w:t>
            </w:r>
          </w:p>
        </w:tc>
      </w:tr>
      <w:tr w:rsidR="001734C3" w:rsidRPr="001734C3" w:rsidTr="0002027B">
        <w:tc>
          <w:tcPr>
            <w:tcW w:w="2376" w:type="dxa"/>
            <w:shd w:val="clear" w:color="auto" w:fill="auto"/>
            <w:vAlign w:val="center"/>
          </w:tcPr>
          <w:p w:rsidR="001734C3" w:rsidRPr="001734C3" w:rsidRDefault="001734C3" w:rsidP="001734C3">
            <w:pPr>
              <w:autoSpaceDE w:val="0"/>
              <w:autoSpaceDN w:val="0"/>
              <w:adjustRightInd w:val="0"/>
              <w:spacing w:after="0" w:line="240" w:lineRule="auto"/>
              <w:jc w:val="center"/>
              <w:rPr>
                <w:rFonts w:ascii="Times New Roman" w:hAnsi="Times New Roman" w:cs="Times New Roman"/>
                <w:b/>
                <w:sz w:val="20"/>
                <w:szCs w:val="20"/>
                <w:lang w:val="es-CR"/>
              </w:rPr>
            </w:pPr>
            <w:r w:rsidRPr="001734C3">
              <w:rPr>
                <w:rFonts w:ascii="Times New Roman" w:hAnsi="Times New Roman" w:cs="Times New Roman"/>
                <w:b/>
                <w:sz w:val="20"/>
                <w:szCs w:val="20"/>
                <w:lang w:val="es-CR"/>
              </w:rPr>
              <w:t>Ley de Urbanismo,  Construcción,  su Reglamento y Ordenanza</w:t>
            </w:r>
          </w:p>
        </w:tc>
        <w:tc>
          <w:tcPr>
            <w:tcW w:w="3119" w:type="dxa"/>
            <w:shd w:val="clear" w:color="auto" w:fill="auto"/>
          </w:tcPr>
          <w:p w:rsidR="001734C3" w:rsidRPr="001734C3" w:rsidRDefault="001734C3" w:rsidP="001734C3">
            <w:pPr>
              <w:autoSpaceDE w:val="0"/>
              <w:autoSpaceDN w:val="0"/>
              <w:adjustRightInd w:val="0"/>
              <w:spacing w:after="0"/>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Conocer el procedimiento normativo sobre la autorización de permisos de urbanización y construcción.</w:t>
            </w:r>
          </w:p>
        </w:tc>
        <w:tc>
          <w:tcPr>
            <w:tcW w:w="3402" w:type="dxa"/>
            <w:shd w:val="clear" w:color="auto" w:fill="auto"/>
          </w:tcPr>
          <w:p w:rsidR="001734C3" w:rsidRPr="001734C3" w:rsidRDefault="001734C3" w:rsidP="001734C3">
            <w:pPr>
              <w:autoSpaceDE w:val="0"/>
              <w:autoSpaceDN w:val="0"/>
              <w:adjustRightInd w:val="0"/>
              <w:spacing w:after="0"/>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 xml:space="preserve">Exigir a las personas naturales y jurídicas cumplir con los requisitos de construcción </w:t>
            </w:r>
          </w:p>
        </w:tc>
        <w:tc>
          <w:tcPr>
            <w:tcW w:w="2126"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lang w:val="es-CR"/>
              </w:rPr>
            </w:pPr>
          </w:p>
          <w:p w:rsidR="001734C3" w:rsidRPr="001734C3" w:rsidRDefault="001734C3" w:rsidP="001734C3">
            <w:pPr>
              <w:spacing w:after="0" w:line="240" w:lineRule="auto"/>
              <w:jc w:val="center"/>
              <w:rPr>
                <w:rFonts w:ascii="Times New Roman" w:hAnsi="Times New Roman" w:cs="Times New Roman"/>
                <w:sz w:val="20"/>
                <w:szCs w:val="20"/>
                <w:lang w:val="es-CR"/>
              </w:rPr>
            </w:pPr>
            <w:r w:rsidRPr="001734C3">
              <w:rPr>
                <w:rFonts w:ascii="Times New Roman" w:hAnsi="Times New Roman" w:cs="Times New Roman"/>
                <w:sz w:val="20"/>
                <w:szCs w:val="20"/>
                <w:lang w:val="es-CR"/>
              </w:rPr>
              <w:t>Unidad de Medio Ambiente, Catastro  y SINDICO</w:t>
            </w:r>
          </w:p>
          <w:p w:rsidR="001734C3" w:rsidRPr="001734C3" w:rsidRDefault="001734C3" w:rsidP="001734C3">
            <w:pPr>
              <w:spacing w:after="0" w:line="240" w:lineRule="auto"/>
              <w:jc w:val="center"/>
              <w:rPr>
                <w:rFonts w:ascii="Times New Roman" w:hAnsi="Times New Roman" w:cs="Times New Roman"/>
                <w:sz w:val="20"/>
                <w:szCs w:val="20"/>
                <w:lang w:val="es-CR"/>
              </w:rPr>
            </w:pPr>
          </w:p>
        </w:tc>
        <w:tc>
          <w:tcPr>
            <w:tcW w:w="1276"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lang w:val="es-CR"/>
              </w:rPr>
            </w:pPr>
          </w:p>
          <w:p w:rsidR="001734C3" w:rsidRPr="001734C3" w:rsidRDefault="001734C3" w:rsidP="001734C3">
            <w:pPr>
              <w:spacing w:after="0" w:line="240" w:lineRule="auto"/>
              <w:jc w:val="center"/>
              <w:rPr>
                <w:rFonts w:ascii="Times New Roman" w:hAnsi="Times New Roman" w:cs="Times New Roman"/>
                <w:sz w:val="20"/>
                <w:szCs w:val="20"/>
                <w:lang w:val="es-CR"/>
              </w:rPr>
            </w:pPr>
          </w:p>
          <w:p w:rsidR="001734C3" w:rsidRPr="001734C3" w:rsidRDefault="001734C3" w:rsidP="001734C3">
            <w:pPr>
              <w:spacing w:after="0" w:line="240" w:lineRule="auto"/>
              <w:jc w:val="center"/>
              <w:rPr>
                <w:rFonts w:ascii="Times New Roman" w:hAnsi="Times New Roman" w:cs="Times New Roman"/>
                <w:sz w:val="20"/>
                <w:szCs w:val="20"/>
                <w:lang w:val="es-CR"/>
              </w:rPr>
            </w:pPr>
            <w:r w:rsidRPr="001734C3">
              <w:rPr>
                <w:rFonts w:ascii="Times New Roman" w:hAnsi="Times New Roman" w:cs="Times New Roman"/>
                <w:sz w:val="20"/>
                <w:szCs w:val="20"/>
                <w:lang w:val="es-CR"/>
              </w:rPr>
              <w:t>8</w:t>
            </w:r>
          </w:p>
        </w:tc>
        <w:tc>
          <w:tcPr>
            <w:tcW w:w="1559"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lang w:val="es-CR"/>
              </w:rPr>
            </w:pPr>
          </w:p>
          <w:p w:rsidR="001734C3" w:rsidRPr="001734C3" w:rsidRDefault="001734C3" w:rsidP="001734C3">
            <w:pPr>
              <w:spacing w:after="0" w:line="240" w:lineRule="auto"/>
              <w:jc w:val="center"/>
              <w:rPr>
                <w:rFonts w:ascii="Times New Roman" w:hAnsi="Times New Roman" w:cs="Times New Roman"/>
                <w:sz w:val="20"/>
                <w:szCs w:val="20"/>
                <w:lang w:val="es-CR"/>
              </w:rPr>
            </w:pPr>
          </w:p>
          <w:p w:rsidR="001734C3" w:rsidRPr="001734C3" w:rsidRDefault="001734C3" w:rsidP="001734C3">
            <w:pPr>
              <w:spacing w:after="0" w:line="240" w:lineRule="auto"/>
              <w:jc w:val="center"/>
              <w:rPr>
                <w:rFonts w:ascii="Times New Roman" w:hAnsi="Times New Roman" w:cs="Times New Roman"/>
                <w:sz w:val="20"/>
                <w:szCs w:val="20"/>
                <w:lang w:val="es-CR"/>
              </w:rPr>
            </w:pPr>
            <w:r w:rsidRPr="001734C3">
              <w:rPr>
                <w:rFonts w:ascii="Times New Roman" w:hAnsi="Times New Roman" w:cs="Times New Roman"/>
                <w:sz w:val="20"/>
                <w:szCs w:val="20"/>
                <w:lang w:val="es-CR"/>
              </w:rPr>
              <w:t>$124.00</w:t>
            </w:r>
          </w:p>
        </w:tc>
        <w:tc>
          <w:tcPr>
            <w:tcW w:w="1134"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lang w:val="es-CR"/>
              </w:rPr>
            </w:pPr>
            <w:r w:rsidRPr="001734C3">
              <w:rPr>
                <w:rFonts w:ascii="Times New Roman" w:hAnsi="Times New Roman" w:cs="Times New Roman"/>
                <w:sz w:val="20"/>
                <w:szCs w:val="20"/>
              </w:rPr>
              <w:t>JEFE/A DE UATM</w:t>
            </w:r>
          </w:p>
        </w:tc>
      </w:tr>
      <w:tr w:rsidR="001734C3" w:rsidRPr="001734C3" w:rsidTr="0002027B">
        <w:trPr>
          <w:trHeight w:val="1401"/>
        </w:trPr>
        <w:tc>
          <w:tcPr>
            <w:tcW w:w="2376" w:type="dxa"/>
            <w:shd w:val="clear" w:color="auto" w:fill="auto"/>
            <w:vAlign w:val="center"/>
          </w:tcPr>
          <w:p w:rsidR="001734C3" w:rsidRPr="001734C3" w:rsidRDefault="001734C3" w:rsidP="001734C3">
            <w:pPr>
              <w:autoSpaceDE w:val="0"/>
              <w:autoSpaceDN w:val="0"/>
              <w:adjustRightInd w:val="0"/>
              <w:spacing w:after="0" w:line="240" w:lineRule="auto"/>
              <w:jc w:val="center"/>
              <w:rPr>
                <w:rFonts w:ascii="Times New Roman" w:hAnsi="Times New Roman" w:cs="Times New Roman"/>
                <w:b/>
                <w:sz w:val="20"/>
                <w:szCs w:val="20"/>
                <w:lang w:val="es-CR"/>
              </w:rPr>
            </w:pPr>
            <w:r w:rsidRPr="001734C3">
              <w:rPr>
                <w:rFonts w:ascii="Times New Roman" w:hAnsi="Times New Roman" w:cs="Times New Roman"/>
                <w:b/>
                <w:sz w:val="20"/>
                <w:szCs w:val="20"/>
                <w:lang w:val="es-CR"/>
              </w:rPr>
              <w:t>Contabilidad Gubernamental</w:t>
            </w:r>
          </w:p>
        </w:tc>
        <w:tc>
          <w:tcPr>
            <w:tcW w:w="3119" w:type="dxa"/>
            <w:shd w:val="clear" w:color="auto" w:fill="auto"/>
          </w:tcPr>
          <w:p w:rsidR="001734C3" w:rsidRPr="001734C3" w:rsidRDefault="001734C3" w:rsidP="001734C3">
            <w:pPr>
              <w:autoSpaceDE w:val="0"/>
              <w:autoSpaceDN w:val="0"/>
              <w:adjustRightInd w:val="0"/>
              <w:spacing w:after="0"/>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Conocer acerca de la contabilidad gubernamental en general.</w:t>
            </w:r>
          </w:p>
        </w:tc>
        <w:tc>
          <w:tcPr>
            <w:tcW w:w="3402" w:type="dxa"/>
            <w:shd w:val="clear" w:color="auto" w:fill="auto"/>
          </w:tcPr>
          <w:p w:rsidR="001734C3" w:rsidRPr="001734C3" w:rsidRDefault="001734C3" w:rsidP="001734C3">
            <w:pPr>
              <w:autoSpaceDE w:val="0"/>
              <w:autoSpaceDN w:val="0"/>
              <w:adjustRightInd w:val="0"/>
              <w:spacing w:after="0"/>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 xml:space="preserve">Fomentar el desarrollo de los funcionarios públicos para la buena gestión y apoyo de la Municipalidad. </w:t>
            </w:r>
          </w:p>
        </w:tc>
        <w:tc>
          <w:tcPr>
            <w:tcW w:w="2126"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lang w:val="es-CR"/>
              </w:rPr>
            </w:pPr>
          </w:p>
          <w:p w:rsidR="001734C3" w:rsidRPr="001734C3" w:rsidRDefault="001734C3" w:rsidP="001734C3">
            <w:pPr>
              <w:spacing w:after="0" w:line="240" w:lineRule="auto"/>
              <w:jc w:val="center"/>
              <w:rPr>
                <w:rFonts w:ascii="Times New Roman" w:hAnsi="Times New Roman" w:cs="Times New Roman"/>
                <w:sz w:val="20"/>
                <w:szCs w:val="20"/>
                <w:lang w:val="es-CR"/>
              </w:rPr>
            </w:pPr>
            <w:r w:rsidRPr="001734C3">
              <w:rPr>
                <w:rFonts w:ascii="Times New Roman" w:hAnsi="Times New Roman" w:cs="Times New Roman"/>
                <w:sz w:val="20"/>
                <w:szCs w:val="20"/>
                <w:lang w:val="es-CR"/>
              </w:rPr>
              <w:t>Cajero/a, auxiliar de tesorería, Jefe de UACI</w:t>
            </w:r>
          </w:p>
        </w:tc>
        <w:tc>
          <w:tcPr>
            <w:tcW w:w="1276"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p>
          <w:p w:rsidR="001734C3" w:rsidRPr="001734C3" w:rsidRDefault="001734C3" w:rsidP="001734C3">
            <w:pPr>
              <w:spacing w:after="0" w:line="240" w:lineRule="auto"/>
              <w:jc w:val="center"/>
              <w:rPr>
                <w:rFonts w:ascii="Times New Roman" w:hAnsi="Times New Roman" w:cs="Times New Roman"/>
                <w:sz w:val="20"/>
                <w:szCs w:val="20"/>
              </w:rPr>
            </w:pPr>
          </w:p>
          <w:p w:rsidR="001734C3" w:rsidRPr="001734C3" w:rsidRDefault="001734C3" w:rsidP="001734C3">
            <w:pPr>
              <w:spacing w:after="0" w:line="240" w:lineRule="auto"/>
              <w:jc w:val="center"/>
              <w:rPr>
                <w:rFonts w:ascii="Times New Roman" w:hAnsi="Times New Roman" w:cs="Times New Roman"/>
                <w:sz w:val="20"/>
                <w:szCs w:val="20"/>
                <w:lang w:val="es-CR"/>
              </w:rPr>
            </w:pPr>
            <w:r w:rsidRPr="001734C3">
              <w:rPr>
                <w:rFonts w:ascii="Times New Roman" w:hAnsi="Times New Roman" w:cs="Times New Roman"/>
                <w:sz w:val="20"/>
                <w:szCs w:val="20"/>
              </w:rPr>
              <w:t>40</w:t>
            </w:r>
          </w:p>
        </w:tc>
        <w:tc>
          <w:tcPr>
            <w:tcW w:w="1559"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lang w:val="es-CR"/>
              </w:rPr>
            </w:pPr>
          </w:p>
          <w:p w:rsidR="001734C3" w:rsidRPr="001734C3" w:rsidRDefault="001734C3" w:rsidP="001734C3">
            <w:pPr>
              <w:spacing w:after="0" w:line="240" w:lineRule="auto"/>
              <w:jc w:val="center"/>
              <w:rPr>
                <w:rFonts w:ascii="Times New Roman" w:hAnsi="Times New Roman" w:cs="Times New Roman"/>
                <w:sz w:val="20"/>
                <w:szCs w:val="20"/>
                <w:lang w:val="es-CR"/>
              </w:rPr>
            </w:pPr>
          </w:p>
          <w:p w:rsidR="001734C3" w:rsidRPr="001734C3" w:rsidRDefault="001734C3" w:rsidP="001734C3">
            <w:pPr>
              <w:spacing w:after="0" w:line="240" w:lineRule="auto"/>
              <w:jc w:val="center"/>
              <w:rPr>
                <w:rFonts w:ascii="Times New Roman" w:hAnsi="Times New Roman" w:cs="Times New Roman"/>
                <w:sz w:val="20"/>
                <w:szCs w:val="20"/>
                <w:lang w:val="es-CR"/>
              </w:rPr>
            </w:pPr>
            <w:r w:rsidRPr="001734C3">
              <w:rPr>
                <w:rFonts w:ascii="Times New Roman" w:hAnsi="Times New Roman" w:cs="Times New Roman"/>
                <w:sz w:val="20"/>
                <w:szCs w:val="20"/>
                <w:lang w:val="es-CR"/>
              </w:rPr>
              <w:t>$120.00</w:t>
            </w:r>
          </w:p>
        </w:tc>
        <w:tc>
          <w:tcPr>
            <w:tcW w:w="1134"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lang w:val="es-CR"/>
              </w:rPr>
            </w:pPr>
          </w:p>
          <w:p w:rsidR="001734C3" w:rsidRPr="001734C3" w:rsidRDefault="001734C3" w:rsidP="001734C3">
            <w:pPr>
              <w:spacing w:after="0" w:line="240" w:lineRule="auto"/>
              <w:jc w:val="center"/>
              <w:rPr>
                <w:rFonts w:ascii="Times New Roman" w:hAnsi="Times New Roman" w:cs="Times New Roman"/>
                <w:sz w:val="20"/>
                <w:szCs w:val="20"/>
                <w:lang w:val="es-CR"/>
              </w:rPr>
            </w:pPr>
          </w:p>
          <w:p w:rsidR="001734C3" w:rsidRPr="001734C3" w:rsidRDefault="001734C3" w:rsidP="001734C3">
            <w:pPr>
              <w:spacing w:after="0" w:line="240" w:lineRule="auto"/>
              <w:jc w:val="center"/>
              <w:rPr>
                <w:rFonts w:ascii="Times New Roman" w:hAnsi="Times New Roman" w:cs="Times New Roman"/>
                <w:sz w:val="20"/>
                <w:szCs w:val="20"/>
                <w:lang w:val="es-CR"/>
              </w:rPr>
            </w:pPr>
            <w:r w:rsidRPr="001734C3">
              <w:rPr>
                <w:rFonts w:ascii="Times New Roman" w:hAnsi="Times New Roman" w:cs="Times New Roman"/>
                <w:sz w:val="20"/>
                <w:szCs w:val="20"/>
                <w:lang w:val="es-CR"/>
              </w:rPr>
              <w:t>RRHH</w:t>
            </w:r>
          </w:p>
        </w:tc>
      </w:tr>
      <w:tr w:rsidR="0002027B" w:rsidRPr="001734C3" w:rsidTr="0002027B">
        <w:trPr>
          <w:trHeight w:val="1401"/>
        </w:trPr>
        <w:tc>
          <w:tcPr>
            <w:tcW w:w="2376" w:type="dxa"/>
            <w:shd w:val="clear" w:color="auto" w:fill="auto"/>
            <w:vAlign w:val="center"/>
          </w:tcPr>
          <w:p w:rsidR="0002027B" w:rsidRPr="00EF644C" w:rsidRDefault="0002027B" w:rsidP="0002027B">
            <w:pPr>
              <w:autoSpaceDE w:val="0"/>
              <w:autoSpaceDN w:val="0"/>
              <w:adjustRightInd w:val="0"/>
              <w:spacing w:after="0" w:line="240" w:lineRule="auto"/>
              <w:jc w:val="center"/>
              <w:rPr>
                <w:rFonts w:ascii="Arial" w:hAnsi="Arial" w:cs="Arial"/>
                <w:b/>
                <w:sz w:val="20"/>
                <w:szCs w:val="20"/>
                <w:lang w:val="es-CR"/>
              </w:rPr>
            </w:pPr>
            <w:r w:rsidRPr="00EF644C">
              <w:rPr>
                <w:rFonts w:ascii="Arial" w:hAnsi="Arial" w:cs="Arial"/>
                <w:b/>
                <w:sz w:val="20"/>
                <w:szCs w:val="20"/>
                <w:lang w:val="es-CR"/>
              </w:rPr>
              <w:t>Reglamento Especial sobre el Manejo Integral de Desechos Sólidos</w:t>
            </w:r>
          </w:p>
        </w:tc>
        <w:tc>
          <w:tcPr>
            <w:tcW w:w="3119" w:type="dxa"/>
            <w:shd w:val="clear" w:color="auto" w:fill="auto"/>
          </w:tcPr>
          <w:p w:rsidR="0002027B" w:rsidRPr="005E282E" w:rsidRDefault="0002027B" w:rsidP="0002027B">
            <w:pPr>
              <w:autoSpaceDE w:val="0"/>
              <w:autoSpaceDN w:val="0"/>
              <w:adjustRightInd w:val="0"/>
              <w:spacing w:after="0"/>
              <w:jc w:val="both"/>
              <w:rPr>
                <w:rFonts w:ascii="Arial" w:hAnsi="Arial" w:cs="Arial"/>
                <w:sz w:val="20"/>
                <w:szCs w:val="20"/>
                <w:lang w:val="es-CR"/>
              </w:rPr>
            </w:pPr>
            <w:r w:rsidRPr="005E282E">
              <w:rPr>
                <w:rFonts w:ascii="Arial" w:hAnsi="Arial" w:cs="Arial"/>
                <w:sz w:val="20"/>
                <w:szCs w:val="20"/>
                <w:lang w:val="es-CR"/>
              </w:rPr>
              <w:t>Instruir al personal de limpieza sobre el manejo de desechos sólidos de origen domiciliar, comercial, de servicios o institucional.</w:t>
            </w:r>
          </w:p>
        </w:tc>
        <w:tc>
          <w:tcPr>
            <w:tcW w:w="3402" w:type="dxa"/>
            <w:shd w:val="clear" w:color="auto" w:fill="auto"/>
          </w:tcPr>
          <w:p w:rsidR="0002027B" w:rsidRPr="005E282E" w:rsidRDefault="0002027B" w:rsidP="0002027B">
            <w:pPr>
              <w:autoSpaceDE w:val="0"/>
              <w:autoSpaceDN w:val="0"/>
              <w:adjustRightInd w:val="0"/>
              <w:spacing w:after="0"/>
              <w:jc w:val="both"/>
              <w:rPr>
                <w:rFonts w:ascii="Arial" w:hAnsi="Arial" w:cs="Arial"/>
                <w:sz w:val="20"/>
                <w:szCs w:val="20"/>
                <w:lang w:val="es-CR"/>
              </w:rPr>
            </w:pPr>
            <w:r w:rsidRPr="005E282E">
              <w:rPr>
                <w:rFonts w:ascii="Arial" w:hAnsi="Arial" w:cs="Arial"/>
                <w:sz w:val="20"/>
                <w:szCs w:val="20"/>
                <w:lang w:val="es-CR"/>
              </w:rPr>
              <w:t>Clasificar los desechos sólidos procedentes de la limpieza de áreas públicas, o industriales similares a domiciliarios, y de los sólidos sanitarios que no sean peligrosos.</w:t>
            </w:r>
          </w:p>
        </w:tc>
        <w:tc>
          <w:tcPr>
            <w:tcW w:w="2126" w:type="dxa"/>
            <w:shd w:val="clear" w:color="auto" w:fill="auto"/>
          </w:tcPr>
          <w:p w:rsidR="0002027B" w:rsidRPr="005E282E" w:rsidRDefault="0002027B" w:rsidP="0002027B">
            <w:pPr>
              <w:spacing w:after="0" w:line="240" w:lineRule="auto"/>
              <w:jc w:val="center"/>
              <w:rPr>
                <w:rFonts w:ascii="Arial" w:hAnsi="Arial" w:cs="Arial"/>
                <w:sz w:val="20"/>
                <w:szCs w:val="20"/>
                <w:lang w:val="es-CR"/>
              </w:rPr>
            </w:pPr>
          </w:p>
          <w:p w:rsidR="0002027B" w:rsidRDefault="0002027B" w:rsidP="0002027B">
            <w:pPr>
              <w:spacing w:after="0" w:line="240" w:lineRule="auto"/>
              <w:jc w:val="center"/>
              <w:rPr>
                <w:rFonts w:ascii="Arial" w:hAnsi="Arial" w:cs="Arial"/>
                <w:sz w:val="20"/>
                <w:szCs w:val="20"/>
                <w:lang w:val="es-CR"/>
              </w:rPr>
            </w:pPr>
            <w:r>
              <w:rPr>
                <w:rFonts w:ascii="Arial" w:hAnsi="Arial" w:cs="Arial"/>
                <w:sz w:val="20"/>
                <w:szCs w:val="20"/>
                <w:lang w:val="es-CR"/>
              </w:rPr>
              <w:t>O</w:t>
            </w:r>
            <w:r w:rsidRPr="005E282E">
              <w:rPr>
                <w:rFonts w:ascii="Arial" w:hAnsi="Arial" w:cs="Arial"/>
                <w:sz w:val="20"/>
                <w:szCs w:val="20"/>
                <w:lang w:val="es-CR"/>
              </w:rPr>
              <w:t>peradores del Relleno Sanitario y Recolectores</w:t>
            </w:r>
          </w:p>
          <w:p w:rsidR="0002027B" w:rsidRPr="005E282E" w:rsidRDefault="0002027B" w:rsidP="0002027B">
            <w:pPr>
              <w:spacing w:after="0" w:line="240" w:lineRule="auto"/>
              <w:jc w:val="center"/>
              <w:rPr>
                <w:rFonts w:ascii="Arial" w:hAnsi="Arial" w:cs="Arial"/>
                <w:sz w:val="20"/>
                <w:szCs w:val="20"/>
                <w:lang w:val="es-CR"/>
              </w:rPr>
            </w:pPr>
          </w:p>
        </w:tc>
        <w:tc>
          <w:tcPr>
            <w:tcW w:w="1276" w:type="dxa"/>
            <w:shd w:val="clear" w:color="auto" w:fill="auto"/>
          </w:tcPr>
          <w:p w:rsidR="0002027B" w:rsidRPr="00AA4283" w:rsidRDefault="0002027B" w:rsidP="0002027B">
            <w:pPr>
              <w:spacing w:after="0" w:line="240" w:lineRule="auto"/>
              <w:jc w:val="center"/>
              <w:rPr>
                <w:rFonts w:ascii="Arial" w:hAnsi="Arial" w:cs="Arial"/>
                <w:sz w:val="20"/>
                <w:szCs w:val="20"/>
              </w:rPr>
            </w:pPr>
          </w:p>
          <w:p w:rsidR="0002027B" w:rsidRDefault="0002027B" w:rsidP="0002027B">
            <w:pPr>
              <w:spacing w:after="0" w:line="240" w:lineRule="auto"/>
              <w:jc w:val="center"/>
              <w:rPr>
                <w:rFonts w:ascii="Arial" w:hAnsi="Arial" w:cs="Arial"/>
                <w:sz w:val="20"/>
                <w:szCs w:val="20"/>
              </w:rPr>
            </w:pPr>
          </w:p>
          <w:p w:rsidR="0002027B" w:rsidRPr="00AA4283" w:rsidRDefault="0002027B" w:rsidP="0002027B">
            <w:pPr>
              <w:spacing w:after="0" w:line="240" w:lineRule="auto"/>
              <w:jc w:val="center"/>
              <w:rPr>
                <w:rFonts w:ascii="Arial" w:hAnsi="Arial" w:cs="Arial"/>
                <w:sz w:val="20"/>
                <w:szCs w:val="20"/>
                <w:lang w:val="es-CR"/>
              </w:rPr>
            </w:pPr>
            <w:r w:rsidRPr="00AA4283">
              <w:rPr>
                <w:rFonts w:ascii="Arial" w:hAnsi="Arial" w:cs="Arial"/>
                <w:sz w:val="20"/>
                <w:szCs w:val="20"/>
              </w:rPr>
              <w:t>2 Jornadas de</w:t>
            </w:r>
            <w:r w:rsidRPr="00AA4283">
              <w:rPr>
                <w:rFonts w:ascii="Arial" w:hAnsi="Arial" w:cs="Arial"/>
                <w:sz w:val="20"/>
                <w:szCs w:val="20"/>
                <w:lang w:val="es-CR"/>
              </w:rPr>
              <w:t xml:space="preserve"> 4</w:t>
            </w:r>
          </w:p>
        </w:tc>
        <w:tc>
          <w:tcPr>
            <w:tcW w:w="1559" w:type="dxa"/>
            <w:shd w:val="clear" w:color="auto" w:fill="auto"/>
          </w:tcPr>
          <w:p w:rsidR="0002027B" w:rsidRDefault="0002027B" w:rsidP="0002027B">
            <w:pPr>
              <w:spacing w:after="0" w:line="240" w:lineRule="auto"/>
              <w:jc w:val="center"/>
              <w:rPr>
                <w:rFonts w:ascii="Arial" w:hAnsi="Arial" w:cs="Arial"/>
                <w:sz w:val="20"/>
                <w:szCs w:val="20"/>
                <w:lang w:val="es-CR"/>
              </w:rPr>
            </w:pPr>
          </w:p>
          <w:p w:rsidR="0002027B" w:rsidRPr="00AA4283" w:rsidRDefault="0002027B" w:rsidP="0002027B">
            <w:pPr>
              <w:spacing w:after="0" w:line="240" w:lineRule="auto"/>
              <w:jc w:val="center"/>
              <w:rPr>
                <w:rFonts w:ascii="Arial" w:hAnsi="Arial" w:cs="Arial"/>
                <w:sz w:val="20"/>
                <w:szCs w:val="20"/>
                <w:lang w:val="es-CR"/>
              </w:rPr>
            </w:pPr>
          </w:p>
          <w:p w:rsidR="0002027B" w:rsidRPr="00AA4283" w:rsidRDefault="0002027B" w:rsidP="0002027B">
            <w:pPr>
              <w:spacing w:after="0" w:line="240" w:lineRule="auto"/>
              <w:jc w:val="center"/>
              <w:rPr>
                <w:rFonts w:ascii="Arial" w:hAnsi="Arial" w:cs="Arial"/>
                <w:sz w:val="20"/>
                <w:szCs w:val="20"/>
                <w:lang w:val="es-CR"/>
              </w:rPr>
            </w:pPr>
            <w:r w:rsidRPr="00AA4283">
              <w:rPr>
                <w:rFonts w:ascii="Arial" w:hAnsi="Arial" w:cs="Arial"/>
                <w:sz w:val="20"/>
                <w:szCs w:val="20"/>
                <w:lang w:val="es-CR"/>
              </w:rPr>
              <w:t>$70.00</w:t>
            </w:r>
          </w:p>
        </w:tc>
        <w:tc>
          <w:tcPr>
            <w:tcW w:w="1134" w:type="dxa"/>
            <w:shd w:val="clear" w:color="auto" w:fill="auto"/>
          </w:tcPr>
          <w:p w:rsidR="0002027B" w:rsidRDefault="0002027B" w:rsidP="0002027B">
            <w:pPr>
              <w:spacing w:after="0" w:line="240" w:lineRule="auto"/>
              <w:jc w:val="center"/>
              <w:rPr>
                <w:rFonts w:ascii="Arial" w:hAnsi="Arial" w:cs="Arial"/>
                <w:sz w:val="20"/>
                <w:szCs w:val="20"/>
                <w:lang w:val="es-CR"/>
              </w:rPr>
            </w:pPr>
          </w:p>
          <w:p w:rsidR="0002027B" w:rsidRPr="005E282E" w:rsidRDefault="0002027B" w:rsidP="0002027B">
            <w:pPr>
              <w:spacing w:after="0" w:line="240" w:lineRule="auto"/>
              <w:jc w:val="center"/>
              <w:rPr>
                <w:rFonts w:ascii="Arial" w:hAnsi="Arial" w:cs="Arial"/>
                <w:sz w:val="20"/>
                <w:szCs w:val="20"/>
                <w:lang w:val="es-CR"/>
              </w:rPr>
            </w:pPr>
            <w:r w:rsidRPr="005E282E">
              <w:rPr>
                <w:rFonts w:ascii="Arial" w:hAnsi="Arial" w:cs="Arial"/>
                <w:sz w:val="20"/>
                <w:szCs w:val="20"/>
                <w:lang w:val="es-CR"/>
              </w:rPr>
              <w:t>Unidad de Medio Ambiente</w:t>
            </w:r>
          </w:p>
        </w:tc>
      </w:tr>
    </w:tbl>
    <w:p w:rsidR="009269AE" w:rsidRPr="009269AE" w:rsidRDefault="009269AE" w:rsidP="009269AE">
      <w:pPr>
        <w:rPr>
          <w:rFonts w:ascii="Arial" w:hAnsi="Arial" w:cs="Arial"/>
          <w:sz w:val="24"/>
          <w:szCs w:val="24"/>
        </w:rPr>
      </w:pPr>
    </w:p>
    <w:p w:rsidR="009269AE" w:rsidRPr="009269AE" w:rsidRDefault="009269AE" w:rsidP="009269AE">
      <w:pPr>
        <w:rPr>
          <w:rFonts w:ascii="Arial" w:hAnsi="Arial" w:cs="Arial"/>
          <w:sz w:val="24"/>
          <w:szCs w:val="24"/>
        </w:rPr>
      </w:pPr>
    </w:p>
    <w:p w:rsidR="009269AE" w:rsidRPr="009269AE" w:rsidRDefault="009269AE" w:rsidP="009269AE">
      <w:pPr>
        <w:rPr>
          <w:rFonts w:ascii="Arial" w:hAnsi="Arial" w:cs="Arial"/>
          <w:sz w:val="24"/>
          <w:szCs w:val="24"/>
        </w:rPr>
      </w:pPr>
    </w:p>
    <w:p w:rsidR="00354C1C" w:rsidRPr="009269AE" w:rsidRDefault="00354C1C" w:rsidP="009269AE">
      <w:pPr>
        <w:rPr>
          <w:rFonts w:ascii="Arial" w:hAnsi="Arial" w:cs="Arial"/>
          <w:sz w:val="24"/>
          <w:szCs w:val="24"/>
        </w:rPr>
        <w:sectPr w:rsidR="00354C1C" w:rsidRPr="009269AE" w:rsidSect="00354C1C">
          <w:pgSz w:w="16838" w:h="11906" w:orient="landscape"/>
          <w:pgMar w:top="1701" w:right="1418" w:bottom="1701" w:left="1418" w:header="992" w:footer="720" w:gutter="0"/>
          <w:cols w:space="708"/>
          <w:docGrid w:linePitch="299"/>
        </w:sectPr>
      </w:pPr>
    </w:p>
    <w:p w:rsidR="00354C1C" w:rsidRPr="001734C3" w:rsidRDefault="00757B41" w:rsidP="001255B3">
      <w:pPr>
        <w:pStyle w:val="Ttulo2"/>
        <w:numPr>
          <w:ilvl w:val="1"/>
          <w:numId w:val="31"/>
        </w:numPr>
        <w:rPr>
          <w:rFonts w:ascii="Times New Roman" w:hAnsi="Times New Roman" w:cs="Times New Roman"/>
          <w:color w:val="000000" w:themeColor="text1"/>
          <w:sz w:val="24"/>
        </w:rPr>
      </w:pPr>
      <w:r w:rsidRPr="001734C3">
        <w:rPr>
          <w:rFonts w:ascii="Times New Roman" w:hAnsi="Times New Roman" w:cs="Times New Roman"/>
          <w:color w:val="000000" w:themeColor="text1"/>
          <w:sz w:val="24"/>
        </w:rPr>
        <w:lastRenderedPageBreak/>
        <w:t xml:space="preserve"> </w:t>
      </w:r>
      <w:bookmarkStart w:id="33" w:name="_Toc514674466"/>
      <w:r w:rsidRPr="001734C3">
        <w:rPr>
          <w:rFonts w:ascii="Times New Roman" w:hAnsi="Times New Roman" w:cs="Times New Roman"/>
          <w:color w:val="000000" w:themeColor="text1"/>
          <w:sz w:val="24"/>
        </w:rPr>
        <w:t>Presupuesto del Plan y Programas  de capacitación.</w:t>
      </w:r>
      <w:bookmarkEnd w:id="33"/>
    </w:p>
    <w:p w:rsidR="00354C1C" w:rsidRPr="001734C3" w:rsidRDefault="00354C1C" w:rsidP="00354C1C">
      <w:pPr>
        <w:spacing w:line="360" w:lineRule="auto"/>
        <w:jc w:val="both"/>
        <w:rPr>
          <w:rFonts w:ascii="Times New Roman" w:hAnsi="Times New Roman" w:cs="Times New Roman"/>
          <w:color w:val="000000" w:themeColor="text1"/>
          <w:sz w:val="28"/>
          <w:szCs w:val="28"/>
        </w:rPr>
      </w:pPr>
    </w:p>
    <w:p w:rsidR="00354C1C" w:rsidRPr="001734C3" w:rsidRDefault="00354C1C" w:rsidP="00354C1C">
      <w:pPr>
        <w:spacing w:line="360" w:lineRule="auto"/>
        <w:jc w:val="both"/>
        <w:rPr>
          <w:rFonts w:ascii="Times New Roman" w:hAnsi="Times New Roman" w:cs="Times New Roman"/>
          <w:color w:val="000000" w:themeColor="text1"/>
          <w:sz w:val="24"/>
          <w:szCs w:val="24"/>
        </w:rPr>
      </w:pPr>
      <w:r w:rsidRPr="001734C3">
        <w:rPr>
          <w:rFonts w:ascii="Times New Roman" w:hAnsi="Times New Roman" w:cs="Times New Roman"/>
          <w:color w:val="000000" w:themeColor="text1"/>
          <w:sz w:val="24"/>
          <w:szCs w:val="24"/>
        </w:rPr>
        <w:t xml:space="preserve">Las capacitaciones que se organicen dentro del marco del presente Plan Estratégico de Capacitación serán financiadas  por la municipalidad de </w:t>
      </w:r>
      <w:r w:rsidRPr="001734C3">
        <w:rPr>
          <w:rFonts w:ascii="Times New Roman" w:hAnsi="Times New Roman" w:cs="Times New Roman"/>
          <w:b/>
          <w:color w:val="000000" w:themeColor="text1"/>
          <w:sz w:val="24"/>
          <w:szCs w:val="24"/>
        </w:rPr>
        <w:t>San Francisco Menéndez</w:t>
      </w:r>
      <w:r w:rsidRPr="001734C3">
        <w:rPr>
          <w:rFonts w:ascii="Times New Roman" w:hAnsi="Times New Roman" w:cs="Times New Roman"/>
          <w:color w:val="000000" w:themeColor="text1"/>
          <w:sz w:val="24"/>
          <w:szCs w:val="24"/>
        </w:rPr>
        <w:t>, salvo casos particulares aquellas capacitaciones que el Centro de Formación del Instituto Salvadoreño de Desarrollo Municipal tome a bien incorporarlas a su programación especial permanente destinado a la capacitación y adiestramiento de los servidores públicos regulados en los Arts. 6, 7, 8 y 9 de la  Ley de la Carrera Administrativa Municipal.</w:t>
      </w:r>
    </w:p>
    <w:p w:rsidR="00354C1C" w:rsidRPr="001734C3" w:rsidRDefault="00354C1C" w:rsidP="00354C1C">
      <w:pPr>
        <w:spacing w:after="0" w:line="360" w:lineRule="auto"/>
        <w:jc w:val="both"/>
        <w:rPr>
          <w:rFonts w:ascii="Times New Roman" w:hAnsi="Times New Roman" w:cs="Times New Roman"/>
          <w:color w:val="000000" w:themeColor="text1"/>
          <w:sz w:val="24"/>
          <w:szCs w:val="24"/>
        </w:rPr>
      </w:pPr>
      <w:r w:rsidRPr="001734C3">
        <w:rPr>
          <w:rFonts w:ascii="Times New Roman" w:hAnsi="Times New Roman" w:cs="Times New Roman"/>
          <w:color w:val="000000" w:themeColor="text1"/>
          <w:sz w:val="24"/>
          <w:szCs w:val="24"/>
        </w:rPr>
        <w:t>En el numeral</w:t>
      </w:r>
      <w:r w:rsidR="002C0820" w:rsidRPr="001734C3">
        <w:rPr>
          <w:rFonts w:ascii="Times New Roman" w:hAnsi="Times New Roman" w:cs="Times New Roman"/>
          <w:color w:val="000000" w:themeColor="text1"/>
          <w:sz w:val="24"/>
          <w:szCs w:val="24"/>
        </w:rPr>
        <w:t xml:space="preserve">  6.7.</w:t>
      </w:r>
      <w:r w:rsidRPr="001734C3">
        <w:rPr>
          <w:rFonts w:ascii="Times New Roman" w:hAnsi="Times New Roman" w:cs="Times New Roman"/>
          <w:color w:val="000000" w:themeColor="text1"/>
          <w:sz w:val="24"/>
          <w:szCs w:val="24"/>
        </w:rPr>
        <w:t>, se muestra el presupuesto requerido para el desarrollo de los eventos de capacitación, su ejecución estará a cargo por el coordinador de cada evento designado por el Concejo o Alcalde Municipal</w:t>
      </w:r>
    </w:p>
    <w:p w:rsidR="00354C1C" w:rsidRPr="001734C3" w:rsidRDefault="00354C1C" w:rsidP="00354C1C">
      <w:pPr>
        <w:spacing w:after="0" w:line="360" w:lineRule="auto"/>
        <w:jc w:val="center"/>
        <w:rPr>
          <w:rFonts w:ascii="Times New Roman" w:hAnsi="Times New Roman" w:cs="Times New Roman"/>
          <w:color w:val="000000" w:themeColor="text1"/>
          <w:sz w:val="28"/>
          <w:szCs w:val="28"/>
        </w:rPr>
      </w:pPr>
    </w:p>
    <w:p w:rsidR="00354C1C" w:rsidRPr="009C3F52" w:rsidRDefault="00354C1C" w:rsidP="00354C1C">
      <w:pPr>
        <w:spacing w:after="0" w:line="360" w:lineRule="auto"/>
        <w:jc w:val="center"/>
        <w:rPr>
          <w:rFonts w:ascii="Arial Narrow" w:hAnsi="Arial Narrow"/>
          <w:sz w:val="28"/>
          <w:szCs w:val="28"/>
        </w:rPr>
      </w:pPr>
    </w:p>
    <w:p w:rsidR="00354C1C" w:rsidRDefault="00354C1C" w:rsidP="00354C1C">
      <w:pPr>
        <w:jc w:val="both"/>
      </w:pPr>
    </w:p>
    <w:p w:rsidR="00354C1C" w:rsidRPr="00A30BDE" w:rsidRDefault="00354C1C" w:rsidP="00354C1C">
      <w:pPr>
        <w:spacing w:after="0" w:line="240" w:lineRule="auto"/>
        <w:rPr>
          <w:rFonts w:ascii="Arial Black" w:hAnsi="Arial Black" w:cs="Arial"/>
          <w:b/>
          <w:color w:val="0000FF"/>
          <w:sz w:val="32"/>
          <w:szCs w:val="32"/>
        </w:rPr>
      </w:pPr>
    </w:p>
    <w:p w:rsidR="00354C1C" w:rsidRDefault="00354C1C" w:rsidP="00354C1C">
      <w:pPr>
        <w:spacing w:after="0" w:line="240" w:lineRule="auto"/>
        <w:jc w:val="center"/>
        <w:rPr>
          <w:rFonts w:ascii="Arial Black" w:hAnsi="Arial Black" w:cs="Arial"/>
          <w:b/>
          <w:color w:val="0000FF"/>
          <w:sz w:val="32"/>
          <w:szCs w:val="32"/>
          <w:lang w:val="es-CR"/>
        </w:rPr>
      </w:pPr>
    </w:p>
    <w:p w:rsidR="00354C1C" w:rsidRDefault="00354C1C" w:rsidP="00354C1C">
      <w:pPr>
        <w:spacing w:after="0" w:line="240" w:lineRule="auto"/>
        <w:jc w:val="center"/>
        <w:rPr>
          <w:rFonts w:ascii="Arial Black" w:hAnsi="Arial Black" w:cs="Arial"/>
          <w:b/>
          <w:color w:val="0000FF"/>
          <w:sz w:val="32"/>
          <w:szCs w:val="32"/>
          <w:lang w:val="es-CR"/>
        </w:rPr>
      </w:pPr>
    </w:p>
    <w:p w:rsidR="00354C1C" w:rsidRDefault="00354C1C" w:rsidP="00354C1C">
      <w:pPr>
        <w:spacing w:after="0" w:line="240" w:lineRule="auto"/>
        <w:jc w:val="center"/>
        <w:rPr>
          <w:rFonts w:ascii="Arial Black" w:hAnsi="Arial Black" w:cs="Arial"/>
          <w:b/>
          <w:color w:val="0000FF"/>
          <w:sz w:val="32"/>
          <w:szCs w:val="32"/>
          <w:lang w:val="es-CR"/>
        </w:rPr>
      </w:pPr>
    </w:p>
    <w:p w:rsidR="00354C1C" w:rsidRDefault="00354C1C" w:rsidP="00354C1C">
      <w:pPr>
        <w:spacing w:after="0" w:line="240" w:lineRule="auto"/>
        <w:jc w:val="center"/>
        <w:rPr>
          <w:rFonts w:ascii="Arial Black" w:hAnsi="Arial Black" w:cs="Arial"/>
          <w:b/>
          <w:color w:val="0000FF"/>
          <w:sz w:val="32"/>
          <w:szCs w:val="32"/>
          <w:lang w:val="es-CR"/>
        </w:rPr>
      </w:pPr>
    </w:p>
    <w:p w:rsidR="00354C1C" w:rsidRPr="00354C1C" w:rsidRDefault="00354C1C" w:rsidP="00354C1C">
      <w:pPr>
        <w:spacing w:line="360" w:lineRule="auto"/>
        <w:jc w:val="both"/>
        <w:rPr>
          <w:rFonts w:ascii="Arial" w:hAnsi="Arial" w:cs="Arial"/>
          <w:sz w:val="24"/>
          <w:szCs w:val="24"/>
          <w:lang w:val="es-CR"/>
        </w:rPr>
      </w:pPr>
    </w:p>
    <w:p w:rsidR="00354C1C" w:rsidRDefault="00354C1C" w:rsidP="00354C1C">
      <w:pPr>
        <w:spacing w:line="360" w:lineRule="auto"/>
        <w:jc w:val="both"/>
        <w:rPr>
          <w:rFonts w:ascii="Arial" w:hAnsi="Arial" w:cs="Arial"/>
          <w:sz w:val="24"/>
          <w:szCs w:val="24"/>
        </w:rPr>
      </w:pPr>
    </w:p>
    <w:p w:rsidR="00354C1C" w:rsidRPr="00354C1C" w:rsidRDefault="00354C1C" w:rsidP="00354C1C">
      <w:pPr>
        <w:rPr>
          <w:rFonts w:ascii="Arial" w:hAnsi="Arial" w:cs="Arial"/>
          <w:sz w:val="24"/>
          <w:szCs w:val="24"/>
        </w:rPr>
      </w:pPr>
    </w:p>
    <w:p w:rsidR="00354C1C" w:rsidRDefault="00354C1C" w:rsidP="00354C1C">
      <w:pPr>
        <w:tabs>
          <w:tab w:val="left" w:pos="1271"/>
        </w:tabs>
        <w:rPr>
          <w:rFonts w:ascii="Arial" w:hAnsi="Arial" w:cs="Arial"/>
          <w:sz w:val="24"/>
          <w:szCs w:val="24"/>
        </w:rPr>
      </w:pPr>
    </w:p>
    <w:p w:rsidR="00354C1C" w:rsidRDefault="00354C1C" w:rsidP="00354C1C">
      <w:pPr>
        <w:tabs>
          <w:tab w:val="left" w:pos="1271"/>
        </w:tabs>
        <w:rPr>
          <w:rFonts w:ascii="Arial" w:hAnsi="Arial" w:cs="Arial"/>
          <w:sz w:val="24"/>
          <w:szCs w:val="24"/>
        </w:rPr>
      </w:pPr>
    </w:p>
    <w:p w:rsidR="00354C1C" w:rsidRDefault="00354C1C" w:rsidP="00354C1C">
      <w:pPr>
        <w:tabs>
          <w:tab w:val="left" w:pos="1271"/>
        </w:tabs>
        <w:rPr>
          <w:rFonts w:ascii="Arial" w:hAnsi="Arial" w:cs="Arial"/>
          <w:sz w:val="24"/>
          <w:szCs w:val="24"/>
        </w:rPr>
        <w:sectPr w:rsidR="00354C1C" w:rsidSect="000072BC">
          <w:pgSz w:w="12240" w:h="15840" w:code="1"/>
          <w:pgMar w:top="1418" w:right="1701" w:bottom="1418" w:left="1701" w:header="992" w:footer="720" w:gutter="0"/>
          <w:cols w:space="708"/>
          <w:docGrid w:linePitch="299"/>
        </w:sectPr>
      </w:pPr>
    </w:p>
    <w:p w:rsidR="00354C1C" w:rsidRPr="001734C3" w:rsidRDefault="00757B41" w:rsidP="001255B3">
      <w:pPr>
        <w:pStyle w:val="Ttulo2"/>
        <w:numPr>
          <w:ilvl w:val="1"/>
          <w:numId w:val="31"/>
        </w:numPr>
        <w:rPr>
          <w:rFonts w:ascii="Times New Roman" w:hAnsi="Times New Roman" w:cs="Times New Roman"/>
          <w:color w:val="000000" w:themeColor="text1"/>
          <w:sz w:val="24"/>
        </w:rPr>
      </w:pPr>
      <w:r w:rsidRPr="001734C3">
        <w:rPr>
          <w:rFonts w:ascii="Times New Roman" w:hAnsi="Times New Roman" w:cs="Times New Roman"/>
          <w:color w:val="000000" w:themeColor="text1"/>
          <w:sz w:val="24"/>
        </w:rPr>
        <w:lastRenderedPageBreak/>
        <w:t xml:space="preserve"> </w:t>
      </w:r>
      <w:bookmarkStart w:id="34" w:name="_Toc514674467"/>
      <w:r w:rsidRPr="001734C3">
        <w:rPr>
          <w:rFonts w:ascii="Times New Roman" w:hAnsi="Times New Roman" w:cs="Times New Roman"/>
          <w:color w:val="000000" w:themeColor="text1"/>
          <w:sz w:val="24"/>
        </w:rPr>
        <w:t>Tabla de presupuesto del plan y programas  de capacitación</w:t>
      </w:r>
      <w:bookmarkEnd w:id="34"/>
      <w:r w:rsidRPr="001734C3">
        <w:rPr>
          <w:rFonts w:ascii="Times New Roman" w:hAnsi="Times New Roman" w:cs="Times New Roman"/>
          <w:color w:val="000000" w:themeColor="text1"/>
          <w:sz w:val="24"/>
        </w:rPr>
        <w:t xml:space="preserve"> </w:t>
      </w:r>
    </w:p>
    <w:tbl>
      <w:tblPr>
        <w:tblpPr w:leftFromText="141" w:rightFromText="141" w:vertAnchor="text" w:horzAnchor="margin" w:tblpX="-78" w:tblpY="14"/>
        <w:tblW w:w="13537" w:type="dxa"/>
        <w:tblLayout w:type="fixed"/>
        <w:tblCellMar>
          <w:left w:w="70" w:type="dxa"/>
          <w:right w:w="70" w:type="dxa"/>
        </w:tblCellMar>
        <w:tblLook w:val="04A0" w:firstRow="1" w:lastRow="0" w:firstColumn="1" w:lastColumn="0" w:noHBand="0" w:noVBand="1"/>
      </w:tblPr>
      <w:tblGrid>
        <w:gridCol w:w="443"/>
        <w:gridCol w:w="1721"/>
        <w:gridCol w:w="33"/>
        <w:gridCol w:w="3933"/>
        <w:gridCol w:w="177"/>
        <w:gridCol w:w="1277"/>
        <w:gridCol w:w="283"/>
        <w:gridCol w:w="26"/>
        <w:gridCol w:w="1273"/>
        <w:gridCol w:w="1377"/>
        <w:gridCol w:w="159"/>
        <w:gridCol w:w="1435"/>
        <w:gridCol w:w="1374"/>
        <w:gridCol w:w="26"/>
      </w:tblGrid>
      <w:tr w:rsidR="00354C1C" w:rsidRPr="001734C3" w:rsidTr="00B12C3E">
        <w:trPr>
          <w:trHeight w:val="360"/>
        </w:trPr>
        <w:tc>
          <w:tcPr>
            <w:tcW w:w="443" w:type="dxa"/>
            <w:tcBorders>
              <w:top w:val="single" w:sz="8" w:space="0" w:color="auto"/>
              <w:left w:val="single" w:sz="8" w:space="0" w:color="auto"/>
              <w:bottom w:val="single" w:sz="4" w:space="0" w:color="auto"/>
              <w:right w:val="single" w:sz="8" w:space="0" w:color="auto"/>
            </w:tcBorders>
            <w:shd w:val="clear" w:color="000000" w:fill="92CDDC"/>
            <w:vAlign w:val="center"/>
            <w:hideMark/>
          </w:tcPr>
          <w:p w:rsidR="00354C1C" w:rsidRPr="001734C3" w:rsidRDefault="00354C1C" w:rsidP="006B3450">
            <w:pPr>
              <w:spacing w:after="0" w:line="240" w:lineRule="auto"/>
              <w:jc w:val="center"/>
              <w:rPr>
                <w:rFonts w:ascii="Times New Roman" w:eastAsia="Times New Roman" w:hAnsi="Times New Roman" w:cs="Times New Roman"/>
                <w:b/>
                <w:bCs/>
                <w:sz w:val="24"/>
                <w:szCs w:val="24"/>
                <w:lang w:eastAsia="es-SV"/>
              </w:rPr>
            </w:pPr>
            <w:r w:rsidRPr="001734C3">
              <w:rPr>
                <w:rFonts w:ascii="Times New Roman" w:eastAsia="Times New Roman" w:hAnsi="Times New Roman" w:cs="Times New Roman"/>
                <w:b/>
                <w:bCs/>
                <w:sz w:val="24"/>
                <w:szCs w:val="24"/>
                <w:lang w:val="es-CR" w:eastAsia="es-SV"/>
              </w:rPr>
              <w:t> </w:t>
            </w:r>
          </w:p>
        </w:tc>
        <w:tc>
          <w:tcPr>
            <w:tcW w:w="1721" w:type="dxa"/>
            <w:tcBorders>
              <w:top w:val="single" w:sz="8" w:space="0" w:color="auto"/>
              <w:left w:val="nil"/>
              <w:bottom w:val="single" w:sz="4" w:space="0" w:color="auto"/>
              <w:right w:val="single" w:sz="8" w:space="0" w:color="auto"/>
            </w:tcBorders>
            <w:shd w:val="clear" w:color="000000" w:fill="92CDDC"/>
            <w:vAlign w:val="center"/>
            <w:hideMark/>
          </w:tcPr>
          <w:p w:rsidR="00354C1C" w:rsidRPr="001734C3" w:rsidRDefault="00354C1C" w:rsidP="006B3450">
            <w:pPr>
              <w:spacing w:after="0" w:line="240" w:lineRule="auto"/>
              <w:jc w:val="center"/>
              <w:rPr>
                <w:rFonts w:ascii="Times New Roman" w:eastAsia="Times New Roman" w:hAnsi="Times New Roman" w:cs="Times New Roman"/>
                <w:b/>
                <w:bCs/>
                <w:sz w:val="24"/>
                <w:szCs w:val="24"/>
                <w:lang w:eastAsia="es-SV"/>
              </w:rPr>
            </w:pPr>
            <w:r w:rsidRPr="001734C3">
              <w:rPr>
                <w:rFonts w:ascii="Times New Roman" w:eastAsia="Times New Roman" w:hAnsi="Times New Roman" w:cs="Times New Roman"/>
                <w:b/>
                <w:bCs/>
                <w:sz w:val="24"/>
                <w:szCs w:val="24"/>
                <w:lang w:val="es-CR" w:eastAsia="es-SV"/>
              </w:rPr>
              <w:t> </w:t>
            </w:r>
          </w:p>
        </w:tc>
        <w:tc>
          <w:tcPr>
            <w:tcW w:w="3966" w:type="dxa"/>
            <w:gridSpan w:val="2"/>
            <w:tcBorders>
              <w:top w:val="single" w:sz="8" w:space="0" w:color="auto"/>
              <w:left w:val="nil"/>
              <w:bottom w:val="single" w:sz="4" w:space="0" w:color="auto"/>
              <w:right w:val="single" w:sz="8" w:space="0" w:color="auto"/>
            </w:tcBorders>
            <w:shd w:val="clear" w:color="000000" w:fill="92CDDC"/>
            <w:vAlign w:val="center"/>
            <w:hideMark/>
          </w:tcPr>
          <w:p w:rsidR="00354C1C" w:rsidRPr="001734C3" w:rsidRDefault="00354C1C" w:rsidP="006B3450">
            <w:pPr>
              <w:spacing w:after="0" w:line="240" w:lineRule="auto"/>
              <w:jc w:val="center"/>
              <w:rPr>
                <w:rFonts w:ascii="Times New Roman" w:eastAsia="Times New Roman" w:hAnsi="Times New Roman" w:cs="Times New Roman"/>
                <w:b/>
                <w:bCs/>
                <w:sz w:val="24"/>
                <w:szCs w:val="24"/>
                <w:lang w:eastAsia="es-SV"/>
              </w:rPr>
            </w:pPr>
            <w:r w:rsidRPr="001734C3">
              <w:rPr>
                <w:rFonts w:ascii="Times New Roman" w:eastAsia="Times New Roman" w:hAnsi="Times New Roman" w:cs="Times New Roman"/>
                <w:b/>
                <w:bCs/>
                <w:sz w:val="24"/>
                <w:szCs w:val="24"/>
                <w:lang w:val="es-CR" w:eastAsia="es-SV"/>
              </w:rPr>
              <w:t> </w:t>
            </w:r>
          </w:p>
        </w:tc>
        <w:tc>
          <w:tcPr>
            <w:tcW w:w="7407" w:type="dxa"/>
            <w:gridSpan w:val="10"/>
            <w:tcBorders>
              <w:top w:val="single" w:sz="8" w:space="0" w:color="auto"/>
              <w:left w:val="nil"/>
              <w:bottom w:val="single" w:sz="8" w:space="0" w:color="auto"/>
              <w:right w:val="single" w:sz="8" w:space="0" w:color="000000"/>
            </w:tcBorders>
            <w:shd w:val="clear" w:color="000000" w:fill="92CDDC"/>
            <w:vAlign w:val="center"/>
            <w:hideMark/>
          </w:tcPr>
          <w:p w:rsidR="00354C1C" w:rsidRPr="001734C3" w:rsidRDefault="00354C1C" w:rsidP="006B3450">
            <w:pPr>
              <w:spacing w:after="0" w:line="240" w:lineRule="auto"/>
              <w:jc w:val="center"/>
              <w:rPr>
                <w:rFonts w:ascii="Times New Roman" w:eastAsia="Times New Roman" w:hAnsi="Times New Roman" w:cs="Times New Roman"/>
                <w:b/>
                <w:bCs/>
                <w:sz w:val="24"/>
                <w:szCs w:val="24"/>
                <w:lang w:eastAsia="es-SV"/>
              </w:rPr>
            </w:pPr>
            <w:r w:rsidRPr="001734C3">
              <w:rPr>
                <w:rFonts w:ascii="Times New Roman" w:eastAsia="Times New Roman" w:hAnsi="Times New Roman" w:cs="Times New Roman"/>
                <w:b/>
                <w:bCs/>
                <w:sz w:val="24"/>
                <w:szCs w:val="24"/>
                <w:lang w:val="es-CR" w:eastAsia="es-SV"/>
              </w:rPr>
              <w:t>PRESUPUESTO</w:t>
            </w:r>
          </w:p>
        </w:tc>
      </w:tr>
      <w:tr w:rsidR="00354C1C" w:rsidRPr="001734C3" w:rsidTr="00B12C3E">
        <w:trPr>
          <w:trHeight w:val="1048"/>
        </w:trPr>
        <w:tc>
          <w:tcPr>
            <w:tcW w:w="443" w:type="dxa"/>
            <w:tcBorders>
              <w:top w:val="single" w:sz="4" w:space="0" w:color="auto"/>
              <w:left w:val="single" w:sz="8" w:space="0" w:color="auto"/>
              <w:bottom w:val="single" w:sz="8" w:space="0" w:color="auto"/>
              <w:right w:val="single" w:sz="8" w:space="0" w:color="auto"/>
            </w:tcBorders>
            <w:shd w:val="clear" w:color="000000" w:fill="92CDDC"/>
            <w:vAlign w:val="center"/>
            <w:hideMark/>
          </w:tcPr>
          <w:p w:rsidR="00354C1C" w:rsidRPr="001734C3" w:rsidRDefault="00354C1C" w:rsidP="006B3450">
            <w:pPr>
              <w:spacing w:after="0" w:line="240" w:lineRule="auto"/>
              <w:jc w:val="center"/>
              <w:rPr>
                <w:rFonts w:ascii="Times New Roman" w:eastAsia="Times New Roman" w:hAnsi="Times New Roman" w:cs="Times New Roman"/>
                <w:b/>
                <w:bCs/>
                <w:sz w:val="24"/>
                <w:szCs w:val="24"/>
                <w:lang w:eastAsia="es-SV"/>
              </w:rPr>
            </w:pPr>
            <w:r w:rsidRPr="001734C3">
              <w:rPr>
                <w:rFonts w:ascii="Times New Roman" w:eastAsia="Times New Roman" w:hAnsi="Times New Roman" w:cs="Times New Roman"/>
                <w:b/>
                <w:bCs/>
                <w:sz w:val="24"/>
                <w:szCs w:val="24"/>
                <w:lang w:val="es-CR" w:eastAsia="es-SV"/>
              </w:rPr>
              <w:t>Nº</w:t>
            </w:r>
          </w:p>
        </w:tc>
        <w:tc>
          <w:tcPr>
            <w:tcW w:w="1721" w:type="dxa"/>
            <w:tcBorders>
              <w:top w:val="single" w:sz="4" w:space="0" w:color="auto"/>
              <w:left w:val="nil"/>
              <w:bottom w:val="single" w:sz="8" w:space="0" w:color="auto"/>
              <w:right w:val="single" w:sz="8" w:space="0" w:color="auto"/>
            </w:tcBorders>
            <w:shd w:val="clear" w:color="000000" w:fill="92CDDC"/>
            <w:vAlign w:val="center"/>
            <w:hideMark/>
          </w:tcPr>
          <w:p w:rsidR="00354C1C" w:rsidRPr="001734C3" w:rsidRDefault="00354C1C" w:rsidP="006B3450">
            <w:pPr>
              <w:spacing w:after="0" w:line="240" w:lineRule="auto"/>
              <w:jc w:val="center"/>
              <w:rPr>
                <w:rFonts w:ascii="Times New Roman" w:eastAsia="Times New Roman" w:hAnsi="Times New Roman" w:cs="Times New Roman"/>
                <w:b/>
                <w:bCs/>
                <w:sz w:val="20"/>
                <w:szCs w:val="24"/>
                <w:lang w:eastAsia="es-SV"/>
              </w:rPr>
            </w:pPr>
            <w:r w:rsidRPr="001734C3">
              <w:rPr>
                <w:rFonts w:ascii="Times New Roman" w:eastAsia="Times New Roman" w:hAnsi="Times New Roman" w:cs="Times New Roman"/>
                <w:b/>
                <w:bCs/>
                <w:sz w:val="20"/>
                <w:szCs w:val="24"/>
                <w:lang w:val="es-CR" w:eastAsia="es-SV"/>
              </w:rPr>
              <w:t>TIPO DE CAPACITACIÓN</w:t>
            </w:r>
          </w:p>
        </w:tc>
        <w:tc>
          <w:tcPr>
            <w:tcW w:w="3966" w:type="dxa"/>
            <w:gridSpan w:val="2"/>
            <w:tcBorders>
              <w:top w:val="single" w:sz="4" w:space="0" w:color="auto"/>
              <w:left w:val="nil"/>
              <w:bottom w:val="single" w:sz="8" w:space="0" w:color="auto"/>
              <w:right w:val="single" w:sz="8" w:space="0" w:color="auto"/>
            </w:tcBorders>
            <w:shd w:val="clear" w:color="000000" w:fill="92CDDC"/>
            <w:vAlign w:val="center"/>
            <w:hideMark/>
          </w:tcPr>
          <w:p w:rsidR="00354C1C" w:rsidRPr="001734C3" w:rsidRDefault="00354C1C" w:rsidP="006B3450">
            <w:pPr>
              <w:spacing w:after="0" w:line="240" w:lineRule="auto"/>
              <w:jc w:val="center"/>
              <w:rPr>
                <w:rFonts w:ascii="Times New Roman" w:eastAsia="Times New Roman" w:hAnsi="Times New Roman" w:cs="Times New Roman"/>
                <w:b/>
                <w:bCs/>
                <w:sz w:val="20"/>
                <w:szCs w:val="20"/>
                <w:lang w:eastAsia="es-SV"/>
              </w:rPr>
            </w:pPr>
            <w:r w:rsidRPr="001734C3">
              <w:rPr>
                <w:rFonts w:ascii="Times New Roman" w:eastAsia="Times New Roman" w:hAnsi="Times New Roman" w:cs="Times New Roman"/>
                <w:b/>
                <w:bCs/>
                <w:sz w:val="20"/>
                <w:szCs w:val="20"/>
                <w:lang w:val="es-CR" w:eastAsia="es-SV"/>
              </w:rPr>
              <w:t>CONTENIDOS Y/O TEMAS</w:t>
            </w:r>
          </w:p>
        </w:tc>
        <w:tc>
          <w:tcPr>
            <w:tcW w:w="1454" w:type="dxa"/>
            <w:gridSpan w:val="2"/>
            <w:tcBorders>
              <w:top w:val="nil"/>
              <w:left w:val="nil"/>
              <w:bottom w:val="single" w:sz="8" w:space="0" w:color="auto"/>
              <w:right w:val="single" w:sz="8" w:space="0" w:color="auto"/>
            </w:tcBorders>
            <w:shd w:val="clear" w:color="000000" w:fill="92CDDC"/>
            <w:vAlign w:val="center"/>
            <w:hideMark/>
          </w:tcPr>
          <w:p w:rsidR="00354C1C" w:rsidRPr="001734C3" w:rsidRDefault="00354C1C" w:rsidP="006B3450">
            <w:pPr>
              <w:spacing w:after="0" w:line="240" w:lineRule="auto"/>
              <w:jc w:val="center"/>
              <w:rPr>
                <w:rFonts w:ascii="Times New Roman" w:eastAsia="Times New Roman" w:hAnsi="Times New Roman" w:cs="Times New Roman"/>
                <w:b/>
                <w:bCs/>
                <w:sz w:val="20"/>
                <w:szCs w:val="20"/>
                <w:lang w:eastAsia="es-SV"/>
              </w:rPr>
            </w:pPr>
            <w:r w:rsidRPr="001734C3">
              <w:rPr>
                <w:rFonts w:ascii="Times New Roman" w:eastAsia="Times New Roman" w:hAnsi="Times New Roman" w:cs="Times New Roman"/>
                <w:b/>
                <w:bCs/>
                <w:sz w:val="20"/>
                <w:szCs w:val="20"/>
                <w:lang w:val="es-CR" w:eastAsia="es-SV"/>
              </w:rPr>
              <w:t>INSTRUCTOR</w:t>
            </w:r>
          </w:p>
        </w:tc>
        <w:tc>
          <w:tcPr>
            <w:tcW w:w="1582" w:type="dxa"/>
            <w:gridSpan w:val="3"/>
            <w:tcBorders>
              <w:top w:val="nil"/>
              <w:left w:val="nil"/>
              <w:bottom w:val="single" w:sz="8" w:space="0" w:color="auto"/>
              <w:right w:val="single" w:sz="8" w:space="0" w:color="auto"/>
            </w:tcBorders>
            <w:shd w:val="clear" w:color="000000" w:fill="92CDDC"/>
            <w:vAlign w:val="center"/>
            <w:hideMark/>
          </w:tcPr>
          <w:p w:rsidR="00354C1C" w:rsidRPr="001734C3" w:rsidRDefault="009D360D" w:rsidP="006B3450">
            <w:pPr>
              <w:spacing w:after="0" w:line="240" w:lineRule="auto"/>
              <w:jc w:val="center"/>
              <w:rPr>
                <w:rFonts w:ascii="Times New Roman" w:eastAsia="Times New Roman" w:hAnsi="Times New Roman" w:cs="Times New Roman"/>
                <w:b/>
                <w:bCs/>
                <w:sz w:val="20"/>
                <w:szCs w:val="20"/>
                <w:lang w:eastAsia="es-SV"/>
              </w:rPr>
            </w:pPr>
            <w:r w:rsidRPr="001734C3">
              <w:rPr>
                <w:rFonts w:ascii="Times New Roman" w:eastAsia="Times New Roman" w:hAnsi="Times New Roman" w:cs="Times New Roman"/>
                <w:b/>
                <w:bCs/>
                <w:sz w:val="20"/>
                <w:szCs w:val="20"/>
                <w:lang w:eastAsia="es-SV"/>
              </w:rPr>
              <w:t>OTROS</w:t>
            </w:r>
          </w:p>
        </w:tc>
        <w:tc>
          <w:tcPr>
            <w:tcW w:w="1377" w:type="dxa"/>
            <w:tcBorders>
              <w:top w:val="nil"/>
              <w:left w:val="nil"/>
              <w:bottom w:val="single" w:sz="8" w:space="0" w:color="auto"/>
              <w:right w:val="single" w:sz="8" w:space="0" w:color="auto"/>
            </w:tcBorders>
            <w:shd w:val="clear" w:color="000000" w:fill="92CDDC"/>
            <w:vAlign w:val="center"/>
            <w:hideMark/>
          </w:tcPr>
          <w:p w:rsidR="00354C1C" w:rsidRPr="001734C3" w:rsidRDefault="00354C1C" w:rsidP="006B3450">
            <w:pPr>
              <w:spacing w:after="0" w:line="240" w:lineRule="auto"/>
              <w:jc w:val="center"/>
              <w:rPr>
                <w:rFonts w:ascii="Times New Roman" w:eastAsia="Times New Roman" w:hAnsi="Times New Roman" w:cs="Times New Roman"/>
                <w:b/>
                <w:bCs/>
                <w:sz w:val="20"/>
                <w:szCs w:val="20"/>
                <w:lang w:val="es-CR" w:eastAsia="es-SV"/>
              </w:rPr>
            </w:pPr>
          </w:p>
          <w:p w:rsidR="00354C1C" w:rsidRPr="001734C3" w:rsidRDefault="00354C1C" w:rsidP="006B3450">
            <w:pPr>
              <w:spacing w:after="0" w:line="240" w:lineRule="auto"/>
              <w:jc w:val="center"/>
              <w:rPr>
                <w:rFonts w:ascii="Times New Roman" w:eastAsia="Times New Roman" w:hAnsi="Times New Roman" w:cs="Times New Roman"/>
                <w:b/>
                <w:bCs/>
                <w:sz w:val="20"/>
                <w:szCs w:val="20"/>
                <w:lang w:val="es-CR" w:eastAsia="es-SV"/>
              </w:rPr>
            </w:pPr>
            <w:r w:rsidRPr="001734C3">
              <w:rPr>
                <w:rFonts w:ascii="Times New Roman" w:eastAsia="Times New Roman" w:hAnsi="Times New Roman" w:cs="Times New Roman"/>
                <w:b/>
                <w:bCs/>
                <w:sz w:val="20"/>
                <w:szCs w:val="20"/>
                <w:lang w:val="es-CR" w:eastAsia="es-SV"/>
              </w:rPr>
              <w:t>ALMUERZO</w:t>
            </w:r>
          </w:p>
          <w:p w:rsidR="00354C1C" w:rsidRPr="001734C3" w:rsidRDefault="00354C1C" w:rsidP="006B3450">
            <w:pPr>
              <w:spacing w:after="0" w:line="240" w:lineRule="auto"/>
              <w:jc w:val="center"/>
              <w:rPr>
                <w:rFonts w:ascii="Times New Roman" w:eastAsia="Times New Roman" w:hAnsi="Times New Roman" w:cs="Times New Roman"/>
                <w:b/>
                <w:bCs/>
                <w:sz w:val="20"/>
                <w:szCs w:val="20"/>
                <w:lang w:eastAsia="es-SV"/>
              </w:rPr>
            </w:pPr>
          </w:p>
        </w:tc>
        <w:tc>
          <w:tcPr>
            <w:tcW w:w="1594" w:type="dxa"/>
            <w:gridSpan w:val="2"/>
            <w:tcBorders>
              <w:top w:val="nil"/>
              <w:left w:val="nil"/>
              <w:bottom w:val="single" w:sz="8" w:space="0" w:color="auto"/>
              <w:right w:val="single" w:sz="8" w:space="0" w:color="auto"/>
            </w:tcBorders>
            <w:shd w:val="clear" w:color="000000" w:fill="92CDDC"/>
            <w:vAlign w:val="center"/>
            <w:hideMark/>
          </w:tcPr>
          <w:p w:rsidR="00354C1C" w:rsidRPr="001734C3" w:rsidRDefault="00354C1C" w:rsidP="006B3450">
            <w:pPr>
              <w:spacing w:after="0" w:line="240" w:lineRule="auto"/>
              <w:jc w:val="center"/>
              <w:rPr>
                <w:rFonts w:ascii="Times New Roman" w:eastAsia="Times New Roman" w:hAnsi="Times New Roman" w:cs="Times New Roman"/>
                <w:b/>
                <w:bCs/>
                <w:sz w:val="20"/>
                <w:szCs w:val="20"/>
                <w:lang w:eastAsia="es-SV"/>
              </w:rPr>
            </w:pPr>
            <w:r w:rsidRPr="001734C3">
              <w:rPr>
                <w:rFonts w:ascii="Times New Roman" w:eastAsia="Times New Roman" w:hAnsi="Times New Roman" w:cs="Times New Roman"/>
                <w:b/>
                <w:bCs/>
                <w:sz w:val="20"/>
                <w:szCs w:val="20"/>
                <w:lang w:val="es-CR" w:eastAsia="es-SV"/>
              </w:rPr>
              <w:t>REFRIGERIOS</w:t>
            </w:r>
          </w:p>
        </w:tc>
        <w:tc>
          <w:tcPr>
            <w:tcW w:w="1400" w:type="dxa"/>
            <w:gridSpan w:val="2"/>
            <w:tcBorders>
              <w:top w:val="nil"/>
              <w:left w:val="nil"/>
              <w:bottom w:val="single" w:sz="8" w:space="0" w:color="auto"/>
              <w:right w:val="single" w:sz="8" w:space="0" w:color="auto"/>
            </w:tcBorders>
            <w:shd w:val="clear" w:color="000000" w:fill="92CDDC"/>
            <w:vAlign w:val="center"/>
            <w:hideMark/>
          </w:tcPr>
          <w:p w:rsidR="00354C1C" w:rsidRPr="001734C3" w:rsidRDefault="00354C1C" w:rsidP="006B3450">
            <w:pPr>
              <w:spacing w:after="0" w:line="240" w:lineRule="auto"/>
              <w:jc w:val="center"/>
              <w:rPr>
                <w:rFonts w:ascii="Times New Roman" w:eastAsia="Times New Roman" w:hAnsi="Times New Roman" w:cs="Times New Roman"/>
                <w:b/>
                <w:bCs/>
                <w:sz w:val="20"/>
                <w:szCs w:val="20"/>
                <w:lang w:eastAsia="es-SV"/>
              </w:rPr>
            </w:pPr>
            <w:r w:rsidRPr="001734C3">
              <w:rPr>
                <w:rFonts w:ascii="Times New Roman" w:eastAsia="Times New Roman" w:hAnsi="Times New Roman" w:cs="Times New Roman"/>
                <w:b/>
                <w:bCs/>
                <w:sz w:val="20"/>
                <w:szCs w:val="20"/>
                <w:lang w:val="es-CR" w:eastAsia="es-SV"/>
              </w:rPr>
              <w:t xml:space="preserve"> TOTAL </w:t>
            </w:r>
          </w:p>
        </w:tc>
      </w:tr>
      <w:tr w:rsidR="00354C1C" w:rsidRPr="001734C3" w:rsidTr="00B12C3E">
        <w:trPr>
          <w:trHeight w:val="392"/>
        </w:trPr>
        <w:tc>
          <w:tcPr>
            <w:tcW w:w="443" w:type="dxa"/>
            <w:tcBorders>
              <w:top w:val="nil"/>
              <w:left w:val="single" w:sz="8" w:space="0" w:color="auto"/>
              <w:bottom w:val="single" w:sz="8" w:space="0" w:color="auto"/>
              <w:right w:val="single" w:sz="8" w:space="0" w:color="auto"/>
            </w:tcBorders>
            <w:shd w:val="clear" w:color="auto" w:fill="auto"/>
            <w:vAlign w:val="center"/>
            <w:hideMark/>
          </w:tcPr>
          <w:p w:rsidR="00354C1C" w:rsidRPr="001734C3" w:rsidRDefault="00354C1C" w:rsidP="00B12C3E">
            <w:pPr>
              <w:spacing w:after="0" w:line="240" w:lineRule="auto"/>
              <w:jc w:val="center"/>
              <w:rPr>
                <w:rFonts w:ascii="Times New Roman" w:eastAsia="Times New Roman" w:hAnsi="Times New Roman" w:cs="Times New Roman"/>
                <w:b/>
                <w:sz w:val="24"/>
                <w:szCs w:val="24"/>
                <w:lang w:eastAsia="es-SV"/>
              </w:rPr>
            </w:pPr>
            <w:r w:rsidRPr="001734C3">
              <w:rPr>
                <w:rFonts w:ascii="Times New Roman" w:eastAsia="Times New Roman" w:hAnsi="Times New Roman" w:cs="Times New Roman"/>
                <w:b/>
                <w:sz w:val="24"/>
                <w:szCs w:val="24"/>
                <w:lang w:val="es-CR" w:eastAsia="es-SV"/>
              </w:rPr>
              <w:t>1</w:t>
            </w:r>
          </w:p>
        </w:tc>
        <w:tc>
          <w:tcPr>
            <w:tcW w:w="1721" w:type="dxa"/>
            <w:vMerge w:val="restart"/>
            <w:tcBorders>
              <w:top w:val="nil"/>
              <w:left w:val="single" w:sz="8" w:space="0" w:color="auto"/>
              <w:bottom w:val="single" w:sz="8" w:space="0" w:color="000000"/>
              <w:right w:val="single" w:sz="8" w:space="0" w:color="auto"/>
            </w:tcBorders>
            <w:shd w:val="clear" w:color="auto" w:fill="auto"/>
            <w:vAlign w:val="center"/>
            <w:hideMark/>
          </w:tcPr>
          <w:p w:rsidR="00354C1C" w:rsidRPr="001734C3" w:rsidRDefault="00354C1C" w:rsidP="006B3450">
            <w:pPr>
              <w:spacing w:after="0" w:line="240" w:lineRule="auto"/>
              <w:rPr>
                <w:rFonts w:ascii="Times New Roman" w:eastAsia="Times New Roman" w:hAnsi="Times New Roman" w:cs="Times New Roman"/>
                <w:b/>
                <w:bCs/>
                <w:sz w:val="20"/>
                <w:szCs w:val="24"/>
                <w:lang w:eastAsia="es-SV"/>
              </w:rPr>
            </w:pPr>
            <w:r w:rsidRPr="001734C3">
              <w:rPr>
                <w:rFonts w:ascii="Times New Roman" w:eastAsia="Times New Roman" w:hAnsi="Times New Roman" w:cs="Times New Roman"/>
                <w:b/>
                <w:bCs/>
                <w:sz w:val="24"/>
                <w:szCs w:val="24"/>
                <w:lang w:val="es-CR" w:eastAsia="es-SV"/>
              </w:rPr>
              <w:t>GENERICAS</w:t>
            </w:r>
          </w:p>
        </w:tc>
        <w:tc>
          <w:tcPr>
            <w:tcW w:w="3966" w:type="dxa"/>
            <w:gridSpan w:val="2"/>
            <w:tcBorders>
              <w:top w:val="nil"/>
              <w:left w:val="nil"/>
              <w:bottom w:val="single" w:sz="8" w:space="0" w:color="auto"/>
              <w:right w:val="single" w:sz="8" w:space="0" w:color="auto"/>
            </w:tcBorders>
            <w:shd w:val="clear" w:color="auto" w:fill="auto"/>
            <w:vAlign w:val="center"/>
            <w:hideMark/>
          </w:tcPr>
          <w:p w:rsidR="00354C1C" w:rsidRPr="001734C3" w:rsidRDefault="00354C1C" w:rsidP="006B3450">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val="es-CR" w:eastAsia="es-SV"/>
              </w:rPr>
              <w:t>Ley de la Carrera Administrativa Municipal</w:t>
            </w:r>
          </w:p>
        </w:tc>
        <w:tc>
          <w:tcPr>
            <w:tcW w:w="1454" w:type="dxa"/>
            <w:gridSpan w:val="2"/>
            <w:tcBorders>
              <w:top w:val="nil"/>
              <w:left w:val="nil"/>
              <w:bottom w:val="single" w:sz="8" w:space="0" w:color="auto"/>
              <w:right w:val="single" w:sz="8" w:space="0" w:color="auto"/>
            </w:tcBorders>
            <w:shd w:val="clear" w:color="auto" w:fill="auto"/>
            <w:vAlign w:val="center"/>
          </w:tcPr>
          <w:p w:rsidR="00354C1C" w:rsidRPr="001734C3" w:rsidRDefault="00354C1C" w:rsidP="00056E57">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w:t>
            </w:r>
            <w:r w:rsidR="00056E57"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00056E57" w:rsidRP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0.00</w:t>
            </w:r>
          </w:p>
        </w:tc>
        <w:tc>
          <w:tcPr>
            <w:tcW w:w="1582" w:type="dxa"/>
            <w:gridSpan w:val="3"/>
            <w:tcBorders>
              <w:top w:val="nil"/>
              <w:left w:val="nil"/>
              <w:bottom w:val="single" w:sz="8" w:space="0" w:color="auto"/>
              <w:right w:val="single" w:sz="8" w:space="0" w:color="auto"/>
            </w:tcBorders>
            <w:shd w:val="clear" w:color="auto" w:fill="auto"/>
            <w:vAlign w:val="center"/>
          </w:tcPr>
          <w:p w:rsidR="00354C1C" w:rsidRPr="001734C3" w:rsidRDefault="00354C1C" w:rsidP="00056E57">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056E57" w:rsidRP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w:t>
            </w:r>
            <w:r w:rsidR="00FE39BE" w:rsidRPr="001734C3">
              <w:rPr>
                <w:rFonts w:ascii="Times New Roman" w:eastAsia="Times New Roman" w:hAnsi="Times New Roman" w:cs="Times New Roman"/>
                <w:sz w:val="20"/>
                <w:szCs w:val="20"/>
                <w:lang w:eastAsia="es-SV"/>
              </w:rPr>
              <w:t>0</w:t>
            </w:r>
            <w:r w:rsidRPr="001734C3">
              <w:rPr>
                <w:rFonts w:ascii="Times New Roman" w:eastAsia="Times New Roman" w:hAnsi="Times New Roman" w:cs="Times New Roman"/>
                <w:sz w:val="20"/>
                <w:szCs w:val="20"/>
                <w:lang w:eastAsia="es-SV"/>
              </w:rPr>
              <w:t>.00</w:t>
            </w:r>
          </w:p>
        </w:tc>
        <w:tc>
          <w:tcPr>
            <w:tcW w:w="1377" w:type="dxa"/>
            <w:tcBorders>
              <w:top w:val="nil"/>
              <w:left w:val="nil"/>
              <w:bottom w:val="single" w:sz="8" w:space="0" w:color="auto"/>
              <w:right w:val="single" w:sz="8" w:space="0" w:color="auto"/>
            </w:tcBorders>
            <w:shd w:val="clear" w:color="auto" w:fill="auto"/>
            <w:vAlign w:val="center"/>
          </w:tcPr>
          <w:p w:rsidR="00354C1C" w:rsidRPr="001734C3" w:rsidRDefault="00354C1C" w:rsidP="00867BC6">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CB5F29"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00CB5F29" w:rsidRP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w:t>
            </w:r>
            <w:r w:rsidR="00867BC6" w:rsidRPr="001734C3">
              <w:rPr>
                <w:rFonts w:ascii="Times New Roman" w:eastAsia="Times New Roman" w:hAnsi="Times New Roman" w:cs="Times New Roman"/>
                <w:sz w:val="20"/>
                <w:szCs w:val="20"/>
                <w:lang w:eastAsia="es-SV"/>
              </w:rPr>
              <w:t>335.16</w:t>
            </w:r>
          </w:p>
        </w:tc>
        <w:tc>
          <w:tcPr>
            <w:tcW w:w="1594" w:type="dxa"/>
            <w:gridSpan w:val="2"/>
            <w:tcBorders>
              <w:top w:val="nil"/>
              <w:left w:val="nil"/>
              <w:bottom w:val="single" w:sz="8" w:space="0" w:color="auto"/>
              <w:right w:val="single" w:sz="8" w:space="0" w:color="auto"/>
            </w:tcBorders>
            <w:shd w:val="clear" w:color="auto" w:fill="auto"/>
            <w:vAlign w:val="center"/>
          </w:tcPr>
          <w:p w:rsidR="00354C1C" w:rsidRPr="001734C3" w:rsidRDefault="009D360D" w:rsidP="00056E57">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w:t>
            </w:r>
            <w:r w:rsidR="00CB5F29" w:rsidRPr="001734C3">
              <w:rPr>
                <w:rFonts w:ascii="Times New Roman" w:eastAsia="Times New Roman" w:hAnsi="Times New Roman" w:cs="Times New Roman"/>
                <w:sz w:val="20"/>
                <w:szCs w:val="20"/>
                <w:lang w:eastAsia="es-SV"/>
              </w:rPr>
              <w:t>0</w:t>
            </w:r>
            <w:r w:rsidR="00354C1C" w:rsidRPr="001734C3">
              <w:rPr>
                <w:rFonts w:ascii="Times New Roman" w:eastAsia="Times New Roman" w:hAnsi="Times New Roman" w:cs="Times New Roman"/>
                <w:sz w:val="20"/>
                <w:szCs w:val="20"/>
                <w:lang w:eastAsia="es-SV"/>
              </w:rPr>
              <w:t>.00</w:t>
            </w:r>
          </w:p>
        </w:tc>
        <w:tc>
          <w:tcPr>
            <w:tcW w:w="1400" w:type="dxa"/>
            <w:gridSpan w:val="2"/>
            <w:tcBorders>
              <w:top w:val="nil"/>
              <w:left w:val="nil"/>
              <w:bottom w:val="single" w:sz="8" w:space="0" w:color="auto"/>
              <w:right w:val="single" w:sz="8" w:space="0" w:color="auto"/>
            </w:tcBorders>
            <w:shd w:val="clear" w:color="auto" w:fill="auto"/>
            <w:noWrap/>
            <w:vAlign w:val="center"/>
          </w:tcPr>
          <w:p w:rsidR="00354C1C" w:rsidRPr="001734C3" w:rsidRDefault="009D360D" w:rsidP="00867BC6">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056E57"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w:t>
            </w:r>
            <w:r w:rsidR="00867BC6" w:rsidRPr="001734C3">
              <w:rPr>
                <w:rFonts w:ascii="Times New Roman" w:eastAsia="Times New Roman" w:hAnsi="Times New Roman" w:cs="Times New Roman"/>
                <w:sz w:val="20"/>
                <w:szCs w:val="20"/>
                <w:lang w:eastAsia="es-SV"/>
              </w:rPr>
              <w:t>335.16</w:t>
            </w:r>
          </w:p>
        </w:tc>
      </w:tr>
      <w:tr w:rsidR="00354C1C" w:rsidRPr="001734C3" w:rsidTr="00B12C3E">
        <w:trPr>
          <w:trHeight w:val="360"/>
        </w:trPr>
        <w:tc>
          <w:tcPr>
            <w:tcW w:w="443" w:type="dxa"/>
            <w:tcBorders>
              <w:top w:val="nil"/>
              <w:left w:val="single" w:sz="8" w:space="0" w:color="auto"/>
              <w:bottom w:val="single" w:sz="8" w:space="0" w:color="auto"/>
              <w:right w:val="single" w:sz="8" w:space="0" w:color="auto"/>
            </w:tcBorders>
            <w:shd w:val="clear" w:color="auto" w:fill="auto"/>
            <w:vAlign w:val="center"/>
            <w:hideMark/>
          </w:tcPr>
          <w:p w:rsidR="00354C1C" w:rsidRPr="001734C3" w:rsidRDefault="006B3450" w:rsidP="00B12C3E">
            <w:pPr>
              <w:spacing w:after="0" w:line="240" w:lineRule="auto"/>
              <w:jc w:val="center"/>
              <w:rPr>
                <w:rFonts w:ascii="Times New Roman" w:eastAsia="Times New Roman" w:hAnsi="Times New Roman" w:cs="Times New Roman"/>
                <w:b/>
                <w:sz w:val="24"/>
                <w:szCs w:val="24"/>
                <w:lang w:eastAsia="es-SV"/>
              </w:rPr>
            </w:pPr>
            <w:r w:rsidRPr="001734C3">
              <w:rPr>
                <w:rFonts w:ascii="Times New Roman" w:eastAsia="Times New Roman" w:hAnsi="Times New Roman" w:cs="Times New Roman"/>
                <w:b/>
                <w:sz w:val="24"/>
                <w:szCs w:val="24"/>
                <w:lang w:val="es-CR" w:eastAsia="es-SV"/>
              </w:rPr>
              <w:t>2</w:t>
            </w:r>
          </w:p>
        </w:tc>
        <w:tc>
          <w:tcPr>
            <w:tcW w:w="1721" w:type="dxa"/>
            <w:vMerge/>
            <w:tcBorders>
              <w:top w:val="nil"/>
              <w:left w:val="single" w:sz="8" w:space="0" w:color="auto"/>
              <w:bottom w:val="single" w:sz="8" w:space="0" w:color="000000"/>
              <w:right w:val="single" w:sz="8" w:space="0" w:color="auto"/>
            </w:tcBorders>
            <w:vAlign w:val="center"/>
            <w:hideMark/>
          </w:tcPr>
          <w:p w:rsidR="00354C1C" w:rsidRPr="001734C3" w:rsidRDefault="00354C1C" w:rsidP="006B3450">
            <w:pPr>
              <w:spacing w:after="0" w:line="240" w:lineRule="auto"/>
              <w:rPr>
                <w:rFonts w:ascii="Times New Roman" w:eastAsia="Times New Roman" w:hAnsi="Times New Roman" w:cs="Times New Roman"/>
                <w:b/>
                <w:bCs/>
                <w:sz w:val="24"/>
                <w:szCs w:val="24"/>
                <w:lang w:eastAsia="es-SV"/>
              </w:rPr>
            </w:pPr>
          </w:p>
        </w:tc>
        <w:tc>
          <w:tcPr>
            <w:tcW w:w="3966" w:type="dxa"/>
            <w:gridSpan w:val="2"/>
            <w:tcBorders>
              <w:top w:val="nil"/>
              <w:left w:val="nil"/>
              <w:bottom w:val="single" w:sz="8" w:space="0" w:color="auto"/>
              <w:right w:val="single" w:sz="8" w:space="0" w:color="auto"/>
            </w:tcBorders>
            <w:shd w:val="clear" w:color="auto" w:fill="auto"/>
            <w:vAlign w:val="center"/>
            <w:hideMark/>
          </w:tcPr>
          <w:p w:rsidR="00354C1C" w:rsidRPr="001734C3" w:rsidRDefault="00354C1C" w:rsidP="006B3450">
            <w:pPr>
              <w:spacing w:after="0" w:line="240" w:lineRule="auto"/>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val="es-CR" w:eastAsia="es-SV"/>
              </w:rPr>
              <w:t>Ley de Ética Gubernamental</w:t>
            </w:r>
          </w:p>
        </w:tc>
        <w:tc>
          <w:tcPr>
            <w:tcW w:w="1454" w:type="dxa"/>
            <w:gridSpan w:val="2"/>
            <w:tcBorders>
              <w:top w:val="nil"/>
              <w:left w:val="nil"/>
              <w:bottom w:val="single" w:sz="8" w:space="0" w:color="auto"/>
              <w:right w:val="single" w:sz="8" w:space="0" w:color="auto"/>
            </w:tcBorders>
            <w:shd w:val="clear" w:color="auto" w:fill="auto"/>
            <w:vAlign w:val="center"/>
          </w:tcPr>
          <w:p w:rsidR="00354C1C" w:rsidRPr="001734C3" w:rsidRDefault="00B12C3E" w:rsidP="003A2886">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w:t>
            </w:r>
            <w:r w:rsidR="00056E57"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003A2886" w:rsidRPr="001734C3">
              <w:rPr>
                <w:rFonts w:ascii="Times New Roman" w:eastAsia="Times New Roman" w:hAnsi="Times New Roman" w:cs="Times New Roman"/>
                <w:sz w:val="20"/>
                <w:szCs w:val="20"/>
                <w:lang w:eastAsia="es-SV"/>
              </w:rPr>
              <w:t>10</w:t>
            </w:r>
            <w:r w:rsidR="00354C1C" w:rsidRPr="001734C3">
              <w:rPr>
                <w:rFonts w:ascii="Times New Roman" w:eastAsia="Times New Roman" w:hAnsi="Times New Roman" w:cs="Times New Roman"/>
                <w:sz w:val="20"/>
                <w:szCs w:val="20"/>
                <w:lang w:eastAsia="es-SV"/>
              </w:rPr>
              <w:t>0.00</w:t>
            </w:r>
          </w:p>
        </w:tc>
        <w:tc>
          <w:tcPr>
            <w:tcW w:w="1582" w:type="dxa"/>
            <w:gridSpan w:val="3"/>
            <w:tcBorders>
              <w:top w:val="nil"/>
              <w:left w:val="nil"/>
              <w:bottom w:val="single" w:sz="8" w:space="0" w:color="auto"/>
              <w:right w:val="single" w:sz="8" w:space="0" w:color="auto"/>
            </w:tcBorders>
            <w:shd w:val="clear" w:color="auto" w:fill="auto"/>
            <w:vAlign w:val="center"/>
          </w:tcPr>
          <w:p w:rsidR="00354C1C" w:rsidRPr="001734C3" w:rsidRDefault="00B12C3E" w:rsidP="00056E57">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056E57" w:rsidRP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0</w:t>
            </w:r>
            <w:r w:rsidR="00354C1C" w:rsidRPr="001734C3">
              <w:rPr>
                <w:rFonts w:ascii="Times New Roman" w:eastAsia="Times New Roman" w:hAnsi="Times New Roman" w:cs="Times New Roman"/>
                <w:sz w:val="20"/>
                <w:szCs w:val="20"/>
                <w:lang w:eastAsia="es-SV"/>
              </w:rPr>
              <w:t>.00</w:t>
            </w:r>
          </w:p>
        </w:tc>
        <w:tc>
          <w:tcPr>
            <w:tcW w:w="1377" w:type="dxa"/>
            <w:tcBorders>
              <w:top w:val="nil"/>
              <w:left w:val="nil"/>
              <w:bottom w:val="single" w:sz="8" w:space="0" w:color="auto"/>
              <w:right w:val="single" w:sz="8" w:space="0" w:color="auto"/>
            </w:tcBorders>
            <w:shd w:val="clear" w:color="auto" w:fill="auto"/>
            <w:vAlign w:val="center"/>
          </w:tcPr>
          <w:p w:rsidR="00354C1C" w:rsidRPr="001734C3" w:rsidRDefault="00354C1C" w:rsidP="003A2886">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003A2886" w:rsidRPr="001734C3">
              <w:rPr>
                <w:rFonts w:ascii="Times New Roman" w:eastAsia="Times New Roman" w:hAnsi="Times New Roman" w:cs="Times New Roman"/>
                <w:sz w:val="20"/>
                <w:szCs w:val="20"/>
                <w:lang w:eastAsia="es-SV"/>
              </w:rPr>
              <w:t xml:space="preserve">  75</w:t>
            </w:r>
            <w:r w:rsidRPr="001734C3">
              <w:rPr>
                <w:rFonts w:ascii="Times New Roman" w:eastAsia="Times New Roman" w:hAnsi="Times New Roman" w:cs="Times New Roman"/>
                <w:sz w:val="20"/>
                <w:szCs w:val="20"/>
                <w:lang w:eastAsia="es-SV"/>
              </w:rPr>
              <w:t>.00</w:t>
            </w:r>
          </w:p>
        </w:tc>
        <w:tc>
          <w:tcPr>
            <w:tcW w:w="1594" w:type="dxa"/>
            <w:gridSpan w:val="2"/>
            <w:tcBorders>
              <w:top w:val="nil"/>
              <w:left w:val="nil"/>
              <w:bottom w:val="single" w:sz="8" w:space="0" w:color="auto"/>
              <w:right w:val="single" w:sz="8" w:space="0" w:color="auto"/>
            </w:tcBorders>
            <w:shd w:val="clear" w:color="auto" w:fill="auto"/>
            <w:vAlign w:val="center"/>
          </w:tcPr>
          <w:p w:rsidR="00354C1C" w:rsidRPr="001734C3" w:rsidRDefault="00B12C3E" w:rsidP="003A2886">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3A2886"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003A2886" w:rsidRPr="001734C3">
              <w:rPr>
                <w:rFonts w:ascii="Times New Roman" w:eastAsia="Times New Roman" w:hAnsi="Times New Roman" w:cs="Times New Roman"/>
                <w:sz w:val="20"/>
                <w:szCs w:val="20"/>
                <w:lang w:eastAsia="es-SV"/>
              </w:rPr>
              <w:t xml:space="preserve"> </w:t>
            </w:r>
            <w:r w:rsidR="00354C1C" w:rsidRPr="001734C3">
              <w:rPr>
                <w:rFonts w:ascii="Times New Roman" w:eastAsia="Times New Roman" w:hAnsi="Times New Roman" w:cs="Times New Roman"/>
                <w:sz w:val="20"/>
                <w:szCs w:val="20"/>
                <w:lang w:eastAsia="es-SV"/>
              </w:rPr>
              <w:t>0.00</w:t>
            </w:r>
          </w:p>
        </w:tc>
        <w:tc>
          <w:tcPr>
            <w:tcW w:w="1400" w:type="dxa"/>
            <w:gridSpan w:val="2"/>
            <w:tcBorders>
              <w:top w:val="nil"/>
              <w:left w:val="nil"/>
              <w:bottom w:val="single" w:sz="8" w:space="0" w:color="auto"/>
              <w:right w:val="single" w:sz="8" w:space="0" w:color="auto"/>
            </w:tcBorders>
            <w:shd w:val="clear" w:color="auto" w:fill="auto"/>
            <w:noWrap/>
            <w:vAlign w:val="center"/>
          </w:tcPr>
          <w:p w:rsidR="00354C1C" w:rsidRPr="001734C3" w:rsidRDefault="00354C1C" w:rsidP="003A2886">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056E57" w:rsidRP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003A2886" w:rsidRPr="001734C3">
              <w:rPr>
                <w:rFonts w:ascii="Times New Roman" w:eastAsia="Times New Roman" w:hAnsi="Times New Roman" w:cs="Times New Roman"/>
                <w:sz w:val="20"/>
                <w:szCs w:val="20"/>
                <w:lang w:eastAsia="es-SV"/>
              </w:rPr>
              <w:t>175</w:t>
            </w:r>
            <w:r w:rsidRPr="001734C3">
              <w:rPr>
                <w:rFonts w:ascii="Times New Roman" w:eastAsia="Times New Roman" w:hAnsi="Times New Roman" w:cs="Times New Roman"/>
                <w:sz w:val="20"/>
                <w:szCs w:val="20"/>
                <w:lang w:eastAsia="es-SV"/>
              </w:rPr>
              <w:t>.00</w:t>
            </w:r>
          </w:p>
        </w:tc>
      </w:tr>
      <w:tr w:rsidR="00354C1C" w:rsidRPr="001734C3" w:rsidTr="00B12C3E">
        <w:trPr>
          <w:trHeight w:val="360"/>
        </w:trPr>
        <w:tc>
          <w:tcPr>
            <w:tcW w:w="443" w:type="dxa"/>
            <w:tcBorders>
              <w:top w:val="nil"/>
              <w:left w:val="single" w:sz="8" w:space="0" w:color="auto"/>
              <w:bottom w:val="single" w:sz="8" w:space="0" w:color="auto"/>
              <w:right w:val="single" w:sz="8" w:space="0" w:color="auto"/>
            </w:tcBorders>
            <w:shd w:val="clear" w:color="auto" w:fill="auto"/>
            <w:vAlign w:val="center"/>
            <w:hideMark/>
          </w:tcPr>
          <w:p w:rsidR="00354C1C" w:rsidRPr="001734C3" w:rsidRDefault="006B3450" w:rsidP="00B12C3E">
            <w:pPr>
              <w:spacing w:after="0" w:line="240" w:lineRule="auto"/>
              <w:jc w:val="center"/>
              <w:rPr>
                <w:rFonts w:ascii="Times New Roman" w:eastAsia="Times New Roman" w:hAnsi="Times New Roman" w:cs="Times New Roman"/>
                <w:b/>
                <w:sz w:val="24"/>
                <w:szCs w:val="24"/>
                <w:lang w:eastAsia="es-SV"/>
              </w:rPr>
            </w:pPr>
            <w:r w:rsidRPr="001734C3">
              <w:rPr>
                <w:rFonts w:ascii="Times New Roman" w:eastAsia="Times New Roman" w:hAnsi="Times New Roman" w:cs="Times New Roman"/>
                <w:b/>
                <w:sz w:val="24"/>
                <w:szCs w:val="24"/>
                <w:lang w:eastAsia="es-SV"/>
              </w:rPr>
              <w:t>3</w:t>
            </w:r>
          </w:p>
        </w:tc>
        <w:tc>
          <w:tcPr>
            <w:tcW w:w="1721" w:type="dxa"/>
            <w:vMerge/>
            <w:tcBorders>
              <w:top w:val="nil"/>
              <w:left w:val="single" w:sz="8" w:space="0" w:color="auto"/>
              <w:bottom w:val="single" w:sz="8" w:space="0" w:color="000000"/>
              <w:right w:val="single" w:sz="8" w:space="0" w:color="auto"/>
            </w:tcBorders>
            <w:vAlign w:val="center"/>
            <w:hideMark/>
          </w:tcPr>
          <w:p w:rsidR="00354C1C" w:rsidRPr="001734C3" w:rsidRDefault="00354C1C" w:rsidP="006B3450">
            <w:pPr>
              <w:spacing w:after="0" w:line="240" w:lineRule="auto"/>
              <w:rPr>
                <w:rFonts w:ascii="Times New Roman" w:eastAsia="Times New Roman" w:hAnsi="Times New Roman" w:cs="Times New Roman"/>
                <w:b/>
                <w:bCs/>
                <w:sz w:val="24"/>
                <w:szCs w:val="24"/>
                <w:lang w:eastAsia="es-SV"/>
              </w:rPr>
            </w:pPr>
          </w:p>
        </w:tc>
        <w:tc>
          <w:tcPr>
            <w:tcW w:w="3966" w:type="dxa"/>
            <w:gridSpan w:val="2"/>
            <w:tcBorders>
              <w:top w:val="nil"/>
              <w:left w:val="nil"/>
              <w:bottom w:val="single" w:sz="8" w:space="0" w:color="auto"/>
              <w:right w:val="single" w:sz="8" w:space="0" w:color="auto"/>
            </w:tcBorders>
            <w:shd w:val="clear" w:color="auto" w:fill="auto"/>
            <w:vAlign w:val="center"/>
            <w:hideMark/>
          </w:tcPr>
          <w:p w:rsidR="00354C1C" w:rsidRPr="001734C3" w:rsidRDefault="00354C1C" w:rsidP="006B3450">
            <w:pPr>
              <w:spacing w:after="0" w:line="240" w:lineRule="auto"/>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val="es-CR" w:eastAsia="es-SV"/>
              </w:rPr>
              <w:t>Código Municipal</w:t>
            </w:r>
          </w:p>
        </w:tc>
        <w:tc>
          <w:tcPr>
            <w:tcW w:w="1454" w:type="dxa"/>
            <w:gridSpan w:val="2"/>
            <w:tcBorders>
              <w:top w:val="nil"/>
              <w:left w:val="nil"/>
              <w:bottom w:val="single" w:sz="8" w:space="0" w:color="auto"/>
              <w:right w:val="single" w:sz="8" w:space="0" w:color="auto"/>
            </w:tcBorders>
            <w:shd w:val="clear" w:color="auto" w:fill="auto"/>
            <w:vAlign w:val="center"/>
          </w:tcPr>
          <w:p w:rsidR="00354C1C" w:rsidRPr="001734C3" w:rsidRDefault="0044114F" w:rsidP="00056E57">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00056E57" w:rsidRP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w:t>
            </w:r>
            <w:r w:rsidR="00354C1C" w:rsidRPr="001734C3">
              <w:rPr>
                <w:rFonts w:ascii="Times New Roman" w:eastAsia="Times New Roman" w:hAnsi="Times New Roman" w:cs="Times New Roman"/>
                <w:sz w:val="20"/>
                <w:szCs w:val="20"/>
                <w:lang w:eastAsia="es-SV"/>
              </w:rPr>
              <w:t>0.00</w:t>
            </w:r>
          </w:p>
        </w:tc>
        <w:tc>
          <w:tcPr>
            <w:tcW w:w="1582" w:type="dxa"/>
            <w:gridSpan w:val="3"/>
            <w:tcBorders>
              <w:top w:val="nil"/>
              <w:left w:val="nil"/>
              <w:bottom w:val="single" w:sz="8" w:space="0" w:color="auto"/>
              <w:right w:val="single" w:sz="8" w:space="0" w:color="auto"/>
            </w:tcBorders>
            <w:shd w:val="clear" w:color="auto" w:fill="auto"/>
            <w:vAlign w:val="center"/>
          </w:tcPr>
          <w:p w:rsidR="00354C1C" w:rsidRPr="001734C3" w:rsidRDefault="00354C1C" w:rsidP="00056E57">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056E57"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0.00</w:t>
            </w:r>
          </w:p>
        </w:tc>
        <w:tc>
          <w:tcPr>
            <w:tcW w:w="1377" w:type="dxa"/>
            <w:tcBorders>
              <w:top w:val="nil"/>
              <w:left w:val="nil"/>
              <w:bottom w:val="single" w:sz="8" w:space="0" w:color="auto"/>
              <w:right w:val="single" w:sz="8" w:space="0" w:color="auto"/>
            </w:tcBorders>
            <w:shd w:val="clear" w:color="auto" w:fill="auto"/>
            <w:vAlign w:val="center"/>
          </w:tcPr>
          <w:p w:rsidR="00354C1C" w:rsidRPr="001734C3" w:rsidRDefault="0044114F" w:rsidP="00056E57">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75</w:t>
            </w:r>
            <w:r w:rsidR="00354C1C" w:rsidRPr="001734C3">
              <w:rPr>
                <w:rFonts w:ascii="Times New Roman" w:eastAsia="Times New Roman" w:hAnsi="Times New Roman" w:cs="Times New Roman"/>
                <w:sz w:val="20"/>
                <w:szCs w:val="20"/>
                <w:lang w:eastAsia="es-SV"/>
              </w:rPr>
              <w:t>.00</w:t>
            </w:r>
          </w:p>
        </w:tc>
        <w:tc>
          <w:tcPr>
            <w:tcW w:w="1594" w:type="dxa"/>
            <w:gridSpan w:val="2"/>
            <w:tcBorders>
              <w:top w:val="nil"/>
              <w:left w:val="nil"/>
              <w:bottom w:val="single" w:sz="8" w:space="0" w:color="auto"/>
              <w:right w:val="single" w:sz="8" w:space="0" w:color="auto"/>
            </w:tcBorders>
            <w:shd w:val="clear" w:color="auto" w:fill="auto"/>
            <w:vAlign w:val="center"/>
          </w:tcPr>
          <w:p w:rsidR="00354C1C" w:rsidRPr="001734C3" w:rsidRDefault="0044114F" w:rsidP="00056E57">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45</w:t>
            </w:r>
            <w:r w:rsidR="00354C1C" w:rsidRPr="001734C3">
              <w:rPr>
                <w:rFonts w:ascii="Times New Roman" w:eastAsia="Times New Roman" w:hAnsi="Times New Roman" w:cs="Times New Roman"/>
                <w:sz w:val="20"/>
                <w:szCs w:val="20"/>
                <w:lang w:eastAsia="es-SV"/>
              </w:rPr>
              <w:t>.00</w:t>
            </w:r>
          </w:p>
        </w:tc>
        <w:tc>
          <w:tcPr>
            <w:tcW w:w="1400" w:type="dxa"/>
            <w:gridSpan w:val="2"/>
            <w:tcBorders>
              <w:top w:val="nil"/>
              <w:left w:val="nil"/>
              <w:bottom w:val="single" w:sz="8" w:space="0" w:color="auto"/>
              <w:right w:val="single" w:sz="8" w:space="0" w:color="auto"/>
            </w:tcBorders>
            <w:shd w:val="clear" w:color="auto" w:fill="auto"/>
            <w:noWrap/>
            <w:vAlign w:val="center"/>
          </w:tcPr>
          <w:p w:rsidR="00354C1C" w:rsidRPr="001734C3" w:rsidRDefault="00354C1C" w:rsidP="00056E57">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056E57" w:rsidRP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0044114F" w:rsidRPr="001734C3">
              <w:rPr>
                <w:rFonts w:ascii="Times New Roman" w:eastAsia="Times New Roman" w:hAnsi="Times New Roman" w:cs="Times New Roman"/>
                <w:sz w:val="20"/>
                <w:szCs w:val="20"/>
                <w:lang w:eastAsia="es-SV"/>
              </w:rPr>
              <w:t>12</w:t>
            </w:r>
            <w:r w:rsidRPr="001734C3">
              <w:rPr>
                <w:rFonts w:ascii="Times New Roman" w:eastAsia="Times New Roman" w:hAnsi="Times New Roman" w:cs="Times New Roman"/>
                <w:sz w:val="20"/>
                <w:szCs w:val="20"/>
                <w:lang w:eastAsia="es-SV"/>
              </w:rPr>
              <w:t>0.00</w:t>
            </w:r>
          </w:p>
        </w:tc>
      </w:tr>
      <w:tr w:rsidR="00354C1C" w:rsidRPr="001734C3" w:rsidTr="00B12C3E">
        <w:trPr>
          <w:trHeight w:val="360"/>
        </w:trPr>
        <w:tc>
          <w:tcPr>
            <w:tcW w:w="443" w:type="dxa"/>
            <w:tcBorders>
              <w:top w:val="nil"/>
              <w:left w:val="single" w:sz="8" w:space="0" w:color="auto"/>
              <w:bottom w:val="single" w:sz="8" w:space="0" w:color="auto"/>
              <w:right w:val="single" w:sz="8" w:space="0" w:color="auto"/>
            </w:tcBorders>
            <w:shd w:val="clear" w:color="auto" w:fill="auto"/>
            <w:vAlign w:val="center"/>
          </w:tcPr>
          <w:p w:rsidR="00354C1C" w:rsidRPr="001734C3" w:rsidRDefault="00EF644C" w:rsidP="00B12C3E">
            <w:pPr>
              <w:spacing w:after="0" w:line="240" w:lineRule="auto"/>
              <w:jc w:val="center"/>
              <w:rPr>
                <w:rFonts w:ascii="Times New Roman" w:eastAsia="Times New Roman" w:hAnsi="Times New Roman" w:cs="Times New Roman"/>
                <w:b/>
                <w:sz w:val="24"/>
                <w:szCs w:val="24"/>
                <w:lang w:eastAsia="es-SV"/>
              </w:rPr>
            </w:pPr>
            <w:r w:rsidRPr="001734C3">
              <w:rPr>
                <w:rFonts w:ascii="Times New Roman" w:eastAsia="Times New Roman" w:hAnsi="Times New Roman" w:cs="Times New Roman"/>
                <w:b/>
                <w:sz w:val="24"/>
                <w:szCs w:val="24"/>
                <w:lang w:eastAsia="es-SV"/>
              </w:rPr>
              <w:t>4</w:t>
            </w:r>
          </w:p>
        </w:tc>
        <w:tc>
          <w:tcPr>
            <w:tcW w:w="1721" w:type="dxa"/>
            <w:vMerge/>
            <w:tcBorders>
              <w:top w:val="nil"/>
              <w:left w:val="single" w:sz="8" w:space="0" w:color="auto"/>
              <w:bottom w:val="single" w:sz="8" w:space="0" w:color="000000"/>
              <w:right w:val="single" w:sz="8" w:space="0" w:color="auto"/>
            </w:tcBorders>
            <w:vAlign w:val="center"/>
          </w:tcPr>
          <w:p w:rsidR="00354C1C" w:rsidRPr="001734C3" w:rsidRDefault="00354C1C" w:rsidP="006B3450">
            <w:pPr>
              <w:spacing w:after="0" w:line="240" w:lineRule="auto"/>
              <w:rPr>
                <w:rFonts w:ascii="Times New Roman" w:eastAsia="Times New Roman" w:hAnsi="Times New Roman" w:cs="Times New Roman"/>
                <w:b/>
                <w:bCs/>
                <w:sz w:val="24"/>
                <w:szCs w:val="24"/>
                <w:lang w:eastAsia="es-SV"/>
              </w:rPr>
            </w:pPr>
          </w:p>
        </w:tc>
        <w:tc>
          <w:tcPr>
            <w:tcW w:w="3966" w:type="dxa"/>
            <w:gridSpan w:val="2"/>
            <w:tcBorders>
              <w:top w:val="nil"/>
              <w:left w:val="nil"/>
              <w:bottom w:val="single" w:sz="8" w:space="0" w:color="auto"/>
              <w:right w:val="single" w:sz="8" w:space="0" w:color="auto"/>
            </w:tcBorders>
            <w:shd w:val="clear" w:color="auto" w:fill="auto"/>
            <w:vAlign w:val="center"/>
          </w:tcPr>
          <w:p w:rsidR="00354C1C" w:rsidRPr="001734C3" w:rsidRDefault="00354C1C" w:rsidP="006B3450">
            <w:pPr>
              <w:autoSpaceDE w:val="0"/>
              <w:autoSpaceDN w:val="0"/>
              <w:adjustRightInd w:val="0"/>
              <w:spacing w:after="0" w:line="240" w:lineRule="auto"/>
              <w:rPr>
                <w:rFonts w:ascii="Times New Roman" w:hAnsi="Times New Roman" w:cs="Times New Roman"/>
                <w:sz w:val="20"/>
                <w:szCs w:val="20"/>
                <w:lang w:eastAsia="es-SV"/>
              </w:rPr>
            </w:pPr>
            <w:r w:rsidRPr="001734C3">
              <w:rPr>
                <w:rFonts w:ascii="Times New Roman" w:hAnsi="Times New Roman" w:cs="Times New Roman"/>
                <w:sz w:val="20"/>
                <w:szCs w:val="20"/>
              </w:rPr>
              <w:t>Ley del servicio Civil</w:t>
            </w:r>
          </w:p>
        </w:tc>
        <w:tc>
          <w:tcPr>
            <w:tcW w:w="1454" w:type="dxa"/>
            <w:gridSpan w:val="2"/>
            <w:tcBorders>
              <w:top w:val="nil"/>
              <w:left w:val="nil"/>
              <w:bottom w:val="single" w:sz="8" w:space="0" w:color="auto"/>
              <w:right w:val="single" w:sz="8" w:space="0" w:color="auto"/>
            </w:tcBorders>
            <w:shd w:val="clear" w:color="auto" w:fill="auto"/>
            <w:vAlign w:val="center"/>
          </w:tcPr>
          <w:p w:rsidR="00354C1C" w:rsidRPr="001734C3" w:rsidRDefault="00354C1C" w:rsidP="00056E57">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056E57"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00056E57" w:rsidRP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w:t>
            </w:r>
            <w:r w:rsidR="00056E57"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00056E57" w:rsidRP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100.00</w:t>
            </w:r>
          </w:p>
        </w:tc>
        <w:tc>
          <w:tcPr>
            <w:tcW w:w="1582" w:type="dxa"/>
            <w:gridSpan w:val="3"/>
            <w:tcBorders>
              <w:top w:val="nil"/>
              <w:left w:val="nil"/>
              <w:bottom w:val="single" w:sz="8" w:space="0" w:color="auto"/>
              <w:right w:val="single" w:sz="8" w:space="0" w:color="auto"/>
            </w:tcBorders>
            <w:shd w:val="clear" w:color="auto" w:fill="auto"/>
            <w:vAlign w:val="center"/>
          </w:tcPr>
          <w:p w:rsidR="00354C1C" w:rsidRPr="001734C3" w:rsidRDefault="00354C1C" w:rsidP="00056E57">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w:t>
            </w:r>
            <w:r w:rsidR="006607E3" w:rsidRP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w:t>
            </w:r>
            <w:r w:rsidR="00056E57" w:rsidRPr="001734C3">
              <w:rPr>
                <w:rFonts w:ascii="Times New Roman" w:eastAsia="Times New Roman" w:hAnsi="Times New Roman" w:cs="Times New Roman"/>
                <w:sz w:val="20"/>
                <w:szCs w:val="20"/>
                <w:lang w:eastAsia="es-SV"/>
              </w:rPr>
              <w:t xml:space="preserve">  </w:t>
            </w:r>
            <w:r w:rsidR="006607E3"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0.00</w:t>
            </w:r>
          </w:p>
        </w:tc>
        <w:tc>
          <w:tcPr>
            <w:tcW w:w="1377" w:type="dxa"/>
            <w:tcBorders>
              <w:top w:val="nil"/>
              <w:left w:val="nil"/>
              <w:bottom w:val="single" w:sz="8" w:space="0" w:color="auto"/>
              <w:right w:val="single" w:sz="8" w:space="0" w:color="auto"/>
            </w:tcBorders>
            <w:shd w:val="clear" w:color="auto" w:fill="auto"/>
            <w:vAlign w:val="center"/>
          </w:tcPr>
          <w:p w:rsidR="00354C1C" w:rsidRPr="001734C3" w:rsidRDefault="009D360D" w:rsidP="003A2886">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3A2886"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003A2886" w:rsidRPr="001734C3">
              <w:rPr>
                <w:rFonts w:ascii="Times New Roman" w:eastAsia="Times New Roman" w:hAnsi="Times New Roman" w:cs="Times New Roman"/>
                <w:sz w:val="20"/>
                <w:szCs w:val="20"/>
                <w:lang w:eastAsia="es-SV"/>
              </w:rPr>
              <w:t xml:space="preserve"> 75</w:t>
            </w:r>
            <w:r w:rsidR="00354C1C" w:rsidRPr="001734C3">
              <w:rPr>
                <w:rFonts w:ascii="Times New Roman" w:eastAsia="Times New Roman" w:hAnsi="Times New Roman" w:cs="Times New Roman"/>
                <w:sz w:val="20"/>
                <w:szCs w:val="20"/>
                <w:lang w:eastAsia="es-SV"/>
              </w:rPr>
              <w:t>.00</w:t>
            </w:r>
          </w:p>
        </w:tc>
        <w:tc>
          <w:tcPr>
            <w:tcW w:w="1594" w:type="dxa"/>
            <w:gridSpan w:val="2"/>
            <w:tcBorders>
              <w:top w:val="nil"/>
              <w:left w:val="nil"/>
              <w:bottom w:val="single" w:sz="8" w:space="0" w:color="auto"/>
              <w:right w:val="single" w:sz="8" w:space="0" w:color="auto"/>
            </w:tcBorders>
            <w:shd w:val="clear" w:color="auto" w:fill="auto"/>
            <w:vAlign w:val="center"/>
          </w:tcPr>
          <w:p w:rsidR="00354C1C" w:rsidRPr="001734C3" w:rsidRDefault="00354C1C" w:rsidP="003A2886">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w:t>
            </w:r>
            <w:r w:rsidR="003A2886" w:rsidRP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0.00</w:t>
            </w:r>
          </w:p>
        </w:tc>
        <w:tc>
          <w:tcPr>
            <w:tcW w:w="1400" w:type="dxa"/>
            <w:gridSpan w:val="2"/>
            <w:tcBorders>
              <w:top w:val="nil"/>
              <w:left w:val="nil"/>
              <w:bottom w:val="single" w:sz="8" w:space="0" w:color="auto"/>
              <w:right w:val="single" w:sz="8" w:space="0" w:color="auto"/>
            </w:tcBorders>
            <w:shd w:val="clear" w:color="auto" w:fill="auto"/>
            <w:noWrap/>
            <w:vAlign w:val="center"/>
          </w:tcPr>
          <w:p w:rsidR="00354C1C" w:rsidRPr="001734C3" w:rsidRDefault="0030044A" w:rsidP="003A2886">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056E57"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00056E57" w:rsidRPr="001734C3">
              <w:rPr>
                <w:rFonts w:ascii="Times New Roman" w:eastAsia="Times New Roman" w:hAnsi="Times New Roman" w:cs="Times New Roman"/>
                <w:sz w:val="20"/>
                <w:szCs w:val="20"/>
                <w:lang w:eastAsia="es-SV"/>
              </w:rPr>
              <w:t xml:space="preserve">   </w:t>
            </w:r>
            <w:r w:rsidR="003A2886" w:rsidRPr="001734C3">
              <w:rPr>
                <w:rFonts w:ascii="Times New Roman" w:eastAsia="Times New Roman" w:hAnsi="Times New Roman" w:cs="Times New Roman"/>
                <w:sz w:val="20"/>
                <w:szCs w:val="20"/>
                <w:lang w:eastAsia="es-SV"/>
              </w:rPr>
              <w:t>175</w:t>
            </w:r>
            <w:r w:rsidR="00354C1C" w:rsidRPr="001734C3">
              <w:rPr>
                <w:rFonts w:ascii="Times New Roman" w:eastAsia="Times New Roman" w:hAnsi="Times New Roman" w:cs="Times New Roman"/>
                <w:sz w:val="20"/>
                <w:szCs w:val="20"/>
                <w:lang w:eastAsia="es-SV"/>
              </w:rPr>
              <w:t>.00</w:t>
            </w:r>
          </w:p>
        </w:tc>
      </w:tr>
      <w:tr w:rsidR="00354C1C" w:rsidRPr="001734C3" w:rsidTr="00B12C3E">
        <w:trPr>
          <w:trHeight w:val="442"/>
        </w:trPr>
        <w:tc>
          <w:tcPr>
            <w:tcW w:w="443" w:type="dxa"/>
            <w:tcBorders>
              <w:top w:val="nil"/>
              <w:left w:val="single" w:sz="8" w:space="0" w:color="auto"/>
              <w:bottom w:val="single" w:sz="8" w:space="0" w:color="auto"/>
              <w:right w:val="single" w:sz="8" w:space="0" w:color="auto"/>
            </w:tcBorders>
            <w:shd w:val="clear" w:color="auto" w:fill="auto"/>
            <w:vAlign w:val="center"/>
            <w:hideMark/>
          </w:tcPr>
          <w:p w:rsidR="00354C1C" w:rsidRPr="001734C3" w:rsidRDefault="00EF644C" w:rsidP="00B12C3E">
            <w:pPr>
              <w:spacing w:after="0" w:line="240" w:lineRule="auto"/>
              <w:jc w:val="center"/>
              <w:rPr>
                <w:rFonts w:ascii="Times New Roman" w:eastAsia="Times New Roman" w:hAnsi="Times New Roman" w:cs="Times New Roman"/>
                <w:b/>
                <w:sz w:val="24"/>
                <w:szCs w:val="24"/>
                <w:lang w:eastAsia="es-SV"/>
              </w:rPr>
            </w:pPr>
            <w:r w:rsidRPr="001734C3">
              <w:rPr>
                <w:rFonts w:ascii="Times New Roman" w:eastAsia="Times New Roman" w:hAnsi="Times New Roman" w:cs="Times New Roman"/>
                <w:b/>
                <w:sz w:val="24"/>
                <w:szCs w:val="24"/>
                <w:lang w:eastAsia="es-SV"/>
              </w:rPr>
              <w:t>5</w:t>
            </w:r>
          </w:p>
        </w:tc>
        <w:tc>
          <w:tcPr>
            <w:tcW w:w="1721" w:type="dxa"/>
            <w:vMerge/>
            <w:tcBorders>
              <w:top w:val="nil"/>
              <w:left w:val="single" w:sz="8" w:space="0" w:color="auto"/>
              <w:bottom w:val="single" w:sz="8" w:space="0" w:color="000000"/>
              <w:right w:val="single" w:sz="8" w:space="0" w:color="auto"/>
            </w:tcBorders>
            <w:vAlign w:val="center"/>
            <w:hideMark/>
          </w:tcPr>
          <w:p w:rsidR="00354C1C" w:rsidRPr="001734C3" w:rsidRDefault="00354C1C" w:rsidP="006B3450">
            <w:pPr>
              <w:spacing w:after="0" w:line="240" w:lineRule="auto"/>
              <w:rPr>
                <w:rFonts w:ascii="Times New Roman" w:eastAsia="Times New Roman" w:hAnsi="Times New Roman" w:cs="Times New Roman"/>
                <w:b/>
                <w:bCs/>
                <w:sz w:val="24"/>
                <w:szCs w:val="24"/>
                <w:lang w:eastAsia="es-SV"/>
              </w:rPr>
            </w:pPr>
          </w:p>
        </w:tc>
        <w:tc>
          <w:tcPr>
            <w:tcW w:w="3966" w:type="dxa"/>
            <w:gridSpan w:val="2"/>
            <w:tcBorders>
              <w:top w:val="nil"/>
              <w:left w:val="nil"/>
              <w:bottom w:val="single" w:sz="8" w:space="0" w:color="auto"/>
              <w:right w:val="single" w:sz="8" w:space="0" w:color="auto"/>
            </w:tcBorders>
            <w:shd w:val="clear" w:color="auto" w:fill="auto"/>
            <w:vAlign w:val="center"/>
            <w:hideMark/>
          </w:tcPr>
          <w:p w:rsidR="00354C1C" w:rsidRPr="001734C3" w:rsidRDefault="00354C1C" w:rsidP="006B3450">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val="es-CR" w:eastAsia="es-SV"/>
              </w:rPr>
              <w:t>Reglamento Interno de Trabajo</w:t>
            </w:r>
          </w:p>
        </w:tc>
        <w:tc>
          <w:tcPr>
            <w:tcW w:w="1454" w:type="dxa"/>
            <w:gridSpan w:val="2"/>
            <w:tcBorders>
              <w:top w:val="nil"/>
              <w:left w:val="nil"/>
              <w:bottom w:val="single" w:sz="8" w:space="0" w:color="auto"/>
              <w:right w:val="single" w:sz="8" w:space="0" w:color="auto"/>
            </w:tcBorders>
            <w:shd w:val="clear" w:color="auto" w:fill="auto"/>
            <w:vAlign w:val="center"/>
          </w:tcPr>
          <w:p w:rsidR="00354C1C" w:rsidRPr="001734C3" w:rsidRDefault="00354C1C" w:rsidP="00056E57">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056E57" w:rsidRP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00056E57" w:rsidRP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0.00</w:t>
            </w:r>
          </w:p>
        </w:tc>
        <w:tc>
          <w:tcPr>
            <w:tcW w:w="1582" w:type="dxa"/>
            <w:gridSpan w:val="3"/>
            <w:tcBorders>
              <w:top w:val="nil"/>
              <w:left w:val="nil"/>
              <w:bottom w:val="single" w:sz="8" w:space="0" w:color="auto"/>
              <w:right w:val="single" w:sz="8" w:space="0" w:color="auto"/>
            </w:tcBorders>
            <w:shd w:val="clear" w:color="auto" w:fill="auto"/>
            <w:vAlign w:val="center"/>
          </w:tcPr>
          <w:p w:rsidR="00354C1C" w:rsidRPr="001734C3" w:rsidRDefault="00354C1C" w:rsidP="00056E57">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w:t>
            </w:r>
            <w:r w:rsidR="00056E57" w:rsidRP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0.00</w:t>
            </w:r>
          </w:p>
        </w:tc>
        <w:tc>
          <w:tcPr>
            <w:tcW w:w="1377" w:type="dxa"/>
            <w:tcBorders>
              <w:top w:val="nil"/>
              <w:left w:val="nil"/>
              <w:bottom w:val="single" w:sz="8" w:space="0" w:color="auto"/>
              <w:right w:val="single" w:sz="8" w:space="0" w:color="auto"/>
            </w:tcBorders>
            <w:shd w:val="clear" w:color="auto" w:fill="auto"/>
            <w:vAlign w:val="center"/>
          </w:tcPr>
          <w:p w:rsidR="00354C1C" w:rsidRPr="001734C3" w:rsidRDefault="0044114F" w:rsidP="00056E57">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0</w:t>
            </w:r>
            <w:r w:rsidR="00354C1C" w:rsidRPr="001734C3">
              <w:rPr>
                <w:rFonts w:ascii="Times New Roman" w:eastAsia="Times New Roman" w:hAnsi="Times New Roman" w:cs="Times New Roman"/>
                <w:sz w:val="20"/>
                <w:szCs w:val="20"/>
                <w:lang w:eastAsia="es-SV"/>
              </w:rPr>
              <w:t>.00</w:t>
            </w:r>
          </w:p>
        </w:tc>
        <w:tc>
          <w:tcPr>
            <w:tcW w:w="1594" w:type="dxa"/>
            <w:gridSpan w:val="2"/>
            <w:tcBorders>
              <w:top w:val="nil"/>
              <w:left w:val="nil"/>
              <w:bottom w:val="single" w:sz="8" w:space="0" w:color="auto"/>
              <w:right w:val="single" w:sz="8" w:space="0" w:color="auto"/>
            </w:tcBorders>
            <w:shd w:val="clear" w:color="auto" w:fill="auto"/>
            <w:vAlign w:val="center"/>
          </w:tcPr>
          <w:p w:rsidR="00354C1C" w:rsidRPr="001734C3" w:rsidRDefault="0044114F" w:rsidP="00056E57">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294</w:t>
            </w:r>
            <w:r w:rsidR="00354C1C" w:rsidRPr="001734C3">
              <w:rPr>
                <w:rFonts w:ascii="Times New Roman" w:eastAsia="Times New Roman" w:hAnsi="Times New Roman" w:cs="Times New Roman"/>
                <w:sz w:val="20"/>
                <w:szCs w:val="20"/>
                <w:lang w:eastAsia="es-SV"/>
              </w:rPr>
              <w:t>.00</w:t>
            </w:r>
          </w:p>
        </w:tc>
        <w:tc>
          <w:tcPr>
            <w:tcW w:w="1400" w:type="dxa"/>
            <w:gridSpan w:val="2"/>
            <w:tcBorders>
              <w:top w:val="nil"/>
              <w:left w:val="nil"/>
              <w:bottom w:val="single" w:sz="8" w:space="0" w:color="auto"/>
              <w:right w:val="single" w:sz="8" w:space="0" w:color="auto"/>
            </w:tcBorders>
            <w:shd w:val="clear" w:color="auto" w:fill="auto"/>
            <w:noWrap/>
            <w:vAlign w:val="center"/>
          </w:tcPr>
          <w:p w:rsidR="00354C1C" w:rsidRPr="001734C3" w:rsidRDefault="00354C1C" w:rsidP="00056E57">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w:t>
            </w:r>
            <w:r w:rsidR="0044114F" w:rsidRPr="001734C3">
              <w:rPr>
                <w:rFonts w:ascii="Times New Roman" w:eastAsia="Times New Roman" w:hAnsi="Times New Roman" w:cs="Times New Roman"/>
                <w:sz w:val="20"/>
                <w:szCs w:val="20"/>
                <w:lang w:eastAsia="es-SV"/>
              </w:rPr>
              <w:t xml:space="preserve">  </w:t>
            </w:r>
            <w:r w:rsidR="00056E57"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00056E57" w:rsidRPr="001734C3">
              <w:rPr>
                <w:rFonts w:ascii="Times New Roman" w:eastAsia="Times New Roman" w:hAnsi="Times New Roman" w:cs="Times New Roman"/>
                <w:sz w:val="20"/>
                <w:szCs w:val="20"/>
                <w:lang w:eastAsia="es-SV"/>
              </w:rPr>
              <w:t xml:space="preserve">    </w:t>
            </w:r>
            <w:r w:rsidR="0044114F" w:rsidRPr="001734C3">
              <w:rPr>
                <w:rFonts w:ascii="Times New Roman" w:eastAsia="Times New Roman" w:hAnsi="Times New Roman" w:cs="Times New Roman"/>
                <w:sz w:val="20"/>
                <w:szCs w:val="20"/>
                <w:lang w:eastAsia="es-SV"/>
              </w:rPr>
              <w:t xml:space="preserve"> 294.00</w:t>
            </w:r>
          </w:p>
        </w:tc>
      </w:tr>
      <w:tr w:rsidR="004B207E" w:rsidRPr="001734C3" w:rsidTr="00B12C3E">
        <w:trPr>
          <w:trHeight w:val="442"/>
        </w:trPr>
        <w:tc>
          <w:tcPr>
            <w:tcW w:w="443" w:type="dxa"/>
            <w:tcBorders>
              <w:top w:val="nil"/>
              <w:left w:val="single" w:sz="8" w:space="0" w:color="auto"/>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center"/>
              <w:rPr>
                <w:rFonts w:ascii="Times New Roman" w:eastAsia="Times New Roman" w:hAnsi="Times New Roman" w:cs="Times New Roman"/>
                <w:b/>
                <w:sz w:val="24"/>
                <w:szCs w:val="24"/>
                <w:lang w:eastAsia="es-SV"/>
              </w:rPr>
            </w:pPr>
            <w:r w:rsidRPr="001734C3">
              <w:rPr>
                <w:rFonts w:ascii="Times New Roman" w:eastAsia="Times New Roman" w:hAnsi="Times New Roman" w:cs="Times New Roman"/>
                <w:b/>
                <w:sz w:val="24"/>
                <w:szCs w:val="24"/>
                <w:lang w:eastAsia="es-SV"/>
              </w:rPr>
              <w:t>6</w:t>
            </w:r>
          </w:p>
        </w:tc>
        <w:tc>
          <w:tcPr>
            <w:tcW w:w="1721" w:type="dxa"/>
            <w:vMerge/>
            <w:tcBorders>
              <w:top w:val="nil"/>
              <w:left w:val="single" w:sz="8" w:space="0" w:color="auto"/>
              <w:bottom w:val="single" w:sz="8" w:space="0" w:color="000000"/>
              <w:right w:val="single" w:sz="8" w:space="0" w:color="auto"/>
            </w:tcBorders>
            <w:vAlign w:val="center"/>
          </w:tcPr>
          <w:p w:rsidR="004B207E" w:rsidRPr="001734C3" w:rsidRDefault="004B207E" w:rsidP="004B207E">
            <w:pPr>
              <w:spacing w:after="0" w:line="240" w:lineRule="auto"/>
              <w:rPr>
                <w:rFonts w:ascii="Times New Roman" w:eastAsia="Times New Roman" w:hAnsi="Times New Roman" w:cs="Times New Roman"/>
                <w:b/>
                <w:bCs/>
                <w:sz w:val="24"/>
                <w:szCs w:val="24"/>
                <w:lang w:eastAsia="es-SV"/>
              </w:rPr>
            </w:pPr>
          </w:p>
        </w:tc>
        <w:tc>
          <w:tcPr>
            <w:tcW w:w="3966"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val="es-CR" w:eastAsia="es-SV"/>
              </w:rPr>
              <w:t>Excelencia en el Servicio y Atención al Usuario</w:t>
            </w:r>
          </w:p>
        </w:tc>
        <w:tc>
          <w:tcPr>
            <w:tcW w:w="1454"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right"/>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0.00</w:t>
            </w:r>
          </w:p>
        </w:tc>
        <w:tc>
          <w:tcPr>
            <w:tcW w:w="1582" w:type="dxa"/>
            <w:gridSpan w:val="3"/>
            <w:tcBorders>
              <w:top w:val="nil"/>
              <w:left w:val="nil"/>
              <w:bottom w:val="single" w:sz="8" w:space="0" w:color="auto"/>
              <w:right w:val="single" w:sz="8" w:space="0" w:color="auto"/>
            </w:tcBorders>
            <w:shd w:val="clear" w:color="auto" w:fill="auto"/>
            <w:vAlign w:val="center"/>
          </w:tcPr>
          <w:p w:rsidR="004B207E" w:rsidRPr="001734C3" w:rsidRDefault="001734C3" w:rsidP="004B207E">
            <w:pPr>
              <w:spacing w:after="0" w:line="240" w:lineRule="auto"/>
              <w:jc w:val="right"/>
              <w:rPr>
                <w:rFonts w:ascii="Times New Roman" w:eastAsia="Times New Roman" w:hAnsi="Times New Roman" w:cs="Times New Roman"/>
                <w:sz w:val="20"/>
                <w:szCs w:val="20"/>
                <w:lang w:eastAsia="es-SV"/>
              </w:rPr>
            </w:pPr>
            <w:r>
              <w:rPr>
                <w:rFonts w:ascii="Times New Roman" w:eastAsia="Times New Roman" w:hAnsi="Times New Roman" w:cs="Times New Roman"/>
                <w:sz w:val="20"/>
                <w:szCs w:val="20"/>
                <w:lang w:eastAsia="es-SV"/>
              </w:rPr>
              <w:t xml:space="preserve">$               </w:t>
            </w:r>
            <w:r w:rsidR="004B207E" w:rsidRPr="001734C3">
              <w:rPr>
                <w:rFonts w:ascii="Times New Roman" w:eastAsia="Times New Roman" w:hAnsi="Times New Roman" w:cs="Times New Roman"/>
                <w:sz w:val="20"/>
                <w:szCs w:val="20"/>
                <w:lang w:eastAsia="es-SV"/>
              </w:rPr>
              <w:t xml:space="preserve">    0.00</w:t>
            </w:r>
          </w:p>
        </w:tc>
        <w:tc>
          <w:tcPr>
            <w:tcW w:w="1377" w:type="dxa"/>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right"/>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0.00</w:t>
            </w:r>
          </w:p>
        </w:tc>
        <w:tc>
          <w:tcPr>
            <w:tcW w:w="1594"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right"/>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207.00</w:t>
            </w:r>
          </w:p>
        </w:tc>
        <w:tc>
          <w:tcPr>
            <w:tcW w:w="1400" w:type="dxa"/>
            <w:gridSpan w:val="2"/>
            <w:tcBorders>
              <w:top w:val="nil"/>
              <w:left w:val="nil"/>
              <w:bottom w:val="single" w:sz="8" w:space="0" w:color="auto"/>
              <w:right w:val="single" w:sz="8" w:space="0" w:color="auto"/>
            </w:tcBorders>
            <w:shd w:val="clear" w:color="auto" w:fill="auto"/>
            <w:noWrap/>
            <w:vAlign w:val="center"/>
          </w:tcPr>
          <w:p w:rsidR="004B207E" w:rsidRPr="001734C3" w:rsidRDefault="004B207E" w:rsidP="004B207E">
            <w:pPr>
              <w:spacing w:after="0" w:line="240" w:lineRule="auto"/>
              <w:jc w:val="right"/>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207.00</w:t>
            </w:r>
          </w:p>
        </w:tc>
      </w:tr>
      <w:tr w:rsidR="004B207E" w:rsidRPr="001734C3" w:rsidTr="00B12C3E">
        <w:trPr>
          <w:trHeight w:val="334"/>
        </w:trPr>
        <w:tc>
          <w:tcPr>
            <w:tcW w:w="443" w:type="dxa"/>
            <w:tcBorders>
              <w:top w:val="nil"/>
              <w:left w:val="single" w:sz="8" w:space="0" w:color="auto"/>
              <w:bottom w:val="single" w:sz="8" w:space="0" w:color="auto"/>
              <w:right w:val="single" w:sz="8" w:space="0" w:color="auto"/>
            </w:tcBorders>
            <w:shd w:val="clear" w:color="auto" w:fill="auto"/>
            <w:vAlign w:val="center"/>
            <w:hideMark/>
          </w:tcPr>
          <w:p w:rsidR="004B207E" w:rsidRPr="001734C3" w:rsidRDefault="004B207E" w:rsidP="004B207E">
            <w:pPr>
              <w:spacing w:after="0" w:line="240" w:lineRule="auto"/>
              <w:jc w:val="center"/>
              <w:rPr>
                <w:rFonts w:ascii="Times New Roman" w:eastAsia="Times New Roman" w:hAnsi="Times New Roman" w:cs="Times New Roman"/>
                <w:b/>
                <w:sz w:val="24"/>
                <w:szCs w:val="24"/>
                <w:lang w:eastAsia="es-SV"/>
              </w:rPr>
            </w:pPr>
            <w:r w:rsidRPr="001734C3">
              <w:rPr>
                <w:rFonts w:ascii="Times New Roman" w:eastAsia="Times New Roman" w:hAnsi="Times New Roman" w:cs="Times New Roman"/>
                <w:b/>
                <w:sz w:val="24"/>
                <w:szCs w:val="24"/>
                <w:lang w:eastAsia="es-SV"/>
              </w:rPr>
              <w:t>7</w:t>
            </w:r>
          </w:p>
        </w:tc>
        <w:tc>
          <w:tcPr>
            <w:tcW w:w="1721" w:type="dxa"/>
            <w:vMerge/>
            <w:tcBorders>
              <w:top w:val="nil"/>
              <w:left w:val="single" w:sz="8" w:space="0" w:color="auto"/>
              <w:bottom w:val="single" w:sz="8" w:space="0" w:color="000000"/>
              <w:right w:val="single" w:sz="8" w:space="0" w:color="auto"/>
            </w:tcBorders>
            <w:vAlign w:val="center"/>
            <w:hideMark/>
          </w:tcPr>
          <w:p w:rsidR="004B207E" w:rsidRPr="001734C3" w:rsidRDefault="004B207E" w:rsidP="004B207E">
            <w:pPr>
              <w:spacing w:after="0" w:line="240" w:lineRule="auto"/>
              <w:rPr>
                <w:rFonts w:ascii="Times New Roman" w:eastAsia="Times New Roman" w:hAnsi="Times New Roman" w:cs="Times New Roman"/>
                <w:b/>
                <w:bCs/>
                <w:sz w:val="24"/>
                <w:szCs w:val="24"/>
                <w:lang w:eastAsia="es-SV"/>
              </w:rPr>
            </w:pPr>
          </w:p>
        </w:tc>
        <w:tc>
          <w:tcPr>
            <w:tcW w:w="3966" w:type="dxa"/>
            <w:gridSpan w:val="2"/>
            <w:tcBorders>
              <w:top w:val="nil"/>
              <w:left w:val="nil"/>
              <w:bottom w:val="single" w:sz="8" w:space="0" w:color="auto"/>
              <w:right w:val="single" w:sz="8" w:space="0" w:color="auto"/>
            </w:tcBorders>
            <w:shd w:val="clear" w:color="auto" w:fill="auto"/>
            <w:vAlign w:val="center"/>
            <w:hideMark/>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val="es-CR" w:eastAsia="es-SV"/>
              </w:rPr>
              <w:t>Psicología del trabajo en la Salud Mental</w:t>
            </w:r>
          </w:p>
        </w:tc>
        <w:tc>
          <w:tcPr>
            <w:tcW w:w="1454"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0.00</w:t>
            </w:r>
          </w:p>
        </w:tc>
        <w:tc>
          <w:tcPr>
            <w:tcW w:w="1582" w:type="dxa"/>
            <w:gridSpan w:val="3"/>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0.00</w:t>
            </w:r>
          </w:p>
        </w:tc>
        <w:tc>
          <w:tcPr>
            <w:tcW w:w="1377" w:type="dxa"/>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0.00</w:t>
            </w:r>
          </w:p>
        </w:tc>
        <w:tc>
          <w:tcPr>
            <w:tcW w:w="1594"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207.00</w:t>
            </w:r>
          </w:p>
        </w:tc>
        <w:tc>
          <w:tcPr>
            <w:tcW w:w="1400" w:type="dxa"/>
            <w:gridSpan w:val="2"/>
            <w:tcBorders>
              <w:top w:val="nil"/>
              <w:left w:val="nil"/>
              <w:bottom w:val="single" w:sz="8" w:space="0" w:color="auto"/>
              <w:right w:val="single" w:sz="8" w:space="0" w:color="auto"/>
            </w:tcBorders>
            <w:shd w:val="clear" w:color="auto" w:fill="auto"/>
            <w:noWrap/>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207.00</w:t>
            </w:r>
          </w:p>
        </w:tc>
      </w:tr>
      <w:tr w:rsidR="004B207E" w:rsidRPr="001734C3" w:rsidTr="00B12C3E">
        <w:trPr>
          <w:trHeight w:val="334"/>
        </w:trPr>
        <w:tc>
          <w:tcPr>
            <w:tcW w:w="443" w:type="dxa"/>
            <w:tcBorders>
              <w:top w:val="nil"/>
              <w:left w:val="single" w:sz="8" w:space="0" w:color="auto"/>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center"/>
              <w:rPr>
                <w:rFonts w:ascii="Times New Roman" w:eastAsia="Times New Roman" w:hAnsi="Times New Roman" w:cs="Times New Roman"/>
                <w:b/>
                <w:sz w:val="24"/>
                <w:szCs w:val="24"/>
                <w:lang w:eastAsia="es-SV"/>
              </w:rPr>
            </w:pPr>
            <w:r w:rsidRPr="001734C3">
              <w:rPr>
                <w:rFonts w:ascii="Times New Roman" w:eastAsia="Times New Roman" w:hAnsi="Times New Roman" w:cs="Times New Roman"/>
                <w:b/>
                <w:sz w:val="24"/>
                <w:szCs w:val="24"/>
                <w:lang w:eastAsia="es-SV"/>
              </w:rPr>
              <w:t>8</w:t>
            </w:r>
          </w:p>
        </w:tc>
        <w:tc>
          <w:tcPr>
            <w:tcW w:w="1721" w:type="dxa"/>
            <w:vMerge/>
            <w:tcBorders>
              <w:top w:val="nil"/>
              <w:left w:val="single" w:sz="8" w:space="0" w:color="auto"/>
              <w:bottom w:val="single" w:sz="8" w:space="0" w:color="000000"/>
              <w:right w:val="single" w:sz="8" w:space="0" w:color="auto"/>
            </w:tcBorders>
            <w:vAlign w:val="center"/>
          </w:tcPr>
          <w:p w:rsidR="004B207E" w:rsidRPr="001734C3" w:rsidRDefault="004B207E" w:rsidP="004B207E">
            <w:pPr>
              <w:spacing w:after="0" w:line="240" w:lineRule="auto"/>
              <w:rPr>
                <w:rFonts w:ascii="Times New Roman" w:eastAsia="Times New Roman" w:hAnsi="Times New Roman" w:cs="Times New Roman"/>
                <w:b/>
                <w:bCs/>
                <w:sz w:val="24"/>
                <w:szCs w:val="24"/>
                <w:lang w:eastAsia="es-SV"/>
              </w:rPr>
            </w:pPr>
          </w:p>
        </w:tc>
        <w:tc>
          <w:tcPr>
            <w:tcW w:w="3966"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val="es-CR" w:eastAsia="es-SV"/>
              </w:rPr>
              <w:t>Gestión del talento humano</w:t>
            </w:r>
          </w:p>
        </w:tc>
        <w:tc>
          <w:tcPr>
            <w:tcW w:w="1454"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0.00</w:t>
            </w:r>
          </w:p>
        </w:tc>
        <w:tc>
          <w:tcPr>
            <w:tcW w:w="1582" w:type="dxa"/>
            <w:gridSpan w:val="3"/>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0.00</w:t>
            </w:r>
          </w:p>
        </w:tc>
        <w:tc>
          <w:tcPr>
            <w:tcW w:w="1377" w:type="dxa"/>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48.00</w:t>
            </w:r>
          </w:p>
        </w:tc>
        <w:tc>
          <w:tcPr>
            <w:tcW w:w="1594"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0.00</w:t>
            </w:r>
          </w:p>
        </w:tc>
        <w:tc>
          <w:tcPr>
            <w:tcW w:w="1400" w:type="dxa"/>
            <w:gridSpan w:val="2"/>
            <w:tcBorders>
              <w:top w:val="nil"/>
              <w:left w:val="nil"/>
              <w:bottom w:val="single" w:sz="8" w:space="0" w:color="auto"/>
              <w:right w:val="single" w:sz="8" w:space="0" w:color="auto"/>
            </w:tcBorders>
            <w:shd w:val="clear" w:color="auto" w:fill="auto"/>
            <w:noWrap/>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48.00</w:t>
            </w:r>
          </w:p>
        </w:tc>
      </w:tr>
      <w:tr w:rsidR="004B207E" w:rsidRPr="001734C3" w:rsidTr="00B12C3E">
        <w:trPr>
          <w:trHeight w:val="334"/>
        </w:trPr>
        <w:tc>
          <w:tcPr>
            <w:tcW w:w="443" w:type="dxa"/>
            <w:tcBorders>
              <w:top w:val="nil"/>
              <w:left w:val="single" w:sz="8" w:space="0" w:color="auto"/>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center"/>
              <w:rPr>
                <w:rFonts w:ascii="Times New Roman" w:eastAsia="Times New Roman" w:hAnsi="Times New Roman" w:cs="Times New Roman"/>
                <w:b/>
                <w:sz w:val="24"/>
                <w:szCs w:val="24"/>
                <w:lang w:eastAsia="es-SV"/>
              </w:rPr>
            </w:pPr>
            <w:r w:rsidRPr="001734C3">
              <w:rPr>
                <w:rFonts w:ascii="Times New Roman" w:eastAsia="Times New Roman" w:hAnsi="Times New Roman" w:cs="Times New Roman"/>
                <w:b/>
                <w:sz w:val="24"/>
                <w:szCs w:val="24"/>
                <w:lang w:eastAsia="es-SV"/>
              </w:rPr>
              <w:t>9</w:t>
            </w:r>
          </w:p>
        </w:tc>
        <w:tc>
          <w:tcPr>
            <w:tcW w:w="1721" w:type="dxa"/>
            <w:vMerge/>
            <w:tcBorders>
              <w:top w:val="nil"/>
              <w:left w:val="single" w:sz="8" w:space="0" w:color="auto"/>
              <w:bottom w:val="single" w:sz="8" w:space="0" w:color="000000"/>
              <w:right w:val="single" w:sz="8" w:space="0" w:color="auto"/>
            </w:tcBorders>
            <w:vAlign w:val="center"/>
          </w:tcPr>
          <w:p w:rsidR="004B207E" w:rsidRPr="001734C3" w:rsidRDefault="004B207E" w:rsidP="004B207E">
            <w:pPr>
              <w:spacing w:after="0" w:line="240" w:lineRule="auto"/>
              <w:rPr>
                <w:rFonts w:ascii="Times New Roman" w:eastAsia="Times New Roman" w:hAnsi="Times New Roman" w:cs="Times New Roman"/>
                <w:b/>
                <w:bCs/>
                <w:sz w:val="24"/>
                <w:szCs w:val="24"/>
                <w:lang w:eastAsia="es-SV"/>
              </w:rPr>
            </w:pPr>
          </w:p>
        </w:tc>
        <w:tc>
          <w:tcPr>
            <w:tcW w:w="3966"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val="es-CR" w:eastAsia="es-SV"/>
              </w:rPr>
              <w:t xml:space="preserve">Endocalidad como parte del trabajo en equipo </w:t>
            </w:r>
          </w:p>
        </w:tc>
        <w:tc>
          <w:tcPr>
            <w:tcW w:w="1454"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0.00</w:t>
            </w:r>
          </w:p>
        </w:tc>
        <w:tc>
          <w:tcPr>
            <w:tcW w:w="1582" w:type="dxa"/>
            <w:gridSpan w:val="3"/>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150.00</w:t>
            </w:r>
          </w:p>
        </w:tc>
        <w:tc>
          <w:tcPr>
            <w:tcW w:w="1377" w:type="dxa"/>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0.00</w:t>
            </w:r>
          </w:p>
        </w:tc>
        <w:tc>
          <w:tcPr>
            <w:tcW w:w="1594"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200.00</w:t>
            </w:r>
          </w:p>
        </w:tc>
        <w:tc>
          <w:tcPr>
            <w:tcW w:w="1400" w:type="dxa"/>
            <w:gridSpan w:val="2"/>
            <w:tcBorders>
              <w:top w:val="nil"/>
              <w:left w:val="nil"/>
              <w:bottom w:val="single" w:sz="8" w:space="0" w:color="auto"/>
              <w:right w:val="single" w:sz="8" w:space="0" w:color="auto"/>
            </w:tcBorders>
            <w:shd w:val="clear" w:color="auto" w:fill="auto"/>
            <w:noWrap/>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350.00</w:t>
            </w:r>
          </w:p>
        </w:tc>
      </w:tr>
      <w:tr w:rsidR="004B207E" w:rsidRPr="001734C3" w:rsidTr="00B12C3E">
        <w:trPr>
          <w:trHeight w:val="334"/>
        </w:trPr>
        <w:tc>
          <w:tcPr>
            <w:tcW w:w="443" w:type="dxa"/>
            <w:tcBorders>
              <w:top w:val="nil"/>
              <w:left w:val="single" w:sz="8" w:space="0" w:color="auto"/>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center"/>
              <w:rPr>
                <w:rFonts w:ascii="Times New Roman" w:eastAsia="Times New Roman" w:hAnsi="Times New Roman" w:cs="Times New Roman"/>
                <w:b/>
                <w:sz w:val="24"/>
                <w:szCs w:val="24"/>
                <w:lang w:eastAsia="es-SV"/>
              </w:rPr>
            </w:pPr>
            <w:r w:rsidRPr="001734C3">
              <w:rPr>
                <w:rFonts w:ascii="Times New Roman" w:eastAsia="Times New Roman" w:hAnsi="Times New Roman" w:cs="Times New Roman"/>
                <w:b/>
                <w:sz w:val="24"/>
                <w:szCs w:val="24"/>
                <w:lang w:eastAsia="es-SV"/>
              </w:rPr>
              <w:t>10</w:t>
            </w:r>
          </w:p>
        </w:tc>
        <w:tc>
          <w:tcPr>
            <w:tcW w:w="1721" w:type="dxa"/>
            <w:vMerge/>
            <w:tcBorders>
              <w:top w:val="nil"/>
              <w:left w:val="single" w:sz="8" w:space="0" w:color="auto"/>
              <w:bottom w:val="single" w:sz="8" w:space="0" w:color="000000"/>
              <w:right w:val="single" w:sz="8" w:space="0" w:color="auto"/>
            </w:tcBorders>
            <w:vAlign w:val="center"/>
          </w:tcPr>
          <w:p w:rsidR="004B207E" w:rsidRPr="001734C3" w:rsidRDefault="004B207E" w:rsidP="004B207E">
            <w:pPr>
              <w:spacing w:after="0" w:line="240" w:lineRule="auto"/>
              <w:rPr>
                <w:rFonts w:ascii="Times New Roman" w:eastAsia="Times New Roman" w:hAnsi="Times New Roman" w:cs="Times New Roman"/>
                <w:b/>
                <w:bCs/>
                <w:sz w:val="24"/>
                <w:szCs w:val="24"/>
                <w:lang w:eastAsia="es-SV"/>
              </w:rPr>
            </w:pPr>
          </w:p>
        </w:tc>
        <w:tc>
          <w:tcPr>
            <w:tcW w:w="3966"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hAnsi="Times New Roman" w:cs="Times New Roman"/>
                <w:sz w:val="20"/>
                <w:szCs w:val="20"/>
              </w:rPr>
              <w:t>Derechos humanos en la administración pública.</w:t>
            </w:r>
          </w:p>
        </w:tc>
        <w:tc>
          <w:tcPr>
            <w:tcW w:w="1454"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0.00</w:t>
            </w:r>
          </w:p>
        </w:tc>
        <w:tc>
          <w:tcPr>
            <w:tcW w:w="1582" w:type="dxa"/>
            <w:gridSpan w:val="3"/>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0.00</w:t>
            </w:r>
          </w:p>
        </w:tc>
        <w:tc>
          <w:tcPr>
            <w:tcW w:w="1377" w:type="dxa"/>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30.00</w:t>
            </w:r>
          </w:p>
        </w:tc>
        <w:tc>
          <w:tcPr>
            <w:tcW w:w="1594"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18.00</w:t>
            </w:r>
          </w:p>
        </w:tc>
        <w:tc>
          <w:tcPr>
            <w:tcW w:w="1400" w:type="dxa"/>
            <w:gridSpan w:val="2"/>
            <w:tcBorders>
              <w:top w:val="nil"/>
              <w:left w:val="nil"/>
              <w:bottom w:val="single" w:sz="8" w:space="0" w:color="auto"/>
              <w:right w:val="single" w:sz="8" w:space="0" w:color="auto"/>
            </w:tcBorders>
            <w:shd w:val="clear" w:color="auto" w:fill="auto"/>
            <w:noWrap/>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48.00</w:t>
            </w:r>
          </w:p>
        </w:tc>
      </w:tr>
      <w:tr w:rsidR="004B207E" w:rsidRPr="001734C3" w:rsidTr="00B12C3E">
        <w:trPr>
          <w:trHeight w:val="334"/>
        </w:trPr>
        <w:tc>
          <w:tcPr>
            <w:tcW w:w="443" w:type="dxa"/>
            <w:tcBorders>
              <w:top w:val="nil"/>
              <w:left w:val="single" w:sz="8" w:space="0" w:color="auto"/>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center"/>
              <w:rPr>
                <w:rFonts w:ascii="Times New Roman" w:eastAsia="Times New Roman" w:hAnsi="Times New Roman" w:cs="Times New Roman"/>
                <w:b/>
                <w:sz w:val="24"/>
                <w:szCs w:val="24"/>
                <w:lang w:eastAsia="es-SV"/>
              </w:rPr>
            </w:pPr>
            <w:r w:rsidRPr="001734C3">
              <w:rPr>
                <w:rFonts w:ascii="Times New Roman" w:eastAsia="Times New Roman" w:hAnsi="Times New Roman" w:cs="Times New Roman"/>
                <w:b/>
                <w:bCs/>
                <w:sz w:val="24"/>
                <w:szCs w:val="24"/>
                <w:lang w:eastAsia="es-SV"/>
              </w:rPr>
              <w:t>11</w:t>
            </w:r>
          </w:p>
        </w:tc>
        <w:tc>
          <w:tcPr>
            <w:tcW w:w="1721" w:type="dxa"/>
            <w:vMerge/>
            <w:tcBorders>
              <w:top w:val="nil"/>
              <w:left w:val="single" w:sz="8" w:space="0" w:color="auto"/>
              <w:bottom w:val="single" w:sz="8" w:space="0" w:color="000000"/>
              <w:right w:val="single" w:sz="8" w:space="0" w:color="auto"/>
            </w:tcBorders>
            <w:vAlign w:val="center"/>
          </w:tcPr>
          <w:p w:rsidR="004B207E" w:rsidRPr="001734C3" w:rsidRDefault="004B207E" w:rsidP="004B207E">
            <w:pPr>
              <w:spacing w:after="0" w:line="240" w:lineRule="auto"/>
              <w:rPr>
                <w:rFonts w:ascii="Times New Roman" w:eastAsia="Times New Roman" w:hAnsi="Times New Roman" w:cs="Times New Roman"/>
                <w:b/>
                <w:bCs/>
                <w:sz w:val="24"/>
                <w:szCs w:val="24"/>
                <w:lang w:eastAsia="es-SV"/>
              </w:rPr>
            </w:pPr>
          </w:p>
        </w:tc>
        <w:tc>
          <w:tcPr>
            <w:tcW w:w="3966"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hAnsi="Times New Roman" w:cs="Times New Roman"/>
                <w:sz w:val="20"/>
                <w:szCs w:val="20"/>
              </w:rPr>
            </w:pPr>
            <w:r w:rsidRPr="001734C3">
              <w:rPr>
                <w:rFonts w:ascii="Times New Roman" w:eastAsia="Times New Roman" w:hAnsi="Times New Roman" w:cs="Times New Roman"/>
                <w:sz w:val="20"/>
                <w:szCs w:val="20"/>
                <w:lang w:val="es-CR" w:eastAsia="es-SV"/>
              </w:rPr>
              <w:t>Diplomado de auditoria</w:t>
            </w:r>
          </w:p>
        </w:tc>
        <w:tc>
          <w:tcPr>
            <w:tcW w:w="1454"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500.00</w:t>
            </w:r>
          </w:p>
        </w:tc>
        <w:tc>
          <w:tcPr>
            <w:tcW w:w="1582" w:type="dxa"/>
            <w:gridSpan w:val="3"/>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0.00</w:t>
            </w:r>
          </w:p>
        </w:tc>
        <w:tc>
          <w:tcPr>
            <w:tcW w:w="1377" w:type="dxa"/>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50.00</w:t>
            </w:r>
          </w:p>
        </w:tc>
        <w:tc>
          <w:tcPr>
            <w:tcW w:w="1594"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0.00</w:t>
            </w:r>
          </w:p>
        </w:tc>
        <w:tc>
          <w:tcPr>
            <w:tcW w:w="1400" w:type="dxa"/>
            <w:gridSpan w:val="2"/>
            <w:tcBorders>
              <w:top w:val="nil"/>
              <w:left w:val="nil"/>
              <w:bottom w:val="single" w:sz="8" w:space="0" w:color="auto"/>
              <w:right w:val="single" w:sz="8" w:space="0" w:color="auto"/>
            </w:tcBorders>
            <w:shd w:val="clear" w:color="auto" w:fill="auto"/>
            <w:noWrap/>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550.00</w:t>
            </w:r>
          </w:p>
        </w:tc>
      </w:tr>
      <w:tr w:rsidR="004B207E" w:rsidRPr="001734C3" w:rsidTr="00B12C3E">
        <w:trPr>
          <w:trHeight w:val="188"/>
        </w:trPr>
        <w:tc>
          <w:tcPr>
            <w:tcW w:w="443" w:type="dxa"/>
            <w:tcBorders>
              <w:top w:val="nil"/>
              <w:left w:val="single" w:sz="8" w:space="0" w:color="auto"/>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center"/>
              <w:rPr>
                <w:rFonts w:ascii="Times New Roman" w:eastAsia="Times New Roman" w:hAnsi="Times New Roman" w:cs="Times New Roman"/>
                <w:b/>
                <w:sz w:val="24"/>
                <w:szCs w:val="24"/>
                <w:lang w:val="es-CR" w:eastAsia="es-SV"/>
              </w:rPr>
            </w:pPr>
            <w:r w:rsidRPr="001734C3">
              <w:rPr>
                <w:rFonts w:ascii="Times New Roman" w:eastAsia="Times New Roman" w:hAnsi="Times New Roman" w:cs="Times New Roman"/>
                <w:b/>
                <w:sz w:val="24"/>
                <w:szCs w:val="24"/>
                <w:lang w:val="es-CR" w:eastAsia="es-SV"/>
              </w:rPr>
              <w:t>12</w:t>
            </w:r>
          </w:p>
        </w:tc>
        <w:tc>
          <w:tcPr>
            <w:tcW w:w="1721" w:type="dxa"/>
            <w:vMerge/>
            <w:tcBorders>
              <w:top w:val="nil"/>
              <w:left w:val="single" w:sz="8" w:space="0" w:color="auto"/>
              <w:bottom w:val="single" w:sz="8" w:space="0" w:color="000000"/>
              <w:right w:val="single" w:sz="8" w:space="0" w:color="auto"/>
            </w:tcBorders>
            <w:vAlign w:val="center"/>
          </w:tcPr>
          <w:p w:rsidR="004B207E" w:rsidRPr="001734C3" w:rsidRDefault="004B207E" w:rsidP="004B207E">
            <w:pPr>
              <w:spacing w:after="0" w:line="240" w:lineRule="auto"/>
              <w:rPr>
                <w:rFonts w:ascii="Times New Roman" w:eastAsia="Times New Roman" w:hAnsi="Times New Roman" w:cs="Times New Roman"/>
                <w:b/>
                <w:bCs/>
                <w:sz w:val="24"/>
                <w:szCs w:val="24"/>
                <w:lang w:eastAsia="es-SV"/>
              </w:rPr>
            </w:pPr>
          </w:p>
        </w:tc>
        <w:tc>
          <w:tcPr>
            <w:tcW w:w="3966"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val="es-CR" w:eastAsia="es-SV"/>
              </w:rPr>
            </w:pPr>
            <w:r w:rsidRPr="001734C3">
              <w:rPr>
                <w:rFonts w:ascii="Times New Roman" w:hAnsi="Times New Roman" w:cs="Times New Roman"/>
                <w:sz w:val="20"/>
                <w:szCs w:val="20"/>
              </w:rPr>
              <w:t>Técnicas de redacción, ortografía, archivo físico, digital.</w:t>
            </w:r>
          </w:p>
        </w:tc>
        <w:tc>
          <w:tcPr>
            <w:tcW w:w="1454"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100.00</w:t>
            </w:r>
          </w:p>
        </w:tc>
        <w:tc>
          <w:tcPr>
            <w:tcW w:w="1582" w:type="dxa"/>
            <w:gridSpan w:val="3"/>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20.00</w:t>
            </w:r>
          </w:p>
        </w:tc>
        <w:tc>
          <w:tcPr>
            <w:tcW w:w="1377" w:type="dxa"/>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60.00</w:t>
            </w:r>
          </w:p>
        </w:tc>
        <w:tc>
          <w:tcPr>
            <w:tcW w:w="1594"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36.00</w:t>
            </w:r>
          </w:p>
        </w:tc>
        <w:tc>
          <w:tcPr>
            <w:tcW w:w="1400" w:type="dxa"/>
            <w:gridSpan w:val="2"/>
            <w:tcBorders>
              <w:top w:val="nil"/>
              <w:left w:val="nil"/>
              <w:bottom w:val="single" w:sz="8" w:space="0" w:color="auto"/>
              <w:right w:val="single" w:sz="8" w:space="0" w:color="auto"/>
            </w:tcBorders>
            <w:shd w:val="clear" w:color="auto" w:fill="auto"/>
            <w:noWrap/>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216.00</w:t>
            </w:r>
          </w:p>
        </w:tc>
      </w:tr>
      <w:tr w:rsidR="004B207E" w:rsidRPr="001734C3" w:rsidTr="00A62445">
        <w:trPr>
          <w:trHeight w:val="275"/>
        </w:trPr>
        <w:tc>
          <w:tcPr>
            <w:tcW w:w="443" w:type="dxa"/>
            <w:tcBorders>
              <w:top w:val="nil"/>
              <w:left w:val="single" w:sz="8" w:space="0" w:color="auto"/>
              <w:bottom w:val="single" w:sz="8" w:space="0" w:color="auto"/>
              <w:right w:val="single" w:sz="8" w:space="0" w:color="auto"/>
            </w:tcBorders>
            <w:shd w:val="clear" w:color="auto" w:fill="auto"/>
            <w:vAlign w:val="center"/>
            <w:hideMark/>
          </w:tcPr>
          <w:p w:rsidR="004B207E" w:rsidRPr="001734C3" w:rsidRDefault="004B207E" w:rsidP="004B207E">
            <w:pPr>
              <w:spacing w:after="0" w:line="240" w:lineRule="auto"/>
              <w:jc w:val="center"/>
              <w:rPr>
                <w:rFonts w:ascii="Times New Roman" w:eastAsia="Times New Roman" w:hAnsi="Times New Roman" w:cs="Times New Roman"/>
                <w:b/>
                <w:sz w:val="24"/>
                <w:szCs w:val="24"/>
                <w:lang w:eastAsia="es-SV"/>
              </w:rPr>
            </w:pPr>
            <w:r w:rsidRPr="001734C3">
              <w:rPr>
                <w:rFonts w:ascii="Times New Roman" w:eastAsia="Times New Roman" w:hAnsi="Times New Roman" w:cs="Times New Roman"/>
                <w:b/>
                <w:sz w:val="24"/>
                <w:szCs w:val="24"/>
                <w:lang w:val="es-CR" w:eastAsia="es-SV"/>
              </w:rPr>
              <w:t>13</w:t>
            </w:r>
          </w:p>
        </w:tc>
        <w:tc>
          <w:tcPr>
            <w:tcW w:w="1721" w:type="dxa"/>
            <w:vMerge/>
            <w:tcBorders>
              <w:top w:val="nil"/>
              <w:left w:val="single" w:sz="8" w:space="0" w:color="auto"/>
              <w:right w:val="single" w:sz="8" w:space="0" w:color="auto"/>
            </w:tcBorders>
            <w:vAlign w:val="center"/>
            <w:hideMark/>
          </w:tcPr>
          <w:p w:rsidR="004B207E" w:rsidRPr="001734C3" w:rsidRDefault="004B207E" w:rsidP="004B207E">
            <w:pPr>
              <w:spacing w:after="0" w:line="240" w:lineRule="auto"/>
              <w:rPr>
                <w:rFonts w:ascii="Times New Roman" w:eastAsia="Times New Roman" w:hAnsi="Times New Roman" w:cs="Times New Roman"/>
                <w:b/>
                <w:bCs/>
                <w:sz w:val="24"/>
                <w:szCs w:val="24"/>
                <w:lang w:eastAsia="es-SV"/>
              </w:rPr>
            </w:pPr>
          </w:p>
        </w:tc>
        <w:tc>
          <w:tcPr>
            <w:tcW w:w="3966"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hAnsi="Times New Roman" w:cs="Times New Roman"/>
                <w:sz w:val="20"/>
                <w:szCs w:val="20"/>
              </w:rPr>
              <w:t>COMPRASAL II</w:t>
            </w:r>
          </w:p>
        </w:tc>
        <w:tc>
          <w:tcPr>
            <w:tcW w:w="1454"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0.00</w:t>
            </w:r>
          </w:p>
        </w:tc>
        <w:tc>
          <w:tcPr>
            <w:tcW w:w="1582" w:type="dxa"/>
            <w:gridSpan w:val="3"/>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20.00</w:t>
            </w:r>
          </w:p>
        </w:tc>
        <w:tc>
          <w:tcPr>
            <w:tcW w:w="1377" w:type="dxa"/>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20.00</w:t>
            </w:r>
          </w:p>
        </w:tc>
        <w:tc>
          <w:tcPr>
            <w:tcW w:w="1594"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10.00</w:t>
            </w:r>
          </w:p>
        </w:tc>
        <w:tc>
          <w:tcPr>
            <w:tcW w:w="1400" w:type="dxa"/>
            <w:gridSpan w:val="2"/>
            <w:tcBorders>
              <w:top w:val="nil"/>
              <w:left w:val="nil"/>
              <w:bottom w:val="single" w:sz="8" w:space="0" w:color="auto"/>
              <w:right w:val="single" w:sz="8" w:space="0" w:color="auto"/>
            </w:tcBorders>
            <w:shd w:val="clear" w:color="auto" w:fill="auto"/>
            <w:noWrap/>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50.00</w:t>
            </w:r>
          </w:p>
        </w:tc>
      </w:tr>
      <w:tr w:rsidR="004B207E" w:rsidRPr="001734C3" w:rsidTr="00A62445">
        <w:trPr>
          <w:trHeight w:val="275"/>
        </w:trPr>
        <w:tc>
          <w:tcPr>
            <w:tcW w:w="443" w:type="dxa"/>
            <w:tcBorders>
              <w:top w:val="nil"/>
              <w:left w:val="single" w:sz="8" w:space="0" w:color="auto"/>
              <w:bottom w:val="single" w:sz="8" w:space="0" w:color="auto"/>
              <w:right w:val="single" w:sz="4" w:space="0" w:color="auto"/>
            </w:tcBorders>
            <w:shd w:val="clear" w:color="auto" w:fill="auto"/>
            <w:vAlign w:val="center"/>
          </w:tcPr>
          <w:p w:rsidR="004B207E" w:rsidRPr="001734C3" w:rsidRDefault="004B207E" w:rsidP="004B207E">
            <w:pPr>
              <w:spacing w:after="0" w:line="240" w:lineRule="auto"/>
              <w:jc w:val="center"/>
              <w:rPr>
                <w:rFonts w:ascii="Times New Roman" w:eastAsia="Times New Roman" w:hAnsi="Times New Roman" w:cs="Times New Roman"/>
                <w:b/>
                <w:sz w:val="24"/>
                <w:szCs w:val="24"/>
                <w:lang w:val="es-CR" w:eastAsia="es-SV"/>
              </w:rPr>
            </w:pPr>
            <w:r w:rsidRPr="001734C3">
              <w:rPr>
                <w:rFonts w:ascii="Times New Roman" w:eastAsia="Times New Roman" w:hAnsi="Times New Roman" w:cs="Times New Roman"/>
                <w:b/>
                <w:sz w:val="24"/>
                <w:szCs w:val="24"/>
                <w:lang w:val="es-CR" w:eastAsia="es-SV"/>
              </w:rPr>
              <w:t>14</w:t>
            </w:r>
          </w:p>
        </w:tc>
        <w:tc>
          <w:tcPr>
            <w:tcW w:w="1721" w:type="dxa"/>
            <w:tcBorders>
              <w:left w:val="single" w:sz="4" w:space="0" w:color="auto"/>
              <w:right w:val="single" w:sz="4" w:space="0" w:color="auto"/>
            </w:tcBorders>
            <w:vAlign w:val="center"/>
          </w:tcPr>
          <w:p w:rsidR="004B207E" w:rsidRPr="001734C3" w:rsidRDefault="004B207E" w:rsidP="004B207E">
            <w:pPr>
              <w:spacing w:after="0" w:line="240" w:lineRule="auto"/>
              <w:rPr>
                <w:rFonts w:ascii="Times New Roman" w:eastAsia="Times New Roman" w:hAnsi="Times New Roman" w:cs="Times New Roman"/>
                <w:b/>
                <w:bCs/>
                <w:sz w:val="24"/>
                <w:szCs w:val="24"/>
                <w:lang w:eastAsia="es-SV"/>
              </w:rPr>
            </w:pPr>
          </w:p>
        </w:tc>
        <w:tc>
          <w:tcPr>
            <w:tcW w:w="3966" w:type="dxa"/>
            <w:gridSpan w:val="2"/>
            <w:tcBorders>
              <w:top w:val="nil"/>
              <w:left w:val="single" w:sz="4" w:space="0" w:color="auto"/>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hAnsi="Times New Roman" w:cs="Times New Roman"/>
                <w:sz w:val="20"/>
                <w:szCs w:val="20"/>
              </w:rPr>
            </w:pPr>
            <w:r w:rsidRPr="001734C3">
              <w:rPr>
                <w:rFonts w:ascii="Times New Roman" w:hAnsi="Times New Roman" w:cs="Times New Roman"/>
                <w:sz w:val="20"/>
                <w:szCs w:val="20"/>
              </w:rPr>
              <w:t>Programa AUTO-CAD</w:t>
            </w:r>
          </w:p>
        </w:tc>
        <w:tc>
          <w:tcPr>
            <w:tcW w:w="1454"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150.00</w:t>
            </w:r>
          </w:p>
        </w:tc>
        <w:tc>
          <w:tcPr>
            <w:tcW w:w="1582" w:type="dxa"/>
            <w:gridSpan w:val="3"/>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40.00</w:t>
            </w:r>
          </w:p>
        </w:tc>
        <w:tc>
          <w:tcPr>
            <w:tcW w:w="1377" w:type="dxa"/>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0.00</w:t>
            </w:r>
          </w:p>
        </w:tc>
        <w:tc>
          <w:tcPr>
            <w:tcW w:w="1594"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0.00</w:t>
            </w:r>
          </w:p>
        </w:tc>
        <w:tc>
          <w:tcPr>
            <w:tcW w:w="1400" w:type="dxa"/>
            <w:gridSpan w:val="2"/>
            <w:tcBorders>
              <w:top w:val="nil"/>
              <w:left w:val="nil"/>
              <w:bottom w:val="single" w:sz="8" w:space="0" w:color="auto"/>
              <w:right w:val="single" w:sz="8" w:space="0" w:color="auto"/>
            </w:tcBorders>
            <w:shd w:val="clear" w:color="auto" w:fill="auto"/>
            <w:noWrap/>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190.00</w:t>
            </w:r>
          </w:p>
        </w:tc>
      </w:tr>
      <w:tr w:rsidR="004B207E" w:rsidRPr="001734C3" w:rsidTr="00536AED">
        <w:trPr>
          <w:trHeight w:val="360"/>
        </w:trPr>
        <w:tc>
          <w:tcPr>
            <w:tcW w:w="12137" w:type="dxa"/>
            <w:gridSpan w:val="12"/>
            <w:tcBorders>
              <w:top w:val="single" w:sz="8" w:space="0" w:color="auto"/>
              <w:left w:val="single" w:sz="8" w:space="0" w:color="auto"/>
              <w:right w:val="single" w:sz="8" w:space="0" w:color="000000"/>
            </w:tcBorders>
            <w:shd w:val="clear" w:color="auto" w:fill="8DB3E2"/>
            <w:vAlign w:val="center"/>
            <w:hideMark/>
          </w:tcPr>
          <w:p w:rsidR="004B207E" w:rsidRPr="001734C3" w:rsidRDefault="004B207E" w:rsidP="004B207E">
            <w:pPr>
              <w:spacing w:after="0" w:line="240" w:lineRule="auto"/>
              <w:jc w:val="right"/>
              <w:rPr>
                <w:rFonts w:ascii="Times New Roman" w:eastAsia="Times New Roman" w:hAnsi="Times New Roman" w:cs="Times New Roman"/>
                <w:b/>
                <w:bCs/>
                <w:lang w:eastAsia="es-SV"/>
              </w:rPr>
            </w:pPr>
            <w:r w:rsidRPr="001734C3">
              <w:rPr>
                <w:rFonts w:ascii="Times New Roman" w:eastAsia="Times New Roman" w:hAnsi="Times New Roman" w:cs="Times New Roman"/>
                <w:b/>
                <w:bCs/>
                <w:lang w:val="es-CR" w:eastAsia="es-SV"/>
              </w:rPr>
              <w:t>SUMAS PASAN……………</w:t>
            </w:r>
          </w:p>
        </w:tc>
        <w:tc>
          <w:tcPr>
            <w:tcW w:w="1400" w:type="dxa"/>
            <w:gridSpan w:val="2"/>
            <w:tcBorders>
              <w:top w:val="nil"/>
              <w:left w:val="nil"/>
              <w:right w:val="single" w:sz="8" w:space="0" w:color="auto"/>
            </w:tcBorders>
            <w:shd w:val="clear" w:color="auto" w:fill="8DB3E2"/>
            <w:vAlign w:val="center"/>
          </w:tcPr>
          <w:p w:rsidR="004B207E" w:rsidRPr="001734C3" w:rsidRDefault="004B207E" w:rsidP="009269AE">
            <w:pPr>
              <w:spacing w:after="0" w:line="240" w:lineRule="auto"/>
              <w:jc w:val="right"/>
              <w:rPr>
                <w:rFonts w:ascii="Times New Roman" w:eastAsia="Times New Roman" w:hAnsi="Times New Roman" w:cs="Times New Roman"/>
                <w:b/>
                <w:bCs/>
                <w:lang w:eastAsia="es-SV"/>
              </w:rPr>
            </w:pPr>
            <w:r w:rsidRPr="001734C3">
              <w:rPr>
                <w:rFonts w:ascii="Times New Roman" w:eastAsia="Times New Roman" w:hAnsi="Times New Roman" w:cs="Times New Roman"/>
                <w:b/>
                <w:bCs/>
                <w:lang w:eastAsia="es-SV"/>
              </w:rPr>
              <w:t>$2,</w:t>
            </w:r>
            <w:r w:rsidR="009269AE" w:rsidRPr="001734C3">
              <w:rPr>
                <w:rFonts w:ascii="Times New Roman" w:eastAsia="Times New Roman" w:hAnsi="Times New Roman" w:cs="Times New Roman"/>
                <w:b/>
                <w:bCs/>
                <w:lang w:eastAsia="es-SV"/>
              </w:rPr>
              <w:t>965.16</w:t>
            </w:r>
          </w:p>
        </w:tc>
      </w:tr>
      <w:tr w:rsidR="004B207E" w:rsidRPr="001734C3" w:rsidTr="00536AED">
        <w:trPr>
          <w:trHeight w:val="360"/>
        </w:trPr>
        <w:tc>
          <w:tcPr>
            <w:tcW w:w="12137" w:type="dxa"/>
            <w:gridSpan w:val="12"/>
            <w:shd w:val="clear" w:color="auto" w:fill="auto"/>
            <w:vAlign w:val="center"/>
          </w:tcPr>
          <w:p w:rsidR="004B207E" w:rsidRPr="001734C3" w:rsidRDefault="004B207E" w:rsidP="004B207E">
            <w:pPr>
              <w:spacing w:after="0" w:line="240" w:lineRule="auto"/>
              <w:rPr>
                <w:rFonts w:ascii="Times New Roman" w:eastAsia="Times New Roman" w:hAnsi="Times New Roman" w:cs="Times New Roman"/>
                <w:b/>
                <w:bCs/>
                <w:sz w:val="24"/>
                <w:szCs w:val="24"/>
                <w:lang w:val="es-CR" w:eastAsia="es-SV"/>
              </w:rPr>
            </w:pPr>
          </w:p>
          <w:p w:rsidR="004B207E" w:rsidRPr="001734C3" w:rsidRDefault="004B207E" w:rsidP="004B207E">
            <w:pPr>
              <w:spacing w:after="0" w:line="240" w:lineRule="auto"/>
              <w:rPr>
                <w:rFonts w:ascii="Times New Roman" w:eastAsia="Times New Roman" w:hAnsi="Times New Roman" w:cs="Times New Roman"/>
                <w:b/>
                <w:bCs/>
                <w:sz w:val="24"/>
                <w:szCs w:val="24"/>
                <w:lang w:val="es-CR" w:eastAsia="es-SV"/>
              </w:rPr>
            </w:pPr>
          </w:p>
          <w:p w:rsidR="004B207E" w:rsidRPr="001734C3" w:rsidRDefault="004B207E" w:rsidP="004B207E">
            <w:pPr>
              <w:spacing w:after="0" w:line="240" w:lineRule="auto"/>
              <w:rPr>
                <w:rFonts w:ascii="Times New Roman" w:eastAsia="Times New Roman" w:hAnsi="Times New Roman" w:cs="Times New Roman"/>
                <w:b/>
                <w:bCs/>
                <w:sz w:val="24"/>
                <w:szCs w:val="24"/>
                <w:lang w:val="es-CR" w:eastAsia="es-SV"/>
              </w:rPr>
            </w:pPr>
          </w:p>
          <w:p w:rsidR="004B207E" w:rsidRPr="001734C3" w:rsidRDefault="004B207E" w:rsidP="004B207E">
            <w:pPr>
              <w:spacing w:after="0" w:line="240" w:lineRule="auto"/>
              <w:rPr>
                <w:rFonts w:ascii="Times New Roman" w:eastAsia="Times New Roman" w:hAnsi="Times New Roman" w:cs="Times New Roman"/>
                <w:b/>
                <w:bCs/>
                <w:sz w:val="24"/>
                <w:szCs w:val="24"/>
                <w:lang w:val="es-CR" w:eastAsia="es-SV"/>
              </w:rPr>
            </w:pPr>
          </w:p>
          <w:p w:rsidR="004B207E" w:rsidRPr="001734C3" w:rsidRDefault="004B207E" w:rsidP="004B207E">
            <w:pPr>
              <w:spacing w:after="0" w:line="240" w:lineRule="auto"/>
              <w:rPr>
                <w:rFonts w:ascii="Times New Roman" w:eastAsia="Times New Roman" w:hAnsi="Times New Roman" w:cs="Times New Roman"/>
                <w:b/>
                <w:bCs/>
                <w:sz w:val="24"/>
                <w:szCs w:val="24"/>
                <w:lang w:val="es-CR" w:eastAsia="es-SV"/>
              </w:rPr>
            </w:pPr>
          </w:p>
        </w:tc>
        <w:tc>
          <w:tcPr>
            <w:tcW w:w="1400" w:type="dxa"/>
            <w:gridSpan w:val="2"/>
            <w:shd w:val="clear" w:color="auto" w:fill="auto"/>
            <w:vAlign w:val="center"/>
          </w:tcPr>
          <w:p w:rsidR="004B207E" w:rsidRPr="001734C3" w:rsidRDefault="004B207E" w:rsidP="00536AED">
            <w:pPr>
              <w:spacing w:after="0" w:line="240" w:lineRule="auto"/>
              <w:rPr>
                <w:rFonts w:ascii="Times New Roman" w:eastAsia="Times New Roman" w:hAnsi="Times New Roman" w:cs="Times New Roman"/>
                <w:b/>
                <w:bCs/>
                <w:sz w:val="24"/>
                <w:szCs w:val="24"/>
                <w:lang w:eastAsia="es-SV"/>
              </w:rPr>
            </w:pPr>
          </w:p>
        </w:tc>
      </w:tr>
      <w:tr w:rsidR="004B207E" w:rsidRPr="001734C3" w:rsidTr="005D259F">
        <w:trPr>
          <w:gridAfter w:val="1"/>
          <w:wAfter w:w="26" w:type="dxa"/>
          <w:trHeight w:val="573"/>
        </w:trPr>
        <w:tc>
          <w:tcPr>
            <w:tcW w:w="443" w:type="dxa"/>
            <w:tcBorders>
              <w:top w:val="single" w:sz="4" w:space="0" w:color="auto"/>
              <w:left w:val="single" w:sz="4" w:space="0" w:color="auto"/>
              <w:bottom w:val="single" w:sz="8" w:space="0" w:color="auto"/>
              <w:right w:val="single" w:sz="8" w:space="0" w:color="auto"/>
            </w:tcBorders>
            <w:shd w:val="clear" w:color="000000" w:fill="8DB3E2"/>
            <w:vAlign w:val="center"/>
            <w:hideMark/>
          </w:tcPr>
          <w:p w:rsidR="004B207E" w:rsidRPr="001734C3" w:rsidRDefault="004B207E" w:rsidP="004B207E">
            <w:pPr>
              <w:spacing w:after="0" w:line="240" w:lineRule="auto"/>
              <w:jc w:val="center"/>
              <w:rPr>
                <w:rFonts w:ascii="Times New Roman" w:eastAsia="Times New Roman" w:hAnsi="Times New Roman" w:cs="Times New Roman"/>
                <w:b/>
                <w:bCs/>
                <w:sz w:val="20"/>
                <w:szCs w:val="20"/>
                <w:lang w:val="es-CR" w:eastAsia="es-SV"/>
              </w:rPr>
            </w:pPr>
          </w:p>
          <w:p w:rsidR="004B207E" w:rsidRPr="001734C3" w:rsidRDefault="004B207E" w:rsidP="004B207E">
            <w:pPr>
              <w:spacing w:after="0" w:line="240" w:lineRule="auto"/>
              <w:jc w:val="center"/>
              <w:rPr>
                <w:rFonts w:ascii="Times New Roman" w:eastAsia="Times New Roman" w:hAnsi="Times New Roman" w:cs="Times New Roman"/>
                <w:b/>
                <w:bCs/>
                <w:sz w:val="20"/>
                <w:szCs w:val="20"/>
                <w:lang w:eastAsia="es-SV"/>
              </w:rPr>
            </w:pPr>
            <w:r w:rsidRPr="001734C3">
              <w:rPr>
                <w:rFonts w:ascii="Times New Roman" w:eastAsia="Times New Roman" w:hAnsi="Times New Roman" w:cs="Times New Roman"/>
                <w:b/>
                <w:bCs/>
                <w:sz w:val="20"/>
                <w:szCs w:val="20"/>
                <w:lang w:val="es-CR" w:eastAsia="es-SV"/>
              </w:rPr>
              <w:t>Nº</w:t>
            </w:r>
          </w:p>
        </w:tc>
        <w:tc>
          <w:tcPr>
            <w:tcW w:w="1754" w:type="dxa"/>
            <w:gridSpan w:val="2"/>
            <w:tcBorders>
              <w:top w:val="single" w:sz="4" w:space="0" w:color="auto"/>
              <w:left w:val="nil"/>
              <w:bottom w:val="single" w:sz="8" w:space="0" w:color="auto"/>
              <w:right w:val="single" w:sz="8" w:space="0" w:color="auto"/>
            </w:tcBorders>
            <w:shd w:val="clear" w:color="000000" w:fill="8DB3E2"/>
            <w:vAlign w:val="center"/>
            <w:hideMark/>
          </w:tcPr>
          <w:p w:rsidR="004B207E" w:rsidRPr="001734C3" w:rsidRDefault="004B207E" w:rsidP="004B207E">
            <w:pPr>
              <w:spacing w:after="0" w:line="240" w:lineRule="auto"/>
              <w:jc w:val="center"/>
              <w:rPr>
                <w:rFonts w:ascii="Times New Roman" w:eastAsia="Times New Roman" w:hAnsi="Times New Roman" w:cs="Times New Roman"/>
                <w:b/>
                <w:bCs/>
                <w:sz w:val="20"/>
                <w:szCs w:val="20"/>
                <w:lang w:eastAsia="es-SV"/>
              </w:rPr>
            </w:pPr>
            <w:r w:rsidRPr="001734C3">
              <w:rPr>
                <w:rFonts w:ascii="Times New Roman" w:eastAsia="Times New Roman" w:hAnsi="Times New Roman" w:cs="Times New Roman"/>
                <w:b/>
                <w:bCs/>
                <w:sz w:val="20"/>
                <w:szCs w:val="20"/>
                <w:lang w:val="es-CR" w:eastAsia="es-SV"/>
              </w:rPr>
              <w:t>TIPO DE CAPACITACIÓN</w:t>
            </w:r>
          </w:p>
        </w:tc>
        <w:tc>
          <w:tcPr>
            <w:tcW w:w="4110" w:type="dxa"/>
            <w:gridSpan w:val="2"/>
            <w:tcBorders>
              <w:top w:val="single" w:sz="4" w:space="0" w:color="auto"/>
              <w:left w:val="nil"/>
              <w:bottom w:val="single" w:sz="8" w:space="0" w:color="auto"/>
              <w:right w:val="single" w:sz="8" w:space="0" w:color="auto"/>
            </w:tcBorders>
            <w:shd w:val="clear" w:color="000000" w:fill="8DB3E2"/>
            <w:vAlign w:val="center"/>
            <w:hideMark/>
          </w:tcPr>
          <w:p w:rsidR="004B207E" w:rsidRPr="001734C3" w:rsidRDefault="004B207E" w:rsidP="004B207E">
            <w:pPr>
              <w:spacing w:after="0" w:line="240" w:lineRule="auto"/>
              <w:jc w:val="center"/>
              <w:rPr>
                <w:rFonts w:ascii="Times New Roman" w:eastAsia="Times New Roman" w:hAnsi="Times New Roman" w:cs="Times New Roman"/>
                <w:b/>
                <w:bCs/>
                <w:sz w:val="20"/>
                <w:szCs w:val="20"/>
                <w:lang w:eastAsia="es-SV"/>
              </w:rPr>
            </w:pPr>
            <w:r w:rsidRPr="001734C3">
              <w:rPr>
                <w:rFonts w:ascii="Times New Roman" w:eastAsia="Times New Roman" w:hAnsi="Times New Roman" w:cs="Times New Roman"/>
                <w:b/>
                <w:bCs/>
                <w:sz w:val="20"/>
                <w:szCs w:val="20"/>
                <w:lang w:val="es-CR" w:eastAsia="es-SV"/>
              </w:rPr>
              <w:t>CONTENIDOS Y/O TEMAS</w:t>
            </w:r>
          </w:p>
        </w:tc>
        <w:tc>
          <w:tcPr>
            <w:tcW w:w="1586" w:type="dxa"/>
            <w:gridSpan w:val="3"/>
            <w:tcBorders>
              <w:top w:val="single" w:sz="4" w:space="0" w:color="auto"/>
              <w:left w:val="nil"/>
              <w:bottom w:val="single" w:sz="8" w:space="0" w:color="auto"/>
              <w:right w:val="single" w:sz="8" w:space="0" w:color="auto"/>
            </w:tcBorders>
            <w:shd w:val="clear" w:color="000000" w:fill="8DB3E2"/>
            <w:vAlign w:val="center"/>
            <w:hideMark/>
          </w:tcPr>
          <w:p w:rsidR="004B207E" w:rsidRPr="001734C3" w:rsidRDefault="004B207E" w:rsidP="004B207E">
            <w:pPr>
              <w:spacing w:after="0" w:line="240" w:lineRule="auto"/>
              <w:jc w:val="center"/>
              <w:rPr>
                <w:rFonts w:ascii="Times New Roman" w:eastAsia="Times New Roman" w:hAnsi="Times New Roman" w:cs="Times New Roman"/>
                <w:b/>
                <w:bCs/>
                <w:sz w:val="20"/>
                <w:szCs w:val="20"/>
                <w:lang w:eastAsia="es-SV"/>
              </w:rPr>
            </w:pPr>
            <w:r w:rsidRPr="001734C3">
              <w:rPr>
                <w:rFonts w:ascii="Times New Roman" w:eastAsia="Times New Roman" w:hAnsi="Times New Roman" w:cs="Times New Roman"/>
                <w:b/>
                <w:bCs/>
                <w:sz w:val="20"/>
                <w:szCs w:val="20"/>
                <w:lang w:val="es-CR" w:eastAsia="es-SV"/>
              </w:rPr>
              <w:t xml:space="preserve"> INSTRUCTOR </w:t>
            </w:r>
          </w:p>
        </w:tc>
        <w:tc>
          <w:tcPr>
            <w:tcW w:w="1273" w:type="dxa"/>
            <w:tcBorders>
              <w:top w:val="single" w:sz="4" w:space="0" w:color="auto"/>
              <w:left w:val="nil"/>
              <w:bottom w:val="single" w:sz="8" w:space="0" w:color="auto"/>
              <w:right w:val="single" w:sz="8" w:space="0" w:color="auto"/>
            </w:tcBorders>
            <w:shd w:val="clear" w:color="000000" w:fill="8DB3E2"/>
            <w:vAlign w:val="center"/>
            <w:hideMark/>
          </w:tcPr>
          <w:p w:rsidR="004B207E" w:rsidRPr="001734C3" w:rsidRDefault="004B207E" w:rsidP="004B207E">
            <w:pPr>
              <w:spacing w:after="0" w:line="240" w:lineRule="auto"/>
              <w:jc w:val="center"/>
              <w:rPr>
                <w:rFonts w:ascii="Times New Roman" w:eastAsia="Times New Roman" w:hAnsi="Times New Roman" w:cs="Times New Roman"/>
                <w:b/>
                <w:bCs/>
                <w:sz w:val="20"/>
                <w:szCs w:val="20"/>
                <w:lang w:eastAsia="es-SV"/>
              </w:rPr>
            </w:pPr>
            <w:r w:rsidRPr="001734C3">
              <w:rPr>
                <w:rFonts w:ascii="Times New Roman" w:eastAsia="Times New Roman" w:hAnsi="Times New Roman" w:cs="Times New Roman"/>
                <w:b/>
                <w:bCs/>
                <w:sz w:val="20"/>
                <w:szCs w:val="20"/>
                <w:lang w:val="es-CR" w:eastAsia="es-SV"/>
              </w:rPr>
              <w:t xml:space="preserve"> OTROS</w:t>
            </w:r>
          </w:p>
        </w:tc>
        <w:tc>
          <w:tcPr>
            <w:tcW w:w="1377" w:type="dxa"/>
            <w:tcBorders>
              <w:top w:val="single" w:sz="4" w:space="0" w:color="auto"/>
              <w:left w:val="nil"/>
              <w:bottom w:val="single" w:sz="8" w:space="0" w:color="auto"/>
              <w:right w:val="single" w:sz="8" w:space="0" w:color="auto"/>
            </w:tcBorders>
            <w:shd w:val="clear" w:color="000000" w:fill="8DB3E2"/>
            <w:vAlign w:val="center"/>
            <w:hideMark/>
          </w:tcPr>
          <w:p w:rsidR="004B207E" w:rsidRPr="001734C3" w:rsidRDefault="004B207E" w:rsidP="004B207E">
            <w:pPr>
              <w:spacing w:after="0" w:line="240" w:lineRule="auto"/>
              <w:jc w:val="center"/>
              <w:rPr>
                <w:rFonts w:ascii="Times New Roman" w:eastAsia="Times New Roman" w:hAnsi="Times New Roman" w:cs="Times New Roman"/>
                <w:b/>
                <w:bCs/>
                <w:sz w:val="20"/>
                <w:szCs w:val="20"/>
                <w:lang w:eastAsia="es-SV"/>
              </w:rPr>
            </w:pPr>
            <w:r w:rsidRPr="001734C3">
              <w:rPr>
                <w:rFonts w:ascii="Times New Roman" w:eastAsia="Times New Roman" w:hAnsi="Times New Roman" w:cs="Times New Roman"/>
                <w:b/>
                <w:bCs/>
                <w:sz w:val="20"/>
                <w:szCs w:val="20"/>
                <w:lang w:val="es-CR" w:eastAsia="es-SV"/>
              </w:rPr>
              <w:t xml:space="preserve"> ALMUERZO </w:t>
            </w:r>
          </w:p>
        </w:tc>
        <w:tc>
          <w:tcPr>
            <w:tcW w:w="1594" w:type="dxa"/>
            <w:gridSpan w:val="2"/>
            <w:tcBorders>
              <w:top w:val="single" w:sz="4" w:space="0" w:color="auto"/>
              <w:left w:val="nil"/>
              <w:bottom w:val="single" w:sz="8" w:space="0" w:color="auto"/>
              <w:right w:val="single" w:sz="8" w:space="0" w:color="auto"/>
            </w:tcBorders>
            <w:shd w:val="clear" w:color="000000" w:fill="8DB3E2"/>
            <w:vAlign w:val="center"/>
            <w:hideMark/>
          </w:tcPr>
          <w:p w:rsidR="004B207E" w:rsidRPr="001734C3" w:rsidRDefault="004B207E" w:rsidP="004B207E">
            <w:pPr>
              <w:spacing w:after="0" w:line="240" w:lineRule="auto"/>
              <w:jc w:val="center"/>
              <w:rPr>
                <w:rFonts w:ascii="Times New Roman" w:eastAsia="Times New Roman" w:hAnsi="Times New Roman" w:cs="Times New Roman"/>
                <w:b/>
                <w:bCs/>
                <w:sz w:val="20"/>
                <w:szCs w:val="20"/>
                <w:lang w:eastAsia="es-SV"/>
              </w:rPr>
            </w:pPr>
            <w:r w:rsidRPr="001734C3">
              <w:rPr>
                <w:rFonts w:ascii="Times New Roman" w:eastAsia="Times New Roman" w:hAnsi="Times New Roman" w:cs="Times New Roman"/>
                <w:b/>
                <w:bCs/>
                <w:sz w:val="20"/>
                <w:szCs w:val="20"/>
                <w:lang w:val="es-CR" w:eastAsia="es-SV"/>
              </w:rPr>
              <w:t xml:space="preserve"> REFRIGERIOS </w:t>
            </w:r>
          </w:p>
        </w:tc>
        <w:tc>
          <w:tcPr>
            <w:tcW w:w="1374" w:type="dxa"/>
            <w:tcBorders>
              <w:top w:val="single" w:sz="4" w:space="0" w:color="auto"/>
              <w:left w:val="nil"/>
              <w:bottom w:val="single" w:sz="8" w:space="0" w:color="auto"/>
              <w:right w:val="single" w:sz="4" w:space="0" w:color="auto"/>
            </w:tcBorders>
            <w:shd w:val="clear" w:color="000000" w:fill="8DB3E2"/>
            <w:vAlign w:val="center"/>
            <w:hideMark/>
          </w:tcPr>
          <w:p w:rsidR="004B207E" w:rsidRPr="001734C3" w:rsidRDefault="004B207E" w:rsidP="004B207E">
            <w:pPr>
              <w:spacing w:after="0" w:line="240" w:lineRule="auto"/>
              <w:jc w:val="center"/>
              <w:rPr>
                <w:rFonts w:ascii="Times New Roman" w:eastAsia="Times New Roman" w:hAnsi="Times New Roman" w:cs="Times New Roman"/>
                <w:b/>
                <w:bCs/>
                <w:sz w:val="20"/>
                <w:szCs w:val="20"/>
                <w:lang w:eastAsia="es-SV"/>
              </w:rPr>
            </w:pPr>
            <w:r w:rsidRPr="001734C3">
              <w:rPr>
                <w:rFonts w:ascii="Times New Roman" w:eastAsia="Times New Roman" w:hAnsi="Times New Roman" w:cs="Times New Roman"/>
                <w:b/>
                <w:bCs/>
                <w:sz w:val="20"/>
                <w:szCs w:val="20"/>
                <w:lang w:val="es-CR" w:eastAsia="es-SV"/>
              </w:rPr>
              <w:t xml:space="preserve"> TOTAL </w:t>
            </w:r>
          </w:p>
        </w:tc>
      </w:tr>
      <w:tr w:rsidR="004B207E" w:rsidRPr="001734C3" w:rsidTr="00B12C3E">
        <w:trPr>
          <w:gridAfter w:val="1"/>
          <w:wAfter w:w="26" w:type="dxa"/>
          <w:trHeight w:val="295"/>
        </w:trPr>
        <w:tc>
          <w:tcPr>
            <w:tcW w:w="12137" w:type="dxa"/>
            <w:gridSpan w:val="12"/>
            <w:tcBorders>
              <w:top w:val="single" w:sz="8" w:space="0" w:color="auto"/>
              <w:left w:val="single" w:sz="4" w:space="0" w:color="auto"/>
              <w:bottom w:val="single" w:sz="8" w:space="0" w:color="auto"/>
              <w:right w:val="single" w:sz="8" w:space="0" w:color="000000"/>
            </w:tcBorders>
            <w:shd w:val="clear" w:color="000000" w:fill="8DB3E2"/>
            <w:vAlign w:val="center"/>
            <w:hideMark/>
          </w:tcPr>
          <w:p w:rsidR="004B207E" w:rsidRPr="001734C3" w:rsidRDefault="004B207E" w:rsidP="004B207E">
            <w:pPr>
              <w:spacing w:after="0" w:line="240" w:lineRule="auto"/>
              <w:jc w:val="right"/>
              <w:rPr>
                <w:rFonts w:ascii="Times New Roman" w:eastAsia="Times New Roman" w:hAnsi="Times New Roman" w:cs="Times New Roman"/>
                <w:b/>
                <w:bCs/>
                <w:sz w:val="20"/>
                <w:szCs w:val="20"/>
                <w:lang w:eastAsia="es-SV"/>
              </w:rPr>
            </w:pPr>
            <w:r w:rsidRPr="001734C3">
              <w:rPr>
                <w:rFonts w:ascii="Times New Roman" w:eastAsia="Times New Roman" w:hAnsi="Times New Roman" w:cs="Times New Roman"/>
                <w:b/>
                <w:bCs/>
                <w:sz w:val="20"/>
                <w:szCs w:val="20"/>
                <w:lang w:val="es-CR" w:eastAsia="es-SV"/>
              </w:rPr>
              <w:t>SUMAS VIENEN……………….</w:t>
            </w:r>
          </w:p>
        </w:tc>
        <w:tc>
          <w:tcPr>
            <w:tcW w:w="1374" w:type="dxa"/>
            <w:tcBorders>
              <w:top w:val="nil"/>
              <w:left w:val="nil"/>
              <w:bottom w:val="single" w:sz="8" w:space="0" w:color="auto"/>
              <w:right w:val="single" w:sz="4" w:space="0" w:color="auto"/>
            </w:tcBorders>
            <w:shd w:val="clear" w:color="000000" w:fill="8DB3E2"/>
            <w:vAlign w:val="center"/>
            <w:hideMark/>
          </w:tcPr>
          <w:p w:rsidR="004B207E" w:rsidRPr="001734C3" w:rsidRDefault="000B1FC4" w:rsidP="009269AE">
            <w:pPr>
              <w:spacing w:after="0" w:line="240" w:lineRule="auto"/>
              <w:rPr>
                <w:rFonts w:ascii="Times New Roman" w:eastAsia="Times New Roman" w:hAnsi="Times New Roman" w:cs="Times New Roman"/>
                <w:b/>
                <w:bCs/>
                <w:sz w:val="20"/>
                <w:szCs w:val="20"/>
                <w:lang w:eastAsia="es-SV"/>
              </w:rPr>
            </w:pPr>
            <w:r>
              <w:rPr>
                <w:rFonts w:ascii="Times New Roman" w:eastAsia="Times New Roman" w:hAnsi="Times New Roman" w:cs="Times New Roman"/>
                <w:b/>
                <w:bCs/>
                <w:sz w:val="20"/>
                <w:szCs w:val="20"/>
                <w:lang w:eastAsia="es-SV"/>
              </w:rPr>
              <w:t xml:space="preserve"> $       </w:t>
            </w:r>
            <w:r w:rsidR="004B207E" w:rsidRPr="001734C3">
              <w:rPr>
                <w:rFonts w:ascii="Times New Roman" w:eastAsia="Times New Roman" w:hAnsi="Times New Roman" w:cs="Times New Roman"/>
                <w:b/>
                <w:bCs/>
                <w:sz w:val="20"/>
                <w:szCs w:val="20"/>
                <w:lang w:eastAsia="es-SV"/>
              </w:rPr>
              <w:t>2,</w:t>
            </w:r>
            <w:r w:rsidR="009269AE" w:rsidRPr="001734C3">
              <w:rPr>
                <w:rFonts w:ascii="Times New Roman" w:eastAsia="Times New Roman" w:hAnsi="Times New Roman" w:cs="Times New Roman"/>
                <w:b/>
                <w:bCs/>
                <w:sz w:val="20"/>
                <w:szCs w:val="20"/>
                <w:lang w:eastAsia="es-SV"/>
              </w:rPr>
              <w:t>965.16</w:t>
            </w:r>
          </w:p>
        </w:tc>
      </w:tr>
      <w:tr w:rsidR="004B207E" w:rsidRPr="001734C3" w:rsidTr="005D259F">
        <w:trPr>
          <w:gridAfter w:val="1"/>
          <w:wAfter w:w="26" w:type="dxa"/>
          <w:trHeight w:val="393"/>
        </w:trPr>
        <w:tc>
          <w:tcPr>
            <w:tcW w:w="443" w:type="dxa"/>
            <w:tcBorders>
              <w:top w:val="nil"/>
              <w:left w:val="single" w:sz="4" w:space="0" w:color="auto"/>
              <w:bottom w:val="single" w:sz="4" w:space="0" w:color="auto"/>
              <w:right w:val="single" w:sz="4" w:space="0" w:color="auto"/>
            </w:tcBorders>
            <w:shd w:val="clear" w:color="auto" w:fill="auto"/>
            <w:vAlign w:val="center"/>
          </w:tcPr>
          <w:p w:rsidR="004B207E" w:rsidRPr="001734C3" w:rsidRDefault="004B207E" w:rsidP="004B207E">
            <w:pPr>
              <w:spacing w:after="0" w:line="240" w:lineRule="auto"/>
              <w:jc w:val="center"/>
              <w:rPr>
                <w:rFonts w:ascii="Times New Roman" w:eastAsia="Times New Roman" w:hAnsi="Times New Roman" w:cs="Times New Roman"/>
                <w:b/>
                <w:bCs/>
                <w:sz w:val="24"/>
                <w:szCs w:val="24"/>
                <w:lang w:val="es-CR" w:eastAsia="es-SV"/>
              </w:rPr>
            </w:pPr>
            <w:r w:rsidRPr="001734C3">
              <w:rPr>
                <w:rFonts w:ascii="Times New Roman" w:eastAsia="Times New Roman" w:hAnsi="Times New Roman" w:cs="Times New Roman"/>
                <w:b/>
                <w:bCs/>
                <w:sz w:val="24"/>
                <w:szCs w:val="24"/>
                <w:lang w:val="es-CR" w:eastAsia="es-SV"/>
              </w:rPr>
              <w:t>1</w:t>
            </w:r>
          </w:p>
        </w:tc>
        <w:tc>
          <w:tcPr>
            <w:tcW w:w="1754" w:type="dxa"/>
            <w:gridSpan w:val="2"/>
            <w:tcBorders>
              <w:left w:val="single" w:sz="4" w:space="0" w:color="auto"/>
              <w:right w:val="single" w:sz="8" w:space="0" w:color="auto"/>
            </w:tcBorders>
            <w:shd w:val="clear" w:color="auto" w:fill="auto"/>
            <w:vAlign w:val="center"/>
          </w:tcPr>
          <w:p w:rsidR="004B207E" w:rsidRPr="001734C3" w:rsidRDefault="004B207E" w:rsidP="004B207E">
            <w:pPr>
              <w:spacing w:after="0" w:line="240" w:lineRule="auto"/>
              <w:jc w:val="center"/>
              <w:rPr>
                <w:rFonts w:ascii="Times New Roman" w:eastAsia="Times New Roman" w:hAnsi="Times New Roman" w:cs="Times New Roman"/>
                <w:b/>
                <w:bCs/>
                <w:sz w:val="24"/>
                <w:szCs w:val="24"/>
                <w:lang w:val="es-CR" w:eastAsia="es-SV"/>
              </w:rPr>
            </w:pPr>
          </w:p>
        </w:tc>
        <w:tc>
          <w:tcPr>
            <w:tcW w:w="4110" w:type="dxa"/>
            <w:gridSpan w:val="2"/>
            <w:tcBorders>
              <w:top w:val="nil"/>
              <w:left w:val="nil"/>
              <w:bottom w:val="single" w:sz="4"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val="es-CR" w:eastAsia="es-SV"/>
              </w:rPr>
            </w:pPr>
            <w:r w:rsidRPr="001734C3">
              <w:rPr>
                <w:rFonts w:ascii="Times New Roman" w:hAnsi="Times New Roman" w:cs="Times New Roman"/>
                <w:sz w:val="20"/>
                <w:szCs w:val="20"/>
              </w:rPr>
              <w:t>Código de Ética Policial</w:t>
            </w:r>
          </w:p>
        </w:tc>
        <w:tc>
          <w:tcPr>
            <w:tcW w:w="1560" w:type="dxa"/>
            <w:gridSpan w:val="2"/>
            <w:tcBorders>
              <w:top w:val="nil"/>
              <w:left w:val="nil"/>
              <w:bottom w:val="single" w:sz="4" w:space="0" w:color="auto"/>
              <w:right w:val="single" w:sz="8" w:space="0" w:color="auto"/>
            </w:tcBorders>
            <w:shd w:val="clear" w:color="auto" w:fill="auto"/>
            <w:vAlign w:val="center"/>
          </w:tcPr>
          <w:p w:rsidR="004B207E" w:rsidRPr="001734C3" w:rsidRDefault="004B207E" w:rsidP="004B207E">
            <w:pPr>
              <w:spacing w:after="0" w:line="240" w:lineRule="auto"/>
              <w:jc w:val="right"/>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0.00</w:t>
            </w:r>
          </w:p>
        </w:tc>
        <w:tc>
          <w:tcPr>
            <w:tcW w:w="1299" w:type="dxa"/>
            <w:gridSpan w:val="2"/>
            <w:tcBorders>
              <w:top w:val="nil"/>
              <w:left w:val="nil"/>
              <w:bottom w:val="single" w:sz="4" w:space="0" w:color="auto"/>
              <w:right w:val="single" w:sz="8" w:space="0" w:color="auto"/>
            </w:tcBorders>
            <w:shd w:val="clear" w:color="auto" w:fill="auto"/>
            <w:vAlign w:val="center"/>
          </w:tcPr>
          <w:p w:rsidR="004B207E" w:rsidRPr="001734C3" w:rsidRDefault="004B207E" w:rsidP="004B207E">
            <w:pPr>
              <w:spacing w:after="0" w:line="240" w:lineRule="auto"/>
              <w:jc w:val="right"/>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0.00</w:t>
            </w:r>
          </w:p>
        </w:tc>
        <w:tc>
          <w:tcPr>
            <w:tcW w:w="1536" w:type="dxa"/>
            <w:gridSpan w:val="2"/>
            <w:tcBorders>
              <w:top w:val="nil"/>
              <w:left w:val="nil"/>
              <w:bottom w:val="single" w:sz="4" w:space="0" w:color="auto"/>
              <w:right w:val="single" w:sz="8" w:space="0" w:color="auto"/>
            </w:tcBorders>
            <w:shd w:val="clear" w:color="auto" w:fill="auto"/>
            <w:vAlign w:val="center"/>
          </w:tcPr>
          <w:p w:rsidR="004B207E" w:rsidRPr="001734C3" w:rsidRDefault="004B207E" w:rsidP="004B207E">
            <w:pPr>
              <w:spacing w:after="0" w:line="240" w:lineRule="auto"/>
              <w:jc w:val="right"/>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0.00</w:t>
            </w:r>
          </w:p>
        </w:tc>
        <w:tc>
          <w:tcPr>
            <w:tcW w:w="1435" w:type="dxa"/>
            <w:tcBorders>
              <w:top w:val="nil"/>
              <w:left w:val="nil"/>
              <w:bottom w:val="single" w:sz="4" w:space="0" w:color="auto"/>
              <w:right w:val="single" w:sz="8" w:space="0" w:color="auto"/>
            </w:tcBorders>
            <w:shd w:val="clear" w:color="auto" w:fill="auto"/>
            <w:vAlign w:val="center"/>
          </w:tcPr>
          <w:p w:rsidR="004B207E" w:rsidRPr="001734C3" w:rsidRDefault="004B207E" w:rsidP="004B207E">
            <w:pPr>
              <w:spacing w:after="0" w:line="240" w:lineRule="auto"/>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120.00</w:t>
            </w:r>
          </w:p>
        </w:tc>
        <w:tc>
          <w:tcPr>
            <w:tcW w:w="1374" w:type="dxa"/>
            <w:tcBorders>
              <w:top w:val="nil"/>
              <w:left w:val="nil"/>
              <w:bottom w:val="single" w:sz="4" w:space="0" w:color="auto"/>
              <w:right w:val="single" w:sz="4" w:space="0" w:color="auto"/>
            </w:tcBorders>
            <w:shd w:val="clear" w:color="auto" w:fill="auto"/>
            <w:vAlign w:val="center"/>
          </w:tcPr>
          <w:p w:rsidR="004B207E" w:rsidRPr="001734C3" w:rsidRDefault="004B207E" w:rsidP="004B207E">
            <w:pPr>
              <w:spacing w:after="0" w:line="240" w:lineRule="auto"/>
              <w:jc w:val="right"/>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120.00</w:t>
            </w:r>
          </w:p>
        </w:tc>
      </w:tr>
      <w:tr w:rsidR="004B207E" w:rsidRPr="001734C3" w:rsidTr="005D259F">
        <w:trPr>
          <w:gridAfter w:val="1"/>
          <w:wAfter w:w="26" w:type="dxa"/>
          <w:trHeight w:val="393"/>
        </w:trPr>
        <w:tc>
          <w:tcPr>
            <w:tcW w:w="443" w:type="dxa"/>
            <w:tcBorders>
              <w:top w:val="nil"/>
              <w:left w:val="single" w:sz="4" w:space="0" w:color="auto"/>
              <w:bottom w:val="single" w:sz="4" w:space="0" w:color="auto"/>
              <w:right w:val="single" w:sz="4" w:space="0" w:color="auto"/>
            </w:tcBorders>
            <w:shd w:val="clear" w:color="auto" w:fill="auto"/>
            <w:vAlign w:val="center"/>
          </w:tcPr>
          <w:p w:rsidR="004B207E" w:rsidRPr="001734C3" w:rsidRDefault="004B207E" w:rsidP="004B207E">
            <w:pPr>
              <w:spacing w:after="0" w:line="240" w:lineRule="auto"/>
              <w:jc w:val="center"/>
              <w:rPr>
                <w:rFonts w:ascii="Times New Roman" w:eastAsia="Times New Roman" w:hAnsi="Times New Roman" w:cs="Times New Roman"/>
                <w:b/>
                <w:bCs/>
                <w:sz w:val="24"/>
                <w:szCs w:val="24"/>
                <w:lang w:val="es-CR" w:eastAsia="es-SV"/>
              </w:rPr>
            </w:pPr>
            <w:r w:rsidRPr="001734C3">
              <w:rPr>
                <w:rFonts w:ascii="Times New Roman" w:eastAsia="Times New Roman" w:hAnsi="Times New Roman" w:cs="Times New Roman"/>
                <w:b/>
                <w:bCs/>
                <w:sz w:val="24"/>
                <w:szCs w:val="24"/>
                <w:lang w:val="es-CR" w:eastAsia="es-SV"/>
              </w:rPr>
              <w:t>2</w:t>
            </w:r>
          </w:p>
        </w:tc>
        <w:tc>
          <w:tcPr>
            <w:tcW w:w="1754" w:type="dxa"/>
            <w:gridSpan w:val="2"/>
            <w:tcBorders>
              <w:left w:val="single" w:sz="4" w:space="0" w:color="auto"/>
              <w:right w:val="single" w:sz="8" w:space="0" w:color="auto"/>
            </w:tcBorders>
            <w:shd w:val="clear" w:color="auto" w:fill="auto"/>
            <w:vAlign w:val="center"/>
          </w:tcPr>
          <w:p w:rsidR="004B207E" w:rsidRPr="001734C3" w:rsidRDefault="004B207E" w:rsidP="004B207E">
            <w:pPr>
              <w:spacing w:after="0" w:line="240" w:lineRule="auto"/>
              <w:jc w:val="center"/>
              <w:rPr>
                <w:rFonts w:ascii="Times New Roman" w:eastAsia="Times New Roman" w:hAnsi="Times New Roman" w:cs="Times New Roman"/>
                <w:b/>
                <w:bCs/>
                <w:sz w:val="24"/>
                <w:szCs w:val="24"/>
                <w:lang w:val="es-CR" w:eastAsia="es-SV"/>
              </w:rPr>
            </w:pPr>
          </w:p>
        </w:tc>
        <w:tc>
          <w:tcPr>
            <w:tcW w:w="4110" w:type="dxa"/>
            <w:gridSpan w:val="2"/>
            <w:tcBorders>
              <w:top w:val="nil"/>
              <w:left w:val="nil"/>
              <w:bottom w:val="single" w:sz="4"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val="es-CR" w:eastAsia="es-SV"/>
              </w:rPr>
              <w:t>Reglamento de Marcas y Fierros y Ordenanza</w:t>
            </w:r>
          </w:p>
        </w:tc>
        <w:tc>
          <w:tcPr>
            <w:tcW w:w="1560" w:type="dxa"/>
            <w:gridSpan w:val="2"/>
            <w:tcBorders>
              <w:top w:val="nil"/>
              <w:left w:val="nil"/>
              <w:bottom w:val="single" w:sz="4" w:space="0" w:color="auto"/>
              <w:right w:val="single" w:sz="8" w:space="0" w:color="auto"/>
            </w:tcBorders>
            <w:shd w:val="clear" w:color="auto" w:fill="auto"/>
            <w:vAlign w:val="center"/>
          </w:tcPr>
          <w:p w:rsidR="004B207E" w:rsidRPr="001734C3" w:rsidRDefault="004B207E" w:rsidP="004B207E">
            <w:pPr>
              <w:spacing w:after="0" w:line="240" w:lineRule="auto"/>
              <w:jc w:val="right"/>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0.00</w:t>
            </w:r>
          </w:p>
        </w:tc>
        <w:tc>
          <w:tcPr>
            <w:tcW w:w="1299" w:type="dxa"/>
            <w:gridSpan w:val="2"/>
            <w:tcBorders>
              <w:top w:val="nil"/>
              <w:left w:val="nil"/>
              <w:bottom w:val="single" w:sz="4" w:space="0" w:color="auto"/>
              <w:right w:val="single" w:sz="8" w:space="0" w:color="auto"/>
            </w:tcBorders>
            <w:shd w:val="clear" w:color="auto" w:fill="auto"/>
            <w:vAlign w:val="center"/>
          </w:tcPr>
          <w:p w:rsidR="004B207E" w:rsidRPr="001734C3" w:rsidRDefault="004B207E" w:rsidP="004B207E">
            <w:pPr>
              <w:spacing w:after="0" w:line="240" w:lineRule="auto"/>
              <w:jc w:val="right"/>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0.00</w:t>
            </w:r>
          </w:p>
        </w:tc>
        <w:tc>
          <w:tcPr>
            <w:tcW w:w="1536" w:type="dxa"/>
            <w:gridSpan w:val="2"/>
            <w:tcBorders>
              <w:top w:val="nil"/>
              <w:left w:val="nil"/>
              <w:bottom w:val="single" w:sz="4" w:space="0" w:color="auto"/>
              <w:right w:val="single" w:sz="8" w:space="0" w:color="auto"/>
            </w:tcBorders>
            <w:shd w:val="clear" w:color="auto" w:fill="auto"/>
            <w:vAlign w:val="center"/>
          </w:tcPr>
          <w:p w:rsidR="004B207E" w:rsidRPr="001734C3" w:rsidRDefault="004B207E" w:rsidP="004B207E">
            <w:pPr>
              <w:spacing w:after="0" w:line="240" w:lineRule="auto"/>
              <w:jc w:val="center"/>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0.00</w:t>
            </w:r>
          </w:p>
        </w:tc>
        <w:tc>
          <w:tcPr>
            <w:tcW w:w="1435" w:type="dxa"/>
            <w:tcBorders>
              <w:top w:val="nil"/>
              <w:left w:val="nil"/>
              <w:bottom w:val="single" w:sz="4" w:space="0" w:color="auto"/>
              <w:right w:val="single" w:sz="8" w:space="0" w:color="auto"/>
            </w:tcBorders>
            <w:shd w:val="clear" w:color="auto" w:fill="auto"/>
            <w:vAlign w:val="center"/>
          </w:tcPr>
          <w:p w:rsidR="004B207E" w:rsidRPr="001734C3" w:rsidRDefault="004B207E" w:rsidP="004B207E">
            <w:pPr>
              <w:spacing w:after="0" w:line="240" w:lineRule="auto"/>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30.00</w:t>
            </w:r>
          </w:p>
        </w:tc>
        <w:tc>
          <w:tcPr>
            <w:tcW w:w="1374" w:type="dxa"/>
            <w:tcBorders>
              <w:top w:val="nil"/>
              <w:left w:val="nil"/>
              <w:bottom w:val="single" w:sz="4" w:space="0" w:color="auto"/>
              <w:right w:val="single" w:sz="4" w:space="0" w:color="auto"/>
            </w:tcBorders>
            <w:shd w:val="clear" w:color="auto" w:fill="auto"/>
            <w:vAlign w:val="center"/>
          </w:tcPr>
          <w:p w:rsidR="004B207E" w:rsidRPr="001734C3" w:rsidRDefault="004B207E" w:rsidP="004B207E">
            <w:pPr>
              <w:spacing w:after="0" w:line="240" w:lineRule="auto"/>
              <w:jc w:val="right"/>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30.00</w:t>
            </w:r>
          </w:p>
        </w:tc>
      </w:tr>
      <w:tr w:rsidR="004B207E" w:rsidRPr="001734C3" w:rsidTr="005D259F">
        <w:trPr>
          <w:gridAfter w:val="1"/>
          <w:wAfter w:w="26" w:type="dxa"/>
          <w:trHeight w:val="113"/>
        </w:trPr>
        <w:tc>
          <w:tcPr>
            <w:tcW w:w="443" w:type="dxa"/>
            <w:tcBorders>
              <w:top w:val="nil"/>
              <w:left w:val="single" w:sz="4" w:space="0" w:color="auto"/>
              <w:bottom w:val="single" w:sz="8" w:space="0" w:color="auto"/>
              <w:right w:val="single" w:sz="4" w:space="0" w:color="auto"/>
            </w:tcBorders>
            <w:shd w:val="clear" w:color="auto" w:fill="auto"/>
            <w:vAlign w:val="center"/>
            <w:hideMark/>
          </w:tcPr>
          <w:p w:rsidR="004B207E" w:rsidRPr="001734C3" w:rsidRDefault="004B207E" w:rsidP="004B207E">
            <w:pPr>
              <w:spacing w:after="0" w:line="240" w:lineRule="auto"/>
              <w:jc w:val="center"/>
              <w:rPr>
                <w:rFonts w:ascii="Times New Roman" w:eastAsia="Times New Roman" w:hAnsi="Times New Roman" w:cs="Times New Roman"/>
                <w:b/>
                <w:bCs/>
                <w:sz w:val="24"/>
                <w:szCs w:val="24"/>
                <w:lang w:eastAsia="es-SV"/>
              </w:rPr>
            </w:pPr>
            <w:r w:rsidRPr="001734C3">
              <w:rPr>
                <w:rFonts w:ascii="Times New Roman" w:eastAsia="Times New Roman" w:hAnsi="Times New Roman" w:cs="Times New Roman"/>
                <w:b/>
                <w:bCs/>
                <w:sz w:val="24"/>
                <w:szCs w:val="24"/>
                <w:lang w:eastAsia="es-SV"/>
              </w:rPr>
              <w:t>3</w:t>
            </w:r>
          </w:p>
        </w:tc>
        <w:tc>
          <w:tcPr>
            <w:tcW w:w="1754" w:type="dxa"/>
            <w:gridSpan w:val="2"/>
            <w:vMerge w:val="restart"/>
            <w:tcBorders>
              <w:top w:val="nil"/>
              <w:left w:val="single" w:sz="4" w:space="0" w:color="auto"/>
              <w:bottom w:val="single" w:sz="4" w:space="0" w:color="auto"/>
              <w:right w:val="single" w:sz="4" w:space="0" w:color="auto"/>
            </w:tcBorders>
            <w:vAlign w:val="center"/>
            <w:hideMark/>
          </w:tcPr>
          <w:p w:rsidR="004B207E" w:rsidRPr="001734C3" w:rsidRDefault="004B207E" w:rsidP="004B207E">
            <w:pPr>
              <w:spacing w:after="0" w:line="240" w:lineRule="auto"/>
              <w:rPr>
                <w:rFonts w:ascii="Times New Roman" w:eastAsia="Times New Roman" w:hAnsi="Times New Roman" w:cs="Times New Roman"/>
                <w:b/>
                <w:bCs/>
                <w:sz w:val="24"/>
                <w:szCs w:val="24"/>
                <w:lang w:eastAsia="es-SV"/>
              </w:rPr>
            </w:pPr>
          </w:p>
        </w:tc>
        <w:tc>
          <w:tcPr>
            <w:tcW w:w="4110" w:type="dxa"/>
            <w:gridSpan w:val="2"/>
            <w:tcBorders>
              <w:top w:val="nil"/>
              <w:left w:val="single" w:sz="4" w:space="0" w:color="auto"/>
              <w:bottom w:val="single" w:sz="8" w:space="0" w:color="auto"/>
              <w:right w:val="single" w:sz="8" w:space="0" w:color="auto"/>
            </w:tcBorders>
            <w:shd w:val="clear" w:color="auto" w:fill="auto"/>
            <w:vAlign w:val="center"/>
            <w:hideMark/>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val="es-CR" w:eastAsia="es-SV"/>
              </w:rPr>
              <w:t>Manual de Políticas y Cobros</w:t>
            </w:r>
          </w:p>
        </w:tc>
        <w:tc>
          <w:tcPr>
            <w:tcW w:w="1560"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right"/>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0.00</w:t>
            </w:r>
          </w:p>
        </w:tc>
        <w:tc>
          <w:tcPr>
            <w:tcW w:w="1299"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right"/>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20.00</w:t>
            </w:r>
          </w:p>
        </w:tc>
        <w:tc>
          <w:tcPr>
            <w:tcW w:w="1536"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right"/>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0.00</w:t>
            </w:r>
          </w:p>
        </w:tc>
        <w:tc>
          <w:tcPr>
            <w:tcW w:w="1435" w:type="dxa"/>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15.00</w:t>
            </w:r>
          </w:p>
        </w:tc>
        <w:tc>
          <w:tcPr>
            <w:tcW w:w="1374" w:type="dxa"/>
            <w:tcBorders>
              <w:top w:val="nil"/>
              <w:left w:val="nil"/>
              <w:bottom w:val="single" w:sz="8" w:space="0" w:color="auto"/>
              <w:right w:val="single" w:sz="4" w:space="0" w:color="auto"/>
            </w:tcBorders>
            <w:shd w:val="clear" w:color="auto" w:fill="auto"/>
            <w:vAlign w:val="center"/>
          </w:tcPr>
          <w:p w:rsidR="004B207E" w:rsidRPr="001734C3" w:rsidRDefault="004B207E" w:rsidP="004B207E">
            <w:pPr>
              <w:spacing w:after="0" w:line="240" w:lineRule="auto"/>
              <w:jc w:val="right"/>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35.00</w:t>
            </w:r>
          </w:p>
        </w:tc>
      </w:tr>
      <w:tr w:rsidR="004B207E" w:rsidRPr="001734C3" w:rsidTr="005D259F">
        <w:trPr>
          <w:gridAfter w:val="1"/>
          <w:wAfter w:w="26" w:type="dxa"/>
          <w:trHeight w:val="455"/>
        </w:trPr>
        <w:tc>
          <w:tcPr>
            <w:tcW w:w="443" w:type="dxa"/>
            <w:tcBorders>
              <w:top w:val="nil"/>
              <w:left w:val="single" w:sz="4" w:space="0" w:color="auto"/>
              <w:bottom w:val="single" w:sz="8" w:space="0" w:color="auto"/>
              <w:right w:val="single" w:sz="4" w:space="0" w:color="auto"/>
            </w:tcBorders>
            <w:shd w:val="clear" w:color="auto" w:fill="auto"/>
            <w:vAlign w:val="center"/>
            <w:hideMark/>
          </w:tcPr>
          <w:p w:rsidR="004B207E" w:rsidRPr="001734C3" w:rsidRDefault="004B207E" w:rsidP="004B207E">
            <w:pPr>
              <w:spacing w:after="0" w:line="240" w:lineRule="auto"/>
              <w:jc w:val="center"/>
              <w:rPr>
                <w:rFonts w:ascii="Times New Roman" w:eastAsia="Times New Roman" w:hAnsi="Times New Roman" w:cs="Times New Roman"/>
                <w:b/>
                <w:bCs/>
                <w:sz w:val="24"/>
                <w:szCs w:val="24"/>
                <w:lang w:eastAsia="es-SV"/>
              </w:rPr>
            </w:pPr>
            <w:r w:rsidRPr="001734C3">
              <w:rPr>
                <w:rFonts w:ascii="Times New Roman" w:eastAsia="Times New Roman" w:hAnsi="Times New Roman" w:cs="Times New Roman"/>
                <w:b/>
                <w:bCs/>
                <w:sz w:val="24"/>
                <w:szCs w:val="24"/>
                <w:lang w:val="es-CR" w:eastAsia="es-SV"/>
              </w:rPr>
              <w:t>4</w:t>
            </w:r>
          </w:p>
        </w:tc>
        <w:tc>
          <w:tcPr>
            <w:tcW w:w="1754" w:type="dxa"/>
            <w:gridSpan w:val="2"/>
            <w:vMerge/>
            <w:tcBorders>
              <w:top w:val="nil"/>
              <w:left w:val="single" w:sz="4" w:space="0" w:color="auto"/>
              <w:bottom w:val="single" w:sz="4" w:space="0" w:color="auto"/>
              <w:right w:val="single" w:sz="4" w:space="0" w:color="auto"/>
            </w:tcBorders>
            <w:vAlign w:val="center"/>
            <w:hideMark/>
          </w:tcPr>
          <w:p w:rsidR="004B207E" w:rsidRPr="001734C3" w:rsidRDefault="004B207E" w:rsidP="004B207E">
            <w:pPr>
              <w:spacing w:after="0" w:line="240" w:lineRule="auto"/>
              <w:rPr>
                <w:rFonts w:ascii="Times New Roman" w:eastAsia="Times New Roman" w:hAnsi="Times New Roman" w:cs="Times New Roman"/>
                <w:b/>
                <w:bCs/>
                <w:sz w:val="24"/>
                <w:szCs w:val="24"/>
                <w:lang w:eastAsia="es-SV"/>
              </w:rPr>
            </w:pPr>
          </w:p>
        </w:tc>
        <w:tc>
          <w:tcPr>
            <w:tcW w:w="4110" w:type="dxa"/>
            <w:gridSpan w:val="2"/>
            <w:tcBorders>
              <w:top w:val="nil"/>
              <w:left w:val="single" w:sz="4" w:space="0" w:color="auto"/>
              <w:bottom w:val="single" w:sz="8" w:space="0" w:color="auto"/>
              <w:right w:val="single" w:sz="8" w:space="0" w:color="auto"/>
            </w:tcBorders>
            <w:shd w:val="clear" w:color="auto" w:fill="auto"/>
            <w:vAlign w:val="center"/>
            <w:hideMark/>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val="es-CR" w:eastAsia="es-SV"/>
              </w:rPr>
              <w:t>Procedimientos Jurídicos Administrativos</w:t>
            </w:r>
          </w:p>
        </w:tc>
        <w:tc>
          <w:tcPr>
            <w:tcW w:w="1560"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right"/>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100.00</w:t>
            </w:r>
          </w:p>
        </w:tc>
        <w:tc>
          <w:tcPr>
            <w:tcW w:w="1299"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right"/>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20.00</w:t>
            </w:r>
          </w:p>
        </w:tc>
        <w:tc>
          <w:tcPr>
            <w:tcW w:w="1536"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right"/>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25.00</w:t>
            </w:r>
          </w:p>
        </w:tc>
        <w:tc>
          <w:tcPr>
            <w:tcW w:w="1435" w:type="dxa"/>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15.00</w:t>
            </w:r>
          </w:p>
        </w:tc>
        <w:tc>
          <w:tcPr>
            <w:tcW w:w="1374" w:type="dxa"/>
            <w:tcBorders>
              <w:top w:val="nil"/>
              <w:left w:val="nil"/>
              <w:bottom w:val="single" w:sz="8" w:space="0" w:color="auto"/>
              <w:right w:val="single" w:sz="4" w:space="0" w:color="auto"/>
            </w:tcBorders>
            <w:shd w:val="clear" w:color="auto" w:fill="auto"/>
            <w:vAlign w:val="center"/>
          </w:tcPr>
          <w:p w:rsidR="004B207E" w:rsidRPr="001734C3" w:rsidRDefault="004B207E" w:rsidP="004B207E">
            <w:pPr>
              <w:spacing w:after="0" w:line="240" w:lineRule="auto"/>
              <w:jc w:val="right"/>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160.00</w:t>
            </w:r>
          </w:p>
        </w:tc>
      </w:tr>
      <w:tr w:rsidR="004B207E" w:rsidRPr="001734C3" w:rsidTr="005D259F">
        <w:trPr>
          <w:gridAfter w:val="1"/>
          <w:wAfter w:w="26" w:type="dxa"/>
          <w:trHeight w:val="573"/>
        </w:trPr>
        <w:tc>
          <w:tcPr>
            <w:tcW w:w="443" w:type="dxa"/>
            <w:tcBorders>
              <w:top w:val="nil"/>
              <w:left w:val="single" w:sz="4" w:space="0" w:color="auto"/>
              <w:bottom w:val="single" w:sz="8" w:space="0" w:color="auto"/>
              <w:right w:val="single" w:sz="4" w:space="0" w:color="auto"/>
            </w:tcBorders>
            <w:shd w:val="clear" w:color="auto" w:fill="auto"/>
            <w:vAlign w:val="center"/>
            <w:hideMark/>
          </w:tcPr>
          <w:p w:rsidR="004B207E" w:rsidRPr="001734C3" w:rsidRDefault="004B207E" w:rsidP="004B207E">
            <w:pPr>
              <w:spacing w:after="0" w:line="240" w:lineRule="auto"/>
              <w:jc w:val="center"/>
              <w:rPr>
                <w:rFonts w:ascii="Times New Roman" w:eastAsia="Times New Roman" w:hAnsi="Times New Roman" w:cs="Times New Roman"/>
                <w:b/>
                <w:bCs/>
                <w:sz w:val="24"/>
                <w:szCs w:val="24"/>
                <w:lang w:eastAsia="es-SV"/>
              </w:rPr>
            </w:pPr>
            <w:r w:rsidRPr="001734C3">
              <w:rPr>
                <w:rFonts w:ascii="Times New Roman" w:eastAsia="Times New Roman" w:hAnsi="Times New Roman" w:cs="Times New Roman"/>
                <w:b/>
                <w:bCs/>
                <w:sz w:val="24"/>
                <w:szCs w:val="24"/>
                <w:lang w:val="es-CR" w:eastAsia="es-SV"/>
              </w:rPr>
              <w:t>5</w:t>
            </w:r>
          </w:p>
        </w:tc>
        <w:tc>
          <w:tcPr>
            <w:tcW w:w="1754" w:type="dxa"/>
            <w:gridSpan w:val="2"/>
            <w:vMerge/>
            <w:tcBorders>
              <w:top w:val="nil"/>
              <w:left w:val="single" w:sz="4" w:space="0" w:color="auto"/>
              <w:right w:val="single" w:sz="4" w:space="0" w:color="auto"/>
            </w:tcBorders>
            <w:vAlign w:val="center"/>
            <w:hideMark/>
          </w:tcPr>
          <w:p w:rsidR="004B207E" w:rsidRPr="001734C3" w:rsidRDefault="004B207E" w:rsidP="004B207E">
            <w:pPr>
              <w:spacing w:after="0" w:line="240" w:lineRule="auto"/>
              <w:rPr>
                <w:rFonts w:ascii="Times New Roman" w:eastAsia="Times New Roman" w:hAnsi="Times New Roman" w:cs="Times New Roman"/>
                <w:b/>
                <w:bCs/>
                <w:sz w:val="24"/>
                <w:szCs w:val="24"/>
                <w:lang w:eastAsia="es-SV"/>
              </w:rPr>
            </w:pPr>
          </w:p>
        </w:tc>
        <w:tc>
          <w:tcPr>
            <w:tcW w:w="4110" w:type="dxa"/>
            <w:gridSpan w:val="2"/>
            <w:tcBorders>
              <w:top w:val="nil"/>
              <w:left w:val="single" w:sz="4" w:space="0" w:color="auto"/>
              <w:bottom w:val="single" w:sz="8" w:space="0" w:color="auto"/>
              <w:right w:val="single" w:sz="8" w:space="0" w:color="auto"/>
            </w:tcBorders>
            <w:shd w:val="clear" w:color="auto" w:fill="auto"/>
            <w:vAlign w:val="center"/>
            <w:hideMark/>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val="es-CR" w:eastAsia="es-SV"/>
              </w:rPr>
              <w:t>Ley de Urbanismo,  Construcción y Ordenanza</w:t>
            </w:r>
          </w:p>
        </w:tc>
        <w:tc>
          <w:tcPr>
            <w:tcW w:w="1560"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right"/>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100.00</w:t>
            </w:r>
          </w:p>
        </w:tc>
        <w:tc>
          <w:tcPr>
            <w:tcW w:w="1299"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right"/>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0.00</w:t>
            </w:r>
          </w:p>
        </w:tc>
        <w:tc>
          <w:tcPr>
            <w:tcW w:w="1536"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right"/>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15.00</w:t>
            </w:r>
          </w:p>
        </w:tc>
        <w:tc>
          <w:tcPr>
            <w:tcW w:w="1435" w:type="dxa"/>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9.00</w:t>
            </w:r>
          </w:p>
        </w:tc>
        <w:tc>
          <w:tcPr>
            <w:tcW w:w="1374" w:type="dxa"/>
            <w:tcBorders>
              <w:top w:val="nil"/>
              <w:left w:val="nil"/>
              <w:bottom w:val="single" w:sz="8" w:space="0" w:color="auto"/>
              <w:right w:val="single" w:sz="4" w:space="0" w:color="auto"/>
            </w:tcBorders>
            <w:shd w:val="clear" w:color="auto" w:fill="auto"/>
            <w:vAlign w:val="center"/>
          </w:tcPr>
          <w:p w:rsidR="004B207E" w:rsidRPr="001734C3" w:rsidRDefault="004B207E" w:rsidP="004B207E">
            <w:pPr>
              <w:spacing w:after="0" w:line="240" w:lineRule="auto"/>
              <w:jc w:val="right"/>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124.00</w:t>
            </w:r>
          </w:p>
        </w:tc>
      </w:tr>
      <w:tr w:rsidR="004B207E" w:rsidRPr="001734C3" w:rsidTr="005D259F">
        <w:trPr>
          <w:gridAfter w:val="1"/>
          <w:wAfter w:w="26" w:type="dxa"/>
          <w:trHeight w:val="737"/>
        </w:trPr>
        <w:tc>
          <w:tcPr>
            <w:tcW w:w="443" w:type="dxa"/>
            <w:tcBorders>
              <w:top w:val="nil"/>
              <w:left w:val="single" w:sz="4" w:space="0" w:color="auto"/>
              <w:bottom w:val="single" w:sz="8" w:space="0" w:color="auto"/>
              <w:right w:val="single" w:sz="8" w:space="0" w:color="auto"/>
            </w:tcBorders>
            <w:shd w:val="clear" w:color="auto" w:fill="auto"/>
            <w:vAlign w:val="center"/>
            <w:hideMark/>
          </w:tcPr>
          <w:p w:rsidR="004B207E" w:rsidRPr="001734C3" w:rsidRDefault="004B207E" w:rsidP="004B207E">
            <w:pPr>
              <w:spacing w:after="0" w:line="240" w:lineRule="auto"/>
              <w:jc w:val="center"/>
              <w:rPr>
                <w:rFonts w:ascii="Times New Roman" w:eastAsia="Times New Roman" w:hAnsi="Times New Roman" w:cs="Times New Roman"/>
                <w:b/>
                <w:bCs/>
                <w:sz w:val="24"/>
                <w:szCs w:val="24"/>
                <w:lang w:eastAsia="es-SV"/>
              </w:rPr>
            </w:pPr>
            <w:r w:rsidRPr="001734C3">
              <w:rPr>
                <w:rFonts w:ascii="Times New Roman" w:eastAsia="Times New Roman" w:hAnsi="Times New Roman" w:cs="Times New Roman"/>
                <w:b/>
                <w:bCs/>
                <w:sz w:val="24"/>
                <w:szCs w:val="24"/>
                <w:lang w:val="es-CR" w:eastAsia="es-SV"/>
              </w:rPr>
              <w:t>6</w:t>
            </w:r>
          </w:p>
        </w:tc>
        <w:tc>
          <w:tcPr>
            <w:tcW w:w="1754" w:type="dxa"/>
            <w:gridSpan w:val="2"/>
            <w:tcBorders>
              <w:left w:val="single" w:sz="8" w:space="0" w:color="auto"/>
              <w:bottom w:val="single" w:sz="8" w:space="0" w:color="auto"/>
              <w:right w:val="single" w:sz="8" w:space="0" w:color="auto"/>
            </w:tcBorders>
            <w:vAlign w:val="center"/>
            <w:hideMark/>
          </w:tcPr>
          <w:p w:rsidR="004B207E" w:rsidRPr="001734C3" w:rsidRDefault="004B207E" w:rsidP="004B207E">
            <w:pPr>
              <w:spacing w:after="0" w:line="240" w:lineRule="auto"/>
              <w:jc w:val="center"/>
              <w:rPr>
                <w:rFonts w:ascii="Times New Roman" w:eastAsia="Times New Roman" w:hAnsi="Times New Roman" w:cs="Times New Roman"/>
                <w:b/>
                <w:bCs/>
                <w:sz w:val="24"/>
                <w:szCs w:val="24"/>
                <w:lang w:eastAsia="es-SV"/>
              </w:rPr>
            </w:pPr>
          </w:p>
        </w:tc>
        <w:tc>
          <w:tcPr>
            <w:tcW w:w="4110" w:type="dxa"/>
            <w:gridSpan w:val="2"/>
            <w:tcBorders>
              <w:top w:val="nil"/>
              <w:left w:val="nil"/>
              <w:bottom w:val="single" w:sz="8" w:space="0" w:color="auto"/>
              <w:right w:val="single" w:sz="8" w:space="0" w:color="auto"/>
            </w:tcBorders>
            <w:shd w:val="clear" w:color="auto" w:fill="auto"/>
            <w:vAlign w:val="center"/>
            <w:hideMark/>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val="es-CR" w:eastAsia="es-SV"/>
              </w:rPr>
              <w:t>Contabilidad Gubernamental</w:t>
            </w:r>
          </w:p>
        </w:tc>
        <w:tc>
          <w:tcPr>
            <w:tcW w:w="1560"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right"/>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0.00</w:t>
            </w:r>
          </w:p>
        </w:tc>
        <w:tc>
          <w:tcPr>
            <w:tcW w:w="1299"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right"/>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120.00</w:t>
            </w:r>
          </w:p>
        </w:tc>
        <w:tc>
          <w:tcPr>
            <w:tcW w:w="1536"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right"/>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0.00</w:t>
            </w:r>
          </w:p>
        </w:tc>
        <w:tc>
          <w:tcPr>
            <w:tcW w:w="1435" w:type="dxa"/>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00.00</w:t>
            </w:r>
          </w:p>
        </w:tc>
        <w:tc>
          <w:tcPr>
            <w:tcW w:w="1374" w:type="dxa"/>
            <w:tcBorders>
              <w:top w:val="nil"/>
              <w:left w:val="nil"/>
              <w:bottom w:val="single" w:sz="4" w:space="0" w:color="auto"/>
              <w:right w:val="single" w:sz="4" w:space="0" w:color="auto"/>
            </w:tcBorders>
            <w:shd w:val="clear" w:color="auto" w:fill="auto"/>
            <w:vAlign w:val="center"/>
          </w:tcPr>
          <w:p w:rsidR="004B207E" w:rsidRPr="001734C3" w:rsidRDefault="004B207E" w:rsidP="004B207E">
            <w:pPr>
              <w:spacing w:after="0" w:line="240" w:lineRule="auto"/>
              <w:jc w:val="right"/>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120.00</w:t>
            </w:r>
          </w:p>
        </w:tc>
      </w:tr>
      <w:tr w:rsidR="0002027B" w:rsidRPr="0002027B" w:rsidTr="005D259F">
        <w:trPr>
          <w:gridAfter w:val="1"/>
          <w:wAfter w:w="26" w:type="dxa"/>
          <w:trHeight w:val="737"/>
        </w:trPr>
        <w:tc>
          <w:tcPr>
            <w:tcW w:w="443" w:type="dxa"/>
            <w:tcBorders>
              <w:top w:val="nil"/>
              <w:left w:val="single" w:sz="4" w:space="0" w:color="auto"/>
              <w:bottom w:val="single" w:sz="8" w:space="0" w:color="auto"/>
              <w:right w:val="single" w:sz="8" w:space="0" w:color="auto"/>
            </w:tcBorders>
            <w:shd w:val="clear" w:color="auto" w:fill="auto"/>
            <w:vAlign w:val="center"/>
          </w:tcPr>
          <w:p w:rsidR="0002027B" w:rsidRPr="0002027B" w:rsidRDefault="0002027B" w:rsidP="0002027B">
            <w:pPr>
              <w:spacing w:after="0" w:line="240" w:lineRule="auto"/>
              <w:jc w:val="center"/>
              <w:rPr>
                <w:rFonts w:ascii="Times New Roman" w:eastAsia="Times New Roman" w:hAnsi="Times New Roman" w:cs="Times New Roman"/>
                <w:b/>
                <w:bCs/>
                <w:sz w:val="20"/>
                <w:szCs w:val="20"/>
                <w:lang w:val="es-CR" w:eastAsia="es-SV"/>
              </w:rPr>
            </w:pPr>
            <w:r w:rsidRPr="0002027B">
              <w:rPr>
                <w:rFonts w:ascii="Times New Roman" w:eastAsia="Times New Roman" w:hAnsi="Times New Roman" w:cs="Times New Roman"/>
                <w:b/>
                <w:bCs/>
                <w:sz w:val="20"/>
                <w:szCs w:val="20"/>
                <w:lang w:val="es-CR" w:eastAsia="es-SV"/>
              </w:rPr>
              <w:t>7</w:t>
            </w:r>
          </w:p>
        </w:tc>
        <w:tc>
          <w:tcPr>
            <w:tcW w:w="1754" w:type="dxa"/>
            <w:gridSpan w:val="2"/>
            <w:tcBorders>
              <w:left w:val="single" w:sz="8" w:space="0" w:color="auto"/>
              <w:bottom w:val="single" w:sz="8" w:space="0" w:color="auto"/>
              <w:right w:val="single" w:sz="8" w:space="0" w:color="auto"/>
            </w:tcBorders>
            <w:vAlign w:val="center"/>
          </w:tcPr>
          <w:p w:rsidR="0002027B" w:rsidRPr="0002027B" w:rsidRDefault="0002027B" w:rsidP="0002027B">
            <w:pPr>
              <w:spacing w:after="0" w:line="240" w:lineRule="auto"/>
              <w:jc w:val="center"/>
              <w:rPr>
                <w:rFonts w:ascii="Times New Roman" w:eastAsia="Times New Roman" w:hAnsi="Times New Roman" w:cs="Times New Roman"/>
                <w:b/>
                <w:bCs/>
                <w:sz w:val="20"/>
                <w:szCs w:val="20"/>
                <w:lang w:eastAsia="es-SV"/>
              </w:rPr>
            </w:pPr>
          </w:p>
        </w:tc>
        <w:tc>
          <w:tcPr>
            <w:tcW w:w="4110" w:type="dxa"/>
            <w:gridSpan w:val="2"/>
            <w:tcBorders>
              <w:top w:val="nil"/>
              <w:left w:val="nil"/>
              <w:bottom w:val="single" w:sz="8" w:space="0" w:color="auto"/>
              <w:right w:val="single" w:sz="8" w:space="0" w:color="auto"/>
            </w:tcBorders>
            <w:shd w:val="clear" w:color="auto" w:fill="auto"/>
            <w:vAlign w:val="center"/>
          </w:tcPr>
          <w:p w:rsidR="0002027B" w:rsidRPr="0002027B" w:rsidRDefault="0002027B" w:rsidP="0002027B">
            <w:pPr>
              <w:spacing w:after="0" w:line="240" w:lineRule="auto"/>
              <w:jc w:val="both"/>
              <w:rPr>
                <w:rFonts w:ascii="Times New Roman" w:eastAsia="Times New Roman" w:hAnsi="Times New Roman" w:cs="Times New Roman"/>
                <w:sz w:val="20"/>
                <w:szCs w:val="20"/>
                <w:lang w:eastAsia="es-SV"/>
              </w:rPr>
            </w:pPr>
            <w:r w:rsidRPr="0002027B">
              <w:rPr>
                <w:rFonts w:ascii="Times New Roman" w:eastAsia="Times New Roman" w:hAnsi="Times New Roman" w:cs="Times New Roman"/>
                <w:sz w:val="20"/>
                <w:szCs w:val="20"/>
                <w:lang w:val="es-CR" w:eastAsia="es-SV"/>
              </w:rPr>
              <w:t>Reglamento Especial sobre el Manejo Integral de Desechos Sólidos</w:t>
            </w:r>
          </w:p>
        </w:tc>
        <w:tc>
          <w:tcPr>
            <w:tcW w:w="1560" w:type="dxa"/>
            <w:gridSpan w:val="2"/>
            <w:tcBorders>
              <w:top w:val="nil"/>
              <w:left w:val="nil"/>
              <w:bottom w:val="single" w:sz="8" w:space="0" w:color="auto"/>
              <w:right w:val="single" w:sz="8" w:space="0" w:color="auto"/>
            </w:tcBorders>
            <w:shd w:val="clear" w:color="auto" w:fill="auto"/>
            <w:vAlign w:val="center"/>
          </w:tcPr>
          <w:p w:rsidR="0002027B" w:rsidRPr="0002027B" w:rsidRDefault="0002027B" w:rsidP="0002027B">
            <w:pPr>
              <w:spacing w:after="0" w:line="240" w:lineRule="auto"/>
              <w:jc w:val="right"/>
              <w:rPr>
                <w:rFonts w:ascii="Times New Roman" w:eastAsia="Times New Roman" w:hAnsi="Times New Roman" w:cs="Times New Roman"/>
                <w:sz w:val="20"/>
                <w:szCs w:val="20"/>
                <w:lang w:eastAsia="es-SV"/>
              </w:rPr>
            </w:pPr>
            <w:r w:rsidRPr="0002027B">
              <w:rPr>
                <w:rFonts w:ascii="Times New Roman" w:eastAsia="Times New Roman" w:hAnsi="Times New Roman" w:cs="Times New Roman"/>
                <w:sz w:val="20"/>
                <w:szCs w:val="20"/>
                <w:lang w:eastAsia="es-SV"/>
              </w:rPr>
              <w:t>$              0.00</w:t>
            </w:r>
          </w:p>
        </w:tc>
        <w:tc>
          <w:tcPr>
            <w:tcW w:w="1299" w:type="dxa"/>
            <w:gridSpan w:val="2"/>
            <w:tcBorders>
              <w:top w:val="nil"/>
              <w:left w:val="nil"/>
              <w:bottom w:val="single" w:sz="8" w:space="0" w:color="auto"/>
              <w:right w:val="single" w:sz="8" w:space="0" w:color="auto"/>
            </w:tcBorders>
            <w:shd w:val="clear" w:color="auto" w:fill="auto"/>
            <w:vAlign w:val="center"/>
          </w:tcPr>
          <w:p w:rsidR="0002027B" w:rsidRPr="0002027B" w:rsidRDefault="0002027B" w:rsidP="0002027B">
            <w:pPr>
              <w:spacing w:after="0" w:line="240" w:lineRule="auto"/>
              <w:jc w:val="right"/>
              <w:rPr>
                <w:rFonts w:ascii="Times New Roman" w:eastAsia="Times New Roman" w:hAnsi="Times New Roman" w:cs="Times New Roman"/>
                <w:sz w:val="20"/>
                <w:szCs w:val="20"/>
                <w:lang w:eastAsia="es-SV"/>
              </w:rPr>
            </w:pPr>
            <w:r w:rsidRPr="0002027B">
              <w:rPr>
                <w:rFonts w:ascii="Times New Roman" w:eastAsia="Times New Roman" w:hAnsi="Times New Roman" w:cs="Times New Roman"/>
                <w:sz w:val="20"/>
                <w:szCs w:val="20"/>
                <w:lang w:eastAsia="es-SV"/>
              </w:rPr>
              <w:t>$         0.00</w:t>
            </w:r>
          </w:p>
        </w:tc>
        <w:tc>
          <w:tcPr>
            <w:tcW w:w="1536" w:type="dxa"/>
            <w:gridSpan w:val="2"/>
            <w:tcBorders>
              <w:top w:val="nil"/>
              <w:left w:val="nil"/>
              <w:bottom w:val="single" w:sz="8" w:space="0" w:color="auto"/>
              <w:right w:val="single" w:sz="8" w:space="0" w:color="auto"/>
            </w:tcBorders>
            <w:shd w:val="clear" w:color="auto" w:fill="auto"/>
            <w:vAlign w:val="center"/>
          </w:tcPr>
          <w:p w:rsidR="0002027B" w:rsidRPr="0002027B" w:rsidRDefault="0002027B" w:rsidP="0002027B">
            <w:pPr>
              <w:spacing w:after="0" w:line="240" w:lineRule="auto"/>
              <w:jc w:val="right"/>
              <w:rPr>
                <w:rFonts w:ascii="Times New Roman" w:eastAsia="Times New Roman" w:hAnsi="Times New Roman" w:cs="Times New Roman"/>
                <w:sz w:val="20"/>
                <w:szCs w:val="20"/>
                <w:lang w:eastAsia="es-SV"/>
              </w:rPr>
            </w:pPr>
            <w:r w:rsidRPr="0002027B">
              <w:rPr>
                <w:rFonts w:ascii="Times New Roman" w:eastAsia="Times New Roman" w:hAnsi="Times New Roman" w:cs="Times New Roman"/>
                <w:sz w:val="20"/>
                <w:szCs w:val="20"/>
                <w:lang w:eastAsia="es-SV"/>
              </w:rPr>
              <w:t>$               0.00</w:t>
            </w:r>
          </w:p>
        </w:tc>
        <w:tc>
          <w:tcPr>
            <w:tcW w:w="1435" w:type="dxa"/>
            <w:tcBorders>
              <w:top w:val="nil"/>
              <w:left w:val="nil"/>
              <w:bottom w:val="single" w:sz="8" w:space="0" w:color="auto"/>
              <w:right w:val="single" w:sz="8" w:space="0" w:color="auto"/>
            </w:tcBorders>
            <w:shd w:val="clear" w:color="auto" w:fill="auto"/>
            <w:vAlign w:val="center"/>
          </w:tcPr>
          <w:p w:rsidR="0002027B" w:rsidRPr="0002027B" w:rsidRDefault="0002027B" w:rsidP="0002027B">
            <w:pPr>
              <w:spacing w:after="0" w:line="240" w:lineRule="auto"/>
              <w:rPr>
                <w:rFonts w:ascii="Times New Roman" w:eastAsia="Times New Roman" w:hAnsi="Times New Roman" w:cs="Times New Roman"/>
                <w:sz w:val="20"/>
                <w:szCs w:val="20"/>
                <w:lang w:eastAsia="es-SV"/>
              </w:rPr>
            </w:pPr>
            <w:r w:rsidRPr="0002027B">
              <w:rPr>
                <w:rFonts w:ascii="Times New Roman" w:eastAsia="Times New Roman" w:hAnsi="Times New Roman" w:cs="Times New Roman"/>
                <w:sz w:val="20"/>
                <w:szCs w:val="20"/>
                <w:lang w:eastAsia="es-SV"/>
              </w:rPr>
              <w:t>$            70.00</w:t>
            </w:r>
          </w:p>
        </w:tc>
        <w:tc>
          <w:tcPr>
            <w:tcW w:w="1374" w:type="dxa"/>
            <w:tcBorders>
              <w:top w:val="nil"/>
              <w:left w:val="nil"/>
              <w:bottom w:val="single" w:sz="4" w:space="0" w:color="auto"/>
              <w:right w:val="single" w:sz="4" w:space="0" w:color="auto"/>
            </w:tcBorders>
            <w:shd w:val="clear" w:color="auto" w:fill="auto"/>
            <w:vAlign w:val="center"/>
          </w:tcPr>
          <w:p w:rsidR="0002027B" w:rsidRPr="0002027B" w:rsidRDefault="0002027B" w:rsidP="0002027B">
            <w:pPr>
              <w:spacing w:after="0" w:line="240" w:lineRule="auto"/>
              <w:jc w:val="right"/>
              <w:rPr>
                <w:rFonts w:ascii="Times New Roman" w:eastAsia="Times New Roman" w:hAnsi="Times New Roman" w:cs="Times New Roman"/>
                <w:sz w:val="20"/>
                <w:szCs w:val="20"/>
                <w:lang w:eastAsia="es-SV"/>
              </w:rPr>
            </w:pPr>
            <w:r w:rsidRPr="0002027B">
              <w:rPr>
                <w:rFonts w:ascii="Times New Roman" w:eastAsia="Times New Roman" w:hAnsi="Times New Roman" w:cs="Times New Roman"/>
                <w:sz w:val="20"/>
                <w:szCs w:val="20"/>
                <w:lang w:eastAsia="es-SV"/>
              </w:rPr>
              <w:t>$           70.00</w:t>
            </w:r>
          </w:p>
        </w:tc>
      </w:tr>
      <w:tr w:rsidR="0002027B" w:rsidRPr="001734C3" w:rsidTr="00B12C3E">
        <w:trPr>
          <w:gridAfter w:val="1"/>
          <w:wAfter w:w="26" w:type="dxa"/>
          <w:trHeight w:val="295"/>
        </w:trPr>
        <w:tc>
          <w:tcPr>
            <w:tcW w:w="12137" w:type="dxa"/>
            <w:gridSpan w:val="12"/>
            <w:tcBorders>
              <w:top w:val="single" w:sz="8" w:space="0" w:color="auto"/>
              <w:left w:val="single" w:sz="4" w:space="0" w:color="auto"/>
              <w:bottom w:val="single" w:sz="8" w:space="0" w:color="auto"/>
              <w:right w:val="single" w:sz="8" w:space="0" w:color="000000"/>
            </w:tcBorders>
            <w:shd w:val="clear" w:color="000000" w:fill="8DB3E2"/>
            <w:vAlign w:val="center"/>
          </w:tcPr>
          <w:p w:rsidR="0002027B" w:rsidRPr="001734C3" w:rsidRDefault="0002027B" w:rsidP="0002027B">
            <w:pPr>
              <w:spacing w:after="0" w:line="240" w:lineRule="auto"/>
              <w:jc w:val="right"/>
              <w:rPr>
                <w:rFonts w:ascii="Times New Roman" w:eastAsia="Times New Roman" w:hAnsi="Times New Roman" w:cs="Times New Roman"/>
                <w:b/>
                <w:bCs/>
                <w:sz w:val="20"/>
                <w:szCs w:val="20"/>
                <w:lang w:eastAsia="es-SV"/>
              </w:rPr>
            </w:pPr>
            <w:r w:rsidRPr="001734C3">
              <w:rPr>
                <w:rFonts w:ascii="Times New Roman" w:eastAsia="Times New Roman" w:hAnsi="Times New Roman" w:cs="Times New Roman"/>
                <w:b/>
                <w:bCs/>
                <w:sz w:val="20"/>
                <w:szCs w:val="20"/>
                <w:lang w:eastAsia="es-SV"/>
              </w:rPr>
              <w:t>Subtotal</w:t>
            </w:r>
          </w:p>
        </w:tc>
        <w:tc>
          <w:tcPr>
            <w:tcW w:w="1374" w:type="dxa"/>
            <w:tcBorders>
              <w:top w:val="single" w:sz="4" w:space="0" w:color="auto"/>
              <w:left w:val="nil"/>
              <w:bottom w:val="single" w:sz="8" w:space="0" w:color="auto"/>
              <w:right w:val="single" w:sz="4" w:space="0" w:color="auto"/>
            </w:tcBorders>
            <w:shd w:val="clear" w:color="000000" w:fill="8DB3E2"/>
            <w:vAlign w:val="center"/>
          </w:tcPr>
          <w:p w:rsidR="0002027B" w:rsidRPr="001734C3" w:rsidRDefault="0002027B" w:rsidP="0002027B">
            <w:pPr>
              <w:spacing w:after="0" w:line="240" w:lineRule="auto"/>
              <w:jc w:val="both"/>
              <w:rPr>
                <w:rFonts w:ascii="Times New Roman" w:eastAsia="Times New Roman" w:hAnsi="Times New Roman" w:cs="Times New Roman"/>
                <w:b/>
                <w:bCs/>
                <w:sz w:val="20"/>
                <w:szCs w:val="20"/>
                <w:lang w:eastAsia="es-SV"/>
              </w:rPr>
            </w:pPr>
            <w:r>
              <w:rPr>
                <w:rFonts w:ascii="Times New Roman" w:eastAsia="Times New Roman" w:hAnsi="Times New Roman" w:cs="Times New Roman"/>
                <w:b/>
                <w:bCs/>
                <w:sz w:val="20"/>
                <w:szCs w:val="20"/>
                <w:lang w:eastAsia="es-SV"/>
              </w:rPr>
              <w:t>$         65</w:t>
            </w:r>
            <w:r w:rsidRPr="001734C3">
              <w:rPr>
                <w:rFonts w:ascii="Times New Roman" w:eastAsia="Times New Roman" w:hAnsi="Times New Roman" w:cs="Times New Roman"/>
                <w:b/>
                <w:bCs/>
                <w:sz w:val="20"/>
                <w:szCs w:val="20"/>
                <w:lang w:eastAsia="es-SV"/>
              </w:rPr>
              <w:t xml:space="preserve">9.00  </w:t>
            </w:r>
          </w:p>
        </w:tc>
      </w:tr>
      <w:tr w:rsidR="0002027B" w:rsidRPr="001734C3" w:rsidTr="00B12C3E">
        <w:trPr>
          <w:gridAfter w:val="1"/>
          <w:wAfter w:w="26" w:type="dxa"/>
          <w:trHeight w:val="470"/>
        </w:trPr>
        <w:tc>
          <w:tcPr>
            <w:tcW w:w="12137" w:type="dxa"/>
            <w:gridSpan w:val="12"/>
            <w:tcBorders>
              <w:top w:val="single" w:sz="8" w:space="0" w:color="auto"/>
              <w:left w:val="single" w:sz="4" w:space="0" w:color="auto"/>
              <w:bottom w:val="single" w:sz="4" w:space="0" w:color="auto"/>
              <w:right w:val="single" w:sz="8" w:space="0" w:color="000000"/>
            </w:tcBorders>
            <w:shd w:val="clear" w:color="000000" w:fill="8DB3E2"/>
            <w:vAlign w:val="center"/>
          </w:tcPr>
          <w:p w:rsidR="0002027B" w:rsidRPr="001734C3" w:rsidRDefault="0002027B" w:rsidP="0002027B">
            <w:pPr>
              <w:spacing w:after="0" w:line="240" w:lineRule="auto"/>
              <w:jc w:val="right"/>
              <w:rPr>
                <w:rFonts w:ascii="Times New Roman" w:eastAsia="Times New Roman" w:hAnsi="Times New Roman" w:cs="Times New Roman"/>
                <w:b/>
                <w:bCs/>
                <w:sz w:val="20"/>
                <w:szCs w:val="20"/>
                <w:lang w:eastAsia="es-SV"/>
              </w:rPr>
            </w:pPr>
            <w:r w:rsidRPr="001734C3">
              <w:rPr>
                <w:rFonts w:ascii="Times New Roman" w:eastAsia="Times New Roman" w:hAnsi="Times New Roman" w:cs="Times New Roman"/>
                <w:b/>
                <w:bCs/>
                <w:sz w:val="20"/>
                <w:szCs w:val="20"/>
                <w:lang w:eastAsia="es-SV"/>
              </w:rPr>
              <w:t>Total General</w:t>
            </w:r>
          </w:p>
        </w:tc>
        <w:tc>
          <w:tcPr>
            <w:tcW w:w="1374" w:type="dxa"/>
            <w:tcBorders>
              <w:top w:val="single" w:sz="8" w:space="0" w:color="auto"/>
              <w:left w:val="nil"/>
              <w:bottom w:val="single" w:sz="4" w:space="0" w:color="auto"/>
              <w:right w:val="single" w:sz="4" w:space="0" w:color="auto"/>
            </w:tcBorders>
            <w:shd w:val="clear" w:color="000000" w:fill="8DB3E2"/>
            <w:vAlign w:val="center"/>
          </w:tcPr>
          <w:p w:rsidR="0002027B" w:rsidRPr="001734C3" w:rsidRDefault="0002027B" w:rsidP="0002027B">
            <w:pPr>
              <w:spacing w:after="0" w:line="240" w:lineRule="auto"/>
              <w:jc w:val="both"/>
              <w:rPr>
                <w:rFonts w:ascii="Times New Roman" w:eastAsia="Times New Roman" w:hAnsi="Times New Roman" w:cs="Times New Roman"/>
                <w:b/>
                <w:bCs/>
                <w:sz w:val="20"/>
                <w:szCs w:val="20"/>
                <w:lang w:eastAsia="es-SV"/>
              </w:rPr>
            </w:pPr>
            <w:r w:rsidRPr="001734C3">
              <w:rPr>
                <w:rFonts w:ascii="Times New Roman" w:eastAsia="Times New Roman" w:hAnsi="Times New Roman" w:cs="Times New Roman"/>
                <w:b/>
                <w:bCs/>
                <w:sz w:val="20"/>
                <w:szCs w:val="20"/>
                <w:lang w:eastAsia="es-SV"/>
              </w:rPr>
              <w:t>$      3,</w:t>
            </w:r>
            <w:r>
              <w:rPr>
                <w:rFonts w:ascii="Times New Roman" w:eastAsia="Times New Roman" w:hAnsi="Times New Roman" w:cs="Times New Roman"/>
                <w:b/>
                <w:bCs/>
                <w:sz w:val="20"/>
                <w:szCs w:val="20"/>
                <w:lang w:eastAsia="es-SV"/>
              </w:rPr>
              <w:t>62</w:t>
            </w:r>
            <w:r w:rsidRPr="001734C3">
              <w:rPr>
                <w:rFonts w:ascii="Times New Roman" w:eastAsia="Times New Roman" w:hAnsi="Times New Roman" w:cs="Times New Roman"/>
                <w:b/>
                <w:bCs/>
                <w:sz w:val="20"/>
                <w:szCs w:val="20"/>
                <w:lang w:eastAsia="es-SV"/>
              </w:rPr>
              <w:t>4.16</w:t>
            </w:r>
          </w:p>
        </w:tc>
      </w:tr>
    </w:tbl>
    <w:p w:rsidR="00354C1C" w:rsidRDefault="00354C1C" w:rsidP="00354C1C">
      <w:pPr>
        <w:tabs>
          <w:tab w:val="left" w:pos="1271"/>
        </w:tabs>
        <w:rPr>
          <w:rFonts w:ascii="Arial" w:hAnsi="Arial" w:cs="Arial"/>
          <w:sz w:val="24"/>
          <w:szCs w:val="24"/>
          <w:lang w:val="es-CR"/>
        </w:rPr>
      </w:pPr>
    </w:p>
    <w:p w:rsidR="00354C1C" w:rsidRDefault="00354C1C" w:rsidP="00354C1C">
      <w:pPr>
        <w:tabs>
          <w:tab w:val="left" w:pos="1271"/>
        </w:tabs>
        <w:rPr>
          <w:rFonts w:ascii="Arial" w:hAnsi="Arial" w:cs="Arial"/>
          <w:sz w:val="24"/>
          <w:szCs w:val="24"/>
          <w:lang w:val="es-CR"/>
        </w:rPr>
      </w:pPr>
    </w:p>
    <w:p w:rsidR="00354C1C" w:rsidRDefault="00354C1C" w:rsidP="00354C1C">
      <w:pPr>
        <w:tabs>
          <w:tab w:val="left" w:pos="1271"/>
        </w:tabs>
        <w:rPr>
          <w:rFonts w:ascii="Arial" w:hAnsi="Arial" w:cs="Arial"/>
          <w:sz w:val="24"/>
          <w:szCs w:val="24"/>
          <w:lang w:val="es-CR"/>
        </w:rPr>
      </w:pPr>
    </w:p>
    <w:p w:rsidR="00354C1C" w:rsidRDefault="00354C1C" w:rsidP="00354C1C">
      <w:pPr>
        <w:tabs>
          <w:tab w:val="left" w:pos="1271"/>
        </w:tabs>
        <w:rPr>
          <w:rFonts w:ascii="Arial" w:hAnsi="Arial" w:cs="Arial"/>
          <w:sz w:val="24"/>
          <w:szCs w:val="24"/>
          <w:lang w:val="es-CR"/>
        </w:rPr>
      </w:pPr>
    </w:p>
    <w:p w:rsidR="00354C1C" w:rsidRDefault="00354C1C" w:rsidP="00354C1C">
      <w:pPr>
        <w:tabs>
          <w:tab w:val="left" w:pos="1271"/>
        </w:tabs>
        <w:rPr>
          <w:rFonts w:ascii="Arial" w:hAnsi="Arial" w:cs="Arial"/>
          <w:sz w:val="24"/>
          <w:szCs w:val="24"/>
          <w:lang w:val="es-CR"/>
        </w:rPr>
      </w:pPr>
    </w:p>
    <w:p w:rsidR="00251338" w:rsidRDefault="00251338" w:rsidP="00354C1C">
      <w:pPr>
        <w:tabs>
          <w:tab w:val="left" w:pos="1271"/>
        </w:tabs>
        <w:rPr>
          <w:rFonts w:ascii="Arial" w:hAnsi="Arial" w:cs="Arial"/>
          <w:sz w:val="24"/>
          <w:szCs w:val="24"/>
          <w:lang w:val="es-CR"/>
        </w:rPr>
      </w:pPr>
    </w:p>
    <w:p w:rsidR="00251338" w:rsidRDefault="00251338" w:rsidP="00354C1C">
      <w:pPr>
        <w:tabs>
          <w:tab w:val="left" w:pos="1271"/>
        </w:tabs>
        <w:rPr>
          <w:rFonts w:ascii="Arial" w:hAnsi="Arial" w:cs="Arial"/>
          <w:sz w:val="24"/>
          <w:szCs w:val="24"/>
          <w:lang w:val="es-CR"/>
        </w:rPr>
      </w:pPr>
    </w:p>
    <w:p w:rsidR="00251338" w:rsidRDefault="00251338" w:rsidP="00354C1C">
      <w:pPr>
        <w:tabs>
          <w:tab w:val="left" w:pos="1271"/>
        </w:tabs>
        <w:rPr>
          <w:rFonts w:ascii="Arial" w:hAnsi="Arial" w:cs="Arial"/>
          <w:sz w:val="24"/>
          <w:szCs w:val="24"/>
          <w:lang w:val="es-CR"/>
        </w:rPr>
      </w:pPr>
    </w:p>
    <w:p w:rsidR="00354C1C" w:rsidRPr="007D4E8E" w:rsidRDefault="00757B41" w:rsidP="001255B3">
      <w:pPr>
        <w:pStyle w:val="Ttulo2"/>
        <w:numPr>
          <w:ilvl w:val="1"/>
          <w:numId w:val="31"/>
        </w:numPr>
        <w:jc w:val="center"/>
        <w:rPr>
          <w:rFonts w:ascii="Times New Roman" w:hAnsi="Times New Roman" w:cs="Times New Roman"/>
          <w:color w:val="000000" w:themeColor="text1"/>
          <w:sz w:val="24"/>
        </w:rPr>
      </w:pPr>
      <w:r w:rsidRPr="007D4E8E">
        <w:rPr>
          <w:rFonts w:ascii="Times New Roman" w:hAnsi="Times New Roman" w:cs="Times New Roman"/>
          <w:color w:val="000000" w:themeColor="text1"/>
          <w:sz w:val="24"/>
        </w:rPr>
        <w:t xml:space="preserve"> </w:t>
      </w:r>
      <w:bookmarkStart w:id="35" w:name="_Toc514674468"/>
      <w:r w:rsidRPr="007D4E8E">
        <w:rPr>
          <w:rFonts w:ascii="Times New Roman" w:hAnsi="Times New Roman" w:cs="Times New Roman"/>
          <w:color w:val="000000" w:themeColor="text1"/>
          <w:sz w:val="24"/>
        </w:rPr>
        <w:t>Calendario de actuación.</w:t>
      </w:r>
      <w:bookmarkEnd w:id="35"/>
    </w:p>
    <w:p w:rsidR="00354C1C" w:rsidRPr="007D4E8E" w:rsidRDefault="00354C1C" w:rsidP="00354C1C">
      <w:pPr>
        <w:spacing w:after="0" w:line="360" w:lineRule="auto"/>
        <w:jc w:val="center"/>
        <w:rPr>
          <w:rFonts w:ascii="Times New Roman" w:hAnsi="Times New Roman" w:cs="Times New Roman"/>
          <w:color w:val="000000" w:themeColor="text1"/>
          <w:sz w:val="36"/>
          <w:szCs w:val="36"/>
        </w:rPr>
      </w:pPr>
    </w:p>
    <w:p w:rsidR="00354C1C" w:rsidRPr="007D4E8E" w:rsidRDefault="00354C1C" w:rsidP="00354C1C">
      <w:pPr>
        <w:spacing w:line="360" w:lineRule="auto"/>
        <w:jc w:val="both"/>
        <w:rPr>
          <w:rFonts w:ascii="Times New Roman" w:hAnsi="Times New Roman" w:cs="Times New Roman"/>
          <w:color w:val="000000" w:themeColor="text1"/>
          <w:sz w:val="24"/>
          <w:szCs w:val="24"/>
        </w:rPr>
      </w:pPr>
      <w:r w:rsidRPr="007D4E8E">
        <w:rPr>
          <w:rFonts w:ascii="Times New Roman" w:hAnsi="Times New Roman" w:cs="Times New Roman"/>
          <w:color w:val="000000" w:themeColor="text1"/>
          <w:sz w:val="24"/>
          <w:szCs w:val="24"/>
        </w:rPr>
        <w:t xml:space="preserve">Las fechas tentativas de cumplimiento del </w:t>
      </w:r>
      <w:r w:rsidRPr="007D4E8E">
        <w:rPr>
          <w:rFonts w:ascii="Times New Roman" w:hAnsi="Times New Roman" w:cs="Times New Roman"/>
          <w:b/>
          <w:color w:val="000000" w:themeColor="text1"/>
          <w:sz w:val="24"/>
          <w:szCs w:val="24"/>
        </w:rPr>
        <w:t>PLAN Y PROGRAMAS DE CAPACITACION</w:t>
      </w:r>
      <w:r w:rsidRPr="007D4E8E">
        <w:rPr>
          <w:rFonts w:ascii="Times New Roman" w:hAnsi="Times New Roman" w:cs="Times New Roman"/>
          <w:color w:val="000000" w:themeColor="text1"/>
          <w:sz w:val="24"/>
          <w:szCs w:val="24"/>
        </w:rPr>
        <w:t>, está</w:t>
      </w:r>
      <w:r w:rsidR="00627B7C" w:rsidRPr="007D4E8E">
        <w:rPr>
          <w:rFonts w:ascii="Times New Roman" w:hAnsi="Times New Roman" w:cs="Times New Roman"/>
          <w:color w:val="000000" w:themeColor="text1"/>
          <w:sz w:val="24"/>
          <w:szCs w:val="24"/>
        </w:rPr>
        <w:t>n determinadas en el numeral 6.9</w:t>
      </w:r>
      <w:r w:rsidRPr="007D4E8E">
        <w:rPr>
          <w:rFonts w:ascii="Times New Roman" w:hAnsi="Times New Roman" w:cs="Times New Roman"/>
          <w:color w:val="000000" w:themeColor="text1"/>
          <w:sz w:val="24"/>
          <w:szCs w:val="24"/>
        </w:rPr>
        <w:t>; las mismas que son flexibles y pueden ser modificadas de acuerdo a las necesidades y planificación de eventos institucionales.</w:t>
      </w:r>
    </w:p>
    <w:p w:rsidR="00354C1C" w:rsidRPr="007D4E8E" w:rsidRDefault="00354C1C" w:rsidP="00354C1C">
      <w:pPr>
        <w:tabs>
          <w:tab w:val="left" w:pos="1271"/>
        </w:tabs>
        <w:rPr>
          <w:rFonts w:ascii="Times New Roman" w:hAnsi="Times New Roman" w:cs="Times New Roman"/>
          <w:color w:val="000000" w:themeColor="text1"/>
          <w:sz w:val="24"/>
          <w:szCs w:val="24"/>
        </w:rPr>
      </w:pPr>
    </w:p>
    <w:p w:rsidR="00354C1C" w:rsidRPr="007D4E8E" w:rsidRDefault="00354C1C" w:rsidP="00354C1C">
      <w:pPr>
        <w:tabs>
          <w:tab w:val="left" w:pos="1271"/>
        </w:tabs>
        <w:rPr>
          <w:rFonts w:ascii="Times New Roman" w:hAnsi="Times New Roman" w:cs="Times New Roman"/>
          <w:color w:val="000000" w:themeColor="text1"/>
          <w:sz w:val="24"/>
          <w:szCs w:val="24"/>
        </w:rPr>
      </w:pPr>
    </w:p>
    <w:p w:rsidR="00354C1C" w:rsidRPr="007D4E8E" w:rsidRDefault="00354C1C" w:rsidP="00354C1C">
      <w:pPr>
        <w:tabs>
          <w:tab w:val="left" w:pos="1271"/>
        </w:tabs>
        <w:rPr>
          <w:rFonts w:ascii="Times New Roman" w:hAnsi="Times New Roman" w:cs="Times New Roman"/>
          <w:color w:val="000000" w:themeColor="text1"/>
          <w:sz w:val="24"/>
          <w:szCs w:val="24"/>
        </w:rPr>
      </w:pPr>
    </w:p>
    <w:p w:rsidR="00354C1C" w:rsidRDefault="00354C1C" w:rsidP="00354C1C">
      <w:pPr>
        <w:tabs>
          <w:tab w:val="left" w:pos="1271"/>
        </w:tabs>
        <w:rPr>
          <w:rFonts w:ascii="Arial" w:hAnsi="Arial" w:cs="Arial"/>
          <w:sz w:val="24"/>
          <w:szCs w:val="24"/>
        </w:rPr>
      </w:pPr>
    </w:p>
    <w:p w:rsidR="00354C1C" w:rsidRDefault="00354C1C" w:rsidP="00354C1C">
      <w:pPr>
        <w:tabs>
          <w:tab w:val="left" w:pos="1271"/>
        </w:tabs>
        <w:rPr>
          <w:rFonts w:ascii="Arial" w:hAnsi="Arial" w:cs="Arial"/>
          <w:sz w:val="24"/>
          <w:szCs w:val="24"/>
        </w:rPr>
      </w:pPr>
    </w:p>
    <w:p w:rsidR="00354C1C" w:rsidRDefault="00354C1C" w:rsidP="00A62445">
      <w:pPr>
        <w:framePr w:w="13548" w:wrap="auto" w:hAnchor="text"/>
        <w:tabs>
          <w:tab w:val="left" w:pos="1271"/>
        </w:tabs>
        <w:rPr>
          <w:rFonts w:ascii="Arial" w:hAnsi="Arial" w:cs="Arial"/>
          <w:sz w:val="24"/>
          <w:szCs w:val="24"/>
        </w:rPr>
        <w:sectPr w:rsidR="00354C1C" w:rsidSect="005D259F">
          <w:pgSz w:w="16839" w:h="11907" w:orient="landscape" w:code="9"/>
          <w:pgMar w:top="1418" w:right="1701" w:bottom="1418" w:left="1701" w:header="992" w:footer="720" w:gutter="0"/>
          <w:cols w:space="708"/>
          <w:docGrid w:linePitch="299"/>
        </w:sectPr>
      </w:pPr>
    </w:p>
    <w:p w:rsidR="00354C1C" w:rsidRPr="007D4E8E" w:rsidRDefault="00757B41" w:rsidP="001255B3">
      <w:pPr>
        <w:pStyle w:val="Ttulo2"/>
        <w:numPr>
          <w:ilvl w:val="1"/>
          <w:numId w:val="31"/>
        </w:numPr>
        <w:jc w:val="center"/>
        <w:rPr>
          <w:rFonts w:ascii="Arial" w:hAnsi="Arial" w:cs="Arial"/>
          <w:color w:val="000000" w:themeColor="text1"/>
          <w:sz w:val="24"/>
        </w:rPr>
      </w:pPr>
      <w:r w:rsidRPr="007D4E8E">
        <w:rPr>
          <w:rFonts w:ascii="Arial" w:hAnsi="Arial" w:cs="Arial"/>
          <w:color w:val="000000" w:themeColor="text1"/>
          <w:sz w:val="24"/>
        </w:rPr>
        <w:lastRenderedPageBreak/>
        <w:t xml:space="preserve"> </w:t>
      </w:r>
      <w:bookmarkStart w:id="36" w:name="_Toc514674469"/>
      <w:r w:rsidRPr="007D4E8E">
        <w:rPr>
          <w:rFonts w:ascii="Arial" w:hAnsi="Arial" w:cs="Arial"/>
          <w:color w:val="000000" w:themeColor="text1"/>
          <w:sz w:val="24"/>
        </w:rPr>
        <w:t>Plan operativo de Capacitación año 2018</w:t>
      </w:r>
      <w:r w:rsidR="00864CA6">
        <w:rPr>
          <w:rFonts w:ascii="Arial" w:hAnsi="Arial" w:cs="Arial"/>
          <w:color w:val="000000" w:themeColor="text1"/>
          <w:sz w:val="24"/>
        </w:rPr>
        <w:t>-2019</w:t>
      </w:r>
      <w:bookmarkEnd w:id="36"/>
    </w:p>
    <w:tbl>
      <w:tblPr>
        <w:tblpPr w:leftFromText="141" w:rightFromText="141" w:vertAnchor="text" w:horzAnchor="page" w:tblpX="683" w:tblpY="271"/>
        <w:tblW w:w="17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5"/>
        <w:gridCol w:w="2977"/>
        <w:gridCol w:w="567"/>
        <w:gridCol w:w="283"/>
        <w:gridCol w:w="284"/>
        <w:gridCol w:w="283"/>
        <w:gridCol w:w="284"/>
        <w:gridCol w:w="283"/>
        <w:gridCol w:w="284"/>
        <w:gridCol w:w="283"/>
        <w:gridCol w:w="284"/>
        <w:gridCol w:w="283"/>
        <w:gridCol w:w="284"/>
        <w:gridCol w:w="283"/>
        <w:gridCol w:w="284"/>
        <w:gridCol w:w="283"/>
        <w:gridCol w:w="284"/>
        <w:gridCol w:w="283"/>
        <w:gridCol w:w="284"/>
        <w:gridCol w:w="283"/>
        <w:gridCol w:w="211"/>
        <w:gridCol w:w="356"/>
        <w:gridCol w:w="284"/>
        <w:gridCol w:w="283"/>
        <w:gridCol w:w="284"/>
        <w:gridCol w:w="283"/>
        <w:gridCol w:w="284"/>
        <w:gridCol w:w="283"/>
        <w:gridCol w:w="284"/>
        <w:gridCol w:w="283"/>
        <w:gridCol w:w="284"/>
        <w:gridCol w:w="283"/>
        <w:gridCol w:w="284"/>
        <w:gridCol w:w="360"/>
        <w:gridCol w:w="284"/>
        <w:gridCol w:w="283"/>
        <w:gridCol w:w="284"/>
        <w:gridCol w:w="283"/>
        <w:gridCol w:w="284"/>
        <w:gridCol w:w="283"/>
        <w:gridCol w:w="284"/>
        <w:gridCol w:w="283"/>
        <w:gridCol w:w="284"/>
        <w:gridCol w:w="283"/>
        <w:gridCol w:w="284"/>
        <w:gridCol w:w="283"/>
        <w:gridCol w:w="284"/>
        <w:gridCol w:w="283"/>
        <w:gridCol w:w="284"/>
        <w:gridCol w:w="283"/>
      </w:tblGrid>
      <w:tr w:rsidR="00C55FAA" w:rsidRPr="00633970" w:rsidTr="00C55FAA">
        <w:trPr>
          <w:trHeight w:val="561"/>
        </w:trPr>
        <w:tc>
          <w:tcPr>
            <w:tcW w:w="285" w:type="dxa"/>
            <w:vMerge w:val="restart"/>
            <w:shd w:val="clear" w:color="auto" w:fill="B2A1C7"/>
            <w:noWrap/>
            <w:vAlign w:val="center"/>
            <w:hideMark/>
          </w:tcPr>
          <w:p w:rsidR="00C55FAA" w:rsidRPr="00633970" w:rsidRDefault="00C55FAA" w:rsidP="00C55FAA">
            <w:pPr>
              <w:spacing w:after="0" w:line="360" w:lineRule="auto"/>
              <w:jc w:val="center"/>
              <w:rPr>
                <w:rFonts w:eastAsia="Times New Roman" w:cs="Arial"/>
                <w:b/>
                <w:sz w:val="12"/>
                <w:szCs w:val="20"/>
                <w:lang w:eastAsia="es-SV"/>
              </w:rPr>
            </w:pPr>
            <w:r w:rsidRPr="00633970">
              <w:rPr>
                <w:rFonts w:eastAsia="Times New Roman" w:cs="Arial"/>
                <w:b/>
                <w:sz w:val="12"/>
                <w:szCs w:val="20"/>
                <w:lang w:eastAsia="es-SV"/>
              </w:rPr>
              <w:t>Nº</w:t>
            </w:r>
          </w:p>
        </w:tc>
        <w:tc>
          <w:tcPr>
            <w:tcW w:w="2977" w:type="dxa"/>
            <w:vMerge w:val="restart"/>
            <w:shd w:val="clear" w:color="auto" w:fill="B2A1C7"/>
            <w:noWrap/>
            <w:vAlign w:val="center"/>
            <w:hideMark/>
          </w:tcPr>
          <w:p w:rsidR="00C55FAA" w:rsidRPr="00633970" w:rsidRDefault="00C55FAA" w:rsidP="00C55FAA">
            <w:pPr>
              <w:spacing w:after="0" w:line="240" w:lineRule="auto"/>
              <w:jc w:val="center"/>
              <w:rPr>
                <w:rFonts w:eastAsia="Times New Roman" w:cs="Arial"/>
                <w:b/>
                <w:sz w:val="12"/>
                <w:szCs w:val="20"/>
                <w:lang w:eastAsia="es-SV"/>
              </w:rPr>
            </w:pPr>
            <w:r w:rsidRPr="00633970">
              <w:rPr>
                <w:rFonts w:eastAsia="Times New Roman" w:cs="Arial"/>
                <w:b/>
                <w:sz w:val="12"/>
                <w:szCs w:val="20"/>
                <w:lang w:eastAsia="es-SV"/>
              </w:rPr>
              <w:t>Contenidos / Temas</w:t>
            </w:r>
          </w:p>
        </w:tc>
        <w:tc>
          <w:tcPr>
            <w:tcW w:w="567" w:type="dxa"/>
            <w:shd w:val="clear" w:color="auto" w:fill="B2A1C7"/>
            <w:noWrap/>
            <w:vAlign w:val="center"/>
            <w:hideMark/>
          </w:tcPr>
          <w:p w:rsidR="00C55FAA" w:rsidRPr="00633970" w:rsidRDefault="00C55FAA" w:rsidP="00C55FAA">
            <w:pPr>
              <w:spacing w:after="0" w:line="240" w:lineRule="auto"/>
              <w:rPr>
                <w:rFonts w:eastAsia="Times New Roman" w:cs="Arial"/>
                <w:b/>
                <w:sz w:val="12"/>
                <w:szCs w:val="20"/>
                <w:lang w:eastAsia="es-SV"/>
              </w:rPr>
            </w:pPr>
            <w:r w:rsidRPr="00633970">
              <w:rPr>
                <w:rFonts w:eastAsia="Times New Roman" w:cs="Arial"/>
                <w:b/>
                <w:sz w:val="12"/>
                <w:szCs w:val="20"/>
                <w:lang w:eastAsia="es-SV"/>
              </w:rPr>
              <w:t>HRS</w:t>
            </w:r>
          </w:p>
          <w:p w:rsidR="00C55FAA" w:rsidRPr="00633970" w:rsidRDefault="00C55FAA" w:rsidP="00C55FAA">
            <w:pPr>
              <w:spacing w:after="0" w:line="240" w:lineRule="auto"/>
              <w:rPr>
                <w:rFonts w:eastAsia="Times New Roman" w:cs="Arial"/>
                <w:b/>
                <w:sz w:val="12"/>
                <w:szCs w:val="20"/>
                <w:lang w:eastAsia="es-SV"/>
              </w:rPr>
            </w:pPr>
          </w:p>
        </w:tc>
        <w:tc>
          <w:tcPr>
            <w:tcW w:w="850" w:type="dxa"/>
            <w:gridSpan w:val="3"/>
            <w:shd w:val="clear" w:color="auto" w:fill="EEECE1"/>
          </w:tcPr>
          <w:p w:rsidR="00C55FAA" w:rsidRPr="00633970" w:rsidRDefault="00C55FAA" w:rsidP="00C55FAA">
            <w:pPr>
              <w:spacing w:after="0" w:line="240" w:lineRule="auto"/>
              <w:jc w:val="center"/>
              <w:rPr>
                <w:rFonts w:eastAsia="Times New Roman" w:cs="Arial"/>
                <w:b/>
                <w:sz w:val="12"/>
                <w:szCs w:val="20"/>
                <w:lang w:eastAsia="es-SV"/>
              </w:rPr>
            </w:pPr>
            <w:r>
              <w:rPr>
                <w:rFonts w:eastAsia="Times New Roman" w:cs="Arial"/>
                <w:b/>
                <w:sz w:val="12"/>
                <w:szCs w:val="20"/>
                <w:lang w:eastAsia="es-SV"/>
              </w:rPr>
              <w:t>Mayo</w:t>
            </w:r>
          </w:p>
        </w:tc>
        <w:tc>
          <w:tcPr>
            <w:tcW w:w="1134" w:type="dxa"/>
            <w:gridSpan w:val="4"/>
            <w:shd w:val="clear" w:color="auto" w:fill="4BACC6"/>
          </w:tcPr>
          <w:p w:rsidR="00C55FAA" w:rsidRPr="00633970" w:rsidRDefault="00C55FAA" w:rsidP="00C55FAA">
            <w:pPr>
              <w:spacing w:after="0" w:line="240" w:lineRule="auto"/>
              <w:jc w:val="center"/>
              <w:rPr>
                <w:rFonts w:eastAsia="Times New Roman" w:cs="Arial"/>
                <w:b/>
                <w:sz w:val="12"/>
                <w:szCs w:val="20"/>
                <w:lang w:eastAsia="es-SV"/>
              </w:rPr>
            </w:pPr>
            <w:r>
              <w:rPr>
                <w:rFonts w:eastAsia="Times New Roman" w:cs="Arial"/>
                <w:b/>
                <w:sz w:val="12"/>
                <w:szCs w:val="20"/>
                <w:lang w:eastAsia="es-SV"/>
              </w:rPr>
              <w:t>Junio</w:t>
            </w:r>
          </w:p>
        </w:tc>
        <w:tc>
          <w:tcPr>
            <w:tcW w:w="1134" w:type="dxa"/>
            <w:gridSpan w:val="4"/>
            <w:shd w:val="clear" w:color="auto" w:fill="948A54"/>
          </w:tcPr>
          <w:p w:rsidR="00C55FAA" w:rsidRPr="00633970" w:rsidRDefault="00C55FAA" w:rsidP="00C55FAA">
            <w:pPr>
              <w:spacing w:after="0" w:line="240" w:lineRule="auto"/>
              <w:jc w:val="center"/>
              <w:rPr>
                <w:rFonts w:eastAsia="Times New Roman" w:cs="Arial"/>
                <w:b/>
                <w:sz w:val="12"/>
                <w:szCs w:val="20"/>
                <w:lang w:eastAsia="es-SV"/>
              </w:rPr>
            </w:pPr>
            <w:r>
              <w:rPr>
                <w:rFonts w:eastAsia="Times New Roman" w:cs="Arial"/>
                <w:b/>
                <w:sz w:val="12"/>
                <w:szCs w:val="20"/>
                <w:lang w:eastAsia="es-SV"/>
              </w:rPr>
              <w:t>Julio</w:t>
            </w:r>
          </w:p>
        </w:tc>
        <w:tc>
          <w:tcPr>
            <w:tcW w:w="1134" w:type="dxa"/>
            <w:gridSpan w:val="4"/>
            <w:shd w:val="clear" w:color="auto" w:fill="F79646"/>
          </w:tcPr>
          <w:p w:rsidR="00C55FAA" w:rsidRPr="00633970" w:rsidRDefault="00C55FAA" w:rsidP="00C55FAA">
            <w:pPr>
              <w:spacing w:after="0" w:line="240" w:lineRule="auto"/>
              <w:jc w:val="center"/>
              <w:rPr>
                <w:rFonts w:eastAsia="Times New Roman" w:cs="Arial"/>
                <w:b/>
                <w:sz w:val="12"/>
                <w:szCs w:val="20"/>
                <w:lang w:eastAsia="es-SV"/>
              </w:rPr>
            </w:pPr>
            <w:r>
              <w:rPr>
                <w:rFonts w:eastAsia="Times New Roman" w:cs="Arial"/>
                <w:b/>
                <w:sz w:val="12"/>
                <w:szCs w:val="20"/>
                <w:lang w:eastAsia="es-SV"/>
              </w:rPr>
              <w:t>Agosto</w:t>
            </w:r>
          </w:p>
        </w:tc>
        <w:tc>
          <w:tcPr>
            <w:tcW w:w="1134" w:type="dxa"/>
            <w:gridSpan w:val="4"/>
            <w:shd w:val="clear" w:color="auto" w:fill="92D050"/>
          </w:tcPr>
          <w:p w:rsidR="00C55FAA" w:rsidRPr="00633970" w:rsidRDefault="00C55FAA" w:rsidP="00C55FAA">
            <w:pPr>
              <w:spacing w:after="0" w:line="240" w:lineRule="auto"/>
              <w:jc w:val="center"/>
              <w:rPr>
                <w:rFonts w:eastAsia="Times New Roman" w:cs="Arial"/>
                <w:b/>
                <w:sz w:val="12"/>
                <w:szCs w:val="20"/>
                <w:lang w:eastAsia="es-SV"/>
              </w:rPr>
            </w:pPr>
            <w:r>
              <w:rPr>
                <w:rFonts w:eastAsia="Times New Roman" w:cs="Arial"/>
                <w:b/>
                <w:sz w:val="12"/>
                <w:szCs w:val="20"/>
                <w:lang w:eastAsia="es-SV"/>
              </w:rPr>
              <w:t>Septiembre</w:t>
            </w:r>
          </w:p>
        </w:tc>
        <w:tc>
          <w:tcPr>
            <w:tcW w:w="1134" w:type="dxa"/>
            <w:gridSpan w:val="4"/>
            <w:shd w:val="clear" w:color="auto" w:fill="D99594"/>
          </w:tcPr>
          <w:p w:rsidR="00C55FAA" w:rsidRPr="00633970" w:rsidRDefault="00C55FAA" w:rsidP="00C55FAA">
            <w:pPr>
              <w:spacing w:after="0" w:line="240" w:lineRule="auto"/>
              <w:jc w:val="center"/>
              <w:rPr>
                <w:rFonts w:eastAsia="Times New Roman" w:cs="Arial"/>
                <w:b/>
                <w:sz w:val="12"/>
                <w:szCs w:val="20"/>
                <w:lang w:eastAsia="es-SV"/>
              </w:rPr>
            </w:pPr>
            <w:r>
              <w:rPr>
                <w:rFonts w:eastAsia="Times New Roman" w:cs="Arial"/>
                <w:b/>
                <w:sz w:val="12"/>
                <w:szCs w:val="20"/>
                <w:lang w:eastAsia="es-SV"/>
              </w:rPr>
              <w:t>Octubre</w:t>
            </w:r>
          </w:p>
        </w:tc>
        <w:tc>
          <w:tcPr>
            <w:tcW w:w="1134" w:type="dxa"/>
            <w:gridSpan w:val="4"/>
            <w:shd w:val="clear" w:color="auto" w:fill="92CDDC"/>
          </w:tcPr>
          <w:p w:rsidR="00C55FAA" w:rsidRPr="00633970" w:rsidRDefault="00C55FAA" w:rsidP="00C55FAA">
            <w:pPr>
              <w:spacing w:after="0" w:line="240" w:lineRule="auto"/>
              <w:jc w:val="center"/>
              <w:rPr>
                <w:rFonts w:eastAsia="Times New Roman" w:cs="Arial"/>
                <w:b/>
                <w:sz w:val="12"/>
                <w:szCs w:val="20"/>
                <w:lang w:eastAsia="es-SV"/>
              </w:rPr>
            </w:pPr>
            <w:r>
              <w:rPr>
                <w:rFonts w:eastAsia="Times New Roman" w:cs="Arial"/>
                <w:b/>
                <w:sz w:val="12"/>
                <w:szCs w:val="20"/>
                <w:lang w:eastAsia="es-SV"/>
              </w:rPr>
              <w:t>Noviembre</w:t>
            </w:r>
          </w:p>
        </w:tc>
        <w:tc>
          <w:tcPr>
            <w:tcW w:w="1211" w:type="dxa"/>
            <w:gridSpan w:val="4"/>
            <w:shd w:val="clear" w:color="auto" w:fill="4BACC6"/>
          </w:tcPr>
          <w:p w:rsidR="00C55FAA" w:rsidRPr="00633970" w:rsidRDefault="00C55FAA" w:rsidP="00C55FAA">
            <w:pPr>
              <w:spacing w:after="0" w:line="240" w:lineRule="auto"/>
              <w:jc w:val="center"/>
              <w:rPr>
                <w:rFonts w:eastAsia="Times New Roman" w:cs="Arial"/>
                <w:b/>
                <w:sz w:val="12"/>
                <w:szCs w:val="20"/>
                <w:lang w:eastAsia="es-SV"/>
              </w:rPr>
            </w:pPr>
            <w:r>
              <w:rPr>
                <w:rFonts w:eastAsia="Times New Roman" w:cs="Arial"/>
                <w:b/>
                <w:sz w:val="12"/>
                <w:szCs w:val="20"/>
                <w:lang w:eastAsia="es-SV"/>
              </w:rPr>
              <w:t>Diciembre</w:t>
            </w:r>
          </w:p>
        </w:tc>
        <w:tc>
          <w:tcPr>
            <w:tcW w:w="1134" w:type="dxa"/>
            <w:gridSpan w:val="4"/>
            <w:shd w:val="clear" w:color="auto" w:fill="B2A1C7"/>
          </w:tcPr>
          <w:p w:rsidR="00C55FAA" w:rsidRPr="00633970" w:rsidRDefault="00C55FAA" w:rsidP="00C55FAA">
            <w:pPr>
              <w:spacing w:after="0" w:line="240" w:lineRule="auto"/>
              <w:jc w:val="center"/>
              <w:rPr>
                <w:rFonts w:eastAsia="Times New Roman" w:cs="Arial"/>
                <w:b/>
                <w:sz w:val="12"/>
                <w:szCs w:val="20"/>
                <w:lang w:eastAsia="es-SV"/>
              </w:rPr>
            </w:pPr>
            <w:r>
              <w:rPr>
                <w:rFonts w:eastAsia="Times New Roman" w:cs="Arial"/>
                <w:b/>
                <w:sz w:val="12"/>
                <w:szCs w:val="20"/>
                <w:lang w:eastAsia="es-SV"/>
              </w:rPr>
              <w:t>Enero</w:t>
            </w:r>
          </w:p>
        </w:tc>
        <w:tc>
          <w:tcPr>
            <w:tcW w:w="1134" w:type="dxa"/>
            <w:gridSpan w:val="4"/>
            <w:shd w:val="clear" w:color="auto" w:fill="D9D9D9"/>
          </w:tcPr>
          <w:p w:rsidR="00C55FAA" w:rsidRPr="00633970" w:rsidRDefault="00C55FAA" w:rsidP="00C55FAA">
            <w:pPr>
              <w:spacing w:after="0" w:line="240" w:lineRule="auto"/>
              <w:jc w:val="center"/>
              <w:rPr>
                <w:rFonts w:eastAsia="Times New Roman" w:cs="Arial"/>
                <w:b/>
                <w:sz w:val="12"/>
                <w:szCs w:val="20"/>
                <w:lang w:eastAsia="es-SV"/>
              </w:rPr>
            </w:pPr>
            <w:r>
              <w:rPr>
                <w:rFonts w:eastAsia="Times New Roman" w:cs="Arial"/>
                <w:b/>
                <w:sz w:val="12"/>
                <w:szCs w:val="20"/>
                <w:lang w:eastAsia="es-SV"/>
              </w:rPr>
              <w:t>Febrero</w:t>
            </w:r>
          </w:p>
        </w:tc>
        <w:tc>
          <w:tcPr>
            <w:tcW w:w="1134" w:type="dxa"/>
            <w:gridSpan w:val="4"/>
            <w:shd w:val="clear" w:color="auto" w:fill="FFC000"/>
          </w:tcPr>
          <w:p w:rsidR="00C55FAA" w:rsidRPr="00633970" w:rsidRDefault="00C55FAA" w:rsidP="00C55FAA">
            <w:pPr>
              <w:spacing w:after="0" w:line="240" w:lineRule="auto"/>
              <w:jc w:val="center"/>
              <w:rPr>
                <w:rFonts w:eastAsia="Times New Roman" w:cs="Arial"/>
                <w:b/>
                <w:sz w:val="12"/>
                <w:szCs w:val="20"/>
                <w:lang w:eastAsia="es-SV"/>
              </w:rPr>
            </w:pPr>
            <w:r>
              <w:rPr>
                <w:rFonts w:eastAsia="Times New Roman" w:cs="Arial"/>
                <w:b/>
                <w:sz w:val="12"/>
                <w:szCs w:val="20"/>
                <w:lang w:eastAsia="es-SV"/>
              </w:rPr>
              <w:t>Marzo</w:t>
            </w:r>
          </w:p>
        </w:tc>
        <w:tc>
          <w:tcPr>
            <w:tcW w:w="1134" w:type="dxa"/>
            <w:gridSpan w:val="4"/>
            <w:shd w:val="clear" w:color="auto" w:fill="00B050"/>
          </w:tcPr>
          <w:p w:rsidR="00C55FAA" w:rsidRPr="00633970" w:rsidRDefault="00C55FAA" w:rsidP="00C55FAA">
            <w:pPr>
              <w:spacing w:after="0" w:line="360" w:lineRule="auto"/>
              <w:jc w:val="center"/>
              <w:rPr>
                <w:rFonts w:eastAsia="Times New Roman" w:cs="Arial"/>
                <w:b/>
                <w:sz w:val="12"/>
                <w:szCs w:val="20"/>
                <w:lang w:eastAsia="es-SV"/>
              </w:rPr>
            </w:pPr>
            <w:r>
              <w:rPr>
                <w:rFonts w:eastAsia="Times New Roman" w:cs="Arial"/>
                <w:b/>
                <w:sz w:val="12"/>
                <w:szCs w:val="20"/>
                <w:lang w:eastAsia="es-SV"/>
              </w:rPr>
              <w:t>Abril</w:t>
            </w:r>
          </w:p>
        </w:tc>
      </w:tr>
      <w:tr w:rsidR="00C55FAA" w:rsidRPr="00633970" w:rsidTr="00C55FAA">
        <w:trPr>
          <w:trHeight w:val="138"/>
        </w:trPr>
        <w:tc>
          <w:tcPr>
            <w:tcW w:w="285" w:type="dxa"/>
            <w:vMerge/>
            <w:shd w:val="clear" w:color="auto" w:fill="B2A1C7"/>
            <w:noWrap/>
            <w:vAlign w:val="center"/>
          </w:tcPr>
          <w:p w:rsidR="00C55FAA" w:rsidRPr="00633970" w:rsidRDefault="00C55FAA" w:rsidP="00C55FAA">
            <w:pPr>
              <w:spacing w:after="0" w:line="360" w:lineRule="auto"/>
              <w:jc w:val="center"/>
              <w:rPr>
                <w:rFonts w:eastAsia="Times New Roman" w:cs="Arial"/>
                <w:b/>
                <w:sz w:val="12"/>
                <w:szCs w:val="20"/>
                <w:lang w:eastAsia="es-SV"/>
              </w:rPr>
            </w:pPr>
          </w:p>
        </w:tc>
        <w:tc>
          <w:tcPr>
            <w:tcW w:w="2977" w:type="dxa"/>
            <w:vMerge/>
            <w:shd w:val="clear" w:color="auto" w:fill="B2A1C7"/>
            <w:noWrap/>
            <w:vAlign w:val="center"/>
          </w:tcPr>
          <w:p w:rsidR="00C55FAA" w:rsidRPr="00633970" w:rsidRDefault="00C55FAA" w:rsidP="00C55FAA">
            <w:pPr>
              <w:spacing w:after="0" w:line="360" w:lineRule="auto"/>
              <w:jc w:val="center"/>
              <w:rPr>
                <w:rFonts w:eastAsia="Times New Roman" w:cs="Arial"/>
                <w:b/>
                <w:sz w:val="12"/>
                <w:szCs w:val="20"/>
                <w:lang w:eastAsia="es-SV"/>
              </w:rPr>
            </w:pPr>
          </w:p>
        </w:tc>
        <w:tc>
          <w:tcPr>
            <w:tcW w:w="567" w:type="dxa"/>
            <w:shd w:val="clear" w:color="auto" w:fill="B2A1C7"/>
            <w:noWrap/>
            <w:vAlign w:val="center"/>
          </w:tcPr>
          <w:p w:rsidR="00C55FAA" w:rsidRPr="00633970" w:rsidRDefault="00C55FAA" w:rsidP="00C55FAA">
            <w:pPr>
              <w:spacing w:after="0" w:line="360" w:lineRule="auto"/>
              <w:rPr>
                <w:rFonts w:eastAsia="Times New Roman" w:cs="Arial"/>
                <w:b/>
                <w:sz w:val="12"/>
                <w:szCs w:val="14"/>
                <w:lang w:eastAsia="es-SV"/>
              </w:rPr>
            </w:pPr>
            <w:proofErr w:type="spellStart"/>
            <w:r w:rsidRPr="00633970">
              <w:rPr>
                <w:rFonts w:eastAsia="Times New Roman" w:cs="Arial"/>
                <w:b/>
                <w:sz w:val="12"/>
                <w:szCs w:val="14"/>
                <w:lang w:eastAsia="es-SV"/>
              </w:rPr>
              <w:t>Aplic</w:t>
            </w:r>
            <w:proofErr w:type="spellEnd"/>
            <w:r w:rsidRPr="00633970">
              <w:rPr>
                <w:rFonts w:eastAsia="Times New Roman" w:cs="Arial"/>
                <w:b/>
                <w:sz w:val="12"/>
                <w:szCs w:val="14"/>
                <w:lang w:eastAsia="es-SV"/>
              </w:rPr>
              <w:t>.</w:t>
            </w:r>
          </w:p>
        </w:tc>
        <w:tc>
          <w:tcPr>
            <w:tcW w:w="850" w:type="dxa"/>
            <w:gridSpan w:val="3"/>
            <w:shd w:val="clear" w:color="auto" w:fill="EEECE1"/>
          </w:tcPr>
          <w:p w:rsidR="00C55FAA" w:rsidRPr="00633970" w:rsidRDefault="00C55FAA" w:rsidP="00C55FAA">
            <w:pPr>
              <w:spacing w:after="0" w:line="360" w:lineRule="auto"/>
              <w:rPr>
                <w:rFonts w:eastAsia="Times New Roman" w:cs="Arial"/>
                <w:b/>
                <w:sz w:val="12"/>
                <w:szCs w:val="14"/>
                <w:lang w:eastAsia="es-SV"/>
              </w:rPr>
            </w:pPr>
            <w:r w:rsidRPr="00633970">
              <w:rPr>
                <w:rFonts w:eastAsia="Times New Roman" w:cs="Arial"/>
                <w:b/>
                <w:sz w:val="12"/>
                <w:szCs w:val="14"/>
                <w:lang w:eastAsia="es-SV"/>
              </w:rPr>
              <w:t>11  18     25</w:t>
            </w:r>
          </w:p>
        </w:tc>
        <w:tc>
          <w:tcPr>
            <w:tcW w:w="1134" w:type="dxa"/>
            <w:gridSpan w:val="4"/>
            <w:shd w:val="clear" w:color="auto" w:fill="4BACC6"/>
          </w:tcPr>
          <w:p w:rsidR="00C55FAA" w:rsidRPr="00633970" w:rsidRDefault="00C55FAA" w:rsidP="00C55FAA">
            <w:pPr>
              <w:spacing w:after="0" w:line="360" w:lineRule="auto"/>
              <w:rPr>
                <w:rFonts w:eastAsia="Times New Roman" w:cs="Arial"/>
                <w:b/>
                <w:sz w:val="12"/>
                <w:szCs w:val="14"/>
                <w:lang w:eastAsia="es-SV"/>
              </w:rPr>
            </w:pPr>
            <w:r w:rsidRPr="00633970">
              <w:rPr>
                <w:rFonts w:eastAsia="Times New Roman" w:cs="Arial"/>
                <w:b/>
                <w:sz w:val="12"/>
                <w:szCs w:val="14"/>
                <w:lang w:eastAsia="es-SV"/>
              </w:rPr>
              <w:t>1      2      3       4</w:t>
            </w:r>
          </w:p>
        </w:tc>
        <w:tc>
          <w:tcPr>
            <w:tcW w:w="1134" w:type="dxa"/>
            <w:gridSpan w:val="4"/>
            <w:shd w:val="clear" w:color="auto" w:fill="948A54"/>
          </w:tcPr>
          <w:p w:rsidR="00C55FAA" w:rsidRPr="00633970" w:rsidRDefault="00C55FAA" w:rsidP="00C55FAA">
            <w:pPr>
              <w:spacing w:after="0" w:line="360" w:lineRule="auto"/>
              <w:rPr>
                <w:rFonts w:eastAsia="Times New Roman" w:cs="Arial"/>
                <w:b/>
                <w:sz w:val="12"/>
                <w:szCs w:val="14"/>
                <w:lang w:eastAsia="es-SV"/>
              </w:rPr>
            </w:pPr>
            <w:r w:rsidRPr="00633970">
              <w:rPr>
                <w:rFonts w:eastAsia="Times New Roman" w:cs="Arial"/>
                <w:b/>
                <w:sz w:val="12"/>
                <w:szCs w:val="14"/>
                <w:lang w:eastAsia="es-SV"/>
              </w:rPr>
              <w:t>1     2        3      4</w:t>
            </w:r>
          </w:p>
        </w:tc>
        <w:tc>
          <w:tcPr>
            <w:tcW w:w="1134" w:type="dxa"/>
            <w:gridSpan w:val="4"/>
            <w:shd w:val="clear" w:color="auto" w:fill="F79646"/>
          </w:tcPr>
          <w:p w:rsidR="00C55FAA" w:rsidRPr="00633970" w:rsidRDefault="00C55FAA" w:rsidP="00C55FAA">
            <w:pPr>
              <w:spacing w:after="0" w:line="240" w:lineRule="auto"/>
              <w:rPr>
                <w:rFonts w:eastAsia="Times New Roman" w:cs="Times New Roman"/>
                <w:b/>
                <w:sz w:val="12"/>
                <w:szCs w:val="14"/>
                <w:lang w:eastAsia="es-SV"/>
              </w:rPr>
            </w:pPr>
            <w:r w:rsidRPr="00633970">
              <w:rPr>
                <w:rFonts w:eastAsia="Times New Roman" w:cs="Times New Roman"/>
                <w:b/>
                <w:sz w:val="12"/>
                <w:szCs w:val="14"/>
                <w:lang w:eastAsia="es-SV"/>
              </w:rPr>
              <w:t>1      2       3       4</w:t>
            </w:r>
          </w:p>
        </w:tc>
        <w:tc>
          <w:tcPr>
            <w:tcW w:w="1134" w:type="dxa"/>
            <w:gridSpan w:val="4"/>
            <w:shd w:val="clear" w:color="auto" w:fill="92D050"/>
          </w:tcPr>
          <w:p w:rsidR="00C55FAA" w:rsidRPr="00633970" w:rsidRDefault="00C55FAA" w:rsidP="00C55FAA">
            <w:pPr>
              <w:spacing w:after="0" w:line="240" w:lineRule="auto"/>
              <w:rPr>
                <w:rFonts w:eastAsia="Times New Roman" w:cs="Times New Roman"/>
                <w:b/>
                <w:sz w:val="12"/>
                <w:szCs w:val="14"/>
                <w:lang w:eastAsia="es-SV"/>
              </w:rPr>
            </w:pPr>
            <w:r w:rsidRPr="00633970">
              <w:rPr>
                <w:rFonts w:eastAsia="Times New Roman" w:cs="Times New Roman"/>
                <w:b/>
                <w:sz w:val="12"/>
                <w:szCs w:val="14"/>
                <w:lang w:eastAsia="es-SV"/>
              </w:rPr>
              <w:t>1      2       3       4</w:t>
            </w:r>
          </w:p>
        </w:tc>
        <w:tc>
          <w:tcPr>
            <w:tcW w:w="1134" w:type="dxa"/>
            <w:gridSpan w:val="4"/>
            <w:shd w:val="clear" w:color="auto" w:fill="D99594"/>
          </w:tcPr>
          <w:p w:rsidR="00C55FAA" w:rsidRPr="00633970" w:rsidRDefault="00C55FAA" w:rsidP="00C55FAA">
            <w:pPr>
              <w:spacing w:after="0" w:line="240" w:lineRule="auto"/>
              <w:rPr>
                <w:rFonts w:eastAsia="Times New Roman" w:cs="Times New Roman"/>
                <w:b/>
                <w:sz w:val="12"/>
                <w:szCs w:val="14"/>
                <w:lang w:eastAsia="es-SV"/>
              </w:rPr>
            </w:pPr>
            <w:r w:rsidRPr="00633970">
              <w:rPr>
                <w:rFonts w:eastAsia="Times New Roman" w:cs="Times New Roman"/>
                <w:b/>
                <w:sz w:val="12"/>
                <w:szCs w:val="14"/>
                <w:lang w:eastAsia="es-SV"/>
              </w:rPr>
              <w:t>1       2       3      4</w:t>
            </w:r>
          </w:p>
        </w:tc>
        <w:tc>
          <w:tcPr>
            <w:tcW w:w="1134" w:type="dxa"/>
            <w:gridSpan w:val="4"/>
            <w:shd w:val="clear" w:color="auto" w:fill="92CDDC"/>
          </w:tcPr>
          <w:p w:rsidR="00C55FAA" w:rsidRPr="00633970" w:rsidRDefault="00C55FAA" w:rsidP="00C55FAA">
            <w:pPr>
              <w:spacing w:after="0" w:line="240" w:lineRule="auto"/>
              <w:rPr>
                <w:rFonts w:eastAsia="Times New Roman" w:cs="Times New Roman"/>
                <w:b/>
                <w:sz w:val="12"/>
                <w:szCs w:val="14"/>
                <w:lang w:eastAsia="es-SV"/>
              </w:rPr>
            </w:pPr>
            <w:r w:rsidRPr="00633970">
              <w:rPr>
                <w:rFonts w:eastAsia="Times New Roman" w:cs="Times New Roman"/>
                <w:b/>
                <w:sz w:val="12"/>
                <w:szCs w:val="14"/>
                <w:lang w:eastAsia="es-SV"/>
              </w:rPr>
              <w:t>1     2       3       4</w:t>
            </w:r>
          </w:p>
        </w:tc>
        <w:tc>
          <w:tcPr>
            <w:tcW w:w="1211" w:type="dxa"/>
            <w:gridSpan w:val="4"/>
            <w:shd w:val="clear" w:color="auto" w:fill="4BACC6"/>
          </w:tcPr>
          <w:p w:rsidR="00C55FAA" w:rsidRPr="00633970" w:rsidRDefault="00C55FAA" w:rsidP="00C55FAA">
            <w:pPr>
              <w:spacing w:after="0" w:line="240" w:lineRule="auto"/>
              <w:rPr>
                <w:rFonts w:eastAsia="Times New Roman" w:cs="Times New Roman"/>
                <w:b/>
                <w:sz w:val="12"/>
                <w:szCs w:val="14"/>
                <w:lang w:eastAsia="es-SV"/>
              </w:rPr>
            </w:pPr>
            <w:r w:rsidRPr="00633970">
              <w:rPr>
                <w:rFonts w:eastAsia="Times New Roman" w:cs="Times New Roman"/>
                <w:b/>
                <w:sz w:val="12"/>
                <w:szCs w:val="14"/>
                <w:lang w:eastAsia="es-SV"/>
              </w:rPr>
              <w:t xml:space="preserve">1      2       3       4 </w:t>
            </w:r>
          </w:p>
        </w:tc>
        <w:tc>
          <w:tcPr>
            <w:tcW w:w="1134" w:type="dxa"/>
            <w:gridSpan w:val="4"/>
            <w:shd w:val="clear" w:color="auto" w:fill="B2A1C7"/>
          </w:tcPr>
          <w:p w:rsidR="00C55FAA" w:rsidRPr="00633970" w:rsidRDefault="00C55FAA" w:rsidP="00C55FAA">
            <w:pPr>
              <w:spacing w:after="0" w:line="240" w:lineRule="auto"/>
              <w:rPr>
                <w:rFonts w:eastAsia="Times New Roman" w:cs="Times New Roman"/>
                <w:b/>
                <w:sz w:val="12"/>
                <w:szCs w:val="14"/>
                <w:lang w:eastAsia="es-SV"/>
              </w:rPr>
            </w:pPr>
            <w:r w:rsidRPr="00633970">
              <w:rPr>
                <w:rFonts w:eastAsia="Times New Roman" w:cs="Times New Roman"/>
                <w:b/>
                <w:sz w:val="12"/>
                <w:szCs w:val="14"/>
                <w:lang w:eastAsia="es-SV"/>
              </w:rPr>
              <w:t>1       2      3        4</w:t>
            </w:r>
          </w:p>
        </w:tc>
        <w:tc>
          <w:tcPr>
            <w:tcW w:w="1134" w:type="dxa"/>
            <w:gridSpan w:val="4"/>
            <w:shd w:val="clear" w:color="auto" w:fill="D9D9D9"/>
          </w:tcPr>
          <w:p w:rsidR="00C55FAA" w:rsidRPr="00633970" w:rsidRDefault="00C55FAA" w:rsidP="00C55FAA">
            <w:pPr>
              <w:spacing w:after="0" w:line="240" w:lineRule="auto"/>
              <w:rPr>
                <w:rFonts w:eastAsia="Times New Roman" w:cs="Times New Roman"/>
                <w:b/>
                <w:sz w:val="12"/>
                <w:szCs w:val="14"/>
                <w:lang w:eastAsia="es-SV"/>
              </w:rPr>
            </w:pPr>
            <w:r w:rsidRPr="00633970">
              <w:rPr>
                <w:rFonts w:eastAsia="Times New Roman" w:cs="Times New Roman"/>
                <w:b/>
                <w:sz w:val="12"/>
                <w:szCs w:val="14"/>
                <w:lang w:eastAsia="es-SV"/>
              </w:rPr>
              <w:t>1       2        3       4</w:t>
            </w:r>
          </w:p>
        </w:tc>
        <w:tc>
          <w:tcPr>
            <w:tcW w:w="1134" w:type="dxa"/>
            <w:gridSpan w:val="4"/>
            <w:shd w:val="clear" w:color="auto" w:fill="FFC000"/>
          </w:tcPr>
          <w:p w:rsidR="00C55FAA" w:rsidRPr="00633970" w:rsidRDefault="00C55FAA" w:rsidP="00C55FAA">
            <w:pPr>
              <w:spacing w:after="0" w:line="240" w:lineRule="auto"/>
              <w:rPr>
                <w:rFonts w:eastAsia="Times New Roman" w:cs="Times New Roman"/>
                <w:b/>
                <w:sz w:val="12"/>
                <w:szCs w:val="14"/>
                <w:lang w:eastAsia="es-SV"/>
              </w:rPr>
            </w:pPr>
            <w:r w:rsidRPr="00633970">
              <w:rPr>
                <w:rFonts w:eastAsia="Times New Roman" w:cs="Times New Roman"/>
                <w:b/>
                <w:sz w:val="12"/>
                <w:szCs w:val="14"/>
                <w:lang w:eastAsia="es-SV"/>
              </w:rPr>
              <w:t>1      2      3       4</w:t>
            </w:r>
          </w:p>
        </w:tc>
        <w:tc>
          <w:tcPr>
            <w:tcW w:w="1134" w:type="dxa"/>
            <w:gridSpan w:val="4"/>
            <w:shd w:val="clear" w:color="auto" w:fill="00B050"/>
          </w:tcPr>
          <w:p w:rsidR="00C55FAA" w:rsidRPr="00633970" w:rsidRDefault="00C55FAA" w:rsidP="00C55FAA">
            <w:pPr>
              <w:spacing w:after="0" w:line="240" w:lineRule="auto"/>
              <w:rPr>
                <w:rFonts w:eastAsia="Times New Roman" w:cs="Times New Roman"/>
                <w:b/>
                <w:sz w:val="12"/>
                <w:szCs w:val="14"/>
                <w:lang w:eastAsia="es-SV"/>
              </w:rPr>
            </w:pPr>
            <w:r w:rsidRPr="00633970">
              <w:rPr>
                <w:rFonts w:eastAsia="Times New Roman" w:cs="Times New Roman"/>
                <w:b/>
                <w:sz w:val="12"/>
                <w:szCs w:val="14"/>
                <w:lang w:eastAsia="es-SV"/>
              </w:rPr>
              <w:t>1       2       3       4</w:t>
            </w:r>
          </w:p>
        </w:tc>
      </w:tr>
      <w:tr w:rsidR="00C55FAA" w:rsidRPr="00633970" w:rsidTr="00C55FAA">
        <w:trPr>
          <w:trHeight w:val="418"/>
        </w:trPr>
        <w:tc>
          <w:tcPr>
            <w:tcW w:w="285" w:type="dxa"/>
            <w:shd w:val="clear" w:color="auto" w:fill="B2A1C7"/>
            <w:noWrap/>
            <w:vAlign w:val="center"/>
          </w:tcPr>
          <w:p w:rsidR="00C55FAA" w:rsidRPr="00633970" w:rsidRDefault="00C55FAA" w:rsidP="00C55FAA">
            <w:pPr>
              <w:spacing w:after="0" w:line="360" w:lineRule="auto"/>
              <w:jc w:val="center"/>
              <w:rPr>
                <w:rFonts w:eastAsia="Times New Roman" w:cs="Arial"/>
                <w:b/>
                <w:sz w:val="12"/>
                <w:szCs w:val="20"/>
                <w:lang w:eastAsia="es-SV"/>
              </w:rPr>
            </w:pPr>
          </w:p>
        </w:tc>
        <w:tc>
          <w:tcPr>
            <w:tcW w:w="2977" w:type="dxa"/>
            <w:shd w:val="clear" w:color="auto" w:fill="B2A1C7"/>
            <w:noWrap/>
            <w:vAlign w:val="center"/>
          </w:tcPr>
          <w:p w:rsidR="00C55FAA" w:rsidRPr="00633970" w:rsidRDefault="00C55FAA" w:rsidP="00C55FAA">
            <w:pPr>
              <w:spacing w:after="0" w:line="240" w:lineRule="auto"/>
              <w:jc w:val="center"/>
              <w:rPr>
                <w:rFonts w:eastAsia="Times New Roman" w:cs="Arial"/>
                <w:b/>
                <w:sz w:val="12"/>
                <w:szCs w:val="20"/>
                <w:lang w:eastAsia="es-SV"/>
              </w:rPr>
            </w:pPr>
            <w:r w:rsidRPr="00633970">
              <w:rPr>
                <w:rFonts w:eastAsia="Times New Roman" w:cs="Arial"/>
                <w:b/>
                <w:sz w:val="12"/>
                <w:szCs w:val="20"/>
                <w:lang w:eastAsia="es-SV"/>
              </w:rPr>
              <w:t>PLANIFACION DE CAPACITACION</w:t>
            </w:r>
          </w:p>
        </w:tc>
        <w:tc>
          <w:tcPr>
            <w:tcW w:w="567" w:type="dxa"/>
            <w:shd w:val="clear" w:color="auto" w:fill="FFFFFF"/>
            <w:noWrap/>
            <w:vAlign w:val="center"/>
          </w:tcPr>
          <w:p w:rsidR="00C55FAA" w:rsidRPr="00633970" w:rsidRDefault="00C55FAA" w:rsidP="00C55FAA">
            <w:pPr>
              <w:spacing w:after="0" w:line="360" w:lineRule="auto"/>
              <w:jc w:val="center"/>
              <w:rPr>
                <w:rFonts w:eastAsia="Times New Roman" w:cs="Arial"/>
                <w:b/>
                <w:sz w:val="12"/>
                <w:szCs w:val="20"/>
                <w:lang w:eastAsia="es-SV"/>
              </w:rPr>
            </w:pPr>
          </w:p>
        </w:tc>
        <w:tc>
          <w:tcPr>
            <w:tcW w:w="283" w:type="dxa"/>
            <w:shd w:val="clear" w:color="auto" w:fill="4F81BD"/>
          </w:tcPr>
          <w:p w:rsidR="00C55FAA" w:rsidRPr="00633970" w:rsidRDefault="00C55FAA" w:rsidP="00C55FAA">
            <w:pPr>
              <w:spacing w:after="0" w:line="360" w:lineRule="auto"/>
              <w:jc w:val="center"/>
              <w:rPr>
                <w:rFonts w:eastAsia="Times New Roman" w:cs="Arial"/>
                <w:b/>
                <w:color w:val="000000"/>
                <w:sz w:val="12"/>
                <w:szCs w:val="20"/>
                <w:lang w:eastAsia="es-SV"/>
              </w:rPr>
            </w:pPr>
            <w:r w:rsidRPr="00633970">
              <w:rPr>
                <w:rFonts w:eastAsia="Times New Roman" w:cs="Arial"/>
                <w:b/>
                <w:color w:val="000000"/>
                <w:sz w:val="12"/>
                <w:szCs w:val="20"/>
                <w:lang w:eastAsia="es-SV"/>
              </w:rPr>
              <w:t>X</w:t>
            </w:r>
          </w:p>
        </w:tc>
        <w:tc>
          <w:tcPr>
            <w:tcW w:w="284" w:type="dxa"/>
            <w:shd w:val="clear" w:color="auto" w:fill="4F81BD"/>
          </w:tcPr>
          <w:p w:rsidR="00C55FAA" w:rsidRPr="00633970" w:rsidRDefault="00C55FAA" w:rsidP="00C55FAA">
            <w:pPr>
              <w:spacing w:after="0" w:line="360" w:lineRule="auto"/>
              <w:rPr>
                <w:rFonts w:eastAsia="Times New Roman" w:cs="Arial"/>
                <w:b/>
                <w:color w:val="000000"/>
                <w:sz w:val="12"/>
                <w:szCs w:val="20"/>
                <w:lang w:eastAsia="es-SV"/>
              </w:rPr>
            </w:pPr>
            <w:r w:rsidRPr="00633970">
              <w:rPr>
                <w:rFonts w:eastAsia="Times New Roman" w:cs="Arial"/>
                <w:b/>
                <w:color w:val="000000"/>
                <w:sz w:val="12"/>
                <w:szCs w:val="20"/>
                <w:lang w:eastAsia="es-SV"/>
              </w:rPr>
              <w:t>X</w:t>
            </w:r>
          </w:p>
        </w:tc>
        <w:tc>
          <w:tcPr>
            <w:tcW w:w="283" w:type="dxa"/>
            <w:shd w:val="clear" w:color="auto" w:fill="4F81BD"/>
          </w:tcPr>
          <w:p w:rsidR="00C55FAA" w:rsidRPr="00633970" w:rsidRDefault="00C55FAA" w:rsidP="00C55FAA">
            <w:pPr>
              <w:spacing w:after="0" w:line="360" w:lineRule="auto"/>
              <w:rPr>
                <w:rFonts w:eastAsia="Times New Roman" w:cs="Arial"/>
                <w:b/>
                <w:color w:val="000000"/>
                <w:sz w:val="12"/>
                <w:szCs w:val="20"/>
                <w:lang w:eastAsia="es-SV"/>
              </w:rPr>
            </w:pPr>
            <w:r w:rsidRPr="00633970">
              <w:rPr>
                <w:rFonts w:eastAsia="Times New Roman" w:cs="Arial"/>
                <w:b/>
                <w:color w:val="000000"/>
                <w:sz w:val="12"/>
                <w:szCs w:val="20"/>
                <w:lang w:eastAsia="es-SV"/>
              </w:rPr>
              <w:t>X</w:t>
            </w:r>
          </w:p>
        </w:tc>
        <w:tc>
          <w:tcPr>
            <w:tcW w:w="284" w:type="dxa"/>
            <w:shd w:val="clear" w:color="auto" w:fill="FFFFFF"/>
          </w:tcPr>
          <w:p w:rsidR="00C55FAA" w:rsidRPr="00633970" w:rsidRDefault="00C55FAA" w:rsidP="00C55FAA">
            <w:pPr>
              <w:spacing w:after="0" w:line="360" w:lineRule="auto"/>
              <w:jc w:val="center"/>
              <w:rPr>
                <w:rFonts w:eastAsia="Times New Roman" w:cs="Arial"/>
                <w:b/>
                <w:sz w:val="12"/>
                <w:szCs w:val="20"/>
                <w:lang w:eastAsia="es-SV"/>
              </w:rPr>
            </w:pPr>
          </w:p>
        </w:tc>
        <w:tc>
          <w:tcPr>
            <w:tcW w:w="283" w:type="dxa"/>
            <w:shd w:val="clear" w:color="auto" w:fill="FFFFFF"/>
          </w:tcPr>
          <w:p w:rsidR="00C55FAA" w:rsidRPr="00633970" w:rsidRDefault="00C55FAA" w:rsidP="00C55FAA">
            <w:pPr>
              <w:spacing w:after="0" w:line="360" w:lineRule="auto"/>
              <w:jc w:val="center"/>
              <w:rPr>
                <w:rFonts w:eastAsia="Times New Roman" w:cs="Arial"/>
                <w:b/>
                <w:sz w:val="12"/>
                <w:szCs w:val="20"/>
                <w:lang w:eastAsia="es-SV"/>
              </w:rPr>
            </w:pPr>
          </w:p>
        </w:tc>
        <w:tc>
          <w:tcPr>
            <w:tcW w:w="284" w:type="dxa"/>
            <w:shd w:val="clear" w:color="auto" w:fill="auto"/>
          </w:tcPr>
          <w:p w:rsidR="00C55FAA" w:rsidRPr="00633970" w:rsidRDefault="00C55FAA" w:rsidP="00C55FAA">
            <w:pPr>
              <w:spacing w:after="0" w:line="360" w:lineRule="auto"/>
              <w:jc w:val="center"/>
              <w:rPr>
                <w:rFonts w:eastAsia="Times New Roman" w:cs="Arial"/>
                <w:b/>
                <w:sz w:val="12"/>
                <w:szCs w:val="20"/>
                <w:lang w:eastAsia="es-SV"/>
              </w:rPr>
            </w:pPr>
          </w:p>
        </w:tc>
        <w:tc>
          <w:tcPr>
            <w:tcW w:w="283" w:type="dxa"/>
            <w:shd w:val="clear" w:color="auto" w:fill="auto"/>
          </w:tcPr>
          <w:p w:rsidR="00C55FAA" w:rsidRPr="00633970" w:rsidRDefault="00C55FAA" w:rsidP="00C55FAA">
            <w:pPr>
              <w:spacing w:after="0" w:line="360" w:lineRule="auto"/>
              <w:jc w:val="center"/>
              <w:rPr>
                <w:rFonts w:eastAsia="Times New Roman" w:cs="Arial"/>
                <w:b/>
                <w:sz w:val="12"/>
                <w:szCs w:val="20"/>
                <w:lang w:eastAsia="es-SV"/>
              </w:rPr>
            </w:pPr>
          </w:p>
        </w:tc>
        <w:tc>
          <w:tcPr>
            <w:tcW w:w="284" w:type="dxa"/>
            <w:shd w:val="clear" w:color="auto" w:fill="FFFFFF"/>
          </w:tcPr>
          <w:p w:rsidR="00C55FAA" w:rsidRPr="00633970" w:rsidRDefault="00C55FAA" w:rsidP="00C55FAA">
            <w:pPr>
              <w:spacing w:after="0" w:line="360" w:lineRule="auto"/>
              <w:jc w:val="center"/>
              <w:rPr>
                <w:rFonts w:eastAsia="Times New Roman" w:cs="Arial"/>
                <w:b/>
                <w:sz w:val="12"/>
                <w:szCs w:val="20"/>
                <w:lang w:eastAsia="es-SV"/>
              </w:rPr>
            </w:pPr>
          </w:p>
        </w:tc>
        <w:tc>
          <w:tcPr>
            <w:tcW w:w="283" w:type="dxa"/>
            <w:shd w:val="clear" w:color="auto" w:fill="FFFFFF"/>
          </w:tcPr>
          <w:p w:rsidR="00C55FAA" w:rsidRPr="00633970" w:rsidRDefault="00C55FAA" w:rsidP="00C55FAA">
            <w:pPr>
              <w:spacing w:after="0" w:line="360" w:lineRule="auto"/>
              <w:jc w:val="center"/>
              <w:rPr>
                <w:rFonts w:eastAsia="Times New Roman" w:cs="Arial"/>
                <w:b/>
                <w:sz w:val="12"/>
                <w:szCs w:val="20"/>
                <w:lang w:eastAsia="es-SV"/>
              </w:rPr>
            </w:pPr>
          </w:p>
        </w:tc>
        <w:tc>
          <w:tcPr>
            <w:tcW w:w="284" w:type="dxa"/>
            <w:shd w:val="clear" w:color="auto" w:fill="FFFFFF"/>
          </w:tcPr>
          <w:p w:rsidR="00C55FAA" w:rsidRPr="00633970" w:rsidRDefault="00C55FAA" w:rsidP="00C55FAA">
            <w:pPr>
              <w:spacing w:after="0" w:line="360" w:lineRule="auto"/>
              <w:jc w:val="center"/>
              <w:rPr>
                <w:rFonts w:eastAsia="Times New Roman" w:cs="Arial"/>
                <w:b/>
                <w:sz w:val="12"/>
                <w:szCs w:val="20"/>
                <w:lang w:eastAsia="es-SV"/>
              </w:rPr>
            </w:pPr>
          </w:p>
        </w:tc>
        <w:tc>
          <w:tcPr>
            <w:tcW w:w="283" w:type="dxa"/>
            <w:shd w:val="clear" w:color="auto" w:fill="FFFFFF"/>
          </w:tcPr>
          <w:p w:rsidR="00C55FAA" w:rsidRPr="00633970" w:rsidRDefault="00C55FAA" w:rsidP="00C55FAA">
            <w:pPr>
              <w:spacing w:after="0" w:line="360" w:lineRule="auto"/>
              <w:jc w:val="center"/>
              <w:rPr>
                <w:rFonts w:eastAsia="Times New Roman" w:cs="Arial"/>
                <w:b/>
                <w:sz w:val="12"/>
                <w:szCs w:val="20"/>
                <w:lang w:eastAsia="es-SV"/>
              </w:rPr>
            </w:pPr>
          </w:p>
        </w:tc>
        <w:tc>
          <w:tcPr>
            <w:tcW w:w="284" w:type="dxa"/>
            <w:shd w:val="clear" w:color="auto" w:fill="FFFFFF"/>
          </w:tcPr>
          <w:p w:rsidR="00C55FAA" w:rsidRPr="00633970" w:rsidRDefault="00C55FAA" w:rsidP="00C55FAA">
            <w:pPr>
              <w:spacing w:after="0" w:line="360" w:lineRule="auto"/>
              <w:jc w:val="center"/>
              <w:rPr>
                <w:rFonts w:eastAsia="Times New Roman" w:cs="Arial"/>
                <w:b/>
                <w:sz w:val="12"/>
                <w:szCs w:val="20"/>
                <w:lang w:eastAsia="es-SV"/>
              </w:rPr>
            </w:pPr>
          </w:p>
        </w:tc>
        <w:tc>
          <w:tcPr>
            <w:tcW w:w="283" w:type="dxa"/>
            <w:shd w:val="clear" w:color="auto" w:fill="FFFFFF"/>
          </w:tcPr>
          <w:p w:rsidR="00C55FAA" w:rsidRPr="00633970" w:rsidRDefault="00C55FAA" w:rsidP="00C55FAA">
            <w:pPr>
              <w:spacing w:after="0" w:line="360" w:lineRule="auto"/>
              <w:jc w:val="center"/>
              <w:rPr>
                <w:rFonts w:eastAsia="Times New Roman" w:cs="Arial"/>
                <w:b/>
                <w:sz w:val="12"/>
                <w:szCs w:val="20"/>
                <w:lang w:eastAsia="es-SV"/>
              </w:rPr>
            </w:pPr>
          </w:p>
        </w:tc>
        <w:tc>
          <w:tcPr>
            <w:tcW w:w="284" w:type="dxa"/>
            <w:shd w:val="clear" w:color="auto" w:fill="FFFFFF"/>
          </w:tcPr>
          <w:p w:rsidR="00C55FAA" w:rsidRPr="00633970" w:rsidRDefault="00C55FAA" w:rsidP="00C55FAA">
            <w:pPr>
              <w:spacing w:after="0" w:line="360" w:lineRule="auto"/>
              <w:jc w:val="center"/>
              <w:rPr>
                <w:rFonts w:eastAsia="Times New Roman" w:cs="Arial"/>
                <w:b/>
                <w:sz w:val="12"/>
                <w:szCs w:val="20"/>
                <w:lang w:eastAsia="es-SV"/>
              </w:rPr>
            </w:pPr>
          </w:p>
        </w:tc>
        <w:tc>
          <w:tcPr>
            <w:tcW w:w="283" w:type="dxa"/>
            <w:shd w:val="clear" w:color="auto" w:fill="FFFFFF"/>
          </w:tcPr>
          <w:p w:rsidR="00C55FAA" w:rsidRPr="00633970" w:rsidRDefault="00C55FAA" w:rsidP="00C55FAA">
            <w:pPr>
              <w:spacing w:after="0" w:line="360" w:lineRule="auto"/>
              <w:jc w:val="center"/>
              <w:rPr>
                <w:rFonts w:eastAsia="Times New Roman" w:cs="Arial"/>
                <w:b/>
                <w:sz w:val="12"/>
                <w:szCs w:val="20"/>
                <w:lang w:eastAsia="es-SV"/>
              </w:rPr>
            </w:pPr>
          </w:p>
        </w:tc>
        <w:tc>
          <w:tcPr>
            <w:tcW w:w="284" w:type="dxa"/>
            <w:shd w:val="clear" w:color="auto" w:fill="FFFFFF"/>
          </w:tcPr>
          <w:p w:rsidR="00C55FAA" w:rsidRPr="00633970" w:rsidRDefault="00C55FAA" w:rsidP="00C55FAA">
            <w:pPr>
              <w:spacing w:after="0" w:line="360" w:lineRule="auto"/>
              <w:jc w:val="center"/>
              <w:rPr>
                <w:rFonts w:eastAsia="Times New Roman" w:cs="Arial"/>
                <w:b/>
                <w:sz w:val="12"/>
                <w:szCs w:val="20"/>
                <w:lang w:eastAsia="es-SV"/>
              </w:rPr>
            </w:pPr>
          </w:p>
        </w:tc>
        <w:tc>
          <w:tcPr>
            <w:tcW w:w="283" w:type="dxa"/>
            <w:shd w:val="clear" w:color="auto" w:fill="FFFFFF"/>
          </w:tcPr>
          <w:p w:rsidR="00C55FAA" w:rsidRPr="00633970" w:rsidRDefault="00C55FAA" w:rsidP="00C55FAA">
            <w:pPr>
              <w:spacing w:after="0" w:line="360" w:lineRule="auto"/>
              <w:jc w:val="center"/>
              <w:rPr>
                <w:rFonts w:eastAsia="Times New Roman" w:cs="Arial"/>
                <w:b/>
                <w:sz w:val="12"/>
                <w:szCs w:val="20"/>
                <w:lang w:eastAsia="es-SV"/>
              </w:rPr>
            </w:pPr>
          </w:p>
        </w:tc>
        <w:tc>
          <w:tcPr>
            <w:tcW w:w="211" w:type="dxa"/>
            <w:shd w:val="clear" w:color="auto" w:fill="auto"/>
          </w:tcPr>
          <w:p w:rsidR="00C55FAA" w:rsidRPr="00633970" w:rsidRDefault="00C55FAA" w:rsidP="00C55FAA">
            <w:pPr>
              <w:spacing w:after="0" w:line="360" w:lineRule="auto"/>
              <w:jc w:val="center"/>
              <w:rPr>
                <w:rFonts w:eastAsia="Times New Roman" w:cs="Arial"/>
                <w:b/>
                <w:sz w:val="12"/>
                <w:szCs w:val="20"/>
                <w:lang w:eastAsia="es-SV"/>
              </w:rPr>
            </w:pPr>
          </w:p>
        </w:tc>
        <w:tc>
          <w:tcPr>
            <w:tcW w:w="356" w:type="dxa"/>
            <w:shd w:val="clear" w:color="auto" w:fill="FFFFFF"/>
          </w:tcPr>
          <w:p w:rsidR="00C55FAA" w:rsidRPr="00633970" w:rsidRDefault="00C55FAA" w:rsidP="00C55FAA">
            <w:pPr>
              <w:spacing w:after="0" w:line="360" w:lineRule="auto"/>
              <w:jc w:val="center"/>
              <w:rPr>
                <w:rFonts w:eastAsia="Times New Roman" w:cs="Arial"/>
                <w:b/>
                <w:sz w:val="12"/>
                <w:szCs w:val="20"/>
                <w:lang w:eastAsia="es-SV"/>
              </w:rPr>
            </w:pPr>
          </w:p>
        </w:tc>
        <w:tc>
          <w:tcPr>
            <w:tcW w:w="284" w:type="dxa"/>
            <w:shd w:val="clear" w:color="auto" w:fill="FFFFFF"/>
          </w:tcPr>
          <w:p w:rsidR="00C55FAA" w:rsidRPr="00633970" w:rsidRDefault="00C55FAA" w:rsidP="00C55FAA">
            <w:pPr>
              <w:spacing w:after="0" w:line="360" w:lineRule="auto"/>
              <w:jc w:val="center"/>
              <w:rPr>
                <w:rFonts w:eastAsia="Times New Roman" w:cs="Arial"/>
                <w:b/>
                <w:sz w:val="12"/>
                <w:szCs w:val="20"/>
                <w:lang w:eastAsia="es-SV"/>
              </w:rPr>
            </w:pPr>
          </w:p>
        </w:tc>
        <w:tc>
          <w:tcPr>
            <w:tcW w:w="283" w:type="dxa"/>
            <w:shd w:val="clear" w:color="auto" w:fill="FFFFFF"/>
          </w:tcPr>
          <w:p w:rsidR="00C55FAA" w:rsidRPr="00633970" w:rsidRDefault="00C55FAA" w:rsidP="00C55FAA">
            <w:pPr>
              <w:spacing w:after="0" w:line="360" w:lineRule="auto"/>
              <w:jc w:val="center"/>
              <w:rPr>
                <w:rFonts w:eastAsia="Times New Roman" w:cs="Arial"/>
                <w:b/>
                <w:sz w:val="12"/>
                <w:szCs w:val="20"/>
                <w:lang w:eastAsia="es-SV"/>
              </w:rPr>
            </w:pPr>
          </w:p>
        </w:tc>
        <w:tc>
          <w:tcPr>
            <w:tcW w:w="284" w:type="dxa"/>
            <w:shd w:val="clear" w:color="auto" w:fill="FFFFFF"/>
          </w:tcPr>
          <w:p w:rsidR="00C55FAA" w:rsidRPr="00633970" w:rsidRDefault="00C55FAA" w:rsidP="00C55FAA">
            <w:pPr>
              <w:spacing w:after="0" w:line="360" w:lineRule="auto"/>
              <w:jc w:val="center"/>
              <w:rPr>
                <w:rFonts w:eastAsia="Times New Roman" w:cs="Arial"/>
                <w:b/>
                <w:sz w:val="12"/>
                <w:szCs w:val="20"/>
                <w:lang w:eastAsia="es-SV"/>
              </w:rPr>
            </w:pPr>
          </w:p>
        </w:tc>
        <w:tc>
          <w:tcPr>
            <w:tcW w:w="283" w:type="dxa"/>
            <w:shd w:val="clear" w:color="auto" w:fill="auto"/>
          </w:tcPr>
          <w:p w:rsidR="00C55FAA" w:rsidRPr="00633970" w:rsidRDefault="00C55FAA" w:rsidP="00C55FAA">
            <w:pPr>
              <w:spacing w:after="0" w:line="360" w:lineRule="auto"/>
              <w:jc w:val="center"/>
              <w:rPr>
                <w:rFonts w:eastAsia="Times New Roman" w:cs="Arial"/>
                <w:b/>
                <w:sz w:val="12"/>
                <w:szCs w:val="20"/>
                <w:lang w:eastAsia="es-SV"/>
              </w:rPr>
            </w:pPr>
          </w:p>
        </w:tc>
        <w:tc>
          <w:tcPr>
            <w:tcW w:w="284" w:type="dxa"/>
            <w:shd w:val="clear" w:color="auto" w:fill="auto"/>
          </w:tcPr>
          <w:p w:rsidR="00C55FAA" w:rsidRPr="00633970" w:rsidRDefault="00C55FAA" w:rsidP="00C55FAA">
            <w:pPr>
              <w:spacing w:after="0" w:line="360" w:lineRule="auto"/>
              <w:jc w:val="center"/>
              <w:rPr>
                <w:rFonts w:eastAsia="Times New Roman" w:cs="Arial"/>
                <w:b/>
                <w:sz w:val="12"/>
                <w:szCs w:val="20"/>
                <w:lang w:eastAsia="es-SV"/>
              </w:rPr>
            </w:pPr>
          </w:p>
        </w:tc>
        <w:tc>
          <w:tcPr>
            <w:tcW w:w="283" w:type="dxa"/>
            <w:shd w:val="clear" w:color="auto" w:fill="auto"/>
          </w:tcPr>
          <w:p w:rsidR="00C55FAA" w:rsidRPr="00633970" w:rsidRDefault="00C55FAA" w:rsidP="00C55FAA">
            <w:pPr>
              <w:spacing w:after="0" w:line="360" w:lineRule="auto"/>
              <w:jc w:val="center"/>
              <w:rPr>
                <w:rFonts w:eastAsia="Times New Roman" w:cs="Arial"/>
                <w:b/>
                <w:sz w:val="12"/>
                <w:szCs w:val="20"/>
                <w:lang w:eastAsia="es-SV"/>
              </w:rPr>
            </w:pPr>
          </w:p>
        </w:tc>
        <w:tc>
          <w:tcPr>
            <w:tcW w:w="284" w:type="dxa"/>
            <w:shd w:val="clear" w:color="auto" w:fill="auto"/>
          </w:tcPr>
          <w:p w:rsidR="00C55FAA" w:rsidRPr="00633970" w:rsidRDefault="00C55FAA" w:rsidP="00C55FAA">
            <w:pPr>
              <w:spacing w:after="0" w:line="360" w:lineRule="auto"/>
              <w:jc w:val="center"/>
              <w:rPr>
                <w:rFonts w:eastAsia="Times New Roman" w:cs="Arial"/>
                <w:b/>
                <w:sz w:val="12"/>
                <w:szCs w:val="20"/>
                <w:lang w:eastAsia="es-SV"/>
              </w:rPr>
            </w:pPr>
          </w:p>
        </w:tc>
        <w:tc>
          <w:tcPr>
            <w:tcW w:w="283" w:type="dxa"/>
            <w:shd w:val="clear" w:color="auto" w:fill="auto"/>
          </w:tcPr>
          <w:p w:rsidR="00C55FAA" w:rsidRPr="00633970" w:rsidRDefault="00C55FAA" w:rsidP="00C55FAA">
            <w:pPr>
              <w:spacing w:after="0" w:line="360" w:lineRule="auto"/>
              <w:jc w:val="center"/>
              <w:rPr>
                <w:rFonts w:eastAsia="Times New Roman" w:cs="Arial"/>
                <w:b/>
                <w:sz w:val="12"/>
                <w:szCs w:val="20"/>
                <w:lang w:eastAsia="es-SV"/>
              </w:rPr>
            </w:pPr>
          </w:p>
        </w:tc>
        <w:tc>
          <w:tcPr>
            <w:tcW w:w="284" w:type="dxa"/>
            <w:shd w:val="clear" w:color="auto" w:fill="auto"/>
          </w:tcPr>
          <w:p w:rsidR="00C55FAA" w:rsidRPr="00633970" w:rsidRDefault="00C55FAA" w:rsidP="00C55FAA">
            <w:pPr>
              <w:spacing w:after="0" w:line="360" w:lineRule="auto"/>
              <w:jc w:val="center"/>
              <w:rPr>
                <w:rFonts w:eastAsia="Times New Roman" w:cs="Arial"/>
                <w:b/>
                <w:sz w:val="12"/>
                <w:szCs w:val="20"/>
                <w:lang w:eastAsia="es-SV"/>
              </w:rPr>
            </w:pPr>
          </w:p>
        </w:tc>
        <w:tc>
          <w:tcPr>
            <w:tcW w:w="283" w:type="dxa"/>
            <w:shd w:val="clear" w:color="auto" w:fill="auto"/>
          </w:tcPr>
          <w:p w:rsidR="00C55FAA" w:rsidRPr="00633970" w:rsidRDefault="00C55FAA" w:rsidP="00C55FAA">
            <w:pPr>
              <w:spacing w:after="0" w:line="360" w:lineRule="auto"/>
              <w:jc w:val="center"/>
              <w:rPr>
                <w:rFonts w:eastAsia="Times New Roman" w:cs="Arial"/>
                <w:b/>
                <w:sz w:val="12"/>
                <w:szCs w:val="20"/>
                <w:lang w:eastAsia="es-SV"/>
              </w:rPr>
            </w:pPr>
          </w:p>
        </w:tc>
        <w:tc>
          <w:tcPr>
            <w:tcW w:w="284" w:type="dxa"/>
            <w:shd w:val="clear" w:color="auto" w:fill="auto"/>
          </w:tcPr>
          <w:p w:rsidR="00C55FAA" w:rsidRPr="00633970" w:rsidRDefault="00C55FAA" w:rsidP="00C55FAA">
            <w:pPr>
              <w:spacing w:after="0" w:line="360" w:lineRule="auto"/>
              <w:jc w:val="center"/>
              <w:rPr>
                <w:rFonts w:eastAsia="Times New Roman" w:cs="Arial"/>
                <w:b/>
                <w:sz w:val="12"/>
                <w:szCs w:val="20"/>
                <w:lang w:eastAsia="es-SV"/>
              </w:rPr>
            </w:pPr>
          </w:p>
        </w:tc>
        <w:tc>
          <w:tcPr>
            <w:tcW w:w="360" w:type="dxa"/>
            <w:shd w:val="clear" w:color="auto" w:fill="auto"/>
          </w:tcPr>
          <w:p w:rsidR="00C55FAA" w:rsidRPr="00633970" w:rsidRDefault="00C55FAA" w:rsidP="00C55FAA">
            <w:pPr>
              <w:spacing w:after="0" w:line="360" w:lineRule="auto"/>
              <w:jc w:val="center"/>
              <w:rPr>
                <w:rFonts w:eastAsia="Times New Roman" w:cs="Arial"/>
                <w:b/>
                <w:sz w:val="12"/>
                <w:szCs w:val="20"/>
                <w:lang w:eastAsia="es-SV"/>
              </w:rPr>
            </w:pPr>
          </w:p>
        </w:tc>
        <w:tc>
          <w:tcPr>
            <w:tcW w:w="284" w:type="dxa"/>
            <w:shd w:val="clear" w:color="auto" w:fill="auto"/>
          </w:tcPr>
          <w:p w:rsidR="00C55FAA" w:rsidRPr="00633970" w:rsidRDefault="00C55FAA" w:rsidP="00C55FAA">
            <w:pPr>
              <w:spacing w:after="0" w:line="360" w:lineRule="auto"/>
              <w:jc w:val="center"/>
              <w:rPr>
                <w:rFonts w:eastAsia="Times New Roman" w:cs="Arial"/>
                <w:b/>
                <w:sz w:val="12"/>
                <w:szCs w:val="20"/>
                <w:lang w:eastAsia="es-SV"/>
              </w:rPr>
            </w:pPr>
          </w:p>
        </w:tc>
        <w:tc>
          <w:tcPr>
            <w:tcW w:w="283" w:type="dxa"/>
            <w:shd w:val="clear" w:color="auto" w:fill="auto"/>
          </w:tcPr>
          <w:p w:rsidR="00C55FAA" w:rsidRPr="00633970" w:rsidRDefault="00C55FAA" w:rsidP="00C55FAA">
            <w:pPr>
              <w:spacing w:after="0" w:line="360" w:lineRule="auto"/>
              <w:jc w:val="center"/>
              <w:rPr>
                <w:rFonts w:eastAsia="Times New Roman" w:cs="Arial"/>
                <w:b/>
                <w:sz w:val="12"/>
                <w:szCs w:val="20"/>
                <w:lang w:eastAsia="es-SV"/>
              </w:rPr>
            </w:pPr>
          </w:p>
        </w:tc>
        <w:tc>
          <w:tcPr>
            <w:tcW w:w="284" w:type="dxa"/>
            <w:shd w:val="clear" w:color="auto" w:fill="auto"/>
          </w:tcPr>
          <w:p w:rsidR="00C55FAA" w:rsidRPr="00633970" w:rsidRDefault="00C55FAA" w:rsidP="00C55FAA">
            <w:pPr>
              <w:spacing w:after="0" w:line="360" w:lineRule="auto"/>
              <w:jc w:val="center"/>
              <w:rPr>
                <w:rFonts w:eastAsia="Times New Roman" w:cs="Arial"/>
                <w:b/>
                <w:sz w:val="12"/>
                <w:szCs w:val="20"/>
                <w:lang w:eastAsia="es-SV"/>
              </w:rPr>
            </w:pPr>
          </w:p>
        </w:tc>
        <w:tc>
          <w:tcPr>
            <w:tcW w:w="283" w:type="dxa"/>
            <w:shd w:val="clear" w:color="auto" w:fill="auto"/>
          </w:tcPr>
          <w:p w:rsidR="00C55FAA" w:rsidRPr="00633970" w:rsidRDefault="00C55FAA" w:rsidP="00C55FAA">
            <w:pPr>
              <w:spacing w:after="0" w:line="360" w:lineRule="auto"/>
              <w:jc w:val="center"/>
              <w:rPr>
                <w:rFonts w:eastAsia="Times New Roman" w:cs="Arial"/>
                <w:b/>
                <w:sz w:val="12"/>
                <w:szCs w:val="20"/>
                <w:lang w:eastAsia="es-SV"/>
              </w:rPr>
            </w:pPr>
          </w:p>
        </w:tc>
        <w:tc>
          <w:tcPr>
            <w:tcW w:w="284" w:type="dxa"/>
            <w:shd w:val="clear" w:color="auto" w:fill="auto"/>
          </w:tcPr>
          <w:p w:rsidR="00C55FAA" w:rsidRPr="00633970" w:rsidRDefault="00C55FAA" w:rsidP="00C55FAA">
            <w:pPr>
              <w:spacing w:after="0" w:line="360" w:lineRule="auto"/>
              <w:jc w:val="center"/>
              <w:rPr>
                <w:rFonts w:eastAsia="Times New Roman" w:cs="Arial"/>
                <w:b/>
                <w:sz w:val="12"/>
                <w:szCs w:val="20"/>
                <w:lang w:eastAsia="es-SV"/>
              </w:rPr>
            </w:pPr>
          </w:p>
        </w:tc>
        <w:tc>
          <w:tcPr>
            <w:tcW w:w="283" w:type="dxa"/>
            <w:shd w:val="clear" w:color="auto" w:fill="auto"/>
          </w:tcPr>
          <w:p w:rsidR="00C55FAA" w:rsidRPr="00633970" w:rsidRDefault="00C55FAA" w:rsidP="00C55FAA">
            <w:pPr>
              <w:spacing w:after="0" w:line="360" w:lineRule="auto"/>
              <w:jc w:val="center"/>
              <w:rPr>
                <w:rFonts w:eastAsia="Times New Roman" w:cs="Arial"/>
                <w:b/>
                <w:sz w:val="12"/>
                <w:szCs w:val="20"/>
                <w:lang w:eastAsia="es-SV"/>
              </w:rPr>
            </w:pPr>
          </w:p>
        </w:tc>
        <w:tc>
          <w:tcPr>
            <w:tcW w:w="284" w:type="dxa"/>
            <w:shd w:val="clear" w:color="auto" w:fill="auto"/>
          </w:tcPr>
          <w:p w:rsidR="00C55FAA" w:rsidRPr="00633970" w:rsidRDefault="00C55FAA" w:rsidP="00C55FAA">
            <w:pPr>
              <w:spacing w:after="0" w:line="360" w:lineRule="auto"/>
              <w:jc w:val="center"/>
              <w:rPr>
                <w:rFonts w:eastAsia="Times New Roman" w:cs="Arial"/>
                <w:b/>
                <w:sz w:val="12"/>
                <w:szCs w:val="20"/>
                <w:lang w:eastAsia="es-SV"/>
              </w:rPr>
            </w:pPr>
          </w:p>
        </w:tc>
        <w:tc>
          <w:tcPr>
            <w:tcW w:w="283" w:type="dxa"/>
            <w:shd w:val="clear" w:color="auto" w:fill="auto"/>
          </w:tcPr>
          <w:p w:rsidR="00C55FAA" w:rsidRPr="00633970" w:rsidRDefault="00C55FAA" w:rsidP="00C55FAA">
            <w:pPr>
              <w:spacing w:after="0" w:line="360" w:lineRule="auto"/>
              <w:jc w:val="center"/>
              <w:rPr>
                <w:rFonts w:eastAsia="Times New Roman" w:cs="Arial"/>
                <w:b/>
                <w:sz w:val="12"/>
                <w:szCs w:val="20"/>
                <w:lang w:eastAsia="es-SV"/>
              </w:rPr>
            </w:pPr>
          </w:p>
        </w:tc>
        <w:tc>
          <w:tcPr>
            <w:tcW w:w="284" w:type="dxa"/>
            <w:shd w:val="clear" w:color="auto" w:fill="auto"/>
          </w:tcPr>
          <w:p w:rsidR="00C55FAA" w:rsidRPr="00633970" w:rsidRDefault="00C55FAA" w:rsidP="00C55FAA">
            <w:pPr>
              <w:spacing w:after="0" w:line="360" w:lineRule="auto"/>
              <w:jc w:val="center"/>
              <w:rPr>
                <w:rFonts w:eastAsia="Times New Roman" w:cs="Arial"/>
                <w:b/>
                <w:sz w:val="12"/>
                <w:szCs w:val="20"/>
                <w:lang w:eastAsia="es-SV"/>
              </w:rPr>
            </w:pPr>
          </w:p>
        </w:tc>
        <w:tc>
          <w:tcPr>
            <w:tcW w:w="283" w:type="dxa"/>
            <w:shd w:val="clear" w:color="auto" w:fill="FFFFFF"/>
          </w:tcPr>
          <w:p w:rsidR="00C55FAA" w:rsidRPr="00633970" w:rsidRDefault="00C55FAA" w:rsidP="00C55FAA">
            <w:pPr>
              <w:spacing w:after="0" w:line="360" w:lineRule="auto"/>
              <w:jc w:val="center"/>
              <w:rPr>
                <w:rFonts w:eastAsia="Times New Roman" w:cs="Arial"/>
                <w:b/>
                <w:sz w:val="12"/>
                <w:szCs w:val="20"/>
                <w:lang w:eastAsia="es-SV"/>
              </w:rPr>
            </w:pPr>
          </w:p>
        </w:tc>
        <w:tc>
          <w:tcPr>
            <w:tcW w:w="284" w:type="dxa"/>
            <w:shd w:val="clear" w:color="auto" w:fill="FFFFFF"/>
          </w:tcPr>
          <w:p w:rsidR="00C55FAA" w:rsidRPr="00633970" w:rsidRDefault="00C55FAA" w:rsidP="00C55FAA">
            <w:pPr>
              <w:spacing w:after="0" w:line="360" w:lineRule="auto"/>
              <w:jc w:val="center"/>
              <w:rPr>
                <w:rFonts w:eastAsia="Times New Roman" w:cs="Arial"/>
                <w:b/>
                <w:sz w:val="12"/>
                <w:szCs w:val="20"/>
                <w:lang w:eastAsia="es-SV"/>
              </w:rPr>
            </w:pPr>
          </w:p>
        </w:tc>
        <w:tc>
          <w:tcPr>
            <w:tcW w:w="283" w:type="dxa"/>
            <w:shd w:val="clear" w:color="auto" w:fill="FFFFFF"/>
          </w:tcPr>
          <w:p w:rsidR="00C55FAA" w:rsidRPr="00633970" w:rsidRDefault="00C55FAA" w:rsidP="00C55FAA">
            <w:pPr>
              <w:spacing w:after="0" w:line="360" w:lineRule="auto"/>
              <w:jc w:val="center"/>
              <w:rPr>
                <w:rFonts w:eastAsia="Times New Roman" w:cs="Arial"/>
                <w:b/>
                <w:sz w:val="12"/>
                <w:szCs w:val="20"/>
                <w:lang w:eastAsia="es-SV"/>
              </w:rPr>
            </w:pPr>
          </w:p>
        </w:tc>
        <w:tc>
          <w:tcPr>
            <w:tcW w:w="284" w:type="dxa"/>
            <w:shd w:val="clear" w:color="auto" w:fill="FFFFFF"/>
          </w:tcPr>
          <w:p w:rsidR="00C55FAA" w:rsidRPr="00633970" w:rsidRDefault="00C55FAA" w:rsidP="00C55FAA">
            <w:pPr>
              <w:spacing w:after="0" w:line="360" w:lineRule="auto"/>
              <w:jc w:val="center"/>
              <w:rPr>
                <w:rFonts w:eastAsia="Times New Roman" w:cs="Arial"/>
                <w:b/>
                <w:sz w:val="12"/>
                <w:szCs w:val="20"/>
                <w:lang w:eastAsia="es-SV"/>
              </w:rPr>
            </w:pPr>
          </w:p>
        </w:tc>
        <w:tc>
          <w:tcPr>
            <w:tcW w:w="283" w:type="dxa"/>
            <w:shd w:val="clear" w:color="auto" w:fill="FFFFFF"/>
          </w:tcPr>
          <w:p w:rsidR="00C55FAA" w:rsidRPr="00633970" w:rsidRDefault="00C55FAA" w:rsidP="00C55FAA">
            <w:pPr>
              <w:spacing w:after="0" w:line="360" w:lineRule="auto"/>
              <w:jc w:val="center"/>
              <w:rPr>
                <w:rFonts w:eastAsia="Times New Roman" w:cs="Arial"/>
                <w:b/>
                <w:sz w:val="12"/>
                <w:szCs w:val="20"/>
                <w:lang w:eastAsia="es-SV"/>
              </w:rPr>
            </w:pPr>
          </w:p>
        </w:tc>
        <w:tc>
          <w:tcPr>
            <w:tcW w:w="284" w:type="dxa"/>
            <w:shd w:val="clear" w:color="auto" w:fill="FFFFFF"/>
          </w:tcPr>
          <w:p w:rsidR="00C55FAA" w:rsidRPr="00633970" w:rsidRDefault="00C55FAA" w:rsidP="00C55FAA">
            <w:pPr>
              <w:spacing w:after="0" w:line="360" w:lineRule="auto"/>
              <w:jc w:val="center"/>
              <w:rPr>
                <w:rFonts w:eastAsia="Times New Roman" w:cs="Arial"/>
                <w:b/>
                <w:sz w:val="12"/>
                <w:szCs w:val="20"/>
                <w:lang w:eastAsia="es-SV"/>
              </w:rPr>
            </w:pPr>
          </w:p>
        </w:tc>
        <w:tc>
          <w:tcPr>
            <w:tcW w:w="283" w:type="dxa"/>
            <w:shd w:val="clear" w:color="auto" w:fill="FFFFFF"/>
          </w:tcPr>
          <w:p w:rsidR="00C55FAA" w:rsidRPr="00633970" w:rsidRDefault="00C55FAA" w:rsidP="00C55FAA">
            <w:pPr>
              <w:spacing w:after="0" w:line="360" w:lineRule="auto"/>
              <w:jc w:val="center"/>
              <w:rPr>
                <w:rFonts w:eastAsia="Times New Roman" w:cs="Arial"/>
                <w:b/>
                <w:sz w:val="12"/>
                <w:szCs w:val="20"/>
                <w:lang w:eastAsia="es-SV"/>
              </w:rPr>
            </w:pPr>
          </w:p>
        </w:tc>
      </w:tr>
      <w:tr w:rsidR="00C55FAA" w:rsidRPr="00633970" w:rsidTr="00C55FAA">
        <w:trPr>
          <w:trHeight w:val="270"/>
        </w:trPr>
        <w:tc>
          <w:tcPr>
            <w:tcW w:w="285" w:type="dxa"/>
            <w:shd w:val="clear" w:color="000000" w:fill="FFFFFF"/>
            <w:noWrap/>
            <w:vAlign w:val="center"/>
          </w:tcPr>
          <w:p w:rsidR="00C55FAA" w:rsidRPr="00633970" w:rsidRDefault="00C55FAA" w:rsidP="00C55FAA">
            <w:pPr>
              <w:spacing w:after="0" w:line="240" w:lineRule="atLeast"/>
              <w:rPr>
                <w:rFonts w:ascii="Arial" w:eastAsia="Times New Roman" w:hAnsi="Arial" w:cs="Arial"/>
                <w:sz w:val="12"/>
                <w:szCs w:val="20"/>
                <w:lang w:eastAsia="es-SV"/>
              </w:rPr>
            </w:pPr>
            <w:r w:rsidRPr="00633970">
              <w:rPr>
                <w:rFonts w:ascii="Arial" w:eastAsia="Times New Roman" w:hAnsi="Arial" w:cs="Arial"/>
                <w:sz w:val="12"/>
                <w:szCs w:val="20"/>
                <w:lang w:eastAsia="es-SV"/>
              </w:rPr>
              <w:t>1</w:t>
            </w:r>
          </w:p>
        </w:tc>
        <w:tc>
          <w:tcPr>
            <w:tcW w:w="2977" w:type="dxa"/>
            <w:shd w:val="clear" w:color="000000" w:fill="FFFFFF"/>
            <w:noWrap/>
            <w:vAlign w:val="center"/>
          </w:tcPr>
          <w:p w:rsidR="00C55FAA" w:rsidRPr="00633970" w:rsidRDefault="00C55FAA" w:rsidP="00C55FAA">
            <w:pPr>
              <w:spacing w:after="0" w:line="240" w:lineRule="atLeast"/>
              <w:ind w:left="142" w:hanging="142"/>
              <w:rPr>
                <w:rFonts w:ascii="Arial" w:eastAsia="Times New Roman" w:hAnsi="Arial" w:cs="Arial"/>
                <w:sz w:val="12"/>
                <w:szCs w:val="20"/>
                <w:lang w:eastAsia="es-SV"/>
              </w:rPr>
            </w:pPr>
            <w:r w:rsidRPr="00633970">
              <w:rPr>
                <w:rFonts w:ascii="Arial" w:eastAsia="Times New Roman" w:hAnsi="Arial" w:cs="Arial"/>
                <w:sz w:val="12"/>
                <w:szCs w:val="20"/>
                <w:lang w:eastAsia="es-SV"/>
              </w:rPr>
              <w:t>Ley de la Carrera Administrativa</w:t>
            </w:r>
          </w:p>
        </w:tc>
        <w:tc>
          <w:tcPr>
            <w:tcW w:w="567" w:type="dxa"/>
            <w:shd w:val="clear" w:color="auto" w:fill="auto"/>
          </w:tcPr>
          <w:p w:rsidR="00C55FAA" w:rsidRPr="00633970" w:rsidRDefault="00C55FAA" w:rsidP="00C55FAA">
            <w:pPr>
              <w:spacing w:after="0" w:line="240" w:lineRule="atLeast"/>
              <w:jc w:val="center"/>
              <w:rPr>
                <w:rFonts w:ascii="Arial" w:eastAsia="Times New Roman" w:hAnsi="Arial" w:cs="Arial"/>
                <w:sz w:val="12"/>
                <w:szCs w:val="20"/>
                <w:lang w:eastAsia="es-SV"/>
              </w:rPr>
            </w:pPr>
            <w:r>
              <w:rPr>
                <w:rFonts w:ascii="Arial" w:eastAsia="Times New Roman" w:hAnsi="Arial" w:cs="Arial"/>
                <w:sz w:val="12"/>
                <w:szCs w:val="20"/>
                <w:lang w:eastAsia="es-SV"/>
              </w:rPr>
              <w:t>6/4</w:t>
            </w: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4F81BD" w:themeFill="accent1"/>
          </w:tcPr>
          <w:p w:rsidR="00C55FAA" w:rsidRPr="00633970" w:rsidRDefault="00C55FAA" w:rsidP="00C55FAA">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4F81BD" w:themeFill="accent1"/>
          </w:tcPr>
          <w:p w:rsidR="00C55FAA" w:rsidRPr="00633970" w:rsidRDefault="00C55FAA" w:rsidP="00C55FAA">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4F81BD" w:themeFill="accent1"/>
          </w:tcPr>
          <w:p w:rsidR="00C55FAA" w:rsidRPr="00633970" w:rsidRDefault="00C55FAA" w:rsidP="00C55FAA">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11" w:type="dxa"/>
            <w:shd w:val="clear" w:color="auto" w:fill="4F81BD" w:themeFill="accent1"/>
          </w:tcPr>
          <w:p w:rsidR="00C55FAA" w:rsidRPr="00633970" w:rsidRDefault="00C55FAA" w:rsidP="00C55FAA">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356"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4F81BD" w:themeFill="accent1"/>
          </w:tcPr>
          <w:p w:rsidR="00C55FAA" w:rsidRPr="00633970" w:rsidRDefault="00C55FAA" w:rsidP="00C55FAA">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4F81BD" w:themeFill="accent1"/>
          </w:tcPr>
          <w:p w:rsidR="00C55FAA" w:rsidRPr="00633970" w:rsidRDefault="00C55FAA" w:rsidP="00C55FAA">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360"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r>
      <w:tr w:rsidR="00C55FAA" w:rsidRPr="00633970" w:rsidTr="00C55FAA">
        <w:trPr>
          <w:trHeight w:val="270"/>
        </w:trPr>
        <w:tc>
          <w:tcPr>
            <w:tcW w:w="285" w:type="dxa"/>
            <w:shd w:val="clear" w:color="000000" w:fill="FFFFFF"/>
            <w:noWrap/>
            <w:vAlign w:val="center"/>
          </w:tcPr>
          <w:p w:rsidR="00C55FAA" w:rsidRPr="00633970" w:rsidRDefault="00C55FAA" w:rsidP="00C55FAA">
            <w:pPr>
              <w:spacing w:after="0" w:line="240" w:lineRule="atLeast"/>
              <w:rPr>
                <w:rFonts w:ascii="Arial" w:eastAsia="Times New Roman" w:hAnsi="Arial" w:cs="Arial"/>
                <w:sz w:val="12"/>
                <w:szCs w:val="20"/>
                <w:lang w:eastAsia="es-SV"/>
              </w:rPr>
            </w:pPr>
            <w:r>
              <w:rPr>
                <w:rFonts w:ascii="Arial" w:eastAsia="Times New Roman" w:hAnsi="Arial" w:cs="Arial"/>
                <w:sz w:val="12"/>
                <w:szCs w:val="20"/>
                <w:lang w:eastAsia="es-SV"/>
              </w:rPr>
              <w:t>2</w:t>
            </w:r>
          </w:p>
        </w:tc>
        <w:tc>
          <w:tcPr>
            <w:tcW w:w="2977" w:type="dxa"/>
            <w:shd w:val="clear" w:color="000000" w:fill="FFFFFF"/>
            <w:noWrap/>
            <w:vAlign w:val="center"/>
          </w:tcPr>
          <w:p w:rsidR="00C55FAA" w:rsidRPr="009269AE" w:rsidRDefault="00C55FAA" w:rsidP="00C55FAA">
            <w:pPr>
              <w:spacing w:after="0" w:line="240" w:lineRule="atLeast"/>
              <w:rPr>
                <w:rFonts w:ascii="Arial" w:eastAsia="Times New Roman" w:hAnsi="Arial" w:cs="Arial"/>
                <w:sz w:val="12"/>
                <w:szCs w:val="20"/>
                <w:lang w:eastAsia="es-SV"/>
              </w:rPr>
            </w:pPr>
            <w:r>
              <w:rPr>
                <w:rFonts w:ascii="Arial" w:eastAsia="Times New Roman" w:hAnsi="Arial" w:cs="Arial"/>
                <w:sz w:val="12"/>
                <w:szCs w:val="20"/>
                <w:lang w:eastAsia="es-SV"/>
              </w:rPr>
              <w:t>Código Municipal</w:t>
            </w:r>
          </w:p>
        </w:tc>
        <w:tc>
          <w:tcPr>
            <w:tcW w:w="567" w:type="dxa"/>
            <w:shd w:val="clear" w:color="auto" w:fill="auto"/>
          </w:tcPr>
          <w:p w:rsidR="00C55FAA" w:rsidRPr="009269AE" w:rsidRDefault="00C55FAA" w:rsidP="00C55FAA">
            <w:pPr>
              <w:spacing w:after="0" w:line="240" w:lineRule="atLeast"/>
              <w:jc w:val="center"/>
              <w:rPr>
                <w:rFonts w:ascii="Arial" w:eastAsia="Times New Roman" w:hAnsi="Arial" w:cs="Arial"/>
                <w:sz w:val="12"/>
                <w:szCs w:val="20"/>
                <w:lang w:eastAsia="es-SV"/>
              </w:rPr>
            </w:pPr>
            <w:r>
              <w:rPr>
                <w:rFonts w:ascii="Arial" w:eastAsia="Times New Roman" w:hAnsi="Arial" w:cs="Arial"/>
                <w:sz w:val="12"/>
                <w:szCs w:val="20"/>
                <w:lang w:eastAsia="es-SV"/>
              </w:rPr>
              <w:t>8</w:t>
            </w: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4F81BD" w:themeFill="accent1"/>
          </w:tcPr>
          <w:p w:rsidR="00C55FAA" w:rsidRPr="00633970" w:rsidRDefault="00C55FAA" w:rsidP="00C55FAA">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11"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356"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360"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r>
      <w:tr w:rsidR="00C55FAA" w:rsidRPr="00633970" w:rsidTr="00C55FAA">
        <w:trPr>
          <w:trHeight w:val="173"/>
        </w:trPr>
        <w:tc>
          <w:tcPr>
            <w:tcW w:w="285" w:type="dxa"/>
            <w:shd w:val="clear" w:color="000000" w:fill="FFFFFF"/>
            <w:noWrap/>
            <w:vAlign w:val="center"/>
          </w:tcPr>
          <w:p w:rsidR="00C55FAA" w:rsidRPr="00633970" w:rsidRDefault="00C55FAA" w:rsidP="00C55FAA">
            <w:pPr>
              <w:spacing w:after="0" w:line="240" w:lineRule="atLeast"/>
              <w:rPr>
                <w:rFonts w:ascii="Arial" w:eastAsia="Times New Roman" w:hAnsi="Arial" w:cs="Arial"/>
                <w:sz w:val="12"/>
                <w:szCs w:val="20"/>
                <w:lang w:eastAsia="es-SV"/>
              </w:rPr>
            </w:pPr>
            <w:r>
              <w:rPr>
                <w:rFonts w:ascii="Arial" w:eastAsia="Times New Roman" w:hAnsi="Arial" w:cs="Arial"/>
                <w:sz w:val="12"/>
                <w:szCs w:val="20"/>
                <w:lang w:eastAsia="es-SV"/>
              </w:rPr>
              <w:t>3</w:t>
            </w:r>
          </w:p>
        </w:tc>
        <w:tc>
          <w:tcPr>
            <w:tcW w:w="2977" w:type="dxa"/>
            <w:shd w:val="clear" w:color="000000" w:fill="FFFFFF"/>
            <w:noWrap/>
            <w:vAlign w:val="center"/>
          </w:tcPr>
          <w:p w:rsidR="00C55FAA" w:rsidRPr="00D845B3" w:rsidRDefault="00C55FAA" w:rsidP="00C55FAA">
            <w:pPr>
              <w:spacing w:after="0"/>
              <w:rPr>
                <w:rFonts w:ascii="Arial" w:eastAsia="Times New Roman" w:hAnsi="Arial" w:cs="Arial"/>
                <w:sz w:val="12"/>
                <w:szCs w:val="20"/>
                <w:lang w:eastAsia="es-SV"/>
              </w:rPr>
            </w:pPr>
            <w:r w:rsidRPr="009269AE">
              <w:rPr>
                <w:rFonts w:ascii="Arial" w:eastAsia="Times New Roman" w:hAnsi="Arial" w:cs="Arial"/>
                <w:sz w:val="12"/>
                <w:szCs w:val="20"/>
                <w:lang w:eastAsia="es-SV"/>
              </w:rPr>
              <w:t xml:space="preserve">Excelencia en el Servicio y Atención al </w:t>
            </w:r>
            <w:proofErr w:type="spellStart"/>
            <w:r w:rsidRPr="009269AE">
              <w:rPr>
                <w:rFonts w:ascii="Arial" w:eastAsia="Times New Roman" w:hAnsi="Arial" w:cs="Arial"/>
                <w:sz w:val="12"/>
                <w:szCs w:val="20"/>
                <w:lang w:eastAsia="es-SV"/>
              </w:rPr>
              <w:t>Usua</w:t>
            </w:r>
            <w:proofErr w:type="spellEnd"/>
            <w:r w:rsidRPr="009269AE">
              <w:rPr>
                <w:rFonts w:ascii="Arial" w:eastAsia="Times New Roman" w:hAnsi="Arial" w:cs="Arial"/>
                <w:sz w:val="12"/>
                <w:szCs w:val="20"/>
                <w:lang w:eastAsia="es-SV"/>
              </w:rPr>
              <w:t>.</w:t>
            </w:r>
          </w:p>
        </w:tc>
        <w:tc>
          <w:tcPr>
            <w:tcW w:w="567" w:type="dxa"/>
            <w:shd w:val="clear" w:color="auto" w:fill="auto"/>
          </w:tcPr>
          <w:p w:rsidR="00C55FAA" w:rsidRPr="00633970" w:rsidRDefault="00C55FAA" w:rsidP="00C55FAA">
            <w:pPr>
              <w:spacing w:after="0" w:line="240" w:lineRule="atLeast"/>
              <w:jc w:val="center"/>
              <w:rPr>
                <w:rFonts w:ascii="Arial" w:eastAsia="Times New Roman" w:hAnsi="Arial" w:cs="Arial"/>
                <w:sz w:val="12"/>
                <w:szCs w:val="20"/>
                <w:lang w:eastAsia="es-SV"/>
              </w:rPr>
            </w:pPr>
            <w:r>
              <w:rPr>
                <w:rFonts w:ascii="Arial" w:eastAsia="Times New Roman" w:hAnsi="Arial" w:cs="Arial"/>
                <w:sz w:val="12"/>
                <w:szCs w:val="20"/>
                <w:lang w:eastAsia="es-SV"/>
              </w:rPr>
              <w:t>2/4</w:t>
            </w: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4F81BD" w:themeFill="accent1"/>
          </w:tcPr>
          <w:p w:rsidR="00C55FAA" w:rsidRPr="00633970" w:rsidRDefault="00C55FAA" w:rsidP="00C55FAA">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3" w:type="dxa"/>
            <w:shd w:val="clear" w:color="auto" w:fill="4F81BD" w:themeFill="accent1"/>
          </w:tcPr>
          <w:p w:rsidR="00C55FAA" w:rsidRPr="00633970" w:rsidRDefault="00C55FAA" w:rsidP="00C55FAA">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11"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356"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360"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r>
      <w:tr w:rsidR="00C55FAA" w:rsidRPr="00633970" w:rsidTr="00C55FAA">
        <w:trPr>
          <w:trHeight w:val="270"/>
        </w:trPr>
        <w:tc>
          <w:tcPr>
            <w:tcW w:w="285" w:type="dxa"/>
            <w:shd w:val="clear" w:color="000000" w:fill="FFFFFF"/>
            <w:noWrap/>
            <w:vAlign w:val="center"/>
          </w:tcPr>
          <w:p w:rsidR="00C55FAA" w:rsidRPr="00633970" w:rsidRDefault="00C55FAA" w:rsidP="00C55FAA">
            <w:pPr>
              <w:spacing w:after="0" w:line="240" w:lineRule="atLeast"/>
              <w:rPr>
                <w:rFonts w:ascii="Arial" w:eastAsia="Times New Roman" w:hAnsi="Arial" w:cs="Arial"/>
                <w:sz w:val="12"/>
                <w:szCs w:val="20"/>
                <w:lang w:eastAsia="es-SV"/>
              </w:rPr>
            </w:pPr>
            <w:r>
              <w:rPr>
                <w:rFonts w:ascii="Arial" w:eastAsia="Times New Roman" w:hAnsi="Arial" w:cs="Arial"/>
                <w:sz w:val="12"/>
                <w:szCs w:val="20"/>
                <w:lang w:eastAsia="es-SV"/>
              </w:rPr>
              <w:t>4</w:t>
            </w:r>
          </w:p>
        </w:tc>
        <w:tc>
          <w:tcPr>
            <w:tcW w:w="2977" w:type="dxa"/>
            <w:shd w:val="clear" w:color="000000" w:fill="FFFFFF"/>
            <w:noWrap/>
            <w:vAlign w:val="center"/>
          </w:tcPr>
          <w:p w:rsidR="00C55FAA" w:rsidRPr="00633970" w:rsidRDefault="00C55FAA" w:rsidP="00C55FAA">
            <w:pPr>
              <w:spacing w:after="0" w:line="240" w:lineRule="atLeast"/>
              <w:rPr>
                <w:rFonts w:ascii="Arial" w:hAnsi="Arial" w:cs="Arial"/>
                <w:sz w:val="12"/>
                <w:szCs w:val="20"/>
              </w:rPr>
            </w:pPr>
            <w:r w:rsidRPr="00633970">
              <w:rPr>
                <w:rFonts w:ascii="Arial" w:hAnsi="Arial" w:cs="Arial"/>
                <w:sz w:val="12"/>
                <w:szCs w:val="20"/>
              </w:rPr>
              <w:t>COMPRASAL II</w:t>
            </w:r>
          </w:p>
        </w:tc>
        <w:tc>
          <w:tcPr>
            <w:tcW w:w="567" w:type="dxa"/>
            <w:shd w:val="clear" w:color="auto" w:fill="auto"/>
          </w:tcPr>
          <w:p w:rsidR="00C55FAA" w:rsidRPr="00633970" w:rsidRDefault="00C55FAA" w:rsidP="00C55FAA">
            <w:pPr>
              <w:spacing w:after="0" w:line="240" w:lineRule="atLeast"/>
              <w:jc w:val="center"/>
              <w:rPr>
                <w:rFonts w:ascii="Arial" w:eastAsia="Times New Roman" w:hAnsi="Arial" w:cs="Arial"/>
                <w:sz w:val="12"/>
                <w:szCs w:val="20"/>
                <w:lang w:eastAsia="es-SV"/>
              </w:rPr>
            </w:pPr>
            <w:r w:rsidRPr="00633970">
              <w:rPr>
                <w:rFonts w:ascii="Arial" w:eastAsia="Times New Roman" w:hAnsi="Arial" w:cs="Arial"/>
                <w:sz w:val="12"/>
                <w:szCs w:val="20"/>
                <w:lang w:eastAsia="es-SV"/>
              </w:rPr>
              <w:t>8</w:t>
            </w: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4F81BD" w:themeFill="accent1"/>
          </w:tcPr>
          <w:p w:rsidR="00C55FAA" w:rsidRPr="00633970" w:rsidRDefault="00C55FAA" w:rsidP="00C55FAA">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11"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356"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360"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r>
      <w:tr w:rsidR="00C55FAA" w:rsidRPr="00633970" w:rsidTr="00C55FAA">
        <w:trPr>
          <w:trHeight w:val="270"/>
        </w:trPr>
        <w:tc>
          <w:tcPr>
            <w:tcW w:w="285" w:type="dxa"/>
            <w:shd w:val="clear" w:color="000000" w:fill="FFFFFF"/>
            <w:noWrap/>
            <w:vAlign w:val="center"/>
          </w:tcPr>
          <w:p w:rsidR="00C55FAA" w:rsidRDefault="00C55FAA" w:rsidP="00C55FAA">
            <w:pPr>
              <w:spacing w:after="0" w:line="240" w:lineRule="atLeast"/>
              <w:rPr>
                <w:rFonts w:ascii="Arial" w:eastAsia="Times New Roman" w:hAnsi="Arial" w:cs="Arial"/>
                <w:sz w:val="12"/>
                <w:szCs w:val="20"/>
                <w:lang w:eastAsia="es-SV"/>
              </w:rPr>
            </w:pPr>
            <w:r>
              <w:rPr>
                <w:rFonts w:ascii="Arial" w:eastAsia="Times New Roman" w:hAnsi="Arial" w:cs="Arial"/>
                <w:sz w:val="12"/>
                <w:szCs w:val="20"/>
                <w:lang w:eastAsia="es-SV"/>
              </w:rPr>
              <w:t>5</w:t>
            </w:r>
          </w:p>
        </w:tc>
        <w:tc>
          <w:tcPr>
            <w:tcW w:w="2977" w:type="dxa"/>
            <w:shd w:val="clear" w:color="000000" w:fill="FFFFFF"/>
            <w:noWrap/>
            <w:vAlign w:val="center"/>
          </w:tcPr>
          <w:p w:rsidR="00C55FAA" w:rsidRPr="00633970" w:rsidRDefault="00C55FAA" w:rsidP="00C55FAA">
            <w:pPr>
              <w:spacing w:after="0" w:line="240" w:lineRule="atLeast"/>
              <w:rPr>
                <w:rFonts w:ascii="Arial" w:eastAsia="Times New Roman" w:hAnsi="Arial" w:cs="Arial"/>
                <w:sz w:val="12"/>
                <w:szCs w:val="20"/>
                <w:lang w:eastAsia="es-SV"/>
              </w:rPr>
            </w:pPr>
            <w:r w:rsidRPr="00E53663">
              <w:rPr>
                <w:rFonts w:ascii="Arial" w:eastAsia="Times New Roman" w:hAnsi="Arial" w:cs="Arial"/>
                <w:sz w:val="12"/>
                <w:szCs w:val="20"/>
                <w:lang w:val="es-CR" w:eastAsia="es-SV"/>
              </w:rPr>
              <w:t>Contabilidad Gubernamental</w:t>
            </w:r>
          </w:p>
        </w:tc>
        <w:tc>
          <w:tcPr>
            <w:tcW w:w="567" w:type="dxa"/>
            <w:shd w:val="clear" w:color="auto" w:fill="auto"/>
          </w:tcPr>
          <w:p w:rsidR="00C55FAA" w:rsidRPr="00633970" w:rsidRDefault="00C55FAA" w:rsidP="00C55FAA">
            <w:pPr>
              <w:spacing w:after="0" w:line="240" w:lineRule="atLeast"/>
              <w:jc w:val="center"/>
              <w:rPr>
                <w:rFonts w:ascii="Arial" w:eastAsia="Times New Roman" w:hAnsi="Arial" w:cs="Arial"/>
                <w:sz w:val="12"/>
                <w:szCs w:val="20"/>
                <w:lang w:eastAsia="es-SV"/>
              </w:rPr>
            </w:pPr>
            <w:r w:rsidRPr="00633970">
              <w:rPr>
                <w:rFonts w:ascii="Arial" w:eastAsia="Times New Roman" w:hAnsi="Arial" w:cs="Arial"/>
                <w:sz w:val="12"/>
                <w:szCs w:val="20"/>
                <w:lang w:eastAsia="es-SV"/>
              </w:rPr>
              <w:t>4</w:t>
            </w:r>
            <w:r>
              <w:rPr>
                <w:rFonts w:ascii="Arial" w:eastAsia="Times New Roman" w:hAnsi="Arial" w:cs="Arial"/>
                <w:sz w:val="12"/>
                <w:szCs w:val="20"/>
                <w:lang w:eastAsia="es-SV"/>
              </w:rPr>
              <w:t>0</w:t>
            </w: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4F81BD" w:themeFill="accent1"/>
          </w:tcPr>
          <w:p w:rsidR="00C55FAA" w:rsidRPr="00633970" w:rsidRDefault="00C55FAA" w:rsidP="00C55FAA">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4" w:type="dxa"/>
            <w:shd w:val="clear" w:color="auto" w:fill="4F81BD" w:themeFill="accent1"/>
          </w:tcPr>
          <w:p w:rsidR="00C55FAA" w:rsidRPr="00633970" w:rsidRDefault="00C55FAA" w:rsidP="00C55FAA">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3" w:type="dxa"/>
            <w:shd w:val="clear" w:color="auto" w:fill="4F81BD" w:themeFill="accent1"/>
          </w:tcPr>
          <w:p w:rsidR="00C55FAA" w:rsidRPr="00633970" w:rsidRDefault="00C55FAA" w:rsidP="00C55FAA">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11"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356"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360"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r>
      <w:tr w:rsidR="00C55FAA" w:rsidRPr="00633970" w:rsidTr="00C55FAA">
        <w:trPr>
          <w:trHeight w:val="270"/>
        </w:trPr>
        <w:tc>
          <w:tcPr>
            <w:tcW w:w="285" w:type="dxa"/>
            <w:shd w:val="clear" w:color="000000" w:fill="FFFFFF"/>
            <w:noWrap/>
            <w:vAlign w:val="center"/>
          </w:tcPr>
          <w:p w:rsidR="00C55FAA" w:rsidRPr="00633970" w:rsidRDefault="00C55FAA" w:rsidP="00C55FAA">
            <w:pPr>
              <w:spacing w:after="0" w:line="240" w:lineRule="atLeast"/>
              <w:rPr>
                <w:rFonts w:ascii="Arial" w:eastAsia="Times New Roman" w:hAnsi="Arial" w:cs="Arial"/>
                <w:sz w:val="12"/>
                <w:szCs w:val="20"/>
                <w:lang w:eastAsia="es-SV"/>
              </w:rPr>
            </w:pPr>
            <w:r>
              <w:rPr>
                <w:rFonts w:ascii="Arial" w:eastAsia="Times New Roman" w:hAnsi="Arial" w:cs="Arial"/>
                <w:sz w:val="12"/>
                <w:szCs w:val="20"/>
                <w:lang w:eastAsia="es-SV"/>
              </w:rPr>
              <w:t>6</w:t>
            </w:r>
          </w:p>
        </w:tc>
        <w:tc>
          <w:tcPr>
            <w:tcW w:w="2977" w:type="dxa"/>
            <w:shd w:val="clear" w:color="000000" w:fill="FFFFFF"/>
            <w:noWrap/>
            <w:vAlign w:val="center"/>
          </w:tcPr>
          <w:p w:rsidR="00C55FAA" w:rsidRPr="00633970" w:rsidRDefault="00C55FAA" w:rsidP="00C55FAA">
            <w:pPr>
              <w:spacing w:after="0" w:line="240" w:lineRule="atLeast"/>
              <w:rPr>
                <w:rFonts w:ascii="Arial" w:hAnsi="Arial" w:cs="Arial"/>
                <w:sz w:val="12"/>
                <w:szCs w:val="20"/>
              </w:rPr>
            </w:pPr>
            <w:r w:rsidRPr="00633970">
              <w:rPr>
                <w:rFonts w:ascii="Arial" w:eastAsia="Times New Roman" w:hAnsi="Arial" w:cs="Arial"/>
                <w:sz w:val="12"/>
                <w:szCs w:val="20"/>
                <w:lang w:eastAsia="es-SV"/>
              </w:rPr>
              <w:t>Endocalid</w:t>
            </w:r>
            <w:r>
              <w:rPr>
                <w:rFonts w:ascii="Arial" w:eastAsia="Times New Roman" w:hAnsi="Arial" w:cs="Arial"/>
                <w:sz w:val="12"/>
                <w:szCs w:val="20"/>
                <w:lang w:eastAsia="es-SV"/>
              </w:rPr>
              <w:t xml:space="preserve">ad como parte del trabajo en </w:t>
            </w:r>
            <w:proofErr w:type="spellStart"/>
            <w:r>
              <w:rPr>
                <w:rFonts w:ascii="Arial" w:eastAsia="Times New Roman" w:hAnsi="Arial" w:cs="Arial"/>
                <w:sz w:val="12"/>
                <w:szCs w:val="20"/>
                <w:lang w:eastAsia="es-SV"/>
              </w:rPr>
              <w:t>Eq</w:t>
            </w:r>
            <w:proofErr w:type="spellEnd"/>
            <w:r>
              <w:rPr>
                <w:rFonts w:ascii="Arial" w:eastAsia="Times New Roman" w:hAnsi="Arial" w:cs="Arial"/>
                <w:sz w:val="12"/>
                <w:szCs w:val="20"/>
                <w:lang w:eastAsia="es-SV"/>
              </w:rPr>
              <w:t>.</w:t>
            </w:r>
          </w:p>
        </w:tc>
        <w:tc>
          <w:tcPr>
            <w:tcW w:w="567" w:type="dxa"/>
            <w:shd w:val="clear" w:color="auto" w:fill="auto"/>
          </w:tcPr>
          <w:p w:rsidR="00C55FAA" w:rsidRPr="00633970" w:rsidRDefault="00C55FAA" w:rsidP="00C55FAA">
            <w:pPr>
              <w:spacing w:after="0" w:line="240" w:lineRule="atLeast"/>
              <w:jc w:val="center"/>
              <w:rPr>
                <w:rFonts w:ascii="Arial" w:eastAsia="Times New Roman" w:hAnsi="Arial" w:cs="Arial"/>
                <w:sz w:val="12"/>
                <w:szCs w:val="20"/>
                <w:lang w:eastAsia="es-SV"/>
              </w:rPr>
            </w:pPr>
            <w:r>
              <w:rPr>
                <w:rFonts w:ascii="Arial" w:eastAsia="Times New Roman" w:hAnsi="Arial" w:cs="Arial"/>
                <w:sz w:val="12"/>
                <w:szCs w:val="20"/>
                <w:lang w:eastAsia="es-SV"/>
              </w:rPr>
              <w:t>2/4</w:t>
            </w: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4F81BD" w:themeFill="accent1"/>
          </w:tcPr>
          <w:p w:rsidR="00C55FAA" w:rsidRPr="00633970" w:rsidRDefault="00C55FAA" w:rsidP="00C55FAA">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4" w:type="dxa"/>
            <w:shd w:val="clear" w:color="auto" w:fill="4F81BD" w:themeFill="accent1"/>
          </w:tcPr>
          <w:p w:rsidR="00C55FAA" w:rsidRPr="00633970" w:rsidRDefault="00C55FAA" w:rsidP="00C55FAA">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11"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356"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360"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r>
      <w:tr w:rsidR="00C55FAA" w:rsidRPr="00633970" w:rsidTr="00C55FAA">
        <w:trPr>
          <w:trHeight w:val="270"/>
        </w:trPr>
        <w:tc>
          <w:tcPr>
            <w:tcW w:w="285" w:type="dxa"/>
            <w:shd w:val="clear" w:color="000000" w:fill="FFFFFF"/>
            <w:noWrap/>
            <w:vAlign w:val="center"/>
          </w:tcPr>
          <w:p w:rsidR="00C55FAA" w:rsidRPr="00633970" w:rsidRDefault="00C55FAA" w:rsidP="00C55FAA">
            <w:pPr>
              <w:spacing w:after="0" w:line="240" w:lineRule="atLeast"/>
              <w:rPr>
                <w:rFonts w:ascii="Arial" w:eastAsia="Times New Roman" w:hAnsi="Arial" w:cs="Arial"/>
                <w:sz w:val="12"/>
                <w:szCs w:val="20"/>
                <w:lang w:eastAsia="es-SV"/>
              </w:rPr>
            </w:pPr>
            <w:r>
              <w:rPr>
                <w:rFonts w:ascii="Arial" w:eastAsia="Times New Roman" w:hAnsi="Arial" w:cs="Arial"/>
                <w:sz w:val="12"/>
                <w:szCs w:val="20"/>
                <w:lang w:eastAsia="es-SV"/>
              </w:rPr>
              <w:t>7</w:t>
            </w:r>
          </w:p>
        </w:tc>
        <w:tc>
          <w:tcPr>
            <w:tcW w:w="2977" w:type="dxa"/>
            <w:shd w:val="clear" w:color="000000" w:fill="FFFFFF"/>
            <w:noWrap/>
            <w:vAlign w:val="center"/>
          </w:tcPr>
          <w:p w:rsidR="00C55FAA" w:rsidRPr="00633970" w:rsidRDefault="00C55FAA" w:rsidP="00C55FAA">
            <w:pPr>
              <w:spacing w:after="0" w:line="240" w:lineRule="atLeast"/>
              <w:rPr>
                <w:rFonts w:ascii="Arial" w:eastAsia="Times New Roman" w:hAnsi="Arial" w:cs="Arial"/>
                <w:sz w:val="12"/>
                <w:szCs w:val="20"/>
                <w:lang w:eastAsia="es-SV"/>
              </w:rPr>
            </w:pPr>
            <w:r>
              <w:rPr>
                <w:rFonts w:ascii="Arial" w:eastAsia="Times New Roman" w:hAnsi="Arial" w:cs="Arial"/>
                <w:sz w:val="12"/>
                <w:szCs w:val="20"/>
                <w:lang w:eastAsia="es-SV"/>
              </w:rPr>
              <w:t>Psicología del trabajo en la salud mental</w:t>
            </w:r>
          </w:p>
        </w:tc>
        <w:tc>
          <w:tcPr>
            <w:tcW w:w="567" w:type="dxa"/>
            <w:shd w:val="clear" w:color="auto" w:fill="auto"/>
          </w:tcPr>
          <w:p w:rsidR="00C55FAA" w:rsidRPr="00633970" w:rsidRDefault="00C55FAA" w:rsidP="00C55FAA">
            <w:pPr>
              <w:spacing w:after="0" w:line="240" w:lineRule="atLeast"/>
              <w:jc w:val="center"/>
              <w:rPr>
                <w:rFonts w:ascii="Arial" w:eastAsia="Times New Roman" w:hAnsi="Arial" w:cs="Arial"/>
                <w:sz w:val="12"/>
                <w:szCs w:val="20"/>
                <w:lang w:eastAsia="es-SV"/>
              </w:rPr>
            </w:pPr>
            <w:r>
              <w:rPr>
                <w:rFonts w:ascii="Arial" w:eastAsia="Times New Roman" w:hAnsi="Arial" w:cs="Arial"/>
                <w:sz w:val="12"/>
                <w:szCs w:val="20"/>
                <w:lang w:eastAsia="es-SV"/>
              </w:rPr>
              <w:t>2/4</w:t>
            </w: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4F81BD" w:themeFill="accent1"/>
          </w:tcPr>
          <w:p w:rsidR="00C55FAA" w:rsidRPr="00633970" w:rsidRDefault="00C55FAA" w:rsidP="00C55FAA">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3" w:type="dxa"/>
            <w:shd w:val="clear" w:color="auto" w:fill="4F81BD" w:themeFill="accent1"/>
          </w:tcPr>
          <w:p w:rsidR="00C55FAA" w:rsidRPr="00633970" w:rsidRDefault="00C55FAA" w:rsidP="00C55FAA">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11"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356"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360"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r>
      <w:tr w:rsidR="00C55FAA" w:rsidRPr="00633970" w:rsidTr="00C55FAA">
        <w:trPr>
          <w:trHeight w:val="193"/>
        </w:trPr>
        <w:tc>
          <w:tcPr>
            <w:tcW w:w="285" w:type="dxa"/>
            <w:shd w:val="clear" w:color="000000" w:fill="FFFFFF"/>
            <w:noWrap/>
            <w:vAlign w:val="center"/>
            <w:hideMark/>
          </w:tcPr>
          <w:p w:rsidR="00C55FAA" w:rsidRPr="00633970" w:rsidRDefault="00C55FAA" w:rsidP="00C55FAA">
            <w:pPr>
              <w:spacing w:after="0" w:line="240" w:lineRule="atLeast"/>
              <w:rPr>
                <w:rFonts w:ascii="Arial" w:eastAsia="Times New Roman" w:hAnsi="Arial" w:cs="Arial"/>
                <w:sz w:val="12"/>
                <w:szCs w:val="20"/>
                <w:lang w:eastAsia="es-SV"/>
              </w:rPr>
            </w:pPr>
            <w:r>
              <w:rPr>
                <w:rFonts w:ascii="Arial" w:eastAsia="Times New Roman" w:hAnsi="Arial" w:cs="Arial"/>
                <w:sz w:val="12"/>
                <w:szCs w:val="20"/>
                <w:lang w:eastAsia="es-SV"/>
              </w:rPr>
              <w:t>8</w:t>
            </w:r>
          </w:p>
        </w:tc>
        <w:tc>
          <w:tcPr>
            <w:tcW w:w="2977" w:type="dxa"/>
            <w:shd w:val="clear" w:color="000000" w:fill="FFFFFF"/>
            <w:vAlign w:val="center"/>
            <w:hideMark/>
          </w:tcPr>
          <w:p w:rsidR="00C55FAA" w:rsidRPr="00633970" w:rsidRDefault="00C55FAA" w:rsidP="00C55FAA">
            <w:pPr>
              <w:spacing w:after="0" w:line="240" w:lineRule="atLeast"/>
              <w:rPr>
                <w:rFonts w:ascii="Arial" w:eastAsia="Times New Roman" w:hAnsi="Arial" w:cs="Arial"/>
                <w:sz w:val="12"/>
                <w:szCs w:val="20"/>
                <w:lang w:eastAsia="es-SV"/>
              </w:rPr>
            </w:pPr>
            <w:r w:rsidRPr="00633970">
              <w:rPr>
                <w:rFonts w:ascii="Arial" w:eastAsia="Times New Roman" w:hAnsi="Arial" w:cs="Arial"/>
                <w:sz w:val="12"/>
                <w:szCs w:val="20"/>
                <w:lang w:eastAsia="es-SV"/>
              </w:rPr>
              <w:t>Programa AUTO-CAD</w:t>
            </w:r>
          </w:p>
        </w:tc>
        <w:tc>
          <w:tcPr>
            <w:tcW w:w="567" w:type="dxa"/>
            <w:shd w:val="clear" w:color="auto" w:fill="auto"/>
          </w:tcPr>
          <w:p w:rsidR="00C55FAA" w:rsidRPr="00633970" w:rsidRDefault="00C55FAA" w:rsidP="00C55FAA">
            <w:pPr>
              <w:spacing w:after="0" w:line="240" w:lineRule="atLeast"/>
              <w:jc w:val="center"/>
              <w:rPr>
                <w:rFonts w:ascii="Arial" w:eastAsia="Times New Roman" w:hAnsi="Arial" w:cs="Arial"/>
                <w:sz w:val="12"/>
                <w:szCs w:val="20"/>
                <w:lang w:eastAsia="es-SV"/>
              </w:rPr>
            </w:pPr>
            <w:r>
              <w:rPr>
                <w:rFonts w:ascii="Arial" w:eastAsia="Times New Roman" w:hAnsi="Arial" w:cs="Arial"/>
                <w:sz w:val="12"/>
                <w:szCs w:val="20"/>
                <w:lang w:eastAsia="es-SV"/>
              </w:rPr>
              <w:t>32</w:t>
            </w: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11" w:type="dxa"/>
            <w:shd w:val="clear" w:color="auto" w:fill="4F81BD" w:themeFill="accent1"/>
          </w:tcPr>
          <w:p w:rsidR="00C55FAA" w:rsidRPr="00633970" w:rsidRDefault="00C55FAA" w:rsidP="00C55FAA">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356" w:type="dxa"/>
            <w:shd w:val="clear" w:color="auto" w:fill="4F81BD" w:themeFill="accent1"/>
          </w:tcPr>
          <w:p w:rsidR="00C55FAA" w:rsidRPr="00633970" w:rsidRDefault="00C55FAA" w:rsidP="00C55FAA">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4" w:type="dxa"/>
            <w:shd w:val="clear" w:color="auto" w:fill="4F81BD" w:themeFill="accent1"/>
          </w:tcPr>
          <w:p w:rsidR="00C55FAA" w:rsidRPr="00633970" w:rsidRDefault="00C55FAA" w:rsidP="00C55FAA">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3" w:type="dxa"/>
            <w:shd w:val="clear" w:color="auto" w:fill="4F81BD" w:themeFill="accent1"/>
          </w:tcPr>
          <w:p w:rsidR="00C55FAA" w:rsidRPr="00633970" w:rsidRDefault="00C55FAA" w:rsidP="00C55FAA">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4"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360"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r>
      <w:tr w:rsidR="00C55FAA" w:rsidRPr="00633970" w:rsidTr="00C55FAA">
        <w:trPr>
          <w:trHeight w:val="270"/>
        </w:trPr>
        <w:tc>
          <w:tcPr>
            <w:tcW w:w="285" w:type="dxa"/>
            <w:shd w:val="clear" w:color="000000" w:fill="FFFFFF"/>
            <w:noWrap/>
            <w:vAlign w:val="center"/>
            <w:hideMark/>
          </w:tcPr>
          <w:p w:rsidR="00C55FAA" w:rsidRPr="00633970" w:rsidRDefault="00C55FAA" w:rsidP="00C55FAA">
            <w:pPr>
              <w:spacing w:after="0" w:line="240" w:lineRule="atLeast"/>
              <w:rPr>
                <w:rFonts w:ascii="Arial" w:eastAsia="Times New Roman" w:hAnsi="Arial" w:cs="Arial"/>
                <w:sz w:val="12"/>
                <w:szCs w:val="20"/>
                <w:lang w:eastAsia="es-SV"/>
              </w:rPr>
            </w:pPr>
            <w:r>
              <w:rPr>
                <w:rFonts w:ascii="Arial" w:eastAsia="Times New Roman" w:hAnsi="Arial" w:cs="Arial"/>
                <w:sz w:val="12"/>
                <w:szCs w:val="20"/>
                <w:lang w:eastAsia="es-SV"/>
              </w:rPr>
              <w:t>9</w:t>
            </w:r>
          </w:p>
        </w:tc>
        <w:tc>
          <w:tcPr>
            <w:tcW w:w="2977" w:type="dxa"/>
            <w:shd w:val="clear" w:color="000000" w:fill="FFFFFF"/>
            <w:noWrap/>
            <w:vAlign w:val="center"/>
            <w:hideMark/>
          </w:tcPr>
          <w:p w:rsidR="00C55FAA" w:rsidRPr="00633970" w:rsidRDefault="00C55FAA" w:rsidP="00C55FAA">
            <w:pPr>
              <w:spacing w:after="0" w:line="240" w:lineRule="atLeast"/>
              <w:rPr>
                <w:rFonts w:ascii="Arial" w:eastAsia="Times New Roman" w:hAnsi="Arial" w:cs="Arial"/>
                <w:sz w:val="12"/>
                <w:szCs w:val="20"/>
                <w:lang w:eastAsia="es-SV"/>
              </w:rPr>
            </w:pPr>
            <w:r>
              <w:rPr>
                <w:rFonts w:ascii="Arial" w:eastAsia="Times New Roman" w:hAnsi="Arial" w:cs="Arial"/>
                <w:sz w:val="12"/>
                <w:szCs w:val="20"/>
                <w:lang w:eastAsia="es-SV"/>
              </w:rPr>
              <w:t>Reglamento Interno del Trabajo</w:t>
            </w:r>
          </w:p>
        </w:tc>
        <w:tc>
          <w:tcPr>
            <w:tcW w:w="567" w:type="dxa"/>
            <w:shd w:val="clear" w:color="auto" w:fill="auto"/>
          </w:tcPr>
          <w:p w:rsidR="00C55FAA" w:rsidRPr="00633970" w:rsidRDefault="00C55FAA" w:rsidP="00C55FAA">
            <w:pPr>
              <w:spacing w:after="0" w:line="240" w:lineRule="atLeast"/>
              <w:jc w:val="center"/>
              <w:rPr>
                <w:rFonts w:ascii="Arial" w:eastAsia="Times New Roman" w:hAnsi="Arial" w:cs="Arial"/>
                <w:sz w:val="12"/>
                <w:szCs w:val="20"/>
                <w:lang w:eastAsia="es-SV"/>
              </w:rPr>
            </w:pPr>
            <w:r w:rsidRPr="00633970">
              <w:rPr>
                <w:rFonts w:ascii="Arial" w:eastAsia="Times New Roman" w:hAnsi="Arial" w:cs="Arial"/>
                <w:sz w:val="12"/>
                <w:szCs w:val="20"/>
                <w:lang w:eastAsia="es-SV"/>
              </w:rPr>
              <w:t>4</w:t>
            </w: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11"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356"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4F81BD" w:themeFill="accent1"/>
          </w:tcPr>
          <w:p w:rsidR="00C55FAA" w:rsidRPr="00633970" w:rsidRDefault="00C55FAA" w:rsidP="00C55FAA">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360"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r>
      <w:tr w:rsidR="00C55FAA" w:rsidRPr="00633970" w:rsidTr="00C55FAA">
        <w:trPr>
          <w:trHeight w:val="251"/>
        </w:trPr>
        <w:tc>
          <w:tcPr>
            <w:tcW w:w="285" w:type="dxa"/>
            <w:shd w:val="clear" w:color="000000" w:fill="FFFFFF"/>
            <w:noWrap/>
            <w:vAlign w:val="center"/>
            <w:hideMark/>
          </w:tcPr>
          <w:p w:rsidR="00C55FAA" w:rsidRPr="00633970" w:rsidRDefault="00C55FAA" w:rsidP="00C55FAA">
            <w:pPr>
              <w:spacing w:after="0" w:line="240" w:lineRule="atLeast"/>
              <w:rPr>
                <w:rFonts w:ascii="Arial" w:eastAsia="Times New Roman" w:hAnsi="Arial" w:cs="Arial"/>
                <w:sz w:val="12"/>
                <w:szCs w:val="20"/>
                <w:lang w:eastAsia="es-SV"/>
              </w:rPr>
            </w:pPr>
            <w:r>
              <w:rPr>
                <w:rFonts w:ascii="Arial" w:eastAsia="Times New Roman" w:hAnsi="Arial" w:cs="Arial"/>
                <w:sz w:val="12"/>
                <w:szCs w:val="20"/>
                <w:lang w:eastAsia="es-SV"/>
              </w:rPr>
              <w:t>10</w:t>
            </w:r>
          </w:p>
        </w:tc>
        <w:tc>
          <w:tcPr>
            <w:tcW w:w="2977" w:type="dxa"/>
            <w:shd w:val="clear" w:color="000000" w:fill="FFFFFF"/>
            <w:noWrap/>
            <w:vAlign w:val="center"/>
            <w:hideMark/>
          </w:tcPr>
          <w:p w:rsidR="00C55FAA" w:rsidRPr="00633970" w:rsidRDefault="00C55FAA" w:rsidP="00C55FAA">
            <w:pPr>
              <w:tabs>
                <w:tab w:val="left" w:pos="3340"/>
              </w:tabs>
              <w:spacing w:after="0" w:line="240" w:lineRule="auto"/>
              <w:rPr>
                <w:rFonts w:ascii="Arial" w:hAnsi="Arial" w:cs="Arial"/>
                <w:sz w:val="12"/>
                <w:szCs w:val="20"/>
                <w:lang w:val="es-CR"/>
              </w:rPr>
            </w:pPr>
            <w:r w:rsidRPr="00633970">
              <w:rPr>
                <w:rFonts w:ascii="Arial" w:hAnsi="Arial" w:cs="Arial"/>
                <w:sz w:val="12"/>
                <w:szCs w:val="20"/>
              </w:rPr>
              <w:t>Código de Ética Policial</w:t>
            </w:r>
          </w:p>
        </w:tc>
        <w:tc>
          <w:tcPr>
            <w:tcW w:w="567" w:type="dxa"/>
            <w:shd w:val="clear" w:color="auto" w:fill="auto"/>
          </w:tcPr>
          <w:p w:rsidR="00C55FAA" w:rsidRPr="00633970" w:rsidRDefault="00C55FAA" w:rsidP="00C55FAA">
            <w:pPr>
              <w:spacing w:after="0" w:line="240" w:lineRule="atLeast"/>
              <w:jc w:val="center"/>
              <w:rPr>
                <w:rFonts w:ascii="Arial" w:eastAsia="Times New Roman" w:hAnsi="Arial" w:cs="Arial"/>
                <w:sz w:val="12"/>
                <w:szCs w:val="20"/>
                <w:lang w:eastAsia="es-SV"/>
              </w:rPr>
            </w:pPr>
            <w:r>
              <w:rPr>
                <w:rFonts w:ascii="Arial" w:eastAsia="Times New Roman" w:hAnsi="Arial" w:cs="Arial"/>
                <w:sz w:val="12"/>
                <w:szCs w:val="20"/>
                <w:lang w:eastAsia="es-SV"/>
              </w:rPr>
              <w:t>2/4</w:t>
            </w: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11"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356"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4F81BD" w:themeFill="accent1"/>
          </w:tcPr>
          <w:p w:rsidR="00C55FAA" w:rsidRPr="00633970" w:rsidRDefault="00C55FAA" w:rsidP="00C55FAA">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4" w:type="dxa"/>
            <w:shd w:val="clear" w:color="auto" w:fill="4F81BD" w:themeFill="accent1"/>
          </w:tcPr>
          <w:p w:rsidR="00C55FAA" w:rsidRPr="00633970" w:rsidRDefault="00C55FAA" w:rsidP="00C55FAA">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360"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r>
      <w:tr w:rsidR="00C55FAA" w:rsidRPr="00633970" w:rsidTr="00C55FAA">
        <w:trPr>
          <w:trHeight w:val="251"/>
        </w:trPr>
        <w:tc>
          <w:tcPr>
            <w:tcW w:w="285" w:type="dxa"/>
            <w:shd w:val="clear" w:color="000000" w:fill="FFFFFF"/>
            <w:noWrap/>
            <w:vAlign w:val="center"/>
          </w:tcPr>
          <w:p w:rsidR="00C55FAA" w:rsidRPr="00633970" w:rsidRDefault="00C55FAA" w:rsidP="00C55FAA">
            <w:pPr>
              <w:spacing w:after="0" w:line="240" w:lineRule="atLeast"/>
              <w:rPr>
                <w:rFonts w:ascii="Arial" w:eastAsia="Times New Roman" w:hAnsi="Arial" w:cs="Arial"/>
                <w:sz w:val="12"/>
                <w:szCs w:val="20"/>
                <w:lang w:eastAsia="es-SV"/>
              </w:rPr>
            </w:pPr>
            <w:r>
              <w:rPr>
                <w:rFonts w:ascii="Arial" w:eastAsia="Times New Roman" w:hAnsi="Arial" w:cs="Arial"/>
                <w:sz w:val="12"/>
                <w:szCs w:val="20"/>
                <w:lang w:eastAsia="es-SV"/>
              </w:rPr>
              <w:t>11</w:t>
            </w:r>
          </w:p>
        </w:tc>
        <w:tc>
          <w:tcPr>
            <w:tcW w:w="2977" w:type="dxa"/>
            <w:shd w:val="clear" w:color="000000" w:fill="FFFFFF"/>
            <w:noWrap/>
            <w:vAlign w:val="center"/>
          </w:tcPr>
          <w:p w:rsidR="00C55FAA" w:rsidRPr="00633970" w:rsidRDefault="00C55FAA" w:rsidP="00C55FAA">
            <w:pPr>
              <w:spacing w:after="0" w:line="240" w:lineRule="atLeast"/>
              <w:rPr>
                <w:rFonts w:ascii="Arial" w:eastAsia="Times New Roman" w:hAnsi="Arial" w:cs="Arial"/>
                <w:sz w:val="12"/>
                <w:szCs w:val="20"/>
                <w:lang w:eastAsia="es-SV"/>
              </w:rPr>
            </w:pPr>
            <w:r w:rsidRPr="00633970">
              <w:rPr>
                <w:rFonts w:ascii="Arial" w:eastAsia="Times New Roman" w:hAnsi="Arial" w:cs="Arial"/>
                <w:sz w:val="12"/>
                <w:szCs w:val="20"/>
                <w:lang w:eastAsia="es-SV"/>
              </w:rPr>
              <w:t>Reglamento de Marcas y Fierros y Ordenanza</w:t>
            </w:r>
          </w:p>
        </w:tc>
        <w:tc>
          <w:tcPr>
            <w:tcW w:w="567" w:type="dxa"/>
            <w:shd w:val="clear" w:color="auto" w:fill="auto"/>
          </w:tcPr>
          <w:p w:rsidR="00C55FAA" w:rsidRPr="00633970" w:rsidRDefault="00C55FAA" w:rsidP="00C55FAA">
            <w:pPr>
              <w:spacing w:after="0" w:line="240" w:lineRule="atLeast"/>
              <w:jc w:val="center"/>
              <w:rPr>
                <w:rFonts w:ascii="Arial" w:eastAsia="Times New Roman" w:hAnsi="Arial" w:cs="Arial"/>
                <w:sz w:val="12"/>
                <w:szCs w:val="20"/>
                <w:lang w:eastAsia="es-SV"/>
              </w:rPr>
            </w:pPr>
            <w:r>
              <w:rPr>
                <w:rFonts w:ascii="Arial" w:eastAsia="Times New Roman" w:hAnsi="Arial" w:cs="Arial"/>
                <w:sz w:val="12"/>
                <w:szCs w:val="20"/>
                <w:lang w:eastAsia="es-SV"/>
              </w:rPr>
              <w:t>4</w:t>
            </w: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11"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356"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4F81BD" w:themeFill="accent1"/>
          </w:tcPr>
          <w:p w:rsidR="00C55FAA" w:rsidRPr="00633970" w:rsidRDefault="00C55FAA" w:rsidP="00C55FAA">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360"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r>
      <w:tr w:rsidR="00C55FAA" w:rsidRPr="00633970" w:rsidTr="00C55FAA">
        <w:trPr>
          <w:trHeight w:val="251"/>
        </w:trPr>
        <w:tc>
          <w:tcPr>
            <w:tcW w:w="285" w:type="dxa"/>
            <w:shd w:val="clear" w:color="000000" w:fill="FFFFFF"/>
            <w:noWrap/>
            <w:vAlign w:val="center"/>
          </w:tcPr>
          <w:p w:rsidR="00C55FAA" w:rsidRPr="00633970" w:rsidRDefault="00C55FAA" w:rsidP="00C55FAA">
            <w:pPr>
              <w:spacing w:after="0" w:line="240" w:lineRule="atLeast"/>
              <w:rPr>
                <w:rFonts w:ascii="Arial" w:eastAsia="Times New Roman" w:hAnsi="Arial" w:cs="Arial"/>
                <w:sz w:val="12"/>
                <w:szCs w:val="20"/>
                <w:lang w:eastAsia="es-SV"/>
              </w:rPr>
            </w:pPr>
            <w:r w:rsidRPr="00633970">
              <w:rPr>
                <w:rFonts w:ascii="Arial" w:eastAsia="Times New Roman" w:hAnsi="Arial" w:cs="Arial"/>
                <w:sz w:val="12"/>
                <w:szCs w:val="20"/>
                <w:lang w:eastAsia="es-SV"/>
              </w:rPr>
              <w:t>1</w:t>
            </w:r>
            <w:r>
              <w:rPr>
                <w:rFonts w:ascii="Arial" w:eastAsia="Times New Roman" w:hAnsi="Arial" w:cs="Arial"/>
                <w:sz w:val="12"/>
                <w:szCs w:val="20"/>
                <w:lang w:eastAsia="es-SV"/>
              </w:rPr>
              <w:t>2</w:t>
            </w:r>
          </w:p>
        </w:tc>
        <w:tc>
          <w:tcPr>
            <w:tcW w:w="2977" w:type="dxa"/>
            <w:shd w:val="clear" w:color="000000" w:fill="FFFFFF"/>
            <w:noWrap/>
            <w:vAlign w:val="center"/>
          </w:tcPr>
          <w:p w:rsidR="00C55FAA" w:rsidRPr="00633970" w:rsidRDefault="00C55FAA" w:rsidP="00C55FAA">
            <w:pPr>
              <w:spacing w:after="0" w:line="240" w:lineRule="atLeast"/>
              <w:rPr>
                <w:rFonts w:ascii="Arial" w:hAnsi="Arial" w:cs="Arial"/>
                <w:sz w:val="12"/>
                <w:szCs w:val="20"/>
              </w:rPr>
            </w:pPr>
            <w:r w:rsidRPr="00633970">
              <w:rPr>
                <w:rFonts w:ascii="Arial" w:hAnsi="Arial" w:cs="Arial"/>
                <w:sz w:val="12"/>
                <w:szCs w:val="20"/>
              </w:rPr>
              <w:t>Técnicas de redacción, ortografía, arch.FyD.</w:t>
            </w:r>
          </w:p>
        </w:tc>
        <w:tc>
          <w:tcPr>
            <w:tcW w:w="567" w:type="dxa"/>
            <w:shd w:val="clear" w:color="auto" w:fill="auto"/>
          </w:tcPr>
          <w:p w:rsidR="00C55FAA" w:rsidRPr="00633970" w:rsidRDefault="00C55FAA" w:rsidP="00C55FAA">
            <w:pPr>
              <w:spacing w:after="0" w:line="240" w:lineRule="atLeast"/>
              <w:jc w:val="center"/>
              <w:rPr>
                <w:rFonts w:ascii="Arial" w:eastAsia="Times New Roman" w:hAnsi="Arial" w:cs="Arial"/>
                <w:sz w:val="12"/>
                <w:szCs w:val="20"/>
                <w:lang w:eastAsia="es-SV"/>
              </w:rPr>
            </w:pPr>
            <w:r w:rsidRPr="00633970">
              <w:rPr>
                <w:rFonts w:ascii="Arial" w:eastAsia="Times New Roman" w:hAnsi="Arial" w:cs="Arial"/>
                <w:sz w:val="12"/>
                <w:szCs w:val="20"/>
                <w:lang w:eastAsia="es-SV"/>
              </w:rPr>
              <w:t>8</w:t>
            </w: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11"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356" w:type="dxa"/>
            <w:shd w:val="clear" w:color="auto" w:fill="auto"/>
          </w:tcPr>
          <w:p w:rsidR="00C55FAA" w:rsidRPr="00633970" w:rsidRDefault="00C55FAA" w:rsidP="00C55FAA">
            <w:pPr>
              <w:spacing w:after="0" w:line="240" w:lineRule="auto"/>
              <w:jc w:val="center"/>
              <w:rPr>
                <w:rFonts w:ascii="Arial" w:eastAsia="Times New Roman" w:hAnsi="Arial" w:cs="Arial"/>
                <w:color w:val="FFFFFF"/>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color w:val="FFFFFF"/>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4F81BD" w:themeFill="accent1"/>
          </w:tcPr>
          <w:p w:rsidR="00C55FAA" w:rsidRPr="00633970" w:rsidRDefault="00C55FAA" w:rsidP="00C55FAA">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360"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r>
      <w:tr w:rsidR="00C55FAA" w:rsidRPr="00633970" w:rsidTr="00C55FAA">
        <w:trPr>
          <w:trHeight w:val="251"/>
        </w:trPr>
        <w:tc>
          <w:tcPr>
            <w:tcW w:w="285" w:type="dxa"/>
            <w:shd w:val="clear" w:color="000000" w:fill="FFFFFF"/>
            <w:noWrap/>
            <w:vAlign w:val="center"/>
          </w:tcPr>
          <w:p w:rsidR="00C55FAA" w:rsidRPr="00633970" w:rsidRDefault="00C55FAA" w:rsidP="00C55FAA">
            <w:pPr>
              <w:spacing w:after="0" w:line="240" w:lineRule="atLeast"/>
              <w:rPr>
                <w:rFonts w:ascii="Arial" w:eastAsia="Times New Roman" w:hAnsi="Arial" w:cs="Arial"/>
                <w:sz w:val="12"/>
                <w:szCs w:val="20"/>
                <w:lang w:eastAsia="es-SV"/>
              </w:rPr>
            </w:pPr>
            <w:r w:rsidRPr="00633970">
              <w:rPr>
                <w:rFonts w:ascii="Arial" w:eastAsia="Times New Roman" w:hAnsi="Arial" w:cs="Arial"/>
                <w:sz w:val="12"/>
                <w:szCs w:val="20"/>
                <w:lang w:eastAsia="es-SV"/>
              </w:rPr>
              <w:t>1</w:t>
            </w:r>
            <w:r>
              <w:rPr>
                <w:rFonts w:ascii="Arial" w:eastAsia="Times New Roman" w:hAnsi="Arial" w:cs="Arial"/>
                <w:sz w:val="12"/>
                <w:szCs w:val="20"/>
                <w:lang w:eastAsia="es-SV"/>
              </w:rPr>
              <w:t>3</w:t>
            </w:r>
          </w:p>
        </w:tc>
        <w:tc>
          <w:tcPr>
            <w:tcW w:w="2977" w:type="dxa"/>
            <w:shd w:val="clear" w:color="000000" w:fill="FFFFFF"/>
            <w:noWrap/>
            <w:vAlign w:val="center"/>
          </w:tcPr>
          <w:p w:rsidR="00C55FAA" w:rsidRPr="00633970" w:rsidRDefault="00C55FAA" w:rsidP="00C55FAA">
            <w:pPr>
              <w:spacing w:after="0" w:line="240" w:lineRule="atLeast"/>
              <w:rPr>
                <w:rFonts w:ascii="Arial" w:hAnsi="Arial" w:cs="Arial"/>
                <w:sz w:val="12"/>
                <w:szCs w:val="20"/>
              </w:rPr>
            </w:pPr>
            <w:r w:rsidRPr="00633970">
              <w:rPr>
                <w:rFonts w:ascii="Arial" w:hAnsi="Arial" w:cs="Arial"/>
                <w:sz w:val="12"/>
                <w:szCs w:val="20"/>
              </w:rPr>
              <w:t>Ley del servicio Civil</w:t>
            </w:r>
          </w:p>
        </w:tc>
        <w:tc>
          <w:tcPr>
            <w:tcW w:w="567" w:type="dxa"/>
            <w:shd w:val="clear" w:color="auto" w:fill="auto"/>
          </w:tcPr>
          <w:p w:rsidR="00C55FAA" w:rsidRPr="00633970" w:rsidRDefault="00C55FAA" w:rsidP="00C55FAA">
            <w:pPr>
              <w:spacing w:after="0" w:line="240" w:lineRule="atLeast"/>
              <w:jc w:val="center"/>
              <w:rPr>
                <w:rFonts w:ascii="Arial" w:eastAsia="Times New Roman" w:hAnsi="Arial" w:cs="Arial"/>
                <w:sz w:val="12"/>
                <w:szCs w:val="20"/>
                <w:lang w:eastAsia="es-SV"/>
              </w:rPr>
            </w:pPr>
            <w:r w:rsidRPr="00633970">
              <w:rPr>
                <w:rFonts w:ascii="Arial" w:eastAsia="Times New Roman" w:hAnsi="Arial" w:cs="Arial"/>
                <w:sz w:val="12"/>
                <w:szCs w:val="20"/>
                <w:lang w:eastAsia="es-SV"/>
              </w:rPr>
              <w:t>8</w:t>
            </w: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11"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356" w:type="dxa"/>
            <w:shd w:val="clear" w:color="auto" w:fill="auto"/>
          </w:tcPr>
          <w:p w:rsidR="00C55FAA" w:rsidRPr="00633970" w:rsidRDefault="00C55FAA" w:rsidP="00C55FAA">
            <w:pPr>
              <w:spacing w:after="0" w:line="240" w:lineRule="auto"/>
              <w:jc w:val="center"/>
              <w:rPr>
                <w:rFonts w:ascii="Arial" w:eastAsia="Times New Roman" w:hAnsi="Arial" w:cs="Arial"/>
                <w:color w:val="FFFFFF"/>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color w:val="FFFFFF"/>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4F81BD" w:themeFill="accent1"/>
          </w:tcPr>
          <w:p w:rsidR="00C55FAA" w:rsidRPr="00633970" w:rsidRDefault="00C55FAA" w:rsidP="00C55FAA">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360"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r>
      <w:tr w:rsidR="00C55FAA" w:rsidRPr="00633970" w:rsidTr="00C55FAA">
        <w:trPr>
          <w:trHeight w:val="251"/>
        </w:trPr>
        <w:tc>
          <w:tcPr>
            <w:tcW w:w="285" w:type="dxa"/>
            <w:shd w:val="clear" w:color="000000" w:fill="FFFFFF"/>
            <w:noWrap/>
            <w:vAlign w:val="center"/>
          </w:tcPr>
          <w:p w:rsidR="00C55FAA" w:rsidRPr="00633970" w:rsidRDefault="00C55FAA" w:rsidP="00C55FAA">
            <w:pPr>
              <w:spacing w:after="0" w:line="240" w:lineRule="atLeast"/>
              <w:rPr>
                <w:rFonts w:ascii="Arial" w:eastAsia="Times New Roman" w:hAnsi="Arial" w:cs="Arial"/>
                <w:sz w:val="12"/>
                <w:szCs w:val="20"/>
                <w:lang w:eastAsia="es-SV"/>
              </w:rPr>
            </w:pPr>
            <w:r w:rsidRPr="00633970">
              <w:rPr>
                <w:rFonts w:ascii="Arial" w:eastAsia="Times New Roman" w:hAnsi="Arial" w:cs="Arial"/>
                <w:sz w:val="12"/>
                <w:szCs w:val="20"/>
                <w:lang w:eastAsia="es-SV"/>
              </w:rPr>
              <w:t>1</w:t>
            </w:r>
            <w:r>
              <w:rPr>
                <w:rFonts w:ascii="Arial" w:eastAsia="Times New Roman" w:hAnsi="Arial" w:cs="Arial"/>
                <w:sz w:val="12"/>
                <w:szCs w:val="20"/>
                <w:lang w:eastAsia="es-SV"/>
              </w:rPr>
              <w:t>4</w:t>
            </w:r>
          </w:p>
        </w:tc>
        <w:tc>
          <w:tcPr>
            <w:tcW w:w="2977" w:type="dxa"/>
            <w:shd w:val="clear" w:color="000000" w:fill="FFFFFF"/>
            <w:noWrap/>
            <w:vAlign w:val="center"/>
          </w:tcPr>
          <w:p w:rsidR="00C55FAA" w:rsidRPr="00633970" w:rsidRDefault="00C55FAA" w:rsidP="00C55FAA">
            <w:pPr>
              <w:spacing w:after="0" w:line="240" w:lineRule="atLeast"/>
              <w:rPr>
                <w:rFonts w:ascii="Arial" w:eastAsia="Times New Roman" w:hAnsi="Arial" w:cs="Arial"/>
                <w:sz w:val="12"/>
                <w:szCs w:val="20"/>
                <w:lang w:eastAsia="es-SV"/>
              </w:rPr>
            </w:pPr>
            <w:r w:rsidRPr="00633970">
              <w:rPr>
                <w:rFonts w:ascii="Arial" w:eastAsia="Times New Roman" w:hAnsi="Arial" w:cs="Arial"/>
                <w:sz w:val="12"/>
                <w:szCs w:val="20"/>
                <w:lang w:eastAsia="es-SV"/>
              </w:rPr>
              <w:t>Diplomado de auditoria</w:t>
            </w:r>
          </w:p>
        </w:tc>
        <w:tc>
          <w:tcPr>
            <w:tcW w:w="567" w:type="dxa"/>
            <w:shd w:val="clear" w:color="auto" w:fill="auto"/>
          </w:tcPr>
          <w:p w:rsidR="00C55FAA" w:rsidRPr="00633970" w:rsidRDefault="00C55FAA" w:rsidP="00C55FAA">
            <w:pPr>
              <w:spacing w:after="0" w:line="240" w:lineRule="atLeast"/>
              <w:jc w:val="center"/>
              <w:rPr>
                <w:rFonts w:ascii="Arial" w:eastAsia="Times New Roman" w:hAnsi="Arial" w:cs="Arial"/>
                <w:sz w:val="12"/>
                <w:szCs w:val="20"/>
                <w:lang w:eastAsia="es-SV"/>
              </w:rPr>
            </w:pPr>
            <w:r w:rsidRPr="00633970">
              <w:rPr>
                <w:rFonts w:ascii="Arial" w:eastAsia="Times New Roman" w:hAnsi="Arial" w:cs="Arial"/>
                <w:sz w:val="12"/>
                <w:szCs w:val="20"/>
                <w:lang w:eastAsia="es-SV"/>
              </w:rPr>
              <w:t>36</w:t>
            </w: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11"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356"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4F81BD" w:themeFill="accent1"/>
          </w:tcPr>
          <w:p w:rsidR="00C55FAA" w:rsidRPr="00633970" w:rsidRDefault="00C55FAA" w:rsidP="00C55FAA">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3" w:type="dxa"/>
            <w:shd w:val="clear" w:color="auto" w:fill="4F81BD" w:themeFill="accent1"/>
          </w:tcPr>
          <w:p w:rsidR="00C55FAA" w:rsidRPr="00633970" w:rsidRDefault="00C55FAA" w:rsidP="00C55FAA">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360"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r>
      <w:tr w:rsidR="00C55FAA" w:rsidRPr="00633970" w:rsidTr="00C55FAA">
        <w:trPr>
          <w:trHeight w:val="251"/>
        </w:trPr>
        <w:tc>
          <w:tcPr>
            <w:tcW w:w="285" w:type="dxa"/>
            <w:shd w:val="clear" w:color="000000" w:fill="FFFFFF"/>
            <w:noWrap/>
            <w:vAlign w:val="center"/>
          </w:tcPr>
          <w:p w:rsidR="00C55FAA" w:rsidRPr="00633970" w:rsidRDefault="00C55FAA" w:rsidP="00C55FAA">
            <w:pPr>
              <w:spacing w:after="0" w:line="240" w:lineRule="atLeast"/>
              <w:rPr>
                <w:rFonts w:ascii="Arial" w:eastAsia="Times New Roman" w:hAnsi="Arial" w:cs="Arial"/>
                <w:sz w:val="12"/>
                <w:szCs w:val="20"/>
                <w:lang w:eastAsia="es-SV"/>
              </w:rPr>
            </w:pPr>
            <w:r>
              <w:rPr>
                <w:rFonts w:ascii="Arial" w:eastAsia="Times New Roman" w:hAnsi="Arial" w:cs="Arial"/>
                <w:sz w:val="12"/>
                <w:szCs w:val="20"/>
                <w:lang w:eastAsia="es-SV"/>
              </w:rPr>
              <w:t>15</w:t>
            </w:r>
          </w:p>
        </w:tc>
        <w:tc>
          <w:tcPr>
            <w:tcW w:w="2977" w:type="dxa"/>
            <w:shd w:val="clear" w:color="000000" w:fill="FFFFFF"/>
            <w:noWrap/>
            <w:vAlign w:val="center"/>
          </w:tcPr>
          <w:p w:rsidR="00C55FAA" w:rsidRPr="00633970" w:rsidRDefault="00C55FAA" w:rsidP="00C55FAA">
            <w:pPr>
              <w:spacing w:after="0" w:line="240" w:lineRule="atLeast"/>
              <w:rPr>
                <w:rFonts w:ascii="Arial" w:eastAsia="Times New Roman" w:hAnsi="Arial" w:cs="Arial"/>
                <w:sz w:val="12"/>
                <w:szCs w:val="20"/>
                <w:lang w:eastAsia="es-SV"/>
              </w:rPr>
            </w:pPr>
            <w:r w:rsidRPr="00633970">
              <w:rPr>
                <w:rFonts w:ascii="Arial" w:eastAsia="Times New Roman" w:hAnsi="Arial" w:cs="Arial"/>
                <w:sz w:val="12"/>
                <w:szCs w:val="20"/>
                <w:lang w:eastAsia="es-SV"/>
              </w:rPr>
              <w:t>Gestión del Talento Humano</w:t>
            </w:r>
          </w:p>
        </w:tc>
        <w:tc>
          <w:tcPr>
            <w:tcW w:w="567" w:type="dxa"/>
            <w:shd w:val="clear" w:color="auto" w:fill="auto"/>
          </w:tcPr>
          <w:p w:rsidR="00C55FAA" w:rsidRPr="00633970" w:rsidRDefault="00C55FAA" w:rsidP="00C55FAA">
            <w:pPr>
              <w:spacing w:after="0" w:line="240" w:lineRule="atLeast"/>
              <w:jc w:val="center"/>
              <w:rPr>
                <w:rFonts w:ascii="Arial" w:eastAsia="Times New Roman" w:hAnsi="Arial" w:cs="Arial"/>
                <w:sz w:val="12"/>
                <w:szCs w:val="20"/>
                <w:lang w:eastAsia="es-SV"/>
              </w:rPr>
            </w:pPr>
            <w:r w:rsidRPr="00633970">
              <w:rPr>
                <w:rFonts w:ascii="Arial" w:eastAsia="Times New Roman" w:hAnsi="Arial" w:cs="Arial"/>
                <w:sz w:val="12"/>
                <w:szCs w:val="20"/>
                <w:lang w:eastAsia="es-SV"/>
              </w:rPr>
              <w:t>2/8</w:t>
            </w: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11"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356"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360"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4F81BD" w:themeFill="accent1"/>
          </w:tcPr>
          <w:p w:rsidR="00C55FAA" w:rsidRPr="00633970" w:rsidRDefault="00C55FAA" w:rsidP="00C55FAA">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4" w:type="dxa"/>
            <w:shd w:val="clear" w:color="auto" w:fill="4F81BD" w:themeFill="accent1"/>
          </w:tcPr>
          <w:p w:rsidR="00C55FAA" w:rsidRPr="00633970" w:rsidRDefault="00C55FAA" w:rsidP="00C55FAA">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r>
      <w:tr w:rsidR="00C55FAA" w:rsidRPr="00633970" w:rsidTr="00C55FAA">
        <w:trPr>
          <w:trHeight w:val="251"/>
        </w:trPr>
        <w:tc>
          <w:tcPr>
            <w:tcW w:w="285" w:type="dxa"/>
            <w:shd w:val="clear" w:color="000000" w:fill="FFFFFF"/>
            <w:noWrap/>
            <w:vAlign w:val="center"/>
          </w:tcPr>
          <w:p w:rsidR="00C55FAA" w:rsidRPr="00633970" w:rsidRDefault="00C55FAA" w:rsidP="00C55FAA">
            <w:pPr>
              <w:spacing w:after="0" w:line="240" w:lineRule="atLeast"/>
              <w:rPr>
                <w:rFonts w:ascii="Arial" w:eastAsia="Times New Roman" w:hAnsi="Arial" w:cs="Arial"/>
                <w:sz w:val="12"/>
                <w:szCs w:val="20"/>
                <w:lang w:eastAsia="es-SV"/>
              </w:rPr>
            </w:pPr>
            <w:r w:rsidRPr="00633970">
              <w:rPr>
                <w:rFonts w:ascii="Arial" w:eastAsia="Times New Roman" w:hAnsi="Arial" w:cs="Arial"/>
                <w:sz w:val="12"/>
                <w:szCs w:val="20"/>
                <w:lang w:eastAsia="es-SV"/>
              </w:rPr>
              <w:t>1</w:t>
            </w:r>
            <w:r>
              <w:rPr>
                <w:rFonts w:ascii="Arial" w:eastAsia="Times New Roman" w:hAnsi="Arial" w:cs="Arial"/>
                <w:sz w:val="12"/>
                <w:szCs w:val="20"/>
                <w:lang w:eastAsia="es-SV"/>
              </w:rPr>
              <w:t>6</w:t>
            </w:r>
          </w:p>
        </w:tc>
        <w:tc>
          <w:tcPr>
            <w:tcW w:w="2977" w:type="dxa"/>
            <w:shd w:val="clear" w:color="000000" w:fill="FFFFFF"/>
            <w:noWrap/>
            <w:vAlign w:val="center"/>
          </w:tcPr>
          <w:p w:rsidR="00C55FAA" w:rsidRPr="00633970" w:rsidRDefault="00C55FAA" w:rsidP="00C55FAA">
            <w:pPr>
              <w:spacing w:after="0" w:line="240" w:lineRule="atLeast"/>
              <w:rPr>
                <w:rFonts w:ascii="Arial" w:eastAsia="Times New Roman" w:hAnsi="Arial" w:cs="Arial"/>
                <w:sz w:val="12"/>
                <w:szCs w:val="20"/>
                <w:lang w:eastAsia="es-SV"/>
              </w:rPr>
            </w:pPr>
            <w:r w:rsidRPr="00633970">
              <w:rPr>
                <w:rFonts w:ascii="Arial" w:eastAsia="Times New Roman" w:hAnsi="Arial" w:cs="Arial"/>
                <w:sz w:val="12"/>
                <w:szCs w:val="20"/>
                <w:lang w:eastAsia="es-SV"/>
              </w:rPr>
              <w:t>Ley de Ética Gubernamental</w:t>
            </w:r>
          </w:p>
        </w:tc>
        <w:tc>
          <w:tcPr>
            <w:tcW w:w="567" w:type="dxa"/>
            <w:shd w:val="clear" w:color="auto" w:fill="auto"/>
          </w:tcPr>
          <w:p w:rsidR="00C55FAA" w:rsidRPr="00633970" w:rsidRDefault="00C55FAA" w:rsidP="00C55FAA">
            <w:pPr>
              <w:spacing w:after="0" w:line="240" w:lineRule="atLeast"/>
              <w:jc w:val="center"/>
              <w:rPr>
                <w:rFonts w:ascii="Arial" w:eastAsia="Times New Roman" w:hAnsi="Arial" w:cs="Arial"/>
                <w:sz w:val="12"/>
                <w:szCs w:val="20"/>
                <w:lang w:eastAsia="es-SV"/>
              </w:rPr>
            </w:pPr>
            <w:r w:rsidRPr="00633970">
              <w:rPr>
                <w:rFonts w:ascii="Arial" w:eastAsia="Times New Roman" w:hAnsi="Arial" w:cs="Arial"/>
                <w:sz w:val="12"/>
                <w:szCs w:val="20"/>
                <w:lang w:eastAsia="es-SV"/>
              </w:rPr>
              <w:t>2/4</w:t>
            </w: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11"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356"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360"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4F81BD" w:themeFill="accent1"/>
          </w:tcPr>
          <w:p w:rsidR="00C55FAA" w:rsidRPr="00633970" w:rsidRDefault="00C55FAA" w:rsidP="00C55FAA">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4" w:type="dxa"/>
            <w:shd w:val="clear" w:color="auto" w:fill="4F81BD" w:themeFill="accent1"/>
          </w:tcPr>
          <w:p w:rsidR="00C55FAA" w:rsidRPr="00633970" w:rsidRDefault="00C55FAA" w:rsidP="00C55FAA">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r>
      <w:tr w:rsidR="00C55FAA" w:rsidRPr="00633970" w:rsidTr="00C55FAA">
        <w:trPr>
          <w:trHeight w:val="251"/>
        </w:trPr>
        <w:tc>
          <w:tcPr>
            <w:tcW w:w="285" w:type="dxa"/>
            <w:shd w:val="clear" w:color="000000" w:fill="FFFFFF"/>
            <w:noWrap/>
            <w:vAlign w:val="center"/>
          </w:tcPr>
          <w:p w:rsidR="00C55FAA" w:rsidRPr="00633970" w:rsidRDefault="00C55FAA" w:rsidP="00C55FAA">
            <w:pPr>
              <w:spacing w:after="0" w:line="240" w:lineRule="atLeast"/>
              <w:rPr>
                <w:rFonts w:ascii="Arial" w:eastAsia="Times New Roman" w:hAnsi="Arial" w:cs="Arial"/>
                <w:sz w:val="12"/>
                <w:szCs w:val="20"/>
                <w:lang w:eastAsia="es-SV"/>
              </w:rPr>
            </w:pPr>
            <w:r w:rsidRPr="00633970">
              <w:rPr>
                <w:rFonts w:ascii="Arial" w:eastAsia="Times New Roman" w:hAnsi="Arial" w:cs="Arial"/>
                <w:sz w:val="12"/>
                <w:szCs w:val="20"/>
                <w:lang w:eastAsia="es-SV"/>
              </w:rPr>
              <w:t>1</w:t>
            </w:r>
            <w:r>
              <w:rPr>
                <w:rFonts w:ascii="Arial" w:eastAsia="Times New Roman" w:hAnsi="Arial" w:cs="Arial"/>
                <w:sz w:val="12"/>
                <w:szCs w:val="20"/>
                <w:lang w:eastAsia="es-SV"/>
              </w:rPr>
              <w:t>7</w:t>
            </w:r>
          </w:p>
        </w:tc>
        <w:tc>
          <w:tcPr>
            <w:tcW w:w="2977" w:type="dxa"/>
            <w:shd w:val="clear" w:color="000000" w:fill="FFFFFF"/>
            <w:noWrap/>
            <w:vAlign w:val="center"/>
          </w:tcPr>
          <w:p w:rsidR="00C55FAA" w:rsidRPr="00633970" w:rsidRDefault="00C55FAA" w:rsidP="00C55FAA">
            <w:pPr>
              <w:spacing w:after="0" w:line="240" w:lineRule="atLeast"/>
              <w:rPr>
                <w:rFonts w:ascii="Arial" w:eastAsia="Times New Roman" w:hAnsi="Arial" w:cs="Arial"/>
                <w:sz w:val="12"/>
                <w:szCs w:val="20"/>
                <w:lang w:eastAsia="es-SV"/>
              </w:rPr>
            </w:pPr>
            <w:r w:rsidRPr="00633970">
              <w:rPr>
                <w:rFonts w:ascii="Arial" w:hAnsi="Arial" w:cs="Arial"/>
                <w:sz w:val="12"/>
                <w:szCs w:val="20"/>
              </w:rPr>
              <w:t>Derechos humanos en la admón. Publica</w:t>
            </w:r>
          </w:p>
        </w:tc>
        <w:tc>
          <w:tcPr>
            <w:tcW w:w="567" w:type="dxa"/>
            <w:shd w:val="clear" w:color="auto" w:fill="auto"/>
          </w:tcPr>
          <w:p w:rsidR="00C55FAA" w:rsidRPr="00633970" w:rsidRDefault="00C55FAA" w:rsidP="00C55FAA">
            <w:pPr>
              <w:spacing w:after="0" w:line="240" w:lineRule="atLeast"/>
              <w:jc w:val="center"/>
              <w:rPr>
                <w:rFonts w:ascii="Arial" w:eastAsia="Times New Roman" w:hAnsi="Arial" w:cs="Arial"/>
                <w:sz w:val="12"/>
                <w:szCs w:val="20"/>
                <w:lang w:eastAsia="es-SV"/>
              </w:rPr>
            </w:pPr>
            <w:r w:rsidRPr="00633970">
              <w:rPr>
                <w:rFonts w:ascii="Arial" w:eastAsia="Times New Roman" w:hAnsi="Arial" w:cs="Arial"/>
                <w:sz w:val="12"/>
                <w:szCs w:val="20"/>
                <w:lang w:eastAsia="es-SV"/>
              </w:rPr>
              <w:t>8</w:t>
            </w: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11"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356"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360"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4F81BD" w:themeFill="accent1"/>
          </w:tcPr>
          <w:p w:rsidR="00C55FAA" w:rsidRPr="00633970" w:rsidRDefault="00C55FAA" w:rsidP="00C55FAA">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r>
      <w:tr w:rsidR="00C55FAA" w:rsidRPr="00633970" w:rsidTr="00C55FAA">
        <w:trPr>
          <w:trHeight w:val="251"/>
        </w:trPr>
        <w:tc>
          <w:tcPr>
            <w:tcW w:w="285" w:type="dxa"/>
            <w:shd w:val="clear" w:color="000000" w:fill="FFFFFF"/>
            <w:noWrap/>
            <w:vAlign w:val="center"/>
          </w:tcPr>
          <w:p w:rsidR="00C55FAA" w:rsidRPr="00633970" w:rsidRDefault="00C55FAA" w:rsidP="00C55FAA">
            <w:pPr>
              <w:spacing w:after="0" w:line="240" w:lineRule="atLeast"/>
              <w:rPr>
                <w:rFonts w:ascii="Arial" w:eastAsia="Times New Roman" w:hAnsi="Arial" w:cs="Arial"/>
                <w:sz w:val="12"/>
                <w:szCs w:val="20"/>
                <w:lang w:eastAsia="es-SV"/>
              </w:rPr>
            </w:pPr>
            <w:r>
              <w:rPr>
                <w:rFonts w:ascii="Arial" w:eastAsia="Times New Roman" w:hAnsi="Arial" w:cs="Arial"/>
                <w:sz w:val="12"/>
                <w:szCs w:val="20"/>
                <w:lang w:eastAsia="es-SV"/>
              </w:rPr>
              <w:t>18</w:t>
            </w:r>
          </w:p>
        </w:tc>
        <w:tc>
          <w:tcPr>
            <w:tcW w:w="2977" w:type="dxa"/>
            <w:shd w:val="clear" w:color="000000" w:fill="FFFFFF"/>
            <w:noWrap/>
            <w:vAlign w:val="center"/>
          </w:tcPr>
          <w:p w:rsidR="00C55FAA" w:rsidRPr="00633970" w:rsidRDefault="00C55FAA" w:rsidP="00C55FAA">
            <w:pPr>
              <w:spacing w:after="0" w:line="240" w:lineRule="atLeast"/>
              <w:rPr>
                <w:rFonts w:ascii="Arial" w:eastAsia="Times New Roman" w:hAnsi="Arial" w:cs="Arial"/>
                <w:sz w:val="12"/>
                <w:szCs w:val="20"/>
                <w:lang w:eastAsia="es-SV"/>
              </w:rPr>
            </w:pPr>
            <w:r w:rsidRPr="00633970">
              <w:rPr>
                <w:rFonts w:ascii="Arial" w:eastAsia="Times New Roman" w:hAnsi="Arial" w:cs="Arial"/>
                <w:sz w:val="12"/>
                <w:szCs w:val="20"/>
                <w:lang w:eastAsia="es-SV"/>
              </w:rPr>
              <w:t>Procedimientos Jurídicos Administrativos</w:t>
            </w:r>
          </w:p>
        </w:tc>
        <w:tc>
          <w:tcPr>
            <w:tcW w:w="567" w:type="dxa"/>
            <w:shd w:val="clear" w:color="auto" w:fill="auto"/>
          </w:tcPr>
          <w:p w:rsidR="00C55FAA" w:rsidRPr="00633970" w:rsidRDefault="00C55FAA" w:rsidP="00C55FAA">
            <w:pPr>
              <w:spacing w:after="0" w:line="240" w:lineRule="atLeast"/>
              <w:jc w:val="center"/>
              <w:rPr>
                <w:rFonts w:ascii="Arial" w:eastAsia="Times New Roman" w:hAnsi="Arial" w:cs="Arial"/>
                <w:sz w:val="12"/>
                <w:szCs w:val="20"/>
                <w:lang w:eastAsia="es-SV"/>
              </w:rPr>
            </w:pPr>
            <w:r w:rsidRPr="00633970">
              <w:rPr>
                <w:rFonts w:ascii="Arial" w:eastAsia="Times New Roman" w:hAnsi="Arial" w:cs="Arial"/>
                <w:sz w:val="12"/>
                <w:szCs w:val="20"/>
                <w:lang w:eastAsia="es-SV"/>
              </w:rPr>
              <w:t>8</w:t>
            </w: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11"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356"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360"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4F81BD" w:themeFill="accent1"/>
          </w:tcPr>
          <w:p w:rsidR="00C55FAA" w:rsidRPr="00633970" w:rsidRDefault="00C55FAA" w:rsidP="00C55FAA">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r>
      <w:tr w:rsidR="00C55FAA" w:rsidRPr="00633970" w:rsidTr="00C55FAA">
        <w:trPr>
          <w:trHeight w:val="312"/>
        </w:trPr>
        <w:tc>
          <w:tcPr>
            <w:tcW w:w="285" w:type="dxa"/>
            <w:shd w:val="clear" w:color="000000" w:fill="FFFFFF"/>
            <w:noWrap/>
            <w:vAlign w:val="center"/>
          </w:tcPr>
          <w:p w:rsidR="00C55FAA" w:rsidRPr="00633970" w:rsidRDefault="00C55FAA" w:rsidP="00C55FAA">
            <w:pPr>
              <w:spacing w:after="0" w:line="240" w:lineRule="atLeast"/>
              <w:rPr>
                <w:rFonts w:ascii="Arial" w:eastAsia="Times New Roman" w:hAnsi="Arial" w:cs="Arial"/>
                <w:sz w:val="12"/>
                <w:szCs w:val="20"/>
                <w:lang w:eastAsia="es-SV"/>
              </w:rPr>
            </w:pPr>
            <w:r>
              <w:rPr>
                <w:rFonts w:ascii="Arial" w:eastAsia="Times New Roman" w:hAnsi="Arial" w:cs="Arial"/>
                <w:sz w:val="12"/>
                <w:szCs w:val="20"/>
                <w:lang w:eastAsia="es-SV"/>
              </w:rPr>
              <w:t>19</w:t>
            </w:r>
          </w:p>
        </w:tc>
        <w:tc>
          <w:tcPr>
            <w:tcW w:w="2977" w:type="dxa"/>
            <w:shd w:val="clear" w:color="000000" w:fill="FFFFFF"/>
            <w:noWrap/>
            <w:vAlign w:val="center"/>
          </w:tcPr>
          <w:p w:rsidR="00C55FAA" w:rsidRPr="00633970" w:rsidRDefault="00C55FAA" w:rsidP="00C55FAA">
            <w:pPr>
              <w:spacing w:after="0" w:line="240" w:lineRule="atLeast"/>
              <w:rPr>
                <w:rFonts w:ascii="Arial" w:eastAsia="Times New Roman" w:hAnsi="Arial" w:cs="Arial"/>
                <w:sz w:val="12"/>
                <w:szCs w:val="20"/>
                <w:lang w:eastAsia="es-SV"/>
              </w:rPr>
            </w:pPr>
            <w:r w:rsidRPr="00633970">
              <w:rPr>
                <w:rFonts w:ascii="Arial" w:eastAsia="Times New Roman" w:hAnsi="Arial" w:cs="Arial"/>
                <w:sz w:val="12"/>
                <w:szCs w:val="20"/>
                <w:lang w:eastAsia="es-SV"/>
              </w:rPr>
              <w:t xml:space="preserve">Ley de Urbanismo, Construcción y </w:t>
            </w:r>
            <w:proofErr w:type="spellStart"/>
            <w:r w:rsidRPr="00633970">
              <w:rPr>
                <w:rFonts w:ascii="Arial" w:eastAsia="Times New Roman" w:hAnsi="Arial" w:cs="Arial"/>
                <w:sz w:val="12"/>
                <w:szCs w:val="20"/>
                <w:lang w:eastAsia="es-SV"/>
              </w:rPr>
              <w:t>Ordnz</w:t>
            </w:r>
            <w:proofErr w:type="spellEnd"/>
            <w:r w:rsidRPr="00633970">
              <w:rPr>
                <w:rFonts w:ascii="Arial" w:eastAsia="Times New Roman" w:hAnsi="Arial" w:cs="Arial"/>
                <w:sz w:val="12"/>
                <w:szCs w:val="20"/>
                <w:lang w:eastAsia="es-SV"/>
              </w:rPr>
              <w:t>.</w:t>
            </w:r>
          </w:p>
        </w:tc>
        <w:tc>
          <w:tcPr>
            <w:tcW w:w="567" w:type="dxa"/>
            <w:shd w:val="clear" w:color="auto" w:fill="auto"/>
          </w:tcPr>
          <w:p w:rsidR="00C55FAA" w:rsidRPr="00633970" w:rsidRDefault="00C55FAA" w:rsidP="00C55FAA">
            <w:pPr>
              <w:spacing w:after="0" w:line="240" w:lineRule="atLeast"/>
              <w:jc w:val="center"/>
              <w:rPr>
                <w:rFonts w:ascii="Arial" w:eastAsia="Times New Roman" w:hAnsi="Arial" w:cs="Arial"/>
                <w:sz w:val="12"/>
                <w:szCs w:val="20"/>
                <w:lang w:eastAsia="es-SV"/>
              </w:rPr>
            </w:pPr>
            <w:r w:rsidRPr="00633970">
              <w:rPr>
                <w:rFonts w:ascii="Arial" w:eastAsia="Times New Roman" w:hAnsi="Arial" w:cs="Arial"/>
                <w:sz w:val="12"/>
                <w:szCs w:val="20"/>
                <w:lang w:eastAsia="es-SV"/>
              </w:rPr>
              <w:t>8</w:t>
            </w: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11"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356"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360"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4F81BD" w:themeFill="accent1"/>
          </w:tcPr>
          <w:p w:rsidR="00C55FAA" w:rsidRPr="00633970" w:rsidRDefault="00C55FAA" w:rsidP="00C55FAA">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r>
      <w:tr w:rsidR="00C55FAA" w:rsidRPr="00633970" w:rsidTr="00C55FAA">
        <w:trPr>
          <w:trHeight w:val="270"/>
        </w:trPr>
        <w:tc>
          <w:tcPr>
            <w:tcW w:w="285" w:type="dxa"/>
            <w:shd w:val="clear" w:color="000000" w:fill="FFFFFF"/>
            <w:noWrap/>
            <w:vAlign w:val="center"/>
          </w:tcPr>
          <w:p w:rsidR="00C55FAA" w:rsidRPr="00633970" w:rsidRDefault="00C55FAA" w:rsidP="00C55FAA">
            <w:pPr>
              <w:spacing w:after="0" w:line="240" w:lineRule="atLeast"/>
              <w:rPr>
                <w:rFonts w:ascii="Arial" w:eastAsia="Times New Roman" w:hAnsi="Arial" w:cs="Arial"/>
                <w:sz w:val="12"/>
                <w:szCs w:val="20"/>
                <w:lang w:eastAsia="es-SV"/>
              </w:rPr>
            </w:pPr>
            <w:r>
              <w:rPr>
                <w:rFonts w:ascii="Arial" w:eastAsia="Times New Roman" w:hAnsi="Arial" w:cs="Arial"/>
                <w:sz w:val="12"/>
                <w:szCs w:val="20"/>
                <w:lang w:eastAsia="es-SV"/>
              </w:rPr>
              <w:t>20</w:t>
            </w:r>
          </w:p>
        </w:tc>
        <w:tc>
          <w:tcPr>
            <w:tcW w:w="2977" w:type="dxa"/>
            <w:shd w:val="clear" w:color="000000" w:fill="FFFFFF"/>
            <w:noWrap/>
            <w:vAlign w:val="center"/>
          </w:tcPr>
          <w:p w:rsidR="00C55FAA" w:rsidRPr="00633970" w:rsidRDefault="00C55FAA" w:rsidP="00C55FAA">
            <w:pPr>
              <w:spacing w:after="0" w:line="240" w:lineRule="atLeast"/>
              <w:rPr>
                <w:rFonts w:ascii="Arial" w:hAnsi="Arial" w:cs="Arial"/>
                <w:sz w:val="12"/>
                <w:szCs w:val="20"/>
              </w:rPr>
            </w:pPr>
            <w:r w:rsidRPr="00633970">
              <w:rPr>
                <w:rFonts w:ascii="Arial" w:eastAsia="Times New Roman" w:hAnsi="Arial" w:cs="Arial"/>
                <w:sz w:val="12"/>
                <w:szCs w:val="20"/>
                <w:lang w:eastAsia="es-SV"/>
              </w:rPr>
              <w:t>Manual de Políticas y Cobros</w:t>
            </w:r>
          </w:p>
        </w:tc>
        <w:tc>
          <w:tcPr>
            <w:tcW w:w="567" w:type="dxa"/>
            <w:shd w:val="clear" w:color="000000" w:fill="FFFFFF"/>
            <w:noWrap/>
            <w:vAlign w:val="center"/>
          </w:tcPr>
          <w:p w:rsidR="00C55FAA" w:rsidRPr="00633970" w:rsidRDefault="00C55FAA" w:rsidP="00C55FAA">
            <w:pPr>
              <w:spacing w:after="0" w:line="240" w:lineRule="atLeast"/>
              <w:jc w:val="center"/>
              <w:rPr>
                <w:rFonts w:ascii="Arial" w:eastAsia="Times New Roman" w:hAnsi="Arial" w:cs="Arial"/>
                <w:sz w:val="12"/>
                <w:szCs w:val="20"/>
                <w:lang w:eastAsia="es-SV"/>
              </w:rPr>
            </w:pPr>
            <w:r w:rsidRPr="00633970">
              <w:rPr>
                <w:rFonts w:ascii="Arial" w:eastAsia="Times New Roman" w:hAnsi="Arial" w:cs="Arial"/>
                <w:sz w:val="12"/>
                <w:szCs w:val="20"/>
                <w:lang w:eastAsia="es-SV"/>
              </w:rPr>
              <w:t>4</w:t>
            </w: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11"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356"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360"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4F81BD" w:themeFill="accent1"/>
          </w:tcPr>
          <w:p w:rsidR="00C55FAA" w:rsidRPr="00633970" w:rsidRDefault="00C55FAA" w:rsidP="00C55FAA">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r>
      <w:tr w:rsidR="00C55FAA" w:rsidRPr="00633970" w:rsidTr="00C55FAA">
        <w:trPr>
          <w:trHeight w:val="270"/>
        </w:trPr>
        <w:tc>
          <w:tcPr>
            <w:tcW w:w="285" w:type="dxa"/>
            <w:shd w:val="clear" w:color="000000" w:fill="FFFFFF"/>
            <w:noWrap/>
            <w:vAlign w:val="center"/>
          </w:tcPr>
          <w:p w:rsidR="00C55FAA" w:rsidRDefault="00C55FAA" w:rsidP="00C55FAA">
            <w:pPr>
              <w:spacing w:after="0" w:line="240" w:lineRule="atLeast"/>
              <w:rPr>
                <w:rFonts w:ascii="Arial" w:eastAsia="Times New Roman" w:hAnsi="Arial" w:cs="Arial"/>
                <w:sz w:val="12"/>
                <w:szCs w:val="20"/>
                <w:lang w:eastAsia="es-SV"/>
              </w:rPr>
            </w:pPr>
            <w:r>
              <w:rPr>
                <w:rFonts w:ascii="Arial" w:eastAsia="Times New Roman" w:hAnsi="Arial" w:cs="Arial"/>
                <w:sz w:val="12"/>
                <w:szCs w:val="20"/>
                <w:lang w:eastAsia="es-SV"/>
              </w:rPr>
              <w:t>21</w:t>
            </w:r>
          </w:p>
        </w:tc>
        <w:tc>
          <w:tcPr>
            <w:tcW w:w="2977" w:type="dxa"/>
            <w:shd w:val="clear" w:color="000000" w:fill="FFFFFF"/>
            <w:noWrap/>
            <w:vAlign w:val="center"/>
          </w:tcPr>
          <w:p w:rsidR="00C55FAA" w:rsidRPr="0002027B" w:rsidRDefault="00C55FAA" w:rsidP="00C55FAA">
            <w:pPr>
              <w:spacing w:after="0" w:line="240" w:lineRule="atLeast"/>
              <w:rPr>
                <w:rFonts w:ascii="Arial" w:eastAsia="Times New Roman" w:hAnsi="Arial" w:cs="Arial"/>
                <w:sz w:val="16"/>
                <w:szCs w:val="20"/>
                <w:lang w:eastAsia="es-SV"/>
              </w:rPr>
            </w:pPr>
            <w:r w:rsidRPr="0002027B">
              <w:rPr>
                <w:rFonts w:ascii="Arial" w:eastAsia="Times New Roman" w:hAnsi="Arial" w:cs="Arial"/>
                <w:sz w:val="12"/>
                <w:szCs w:val="20"/>
                <w:lang w:val="es-CR" w:eastAsia="es-SV"/>
              </w:rPr>
              <w:t>Reglamento Especial sobre el Manejo Integral de Desechos Sólidos</w:t>
            </w:r>
          </w:p>
        </w:tc>
        <w:tc>
          <w:tcPr>
            <w:tcW w:w="567" w:type="dxa"/>
            <w:shd w:val="clear" w:color="000000" w:fill="FFFFFF"/>
            <w:noWrap/>
            <w:vAlign w:val="center"/>
          </w:tcPr>
          <w:p w:rsidR="00C55FAA" w:rsidRPr="00B8081B" w:rsidRDefault="00C55FAA" w:rsidP="00C55FAA">
            <w:pPr>
              <w:spacing w:after="0" w:line="240" w:lineRule="atLeast"/>
              <w:jc w:val="center"/>
              <w:rPr>
                <w:rFonts w:ascii="Arial" w:eastAsia="Times New Roman" w:hAnsi="Arial" w:cs="Arial"/>
                <w:sz w:val="20"/>
                <w:szCs w:val="20"/>
                <w:lang w:eastAsia="es-SV"/>
              </w:rPr>
            </w:pPr>
            <w:r w:rsidRPr="0002027B">
              <w:rPr>
                <w:rFonts w:ascii="Arial" w:eastAsia="Times New Roman" w:hAnsi="Arial" w:cs="Arial"/>
                <w:sz w:val="12"/>
                <w:szCs w:val="20"/>
                <w:lang w:eastAsia="es-SV"/>
              </w:rPr>
              <w:t>2/4</w:t>
            </w: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11"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356"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360"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4F81BD" w:themeFill="accent1"/>
          </w:tcPr>
          <w:p w:rsidR="00C55FAA" w:rsidRPr="00633970" w:rsidRDefault="00C55FAA" w:rsidP="00C55FAA">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r>
      <w:tr w:rsidR="00C55FAA" w:rsidRPr="00633970" w:rsidTr="00C55FAA">
        <w:trPr>
          <w:trHeight w:val="71"/>
        </w:trPr>
        <w:tc>
          <w:tcPr>
            <w:tcW w:w="3262" w:type="dxa"/>
            <w:gridSpan w:val="2"/>
            <w:shd w:val="clear" w:color="000000" w:fill="FFFFFF"/>
            <w:noWrap/>
            <w:vAlign w:val="center"/>
            <w:hideMark/>
          </w:tcPr>
          <w:p w:rsidR="00C55FAA" w:rsidRPr="00633970" w:rsidRDefault="00C55FAA" w:rsidP="00C55FAA">
            <w:pPr>
              <w:spacing w:after="0" w:line="240" w:lineRule="atLeast"/>
              <w:jc w:val="center"/>
              <w:rPr>
                <w:rFonts w:ascii="Arial" w:eastAsia="Times New Roman" w:hAnsi="Arial" w:cs="Arial"/>
                <w:sz w:val="12"/>
                <w:szCs w:val="20"/>
                <w:lang w:eastAsia="es-SV"/>
              </w:rPr>
            </w:pPr>
            <w:r w:rsidRPr="00633970">
              <w:rPr>
                <w:rFonts w:ascii="Arial" w:eastAsia="Times New Roman" w:hAnsi="Arial" w:cs="Arial"/>
                <w:sz w:val="12"/>
                <w:szCs w:val="20"/>
                <w:lang w:eastAsia="es-SV"/>
              </w:rPr>
              <w:t xml:space="preserve">TOTAL  HORAS </w:t>
            </w:r>
          </w:p>
        </w:tc>
        <w:tc>
          <w:tcPr>
            <w:tcW w:w="567" w:type="dxa"/>
            <w:shd w:val="clear" w:color="000000" w:fill="FFFFFF"/>
            <w:noWrap/>
            <w:vAlign w:val="center"/>
            <w:hideMark/>
          </w:tcPr>
          <w:p w:rsidR="00C55FAA" w:rsidRPr="00633970" w:rsidRDefault="00C55FAA" w:rsidP="00C55FAA">
            <w:pPr>
              <w:spacing w:after="0" w:line="240" w:lineRule="atLeast"/>
              <w:jc w:val="center"/>
              <w:rPr>
                <w:rFonts w:ascii="Arial" w:eastAsia="Times New Roman" w:hAnsi="Arial" w:cs="Arial"/>
                <w:b/>
                <w:bCs/>
                <w:sz w:val="12"/>
                <w:szCs w:val="20"/>
                <w:lang w:eastAsia="es-SV"/>
              </w:rPr>
            </w:pPr>
            <w:r>
              <w:rPr>
                <w:rFonts w:ascii="Arial" w:eastAsia="Times New Roman" w:hAnsi="Arial" w:cs="Arial"/>
                <w:b/>
                <w:bCs/>
                <w:sz w:val="12"/>
                <w:szCs w:val="20"/>
                <w:lang w:eastAsia="es-SV"/>
              </w:rPr>
              <w:t>264</w:t>
            </w:r>
          </w:p>
        </w:tc>
        <w:tc>
          <w:tcPr>
            <w:tcW w:w="283"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11"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356"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360"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r>
    </w:tbl>
    <w:p w:rsidR="00E16526" w:rsidRDefault="00E16526" w:rsidP="00633970">
      <w:pPr>
        <w:tabs>
          <w:tab w:val="left" w:pos="1276"/>
        </w:tabs>
        <w:ind w:left="-426" w:hanging="284"/>
        <w:rPr>
          <w:rFonts w:ascii="Arial" w:hAnsi="Arial" w:cs="Arial"/>
          <w:sz w:val="24"/>
          <w:szCs w:val="24"/>
        </w:rPr>
      </w:pPr>
    </w:p>
    <w:p w:rsidR="00E16526" w:rsidRPr="00E16526" w:rsidRDefault="00E16526" w:rsidP="00E16526">
      <w:pPr>
        <w:rPr>
          <w:rFonts w:ascii="Arial" w:hAnsi="Arial" w:cs="Arial"/>
          <w:sz w:val="24"/>
          <w:szCs w:val="24"/>
        </w:rPr>
      </w:pPr>
    </w:p>
    <w:p w:rsidR="00E16526" w:rsidRPr="00E16526" w:rsidRDefault="00E16526" w:rsidP="00E16526">
      <w:pPr>
        <w:rPr>
          <w:rFonts w:ascii="Arial" w:hAnsi="Arial" w:cs="Arial"/>
          <w:sz w:val="24"/>
          <w:szCs w:val="24"/>
        </w:rPr>
      </w:pPr>
    </w:p>
    <w:p w:rsidR="00E16526" w:rsidRPr="00E16526" w:rsidRDefault="00E16526" w:rsidP="00E16526">
      <w:pPr>
        <w:rPr>
          <w:rFonts w:ascii="Arial" w:hAnsi="Arial" w:cs="Arial"/>
          <w:sz w:val="24"/>
          <w:szCs w:val="24"/>
        </w:rPr>
      </w:pPr>
    </w:p>
    <w:p w:rsidR="00E16526" w:rsidRPr="00E16526" w:rsidRDefault="00E16526" w:rsidP="00E16526">
      <w:pPr>
        <w:rPr>
          <w:rFonts w:ascii="Arial" w:hAnsi="Arial" w:cs="Arial"/>
          <w:sz w:val="24"/>
          <w:szCs w:val="24"/>
        </w:rPr>
      </w:pPr>
    </w:p>
    <w:p w:rsidR="00E16526" w:rsidRPr="00E16526" w:rsidRDefault="00E16526" w:rsidP="00E16526">
      <w:pPr>
        <w:rPr>
          <w:rFonts w:ascii="Arial" w:hAnsi="Arial" w:cs="Arial"/>
          <w:sz w:val="24"/>
          <w:szCs w:val="24"/>
        </w:rPr>
      </w:pPr>
    </w:p>
    <w:p w:rsidR="00E16526" w:rsidRPr="00E16526" w:rsidRDefault="00E16526" w:rsidP="00E16526">
      <w:pPr>
        <w:rPr>
          <w:rFonts w:ascii="Arial" w:hAnsi="Arial" w:cs="Arial"/>
          <w:sz w:val="24"/>
          <w:szCs w:val="24"/>
        </w:rPr>
      </w:pPr>
    </w:p>
    <w:p w:rsidR="00E16526" w:rsidRPr="00E16526" w:rsidRDefault="00E16526" w:rsidP="00E16526">
      <w:pPr>
        <w:rPr>
          <w:rFonts w:ascii="Arial" w:hAnsi="Arial" w:cs="Arial"/>
          <w:sz w:val="24"/>
          <w:szCs w:val="24"/>
        </w:rPr>
      </w:pPr>
    </w:p>
    <w:p w:rsidR="00E16526" w:rsidRPr="00E16526" w:rsidRDefault="00E16526" w:rsidP="00E16526">
      <w:pPr>
        <w:rPr>
          <w:rFonts w:ascii="Arial" w:hAnsi="Arial" w:cs="Arial"/>
          <w:sz w:val="24"/>
          <w:szCs w:val="24"/>
        </w:rPr>
      </w:pPr>
    </w:p>
    <w:p w:rsidR="00E16526" w:rsidRPr="00E16526" w:rsidRDefault="00E16526" w:rsidP="00E16526">
      <w:pPr>
        <w:rPr>
          <w:rFonts w:ascii="Arial" w:hAnsi="Arial" w:cs="Arial"/>
          <w:sz w:val="24"/>
          <w:szCs w:val="24"/>
        </w:rPr>
      </w:pPr>
    </w:p>
    <w:p w:rsidR="00E16526" w:rsidRPr="00E16526" w:rsidRDefault="00E16526" w:rsidP="00E16526">
      <w:pPr>
        <w:rPr>
          <w:rFonts w:ascii="Arial" w:hAnsi="Arial" w:cs="Arial"/>
          <w:sz w:val="24"/>
          <w:szCs w:val="24"/>
        </w:rPr>
      </w:pPr>
    </w:p>
    <w:p w:rsidR="00E16526" w:rsidRPr="00E16526" w:rsidRDefault="00E16526" w:rsidP="00E16526">
      <w:pPr>
        <w:rPr>
          <w:rFonts w:ascii="Arial" w:hAnsi="Arial" w:cs="Arial"/>
          <w:sz w:val="24"/>
          <w:szCs w:val="24"/>
        </w:rPr>
      </w:pPr>
    </w:p>
    <w:p w:rsidR="00E16526" w:rsidRPr="00E16526" w:rsidRDefault="00E16526" w:rsidP="00E16526">
      <w:pPr>
        <w:rPr>
          <w:rFonts w:ascii="Arial" w:hAnsi="Arial" w:cs="Arial"/>
          <w:sz w:val="24"/>
          <w:szCs w:val="24"/>
        </w:rPr>
      </w:pPr>
    </w:p>
    <w:p w:rsidR="00E16526" w:rsidRPr="00E16526" w:rsidRDefault="00E16526" w:rsidP="00E16526">
      <w:pPr>
        <w:rPr>
          <w:rFonts w:ascii="Arial" w:hAnsi="Arial" w:cs="Arial"/>
          <w:sz w:val="24"/>
          <w:szCs w:val="24"/>
        </w:rPr>
      </w:pPr>
    </w:p>
    <w:p w:rsidR="00E16526" w:rsidRDefault="00E16526" w:rsidP="00E16526">
      <w:pPr>
        <w:tabs>
          <w:tab w:val="left" w:pos="3780"/>
        </w:tabs>
        <w:rPr>
          <w:rFonts w:ascii="Arial" w:hAnsi="Arial" w:cs="Arial"/>
          <w:sz w:val="24"/>
          <w:szCs w:val="24"/>
        </w:rPr>
      </w:pPr>
      <w:r>
        <w:rPr>
          <w:rFonts w:ascii="Arial" w:hAnsi="Arial" w:cs="Arial"/>
          <w:sz w:val="24"/>
          <w:szCs w:val="24"/>
        </w:rPr>
        <w:tab/>
      </w:r>
    </w:p>
    <w:p w:rsidR="00E16526" w:rsidRDefault="00E16526" w:rsidP="00E16526">
      <w:pPr>
        <w:rPr>
          <w:rFonts w:ascii="Arial" w:hAnsi="Arial" w:cs="Arial"/>
          <w:sz w:val="24"/>
          <w:szCs w:val="24"/>
        </w:rPr>
      </w:pPr>
    </w:p>
    <w:p w:rsidR="00F70BDF" w:rsidRPr="00E16526" w:rsidRDefault="00F70BDF" w:rsidP="00E16526">
      <w:pPr>
        <w:rPr>
          <w:rFonts w:ascii="Arial" w:hAnsi="Arial" w:cs="Arial"/>
          <w:sz w:val="24"/>
          <w:szCs w:val="24"/>
        </w:rPr>
        <w:sectPr w:rsidR="00F70BDF" w:rsidRPr="00E16526" w:rsidSect="00864CA6">
          <w:headerReference w:type="default" r:id="rId20"/>
          <w:pgSz w:w="20160" w:h="12240" w:orient="landscape" w:code="5"/>
          <w:pgMar w:top="720" w:right="720" w:bottom="720" w:left="142" w:header="992" w:footer="720" w:gutter="0"/>
          <w:cols w:space="708"/>
          <w:docGrid w:linePitch="299"/>
        </w:sectPr>
      </w:pPr>
    </w:p>
    <w:p w:rsidR="00354C1C" w:rsidRDefault="00354C1C" w:rsidP="00354C1C">
      <w:pPr>
        <w:tabs>
          <w:tab w:val="left" w:pos="1271"/>
        </w:tabs>
        <w:rPr>
          <w:rFonts w:ascii="Arial" w:hAnsi="Arial" w:cs="Arial"/>
          <w:sz w:val="24"/>
          <w:szCs w:val="24"/>
        </w:rPr>
      </w:pPr>
    </w:p>
    <w:p w:rsidR="00354C1C" w:rsidRPr="00D24D6A" w:rsidRDefault="00354C1C" w:rsidP="002D0329">
      <w:pPr>
        <w:pStyle w:val="Ttulo1"/>
        <w:numPr>
          <w:ilvl w:val="0"/>
          <w:numId w:val="31"/>
        </w:numPr>
        <w:rPr>
          <w:rFonts w:ascii="Times New Roman" w:hAnsi="Times New Roman" w:cs="Times New Roman"/>
          <w:color w:val="000000" w:themeColor="text1"/>
          <w:sz w:val="24"/>
          <w:szCs w:val="24"/>
        </w:rPr>
      </w:pPr>
      <w:bookmarkStart w:id="37" w:name="_Toc514674470"/>
      <w:r w:rsidRPr="00D24D6A">
        <w:rPr>
          <w:rFonts w:ascii="Times New Roman" w:hAnsi="Times New Roman" w:cs="Times New Roman"/>
          <w:color w:val="000000" w:themeColor="text1"/>
          <w:sz w:val="24"/>
          <w:szCs w:val="24"/>
        </w:rPr>
        <w:t>ANEXOS</w:t>
      </w:r>
      <w:bookmarkEnd w:id="37"/>
    </w:p>
    <w:p w:rsidR="00FD72A5" w:rsidRPr="00D24D6A" w:rsidRDefault="00FD72A5" w:rsidP="00FD72A5">
      <w:pPr>
        <w:spacing w:after="0" w:line="360" w:lineRule="auto"/>
        <w:jc w:val="both"/>
        <w:rPr>
          <w:rFonts w:ascii="Times New Roman" w:hAnsi="Times New Roman" w:cs="Times New Roman"/>
          <w:color w:val="000000" w:themeColor="text1"/>
          <w:sz w:val="24"/>
          <w:szCs w:val="24"/>
        </w:rPr>
      </w:pPr>
    </w:p>
    <w:p w:rsidR="00354C1C" w:rsidRPr="00D24D6A" w:rsidRDefault="00D24D6A" w:rsidP="00FD72A5">
      <w:pPr>
        <w:pStyle w:val="Prrafodelista"/>
        <w:numPr>
          <w:ilvl w:val="1"/>
          <w:numId w:val="29"/>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M</w:t>
      </w:r>
      <w:r w:rsidRPr="00D24D6A">
        <w:rPr>
          <w:rFonts w:ascii="Times New Roman" w:hAnsi="Times New Roman" w:cs="Times New Roman"/>
          <w:color w:val="000000" w:themeColor="text1"/>
          <w:sz w:val="24"/>
          <w:szCs w:val="24"/>
        </w:rPr>
        <w:t>odelo de solicitud de capacitación  y formulario dirigida  al  jefe superior.</w:t>
      </w:r>
    </w:p>
    <w:p w:rsidR="00354C1C" w:rsidRPr="00D24D6A" w:rsidRDefault="00354C1C" w:rsidP="00354C1C">
      <w:pPr>
        <w:spacing w:after="0" w:line="360" w:lineRule="auto"/>
        <w:ind w:left="426"/>
        <w:jc w:val="both"/>
        <w:rPr>
          <w:rFonts w:ascii="Times New Roman" w:hAnsi="Times New Roman" w:cs="Times New Roman"/>
          <w:b/>
          <w:color w:val="000000" w:themeColor="text1"/>
          <w:sz w:val="24"/>
          <w:szCs w:val="24"/>
        </w:rPr>
      </w:pPr>
    </w:p>
    <w:p w:rsidR="00354C1C" w:rsidRPr="00D24D6A" w:rsidRDefault="00D24D6A" w:rsidP="00FD72A5">
      <w:pPr>
        <w:pStyle w:val="Prrafodelista"/>
        <w:numPr>
          <w:ilvl w:val="1"/>
          <w:numId w:val="29"/>
        </w:num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 M</w:t>
      </w:r>
      <w:r w:rsidRPr="00D24D6A">
        <w:rPr>
          <w:rFonts w:ascii="Times New Roman" w:hAnsi="Times New Roman" w:cs="Times New Roman"/>
          <w:color w:val="000000" w:themeColor="text1"/>
          <w:sz w:val="24"/>
          <w:szCs w:val="24"/>
        </w:rPr>
        <w:t>odelo de formulario de solicitud de capacitación.</w:t>
      </w:r>
    </w:p>
    <w:p w:rsidR="008E7D59" w:rsidRPr="00D24D6A" w:rsidRDefault="008E7D59" w:rsidP="008E7D59">
      <w:pPr>
        <w:pStyle w:val="Prrafodelista"/>
        <w:rPr>
          <w:rFonts w:ascii="Times New Roman" w:hAnsi="Times New Roman" w:cs="Times New Roman"/>
          <w:b/>
          <w:color w:val="000000" w:themeColor="text1"/>
          <w:sz w:val="24"/>
          <w:szCs w:val="24"/>
        </w:rPr>
      </w:pPr>
    </w:p>
    <w:p w:rsidR="008E7D59" w:rsidRPr="00D24D6A" w:rsidRDefault="00D24D6A" w:rsidP="00FD72A5">
      <w:pPr>
        <w:pStyle w:val="Prrafodelista"/>
        <w:numPr>
          <w:ilvl w:val="1"/>
          <w:numId w:val="29"/>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M</w:t>
      </w:r>
      <w:r w:rsidRPr="00D24D6A">
        <w:rPr>
          <w:rFonts w:ascii="Times New Roman" w:hAnsi="Times New Roman" w:cs="Times New Roman"/>
          <w:color w:val="000000" w:themeColor="text1"/>
          <w:sz w:val="24"/>
          <w:szCs w:val="24"/>
        </w:rPr>
        <w:t>odelo de examen de capacitación recibida.</w:t>
      </w:r>
    </w:p>
    <w:p w:rsidR="00354C1C" w:rsidRPr="00D24D6A" w:rsidRDefault="00354C1C" w:rsidP="00354C1C">
      <w:pPr>
        <w:spacing w:after="0" w:line="360" w:lineRule="auto"/>
        <w:jc w:val="both"/>
        <w:rPr>
          <w:rFonts w:ascii="Times New Roman" w:hAnsi="Times New Roman" w:cs="Times New Roman"/>
          <w:color w:val="000000" w:themeColor="text1"/>
          <w:sz w:val="24"/>
          <w:szCs w:val="24"/>
        </w:rPr>
      </w:pPr>
    </w:p>
    <w:p w:rsidR="00354C1C" w:rsidRPr="00AE441E" w:rsidRDefault="00354C1C" w:rsidP="00354C1C">
      <w:pPr>
        <w:pStyle w:val="Prrafodelista"/>
        <w:spacing w:after="0" w:line="360" w:lineRule="auto"/>
        <w:ind w:left="0"/>
        <w:rPr>
          <w:rFonts w:ascii="Arial Narrow" w:hAnsi="Arial Narrow"/>
          <w:b/>
          <w:sz w:val="28"/>
          <w:szCs w:val="28"/>
        </w:rPr>
      </w:pPr>
    </w:p>
    <w:p w:rsidR="00354C1C" w:rsidRPr="00AE441E" w:rsidRDefault="00354C1C" w:rsidP="00354C1C">
      <w:pPr>
        <w:pStyle w:val="Prrafodelista"/>
        <w:spacing w:after="0" w:line="360" w:lineRule="auto"/>
        <w:ind w:left="0"/>
        <w:rPr>
          <w:rFonts w:ascii="Arial Narrow" w:hAnsi="Arial Narrow"/>
          <w:b/>
          <w:sz w:val="28"/>
          <w:szCs w:val="28"/>
        </w:rPr>
      </w:pPr>
    </w:p>
    <w:p w:rsidR="00354C1C" w:rsidRPr="00AE441E" w:rsidRDefault="00354C1C" w:rsidP="00354C1C">
      <w:pPr>
        <w:pStyle w:val="Prrafodelista"/>
        <w:spacing w:after="0" w:line="360" w:lineRule="auto"/>
        <w:ind w:left="0"/>
        <w:rPr>
          <w:rFonts w:ascii="Arial Narrow" w:hAnsi="Arial Narrow"/>
          <w:b/>
          <w:sz w:val="28"/>
          <w:szCs w:val="28"/>
        </w:rPr>
      </w:pPr>
    </w:p>
    <w:p w:rsidR="00354C1C" w:rsidRDefault="00354C1C" w:rsidP="00354C1C">
      <w:pPr>
        <w:tabs>
          <w:tab w:val="left" w:pos="1271"/>
        </w:tabs>
        <w:rPr>
          <w:rFonts w:ascii="Arial" w:hAnsi="Arial" w:cs="Arial"/>
          <w:sz w:val="24"/>
          <w:szCs w:val="24"/>
        </w:rPr>
      </w:pPr>
    </w:p>
    <w:p w:rsidR="00354C1C" w:rsidRDefault="00354C1C" w:rsidP="00354C1C">
      <w:pPr>
        <w:tabs>
          <w:tab w:val="left" w:pos="1271"/>
        </w:tabs>
        <w:rPr>
          <w:rFonts w:ascii="Arial" w:hAnsi="Arial" w:cs="Arial"/>
          <w:sz w:val="24"/>
          <w:szCs w:val="24"/>
        </w:rPr>
      </w:pPr>
    </w:p>
    <w:p w:rsidR="00354C1C" w:rsidRDefault="00354C1C" w:rsidP="00354C1C">
      <w:pPr>
        <w:tabs>
          <w:tab w:val="left" w:pos="1271"/>
        </w:tabs>
        <w:rPr>
          <w:rFonts w:ascii="Arial" w:hAnsi="Arial" w:cs="Arial"/>
          <w:sz w:val="24"/>
          <w:szCs w:val="24"/>
        </w:rPr>
      </w:pPr>
    </w:p>
    <w:p w:rsidR="00354C1C" w:rsidRDefault="00354C1C" w:rsidP="00354C1C">
      <w:pPr>
        <w:tabs>
          <w:tab w:val="left" w:pos="1271"/>
        </w:tabs>
        <w:rPr>
          <w:rFonts w:ascii="Arial" w:hAnsi="Arial" w:cs="Arial"/>
          <w:sz w:val="24"/>
          <w:szCs w:val="24"/>
        </w:rPr>
      </w:pPr>
    </w:p>
    <w:p w:rsidR="00354C1C" w:rsidRDefault="00354C1C" w:rsidP="00354C1C">
      <w:pPr>
        <w:tabs>
          <w:tab w:val="left" w:pos="1271"/>
        </w:tabs>
        <w:rPr>
          <w:rFonts w:ascii="Arial" w:hAnsi="Arial" w:cs="Arial"/>
          <w:sz w:val="24"/>
          <w:szCs w:val="24"/>
        </w:rPr>
      </w:pPr>
    </w:p>
    <w:p w:rsidR="00354C1C" w:rsidRDefault="00354C1C" w:rsidP="00354C1C">
      <w:pPr>
        <w:tabs>
          <w:tab w:val="left" w:pos="1271"/>
        </w:tabs>
        <w:rPr>
          <w:rFonts w:ascii="Arial" w:hAnsi="Arial" w:cs="Arial"/>
          <w:sz w:val="24"/>
          <w:szCs w:val="24"/>
        </w:rPr>
      </w:pPr>
    </w:p>
    <w:p w:rsidR="00354C1C" w:rsidRDefault="00354C1C" w:rsidP="00354C1C">
      <w:pPr>
        <w:tabs>
          <w:tab w:val="left" w:pos="1271"/>
        </w:tabs>
        <w:rPr>
          <w:rFonts w:ascii="Arial" w:hAnsi="Arial" w:cs="Arial"/>
          <w:sz w:val="24"/>
          <w:szCs w:val="24"/>
        </w:rPr>
      </w:pPr>
    </w:p>
    <w:p w:rsidR="00354C1C" w:rsidRDefault="00354C1C" w:rsidP="00354C1C">
      <w:pPr>
        <w:tabs>
          <w:tab w:val="left" w:pos="1271"/>
        </w:tabs>
        <w:rPr>
          <w:rFonts w:ascii="Arial" w:hAnsi="Arial" w:cs="Arial"/>
          <w:sz w:val="24"/>
          <w:szCs w:val="24"/>
        </w:rPr>
      </w:pPr>
    </w:p>
    <w:p w:rsidR="00354C1C" w:rsidRDefault="00354C1C" w:rsidP="00354C1C">
      <w:pPr>
        <w:tabs>
          <w:tab w:val="left" w:pos="1271"/>
        </w:tabs>
        <w:rPr>
          <w:rFonts w:ascii="Arial" w:hAnsi="Arial" w:cs="Arial"/>
          <w:sz w:val="24"/>
          <w:szCs w:val="24"/>
        </w:rPr>
      </w:pPr>
    </w:p>
    <w:p w:rsidR="00354C1C" w:rsidRDefault="00354C1C" w:rsidP="00354C1C">
      <w:pPr>
        <w:tabs>
          <w:tab w:val="left" w:pos="1271"/>
        </w:tabs>
        <w:rPr>
          <w:rFonts w:ascii="Arial" w:hAnsi="Arial" w:cs="Arial"/>
          <w:sz w:val="24"/>
          <w:szCs w:val="24"/>
        </w:rPr>
      </w:pPr>
    </w:p>
    <w:p w:rsidR="00354C1C" w:rsidRDefault="00354C1C" w:rsidP="00354C1C">
      <w:pPr>
        <w:tabs>
          <w:tab w:val="left" w:pos="1271"/>
        </w:tabs>
        <w:rPr>
          <w:rFonts w:ascii="Arial" w:hAnsi="Arial" w:cs="Arial"/>
          <w:sz w:val="24"/>
          <w:szCs w:val="24"/>
        </w:rPr>
      </w:pPr>
    </w:p>
    <w:p w:rsidR="00354C1C" w:rsidRDefault="00354C1C" w:rsidP="00354C1C">
      <w:pPr>
        <w:tabs>
          <w:tab w:val="left" w:pos="1271"/>
        </w:tabs>
        <w:rPr>
          <w:rFonts w:ascii="Arial" w:hAnsi="Arial" w:cs="Arial"/>
          <w:sz w:val="24"/>
          <w:szCs w:val="24"/>
        </w:rPr>
      </w:pPr>
    </w:p>
    <w:p w:rsidR="00354C1C" w:rsidRDefault="00354C1C" w:rsidP="00354C1C">
      <w:pPr>
        <w:tabs>
          <w:tab w:val="left" w:pos="1271"/>
        </w:tabs>
        <w:rPr>
          <w:rFonts w:ascii="Arial" w:hAnsi="Arial" w:cs="Arial"/>
          <w:sz w:val="24"/>
          <w:szCs w:val="24"/>
        </w:rPr>
      </w:pPr>
    </w:p>
    <w:p w:rsidR="00354C1C" w:rsidRDefault="00354C1C" w:rsidP="00354C1C">
      <w:pPr>
        <w:tabs>
          <w:tab w:val="left" w:pos="1271"/>
        </w:tabs>
        <w:rPr>
          <w:rFonts w:ascii="Arial" w:hAnsi="Arial" w:cs="Arial"/>
          <w:sz w:val="24"/>
          <w:szCs w:val="24"/>
        </w:rPr>
      </w:pPr>
    </w:p>
    <w:p w:rsidR="00354C1C" w:rsidRPr="00D24D6A" w:rsidRDefault="00757B41" w:rsidP="001C5974">
      <w:pPr>
        <w:pStyle w:val="Ttulo2"/>
        <w:numPr>
          <w:ilvl w:val="1"/>
          <w:numId w:val="31"/>
        </w:numPr>
        <w:jc w:val="center"/>
        <w:rPr>
          <w:rFonts w:ascii="Times New Roman" w:hAnsi="Times New Roman" w:cs="Times New Roman"/>
          <w:color w:val="000000" w:themeColor="text1"/>
          <w:sz w:val="24"/>
        </w:rPr>
      </w:pPr>
      <w:r w:rsidRPr="00D24D6A">
        <w:rPr>
          <w:rFonts w:ascii="Times New Roman" w:hAnsi="Times New Roman" w:cs="Times New Roman"/>
          <w:color w:val="000000" w:themeColor="text1"/>
          <w:sz w:val="24"/>
        </w:rPr>
        <w:lastRenderedPageBreak/>
        <w:t xml:space="preserve"> </w:t>
      </w:r>
      <w:bookmarkStart w:id="38" w:name="_Toc514674471"/>
      <w:r w:rsidRPr="00D24D6A">
        <w:rPr>
          <w:rFonts w:ascii="Times New Roman" w:hAnsi="Times New Roman" w:cs="Times New Roman"/>
          <w:color w:val="000000" w:themeColor="text1"/>
          <w:sz w:val="24"/>
        </w:rPr>
        <w:t>Solicitud de capacitación</w:t>
      </w:r>
      <w:bookmarkEnd w:id="38"/>
    </w:p>
    <w:p w:rsidR="00354C1C" w:rsidRPr="00D24D6A" w:rsidRDefault="00354C1C" w:rsidP="00354C1C">
      <w:pPr>
        <w:spacing w:after="0" w:line="360" w:lineRule="auto"/>
        <w:rPr>
          <w:rFonts w:ascii="Times New Roman" w:hAnsi="Times New Roman" w:cs="Times New Roman"/>
          <w:color w:val="000000" w:themeColor="text1"/>
          <w:sz w:val="24"/>
          <w:szCs w:val="28"/>
        </w:rPr>
      </w:pPr>
    </w:p>
    <w:p w:rsidR="00354C1C" w:rsidRPr="00AE441E" w:rsidRDefault="00354C1C" w:rsidP="00354C1C">
      <w:pPr>
        <w:spacing w:after="0" w:line="360" w:lineRule="auto"/>
        <w:rPr>
          <w:rFonts w:ascii="Arial Narrow" w:hAnsi="Arial Narrow" w:cs="Arial"/>
          <w:sz w:val="28"/>
          <w:szCs w:val="28"/>
        </w:rPr>
      </w:pPr>
    </w:p>
    <w:p w:rsidR="00354C1C" w:rsidRPr="00AE441E" w:rsidRDefault="00354C1C" w:rsidP="00354C1C">
      <w:pPr>
        <w:spacing w:after="0" w:line="360" w:lineRule="auto"/>
        <w:jc w:val="right"/>
        <w:rPr>
          <w:rFonts w:ascii="Arial Narrow" w:hAnsi="Arial Narrow" w:cs="Arial"/>
          <w:b/>
          <w:sz w:val="28"/>
          <w:szCs w:val="28"/>
        </w:rPr>
      </w:pPr>
      <w:r>
        <w:rPr>
          <w:rFonts w:ascii="Arial Narrow" w:hAnsi="Arial Narrow" w:cs="Arial"/>
          <w:sz w:val="28"/>
          <w:szCs w:val="28"/>
        </w:rPr>
        <w:t xml:space="preserve">En la Ciudad de </w:t>
      </w:r>
      <w:r w:rsidRPr="00AE441E">
        <w:rPr>
          <w:rFonts w:ascii="Arial Narrow" w:hAnsi="Arial Narrow" w:cs="Arial"/>
          <w:sz w:val="28"/>
          <w:szCs w:val="28"/>
        </w:rPr>
        <w:t>____________</w:t>
      </w:r>
      <w:r>
        <w:rPr>
          <w:rFonts w:ascii="Arial Narrow" w:hAnsi="Arial Narrow" w:cs="Arial"/>
          <w:sz w:val="28"/>
          <w:szCs w:val="28"/>
        </w:rPr>
        <w:t xml:space="preserve">_____ del Departamento de________________ </w:t>
      </w:r>
      <w:r w:rsidRPr="00AE441E">
        <w:rPr>
          <w:rFonts w:ascii="Arial Narrow" w:hAnsi="Arial Narrow" w:cs="Arial"/>
          <w:sz w:val="28"/>
          <w:szCs w:val="28"/>
        </w:rPr>
        <w:t>___________de</w:t>
      </w:r>
      <w:r>
        <w:rPr>
          <w:rFonts w:ascii="Arial Narrow" w:hAnsi="Arial Narrow" w:cs="Arial"/>
          <w:sz w:val="28"/>
          <w:szCs w:val="28"/>
        </w:rPr>
        <w:t xml:space="preserve"> </w:t>
      </w:r>
      <w:r w:rsidRPr="00AE441E">
        <w:rPr>
          <w:rFonts w:ascii="Arial Narrow" w:hAnsi="Arial Narrow" w:cs="Arial"/>
          <w:sz w:val="28"/>
          <w:szCs w:val="28"/>
        </w:rPr>
        <w:t>_________________</w:t>
      </w:r>
    </w:p>
    <w:p w:rsidR="00354C1C" w:rsidRPr="00AE441E" w:rsidRDefault="00354C1C" w:rsidP="00354C1C">
      <w:pPr>
        <w:spacing w:after="0" w:line="360" w:lineRule="auto"/>
        <w:rPr>
          <w:rFonts w:ascii="Arial Narrow" w:hAnsi="Arial Narrow" w:cs="Arial"/>
          <w:b/>
          <w:sz w:val="28"/>
          <w:szCs w:val="28"/>
        </w:rPr>
      </w:pPr>
      <w:r w:rsidRPr="00AE441E">
        <w:rPr>
          <w:rFonts w:ascii="Arial Narrow" w:hAnsi="Arial Narrow" w:cs="Arial"/>
          <w:sz w:val="28"/>
          <w:szCs w:val="28"/>
        </w:rPr>
        <w:t xml:space="preserve">                                                                              (Lugar y fecha) </w:t>
      </w:r>
    </w:p>
    <w:p w:rsidR="00354C1C" w:rsidRPr="00AE441E" w:rsidRDefault="00354C1C" w:rsidP="00354C1C">
      <w:pPr>
        <w:spacing w:after="0" w:line="360" w:lineRule="auto"/>
        <w:rPr>
          <w:rFonts w:ascii="Arial Narrow" w:hAnsi="Arial Narrow" w:cs="Arial"/>
          <w:b/>
          <w:sz w:val="28"/>
          <w:szCs w:val="28"/>
        </w:rPr>
      </w:pPr>
      <w:r w:rsidRPr="00AE441E">
        <w:rPr>
          <w:rFonts w:ascii="Arial Narrow" w:hAnsi="Arial Narrow" w:cs="Arial"/>
          <w:sz w:val="28"/>
          <w:szCs w:val="28"/>
        </w:rPr>
        <w:t>Sr/Sra.___________</w:t>
      </w:r>
      <w:r>
        <w:rPr>
          <w:rFonts w:ascii="Arial Narrow" w:hAnsi="Arial Narrow" w:cs="Arial"/>
          <w:sz w:val="28"/>
          <w:szCs w:val="28"/>
        </w:rPr>
        <w:t>________________</w:t>
      </w:r>
      <w:r w:rsidRPr="00AE441E">
        <w:rPr>
          <w:rFonts w:ascii="Arial Narrow" w:hAnsi="Arial Narrow" w:cs="Arial"/>
          <w:sz w:val="28"/>
          <w:szCs w:val="28"/>
        </w:rPr>
        <w:t>__</w:t>
      </w:r>
    </w:p>
    <w:p w:rsidR="00354C1C" w:rsidRPr="00AE441E" w:rsidRDefault="00354C1C" w:rsidP="00354C1C">
      <w:pPr>
        <w:spacing w:after="0" w:line="360" w:lineRule="auto"/>
        <w:rPr>
          <w:rFonts w:ascii="Arial Narrow" w:hAnsi="Arial Narrow" w:cs="Arial"/>
          <w:b/>
          <w:sz w:val="28"/>
          <w:szCs w:val="28"/>
        </w:rPr>
      </w:pPr>
      <w:r>
        <w:rPr>
          <w:rFonts w:ascii="Arial Narrow" w:hAnsi="Arial Narrow" w:cs="Arial"/>
          <w:sz w:val="28"/>
          <w:szCs w:val="28"/>
        </w:rPr>
        <w:t>___________________________________</w:t>
      </w:r>
    </w:p>
    <w:p w:rsidR="00354C1C" w:rsidRPr="00AE441E" w:rsidRDefault="00354C1C" w:rsidP="00354C1C">
      <w:pPr>
        <w:spacing w:after="0" w:line="360" w:lineRule="auto"/>
        <w:rPr>
          <w:rFonts w:ascii="Arial Narrow" w:hAnsi="Arial Narrow" w:cs="Arial"/>
          <w:b/>
          <w:sz w:val="28"/>
          <w:szCs w:val="28"/>
        </w:rPr>
      </w:pPr>
      <w:r w:rsidRPr="00AE441E">
        <w:rPr>
          <w:rFonts w:ascii="Arial Narrow" w:hAnsi="Arial Narrow" w:cs="Arial"/>
          <w:sz w:val="28"/>
          <w:szCs w:val="28"/>
        </w:rPr>
        <w:t>Presente</w:t>
      </w:r>
      <w:r>
        <w:rPr>
          <w:rFonts w:ascii="Arial Narrow" w:hAnsi="Arial Narrow" w:cs="Arial"/>
          <w:sz w:val="28"/>
          <w:szCs w:val="28"/>
        </w:rPr>
        <w:t>.</w:t>
      </w:r>
    </w:p>
    <w:p w:rsidR="00354C1C" w:rsidRPr="00AE441E" w:rsidRDefault="00354C1C" w:rsidP="00354C1C">
      <w:pPr>
        <w:spacing w:after="0" w:line="360" w:lineRule="auto"/>
        <w:rPr>
          <w:rFonts w:ascii="Arial Narrow" w:hAnsi="Arial Narrow" w:cs="Arial"/>
          <w:b/>
          <w:sz w:val="28"/>
          <w:szCs w:val="28"/>
        </w:rPr>
      </w:pPr>
      <w:r w:rsidRPr="00AE441E">
        <w:rPr>
          <w:rFonts w:ascii="Arial Narrow" w:hAnsi="Arial Narrow" w:cs="Arial"/>
          <w:sz w:val="28"/>
          <w:szCs w:val="28"/>
        </w:rPr>
        <w:t xml:space="preserve">  </w:t>
      </w:r>
    </w:p>
    <w:p w:rsidR="00354C1C" w:rsidRPr="00AE441E" w:rsidRDefault="00354C1C" w:rsidP="00354C1C">
      <w:pPr>
        <w:spacing w:after="0" w:line="360" w:lineRule="auto"/>
        <w:rPr>
          <w:rFonts w:ascii="Arial Narrow" w:hAnsi="Arial Narrow" w:cs="Arial"/>
          <w:b/>
          <w:sz w:val="28"/>
          <w:szCs w:val="28"/>
        </w:rPr>
      </w:pPr>
    </w:p>
    <w:p w:rsidR="00354C1C" w:rsidRPr="00AE441E" w:rsidRDefault="00354C1C" w:rsidP="00354C1C">
      <w:pPr>
        <w:spacing w:after="0" w:line="360" w:lineRule="auto"/>
        <w:rPr>
          <w:rFonts w:ascii="Arial Narrow" w:hAnsi="Arial Narrow" w:cs="Arial"/>
          <w:b/>
          <w:sz w:val="28"/>
          <w:szCs w:val="28"/>
        </w:rPr>
      </w:pPr>
      <w:r w:rsidRPr="00AE441E">
        <w:rPr>
          <w:rFonts w:ascii="Arial Narrow" w:hAnsi="Arial Narrow" w:cs="Arial"/>
          <w:sz w:val="28"/>
          <w:szCs w:val="28"/>
        </w:rPr>
        <w:t>Estimado/a  Señor/a________</w:t>
      </w:r>
      <w:r>
        <w:rPr>
          <w:rFonts w:ascii="Arial Narrow" w:hAnsi="Arial Narrow" w:cs="Arial"/>
          <w:sz w:val="28"/>
          <w:szCs w:val="28"/>
        </w:rPr>
        <w:t>_________</w:t>
      </w:r>
      <w:r w:rsidRPr="00AE441E">
        <w:rPr>
          <w:rFonts w:ascii="Arial Narrow" w:hAnsi="Arial Narrow" w:cs="Arial"/>
          <w:sz w:val="28"/>
          <w:szCs w:val="28"/>
        </w:rPr>
        <w:t>____</w:t>
      </w:r>
    </w:p>
    <w:p w:rsidR="00354C1C" w:rsidRPr="00AE441E" w:rsidRDefault="00354C1C" w:rsidP="00354C1C">
      <w:pPr>
        <w:spacing w:after="0" w:line="360" w:lineRule="auto"/>
        <w:jc w:val="both"/>
        <w:rPr>
          <w:rFonts w:ascii="Arial Narrow" w:hAnsi="Arial Narrow" w:cs="Arial"/>
          <w:b/>
          <w:sz w:val="28"/>
          <w:szCs w:val="28"/>
        </w:rPr>
      </w:pPr>
      <w:r w:rsidRPr="00AE441E">
        <w:rPr>
          <w:rFonts w:ascii="Arial Narrow" w:hAnsi="Arial Narrow" w:cs="Arial"/>
          <w:sz w:val="28"/>
          <w:szCs w:val="28"/>
        </w:rPr>
        <w:t>Saludándole y solicitándole por este medio que para el desempeño el cargo de _________</w:t>
      </w:r>
      <w:r>
        <w:rPr>
          <w:rFonts w:ascii="Arial Narrow" w:hAnsi="Arial Narrow" w:cs="Arial"/>
          <w:sz w:val="28"/>
          <w:szCs w:val="28"/>
        </w:rPr>
        <w:t>_________________________</w:t>
      </w:r>
      <w:r w:rsidRPr="00AE441E">
        <w:rPr>
          <w:rFonts w:ascii="Arial Narrow" w:hAnsi="Arial Narrow" w:cs="Arial"/>
          <w:sz w:val="28"/>
          <w:szCs w:val="28"/>
        </w:rPr>
        <w:t>_______ en la unidad__________</w:t>
      </w:r>
      <w:r>
        <w:rPr>
          <w:rFonts w:ascii="Arial Narrow" w:hAnsi="Arial Narrow" w:cs="Arial"/>
          <w:sz w:val="28"/>
          <w:szCs w:val="28"/>
        </w:rPr>
        <w:t>______________</w:t>
      </w:r>
      <w:r w:rsidRPr="00AE441E">
        <w:rPr>
          <w:rFonts w:ascii="Arial Narrow" w:hAnsi="Arial Narrow" w:cs="Arial"/>
          <w:sz w:val="28"/>
          <w:szCs w:val="28"/>
        </w:rPr>
        <w:t>__</w:t>
      </w:r>
      <w:r>
        <w:rPr>
          <w:rFonts w:ascii="Arial Narrow" w:hAnsi="Arial Narrow" w:cs="Arial"/>
          <w:sz w:val="28"/>
          <w:szCs w:val="28"/>
        </w:rPr>
        <w:t>_______________________</w:t>
      </w:r>
      <w:r w:rsidRPr="00AE441E">
        <w:rPr>
          <w:rFonts w:ascii="Arial Narrow" w:hAnsi="Arial Narrow" w:cs="Arial"/>
          <w:sz w:val="28"/>
          <w:szCs w:val="28"/>
        </w:rPr>
        <w:t>_____ la oportunidad de capacitarme en ____________________</w:t>
      </w:r>
      <w:r>
        <w:rPr>
          <w:rFonts w:ascii="Arial Narrow" w:hAnsi="Arial Narrow" w:cs="Arial"/>
          <w:sz w:val="28"/>
          <w:szCs w:val="28"/>
        </w:rPr>
        <w:t>______________</w:t>
      </w:r>
      <w:r w:rsidRPr="00AE441E">
        <w:rPr>
          <w:rFonts w:ascii="Arial Narrow" w:hAnsi="Arial Narrow" w:cs="Arial"/>
          <w:sz w:val="28"/>
          <w:szCs w:val="28"/>
        </w:rPr>
        <w:t>_________   lo cual contribuirá a un mejor desarrollo y eficiencia de mis funciones dentro de la municipalidad.</w:t>
      </w:r>
    </w:p>
    <w:p w:rsidR="00354C1C" w:rsidRPr="00AE441E" w:rsidRDefault="00354C1C" w:rsidP="00354C1C">
      <w:pPr>
        <w:spacing w:after="0" w:line="360" w:lineRule="auto"/>
        <w:rPr>
          <w:rFonts w:ascii="Arial Narrow" w:hAnsi="Arial Narrow" w:cs="Arial"/>
          <w:b/>
          <w:sz w:val="28"/>
          <w:szCs w:val="28"/>
        </w:rPr>
      </w:pPr>
    </w:p>
    <w:p w:rsidR="00354C1C" w:rsidRPr="00AE441E" w:rsidRDefault="00354C1C" w:rsidP="00354C1C">
      <w:pPr>
        <w:spacing w:after="0" w:line="360" w:lineRule="auto"/>
        <w:rPr>
          <w:rFonts w:ascii="Arial Narrow" w:hAnsi="Arial Narrow" w:cs="Arial"/>
          <w:b/>
          <w:sz w:val="28"/>
          <w:szCs w:val="28"/>
        </w:rPr>
      </w:pPr>
      <w:r w:rsidRPr="00AE441E">
        <w:rPr>
          <w:rFonts w:ascii="Arial Narrow" w:hAnsi="Arial Narrow" w:cs="Arial"/>
          <w:sz w:val="28"/>
          <w:szCs w:val="28"/>
        </w:rPr>
        <w:t>Esperando una respuesta favorable a la presente me suscribo de usted</w:t>
      </w:r>
    </w:p>
    <w:p w:rsidR="00354C1C" w:rsidRPr="00AE441E" w:rsidRDefault="00354C1C" w:rsidP="00354C1C">
      <w:pPr>
        <w:spacing w:after="0" w:line="360" w:lineRule="auto"/>
        <w:rPr>
          <w:rFonts w:ascii="Arial Narrow" w:hAnsi="Arial Narrow" w:cs="Arial"/>
          <w:b/>
          <w:sz w:val="28"/>
          <w:szCs w:val="28"/>
        </w:rPr>
      </w:pPr>
    </w:p>
    <w:p w:rsidR="00354C1C" w:rsidRPr="00AE441E" w:rsidRDefault="00354C1C" w:rsidP="00354C1C">
      <w:pPr>
        <w:spacing w:after="0" w:line="360" w:lineRule="auto"/>
        <w:rPr>
          <w:rFonts w:ascii="Arial Narrow" w:hAnsi="Arial Narrow" w:cs="Arial"/>
          <w:b/>
          <w:sz w:val="28"/>
          <w:szCs w:val="28"/>
        </w:rPr>
      </w:pPr>
    </w:p>
    <w:p w:rsidR="00354C1C" w:rsidRPr="00AE441E" w:rsidRDefault="00354C1C" w:rsidP="00354C1C">
      <w:pPr>
        <w:spacing w:after="0" w:line="360" w:lineRule="auto"/>
        <w:rPr>
          <w:rFonts w:ascii="Arial Narrow" w:hAnsi="Arial Narrow" w:cs="Arial"/>
          <w:b/>
          <w:sz w:val="28"/>
          <w:szCs w:val="28"/>
        </w:rPr>
      </w:pPr>
      <w:r w:rsidRPr="00AE441E">
        <w:rPr>
          <w:rFonts w:ascii="Arial Narrow" w:hAnsi="Arial Narrow" w:cs="Arial"/>
          <w:sz w:val="28"/>
          <w:szCs w:val="28"/>
        </w:rPr>
        <w:t>Atentamente</w:t>
      </w:r>
    </w:p>
    <w:p w:rsidR="00354C1C" w:rsidRPr="00AE441E" w:rsidRDefault="00354C1C" w:rsidP="00354C1C">
      <w:pPr>
        <w:spacing w:after="0" w:line="360" w:lineRule="auto"/>
        <w:rPr>
          <w:rFonts w:ascii="Arial Narrow" w:hAnsi="Arial Narrow" w:cs="Arial"/>
          <w:b/>
          <w:sz w:val="28"/>
          <w:szCs w:val="28"/>
        </w:rPr>
      </w:pPr>
    </w:p>
    <w:p w:rsidR="00354C1C" w:rsidRPr="00AE441E" w:rsidRDefault="00354C1C" w:rsidP="00354C1C">
      <w:pPr>
        <w:spacing w:after="0" w:line="360" w:lineRule="auto"/>
        <w:rPr>
          <w:rFonts w:ascii="Arial Narrow" w:hAnsi="Arial Narrow" w:cs="Arial"/>
          <w:b/>
          <w:sz w:val="28"/>
          <w:szCs w:val="28"/>
        </w:rPr>
      </w:pPr>
      <w:r w:rsidRPr="00AE441E">
        <w:rPr>
          <w:rFonts w:ascii="Arial Narrow" w:hAnsi="Arial Narrow" w:cs="Arial"/>
          <w:sz w:val="28"/>
          <w:szCs w:val="28"/>
        </w:rPr>
        <w:t>_________________________</w:t>
      </w:r>
    </w:p>
    <w:p w:rsidR="00F70BDF" w:rsidRPr="00DB20BE" w:rsidRDefault="00354C1C" w:rsidP="00354C1C">
      <w:pPr>
        <w:tabs>
          <w:tab w:val="left" w:pos="6195"/>
        </w:tabs>
        <w:spacing w:after="0" w:line="360" w:lineRule="auto"/>
        <w:rPr>
          <w:rFonts w:ascii="Arial Narrow" w:hAnsi="Arial Narrow" w:cs="Arial"/>
          <w:sz w:val="28"/>
          <w:szCs w:val="28"/>
        </w:rPr>
      </w:pPr>
      <w:r w:rsidRPr="00AE441E">
        <w:rPr>
          <w:rFonts w:ascii="Arial Narrow" w:hAnsi="Arial Narrow" w:cs="Arial"/>
          <w:sz w:val="28"/>
          <w:szCs w:val="28"/>
        </w:rPr>
        <w:t>Firma del Solicitante</w:t>
      </w:r>
    </w:p>
    <w:p w:rsidR="00354C1C" w:rsidRPr="00D24D6A" w:rsidRDefault="00757B41" w:rsidP="001C5974">
      <w:pPr>
        <w:pStyle w:val="Ttulo2"/>
        <w:numPr>
          <w:ilvl w:val="1"/>
          <w:numId w:val="31"/>
        </w:numPr>
        <w:jc w:val="center"/>
        <w:rPr>
          <w:rFonts w:ascii="Times New Roman" w:hAnsi="Times New Roman" w:cs="Times New Roman"/>
          <w:color w:val="000000" w:themeColor="text1"/>
          <w:sz w:val="24"/>
        </w:rPr>
      </w:pPr>
      <w:r w:rsidRPr="00D24D6A">
        <w:rPr>
          <w:rFonts w:ascii="Times New Roman" w:hAnsi="Times New Roman" w:cs="Times New Roman"/>
          <w:color w:val="000000" w:themeColor="text1"/>
          <w:sz w:val="24"/>
        </w:rPr>
        <w:lastRenderedPageBreak/>
        <w:t xml:space="preserve"> </w:t>
      </w:r>
      <w:bookmarkStart w:id="39" w:name="_Toc514674472"/>
      <w:r w:rsidRPr="00D24D6A">
        <w:rPr>
          <w:rFonts w:ascii="Times New Roman" w:hAnsi="Times New Roman" w:cs="Times New Roman"/>
          <w:color w:val="000000" w:themeColor="text1"/>
          <w:sz w:val="24"/>
        </w:rPr>
        <w:t>Modelo de formulario de solicitud de capacitación</w:t>
      </w:r>
      <w:bookmarkEnd w:id="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7"/>
        <w:gridCol w:w="1346"/>
        <w:gridCol w:w="4871"/>
      </w:tblGrid>
      <w:tr w:rsidR="00354C1C" w:rsidRPr="00D24D6A" w:rsidTr="00D24D6A">
        <w:tc>
          <w:tcPr>
            <w:tcW w:w="9054" w:type="dxa"/>
            <w:gridSpan w:val="3"/>
          </w:tcPr>
          <w:p w:rsidR="00354C1C" w:rsidRPr="00D24D6A" w:rsidRDefault="00354C1C" w:rsidP="00A71BD5">
            <w:pPr>
              <w:spacing w:after="0" w:line="360" w:lineRule="auto"/>
              <w:rPr>
                <w:rFonts w:ascii="Times New Roman" w:hAnsi="Times New Roman" w:cs="Times New Roman"/>
              </w:rPr>
            </w:pPr>
            <w:r w:rsidRPr="00D24D6A">
              <w:rPr>
                <w:rFonts w:ascii="Times New Roman" w:hAnsi="Times New Roman" w:cs="Times New Roman"/>
              </w:rPr>
              <w:t>DATOS PERSONALES Y PROFESIONALES</w:t>
            </w:r>
          </w:p>
          <w:p w:rsidR="00A71BD5" w:rsidRPr="00D24D6A" w:rsidRDefault="00A71BD5" w:rsidP="00A71BD5">
            <w:pPr>
              <w:spacing w:after="0" w:line="360" w:lineRule="auto"/>
              <w:rPr>
                <w:rFonts w:ascii="Times New Roman" w:hAnsi="Times New Roman" w:cs="Times New Roman"/>
              </w:rPr>
            </w:pPr>
          </w:p>
        </w:tc>
      </w:tr>
      <w:tr w:rsidR="00354C1C" w:rsidRPr="00D24D6A" w:rsidTr="00D24D6A">
        <w:trPr>
          <w:trHeight w:val="551"/>
        </w:trPr>
        <w:tc>
          <w:tcPr>
            <w:tcW w:w="4183" w:type="dxa"/>
            <w:gridSpan w:val="2"/>
          </w:tcPr>
          <w:p w:rsidR="00354C1C" w:rsidRPr="00D24D6A" w:rsidRDefault="00354C1C" w:rsidP="00A71BD5">
            <w:pPr>
              <w:spacing w:after="0" w:line="360" w:lineRule="auto"/>
              <w:rPr>
                <w:rFonts w:ascii="Times New Roman" w:hAnsi="Times New Roman" w:cs="Times New Roman"/>
              </w:rPr>
            </w:pPr>
            <w:r w:rsidRPr="00D24D6A">
              <w:rPr>
                <w:rFonts w:ascii="Times New Roman" w:hAnsi="Times New Roman" w:cs="Times New Roman"/>
              </w:rPr>
              <w:t>NOMBRES</w:t>
            </w:r>
          </w:p>
        </w:tc>
        <w:tc>
          <w:tcPr>
            <w:tcW w:w="4871" w:type="dxa"/>
          </w:tcPr>
          <w:p w:rsidR="00354C1C" w:rsidRPr="00D24D6A" w:rsidRDefault="00354C1C" w:rsidP="00A71BD5">
            <w:pPr>
              <w:spacing w:after="0" w:line="360" w:lineRule="auto"/>
              <w:rPr>
                <w:rFonts w:ascii="Times New Roman" w:hAnsi="Times New Roman" w:cs="Times New Roman"/>
                <w:b/>
              </w:rPr>
            </w:pPr>
            <w:r w:rsidRPr="00D24D6A">
              <w:rPr>
                <w:rFonts w:ascii="Times New Roman" w:hAnsi="Times New Roman" w:cs="Times New Roman"/>
              </w:rPr>
              <w:t>APELLIDOS</w:t>
            </w:r>
          </w:p>
        </w:tc>
      </w:tr>
      <w:tr w:rsidR="00354C1C" w:rsidRPr="00D24D6A" w:rsidTr="00D24D6A">
        <w:trPr>
          <w:trHeight w:val="545"/>
        </w:trPr>
        <w:tc>
          <w:tcPr>
            <w:tcW w:w="4183" w:type="dxa"/>
            <w:gridSpan w:val="2"/>
          </w:tcPr>
          <w:p w:rsidR="00354C1C" w:rsidRPr="00D24D6A" w:rsidRDefault="00354C1C" w:rsidP="00A71BD5">
            <w:pPr>
              <w:spacing w:after="0" w:line="360" w:lineRule="auto"/>
              <w:rPr>
                <w:rFonts w:ascii="Times New Roman" w:hAnsi="Times New Roman" w:cs="Times New Roman"/>
                <w:b/>
              </w:rPr>
            </w:pPr>
            <w:r w:rsidRPr="00D24D6A">
              <w:rPr>
                <w:rFonts w:ascii="Times New Roman" w:hAnsi="Times New Roman" w:cs="Times New Roman"/>
              </w:rPr>
              <w:t>No  DE DUI</w:t>
            </w:r>
          </w:p>
        </w:tc>
        <w:tc>
          <w:tcPr>
            <w:tcW w:w="4871" w:type="dxa"/>
          </w:tcPr>
          <w:p w:rsidR="00354C1C" w:rsidRPr="00D24D6A" w:rsidRDefault="00354C1C" w:rsidP="00A71BD5">
            <w:pPr>
              <w:spacing w:after="0" w:line="360" w:lineRule="auto"/>
              <w:rPr>
                <w:rFonts w:ascii="Times New Roman" w:hAnsi="Times New Roman" w:cs="Times New Roman"/>
                <w:b/>
              </w:rPr>
            </w:pPr>
            <w:r w:rsidRPr="00D24D6A">
              <w:rPr>
                <w:rFonts w:ascii="Times New Roman" w:hAnsi="Times New Roman" w:cs="Times New Roman"/>
              </w:rPr>
              <w:t>NIVEL ACADEMICO</w:t>
            </w:r>
          </w:p>
        </w:tc>
      </w:tr>
      <w:tr w:rsidR="00354C1C" w:rsidRPr="00D24D6A" w:rsidTr="00D24D6A">
        <w:trPr>
          <w:trHeight w:val="566"/>
        </w:trPr>
        <w:tc>
          <w:tcPr>
            <w:tcW w:w="4183" w:type="dxa"/>
            <w:gridSpan w:val="2"/>
          </w:tcPr>
          <w:p w:rsidR="00A71BD5" w:rsidRPr="00D24D6A" w:rsidRDefault="00354C1C" w:rsidP="00A71BD5">
            <w:pPr>
              <w:spacing w:after="0" w:line="360" w:lineRule="auto"/>
              <w:rPr>
                <w:rFonts w:ascii="Times New Roman" w:hAnsi="Times New Roman" w:cs="Times New Roman"/>
              </w:rPr>
            </w:pPr>
            <w:r w:rsidRPr="00D24D6A">
              <w:rPr>
                <w:rFonts w:ascii="Times New Roman" w:hAnsi="Times New Roman" w:cs="Times New Roman"/>
              </w:rPr>
              <w:t>UNIDAD A LA QUE PERTENECE</w:t>
            </w:r>
          </w:p>
        </w:tc>
        <w:tc>
          <w:tcPr>
            <w:tcW w:w="4871" w:type="dxa"/>
          </w:tcPr>
          <w:p w:rsidR="00354C1C" w:rsidRPr="00D24D6A" w:rsidRDefault="00354C1C" w:rsidP="00A71BD5">
            <w:pPr>
              <w:spacing w:after="0" w:line="360" w:lineRule="auto"/>
              <w:rPr>
                <w:rFonts w:ascii="Times New Roman" w:hAnsi="Times New Roman" w:cs="Times New Roman"/>
                <w:b/>
              </w:rPr>
            </w:pPr>
            <w:r w:rsidRPr="00D24D6A">
              <w:rPr>
                <w:rFonts w:ascii="Times New Roman" w:hAnsi="Times New Roman" w:cs="Times New Roman"/>
              </w:rPr>
              <w:t>CARGO QUE DESEMPEÑA</w:t>
            </w:r>
          </w:p>
        </w:tc>
      </w:tr>
      <w:tr w:rsidR="00354C1C" w:rsidRPr="00D24D6A" w:rsidTr="00D24D6A">
        <w:trPr>
          <w:trHeight w:val="622"/>
        </w:trPr>
        <w:tc>
          <w:tcPr>
            <w:tcW w:w="9054" w:type="dxa"/>
            <w:gridSpan w:val="3"/>
          </w:tcPr>
          <w:p w:rsidR="00354C1C" w:rsidRPr="00D24D6A" w:rsidRDefault="00354C1C" w:rsidP="00A71BD5">
            <w:pPr>
              <w:spacing w:after="0" w:line="360" w:lineRule="auto"/>
              <w:rPr>
                <w:rFonts w:ascii="Times New Roman" w:hAnsi="Times New Roman" w:cs="Times New Roman"/>
              </w:rPr>
            </w:pPr>
            <w:r w:rsidRPr="00D24D6A">
              <w:rPr>
                <w:rFonts w:ascii="Times New Roman" w:hAnsi="Times New Roman" w:cs="Times New Roman"/>
              </w:rPr>
              <w:t>TEMA  DE CAPACITACION</w:t>
            </w:r>
          </w:p>
        </w:tc>
      </w:tr>
      <w:tr w:rsidR="00354C1C" w:rsidRPr="00D24D6A" w:rsidTr="00D24D6A">
        <w:trPr>
          <w:trHeight w:val="565"/>
        </w:trPr>
        <w:tc>
          <w:tcPr>
            <w:tcW w:w="9054" w:type="dxa"/>
            <w:gridSpan w:val="3"/>
          </w:tcPr>
          <w:p w:rsidR="00354C1C" w:rsidRPr="00D24D6A" w:rsidRDefault="00354C1C" w:rsidP="00A71BD5">
            <w:pPr>
              <w:spacing w:after="0" w:line="360" w:lineRule="auto"/>
              <w:rPr>
                <w:rFonts w:ascii="Times New Roman" w:hAnsi="Times New Roman" w:cs="Times New Roman"/>
              </w:rPr>
            </w:pPr>
            <w:r w:rsidRPr="00D24D6A">
              <w:rPr>
                <w:rFonts w:ascii="Times New Roman" w:hAnsi="Times New Roman" w:cs="Times New Roman"/>
              </w:rPr>
              <w:t xml:space="preserve">OBJETIVO DE LA CAPACITACION </w:t>
            </w:r>
          </w:p>
          <w:p w:rsidR="00354C1C" w:rsidRPr="00D24D6A" w:rsidRDefault="00354C1C" w:rsidP="00A71BD5">
            <w:pPr>
              <w:spacing w:after="0" w:line="360" w:lineRule="auto"/>
              <w:rPr>
                <w:rFonts w:ascii="Times New Roman" w:hAnsi="Times New Roman" w:cs="Times New Roman"/>
                <w:b/>
              </w:rPr>
            </w:pPr>
          </w:p>
        </w:tc>
      </w:tr>
      <w:tr w:rsidR="00354C1C" w:rsidRPr="00D24D6A" w:rsidTr="00D24D6A">
        <w:trPr>
          <w:trHeight w:val="593"/>
        </w:trPr>
        <w:tc>
          <w:tcPr>
            <w:tcW w:w="2837" w:type="dxa"/>
            <w:vMerge w:val="restart"/>
          </w:tcPr>
          <w:p w:rsidR="00354C1C" w:rsidRPr="00D24D6A" w:rsidRDefault="00354C1C" w:rsidP="00A71BD5">
            <w:pPr>
              <w:spacing w:after="0" w:line="360" w:lineRule="auto"/>
              <w:rPr>
                <w:rFonts w:ascii="Times New Roman" w:hAnsi="Times New Roman" w:cs="Times New Roman"/>
                <w:b/>
              </w:rPr>
            </w:pPr>
            <w:r w:rsidRPr="00D24D6A">
              <w:rPr>
                <w:rFonts w:ascii="Times New Roman" w:hAnsi="Times New Roman" w:cs="Times New Roman"/>
              </w:rPr>
              <w:t xml:space="preserve">Valoración en escala de </w:t>
            </w:r>
          </w:p>
          <w:p w:rsidR="001C6BE8" w:rsidRPr="00D24D6A" w:rsidRDefault="00354C1C" w:rsidP="00A71BD5">
            <w:pPr>
              <w:spacing w:after="0" w:line="360" w:lineRule="auto"/>
              <w:rPr>
                <w:rFonts w:ascii="Times New Roman" w:hAnsi="Times New Roman" w:cs="Times New Roman"/>
                <w:b/>
              </w:rPr>
            </w:pPr>
            <w:r w:rsidRPr="00D24D6A">
              <w:rPr>
                <w:rFonts w:ascii="Times New Roman" w:hAnsi="Times New Roman" w:cs="Times New Roman"/>
              </w:rPr>
              <w:t>1 a ______</w:t>
            </w:r>
          </w:p>
          <w:p w:rsidR="00354C1C" w:rsidRPr="00D24D6A" w:rsidRDefault="00354C1C" w:rsidP="00A71BD5">
            <w:pPr>
              <w:spacing w:after="0" w:line="360" w:lineRule="auto"/>
              <w:rPr>
                <w:rFonts w:ascii="Times New Roman" w:hAnsi="Times New Roman" w:cs="Times New Roman"/>
                <w:b/>
              </w:rPr>
            </w:pPr>
            <w:r w:rsidRPr="00D24D6A">
              <w:rPr>
                <w:rFonts w:ascii="Times New Roman" w:hAnsi="Times New Roman" w:cs="Times New Roman"/>
              </w:rPr>
              <w:t>Siendo:</w:t>
            </w:r>
            <w:r w:rsidR="001C6BE8" w:rsidRPr="00D24D6A">
              <w:rPr>
                <w:rFonts w:ascii="Times New Roman" w:hAnsi="Times New Roman" w:cs="Times New Roman"/>
                <w:b/>
              </w:rPr>
              <w:t xml:space="preserve"> </w:t>
            </w:r>
            <w:r w:rsidRPr="00D24D6A">
              <w:rPr>
                <w:rFonts w:ascii="Times New Roman" w:hAnsi="Times New Roman" w:cs="Times New Roman"/>
              </w:rPr>
              <w:t>1 valor mínimo</w:t>
            </w:r>
          </w:p>
          <w:p w:rsidR="00354C1C" w:rsidRPr="00D24D6A" w:rsidRDefault="00354C1C" w:rsidP="00A71BD5">
            <w:pPr>
              <w:spacing w:after="0" w:line="360" w:lineRule="auto"/>
              <w:rPr>
                <w:rFonts w:ascii="Times New Roman" w:hAnsi="Times New Roman" w:cs="Times New Roman"/>
                <w:b/>
              </w:rPr>
            </w:pPr>
            <w:r w:rsidRPr="00D24D6A">
              <w:rPr>
                <w:rFonts w:ascii="Times New Roman" w:hAnsi="Times New Roman" w:cs="Times New Roman"/>
              </w:rPr>
              <w:t>____ valor máximo</w:t>
            </w:r>
          </w:p>
        </w:tc>
        <w:tc>
          <w:tcPr>
            <w:tcW w:w="6217" w:type="dxa"/>
            <w:gridSpan w:val="2"/>
          </w:tcPr>
          <w:p w:rsidR="00354C1C" w:rsidRPr="00D24D6A" w:rsidRDefault="00354C1C" w:rsidP="00A71BD5">
            <w:pPr>
              <w:spacing w:after="0" w:line="360" w:lineRule="auto"/>
              <w:rPr>
                <w:rFonts w:ascii="Times New Roman" w:hAnsi="Times New Roman" w:cs="Times New Roman"/>
                <w:b/>
              </w:rPr>
            </w:pPr>
            <w:r w:rsidRPr="00D24D6A">
              <w:rPr>
                <w:rFonts w:ascii="Times New Roman" w:hAnsi="Times New Roman" w:cs="Times New Roman"/>
                <w:b/>
                <w:noProof/>
                <w:lang w:eastAsia="es-SV"/>
              </w:rPr>
              <mc:AlternateContent>
                <mc:Choice Requires="wps">
                  <w:drawing>
                    <wp:anchor distT="0" distB="0" distL="114300" distR="114300" simplePos="0" relativeHeight="251669504" behindDoc="0" locked="0" layoutInCell="1" allowOverlap="1" wp14:anchorId="371C8B4F" wp14:editId="5D1926FF">
                      <wp:simplePos x="0" y="0"/>
                      <wp:positionH relativeFrom="column">
                        <wp:posOffset>1560195</wp:posOffset>
                      </wp:positionH>
                      <wp:positionV relativeFrom="paragraph">
                        <wp:posOffset>160020</wp:posOffset>
                      </wp:positionV>
                      <wp:extent cx="268942" cy="255494"/>
                      <wp:effectExtent l="0" t="0" r="17145" b="1143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942" cy="25549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3" o:spid="_x0000_s1026" style="position:absolute;margin-left:122.85pt;margin-top:12.6pt;width:21.2pt;height:20.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"/>
                  </w:pict>
                </mc:Fallback>
              </mc:AlternateContent>
            </w:r>
            <w:r w:rsidRPr="00D24D6A">
              <w:rPr>
                <w:rFonts w:ascii="Times New Roman" w:hAnsi="Times New Roman" w:cs="Times New Roman"/>
              </w:rPr>
              <w:t>Relación con las labores que el solicitante realiza (valor de este apartado)</w:t>
            </w:r>
          </w:p>
        </w:tc>
      </w:tr>
      <w:tr w:rsidR="00354C1C" w:rsidRPr="00D24D6A" w:rsidTr="00D24D6A">
        <w:tc>
          <w:tcPr>
            <w:tcW w:w="2837" w:type="dxa"/>
            <w:vMerge/>
          </w:tcPr>
          <w:p w:rsidR="00354C1C" w:rsidRPr="00D24D6A" w:rsidRDefault="00354C1C" w:rsidP="00A71BD5">
            <w:pPr>
              <w:spacing w:after="0" w:line="360" w:lineRule="auto"/>
              <w:rPr>
                <w:rFonts w:ascii="Times New Roman" w:hAnsi="Times New Roman" w:cs="Times New Roman"/>
                <w:b/>
              </w:rPr>
            </w:pPr>
          </w:p>
        </w:tc>
        <w:tc>
          <w:tcPr>
            <w:tcW w:w="6217" w:type="dxa"/>
            <w:gridSpan w:val="2"/>
          </w:tcPr>
          <w:p w:rsidR="00354C1C" w:rsidRPr="00D24D6A" w:rsidRDefault="00354C1C" w:rsidP="00A71BD5">
            <w:pPr>
              <w:spacing w:after="0" w:line="360" w:lineRule="auto"/>
              <w:rPr>
                <w:rFonts w:ascii="Times New Roman" w:hAnsi="Times New Roman" w:cs="Times New Roman"/>
                <w:b/>
              </w:rPr>
            </w:pPr>
            <w:r w:rsidRPr="00D24D6A">
              <w:rPr>
                <w:rFonts w:ascii="Times New Roman" w:hAnsi="Times New Roman" w:cs="Times New Roman"/>
                <w:b/>
                <w:noProof/>
                <w:lang w:eastAsia="es-SV"/>
              </w:rPr>
              <mc:AlternateContent>
                <mc:Choice Requires="wps">
                  <w:drawing>
                    <wp:anchor distT="0" distB="0" distL="114300" distR="114300" simplePos="0" relativeHeight="251670528" behindDoc="0" locked="0" layoutInCell="1" allowOverlap="1" wp14:anchorId="76A4BC4B" wp14:editId="28D8846E">
                      <wp:simplePos x="0" y="0"/>
                      <wp:positionH relativeFrom="column">
                        <wp:posOffset>1748155</wp:posOffset>
                      </wp:positionH>
                      <wp:positionV relativeFrom="paragraph">
                        <wp:posOffset>182880</wp:posOffset>
                      </wp:positionV>
                      <wp:extent cx="282389" cy="255495"/>
                      <wp:effectExtent l="0" t="0" r="22860" b="11430"/>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389" cy="255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2" o:spid="_x0000_s1026" style="position:absolute;margin-left:137.65pt;margin-top:14.4pt;width:22.25pt;height:20.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"/>
                  </w:pict>
                </mc:Fallback>
              </mc:AlternateContent>
            </w:r>
            <w:r w:rsidRPr="00D24D6A">
              <w:rPr>
                <w:rFonts w:ascii="Times New Roman" w:hAnsi="Times New Roman" w:cs="Times New Roman"/>
              </w:rPr>
              <w:t>Aplicabilidad de los conocimientos al puesto de trabajo (valor de este apartado)</w:t>
            </w:r>
          </w:p>
        </w:tc>
      </w:tr>
      <w:tr w:rsidR="00354C1C" w:rsidRPr="00D24D6A" w:rsidTr="00D24D6A">
        <w:tc>
          <w:tcPr>
            <w:tcW w:w="2837" w:type="dxa"/>
            <w:vMerge/>
          </w:tcPr>
          <w:p w:rsidR="00354C1C" w:rsidRPr="00D24D6A" w:rsidRDefault="00354C1C" w:rsidP="00A71BD5">
            <w:pPr>
              <w:spacing w:after="0" w:line="360" w:lineRule="auto"/>
              <w:rPr>
                <w:rFonts w:ascii="Times New Roman" w:hAnsi="Times New Roman" w:cs="Times New Roman"/>
                <w:b/>
              </w:rPr>
            </w:pPr>
          </w:p>
        </w:tc>
        <w:tc>
          <w:tcPr>
            <w:tcW w:w="6217" w:type="dxa"/>
            <w:gridSpan w:val="2"/>
          </w:tcPr>
          <w:p w:rsidR="00354C1C" w:rsidRPr="00D24D6A" w:rsidRDefault="00354C1C" w:rsidP="00A71BD5">
            <w:pPr>
              <w:spacing w:after="0" w:line="360" w:lineRule="auto"/>
              <w:rPr>
                <w:rFonts w:ascii="Times New Roman" w:hAnsi="Times New Roman" w:cs="Times New Roman"/>
                <w:b/>
              </w:rPr>
            </w:pPr>
            <w:r w:rsidRPr="00D24D6A">
              <w:rPr>
                <w:rFonts w:ascii="Times New Roman" w:hAnsi="Times New Roman" w:cs="Times New Roman"/>
                <w:b/>
                <w:noProof/>
                <w:lang w:eastAsia="es-SV"/>
              </w:rPr>
              <mc:AlternateContent>
                <mc:Choice Requires="wps">
                  <w:drawing>
                    <wp:anchor distT="0" distB="0" distL="114300" distR="114300" simplePos="0" relativeHeight="251671552" behindDoc="0" locked="0" layoutInCell="1" allowOverlap="1" wp14:anchorId="0C316CDE" wp14:editId="5F2A25BD">
                      <wp:simplePos x="0" y="0"/>
                      <wp:positionH relativeFrom="column">
                        <wp:posOffset>2609215</wp:posOffset>
                      </wp:positionH>
                      <wp:positionV relativeFrom="paragraph">
                        <wp:posOffset>201930</wp:posOffset>
                      </wp:positionV>
                      <wp:extent cx="282388" cy="242047"/>
                      <wp:effectExtent l="0" t="0" r="22860" b="24765"/>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388" cy="24204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1" o:spid="_x0000_s1026" style="position:absolute;margin-left:205.45pt;margin-top:15.9pt;width:22.25pt;height:19.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"/>
                  </w:pict>
                </mc:Fallback>
              </mc:AlternateContent>
            </w:r>
            <w:r w:rsidRPr="00D24D6A">
              <w:rPr>
                <w:rFonts w:ascii="Times New Roman" w:hAnsi="Times New Roman" w:cs="Times New Roman"/>
              </w:rPr>
              <w:t>Conveniencia de la participación en la acción formativa(valor de este apartado)</w:t>
            </w:r>
          </w:p>
        </w:tc>
      </w:tr>
      <w:tr w:rsidR="00354C1C" w:rsidRPr="00D24D6A" w:rsidTr="00D24D6A">
        <w:tc>
          <w:tcPr>
            <w:tcW w:w="9054" w:type="dxa"/>
            <w:gridSpan w:val="3"/>
          </w:tcPr>
          <w:p w:rsidR="00354C1C" w:rsidRPr="00D24D6A" w:rsidRDefault="00D24D6A" w:rsidP="00A71BD5">
            <w:pPr>
              <w:spacing w:after="0" w:line="360" w:lineRule="auto"/>
              <w:rPr>
                <w:rFonts w:ascii="Times New Roman" w:hAnsi="Times New Roman" w:cs="Times New Roman"/>
                <w:b/>
              </w:rPr>
            </w:pPr>
            <w:r w:rsidRPr="00D24D6A">
              <w:rPr>
                <w:rFonts w:ascii="Times New Roman" w:hAnsi="Times New Roman" w:cs="Times New Roman"/>
                <w:b/>
                <w:noProof/>
                <w:lang w:eastAsia="es-SV"/>
              </w:rPr>
              <mc:AlternateContent>
                <mc:Choice Requires="wps">
                  <w:drawing>
                    <wp:anchor distT="0" distB="0" distL="114300" distR="114300" simplePos="0" relativeHeight="251674624" behindDoc="0" locked="0" layoutInCell="1" allowOverlap="1" wp14:anchorId="682315D8" wp14:editId="2509F27C">
                      <wp:simplePos x="0" y="0"/>
                      <wp:positionH relativeFrom="column">
                        <wp:posOffset>3760470</wp:posOffset>
                      </wp:positionH>
                      <wp:positionV relativeFrom="paragraph">
                        <wp:posOffset>438785</wp:posOffset>
                      </wp:positionV>
                      <wp:extent cx="268605" cy="228600"/>
                      <wp:effectExtent l="0" t="0" r="17145" b="19050"/>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9" o:spid="_x0000_s1026" style="position:absolute;margin-left:296.1pt;margin-top:34.55pt;width:21.15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"/>
                  </w:pict>
                </mc:Fallback>
              </mc:AlternateContent>
            </w:r>
            <w:r w:rsidRPr="00D24D6A">
              <w:rPr>
                <w:rFonts w:ascii="Times New Roman" w:hAnsi="Times New Roman" w:cs="Times New Roman"/>
                <w:b/>
                <w:noProof/>
                <w:lang w:eastAsia="es-SV"/>
              </w:rPr>
              <mc:AlternateContent>
                <mc:Choice Requires="wps">
                  <w:drawing>
                    <wp:anchor distT="0" distB="0" distL="114300" distR="114300" simplePos="0" relativeHeight="251672576" behindDoc="0" locked="0" layoutInCell="1" allowOverlap="1" wp14:anchorId="09A851EC" wp14:editId="195B7A2B">
                      <wp:simplePos x="0" y="0"/>
                      <wp:positionH relativeFrom="column">
                        <wp:posOffset>294005</wp:posOffset>
                      </wp:positionH>
                      <wp:positionV relativeFrom="paragraph">
                        <wp:posOffset>438785</wp:posOffset>
                      </wp:positionV>
                      <wp:extent cx="255905" cy="228600"/>
                      <wp:effectExtent l="0" t="0" r="10795" b="1905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0" o:spid="_x0000_s1026" style="position:absolute;margin-left:23.15pt;margin-top:34.55pt;width:20.15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"/>
                  </w:pict>
                </mc:Fallback>
              </mc:AlternateContent>
            </w:r>
            <w:r w:rsidR="00354C1C" w:rsidRPr="00D24D6A">
              <w:rPr>
                <w:rFonts w:ascii="Times New Roman" w:hAnsi="Times New Roman" w:cs="Times New Roman"/>
              </w:rPr>
              <w:t>DISPONE EN SU PUESTO DE LOS RECURSOS NECESARIOS PARA APLICAR LA FORMACIÓN</w:t>
            </w:r>
          </w:p>
          <w:p w:rsidR="00354C1C" w:rsidRPr="00D24D6A" w:rsidRDefault="00354C1C" w:rsidP="00A71BD5">
            <w:pPr>
              <w:spacing w:after="0" w:line="360" w:lineRule="auto"/>
              <w:rPr>
                <w:rFonts w:ascii="Times New Roman" w:hAnsi="Times New Roman" w:cs="Times New Roman"/>
                <w:b/>
              </w:rPr>
            </w:pPr>
            <w:proofErr w:type="spellStart"/>
            <w:r w:rsidRPr="00D24D6A">
              <w:rPr>
                <w:rFonts w:ascii="Times New Roman" w:hAnsi="Times New Roman" w:cs="Times New Roman"/>
              </w:rPr>
              <w:t>Si</w:t>
            </w:r>
            <w:proofErr w:type="spellEnd"/>
            <w:r w:rsidRPr="00D24D6A">
              <w:rPr>
                <w:rFonts w:ascii="Times New Roman" w:hAnsi="Times New Roman" w:cs="Times New Roman"/>
              </w:rPr>
              <w:t xml:space="preserve">                                                                             No</w:t>
            </w:r>
          </w:p>
        </w:tc>
      </w:tr>
      <w:tr w:rsidR="00354C1C" w:rsidRPr="00D24D6A" w:rsidTr="00D24D6A">
        <w:tc>
          <w:tcPr>
            <w:tcW w:w="9054" w:type="dxa"/>
            <w:gridSpan w:val="3"/>
          </w:tcPr>
          <w:p w:rsidR="00354C1C" w:rsidRPr="00D24D6A" w:rsidRDefault="00354C1C" w:rsidP="00A71BD5">
            <w:pPr>
              <w:spacing w:after="0" w:line="360" w:lineRule="auto"/>
              <w:rPr>
                <w:rFonts w:ascii="Times New Roman" w:hAnsi="Times New Roman" w:cs="Times New Roman"/>
                <w:b/>
              </w:rPr>
            </w:pPr>
            <w:r w:rsidRPr="00D24D6A">
              <w:rPr>
                <w:rFonts w:ascii="Times New Roman" w:hAnsi="Times New Roman" w:cs="Times New Roman"/>
              </w:rPr>
              <w:t>TIENE ALGUN CONOCIMIENTO SOBRE LA MATERIA QUE SE VA A TRATAR EN EL CURSO</w:t>
            </w:r>
          </w:p>
          <w:p w:rsidR="00354C1C" w:rsidRPr="00D24D6A" w:rsidRDefault="00354C1C" w:rsidP="00A71BD5">
            <w:pPr>
              <w:spacing w:after="0" w:line="360" w:lineRule="auto"/>
              <w:rPr>
                <w:rFonts w:ascii="Times New Roman" w:hAnsi="Times New Roman" w:cs="Times New Roman"/>
                <w:b/>
              </w:rPr>
            </w:pPr>
            <w:r w:rsidRPr="00D24D6A">
              <w:rPr>
                <w:rFonts w:ascii="Times New Roman" w:hAnsi="Times New Roman" w:cs="Times New Roman"/>
                <w:b/>
                <w:noProof/>
                <w:lang w:eastAsia="es-SV"/>
              </w:rPr>
              <mc:AlternateContent>
                <mc:Choice Requires="wps">
                  <w:drawing>
                    <wp:anchor distT="0" distB="0" distL="114300" distR="114300" simplePos="0" relativeHeight="251675648" behindDoc="0" locked="0" layoutInCell="1" allowOverlap="1" wp14:anchorId="2FA0A4DC" wp14:editId="40E1580D">
                      <wp:simplePos x="0" y="0"/>
                      <wp:positionH relativeFrom="column">
                        <wp:posOffset>367665</wp:posOffset>
                      </wp:positionH>
                      <wp:positionV relativeFrom="paragraph">
                        <wp:posOffset>-1905</wp:posOffset>
                      </wp:positionV>
                      <wp:extent cx="161925" cy="152400"/>
                      <wp:effectExtent l="5715" t="7620" r="13335" b="1143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8" o:spid="_x0000_s1026" style="position:absolute;margin-left:28.95pt;margin-top:-.15pt;width:12.75pt;height: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"/>
                  </w:pict>
                </mc:Fallback>
              </mc:AlternateContent>
            </w:r>
            <w:r w:rsidRPr="00D24D6A">
              <w:rPr>
                <w:rFonts w:ascii="Times New Roman" w:hAnsi="Times New Roman" w:cs="Times New Roman"/>
                <w:b/>
                <w:noProof/>
                <w:lang w:eastAsia="es-SV"/>
              </w:rPr>
              <mc:AlternateContent>
                <mc:Choice Requires="wps">
                  <w:drawing>
                    <wp:anchor distT="0" distB="0" distL="114300" distR="114300" simplePos="0" relativeHeight="251676672" behindDoc="0" locked="0" layoutInCell="1" allowOverlap="1" wp14:anchorId="1FFBB32E" wp14:editId="1615B7FE">
                      <wp:simplePos x="0" y="0"/>
                      <wp:positionH relativeFrom="column">
                        <wp:posOffset>3763645</wp:posOffset>
                      </wp:positionH>
                      <wp:positionV relativeFrom="paragraph">
                        <wp:posOffset>-2540</wp:posOffset>
                      </wp:positionV>
                      <wp:extent cx="161925" cy="152400"/>
                      <wp:effectExtent l="10795" t="6985" r="8255" b="12065"/>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7" o:spid="_x0000_s1026" style="position:absolute;margin-left:296.35pt;margin-top:-.2pt;width:12.75pt;height: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"/>
                  </w:pict>
                </mc:Fallback>
              </mc:AlternateContent>
            </w:r>
            <w:proofErr w:type="spellStart"/>
            <w:r w:rsidRPr="00D24D6A">
              <w:rPr>
                <w:rFonts w:ascii="Times New Roman" w:hAnsi="Times New Roman" w:cs="Times New Roman"/>
              </w:rPr>
              <w:t>Si</w:t>
            </w:r>
            <w:proofErr w:type="spellEnd"/>
            <w:r w:rsidRPr="00D24D6A">
              <w:rPr>
                <w:rFonts w:ascii="Times New Roman" w:hAnsi="Times New Roman" w:cs="Times New Roman"/>
              </w:rPr>
              <w:t xml:space="preserve">                                                                             No</w:t>
            </w:r>
          </w:p>
        </w:tc>
      </w:tr>
      <w:tr w:rsidR="00354C1C" w:rsidRPr="00D24D6A" w:rsidTr="00D24D6A">
        <w:trPr>
          <w:trHeight w:val="421"/>
        </w:trPr>
        <w:tc>
          <w:tcPr>
            <w:tcW w:w="9054" w:type="dxa"/>
            <w:gridSpan w:val="3"/>
          </w:tcPr>
          <w:p w:rsidR="00354C1C" w:rsidRPr="00D24D6A" w:rsidRDefault="00354C1C" w:rsidP="00A71BD5">
            <w:pPr>
              <w:spacing w:after="0" w:line="360" w:lineRule="auto"/>
              <w:rPr>
                <w:rFonts w:ascii="Times New Roman" w:hAnsi="Times New Roman" w:cs="Times New Roman"/>
                <w:b/>
              </w:rPr>
            </w:pPr>
            <w:r w:rsidRPr="00D24D6A">
              <w:rPr>
                <w:rFonts w:ascii="Times New Roman" w:hAnsi="Times New Roman" w:cs="Times New Roman"/>
              </w:rPr>
              <w:t>EN CASO AFIRMATIVO A QUE NIVEL</w:t>
            </w:r>
          </w:p>
        </w:tc>
      </w:tr>
      <w:tr w:rsidR="00354C1C" w:rsidRPr="00D24D6A" w:rsidTr="00D24D6A">
        <w:tc>
          <w:tcPr>
            <w:tcW w:w="9054" w:type="dxa"/>
            <w:gridSpan w:val="3"/>
          </w:tcPr>
          <w:p w:rsidR="00354C1C" w:rsidRPr="00D24D6A" w:rsidRDefault="00354C1C" w:rsidP="00A71BD5">
            <w:pPr>
              <w:spacing w:after="0" w:line="360" w:lineRule="auto"/>
              <w:rPr>
                <w:rFonts w:ascii="Times New Roman" w:hAnsi="Times New Roman" w:cs="Times New Roman"/>
                <w:b/>
              </w:rPr>
            </w:pPr>
            <w:r w:rsidRPr="00D24D6A">
              <w:rPr>
                <w:rFonts w:ascii="Times New Roman" w:hAnsi="Times New Roman" w:cs="Times New Roman"/>
              </w:rPr>
              <w:t>CONOCE LOS OBJETIVOS DE ESTE CURSO</w:t>
            </w:r>
          </w:p>
          <w:p w:rsidR="00354C1C" w:rsidRPr="00D24D6A" w:rsidRDefault="00143723" w:rsidP="00A71BD5">
            <w:pPr>
              <w:spacing w:after="0" w:line="360" w:lineRule="auto"/>
              <w:rPr>
                <w:rFonts w:ascii="Times New Roman" w:hAnsi="Times New Roman" w:cs="Times New Roman"/>
                <w:b/>
              </w:rPr>
            </w:pPr>
            <w:r w:rsidRPr="00D24D6A">
              <w:rPr>
                <w:rFonts w:ascii="Times New Roman" w:hAnsi="Times New Roman" w:cs="Times New Roman"/>
                <w:b/>
                <w:noProof/>
                <w:lang w:eastAsia="es-SV"/>
              </w:rPr>
              <mc:AlternateContent>
                <mc:Choice Requires="wps">
                  <w:drawing>
                    <wp:anchor distT="0" distB="0" distL="114300" distR="114300" simplePos="0" relativeHeight="251677696" behindDoc="0" locked="0" layoutInCell="1" allowOverlap="1" wp14:anchorId="6B5170F2" wp14:editId="2E66F218">
                      <wp:simplePos x="0" y="0"/>
                      <wp:positionH relativeFrom="column">
                        <wp:posOffset>3050540</wp:posOffset>
                      </wp:positionH>
                      <wp:positionV relativeFrom="paragraph">
                        <wp:posOffset>-5080</wp:posOffset>
                      </wp:positionV>
                      <wp:extent cx="161925" cy="152400"/>
                      <wp:effectExtent l="0" t="0" r="28575" b="1905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5" o:spid="_x0000_s1026" style="position:absolute;margin-left:240.2pt;margin-top:-.4pt;width:12.75pt;height: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"/>
                  </w:pict>
                </mc:Fallback>
              </mc:AlternateContent>
            </w:r>
            <w:r w:rsidR="00354C1C" w:rsidRPr="00D24D6A">
              <w:rPr>
                <w:rFonts w:ascii="Times New Roman" w:hAnsi="Times New Roman" w:cs="Times New Roman"/>
                <w:b/>
                <w:noProof/>
                <w:lang w:eastAsia="es-SV"/>
              </w:rPr>
              <mc:AlternateContent>
                <mc:Choice Requires="wps">
                  <w:drawing>
                    <wp:anchor distT="0" distB="0" distL="114300" distR="114300" simplePos="0" relativeHeight="251673600" behindDoc="0" locked="0" layoutInCell="1" allowOverlap="1" wp14:anchorId="3E625810" wp14:editId="5DD93361">
                      <wp:simplePos x="0" y="0"/>
                      <wp:positionH relativeFrom="column">
                        <wp:posOffset>367665</wp:posOffset>
                      </wp:positionH>
                      <wp:positionV relativeFrom="paragraph">
                        <wp:posOffset>3810</wp:posOffset>
                      </wp:positionV>
                      <wp:extent cx="161925" cy="152400"/>
                      <wp:effectExtent l="5715" t="13335" r="13335" b="5715"/>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6" o:spid="_x0000_s1026" style="position:absolute;margin-left:28.95pt;margin-top:.3pt;width:12.75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"/>
                  </w:pict>
                </mc:Fallback>
              </mc:AlternateContent>
            </w:r>
            <w:proofErr w:type="spellStart"/>
            <w:r w:rsidR="00354C1C" w:rsidRPr="00D24D6A">
              <w:rPr>
                <w:rFonts w:ascii="Times New Roman" w:hAnsi="Times New Roman" w:cs="Times New Roman"/>
              </w:rPr>
              <w:t>Si</w:t>
            </w:r>
            <w:proofErr w:type="spellEnd"/>
            <w:r w:rsidR="00354C1C" w:rsidRPr="00D24D6A">
              <w:rPr>
                <w:rFonts w:ascii="Times New Roman" w:hAnsi="Times New Roman" w:cs="Times New Roman"/>
              </w:rPr>
              <w:t xml:space="preserve">                                                                            No</w:t>
            </w:r>
          </w:p>
        </w:tc>
      </w:tr>
      <w:tr w:rsidR="00354C1C" w:rsidRPr="00D24D6A" w:rsidTr="00D24D6A">
        <w:tc>
          <w:tcPr>
            <w:tcW w:w="9054" w:type="dxa"/>
            <w:gridSpan w:val="3"/>
          </w:tcPr>
          <w:p w:rsidR="00354C1C" w:rsidRPr="00D24D6A" w:rsidRDefault="00354C1C" w:rsidP="00A71BD5">
            <w:pPr>
              <w:spacing w:after="0" w:line="360" w:lineRule="auto"/>
              <w:rPr>
                <w:rFonts w:ascii="Times New Roman" w:hAnsi="Times New Roman" w:cs="Times New Roman"/>
                <w:b/>
              </w:rPr>
            </w:pPr>
            <w:r w:rsidRPr="00D24D6A">
              <w:rPr>
                <w:rFonts w:ascii="Times New Roman" w:hAnsi="Times New Roman" w:cs="Times New Roman"/>
              </w:rPr>
              <w:t>QUE ESPERA CONSEGUIR ASISTIENDO A ESTE CURSO (señale como máximo 3 respuestas)</w:t>
            </w:r>
          </w:p>
          <w:p w:rsidR="00354C1C" w:rsidRPr="00D24D6A" w:rsidRDefault="001C6BE8" w:rsidP="00A71BD5">
            <w:pPr>
              <w:spacing w:after="0" w:line="360" w:lineRule="auto"/>
              <w:rPr>
                <w:rFonts w:ascii="Times New Roman" w:hAnsi="Times New Roman" w:cs="Times New Roman"/>
                <w:b/>
              </w:rPr>
            </w:pPr>
            <w:r w:rsidRPr="00D24D6A">
              <w:rPr>
                <w:rFonts w:ascii="Times New Roman" w:hAnsi="Times New Roman" w:cs="Times New Roman"/>
                <w:b/>
                <w:noProof/>
                <w:lang w:eastAsia="es-SV"/>
              </w:rPr>
              <mc:AlternateContent>
                <mc:Choice Requires="wps">
                  <w:drawing>
                    <wp:anchor distT="0" distB="0" distL="114300" distR="114300" simplePos="0" relativeHeight="251678720" behindDoc="0" locked="0" layoutInCell="1" allowOverlap="1" wp14:anchorId="4EB6221F" wp14:editId="3C47D1FC">
                      <wp:simplePos x="0" y="0"/>
                      <wp:positionH relativeFrom="column">
                        <wp:posOffset>4096497</wp:posOffset>
                      </wp:positionH>
                      <wp:positionV relativeFrom="paragraph">
                        <wp:posOffset>20320</wp:posOffset>
                      </wp:positionV>
                      <wp:extent cx="161925" cy="152400"/>
                      <wp:effectExtent l="0" t="0" r="28575" b="1905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4" o:spid="_x0000_s1026" style="position:absolute;margin-left:322.55pt;margin-top:1.6pt;width:12.75pt;height: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"/>
                  </w:pict>
                </mc:Fallback>
              </mc:AlternateContent>
            </w:r>
            <w:r w:rsidR="00294485" w:rsidRPr="00D24D6A">
              <w:rPr>
                <w:rFonts w:ascii="Times New Roman" w:hAnsi="Times New Roman" w:cs="Times New Roman"/>
                <w:b/>
                <w:noProof/>
                <w:lang w:eastAsia="es-SV"/>
              </w:rPr>
              <mc:AlternateContent>
                <mc:Choice Requires="wps">
                  <w:drawing>
                    <wp:anchor distT="0" distB="0" distL="114300" distR="114300" simplePos="0" relativeHeight="251679744" behindDoc="0" locked="0" layoutInCell="1" allowOverlap="1" wp14:anchorId="2A4F7868" wp14:editId="45CAE8AD">
                      <wp:simplePos x="0" y="0"/>
                      <wp:positionH relativeFrom="column">
                        <wp:posOffset>4097020</wp:posOffset>
                      </wp:positionH>
                      <wp:positionV relativeFrom="paragraph">
                        <wp:posOffset>260985</wp:posOffset>
                      </wp:positionV>
                      <wp:extent cx="161925" cy="152400"/>
                      <wp:effectExtent l="0" t="0" r="28575" b="1905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0" o:spid="_x0000_s1026" style="position:absolute;margin-left:322.6pt;margin-top:20.55pt;width:12.75pt;height:1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"/>
                  </w:pict>
                </mc:Fallback>
              </mc:AlternateContent>
            </w:r>
            <w:r w:rsidR="00354C1C" w:rsidRPr="00D24D6A">
              <w:rPr>
                <w:rFonts w:ascii="Times New Roman" w:hAnsi="Times New Roman" w:cs="Times New Roman"/>
              </w:rPr>
              <w:t>-Conocer los contenidos …………………………………….</w:t>
            </w:r>
          </w:p>
          <w:p w:rsidR="00354C1C" w:rsidRPr="00D24D6A" w:rsidRDefault="00294485" w:rsidP="00A71BD5">
            <w:pPr>
              <w:spacing w:after="0" w:line="360" w:lineRule="auto"/>
              <w:rPr>
                <w:rFonts w:ascii="Times New Roman" w:hAnsi="Times New Roman" w:cs="Times New Roman"/>
                <w:b/>
              </w:rPr>
            </w:pPr>
            <w:r w:rsidRPr="00D24D6A">
              <w:rPr>
                <w:rFonts w:ascii="Times New Roman" w:hAnsi="Times New Roman" w:cs="Times New Roman"/>
                <w:b/>
                <w:noProof/>
                <w:lang w:eastAsia="es-SV"/>
              </w:rPr>
              <mc:AlternateContent>
                <mc:Choice Requires="wps">
                  <w:drawing>
                    <wp:anchor distT="0" distB="0" distL="114300" distR="114300" simplePos="0" relativeHeight="251680768" behindDoc="0" locked="0" layoutInCell="1" allowOverlap="1" wp14:anchorId="144D05D9" wp14:editId="69E616DE">
                      <wp:simplePos x="0" y="0"/>
                      <wp:positionH relativeFrom="column">
                        <wp:posOffset>4100942</wp:posOffset>
                      </wp:positionH>
                      <wp:positionV relativeFrom="paragraph">
                        <wp:posOffset>256540</wp:posOffset>
                      </wp:positionV>
                      <wp:extent cx="161925" cy="152400"/>
                      <wp:effectExtent l="0" t="0" r="28575" b="1905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9" o:spid="_x0000_s1026" style="position:absolute;margin-left:322.9pt;margin-top:20.2pt;width:12.75pt;height:1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"/>
                  </w:pict>
                </mc:Fallback>
              </mc:AlternateContent>
            </w:r>
            <w:r w:rsidR="00354C1C" w:rsidRPr="00D24D6A">
              <w:rPr>
                <w:rFonts w:ascii="Times New Roman" w:hAnsi="Times New Roman" w:cs="Times New Roman"/>
              </w:rPr>
              <w:t>-Ampliar mis conocimientos personales……………………</w:t>
            </w:r>
          </w:p>
          <w:p w:rsidR="00354C1C" w:rsidRPr="00D24D6A" w:rsidRDefault="00354C1C" w:rsidP="00A71BD5">
            <w:pPr>
              <w:spacing w:after="0" w:line="360" w:lineRule="auto"/>
              <w:rPr>
                <w:rFonts w:ascii="Times New Roman" w:hAnsi="Times New Roman" w:cs="Times New Roman"/>
                <w:b/>
              </w:rPr>
            </w:pPr>
            <w:r w:rsidRPr="00D24D6A">
              <w:rPr>
                <w:rFonts w:ascii="Times New Roman" w:hAnsi="Times New Roman" w:cs="Times New Roman"/>
              </w:rPr>
              <w:t>-Aplicarlo a mi puesto de trabajo…………………………….</w:t>
            </w:r>
          </w:p>
          <w:p w:rsidR="00354C1C" w:rsidRPr="00D24D6A" w:rsidRDefault="001C6BE8" w:rsidP="00A71BD5">
            <w:pPr>
              <w:spacing w:after="0" w:line="360" w:lineRule="auto"/>
              <w:rPr>
                <w:rFonts w:ascii="Times New Roman" w:hAnsi="Times New Roman" w:cs="Times New Roman"/>
                <w:b/>
              </w:rPr>
            </w:pPr>
            <w:r w:rsidRPr="00D24D6A">
              <w:rPr>
                <w:rFonts w:ascii="Times New Roman" w:hAnsi="Times New Roman" w:cs="Times New Roman"/>
                <w:b/>
                <w:noProof/>
                <w:lang w:eastAsia="es-SV"/>
              </w:rPr>
              <mc:AlternateContent>
                <mc:Choice Requires="wps">
                  <w:drawing>
                    <wp:anchor distT="0" distB="0" distL="114300" distR="114300" simplePos="0" relativeHeight="251681792" behindDoc="0" locked="0" layoutInCell="1" allowOverlap="1" wp14:anchorId="3B0835F7" wp14:editId="450B0D1C">
                      <wp:simplePos x="0" y="0"/>
                      <wp:positionH relativeFrom="column">
                        <wp:posOffset>4101577</wp:posOffset>
                      </wp:positionH>
                      <wp:positionV relativeFrom="paragraph">
                        <wp:posOffset>6350</wp:posOffset>
                      </wp:positionV>
                      <wp:extent cx="161925" cy="152400"/>
                      <wp:effectExtent l="0" t="0" r="28575" b="1905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7" o:spid="_x0000_s1026" style="position:absolute;margin-left:322.95pt;margin-top:.5pt;width:12.75pt;height:1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"/>
                  </w:pict>
                </mc:Fallback>
              </mc:AlternateContent>
            </w:r>
            <w:r w:rsidR="00354C1C" w:rsidRPr="00D24D6A">
              <w:rPr>
                <w:rFonts w:ascii="Times New Roman" w:hAnsi="Times New Roman" w:cs="Times New Roman"/>
              </w:rPr>
              <w:t>-Relacionarme con otros compañeros……………………….</w:t>
            </w:r>
          </w:p>
          <w:p w:rsidR="00354C1C" w:rsidRPr="00D24D6A" w:rsidRDefault="001C6BE8" w:rsidP="00A71BD5">
            <w:pPr>
              <w:spacing w:after="0" w:line="360" w:lineRule="auto"/>
              <w:rPr>
                <w:rFonts w:ascii="Times New Roman" w:hAnsi="Times New Roman" w:cs="Times New Roman"/>
                <w:b/>
              </w:rPr>
            </w:pPr>
            <w:r w:rsidRPr="00D24D6A">
              <w:rPr>
                <w:rFonts w:ascii="Times New Roman" w:hAnsi="Times New Roman" w:cs="Times New Roman"/>
                <w:b/>
                <w:noProof/>
                <w:lang w:eastAsia="es-SV"/>
              </w:rPr>
              <mc:AlternateContent>
                <mc:Choice Requires="wps">
                  <w:drawing>
                    <wp:anchor distT="0" distB="0" distL="114300" distR="114300" simplePos="0" relativeHeight="251682816" behindDoc="0" locked="0" layoutInCell="1" allowOverlap="1" wp14:anchorId="5402D6D8" wp14:editId="0BF8F6FC">
                      <wp:simplePos x="0" y="0"/>
                      <wp:positionH relativeFrom="column">
                        <wp:posOffset>4101465</wp:posOffset>
                      </wp:positionH>
                      <wp:positionV relativeFrom="paragraph">
                        <wp:posOffset>60325</wp:posOffset>
                      </wp:positionV>
                      <wp:extent cx="161925" cy="152400"/>
                      <wp:effectExtent l="0" t="0" r="28575" b="1905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6" o:spid="_x0000_s1026" style="position:absolute;margin-left:322.95pt;margin-top:4.75pt;width:12.75pt;height:1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"/>
                  </w:pict>
                </mc:Fallback>
              </mc:AlternateContent>
            </w:r>
            <w:r w:rsidR="00354C1C" w:rsidRPr="00D24D6A">
              <w:rPr>
                <w:rFonts w:ascii="Times New Roman" w:hAnsi="Times New Roman" w:cs="Times New Roman"/>
              </w:rPr>
              <w:t>-Conseguir puntos para algunas promociones………………</w:t>
            </w:r>
          </w:p>
          <w:p w:rsidR="00354C1C" w:rsidRPr="00D24D6A" w:rsidRDefault="001C6BE8" w:rsidP="00A71BD5">
            <w:pPr>
              <w:spacing w:after="0" w:line="360" w:lineRule="auto"/>
              <w:rPr>
                <w:rFonts w:ascii="Times New Roman" w:hAnsi="Times New Roman" w:cs="Times New Roman"/>
                <w:b/>
              </w:rPr>
            </w:pPr>
            <w:r w:rsidRPr="00D24D6A">
              <w:rPr>
                <w:rFonts w:ascii="Times New Roman" w:hAnsi="Times New Roman" w:cs="Times New Roman"/>
                <w:b/>
                <w:noProof/>
                <w:lang w:eastAsia="es-SV"/>
              </w:rPr>
              <mc:AlternateContent>
                <mc:Choice Requires="wps">
                  <w:drawing>
                    <wp:anchor distT="0" distB="0" distL="114300" distR="114300" simplePos="0" relativeHeight="251683840" behindDoc="0" locked="0" layoutInCell="1" allowOverlap="1" wp14:anchorId="6927E534" wp14:editId="3A90FCEB">
                      <wp:simplePos x="0" y="0"/>
                      <wp:positionH relativeFrom="column">
                        <wp:posOffset>4097020</wp:posOffset>
                      </wp:positionH>
                      <wp:positionV relativeFrom="paragraph">
                        <wp:posOffset>33020</wp:posOffset>
                      </wp:positionV>
                      <wp:extent cx="161925" cy="152400"/>
                      <wp:effectExtent l="0" t="0" r="28575" b="1905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 o:spid="_x0000_s1026" style="position:absolute;margin-left:322.6pt;margin-top:2.6pt;width:12.75pt;height:1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"/>
                  </w:pict>
                </mc:Fallback>
              </mc:AlternateContent>
            </w:r>
            <w:r w:rsidR="00354C1C" w:rsidRPr="00D24D6A">
              <w:rPr>
                <w:rFonts w:ascii="Times New Roman" w:hAnsi="Times New Roman" w:cs="Times New Roman"/>
              </w:rPr>
              <w:t>-Mejorar la eficiencia en mi trabajo……………………………</w:t>
            </w:r>
          </w:p>
        </w:tc>
      </w:tr>
      <w:tr w:rsidR="00354C1C" w:rsidRPr="00D24D6A" w:rsidTr="00D24D6A">
        <w:tc>
          <w:tcPr>
            <w:tcW w:w="9054" w:type="dxa"/>
            <w:gridSpan w:val="3"/>
          </w:tcPr>
          <w:p w:rsidR="00354C1C" w:rsidRPr="00D24D6A" w:rsidRDefault="00354C1C" w:rsidP="00A71BD5">
            <w:pPr>
              <w:spacing w:after="0" w:line="360" w:lineRule="auto"/>
              <w:jc w:val="both"/>
              <w:rPr>
                <w:rFonts w:ascii="Times New Roman" w:hAnsi="Times New Roman" w:cs="Times New Roman"/>
              </w:rPr>
            </w:pPr>
            <w:r w:rsidRPr="00D24D6A">
              <w:rPr>
                <w:rFonts w:ascii="Times New Roman" w:hAnsi="Times New Roman" w:cs="Times New Roman"/>
              </w:rPr>
              <w:lastRenderedPageBreak/>
              <w:t>EXPLICAR BREVEMENTE CUALES SON SUS ESPECTATIVAS PROFESIONALES EN RELACION A LA CAPACITACION</w:t>
            </w:r>
          </w:p>
          <w:p w:rsidR="00354C1C" w:rsidRPr="00D24D6A" w:rsidRDefault="00354C1C" w:rsidP="00A71BD5">
            <w:pPr>
              <w:spacing w:after="0" w:line="360" w:lineRule="auto"/>
              <w:jc w:val="both"/>
              <w:rPr>
                <w:rFonts w:ascii="Times New Roman" w:hAnsi="Times New Roman" w:cs="Times New Roman"/>
              </w:rPr>
            </w:pPr>
          </w:p>
          <w:p w:rsidR="008E7D59" w:rsidRPr="00D24D6A" w:rsidRDefault="008E7D59" w:rsidP="00A71BD5">
            <w:pPr>
              <w:spacing w:after="0" w:line="360" w:lineRule="auto"/>
              <w:jc w:val="both"/>
              <w:rPr>
                <w:rFonts w:ascii="Times New Roman" w:hAnsi="Times New Roman" w:cs="Times New Roman"/>
                <w:b/>
              </w:rPr>
            </w:pPr>
          </w:p>
        </w:tc>
      </w:tr>
    </w:tbl>
    <w:p w:rsidR="00F70BDF" w:rsidRPr="001C6BE8" w:rsidRDefault="00F70BDF" w:rsidP="00354C1C">
      <w:pPr>
        <w:spacing w:after="0" w:line="360" w:lineRule="auto"/>
        <w:rPr>
          <w:rFonts w:ascii="Arial" w:hAnsi="Arial" w:cs="Arial"/>
          <w:b/>
          <w:sz w:val="24"/>
          <w:szCs w:val="24"/>
        </w:rPr>
      </w:pPr>
    </w:p>
    <w:p w:rsidR="001C6BE8" w:rsidRPr="00D24D6A" w:rsidRDefault="00354C1C" w:rsidP="00354C1C">
      <w:pPr>
        <w:spacing w:after="0" w:line="360" w:lineRule="auto"/>
        <w:rPr>
          <w:rFonts w:ascii="Times New Roman" w:hAnsi="Times New Roman" w:cs="Times New Roman"/>
          <w:sz w:val="24"/>
          <w:szCs w:val="24"/>
        </w:rPr>
      </w:pPr>
      <w:r w:rsidRPr="00D24D6A">
        <w:rPr>
          <w:rFonts w:ascii="Times New Roman" w:hAnsi="Times New Roman" w:cs="Times New Roman"/>
          <w:sz w:val="24"/>
          <w:szCs w:val="24"/>
        </w:rPr>
        <w:t>LUGAR</w:t>
      </w:r>
      <w:r w:rsidR="001C6BE8" w:rsidRPr="00D24D6A">
        <w:rPr>
          <w:rFonts w:ascii="Times New Roman" w:hAnsi="Times New Roman" w:cs="Times New Roman"/>
          <w:sz w:val="24"/>
          <w:szCs w:val="24"/>
        </w:rPr>
        <w:t>: ___________________________________________________________</w:t>
      </w:r>
    </w:p>
    <w:p w:rsidR="001C6BE8" w:rsidRPr="00D24D6A" w:rsidRDefault="001C6BE8" w:rsidP="00354C1C">
      <w:pPr>
        <w:spacing w:after="0" w:line="360" w:lineRule="auto"/>
        <w:rPr>
          <w:rFonts w:ascii="Times New Roman" w:hAnsi="Times New Roman" w:cs="Times New Roman"/>
          <w:sz w:val="24"/>
          <w:szCs w:val="24"/>
        </w:rPr>
      </w:pPr>
    </w:p>
    <w:p w:rsidR="00354C1C" w:rsidRPr="00D24D6A" w:rsidRDefault="001C6BE8" w:rsidP="00354C1C">
      <w:pPr>
        <w:spacing w:after="0" w:line="360" w:lineRule="auto"/>
        <w:rPr>
          <w:rFonts w:ascii="Times New Roman" w:hAnsi="Times New Roman" w:cs="Times New Roman"/>
          <w:sz w:val="24"/>
          <w:szCs w:val="24"/>
        </w:rPr>
      </w:pPr>
      <w:r w:rsidRPr="00D24D6A">
        <w:rPr>
          <w:rFonts w:ascii="Times New Roman" w:hAnsi="Times New Roman" w:cs="Times New Roman"/>
          <w:sz w:val="24"/>
          <w:szCs w:val="24"/>
        </w:rPr>
        <w:t xml:space="preserve">FECHA: </w:t>
      </w:r>
      <w:r w:rsidR="00354C1C" w:rsidRPr="00D24D6A">
        <w:rPr>
          <w:rFonts w:ascii="Times New Roman" w:hAnsi="Times New Roman" w:cs="Times New Roman"/>
          <w:sz w:val="24"/>
          <w:szCs w:val="24"/>
        </w:rPr>
        <w:t>_______________</w:t>
      </w:r>
      <w:r w:rsidR="00DB20BE" w:rsidRPr="00D24D6A">
        <w:rPr>
          <w:rFonts w:ascii="Times New Roman" w:hAnsi="Times New Roman" w:cs="Times New Roman"/>
          <w:sz w:val="24"/>
          <w:szCs w:val="24"/>
        </w:rPr>
        <w:t>________________</w:t>
      </w:r>
      <w:r w:rsidRPr="00D24D6A">
        <w:rPr>
          <w:rFonts w:ascii="Times New Roman" w:hAnsi="Times New Roman" w:cs="Times New Roman"/>
          <w:sz w:val="24"/>
          <w:szCs w:val="24"/>
        </w:rPr>
        <w:t>____________________________</w:t>
      </w:r>
    </w:p>
    <w:p w:rsidR="00DB20BE" w:rsidRPr="00D24D6A" w:rsidRDefault="00DB20BE" w:rsidP="00354C1C">
      <w:pPr>
        <w:spacing w:after="0" w:line="360" w:lineRule="auto"/>
        <w:rPr>
          <w:rFonts w:ascii="Times New Roman" w:hAnsi="Times New Roman" w:cs="Times New Roman"/>
          <w:b/>
          <w:sz w:val="24"/>
          <w:szCs w:val="24"/>
        </w:rPr>
      </w:pPr>
    </w:p>
    <w:p w:rsidR="00354C1C" w:rsidRPr="00D24D6A" w:rsidRDefault="00354C1C" w:rsidP="00354C1C">
      <w:pPr>
        <w:spacing w:after="0" w:line="360" w:lineRule="auto"/>
        <w:rPr>
          <w:rFonts w:ascii="Times New Roman" w:hAnsi="Times New Roman" w:cs="Times New Roman"/>
          <w:sz w:val="24"/>
          <w:szCs w:val="24"/>
        </w:rPr>
      </w:pPr>
      <w:r w:rsidRPr="00D24D6A">
        <w:rPr>
          <w:rFonts w:ascii="Times New Roman" w:hAnsi="Times New Roman" w:cs="Times New Roman"/>
          <w:sz w:val="24"/>
          <w:szCs w:val="24"/>
        </w:rPr>
        <w:t>FIRMA</w:t>
      </w:r>
      <w:r w:rsidR="00DB20BE" w:rsidRPr="00D24D6A">
        <w:rPr>
          <w:rFonts w:ascii="Times New Roman" w:hAnsi="Times New Roman" w:cs="Times New Roman"/>
          <w:sz w:val="24"/>
          <w:szCs w:val="24"/>
        </w:rPr>
        <w:t xml:space="preserve">: </w:t>
      </w:r>
      <w:r w:rsidRPr="00D24D6A">
        <w:rPr>
          <w:rFonts w:ascii="Times New Roman" w:hAnsi="Times New Roman" w:cs="Times New Roman"/>
          <w:sz w:val="24"/>
          <w:szCs w:val="24"/>
        </w:rPr>
        <w:t>_______</w:t>
      </w:r>
      <w:r w:rsidR="00DB20BE" w:rsidRPr="00D24D6A">
        <w:rPr>
          <w:rFonts w:ascii="Times New Roman" w:hAnsi="Times New Roman" w:cs="Times New Roman"/>
          <w:sz w:val="24"/>
          <w:szCs w:val="24"/>
        </w:rPr>
        <w:t>______________</w:t>
      </w:r>
    </w:p>
    <w:p w:rsidR="001C6BE8" w:rsidRPr="00D24D6A" w:rsidRDefault="001C6BE8" w:rsidP="00354C1C">
      <w:pPr>
        <w:spacing w:after="0" w:line="360" w:lineRule="auto"/>
        <w:rPr>
          <w:rFonts w:ascii="Times New Roman" w:hAnsi="Times New Roman" w:cs="Times New Roman"/>
          <w:sz w:val="24"/>
          <w:szCs w:val="24"/>
        </w:rPr>
      </w:pPr>
    </w:p>
    <w:p w:rsidR="001C6BE8" w:rsidRPr="00D24D6A" w:rsidRDefault="001C6BE8" w:rsidP="00354C1C">
      <w:pPr>
        <w:spacing w:after="0" w:line="360" w:lineRule="auto"/>
        <w:rPr>
          <w:rFonts w:ascii="Times New Roman" w:hAnsi="Times New Roman" w:cs="Times New Roman"/>
          <w:sz w:val="24"/>
          <w:szCs w:val="24"/>
        </w:rPr>
      </w:pPr>
    </w:p>
    <w:p w:rsidR="001C6BE8" w:rsidRDefault="001C6BE8" w:rsidP="00354C1C">
      <w:pPr>
        <w:spacing w:after="0" w:line="360" w:lineRule="auto"/>
        <w:rPr>
          <w:rFonts w:ascii="Arial" w:hAnsi="Arial" w:cs="Arial"/>
          <w:sz w:val="24"/>
          <w:szCs w:val="24"/>
        </w:rPr>
      </w:pPr>
    </w:p>
    <w:p w:rsidR="001C6BE8" w:rsidRDefault="001C6BE8" w:rsidP="00354C1C">
      <w:pPr>
        <w:spacing w:after="0" w:line="360" w:lineRule="auto"/>
        <w:rPr>
          <w:rFonts w:ascii="Arial" w:hAnsi="Arial" w:cs="Arial"/>
          <w:sz w:val="24"/>
          <w:szCs w:val="24"/>
        </w:rPr>
      </w:pPr>
    </w:p>
    <w:p w:rsidR="001C6BE8" w:rsidRDefault="001C6BE8" w:rsidP="00354C1C">
      <w:pPr>
        <w:spacing w:after="0" w:line="360" w:lineRule="auto"/>
        <w:rPr>
          <w:rFonts w:ascii="Arial" w:hAnsi="Arial" w:cs="Arial"/>
          <w:sz w:val="24"/>
          <w:szCs w:val="24"/>
        </w:rPr>
      </w:pPr>
    </w:p>
    <w:p w:rsidR="001C6BE8" w:rsidRDefault="001C6BE8" w:rsidP="00354C1C">
      <w:pPr>
        <w:spacing w:after="0" w:line="360" w:lineRule="auto"/>
        <w:rPr>
          <w:rFonts w:ascii="Arial" w:hAnsi="Arial" w:cs="Arial"/>
          <w:sz w:val="24"/>
          <w:szCs w:val="24"/>
        </w:rPr>
      </w:pPr>
    </w:p>
    <w:p w:rsidR="001C6BE8" w:rsidRDefault="001C6BE8" w:rsidP="00354C1C">
      <w:pPr>
        <w:spacing w:after="0" w:line="360" w:lineRule="auto"/>
        <w:rPr>
          <w:rFonts w:ascii="Arial" w:hAnsi="Arial" w:cs="Arial"/>
          <w:sz w:val="24"/>
          <w:szCs w:val="24"/>
        </w:rPr>
      </w:pPr>
    </w:p>
    <w:p w:rsidR="001C6BE8" w:rsidRDefault="001C6BE8" w:rsidP="00354C1C">
      <w:pPr>
        <w:spacing w:after="0" w:line="360" w:lineRule="auto"/>
        <w:rPr>
          <w:rFonts w:ascii="Arial" w:hAnsi="Arial" w:cs="Arial"/>
          <w:sz w:val="24"/>
          <w:szCs w:val="24"/>
        </w:rPr>
      </w:pPr>
    </w:p>
    <w:p w:rsidR="001C6BE8" w:rsidRDefault="001C6BE8" w:rsidP="00354C1C">
      <w:pPr>
        <w:spacing w:after="0" w:line="360" w:lineRule="auto"/>
        <w:rPr>
          <w:rFonts w:ascii="Arial" w:hAnsi="Arial" w:cs="Arial"/>
          <w:sz w:val="24"/>
          <w:szCs w:val="24"/>
        </w:rPr>
      </w:pPr>
    </w:p>
    <w:p w:rsidR="001C6BE8" w:rsidRDefault="001C6BE8" w:rsidP="00354C1C">
      <w:pPr>
        <w:spacing w:after="0" w:line="360" w:lineRule="auto"/>
        <w:rPr>
          <w:rFonts w:ascii="Arial" w:hAnsi="Arial" w:cs="Arial"/>
          <w:sz w:val="24"/>
          <w:szCs w:val="24"/>
        </w:rPr>
      </w:pPr>
    </w:p>
    <w:p w:rsidR="001C6BE8" w:rsidRDefault="001C6BE8" w:rsidP="00354C1C">
      <w:pPr>
        <w:spacing w:after="0" w:line="360" w:lineRule="auto"/>
        <w:rPr>
          <w:rFonts w:ascii="Arial" w:hAnsi="Arial" w:cs="Arial"/>
          <w:sz w:val="24"/>
          <w:szCs w:val="24"/>
        </w:rPr>
      </w:pPr>
    </w:p>
    <w:p w:rsidR="001C6BE8" w:rsidRDefault="001C6BE8" w:rsidP="00354C1C">
      <w:pPr>
        <w:spacing w:after="0" w:line="360" w:lineRule="auto"/>
        <w:rPr>
          <w:rFonts w:ascii="Arial" w:hAnsi="Arial" w:cs="Arial"/>
          <w:sz w:val="24"/>
          <w:szCs w:val="24"/>
        </w:rPr>
      </w:pPr>
    </w:p>
    <w:p w:rsidR="001C6BE8" w:rsidRDefault="001C6BE8" w:rsidP="00354C1C">
      <w:pPr>
        <w:spacing w:after="0" w:line="360" w:lineRule="auto"/>
        <w:rPr>
          <w:rFonts w:ascii="Arial" w:hAnsi="Arial" w:cs="Arial"/>
          <w:sz w:val="24"/>
          <w:szCs w:val="24"/>
        </w:rPr>
      </w:pPr>
    </w:p>
    <w:p w:rsidR="001C6BE8" w:rsidRDefault="001C6BE8" w:rsidP="00354C1C">
      <w:pPr>
        <w:spacing w:after="0" w:line="360" w:lineRule="auto"/>
        <w:rPr>
          <w:rFonts w:ascii="Arial" w:hAnsi="Arial" w:cs="Arial"/>
          <w:sz w:val="24"/>
          <w:szCs w:val="24"/>
        </w:rPr>
      </w:pPr>
    </w:p>
    <w:p w:rsidR="001C6BE8" w:rsidRDefault="001C6BE8" w:rsidP="00354C1C">
      <w:pPr>
        <w:spacing w:after="0" w:line="360" w:lineRule="auto"/>
        <w:rPr>
          <w:rFonts w:ascii="Arial" w:hAnsi="Arial" w:cs="Arial"/>
          <w:sz w:val="24"/>
          <w:szCs w:val="24"/>
        </w:rPr>
      </w:pPr>
    </w:p>
    <w:p w:rsidR="001C6BE8" w:rsidRDefault="001C6BE8" w:rsidP="00354C1C">
      <w:pPr>
        <w:spacing w:after="0" w:line="360" w:lineRule="auto"/>
        <w:rPr>
          <w:rFonts w:ascii="Arial" w:hAnsi="Arial" w:cs="Arial"/>
          <w:sz w:val="24"/>
          <w:szCs w:val="24"/>
        </w:rPr>
      </w:pPr>
    </w:p>
    <w:p w:rsidR="001C6BE8" w:rsidRDefault="001C6BE8" w:rsidP="00354C1C">
      <w:pPr>
        <w:spacing w:after="0" w:line="360" w:lineRule="auto"/>
        <w:rPr>
          <w:rFonts w:ascii="Arial" w:hAnsi="Arial" w:cs="Arial"/>
          <w:sz w:val="24"/>
          <w:szCs w:val="24"/>
        </w:rPr>
      </w:pPr>
    </w:p>
    <w:p w:rsidR="001C6BE8" w:rsidRDefault="001C6BE8" w:rsidP="00354C1C">
      <w:pPr>
        <w:spacing w:after="0" w:line="360" w:lineRule="auto"/>
        <w:rPr>
          <w:rFonts w:ascii="Arial" w:hAnsi="Arial" w:cs="Arial"/>
          <w:sz w:val="24"/>
          <w:szCs w:val="24"/>
        </w:rPr>
      </w:pPr>
    </w:p>
    <w:p w:rsidR="00D24D6A" w:rsidRDefault="00D24D6A" w:rsidP="00354C1C">
      <w:pPr>
        <w:spacing w:after="0" w:line="360" w:lineRule="auto"/>
        <w:rPr>
          <w:rFonts w:ascii="Arial" w:hAnsi="Arial" w:cs="Arial"/>
          <w:sz w:val="24"/>
          <w:szCs w:val="24"/>
        </w:rPr>
      </w:pPr>
    </w:p>
    <w:p w:rsidR="001C6BE8" w:rsidRPr="001C6BE8" w:rsidRDefault="001C6BE8" w:rsidP="00354C1C">
      <w:pPr>
        <w:spacing w:after="0" w:line="360" w:lineRule="auto"/>
        <w:rPr>
          <w:rFonts w:ascii="Arial" w:hAnsi="Arial" w:cs="Arial"/>
          <w:sz w:val="24"/>
          <w:szCs w:val="24"/>
        </w:rPr>
      </w:pPr>
    </w:p>
    <w:p w:rsidR="008E7D59" w:rsidRPr="00D24D6A" w:rsidRDefault="008461CD" w:rsidP="001C5974">
      <w:pPr>
        <w:pStyle w:val="Ttulo2"/>
        <w:numPr>
          <w:ilvl w:val="1"/>
          <w:numId w:val="31"/>
        </w:numPr>
        <w:rPr>
          <w:rFonts w:ascii="Times New Roman" w:hAnsi="Times New Roman" w:cs="Times New Roman"/>
          <w:color w:val="000000" w:themeColor="text1"/>
          <w:sz w:val="24"/>
        </w:rPr>
      </w:pPr>
      <w:bookmarkStart w:id="40" w:name="_Toc514674473"/>
      <w:r w:rsidRPr="00D24D6A">
        <w:rPr>
          <w:rFonts w:ascii="Times New Roman" w:hAnsi="Times New Roman" w:cs="Times New Roman"/>
          <w:color w:val="000000" w:themeColor="text1"/>
          <w:sz w:val="24"/>
        </w:rPr>
        <w:lastRenderedPageBreak/>
        <w:t>Medición del grado de satisfacción</w:t>
      </w:r>
      <w:r w:rsidR="008E7D59" w:rsidRPr="00D24D6A">
        <w:rPr>
          <w:rFonts w:ascii="Times New Roman" w:hAnsi="Times New Roman" w:cs="Times New Roman"/>
          <w:color w:val="000000" w:themeColor="text1"/>
          <w:sz w:val="24"/>
        </w:rPr>
        <w:t xml:space="preserve"> de capacitación recibida.</w:t>
      </w:r>
      <w:bookmarkEnd w:id="40"/>
    </w:p>
    <w:p w:rsidR="008E7D59" w:rsidRDefault="008E7D59" w:rsidP="008E7D59"/>
    <w:p w:rsidR="008E7D59" w:rsidRDefault="008E7D59" w:rsidP="008E7D59">
      <w:pPr>
        <w:jc w:val="center"/>
        <w:rPr>
          <w:rFonts w:ascii="Arial" w:hAnsi="Arial" w:cs="Arial"/>
          <w:b/>
          <w:i/>
          <w:sz w:val="24"/>
        </w:rPr>
      </w:pPr>
      <w:r w:rsidRPr="00A81326">
        <w:rPr>
          <w:rFonts w:ascii="Arial" w:hAnsi="Arial" w:cs="Arial"/>
          <w:b/>
          <w:i/>
          <w:sz w:val="24"/>
        </w:rPr>
        <w:t>ALCALDIA MUNICIPAL DE SAN FRANCISCO MENENDEZ</w:t>
      </w:r>
    </w:p>
    <w:p w:rsidR="00A81326" w:rsidRPr="00A81326" w:rsidRDefault="00A81326" w:rsidP="008E7D59">
      <w:pPr>
        <w:jc w:val="center"/>
        <w:rPr>
          <w:rFonts w:ascii="Arial" w:hAnsi="Arial" w:cs="Arial"/>
          <w:b/>
          <w:i/>
          <w:sz w:val="24"/>
        </w:rPr>
      </w:pPr>
      <w:r>
        <w:rPr>
          <w:rFonts w:ascii="Arial" w:hAnsi="Arial" w:cs="Arial"/>
          <w:b/>
          <w:i/>
          <w:sz w:val="24"/>
        </w:rPr>
        <w:t>Grado de Satisfacción</w:t>
      </w:r>
    </w:p>
    <w:p w:rsidR="008E7D59" w:rsidRDefault="008E7D59" w:rsidP="008E7D59">
      <w:pPr>
        <w:jc w:val="center"/>
        <w:rPr>
          <w:rFonts w:ascii="Arial" w:hAnsi="Arial" w:cs="Arial"/>
          <w:i/>
          <w:sz w:val="24"/>
        </w:rPr>
      </w:pPr>
    </w:p>
    <w:p w:rsidR="008E7D59" w:rsidRDefault="008E7D59" w:rsidP="008E7D59">
      <w:pPr>
        <w:jc w:val="both"/>
        <w:rPr>
          <w:rFonts w:ascii="Arial" w:hAnsi="Arial" w:cs="Arial"/>
          <w:sz w:val="24"/>
        </w:rPr>
      </w:pPr>
      <w:r>
        <w:rPr>
          <w:rFonts w:ascii="Arial" w:hAnsi="Arial" w:cs="Arial"/>
          <w:sz w:val="24"/>
        </w:rPr>
        <w:t>Nombre completo de quien recibió la capacitación:</w:t>
      </w:r>
    </w:p>
    <w:p w:rsidR="00A81326" w:rsidRDefault="00A81326" w:rsidP="008E7D59">
      <w:pPr>
        <w:jc w:val="both"/>
        <w:rPr>
          <w:rFonts w:ascii="Arial" w:hAnsi="Arial" w:cs="Arial"/>
          <w:sz w:val="24"/>
        </w:rPr>
      </w:pPr>
      <w:r>
        <w:rPr>
          <w:rFonts w:ascii="Arial" w:hAnsi="Arial" w:cs="Arial"/>
          <w:sz w:val="24"/>
        </w:rPr>
        <w:t>__________________________________________________________________</w:t>
      </w:r>
    </w:p>
    <w:p w:rsidR="00A81326" w:rsidRDefault="00A81326" w:rsidP="008E7D59">
      <w:pPr>
        <w:jc w:val="both"/>
        <w:rPr>
          <w:rFonts w:ascii="Arial" w:hAnsi="Arial" w:cs="Arial"/>
          <w:sz w:val="24"/>
        </w:rPr>
      </w:pPr>
      <w:r>
        <w:rPr>
          <w:rFonts w:ascii="Arial" w:hAnsi="Arial" w:cs="Arial"/>
          <w:sz w:val="24"/>
        </w:rPr>
        <w:t>Cargo que desempeña: ______________________________________________</w:t>
      </w:r>
    </w:p>
    <w:p w:rsidR="008E7D59" w:rsidRDefault="00A81326" w:rsidP="008E7D59">
      <w:pPr>
        <w:jc w:val="both"/>
        <w:rPr>
          <w:rFonts w:ascii="Arial" w:hAnsi="Arial" w:cs="Arial"/>
          <w:sz w:val="24"/>
        </w:rPr>
      </w:pPr>
      <w:r>
        <w:rPr>
          <w:rFonts w:ascii="Arial" w:hAnsi="Arial" w:cs="Arial"/>
          <w:sz w:val="24"/>
        </w:rPr>
        <w:t>Lugar y fecha: ______________________________________________________</w:t>
      </w:r>
    </w:p>
    <w:p w:rsidR="008E7D59" w:rsidRDefault="008E7D59" w:rsidP="008E7D59">
      <w:pPr>
        <w:jc w:val="both"/>
        <w:rPr>
          <w:rFonts w:ascii="Arial" w:hAnsi="Arial" w:cs="Arial"/>
          <w:sz w:val="24"/>
        </w:rPr>
      </w:pPr>
      <w:r>
        <w:rPr>
          <w:rFonts w:ascii="Arial" w:hAnsi="Arial" w:cs="Arial"/>
          <w:sz w:val="24"/>
        </w:rPr>
        <w:t>Tema de capacitación:</w:t>
      </w:r>
      <w:r w:rsidR="00A81326">
        <w:rPr>
          <w:rFonts w:ascii="Arial" w:hAnsi="Arial" w:cs="Arial"/>
          <w:sz w:val="24"/>
        </w:rPr>
        <w:t xml:space="preserve"> _______________________________________________</w:t>
      </w:r>
    </w:p>
    <w:p w:rsidR="008E7D59" w:rsidRDefault="008E7D59" w:rsidP="008E7D59">
      <w:pPr>
        <w:jc w:val="both"/>
        <w:rPr>
          <w:rFonts w:ascii="Arial" w:hAnsi="Arial" w:cs="Arial"/>
          <w:sz w:val="24"/>
        </w:rPr>
      </w:pPr>
      <w:r>
        <w:rPr>
          <w:rFonts w:ascii="Arial" w:hAnsi="Arial" w:cs="Arial"/>
          <w:sz w:val="24"/>
        </w:rPr>
        <w:t>Facilitador:</w:t>
      </w:r>
      <w:r w:rsidR="00A81326">
        <w:rPr>
          <w:rFonts w:ascii="Arial" w:hAnsi="Arial" w:cs="Arial"/>
          <w:sz w:val="24"/>
        </w:rPr>
        <w:t xml:space="preserve"> ________________________________________________________</w:t>
      </w:r>
    </w:p>
    <w:p w:rsidR="00A81326" w:rsidRDefault="008E7D59" w:rsidP="008E7D59">
      <w:pPr>
        <w:jc w:val="both"/>
        <w:rPr>
          <w:rFonts w:ascii="Arial" w:hAnsi="Arial" w:cs="Arial"/>
          <w:sz w:val="24"/>
        </w:rPr>
      </w:pPr>
      <w:r>
        <w:rPr>
          <w:rFonts w:ascii="Arial" w:hAnsi="Arial" w:cs="Arial"/>
          <w:sz w:val="24"/>
        </w:rPr>
        <w:t>Del 1 al 10 que calificación le da al grado de aprendizaje en esta capacitación:</w:t>
      </w:r>
      <w:r w:rsidR="00A81326">
        <w:rPr>
          <w:rFonts w:ascii="Arial" w:hAnsi="Arial" w:cs="Arial"/>
          <w:sz w:val="24"/>
        </w:rPr>
        <w:t xml:space="preserve"> </w:t>
      </w:r>
    </w:p>
    <w:p w:rsidR="00A81326" w:rsidRDefault="00A81326" w:rsidP="008E7D59">
      <w:pPr>
        <w:jc w:val="both"/>
        <w:rPr>
          <w:rFonts w:ascii="Arial" w:hAnsi="Arial" w:cs="Arial"/>
          <w:sz w:val="24"/>
        </w:rPr>
      </w:pPr>
      <w:r>
        <w:rPr>
          <w:rFonts w:ascii="Arial" w:hAnsi="Arial" w:cs="Arial"/>
          <w:sz w:val="24"/>
        </w:rPr>
        <w:t>______</w:t>
      </w:r>
    </w:p>
    <w:p w:rsidR="001C6BE8" w:rsidRDefault="001C6BE8" w:rsidP="008E7D59">
      <w:pPr>
        <w:jc w:val="both"/>
        <w:rPr>
          <w:rFonts w:ascii="Arial" w:hAnsi="Arial" w:cs="Arial"/>
          <w:sz w:val="24"/>
        </w:rPr>
      </w:pPr>
    </w:p>
    <w:p w:rsidR="00A81326" w:rsidRDefault="00A81326" w:rsidP="008E7D59">
      <w:pPr>
        <w:jc w:val="both"/>
        <w:rPr>
          <w:rFonts w:ascii="Arial" w:hAnsi="Arial" w:cs="Arial"/>
          <w:sz w:val="24"/>
        </w:rPr>
      </w:pPr>
    </w:p>
    <w:p w:rsidR="008E7D59" w:rsidRDefault="00871C06" w:rsidP="008E7D59">
      <w:pPr>
        <w:jc w:val="both"/>
        <w:rPr>
          <w:rFonts w:ascii="Arial" w:hAnsi="Arial" w:cs="Arial"/>
          <w:sz w:val="24"/>
        </w:rPr>
      </w:pPr>
      <w:r>
        <w:rPr>
          <w:rFonts w:ascii="Arial" w:hAnsi="Arial" w:cs="Arial"/>
          <w:sz w:val="24"/>
        </w:rPr>
        <w:t xml:space="preserve">Considera importante realizar Capacitaciones, </w:t>
      </w:r>
      <w:r w:rsidR="00143723">
        <w:rPr>
          <w:rFonts w:ascii="Arial" w:hAnsi="Arial" w:cs="Arial"/>
          <w:sz w:val="24"/>
        </w:rPr>
        <w:t xml:space="preserve">SI </w:t>
      </w:r>
      <w:r w:rsidR="00A16230">
        <w:rPr>
          <w:rFonts w:ascii="Arial" w:hAnsi="Arial" w:cs="Arial"/>
          <w:sz w:val="24"/>
        </w:rPr>
        <w:t xml:space="preserve">o </w:t>
      </w:r>
      <w:r w:rsidR="00143723">
        <w:rPr>
          <w:rFonts w:ascii="Arial" w:hAnsi="Arial" w:cs="Arial"/>
          <w:sz w:val="24"/>
        </w:rPr>
        <w:t xml:space="preserve">NO, </w:t>
      </w:r>
      <w:r>
        <w:rPr>
          <w:rFonts w:ascii="Arial" w:hAnsi="Arial" w:cs="Arial"/>
          <w:sz w:val="24"/>
        </w:rPr>
        <w:t>por qué</w:t>
      </w:r>
      <w:proofErr w:type="gramStart"/>
      <w:r>
        <w:rPr>
          <w:rFonts w:ascii="Arial" w:hAnsi="Arial" w:cs="Arial"/>
          <w:sz w:val="24"/>
        </w:rPr>
        <w:t>?</w:t>
      </w:r>
      <w:proofErr w:type="gramEnd"/>
    </w:p>
    <w:p w:rsidR="00A81326" w:rsidRDefault="00A81326" w:rsidP="00424EE0">
      <w:pPr>
        <w:rPr>
          <w:rFonts w:ascii="Arial" w:hAnsi="Arial" w:cs="Arial"/>
          <w:sz w:val="24"/>
        </w:rPr>
      </w:pPr>
      <w:r>
        <w:rPr>
          <w:rFonts w:ascii="Arial" w:hAnsi="Arial" w:cs="Arial"/>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43723">
        <w:rPr>
          <w:rFonts w:ascii="Arial" w:hAnsi="Arial" w:cs="Arial"/>
          <w:sz w:val="24"/>
        </w:rPr>
        <w:t>_____________________________</w:t>
      </w:r>
    </w:p>
    <w:p w:rsidR="008E7D59" w:rsidRPr="008E7D59" w:rsidRDefault="008E7D59" w:rsidP="00424EE0">
      <w:pPr>
        <w:rPr>
          <w:rFonts w:ascii="Arial" w:hAnsi="Arial" w:cs="Arial"/>
          <w:sz w:val="24"/>
        </w:rPr>
      </w:pPr>
      <w:bookmarkStart w:id="41" w:name="_GoBack"/>
      <w:bookmarkEnd w:id="41"/>
    </w:p>
    <w:sectPr w:rsidR="008E7D59" w:rsidRPr="008E7D59" w:rsidSect="00F70BDF">
      <w:pgSz w:w="12240" w:h="15840" w:code="1"/>
      <w:pgMar w:top="1418" w:right="1701" w:bottom="1418" w:left="1701" w:header="992" w:footer="72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57C" w:rsidRDefault="0009057C" w:rsidP="00773B82">
      <w:pPr>
        <w:spacing w:after="0" w:line="240" w:lineRule="auto"/>
      </w:pPr>
      <w:r>
        <w:separator/>
      </w:r>
    </w:p>
  </w:endnote>
  <w:endnote w:type="continuationSeparator" w:id="0">
    <w:p w:rsidR="0009057C" w:rsidRDefault="0009057C" w:rsidP="00773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AED" w:rsidRDefault="00536AED">
    <w:pPr>
      <w:pStyle w:val="Piedepgina"/>
      <w:jc w:val="right"/>
    </w:pPr>
  </w:p>
  <w:p w:rsidR="00536AED" w:rsidRDefault="00536AE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7094550"/>
      <w:docPartObj>
        <w:docPartGallery w:val="Page Numbers (Bottom of Page)"/>
        <w:docPartUnique/>
      </w:docPartObj>
    </w:sdtPr>
    <w:sdtEndPr/>
    <w:sdtContent>
      <w:p w:rsidR="00536AED" w:rsidRDefault="00536AED">
        <w:pPr>
          <w:pStyle w:val="Piedepgina"/>
          <w:jc w:val="right"/>
        </w:pPr>
        <w:r>
          <w:fldChar w:fldCharType="begin"/>
        </w:r>
        <w:r>
          <w:instrText>PAGE   \* MERGEFORMAT</w:instrText>
        </w:r>
        <w:r>
          <w:fldChar w:fldCharType="separate"/>
        </w:r>
        <w:r w:rsidR="00424EE0" w:rsidRPr="00424EE0">
          <w:rPr>
            <w:noProof/>
            <w:lang w:val="es-ES"/>
          </w:rPr>
          <w:t>40</w:t>
        </w:r>
        <w:r>
          <w:fldChar w:fldCharType="end"/>
        </w:r>
      </w:p>
    </w:sdtContent>
  </w:sdt>
  <w:p w:rsidR="00536AED" w:rsidRDefault="00536AE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0892678"/>
      <w:docPartObj>
        <w:docPartGallery w:val="Page Numbers (Bottom of Page)"/>
        <w:docPartUnique/>
      </w:docPartObj>
    </w:sdtPr>
    <w:sdtEndPr/>
    <w:sdtContent>
      <w:p w:rsidR="00536AED" w:rsidRDefault="00536AED">
        <w:pPr>
          <w:pStyle w:val="Piedepgina"/>
          <w:jc w:val="right"/>
        </w:pPr>
        <w:r>
          <w:fldChar w:fldCharType="begin"/>
        </w:r>
        <w:r>
          <w:instrText>PAGE   \* MERGEFORMAT</w:instrText>
        </w:r>
        <w:r>
          <w:fldChar w:fldCharType="separate"/>
        </w:r>
        <w:r w:rsidR="00424EE0" w:rsidRPr="00424EE0">
          <w:rPr>
            <w:noProof/>
            <w:lang w:val="es-ES"/>
          </w:rPr>
          <w:t>4</w:t>
        </w:r>
        <w:r>
          <w:fldChar w:fldCharType="end"/>
        </w:r>
      </w:p>
    </w:sdtContent>
  </w:sdt>
  <w:p w:rsidR="00536AED" w:rsidRDefault="00536AE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57C" w:rsidRDefault="0009057C" w:rsidP="00773B82">
      <w:pPr>
        <w:spacing w:after="0" w:line="240" w:lineRule="auto"/>
      </w:pPr>
      <w:r>
        <w:separator/>
      </w:r>
    </w:p>
  </w:footnote>
  <w:footnote w:type="continuationSeparator" w:id="0">
    <w:p w:rsidR="0009057C" w:rsidRDefault="0009057C" w:rsidP="00773B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AED" w:rsidRDefault="00536AE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AED" w:rsidRDefault="00536AE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AED" w:rsidRDefault="00536AE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5FEC"/>
    <w:multiLevelType w:val="hybridMultilevel"/>
    <w:tmpl w:val="4FD062C8"/>
    <w:lvl w:ilvl="0" w:tplc="440A0001">
      <w:start w:val="1"/>
      <w:numFmt w:val="bullet"/>
      <w:lvlText w:val=""/>
      <w:lvlJc w:val="left"/>
      <w:pPr>
        <w:ind w:left="720" w:hanging="360"/>
      </w:pPr>
      <w:rPr>
        <w:rFonts w:ascii="Symbol" w:hAnsi="Symbol" w:hint="default"/>
        <w:color w:val="auto"/>
      </w:rPr>
    </w:lvl>
    <w:lvl w:ilvl="1" w:tplc="879840FC">
      <w:start w:val="10"/>
      <w:numFmt w:val="bullet"/>
      <w:lvlText w:val="-"/>
      <w:lvlJc w:val="left"/>
      <w:pPr>
        <w:tabs>
          <w:tab w:val="num" w:pos="1440"/>
        </w:tabs>
        <w:ind w:left="1440" w:hanging="360"/>
      </w:pPr>
      <w:rPr>
        <w:rFonts w:ascii="Calibri" w:eastAsia="Calibri" w:hAnsi="Calibri"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A0719"/>
    <w:multiLevelType w:val="hybridMultilevel"/>
    <w:tmpl w:val="ED5C689A"/>
    <w:lvl w:ilvl="0" w:tplc="6F0457D4">
      <w:start w:val="1"/>
      <w:numFmt w:val="lowerLetter"/>
      <w:lvlText w:val="%1)"/>
      <w:lvlJc w:val="left"/>
      <w:pPr>
        <w:ind w:left="1080"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245EB9"/>
    <w:multiLevelType w:val="hybridMultilevel"/>
    <w:tmpl w:val="561E3290"/>
    <w:lvl w:ilvl="0" w:tplc="440A0001">
      <w:start w:val="1"/>
      <w:numFmt w:val="bullet"/>
      <w:lvlText w:val=""/>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097F0E61"/>
    <w:multiLevelType w:val="hybridMultilevel"/>
    <w:tmpl w:val="3E5488DC"/>
    <w:lvl w:ilvl="0" w:tplc="440A0009">
      <w:start w:val="1"/>
      <w:numFmt w:val="bullet"/>
      <w:lvlText w:val=""/>
      <w:lvlJc w:val="left"/>
      <w:pPr>
        <w:ind w:left="720" w:hanging="360"/>
      </w:pPr>
      <w:rPr>
        <w:rFonts w:ascii="Wingdings" w:hAnsi="Wingdings" w:cs="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0A8828DD"/>
    <w:multiLevelType w:val="hybridMultilevel"/>
    <w:tmpl w:val="50960218"/>
    <w:lvl w:ilvl="0" w:tplc="041AD148">
      <w:start w:val="12"/>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6014856"/>
    <w:multiLevelType w:val="multilevel"/>
    <w:tmpl w:val="DE18E9C4"/>
    <w:lvl w:ilvl="0">
      <w:start w:val="14"/>
      <w:numFmt w:val="decimal"/>
      <w:lvlText w:val="%1."/>
      <w:lvlJc w:val="left"/>
      <w:pPr>
        <w:ind w:left="831" w:hanging="405"/>
      </w:pPr>
      <w:rPr>
        <w:rFonts w:hint="default"/>
      </w:rPr>
    </w:lvl>
    <w:lvl w:ilvl="1">
      <w:start w:val="1"/>
      <w:numFmt w:val="decimal"/>
      <w:isLgl/>
      <w:lvlText w:val="%1.%2"/>
      <w:lvlJc w:val="left"/>
      <w:pPr>
        <w:ind w:left="891" w:hanging="465"/>
      </w:pPr>
      <w:rPr>
        <w:rFonts w:hint="default"/>
        <w:b w:val="0"/>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146" w:hanging="720"/>
      </w:pPr>
      <w:rPr>
        <w:rFonts w:hint="default"/>
        <w:b w:val="0"/>
      </w:rPr>
    </w:lvl>
    <w:lvl w:ilvl="4">
      <w:start w:val="1"/>
      <w:numFmt w:val="decimal"/>
      <w:isLgl/>
      <w:lvlText w:val="%1.%2.%3.%4.%5"/>
      <w:lvlJc w:val="left"/>
      <w:pPr>
        <w:ind w:left="1506" w:hanging="1080"/>
      </w:pPr>
      <w:rPr>
        <w:rFonts w:hint="default"/>
        <w:b w:val="0"/>
      </w:rPr>
    </w:lvl>
    <w:lvl w:ilvl="5">
      <w:start w:val="1"/>
      <w:numFmt w:val="decimal"/>
      <w:isLgl/>
      <w:lvlText w:val="%1.%2.%3.%4.%5.%6"/>
      <w:lvlJc w:val="left"/>
      <w:pPr>
        <w:ind w:left="1866" w:hanging="1440"/>
      </w:pPr>
      <w:rPr>
        <w:rFonts w:hint="default"/>
        <w:b w:val="0"/>
      </w:rPr>
    </w:lvl>
    <w:lvl w:ilvl="6">
      <w:start w:val="1"/>
      <w:numFmt w:val="decimal"/>
      <w:isLgl/>
      <w:lvlText w:val="%1.%2.%3.%4.%5.%6.%7"/>
      <w:lvlJc w:val="left"/>
      <w:pPr>
        <w:ind w:left="1866" w:hanging="1440"/>
      </w:pPr>
      <w:rPr>
        <w:rFonts w:hint="default"/>
        <w:b w:val="0"/>
      </w:rPr>
    </w:lvl>
    <w:lvl w:ilvl="7">
      <w:start w:val="1"/>
      <w:numFmt w:val="decimal"/>
      <w:isLgl/>
      <w:lvlText w:val="%1.%2.%3.%4.%5.%6.%7.%8"/>
      <w:lvlJc w:val="left"/>
      <w:pPr>
        <w:ind w:left="2226" w:hanging="1800"/>
      </w:pPr>
      <w:rPr>
        <w:rFonts w:hint="default"/>
        <w:b w:val="0"/>
      </w:rPr>
    </w:lvl>
    <w:lvl w:ilvl="8">
      <w:start w:val="1"/>
      <w:numFmt w:val="decimal"/>
      <w:isLgl/>
      <w:lvlText w:val="%1.%2.%3.%4.%5.%6.%7.%8.%9"/>
      <w:lvlJc w:val="left"/>
      <w:pPr>
        <w:ind w:left="2226" w:hanging="1800"/>
      </w:pPr>
      <w:rPr>
        <w:rFonts w:hint="default"/>
        <w:b w:val="0"/>
      </w:rPr>
    </w:lvl>
  </w:abstractNum>
  <w:abstractNum w:abstractNumId="6">
    <w:nsid w:val="16C53E86"/>
    <w:multiLevelType w:val="hybridMultilevel"/>
    <w:tmpl w:val="360AAB6E"/>
    <w:lvl w:ilvl="0" w:tplc="440A000D">
      <w:start w:val="1"/>
      <w:numFmt w:val="bullet"/>
      <w:lvlText w:val=""/>
      <w:lvlJc w:val="left"/>
      <w:pPr>
        <w:ind w:left="1501" w:hanging="360"/>
      </w:pPr>
      <w:rPr>
        <w:rFonts w:ascii="Wingdings" w:hAnsi="Wingdings" w:hint="default"/>
      </w:rPr>
    </w:lvl>
    <w:lvl w:ilvl="1" w:tplc="440A0003" w:tentative="1">
      <w:start w:val="1"/>
      <w:numFmt w:val="bullet"/>
      <w:lvlText w:val="o"/>
      <w:lvlJc w:val="left"/>
      <w:pPr>
        <w:ind w:left="2221" w:hanging="360"/>
      </w:pPr>
      <w:rPr>
        <w:rFonts w:ascii="Courier New" w:hAnsi="Courier New" w:cs="Courier New" w:hint="default"/>
      </w:rPr>
    </w:lvl>
    <w:lvl w:ilvl="2" w:tplc="440A0005" w:tentative="1">
      <w:start w:val="1"/>
      <w:numFmt w:val="bullet"/>
      <w:lvlText w:val=""/>
      <w:lvlJc w:val="left"/>
      <w:pPr>
        <w:ind w:left="2941" w:hanging="360"/>
      </w:pPr>
      <w:rPr>
        <w:rFonts w:ascii="Wingdings" w:hAnsi="Wingdings" w:hint="default"/>
      </w:rPr>
    </w:lvl>
    <w:lvl w:ilvl="3" w:tplc="440A0001" w:tentative="1">
      <w:start w:val="1"/>
      <w:numFmt w:val="bullet"/>
      <w:lvlText w:val=""/>
      <w:lvlJc w:val="left"/>
      <w:pPr>
        <w:ind w:left="3661" w:hanging="360"/>
      </w:pPr>
      <w:rPr>
        <w:rFonts w:ascii="Symbol" w:hAnsi="Symbol" w:hint="default"/>
      </w:rPr>
    </w:lvl>
    <w:lvl w:ilvl="4" w:tplc="440A0003" w:tentative="1">
      <w:start w:val="1"/>
      <w:numFmt w:val="bullet"/>
      <w:lvlText w:val="o"/>
      <w:lvlJc w:val="left"/>
      <w:pPr>
        <w:ind w:left="4381" w:hanging="360"/>
      </w:pPr>
      <w:rPr>
        <w:rFonts w:ascii="Courier New" w:hAnsi="Courier New" w:cs="Courier New" w:hint="default"/>
      </w:rPr>
    </w:lvl>
    <w:lvl w:ilvl="5" w:tplc="440A0005" w:tentative="1">
      <w:start w:val="1"/>
      <w:numFmt w:val="bullet"/>
      <w:lvlText w:val=""/>
      <w:lvlJc w:val="left"/>
      <w:pPr>
        <w:ind w:left="5101" w:hanging="360"/>
      </w:pPr>
      <w:rPr>
        <w:rFonts w:ascii="Wingdings" w:hAnsi="Wingdings" w:hint="default"/>
      </w:rPr>
    </w:lvl>
    <w:lvl w:ilvl="6" w:tplc="440A0001" w:tentative="1">
      <w:start w:val="1"/>
      <w:numFmt w:val="bullet"/>
      <w:lvlText w:val=""/>
      <w:lvlJc w:val="left"/>
      <w:pPr>
        <w:ind w:left="5821" w:hanging="360"/>
      </w:pPr>
      <w:rPr>
        <w:rFonts w:ascii="Symbol" w:hAnsi="Symbol" w:hint="default"/>
      </w:rPr>
    </w:lvl>
    <w:lvl w:ilvl="7" w:tplc="440A0003" w:tentative="1">
      <w:start w:val="1"/>
      <w:numFmt w:val="bullet"/>
      <w:lvlText w:val="o"/>
      <w:lvlJc w:val="left"/>
      <w:pPr>
        <w:ind w:left="6541" w:hanging="360"/>
      </w:pPr>
      <w:rPr>
        <w:rFonts w:ascii="Courier New" w:hAnsi="Courier New" w:cs="Courier New" w:hint="default"/>
      </w:rPr>
    </w:lvl>
    <w:lvl w:ilvl="8" w:tplc="440A0005" w:tentative="1">
      <w:start w:val="1"/>
      <w:numFmt w:val="bullet"/>
      <w:lvlText w:val=""/>
      <w:lvlJc w:val="left"/>
      <w:pPr>
        <w:ind w:left="7261" w:hanging="360"/>
      </w:pPr>
      <w:rPr>
        <w:rFonts w:ascii="Wingdings" w:hAnsi="Wingdings" w:hint="default"/>
      </w:rPr>
    </w:lvl>
  </w:abstractNum>
  <w:abstractNum w:abstractNumId="7">
    <w:nsid w:val="258E0515"/>
    <w:multiLevelType w:val="multilevel"/>
    <w:tmpl w:val="68C23914"/>
    <w:lvl w:ilvl="0">
      <w:start w:val="1"/>
      <w:numFmt w:val="upperRoman"/>
      <w:lvlText w:val="%1."/>
      <w:lvlJc w:val="right"/>
      <w:pPr>
        <w:ind w:left="405" w:hanging="40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B4C30F9"/>
    <w:multiLevelType w:val="multilevel"/>
    <w:tmpl w:val="CCEAC290"/>
    <w:lvl w:ilvl="0">
      <w:start w:val="7"/>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CBE37A8"/>
    <w:multiLevelType w:val="multilevel"/>
    <w:tmpl w:val="E7506E16"/>
    <w:lvl w:ilvl="0">
      <w:start w:val="6"/>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DCE7DC4"/>
    <w:multiLevelType w:val="hybridMultilevel"/>
    <w:tmpl w:val="F5A4582A"/>
    <w:lvl w:ilvl="0" w:tplc="A1F6EA92">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F9C2578"/>
    <w:multiLevelType w:val="hybridMultilevel"/>
    <w:tmpl w:val="E5CA289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314139D5"/>
    <w:multiLevelType w:val="multilevel"/>
    <w:tmpl w:val="9E72F734"/>
    <w:lvl w:ilvl="0">
      <w:start w:val="6"/>
      <w:numFmt w:val="decimal"/>
      <w:lvlText w:val="%1"/>
      <w:lvlJc w:val="left"/>
      <w:pPr>
        <w:ind w:left="405" w:hanging="40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45F4B95"/>
    <w:multiLevelType w:val="hybridMultilevel"/>
    <w:tmpl w:val="988CD85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394A13E8"/>
    <w:multiLevelType w:val="hybridMultilevel"/>
    <w:tmpl w:val="C220B742"/>
    <w:lvl w:ilvl="0" w:tplc="440A000D">
      <w:start w:val="1"/>
      <w:numFmt w:val="bullet"/>
      <w:lvlText w:val=""/>
      <w:lvlJc w:val="left"/>
      <w:pPr>
        <w:ind w:left="720"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3F421392"/>
    <w:multiLevelType w:val="hybridMultilevel"/>
    <w:tmpl w:val="FA52CE60"/>
    <w:lvl w:ilvl="0" w:tplc="440A0001">
      <w:start w:val="1"/>
      <w:numFmt w:val="bullet"/>
      <w:lvlText w:val=""/>
      <w:lvlJc w:val="left"/>
      <w:pPr>
        <w:ind w:left="884" w:hanging="360"/>
      </w:pPr>
      <w:rPr>
        <w:rFonts w:ascii="Symbol" w:hAnsi="Symbol" w:hint="default"/>
      </w:rPr>
    </w:lvl>
    <w:lvl w:ilvl="1" w:tplc="440A0003" w:tentative="1">
      <w:start w:val="1"/>
      <w:numFmt w:val="bullet"/>
      <w:lvlText w:val="o"/>
      <w:lvlJc w:val="left"/>
      <w:pPr>
        <w:ind w:left="1604" w:hanging="360"/>
      </w:pPr>
      <w:rPr>
        <w:rFonts w:ascii="Courier New" w:hAnsi="Courier New" w:cs="Courier New" w:hint="default"/>
      </w:rPr>
    </w:lvl>
    <w:lvl w:ilvl="2" w:tplc="440A0005" w:tentative="1">
      <w:start w:val="1"/>
      <w:numFmt w:val="bullet"/>
      <w:lvlText w:val=""/>
      <w:lvlJc w:val="left"/>
      <w:pPr>
        <w:ind w:left="2324" w:hanging="360"/>
      </w:pPr>
      <w:rPr>
        <w:rFonts w:ascii="Wingdings" w:hAnsi="Wingdings" w:hint="default"/>
      </w:rPr>
    </w:lvl>
    <w:lvl w:ilvl="3" w:tplc="440A0001" w:tentative="1">
      <w:start w:val="1"/>
      <w:numFmt w:val="bullet"/>
      <w:lvlText w:val=""/>
      <w:lvlJc w:val="left"/>
      <w:pPr>
        <w:ind w:left="3044" w:hanging="360"/>
      </w:pPr>
      <w:rPr>
        <w:rFonts w:ascii="Symbol" w:hAnsi="Symbol" w:hint="default"/>
      </w:rPr>
    </w:lvl>
    <w:lvl w:ilvl="4" w:tplc="440A0003" w:tentative="1">
      <w:start w:val="1"/>
      <w:numFmt w:val="bullet"/>
      <w:lvlText w:val="o"/>
      <w:lvlJc w:val="left"/>
      <w:pPr>
        <w:ind w:left="3764" w:hanging="360"/>
      </w:pPr>
      <w:rPr>
        <w:rFonts w:ascii="Courier New" w:hAnsi="Courier New" w:cs="Courier New" w:hint="default"/>
      </w:rPr>
    </w:lvl>
    <w:lvl w:ilvl="5" w:tplc="440A0005" w:tentative="1">
      <w:start w:val="1"/>
      <w:numFmt w:val="bullet"/>
      <w:lvlText w:val=""/>
      <w:lvlJc w:val="left"/>
      <w:pPr>
        <w:ind w:left="4484" w:hanging="360"/>
      </w:pPr>
      <w:rPr>
        <w:rFonts w:ascii="Wingdings" w:hAnsi="Wingdings" w:hint="default"/>
      </w:rPr>
    </w:lvl>
    <w:lvl w:ilvl="6" w:tplc="440A0001" w:tentative="1">
      <w:start w:val="1"/>
      <w:numFmt w:val="bullet"/>
      <w:lvlText w:val=""/>
      <w:lvlJc w:val="left"/>
      <w:pPr>
        <w:ind w:left="5204" w:hanging="360"/>
      </w:pPr>
      <w:rPr>
        <w:rFonts w:ascii="Symbol" w:hAnsi="Symbol" w:hint="default"/>
      </w:rPr>
    </w:lvl>
    <w:lvl w:ilvl="7" w:tplc="440A0003" w:tentative="1">
      <w:start w:val="1"/>
      <w:numFmt w:val="bullet"/>
      <w:lvlText w:val="o"/>
      <w:lvlJc w:val="left"/>
      <w:pPr>
        <w:ind w:left="5924" w:hanging="360"/>
      </w:pPr>
      <w:rPr>
        <w:rFonts w:ascii="Courier New" w:hAnsi="Courier New" w:cs="Courier New" w:hint="default"/>
      </w:rPr>
    </w:lvl>
    <w:lvl w:ilvl="8" w:tplc="440A0005" w:tentative="1">
      <w:start w:val="1"/>
      <w:numFmt w:val="bullet"/>
      <w:lvlText w:val=""/>
      <w:lvlJc w:val="left"/>
      <w:pPr>
        <w:ind w:left="6644" w:hanging="360"/>
      </w:pPr>
      <w:rPr>
        <w:rFonts w:ascii="Wingdings" w:hAnsi="Wingdings" w:hint="default"/>
      </w:rPr>
    </w:lvl>
  </w:abstractNum>
  <w:abstractNum w:abstractNumId="16">
    <w:nsid w:val="406A67CE"/>
    <w:multiLevelType w:val="hybridMultilevel"/>
    <w:tmpl w:val="E45A0614"/>
    <w:lvl w:ilvl="0" w:tplc="6FAA3652">
      <w:start w:val="2"/>
      <w:numFmt w:val="lowerLetter"/>
      <w:lvlText w:val="%1."/>
      <w:lvlJc w:val="left"/>
      <w:pPr>
        <w:ind w:left="108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40DD29BC"/>
    <w:multiLevelType w:val="hybridMultilevel"/>
    <w:tmpl w:val="C736D6E4"/>
    <w:lvl w:ilvl="0" w:tplc="6D46B65E">
      <w:start w:val="1"/>
      <w:numFmt w:val="lowerLetter"/>
      <w:lvlText w:val="%1)"/>
      <w:lvlJc w:val="left"/>
      <w:pPr>
        <w:ind w:left="720" w:hanging="360"/>
      </w:pPr>
      <w:rPr>
        <w:rFonts w:ascii="Arial" w:hAnsi="Arial" w:cs="Arial"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42F319A4"/>
    <w:multiLevelType w:val="hybridMultilevel"/>
    <w:tmpl w:val="7610C626"/>
    <w:lvl w:ilvl="0" w:tplc="440A0009">
      <w:start w:val="1"/>
      <w:numFmt w:val="bullet"/>
      <w:lvlText w:val=""/>
      <w:lvlJc w:val="left"/>
      <w:pPr>
        <w:ind w:left="720" w:hanging="360"/>
      </w:pPr>
      <w:rPr>
        <w:rFonts w:ascii="Wingdings" w:hAnsi="Wingdings" w:cs="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45911D0D"/>
    <w:multiLevelType w:val="multilevel"/>
    <w:tmpl w:val="D6E47F9E"/>
    <w:lvl w:ilvl="0">
      <w:start w:val="1"/>
      <w:numFmt w:val="upperRoman"/>
      <w:lvlText w:val="%1."/>
      <w:lvlJc w:val="left"/>
      <w:pPr>
        <w:ind w:left="1080" w:hanging="72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45940EF9"/>
    <w:multiLevelType w:val="multilevel"/>
    <w:tmpl w:val="4B78CA4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nsid w:val="46B72E51"/>
    <w:multiLevelType w:val="hybridMultilevel"/>
    <w:tmpl w:val="51463AB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AA443A4"/>
    <w:multiLevelType w:val="hybridMultilevel"/>
    <w:tmpl w:val="5476A54A"/>
    <w:lvl w:ilvl="0" w:tplc="440A0009">
      <w:start w:val="1"/>
      <w:numFmt w:val="bullet"/>
      <w:lvlText w:val=""/>
      <w:lvlJc w:val="left"/>
      <w:pPr>
        <w:ind w:left="720" w:hanging="360"/>
      </w:pPr>
      <w:rPr>
        <w:rFonts w:ascii="Wingdings" w:hAnsi="Wingdings" w:cs="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51C409D1"/>
    <w:multiLevelType w:val="hybridMultilevel"/>
    <w:tmpl w:val="2B583A6E"/>
    <w:lvl w:ilvl="0" w:tplc="DFB4903C">
      <w:start w:val="1"/>
      <w:numFmt w:val="lowerLetter"/>
      <w:lvlText w:val="%1)"/>
      <w:lvlJc w:val="left"/>
      <w:pPr>
        <w:ind w:left="720" w:hanging="360"/>
      </w:pPr>
      <w:rPr>
        <w:rFonts w:hint="default"/>
        <w:b/>
      </w:rPr>
    </w:lvl>
    <w:lvl w:ilvl="1" w:tplc="0E88DE92">
      <w:start w:val="9"/>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4736F4"/>
    <w:multiLevelType w:val="hybridMultilevel"/>
    <w:tmpl w:val="897C0462"/>
    <w:lvl w:ilvl="0" w:tplc="440A0009">
      <w:start w:val="1"/>
      <w:numFmt w:val="bullet"/>
      <w:lvlText w:val=""/>
      <w:lvlJc w:val="left"/>
      <w:pPr>
        <w:ind w:left="1068" w:hanging="360"/>
      </w:pPr>
      <w:rPr>
        <w:rFonts w:ascii="Wingdings" w:hAnsi="Wingdings" w:cs="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5">
    <w:nsid w:val="580035CE"/>
    <w:multiLevelType w:val="multilevel"/>
    <w:tmpl w:val="B4A0EE8A"/>
    <w:styleLink w:val="Estilo1"/>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5A8151FE"/>
    <w:multiLevelType w:val="hybridMultilevel"/>
    <w:tmpl w:val="BF049186"/>
    <w:lvl w:ilvl="0" w:tplc="440A0019">
      <w:start w:val="1"/>
      <w:numFmt w:val="lowerLetter"/>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nsid w:val="5F440B09"/>
    <w:multiLevelType w:val="multilevel"/>
    <w:tmpl w:val="B5CE5492"/>
    <w:lvl w:ilvl="0">
      <w:start w:val="1"/>
      <w:numFmt w:val="upperRoman"/>
      <w:lvlText w:val="%1."/>
      <w:lvlJc w:val="left"/>
      <w:pPr>
        <w:ind w:left="1080" w:hanging="720"/>
      </w:pPr>
      <w:rPr>
        <w:rFonts w:hint="default"/>
        <w:color w:val="1F497D" w:themeColor="text2"/>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70F06EC7"/>
    <w:multiLevelType w:val="multilevel"/>
    <w:tmpl w:val="16204E8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72323596"/>
    <w:multiLevelType w:val="multilevel"/>
    <w:tmpl w:val="440A001D"/>
    <w:styleLink w:val="Estilo4"/>
    <w:lvl w:ilvl="0">
      <w:start w:val="1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766856C8"/>
    <w:multiLevelType w:val="hybridMultilevel"/>
    <w:tmpl w:val="DF068F2C"/>
    <w:lvl w:ilvl="0" w:tplc="440A0009">
      <w:start w:val="1"/>
      <w:numFmt w:val="bullet"/>
      <w:lvlText w:val=""/>
      <w:lvlJc w:val="left"/>
      <w:pPr>
        <w:ind w:left="720" w:hanging="360"/>
      </w:pPr>
      <w:rPr>
        <w:rFonts w:ascii="Wingdings" w:hAnsi="Wingdings" w:cs="Wingdings" w:hint="default"/>
        <w:color w:val="auto"/>
      </w:rPr>
    </w:lvl>
    <w:lvl w:ilvl="1" w:tplc="879840FC">
      <w:start w:val="10"/>
      <w:numFmt w:val="bullet"/>
      <w:lvlText w:val="-"/>
      <w:lvlJc w:val="left"/>
      <w:pPr>
        <w:tabs>
          <w:tab w:val="num" w:pos="1440"/>
        </w:tabs>
        <w:ind w:left="1440" w:hanging="360"/>
      </w:pPr>
      <w:rPr>
        <w:rFonts w:ascii="Calibri" w:eastAsia="Calibri" w:hAnsi="Calibri"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7C4668"/>
    <w:multiLevelType w:val="hybridMultilevel"/>
    <w:tmpl w:val="A84034B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nsid w:val="782750CC"/>
    <w:multiLevelType w:val="hybridMultilevel"/>
    <w:tmpl w:val="E7D6B6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124187"/>
    <w:multiLevelType w:val="hybridMultilevel"/>
    <w:tmpl w:val="B626854E"/>
    <w:lvl w:ilvl="0" w:tplc="88F8FFAA">
      <w:start w:val="1"/>
      <w:numFmt w:val="upperRoman"/>
      <w:pStyle w:val="TDC1"/>
      <w:lvlText w:val="%1."/>
      <w:lvlJc w:val="left"/>
      <w:pPr>
        <w:ind w:left="720" w:hanging="360"/>
      </w:pPr>
      <w:rPr>
        <w:rFonts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num w:numId="1">
    <w:abstractNumId w:val="31"/>
  </w:num>
  <w:num w:numId="2">
    <w:abstractNumId w:val="13"/>
  </w:num>
  <w:num w:numId="3">
    <w:abstractNumId w:val="26"/>
  </w:num>
  <w:num w:numId="4">
    <w:abstractNumId w:val="32"/>
  </w:num>
  <w:num w:numId="5">
    <w:abstractNumId w:val="23"/>
  </w:num>
  <w:num w:numId="6">
    <w:abstractNumId w:val="14"/>
  </w:num>
  <w:num w:numId="7">
    <w:abstractNumId w:val="30"/>
  </w:num>
  <w:num w:numId="8">
    <w:abstractNumId w:val="24"/>
  </w:num>
  <w:num w:numId="9">
    <w:abstractNumId w:val="22"/>
  </w:num>
  <w:num w:numId="10">
    <w:abstractNumId w:val="3"/>
  </w:num>
  <w:num w:numId="11">
    <w:abstractNumId w:val="18"/>
  </w:num>
  <w:num w:numId="12">
    <w:abstractNumId w:val="10"/>
  </w:num>
  <w:num w:numId="13">
    <w:abstractNumId w:val="16"/>
  </w:num>
  <w:num w:numId="14">
    <w:abstractNumId w:val="6"/>
  </w:num>
  <w:num w:numId="15">
    <w:abstractNumId w:val="33"/>
  </w:num>
  <w:num w:numId="16">
    <w:abstractNumId w:val="25"/>
  </w:num>
  <w:num w:numId="17">
    <w:abstractNumId w:val="29"/>
  </w:num>
  <w:num w:numId="18">
    <w:abstractNumId w:val="5"/>
  </w:num>
  <w:num w:numId="19">
    <w:abstractNumId w:val="27"/>
  </w:num>
  <w:num w:numId="20">
    <w:abstractNumId w:val="21"/>
  </w:num>
  <w:num w:numId="21">
    <w:abstractNumId w:val="11"/>
  </w:num>
  <w:num w:numId="22">
    <w:abstractNumId w:val="1"/>
  </w:num>
  <w:num w:numId="23">
    <w:abstractNumId w:val="9"/>
  </w:num>
  <w:num w:numId="24">
    <w:abstractNumId w:val="12"/>
  </w:num>
  <w:num w:numId="25">
    <w:abstractNumId w:val="7"/>
  </w:num>
  <w:num w:numId="26">
    <w:abstractNumId w:val="4"/>
  </w:num>
  <w:num w:numId="27">
    <w:abstractNumId w:val="8"/>
  </w:num>
  <w:num w:numId="28">
    <w:abstractNumId w:val="28"/>
  </w:num>
  <w:num w:numId="29">
    <w:abstractNumId w:val="20"/>
  </w:num>
  <w:num w:numId="30">
    <w:abstractNumId w:val="15"/>
  </w:num>
  <w:num w:numId="31">
    <w:abstractNumId w:val="19"/>
  </w:num>
  <w:num w:numId="32">
    <w:abstractNumId w:val="2"/>
  </w:num>
  <w:num w:numId="33">
    <w:abstractNumId w:val="0"/>
  </w:num>
  <w:num w:numId="34">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gutterAtTop/>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B82"/>
    <w:rsid w:val="000072BC"/>
    <w:rsid w:val="00011747"/>
    <w:rsid w:val="00012C9B"/>
    <w:rsid w:val="0001609D"/>
    <w:rsid w:val="0002027B"/>
    <w:rsid w:val="00052FEE"/>
    <w:rsid w:val="00056E57"/>
    <w:rsid w:val="0006369E"/>
    <w:rsid w:val="00080603"/>
    <w:rsid w:val="00087074"/>
    <w:rsid w:val="0009057C"/>
    <w:rsid w:val="0009440C"/>
    <w:rsid w:val="000B1FC4"/>
    <w:rsid w:val="000C3122"/>
    <w:rsid w:val="000D719E"/>
    <w:rsid w:val="00107847"/>
    <w:rsid w:val="001255B3"/>
    <w:rsid w:val="0012632E"/>
    <w:rsid w:val="00143723"/>
    <w:rsid w:val="00147564"/>
    <w:rsid w:val="00147C14"/>
    <w:rsid w:val="00162FC1"/>
    <w:rsid w:val="001675A5"/>
    <w:rsid w:val="001734C3"/>
    <w:rsid w:val="00187B55"/>
    <w:rsid w:val="001B34DA"/>
    <w:rsid w:val="001C125E"/>
    <w:rsid w:val="001C32A6"/>
    <w:rsid w:val="001C5974"/>
    <w:rsid w:val="001C6BE8"/>
    <w:rsid w:val="001E11CE"/>
    <w:rsid w:val="001E78E3"/>
    <w:rsid w:val="002366A1"/>
    <w:rsid w:val="002465D8"/>
    <w:rsid w:val="00250628"/>
    <w:rsid w:val="00251338"/>
    <w:rsid w:val="0025544B"/>
    <w:rsid w:val="00255C28"/>
    <w:rsid w:val="0028047E"/>
    <w:rsid w:val="002848A9"/>
    <w:rsid w:val="002929CE"/>
    <w:rsid w:val="00294485"/>
    <w:rsid w:val="002A44F2"/>
    <w:rsid w:val="002B256B"/>
    <w:rsid w:val="002C0820"/>
    <w:rsid w:val="002D0329"/>
    <w:rsid w:val="002D0592"/>
    <w:rsid w:val="002E1378"/>
    <w:rsid w:val="002E3644"/>
    <w:rsid w:val="002E4CA9"/>
    <w:rsid w:val="002F15F9"/>
    <w:rsid w:val="0030044A"/>
    <w:rsid w:val="00354C1C"/>
    <w:rsid w:val="00355866"/>
    <w:rsid w:val="00371EF5"/>
    <w:rsid w:val="0038143E"/>
    <w:rsid w:val="0039727A"/>
    <w:rsid w:val="003A2886"/>
    <w:rsid w:val="003A676E"/>
    <w:rsid w:val="003C6008"/>
    <w:rsid w:val="003F5B07"/>
    <w:rsid w:val="0041015C"/>
    <w:rsid w:val="00415912"/>
    <w:rsid w:val="00415E4C"/>
    <w:rsid w:val="00424EE0"/>
    <w:rsid w:val="0043590F"/>
    <w:rsid w:val="00437066"/>
    <w:rsid w:val="004406FE"/>
    <w:rsid w:val="0044114F"/>
    <w:rsid w:val="00471129"/>
    <w:rsid w:val="004A4539"/>
    <w:rsid w:val="004B0AA9"/>
    <w:rsid w:val="004B207E"/>
    <w:rsid w:val="004C1574"/>
    <w:rsid w:val="004E1593"/>
    <w:rsid w:val="004F2F52"/>
    <w:rsid w:val="00512812"/>
    <w:rsid w:val="00524681"/>
    <w:rsid w:val="00536AED"/>
    <w:rsid w:val="005409F4"/>
    <w:rsid w:val="00544E20"/>
    <w:rsid w:val="005513F5"/>
    <w:rsid w:val="00575526"/>
    <w:rsid w:val="00586132"/>
    <w:rsid w:val="005C76D9"/>
    <w:rsid w:val="005D259F"/>
    <w:rsid w:val="005D7C67"/>
    <w:rsid w:val="005E282E"/>
    <w:rsid w:val="005E5042"/>
    <w:rsid w:val="005F3788"/>
    <w:rsid w:val="005F5513"/>
    <w:rsid w:val="005F5EB6"/>
    <w:rsid w:val="005F7F6A"/>
    <w:rsid w:val="00627B7C"/>
    <w:rsid w:val="00633970"/>
    <w:rsid w:val="00646CDB"/>
    <w:rsid w:val="006607E3"/>
    <w:rsid w:val="00671761"/>
    <w:rsid w:val="006B3450"/>
    <w:rsid w:val="006B6DF4"/>
    <w:rsid w:val="006E2106"/>
    <w:rsid w:val="00746B31"/>
    <w:rsid w:val="00757B41"/>
    <w:rsid w:val="00773B82"/>
    <w:rsid w:val="00780855"/>
    <w:rsid w:val="00793F2D"/>
    <w:rsid w:val="007A0239"/>
    <w:rsid w:val="007A7677"/>
    <w:rsid w:val="007B4AA2"/>
    <w:rsid w:val="007B5C7F"/>
    <w:rsid w:val="007C6195"/>
    <w:rsid w:val="007D09E9"/>
    <w:rsid w:val="007D4E8E"/>
    <w:rsid w:val="007D7C3F"/>
    <w:rsid w:val="00814A70"/>
    <w:rsid w:val="00821769"/>
    <w:rsid w:val="008461CD"/>
    <w:rsid w:val="00851F45"/>
    <w:rsid w:val="00855DD7"/>
    <w:rsid w:val="00864CA6"/>
    <w:rsid w:val="00867BC6"/>
    <w:rsid w:val="00870C25"/>
    <w:rsid w:val="00871C06"/>
    <w:rsid w:val="008903B5"/>
    <w:rsid w:val="00897A2B"/>
    <w:rsid w:val="008C75B6"/>
    <w:rsid w:val="008E7D59"/>
    <w:rsid w:val="0090632E"/>
    <w:rsid w:val="00907367"/>
    <w:rsid w:val="009269AE"/>
    <w:rsid w:val="00955812"/>
    <w:rsid w:val="00962BE0"/>
    <w:rsid w:val="0096793F"/>
    <w:rsid w:val="00972ED0"/>
    <w:rsid w:val="009870F7"/>
    <w:rsid w:val="0099215D"/>
    <w:rsid w:val="009D360D"/>
    <w:rsid w:val="009F4E30"/>
    <w:rsid w:val="00A018C4"/>
    <w:rsid w:val="00A0751C"/>
    <w:rsid w:val="00A16230"/>
    <w:rsid w:val="00A62445"/>
    <w:rsid w:val="00A66A2C"/>
    <w:rsid w:val="00A67EA6"/>
    <w:rsid w:val="00A71BD5"/>
    <w:rsid w:val="00A81326"/>
    <w:rsid w:val="00A86A48"/>
    <w:rsid w:val="00A87143"/>
    <w:rsid w:val="00AA4283"/>
    <w:rsid w:val="00AE3CF4"/>
    <w:rsid w:val="00B04377"/>
    <w:rsid w:val="00B10BD4"/>
    <w:rsid w:val="00B12C3E"/>
    <w:rsid w:val="00B21748"/>
    <w:rsid w:val="00B37E75"/>
    <w:rsid w:val="00B75F53"/>
    <w:rsid w:val="00B8081B"/>
    <w:rsid w:val="00B974F4"/>
    <w:rsid w:val="00BA154C"/>
    <w:rsid w:val="00BA4B27"/>
    <w:rsid w:val="00BD13E4"/>
    <w:rsid w:val="00BF133F"/>
    <w:rsid w:val="00BF6449"/>
    <w:rsid w:val="00C0133D"/>
    <w:rsid w:val="00C212F8"/>
    <w:rsid w:val="00C2144D"/>
    <w:rsid w:val="00C500BB"/>
    <w:rsid w:val="00C55FAA"/>
    <w:rsid w:val="00C711FE"/>
    <w:rsid w:val="00C93EFB"/>
    <w:rsid w:val="00C95078"/>
    <w:rsid w:val="00CA2C0B"/>
    <w:rsid w:val="00CB3EF6"/>
    <w:rsid w:val="00CB5F29"/>
    <w:rsid w:val="00CD44B5"/>
    <w:rsid w:val="00CD6EE9"/>
    <w:rsid w:val="00CF1C74"/>
    <w:rsid w:val="00D06F44"/>
    <w:rsid w:val="00D1149A"/>
    <w:rsid w:val="00D22DB1"/>
    <w:rsid w:val="00D24D6A"/>
    <w:rsid w:val="00D33818"/>
    <w:rsid w:val="00D3747B"/>
    <w:rsid w:val="00D631AA"/>
    <w:rsid w:val="00D6567F"/>
    <w:rsid w:val="00D65718"/>
    <w:rsid w:val="00D845B3"/>
    <w:rsid w:val="00DB20BE"/>
    <w:rsid w:val="00E04A75"/>
    <w:rsid w:val="00E10D31"/>
    <w:rsid w:val="00E16526"/>
    <w:rsid w:val="00E53663"/>
    <w:rsid w:val="00E5752A"/>
    <w:rsid w:val="00E7405E"/>
    <w:rsid w:val="00E84625"/>
    <w:rsid w:val="00E860FF"/>
    <w:rsid w:val="00E90C84"/>
    <w:rsid w:val="00E91781"/>
    <w:rsid w:val="00EA17CE"/>
    <w:rsid w:val="00EA372F"/>
    <w:rsid w:val="00EC3F9E"/>
    <w:rsid w:val="00EE6CEE"/>
    <w:rsid w:val="00EF644C"/>
    <w:rsid w:val="00F07B70"/>
    <w:rsid w:val="00F13CA9"/>
    <w:rsid w:val="00F40D25"/>
    <w:rsid w:val="00F50C68"/>
    <w:rsid w:val="00F612AE"/>
    <w:rsid w:val="00F70BDF"/>
    <w:rsid w:val="00F72C11"/>
    <w:rsid w:val="00F84C8B"/>
    <w:rsid w:val="00FA2C20"/>
    <w:rsid w:val="00FA3A73"/>
    <w:rsid w:val="00FD598E"/>
    <w:rsid w:val="00FD72A5"/>
    <w:rsid w:val="00FE39BE"/>
    <w:rsid w:val="00FF18DA"/>
    <w:rsid w:val="00FF607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73B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354C1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354C1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qFormat/>
    <w:rsid w:val="00354C1C"/>
    <w:pPr>
      <w:keepNext/>
      <w:keepLines/>
      <w:spacing w:before="200" w:after="0"/>
      <w:outlineLvl w:val="3"/>
    </w:pPr>
    <w:rPr>
      <w:rFonts w:ascii="Cambria" w:eastAsia="Calibri" w:hAnsi="Cambria" w:cs="Times New Roman"/>
      <w:b/>
      <w:bCs/>
      <w:i/>
      <w:iCs/>
      <w:color w:val="4F81BD"/>
      <w:sz w:val="20"/>
      <w:szCs w:val="20"/>
      <w:lang w:val="x-none" w:eastAsia="x-none"/>
    </w:rPr>
  </w:style>
  <w:style w:type="paragraph" w:styleId="Ttulo6">
    <w:name w:val="heading 6"/>
    <w:basedOn w:val="Normal"/>
    <w:next w:val="Normal"/>
    <w:link w:val="Ttulo6Car"/>
    <w:uiPriority w:val="9"/>
    <w:semiHidden/>
    <w:unhideWhenUsed/>
    <w:qFormat/>
    <w:rsid w:val="00354C1C"/>
    <w:pPr>
      <w:spacing w:before="240" w:after="60"/>
      <w:outlineLvl w:val="5"/>
    </w:pPr>
    <w:rPr>
      <w:rFonts w:ascii="Calibri" w:eastAsia="Times New Roman" w:hAnsi="Calibri" w:cs="Times New Roman"/>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73B82"/>
    <w:pPr>
      <w:tabs>
        <w:tab w:val="center" w:pos="4419"/>
        <w:tab w:val="right" w:pos="8838"/>
      </w:tabs>
      <w:spacing w:after="0" w:line="240" w:lineRule="auto"/>
    </w:pPr>
  </w:style>
  <w:style w:type="character" w:customStyle="1" w:styleId="EncabezadoCar">
    <w:name w:val="Encabezado Car"/>
    <w:basedOn w:val="Fuentedeprrafopredeter"/>
    <w:link w:val="Encabezado"/>
    <w:rsid w:val="00773B82"/>
  </w:style>
  <w:style w:type="paragraph" w:styleId="Piedepgina">
    <w:name w:val="footer"/>
    <w:basedOn w:val="Normal"/>
    <w:link w:val="PiedepginaCar"/>
    <w:uiPriority w:val="99"/>
    <w:unhideWhenUsed/>
    <w:rsid w:val="00773B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3B82"/>
  </w:style>
  <w:style w:type="character" w:customStyle="1" w:styleId="Ttulo1Car">
    <w:name w:val="Título 1 Car"/>
    <w:basedOn w:val="Fuentedeprrafopredeter"/>
    <w:link w:val="Ttulo1"/>
    <w:uiPriority w:val="9"/>
    <w:rsid w:val="00773B82"/>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unhideWhenUsed/>
    <w:qFormat/>
    <w:rsid w:val="00773B82"/>
    <w:pPr>
      <w:outlineLvl w:val="9"/>
    </w:pPr>
    <w:rPr>
      <w:lang w:eastAsia="es-SV"/>
    </w:rPr>
  </w:style>
  <w:style w:type="paragraph" w:styleId="Textodeglobo">
    <w:name w:val="Balloon Text"/>
    <w:basedOn w:val="Normal"/>
    <w:link w:val="TextodegloboCar"/>
    <w:uiPriority w:val="99"/>
    <w:semiHidden/>
    <w:unhideWhenUsed/>
    <w:rsid w:val="00773B8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73B82"/>
    <w:rPr>
      <w:rFonts w:ascii="Tahoma" w:hAnsi="Tahoma" w:cs="Tahoma"/>
      <w:sz w:val="16"/>
      <w:szCs w:val="16"/>
    </w:rPr>
  </w:style>
  <w:style w:type="paragraph" w:styleId="Ttulo">
    <w:name w:val="Title"/>
    <w:basedOn w:val="Normal"/>
    <w:next w:val="Normal"/>
    <w:link w:val="TtuloCar"/>
    <w:uiPriority w:val="10"/>
    <w:qFormat/>
    <w:rsid w:val="00773B8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s-SV"/>
    </w:rPr>
  </w:style>
  <w:style w:type="character" w:customStyle="1" w:styleId="TtuloCar">
    <w:name w:val="Título Car"/>
    <w:basedOn w:val="Fuentedeprrafopredeter"/>
    <w:link w:val="Ttulo"/>
    <w:uiPriority w:val="10"/>
    <w:rsid w:val="00773B82"/>
    <w:rPr>
      <w:rFonts w:asciiTheme="majorHAnsi" w:eastAsiaTheme="majorEastAsia" w:hAnsiTheme="majorHAnsi" w:cstheme="majorBidi"/>
      <w:color w:val="17365D" w:themeColor="text2" w:themeShade="BF"/>
      <w:spacing w:val="5"/>
      <w:kern w:val="28"/>
      <w:sz w:val="52"/>
      <w:szCs w:val="52"/>
      <w:lang w:eastAsia="es-SV"/>
    </w:rPr>
  </w:style>
  <w:style w:type="paragraph" w:styleId="Subttulo">
    <w:name w:val="Subtitle"/>
    <w:basedOn w:val="Normal"/>
    <w:next w:val="Normal"/>
    <w:link w:val="SubttuloCar"/>
    <w:uiPriority w:val="11"/>
    <w:qFormat/>
    <w:rsid w:val="00773B82"/>
    <w:pPr>
      <w:numPr>
        <w:ilvl w:val="1"/>
      </w:numPr>
    </w:pPr>
    <w:rPr>
      <w:rFonts w:asciiTheme="majorHAnsi" w:eastAsiaTheme="majorEastAsia" w:hAnsiTheme="majorHAnsi" w:cstheme="majorBidi"/>
      <w:i/>
      <w:iCs/>
      <w:color w:val="4F81BD" w:themeColor="accent1"/>
      <w:spacing w:val="15"/>
      <w:sz w:val="24"/>
      <w:szCs w:val="24"/>
      <w:lang w:eastAsia="es-SV"/>
    </w:rPr>
  </w:style>
  <w:style w:type="character" w:customStyle="1" w:styleId="SubttuloCar">
    <w:name w:val="Subtítulo Car"/>
    <w:basedOn w:val="Fuentedeprrafopredeter"/>
    <w:link w:val="Subttulo"/>
    <w:uiPriority w:val="11"/>
    <w:rsid w:val="00773B82"/>
    <w:rPr>
      <w:rFonts w:asciiTheme="majorHAnsi" w:eastAsiaTheme="majorEastAsia" w:hAnsiTheme="majorHAnsi" w:cstheme="majorBidi"/>
      <w:i/>
      <w:iCs/>
      <w:color w:val="4F81BD" w:themeColor="accent1"/>
      <w:spacing w:val="15"/>
      <w:sz w:val="24"/>
      <w:szCs w:val="24"/>
      <w:lang w:eastAsia="es-SV"/>
    </w:rPr>
  </w:style>
  <w:style w:type="paragraph" w:styleId="Prrafodelista">
    <w:name w:val="List Paragraph"/>
    <w:basedOn w:val="Normal"/>
    <w:uiPriority w:val="34"/>
    <w:qFormat/>
    <w:rsid w:val="00354C1C"/>
    <w:pPr>
      <w:ind w:left="720"/>
      <w:contextualSpacing/>
    </w:pPr>
  </w:style>
  <w:style w:type="character" w:customStyle="1" w:styleId="Ttulo2Car">
    <w:name w:val="Título 2 Car"/>
    <w:basedOn w:val="Fuentedeprrafopredeter"/>
    <w:link w:val="Ttulo2"/>
    <w:uiPriority w:val="9"/>
    <w:rsid w:val="00354C1C"/>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354C1C"/>
    <w:rPr>
      <w:rFonts w:asciiTheme="majorHAnsi" w:eastAsiaTheme="majorEastAsia" w:hAnsiTheme="majorHAnsi" w:cstheme="majorBidi"/>
      <w:b/>
      <w:bCs/>
      <w:color w:val="4F81BD" w:themeColor="accent1"/>
    </w:rPr>
  </w:style>
  <w:style w:type="paragraph" w:customStyle="1" w:styleId="NormalTahoma">
    <w:name w:val="Normal + Tahoma"/>
    <w:aliases w:val="11 pt"/>
    <w:basedOn w:val="NormalWeb"/>
    <w:rsid w:val="00354C1C"/>
    <w:pPr>
      <w:spacing w:before="100" w:beforeAutospacing="1" w:after="100" w:afterAutospacing="1" w:line="240" w:lineRule="auto"/>
      <w:jc w:val="both"/>
    </w:pPr>
    <w:rPr>
      <w:rFonts w:ascii="Tahoma" w:eastAsia="Times New Roman" w:hAnsi="Tahoma" w:cs="Tahoma"/>
      <w:sz w:val="22"/>
      <w:szCs w:val="22"/>
      <w:lang w:val="es-MX" w:eastAsia="es-ES"/>
    </w:rPr>
  </w:style>
  <w:style w:type="paragraph" w:styleId="NormalWeb">
    <w:name w:val="Normal (Web)"/>
    <w:basedOn w:val="Normal"/>
    <w:uiPriority w:val="99"/>
    <w:unhideWhenUsed/>
    <w:rsid w:val="00354C1C"/>
    <w:rPr>
      <w:rFonts w:ascii="Times New Roman" w:hAnsi="Times New Roman" w:cs="Times New Roman"/>
      <w:sz w:val="24"/>
      <w:szCs w:val="24"/>
    </w:rPr>
  </w:style>
  <w:style w:type="character" w:customStyle="1" w:styleId="Ttulo4Car">
    <w:name w:val="Título 4 Car"/>
    <w:basedOn w:val="Fuentedeprrafopredeter"/>
    <w:link w:val="Ttulo4"/>
    <w:uiPriority w:val="9"/>
    <w:rsid w:val="00354C1C"/>
    <w:rPr>
      <w:rFonts w:ascii="Cambria" w:eastAsia="Calibri" w:hAnsi="Cambria" w:cs="Times New Roman"/>
      <w:b/>
      <w:bCs/>
      <w:i/>
      <w:iCs/>
      <w:color w:val="4F81BD"/>
      <w:sz w:val="20"/>
      <w:szCs w:val="20"/>
      <w:lang w:val="x-none" w:eastAsia="x-none"/>
    </w:rPr>
  </w:style>
  <w:style w:type="character" w:customStyle="1" w:styleId="Ttulo6Car">
    <w:name w:val="Título 6 Car"/>
    <w:basedOn w:val="Fuentedeprrafopredeter"/>
    <w:link w:val="Ttulo6"/>
    <w:uiPriority w:val="9"/>
    <w:semiHidden/>
    <w:rsid w:val="00354C1C"/>
    <w:rPr>
      <w:rFonts w:ascii="Calibri" w:eastAsia="Times New Roman" w:hAnsi="Calibri" w:cs="Times New Roman"/>
      <w:b/>
      <w:bCs/>
      <w:lang w:val="x-none"/>
    </w:rPr>
  </w:style>
  <w:style w:type="paragraph" w:styleId="TDC2">
    <w:name w:val="toc 2"/>
    <w:basedOn w:val="Normal"/>
    <w:next w:val="Normal"/>
    <w:autoRedefine/>
    <w:uiPriority w:val="39"/>
    <w:qFormat/>
    <w:rsid w:val="00354C1C"/>
    <w:pPr>
      <w:spacing w:after="100"/>
      <w:ind w:left="220"/>
    </w:pPr>
    <w:rPr>
      <w:rFonts w:ascii="Calibri" w:eastAsia="Times New Roman" w:hAnsi="Calibri" w:cs="Calibri"/>
      <w:lang w:eastAsia="es-SV"/>
    </w:rPr>
  </w:style>
  <w:style w:type="paragraph" w:styleId="TDC1">
    <w:name w:val="toc 1"/>
    <w:basedOn w:val="Normal"/>
    <w:next w:val="Normal"/>
    <w:autoRedefine/>
    <w:uiPriority w:val="39"/>
    <w:qFormat/>
    <w:rsid w:val="00907367"/>
    <w:pPr>
      <w:numPr>
        <w:numId w:val="15"/>
      </w:numPr>
      <w:tabs>
        <w:tab w:val="left" w:pos="720"/>
        <w:tab w:val="right" w:leader="dot" w:pos="8828"/>
      </w:tabs>
      <w:spacing w:after="100"/>
    </w:pPr>
    <w:rPr>
      <w:rFonts w:ascii="Calibri" w:eastAsia="Times New Roman" w:hAnsi="Calibri" w:cs="Calibri"/>
      <w:lang w:eastAsia="es-SV"/>
    </w:rPr>
  </w:style>
  <w:style w:type="paragraph" w:styleId="TDC3">
    <w:name w:val="toc 3"/>
    <w:basedOn w:val="Normal"/>
    <w:next w:val="Normal"/>
    <w:autoRedefine/>
    <w:uiPriority w:val="39"/>
    <w:qFormat/>
    <w:rsid w:val="00354C1C"/>
    <w:pPr>
      <w:spacing w:after="100"/>
      <w:ind w:left="440"/>
    </w:pPr>
    <w:rPr>
      <w:rFonts w:ascii="Calibri" w:eastAsia="Times New Roman" w:hAnsi="Calibri" w:cs="Calibri"/>
      <w:lang w:eastAsia="es-SV"/>
    </w:rPr>
  </w:style>
  <w:style w:type="paragraph" w:styleId="Sinespaciado">
    <w:name w:val="No Spacing"/>
    <w:link w:val="SinespaciadoCar"/>
    <w:uiPriority w:val="1"/>
    <w:qFormat/>
    <w:rsid w:val="00354C1C"/>
    <w:pPr>
      <w:spacing w:after="0" w:line="240" w:lineRule="auto"/>
    </w:pPr>
    <w:rPr>
      <w:rFonts w:ascii="Calibri" w:eastAsia="Times New Roman" w:hAnsi="Calibri" w:cs="Times New Roman"/>
      <w:lang w:eastAsia="es-SV"/>
    </w:rPr>
  </w:style>
  <w:style w:type="character" w:customStyle="1" w:styleId="SinespaciadoCar">
    <w:name w:val="Sin espaciado Car"/>
    <w:link w:val="Sinespaciado"/>
    <w:uiPriority w:val="1"/>
    <w:locked/>
    <w:rsid w:val="00354C1C"/>
    <w:rPr>
      <w:rFonts w:ascii="Calibri" w:eastAsia="Times New Roman" w:hAnsi="Calibri" w:cs="Times New Roman"/>
      <w:lang w:eastAsia="es-SV"/>
    </w:rPr>
  </w:style>
  <w:style w:type="paragraph" w:customStyle="1" w:styleId="Estilo2">
    <w:name w:val="Estilo2"/>
    <w:link w:val="Estilo2Car"/>
    <w:qFormat/>
    <w:rsid w:val="00354C1C"/>
    <w:pPr>
      <w:spacing w:line="252" w:lineRule="auto"/>
    </w:pPr>
    <w:rPr>
      <w:rFonts w:ascii="Arial" w:eastAsia="Calibri" w:hAnsi="Arial" w:cs="Arial"/>
      <w:b/>
      <w:bCs/>
      <w:lang w:val="en-US" w:eastAsia="es-ES"/>
    </w:rPr>
  </w:style>
  <w:style w:type="character" w:customStyle="1" w:styleId="Estilo2Car">
    <w:name w:val="Estilo2 Car"/>
    <w:link w:val="Estilo2"/>
    <w:locked/>
    <w:rsid w:val="00354C1C"/>
    <w:rPr>
      <w:rFonts w:ascii="Arial" w:eastAsia="Calibri" w:hAnsi="Arial" w:cs="Arial"/>
      <w:b/>
      <w:bCs/>
      <w:lang w:val="en-US" w:eastAsia="es-ES"/>
    </w:rPr>
  </w:style>
  <w:style w:type="paragraph" w:customStyle="1" w:styleId="Estilo3">
    <w:name w:val="Estilo3"/>
    <w:link w:val="Estilo3Car"/>
    <w:uiPriority w:val="99"/>
    <w:qFormat/>
    <w:rsid w:val="00354C1C"/>
    <w:pPr>
      <w:spacing w:line="252" w:lineRule="auto"/>
    </w:pPr>
    <w:rPr>
      <w:rFonts w:ascii="Arial" w:eastAsia="Calibri" w:hAnsi="Arial" w:cs="Arial"/>
      <w:b/>
      <w:bCs/>
      <w:lang w:val="en-US" w:eastAsia="es-ES"/>
    </w:rPr>
  </w:style>
  <w:style w:type="character" w:customStyle="1" w:styleId="Estilo3Car">
    <w:name w:val="Estilo3 Car"/>
    <w:link w:val="Estilo3"/>
    <w:uiPriority w:val="99"/>
    <w:locked/>
    <w:rsid w:val="00354C1C"/>
    <w:rPr>
      <w:rFonts w:ascii="Arial" w:eastAsia="Calibri" w:hAnsi="Arial" w:cs="Arial"/>
      <w:b/>
      <w:bCs/>
      <w:lang w:val="en-US" w:eastAsia="es-ES"/>
    </w:rPr>
  </w:style>
  <w:style w:type="character" w:customStyle="1" w:styleId="ft0p11">
    <w:name w:val="ft0p11"/>
    <w:rsid w:val="00354C1C"/>
    <w:rPr>
      <w:rFonts w:ascii="Times New Roman" w:hAnsi="Times New Roman" w:cs="Times New Roman"/>
      <w:b/>
      <w:bCs/>
      <w:color w:val="000000"/>
      <w:sz w:val="15"/>
      <w:szCs w:val="15"/>
    </w:rPr>
  </w:style>
  <w:style w:type="character" w:customStyle="1" w:styleId="ft2p11">
    <w:name w:val="ft2p11"/>
    <w:rsid w:val="00354C1C"/>
    <w:rPr>
      <w:rFonts w:ascii="Times New Roman" w:hAnsi="Times New Roman" w:cs="Times New Roman"/>
      <w:color w:val="000000"/>
      <w:sz w:val="15"/>
      <w:szCs w:val="15"/>
    </w:rPr>
  </w:style>
  <w:style w:type="character" w:customStyle="1" w:styleId="ft3p11">
    <w:name w:val="ft3p11"/>
    <w:rsid w:val="00354C1C"/>
    <w:rPr>
      <w:b/>
      <w:bCs/>
      <w:i/>
      <w:iCs/>
    </w:rPr>
  </w:style>
  <w:style w:type="character" w:customStyle="1" w:styleId="ft4p11">
    <w:name w:val="ft4p11"/>
    <w:rsid w:val="00354C1C"/>
    <w:rPr>
      <w:i/>
      <w:iCs/>
    </w:rPr>
  </w:style>
  <w:style w:type="character" w:customStyle="1" w:styleId="ft6p11">
    <w:name w:val="ft6p11"/>
    <w:rsid w:val="00354C1C"/>
    <w:rPr>
      <w:rFonts w:ascii="Times New Roman" w:hAnsi="Times New Roman" w:cs="Times New Roman"/>
      <w:i/>
      <w:iCs/>
      <w:color w:val="000000"/>
      <w:sz w:val="15"/>
      <w:szCs w:val="15"/>
    </w:rPr>
  </w:style>
  <w:style w:type="character" w:customStyle="1" w:styleId="ft0p21">
    <w:name w:val="ft0p21"/>
    <w:rsid w:val="00354C1C"/>
    <w:rPr>
      <w:rFonts w:ascii="Times New Roman" w:hAnsi="Times New Roman" w:cs="Times New Roman"/>
      <w:color w:val="000000"/>
      <w:sz w:val="15"/>
      <w:szCs w:val="15"/>
    </w:rPr>
  </w:style>
  <w:style w:type="character" w:customStyle="1" w:styleId="ft1p21">
    <w:name w:val="ft1p21"/>
    <w:rsid w:val="00354C1C"/>
    <w:rPr>
      <w:i/>
      <w:iCs/>
    </w:rPr>
  </w:style>
  <w:style w:type="character" w:customStyle="1" w:styleId="ft2p21">
    <w:name w:val="ft2p21"/>
    <w:rsid w:val="00354C1C"/>
    <w:rPr>
      <w:rFonts w:ascii="Times New Roman" w:hAnsi="Times New Roman" w:cs="Times New Roman"/>
      <w:i/>
      <w:iCs/>
      <w:color w:val="000000"/>
      <w:sz w:val="15"/>
      <w:szCs w:val="15"/>
    </w:rPr>
  </w:style>
  <w:style w:type="character" w:customStyle="1" w:styleId="ft4p21">
    <w:name w:val="ft4p21"/>
    <w:rsid w:val="00354C1C"/>
    <w:rPr>
      <w:rFonts w:ascii="Times New Roman" w:hAnsi="Times New Roman" w:cs="Times New Roman"/>
      <w:b/>
      <w:bCs/>
      <w:color w:val="000000"/>
      <w:sz w:val="15"/>
      <w:szCs w:val="15"/>
    </w:rPr>
  </w:style>
  <w:style w:type="character" w:customStyle="1" w:styleId="ft0p31">
    <w:name w:val="ft0p31"/>
    <w:rsid w:val="00354C1C"/>
    <w:rPr>
      <w:rFonts w:ascii="Times New Roman" w:hAnsi="Times New Roman" w:cs="Times New Roman"/>
      <w:color w:val="000000"/>
      <w:sz w:val="15"/>
      <w:szCs w:val="15"/>
    </w:rPr>
  </w:style>
  <w:style w:type="character" w:customStyle="1" w:styleId="ft1p31">
    <w:name w:val="ft1p31"/>
    <w:rsid w:val="00354C1C"/>
    <w:rPr>
      <w:rFonts w:ascii="Times New Roman" w:hAnsi="Times New Roman" w:cs="Times New Roman"/>
      <w:b/>
      <w:bCs/>
      <w:color w:val="000000"/>
      <w:sz w:val="15"/>
      <w:szCs w:val="15"/>
    </w:rPr>
  </w:style>
  <w:style w:type="character" w:customStyle="1" w:styleId="ft3p31">
    <w:name w:val="ft3p31"/>
    <w:rsid w:val="00354C1C"/>
    <w:rPr>
      <w:i/>
      <w:iCs/>
    </w:rPr>
  </w:style>
  <w:style w:type="character" w:customStyle="1" w:styleId="ft4p31">
    <w:name w:val="ft4p31"/>
    <w:rsid w:val="00354C1C"/>
    <w:rPr>
      <w:rFonts w:ascii="Times New Roman" w:hAnsi="Times New Roman" w:cs="Times New Roman"/>
      <w:i/>
      <w:iCs/>
      <w:color w:val="000000"/>
      <w:sz w:val="15"/>
      <w:szCs w:val="15"/>
    </w:rPr>
  </w:style>
  <w:style w:type="character" w:customStyle="1" w:styleId="ft0p41">
    <w:name w:val="ft0p41"/>
    <w:rsid w:val="00354C1C"/>
    <w:rPr>
      <w:rFonts w:ascii="Times New Roman" w:hAnsi="Times New Roman" w:cs="Times New Roman"/>
      <w:color w:val="000000"/>
      <w:sz w:val="15"/>
      <w:szCs w:val="15"/>
    </w:rPr>
  </w:style>
  <w:style w:type="character" w:customStyle="1" w:styleId="ft2p41">
    <w:name w:val="ft2p41"/>
    <w:uiPriority w:val="99"/>
    <w:rsid w:val="00354C1C"/>
    <w:rPr>
      <w:rFonts w:ascii="Times New Roman" w:hAnsi="Times New Roman" w:cs="Times New Roman"/>
      <w:b/>
      <w:bCs/>
      <w:color w:val="000000"/>
      <w:sz w:val="15"/>
      <w:szCs w:val="15"/>
    </w:rPr>
  </w:style>
  <w:style w:type="paragraph" w:styleId="Sangradetextonormal">
    <w:name w:val="Body Text Indent"/>
    <w:basedOn w:val="Normal"/>
    <w:link w:val="SangradetextonormalCar"/>
    <w:rsid w:val="00354C1C"/>
    <w:pPr>
      <w:spacing w:after="120" w:line="240" w:lineRule="auto"/>
      <w:ind w:left="283"/>
    </w:pPr>
    <w:rPr>
      <w:rFonts w:ascii="Times New Roman" w:eastAsia="Calibri" w:hAnsi="Times New Roman" w:cs="Times New Roman"/>
      <w:sz w:val="24"/>
      <w:szCs w:val="24"/>
      <w:lang w:val="x-none" w:eastAsia="es-ES"/>
    </w:rPr>
  </w:style>
  <w:style w:type="character" w:customStyle="1" w:styleId="SangradetextonormalCar">
    <w:name w:val="Sangría de texto normal Car"/>
    <w:basedOn w:val="Fuentedeprrafopredeter"/>
    <w:link w:val="Sangradetextonormal"/>
    <w:rsid w:val="00354C1C"/>
    <w:rPr>
      <w:rFonts w:ascii="Times New Roman" w:eastAsia="Calibri" w:hAnsi="Times New Roman" w:cs="Times New Roman"/>
      <w:sz w:val="24"/>
      <w:szCs w:val="24"/>
      <w:lang w:val="x-none" w:eastAsia="es-ES"/>
    </w:rPr>
  </w:style>
  <w:style w:type="paragraph" w:styleId="Textoindependiente">
    <w:name w:val="Body Text"/>
    <w:basedOn w:val="Normal"/>
    <w:link w:val="TextoindependienteCar"/>
    <w:uiPriority w:val="99"/>
    <w:rsid w:val="00354C1C"/>
    <w:pPr>
      <w:spacing w:after="120"/>
    </w:pPr>
    <w:rPr>
      <w:rFonts w:ascii="Calibri" w:eastAsia="Calibri" w:hAnsi="Calibri" w:cs="Calibri"/>
      <w:sz w:val="20"/>
      <w:szCs w:val="20"/>
      <w:lang w:val="es-ES" w:eastAsia="es-ES"/>
    </w:rPr>
  </w:style>
  <w:style w:type="character" w:customStyle="1" w:styleId="TextoindependienteCar">
    <w:name w:val="Texto independiente Car"/>
    <w:basedOn w:val="Fuentedeprrafopredeter"/>
    <w:link w:val="Textoindependiente"/>
    <w:uiPriority w:val="99"/>
    <w:rsid w:val="00354C1C"/>
    <w:rPr>
      <w:rFonts w:ascii="Calibri" w:eastAsia="Calibri" w:hAnsi="Calibri" w:cs="Calibri"/>
      <w:sz w:val="20"/>
      <w:szCs w:val="20"/>
      <w:lang w:val="es-ES" w:eastAsia="es-ES"/>
    </w:rPr>
  </w:style>
  <w:style w:type="character" w:styleId="nfasis">
    <w:name w:val="Emphasis"/>
    <w:qFormat/>
    <w:rsid w:val="00354C1C"/>
    <w:rPr>
      <w:rFonts w:ascii="Calibri" w:hAnsi="Calibri"/>
      <w:b/>
      <w:i/>
      <w:iCs/>
    </w:rPr>
  </w:style>
  <w:style w:type="character" w:customStyle="1" w:styleId="apple-converted-space">
    <w:name w:val="apple-converted-space"/>
    <w:rsid w:val="00354C1C"/>
  </w:style>
  <w:style w:type="paragraph" w:customStyle="1" w:styleId="BulletRelaciones">
    <w:name w:val="Bullet Relaciones"/>
    <w:basedOn w:val="Normal"/>
    <w:rsid w:val="00354C1C"/>
    <w:pPr>
      <w:spacing w:before="60" w:after="60" w:line="240" w:lineRule="auto"/>
      <w:ind w:left="397" w:right="113" w:hanging="284"/>
    </w:pPr>
    <w:rPr>
      <w:rFonts w:ascii="Arial" w:eastAsia="Times New Roman" w:hAnsi="Arial" w:cs="Times New Roman"/>
      <w:sz w:val="24"/>
      <w:szCs w:val="20"/>
      <w:lang w:val="en-US" w:bidi="en-US"/>
    </w:rPr>
  </w:style>
  <w:style w:type="paragraph" w:customStyle="1" w:styleId="Text114">
    <w:name w:val="Text 114"/>
    <w:basedOn w:val="Normal"/>
    <w:rsid w:val="00354C1C"/>
    <w:pPr>
      <w:overflowPunct w:val="0"/>
      <w:autoSpaceDE w:val="0"/>
      <w:autoSpaceDN w:val="0"/>
      <w:adjustRightInd w:val="0"/>
      <w:spacing w:after="0" w:line="360" w:lineRule="atLeast"/>
      <w:ind w:left="505"/>
      <w:jc w:val="both"/>
      <w:textAlignment w:val="baseline"/>
    </w:pPr>
    <w:rPr>
      <w:rFonts w:ascii="Arial" w:eastAsia="Times New Roman" w:hAnsi="Arial" w:cs="Times New Roman"/>
      <w:sz w:val="24"/>
      <w:szCs w:val="20"/>
      <w:lang w:val="es-ES_tradnl" w:bidi="en-US"/>
    </w:rPr>
  </w:style>
  <w:style w:type="paragraph" w:customStyle="1" w:styleId="Text111">
    <w:name w:val="Text 111"/>
    <w:basedOn w:val="Normal"/>
    <w:rsid w:val="00354C1C"/>
    <w:pPr>
      <w:overflowPunct w:val="0"/>
      <w:autoSpaceDE w:val="0"/>
      <w:autoSpaceDN w:val="0"/>
      <w:adjustRightInd w:val="0"/>
      <w:spacing w:after="0" w:line="360" w:lineRule="atLeast"/>
      <w:ind w:left="505"/>
      <w:jc w:val="both"/>
      <w:textAlignment w:val="baseline"/>
    </w:pPr>
    <w:rPr>
      <w:rFonts w:ascii="Arial" w:eastAsia="Times New Roman" w:hAnsi="Arial" w:cs="Times New Roman"/>
      <w:sz w:val="24"/>
      <w:szCs w:val="20"/>
      <w:lang w:val="es-ES_tradnl" w:bidi="en-US"/>
    </w:rPr>
  </w:style>
  <w:style w:type="paragraph" w:customStyle="1" w:styleId="Text11">
    <w:name w:val="Text 11"/>
    <w:basedOn w:val="Normal"/>
    <w:rsid w:val="00354C1C"/>
    <w:pPr>
      <w:overflowPunct w:val="0"/>
      <w:autoSpaceDE w:val="0"/>
      <w:autoSpaceDN w:val="0"/>
      <w:adjustRightInd w:val="0"/>
      <w:spacing w:after="0" w:line="360" w:lineRule="atLeast"/>
      <w:ind w:left="505"/>
      <w:jc w:val="both"/>
      <w:textAlignment w:val="baseline"/>
    </w:pPr>
    <w:rPr>
      <w:rFonts w:ascii="Arial" w:eastAsia="Times New Roman" w:hAnsi="Arial" w:cs="Times New Roman"/>
      <w:sz w:val="24"/>
      <w:szCs w:val="20"/>
      <w:lang w:val="es-ES_tradnl" w:bidi="en-US"/>
    </w:rPr>
  </w:style>
  <w:style w:type="paragraph" w:customStyle="1" w:styleId="Text112">
    <w:name w:val="Text 112"/>
    <w:basedOn w:val="Normal"/>
    <w:rsid w:val="00354C1C"/>
    <w:pPr>
      <w:overflowPunct w:val="0"/>
      <w:autoSpaceDE w:val="0"/>
      <w:autoSpaceDN w:val="0"/>
      <w:adjustRightInd w:val="0"/>
      <w:spacing w:after="0" w:line="360" w:lineRule="atLeast"/>
      <w:ind w:left="505"/>
      <w:jc w:val="both"/>
      <w:textAlignment w:val="baseline"/>
    </w:pPr>
    <w:rPr>
      <w:rFonts w:ascii="Arial" w:eastAsia="Times New Roman" w:hAnsi="Arial" w:cs="Times New Roman"/>
      <w:sz w:val="24"/>
      <w:szCs w:val="20"/>
      <w:lang w:val="es-ES_tradnl" w:bidi="en-US"/>
    </w:rPr>
  </w:style>
  <w:style w:type="numbering" w:customStyle="1" w:styleId="Estilo1">
    <w:name w:val="Estilo1"/>
    <w:uiPriority w:val="99"/>
    <w:rsid w:val="00354C1C"/>
    <w:pPr>
      <w:numPr>
        <w:numId w:val="16"/>
      </w:numPr>
    </w:pPr>
  </w:style>
  <w:style w:type="numbering" w:customStyle="1" w:styleId="Estilo4">
    <w:name w:val="Estilo4"/>
    <w:uiPriority w:val="99"/>
    <w:rsid w:val="00354C1C"/>
    <w:pPr>
      <w:numPr>
        <w:numId w:val="17"/>
      </w:numPr>
    </w:pPr>
  </w:style>
  <w:style w:type="table" w:styleId="Tablaconcuadrcula">
    <w:name w:val="Table Grid"/>
    <w:basedOn w:val="Tablanormal"/>
    <w:rsid w:val="00354C1C"/>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354C1C"/>
    <w:rPr>
      <w:color w:val="0000FF"/>
      <w:u w:val="single"/>
    </w:rPr>
  </w:style>
  <w:style w:type="character" w:styleId="Hipervnculovisitado">
    <w:name w:val="FollowedHyperlink"/>
    <w:uiPriority w:val="99"/>
    <w:semiHidden/>
    <w:unhideWhenUsed/>
    <w:rsid w:val="00354C1C"/>
    <w:rPr>
      <w:color w:val="800080"/>
      <w:u w:val="single"/>
    </w:rPr>
  </w:style>
  <w:style w:type="paragraph" w:customStyle="1" w:styleId="font5">
    <w:name w:val="font5"/>
    <w:basedOn w:val="Normal"/>
    <w:rsid w:val="00354C1C"/>
    <w:pPr>
      <w:spacing w:before="100" w:beforeAutospacing="1" w:after="100" w:afterAutospacing="1" w:line="240" w:lineRule="auto"/>
    </w:pPr>
    <w:rPr>
      <w:rFonts w:ascii="Tahoma" w:eastAsia="Times New Roman" w:hAnsi="Tahoma" w:cs="Tahoma"/>
      <w:b/>
      <w:bCs/>
      <w:color w:val="000000"/>
      <w:sz w:val="18"/>
      <w:szCs w:val="18"/>
      <w:lang w:eastAsia="es-SV"/>
    </w:rPr>
  </w:style>
  <w:style w:type="paragraph" w:customStyle="1" w:styleId="font6">
    <w:name w:val="font6"/>
    <w:basedOn w:val="Normal"/>
    <w:rsid w:val="00354C1C"/>
    <w:pPr>
      <w:spacing w:before="100" w:beforeAutospacing="1" w:after="100" w:afterAutospacing="1" w:line="240" w:lineRule="auto"/>
    </w:pPr>
    <w:rPr>
      <w:rFonts w:ascii="Tahoma" w:eastAsia="Times New Roman" w:hAnsi="Tahoma" w:cs="Tahoma"/>
      <w:b/>
      <w:bCs/>
      <w:color w:val="000000"/>
      <w:sz w:val="18"/>
      <w:szCs w:val="18"/>
      <w:lang w:eastAsia="es-SV"/>
    </w:rPr>
  </w:style>
  <w:style w:type="paragraph" w:customStyle="1" w:styleId="xl63">
    <w:name w:val="xl63"/>
    <w:basedOn w:val="Normal"/>
    <w:rsid w:val="00354C1C"/>
    <w:pPr>
      <w:shd w:val="clear" w:color="000000" w:fill="FFFFFF"/>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64">
    <w:name w:val="xl64"/>
    <w:basedOn w:val="Normal"/>
    <w:rsid w:val="00354C1C"/>
    <w:pPr>
      <w:shd w:val="clear" w:color="000000" w:fill="FFFFFF"/>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65">
    <w:name w:val="xl65"/>
    <w:basedOn w:val="Normal"/>
    <w:rsid w:val="00354C1C"/>
    <w:pPr>
      <w:shd w:val="clear" w:color="000000" w:fill="FFFFFF"/>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66">
    <w:name w:val="xl66"/>
    <w:basedOn w:val="Normal"/>
    <w:rsid w:val="00354C1C"/>
    <w:pPr>
      <w:shd w:val="clear" w:color="000000" w:fill="FFFFFF"/>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67">
    <w:name w:val="xl67"/>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68">
    <w:name w:val="xl68"/>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69">
    <w:name w:val="xl69"/>
    <w:basedOn w:val="Normal"/>
    <w:rsid w:val="00354C1C"/>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70">
    <w:name w:val="xl70"/>
    <w:basedOn w:val="Normal"/>
    <w:rsid w:val="00354C1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71">
    <w:name w:val="xl71"/>
    <w:basedOn w:val="Normal"/>
    <w:rsid w:val="00354C1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72">
    <w:name w:val="xl72"/>
    <w:basedOn w:val="Normal"/>
    <w:rsid w:val="00354C1C"/>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73">
    <w:name w:val="xl73"/>
    <w:basedOn w:val="Normal"/>
    <w:rsid w:val="00354C1C"/>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74">
    <w:name w:val="xl74"/>
    <w:basedOn w:val="Normal"/>
    <w:rsid w:val="00354C1C"/>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75">
    <w:name w:val="xl75"/>
    <w:basedOn w:val="Normal"/>
    <w:rsid w:val="00354C1C"/>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76">
    <w:name w:val="xl76"/>
    <w:basedOn w:val="Normal"/>
    <w:rsid w:val="00354C1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77">
    <w:name w:val="xl77"/>
    <w:basedOn w:val="Normal"/>
    <w:rsid w:val="00354C1C"/>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78">
    <w:name w:val="xl78"/>
    <w:basedOn w:val="Normal"/>
    <w:rsid w:val="00354C1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79">
    <w:name w:val="xl79"/>
    <w:basedOn w:val="Normal"/>
    <w:rsid w:val="00354C1C"/>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80">
    <w:name w:val="xl80"/>
    <w:basedOn w:val="Normal"/>
    <w:rsid w:val="00354C1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81">
    <w:name w:val="xl81"/>
    <w:basedOn w:val="Normal"/>
    <w:rsid w:val="00354C1C"/>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82">
    <w:name w:val="xl82"/>
    <w:basedOn w:val="Normal"/>
    <w:rsid w:val="00354C1C"/>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83">
    <w:name w:val="xl83"/>
    <w:basedOn w:val="Normal"/>
    <w:rsid w:val="00354C1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84">
    <w:name w:val="xl84"/>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b/>
      <w:bCs/>
      <w:sz w:val="16"/>
      <w:szCs w:val="16"/>
      <w:lang w:eastAsia="es-SV"/>
    </w:rPr>
  </w:style>
  <w:style w:type="paragraph" w:customStyle="1" w:styleId="xl85">
    <w:name w:val="xl85"/>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b/>
      <w:bCs/>
      <w:sz w:val="16"/>
      <w:szCs w:val="16"/>
      <w:lang w:eastAsia="es-SV"/>
    </w:rPr>
  </w:style>
  <w:style w:type="paragraph" w:customStyle="1" w:styleId="xl86">
    <w:name w:val="xl86"/>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b/>
      <w:bCs/>
      <w:sz w:val="24"/>
      <w:szCs w:val="24"/>
      <w:lang w:eastAsia="es-SV"/>
    </w:rPr>
  </w:style>
  <w:style w:type="paragraph" w:customStyle="1" w:styleId="xl87">
    <w:name w:val="xl87"/>
    <w:basedOn w:val="Normal"/>
    <w:rsid w:val="00354C1C"/>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88">
    <w:name w:val="xl88"/>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89">
    <w:name w:val="xl89"/>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90">
    <w:name w:val="xl90"/>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color w:val="FF0000"/>
      <w:sz w:val="16"/>
      <w:szCs w:val="16"/>
      <w:lang w:eastAsia="es-SV"/>
    </w:rPr>
  </w:style>
  <w:style w:type="paragraph" w:customStyle="1" w:styleId="xl91">
    <w:name w:val="xl91"/>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lang w:eastAsia="es-SV"/>
    </w:rPr>
  </w:style>
  <w:style w:type="paragraph" w:customStyle="1" w:styleId="xl92">
    <w:name w:val="xl92"/>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color w:val="FF0000"/>
      <w:sz w:val="16"/>
      <w:szCs w:val="16"/>
      <w:lang w:eastAsia="es-SV"/>
    </w:rPr>
  </w:style>
  <w:style w:type="paragraph" w:customStyle="1" w:styleId="xl93">
    <w:name w:val="xl93"/>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color w:val="000000"/>
      <w:sz w:val="16"/>
      <w:szCs w:val="16"/>
      <w:lang w:eastAsia="es-SV"/>
    </w:rPr>
  </w:style>
  <w:style w:type="paragraph" w:customStyle="1" w:styleId="xl94">
    <w:name w:val="xl94"/>
    <w:basedOn w:val="Normal"/>
    <w:rsid w:val="00354C1C"/>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jc w:val="center"/>
    </w:pPr>
    <w:rPr>
      <w:rFonts w:ascii="Arial Narrow" w:eastAsia="Times New Roman" w:hAnsi="Arial Narrow" w:cs="Times New Roman"/>
      <w:color w:val="E26B0A"/>
      <w:sz w:val="24"/>
      <w:szCs w:val="24"/>
      <w:lang w:eastAsia="es-SV"/>
    </w:rPr>
  </w:style>
  <w:style w:type="paragraph" w:customStyle="1" w:styleId="xl95">
    <w:name w:val="xl95"/>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color w:val="FF0000"/>
      <w:sz w:val="16"/>
      <w:szCs w:val="16"/>
      <w:lang w:eastAsia="es-SV"/>
    </w:rPr>
  </w:style>
  <w:style w:type="paragraph" w:customStyle="1" w:styleId="xl96">
    <w:name w:val="xl96"/>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color w:val="FF0000"/>
      <w:sz w:val="16"/>
      <w:szCs w:val="16"/>
      <w:lang w:eastAsia="es-SV"/>
    </w:rPr>
  </w:style>
  <w:style w:type="paragraph" w:customStyle="1" w:styleId="xl97">
    <w:name w:val="xl97"/>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98">
    <w:name w:val="xl98"/>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b/>
      <w:bCs/>
      <w:sz w:val="16"/>
      <w:szCs w:val="16"/>
      <w:lang w:eastAsia="es-SV"/>
    </w:rPr>
  </w:style>
  <w:style w:type="paragraph" w:styleId="Textonotapie">
    <w:name w:val="footnote text"/>
    <w:basedOn w:val="Normal"/>
    <w:link w:val="TextonotapieCar"/>
    <w:uiPriority w:val="99"/>
    <w:semiHidden/>
    <w:unhideWhenUsed/>
    <w:rsid w:val="00354C1C"/>
    <w:rPr>
      <w:rFonts w:ascii="Calibri" w:eastAsia="Calibri" w:hAnsi="Calibri" w:cs="Calibri"/>
      <w:sz w:val="20"/>
      <w:szCs w:val="20"/>
    </w:rPr>
  </w:style>
  <w:style w:type="character" w:customStyle="1" w:styleId="TextonotapieCar">
    <w:name w:val="Texto nota pie Car"/>
    <w:basedOn w:val="Fuentedeprrafopredeter"/>
    <w:link w:val="Textonotapie"/>
    <w:uiPriority w:val="99"/>
    <w:semiHidden/>
    <w:rsid w:val="00354C1C"/>
    <w:rPr>
      <w:rFonts w:ascii="Calibri" w:eastAsia="Calibri" w:hAnsi="Calibri" w:cs="Calibri"/>
      <w:sz w:val="20"/>
      <w:szCs w:val="20"/>
    </w:rPr>
  </w:style>
  <w:style w:type="character" w:styleId="Refdenotaalpie">
    <w:name w:val="footnote reference"/>
    <w:uiPriority w:val="99"/>
    <w:semiHidden/>
    <w:unhideWhenUsed/>
    <w:rsid w:val="00354C1C"/>
    <w:rPr>
      <w:vertAlign w:val="superscript"/>
    </w:rPr>
  </w:style>
  <w:style w:type="character" w:customStyle="1" w:styleId="tgc">
    <w:name w:val="_tgc"/>
    <w:basedOn w:val="Fuentedeprrafopredeter"/>
    <w:rsid w:val="003A67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73B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354C1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354C1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qFormat/>
    <w:rsid w:val="00354C1C"/>
    <w:pPr>
      <w:keepNext/>
      <w:keepLines/>
      <w:spacing w:before="200" w:after="0"/>
      <w:outlineLvl w:val="3"/>
    </w:pPr>
    <w:rPr>
      <w:rFonts w:ascii="Cambria" w:eastAsia="Calibri" w:hAnsi="Cambria" w:cs="Times New Roman"/>
      <w:b/>
      <w:bCs/>
      <w:i/>
      <w:iCs/>
      <w:color w:val="4F81BD"/>
      <w:sz w:val="20"/>
      <w:szCs w:val="20"/>
      <w:lang w:val="x-none" w:eastAsia="x-none"/>
    </w:rPr>
  </w:style>
  <w:style w:type="paragraph" w:styleId="Ttulo6">
    <w:name w:val="heading 6"/>
    <w:basedOn w:val="Normal"/>
    <w:next w:val="Normal"/>
    <w:link w:val="Ttulo6Car"/>
    <w:uiPriority w:val="9"/>
    <w:semiHidden/>
    <w:unhideWhenUsed/>
    <w:qFormat/>
    <w:rsid w:val="00354C1C"/>
    <w:pPr>
      <w:spacing w:before="240" w:after="60"/>
      <w:outlineLvl w:val="5"/>
    </w:pPr>
    <w:rPr>
      <w:rFonts w:ascii="Calibri" w:eastAsia="Times New Roman" w:hAnsi="Calibri" w:cs="Times New Roman"/>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73B82"/>
    <w:pPr>
      <w:tabs>
        <w:tab w:val="center" w:pos="4419"/>
        <w:tab w:val="right" w:pos="8838"/>
      </w:tabs>
      <w:spacing w:after="0" w:line="240" w:lineRule="auto"/>
    </w:pPr>
  </w:style>
  <w:style w:type="character" w:customStyle="1" w:styleId="EncabezadoCar">
    <w:name w:val="Encabezado Car"/>
    <w:basedOn w:val="Fuentedeprrafopredeter"/>
    <w:link w:val="Encabezado"/>
    <w:rsid w:val="00773B82"/>
  </w:style>
  <w:style w:type="paragraph" w:styleId="Piedepgina">
    <w:name w:val="footer"/>
    <w:basedOn w:val="Normal"/>
    <w:link w:val="PiedepginaCar"/>
    <w:uiPriority w:val="99"/>
    <w:unhideWhenUsed/>
    <w:rsid w:val="00773B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3B82"/>
  </w:style>
  <w:style w:type="character" w:customStyle="1" w:styleId="Ttulo1Car">
    <w:name w:val="Título 1 Car"/>
    <w:basedOn w:val="Fuentedeprrafopredeter"/>
    <w:link w:val="Ttulo1"/>
    <w:uiPriority w:val="9"/>
    <w:rsid w:val="00773B82"/>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unhideWhenUsed/>
    <w:qFormat/>
    <w:rsid w:val="00773B82"/>
    <w:pPr>
      <w:outlineLvl w:val="9"/>
    </w:pPr>
    <w:rPr>
      <w:lang w:eastAsia="es-SV"/>
    </w:rPr>
  </w:style>
  <w:style w:type="paragraph" w:styleId="Textodeglobo">
    <w:name w:val="Balloon Text"/>
    <w:basedOn w:val="Normal"/>
    <w:link w:val="TextodegloboCar"/>
    <w:uiPriority w:val="99"/>
    <w:semiHidden/>
    <w:unhideWhenUsed/>
    <w:rsid w:val="00773B8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73B82"/>
    <w:rPr>
      <w:rFonts w:ascii="Tahoma" w:hAnsi="Tahoma" w:cs="Tahoma"/>
      <w:sz w:val="16"/>
      <w:szCs w:val="16"/>
    </w:rPr>
  </w:style>
  <w:style w:type="paragraph" w:styleId="Ttulo">
    <w:name w:val="Title"/>
    <w:basedOn w:val="Normal"/>
    <w:next w:val="Normal"/>
    <w:link w:val="TtuloCar"/>
    <w:uiPriority w:val="10"/>
    <w:qFormat/>
    <w:rsid w:val="00773B8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s-SV"/>
    </w:rPr>
  </w:style>
  <w:style w:type="character" w:customStyle="1" w:styleId="TtuloCar">
    <w:name w:val="Título Car"/>
    <w:basedOn w:val="Fuentedeprrafopredeter"/>
    <w:link w:val="Ttulo"/>
    <w:uiPriority w:val="10"/>
    <w:rsid w:val="00773B82"/>
    <w:rPr>
      <w:rFonts w:asciiTheme="majorHAnsi" w:eastAsiaTheme="majorEastAsia" w:hAnsiTheme="majorHAnsi" w:cstheme="majorBidi"/>
      <w:color w:val="17365D" w:themeColor="text2" w:themeShade="BF"/>
      <w:spacing w:val="5"/>
      <w:kern w:val="28"/>
      <w:sz w:val="52"/>
      <w:szCs w:val="52"/>
      <w:lang w:eastAsia="es-SV"/>
    </w:rPr>
  </w:style>
  <w:style w:type="paragraph" w:styleId="Subttulo">
    <w:name w:val="Subtitle"/>
    <w:basedOn w:val="Normal"/>
    <w:next w:val="Normal"/>
    <w:link w:val="SubttuloCar"/>
    <w:uiPriority w:val="11"/>
    <w:qFormat/>
    <w:rsid w:val="00773B82"/>
    <w:pPr>
      <w:numPr>
        <w:ilvl w:val="1"/>
      </w:numPr>
    </w:pPr>
    <w:rPr>
      <w:rFonts w:asciiTheme="majorHAnsi" w:eastAsiaTheme="majorEastAsia" w:hAnsiTheme="majorHAnsi" w:cstheme="majorBidi"/>
      <w:i/>
      <w:iCs/>
      <w:color w:val="4F81BD" w:themeColor="accent1"/>
      <w:spacing w:val="15"/>
      <w:sz w:val="24"/>
      <w:szCs w:val="24"/>
      <w:lang w:eastAsia="es-SV"/>
    </w:rPr>
  </w:style>
  <w:style w:type="character" w:customStyle="1" w:styleId="SubttuloCar">
    <w:name w:val="Subtítulo Car"/>
    <w:basedOn w:val="Fuentedeprrafopredeter"/>
    <w:link w:val="Subttulo"/>
    <w:uiPriority w:val="11"/>
    <w:rsid w:val="00773B82"/>
    <w:rPr>
      <w:rFonts w:asciiTheme="majorHAnsi" w:eastAsiaTheme="majorEastAsia" w:hAnsiTheme="majorHAnsi" w:cstheme="majorBidi"/>
      <w:i/>
      <w:iCs/>
      <w:color w:val="4F81BD" w:themeColor="accent1"/>
      <w:spacing w:val="15"/>
      <w:sz w:val="24"/>
      <w:szCs w:val="24"/>
      <w:lang w:eastAsia="es-SV"/>
    </w:rPr>
  </w:style>
  <w:style w:type="paragraph" w:styleId="Prrafodelista">
    <w:name w:val="List Paragraph"/>
    <w:basedOn w:val="Normal"/>
    <w:uiPriority w:val="34"/>
    <w:qFormat/>
    <w:rsid w:val="00354C1C"/>
    <w:pPr>
      <w:ind w:left="720"/>
      <w:contextualSpacing/>
    </w:pPr>
  </w:style>
  <w:style w:type="character" w:customStyle="1" w:styleId="Ttulo2Car">
    <w:name w:val="Título 2 Car"/>
    <w:basedOn w:val="Fuentedeprrafopredeter"/>
    <w:link w:val="Ttulo2"/>
    <w:uiPriority w:val="9"/>
    <w:rsid w:val="00354C1C"/>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354C1C"/>
    <w:rPr>
      <w:rFonts w:asciiTheme="majorHAnsi" w:eastAsiaTheme="majorEastAsia" w:hAnsiTheme="majorHAnsi" w:cstheme="majorBidi"/>
      <w:b/>
      <w:bCs/>
      <w:color w:val="4F81BD" w:themeColor="accent1"/>
    </w:rPr>
  </w:style>
  <w:style w:type="paragraph" w:customStyle="1" w:styleId="NormalTahoma">
    <w:name w:val="Normal + Tahoma"/>
    <w:aliases w:val="11 pt"/>
    <w:basedOn w:val="NormalWeb"/>
    <w:rsid w:val="00354C1C"/>
    <w:pPr>
      <w:spacing w:before="100" w:beforeAutospacing="1" w:after="100" w:afterAutospacing="1" w:line="240" w:lineRule="auto"/>
      <w:jc w:val="both"/>
    </w:pPr>
    <w:rPr>
      <w:rFonts w:ascii="Tahoma" w:eastAsia="Times New Roman" w:hAnsi="Tahoma" w:cs="Tahoma"/>
      <w:sz w:val="22"/>
      <w:szCs w:val="22"/>
      <w:lang w:val="es-MX" w:eastAsia="es-ES"/>
    </w:rPr>
  </w:style>
  <w:style w:type="paragraph" w:styleId="NormalWeb">
    <w:name w:val="Normal (Web)"/>
    <w:basedOn w:val="Normal"/>
    <w:uiPriority w:val="99"/>
    <w:unhideWhenUsed/>
    <w:rsid w:val="00354C1C"/>
    <w:rPr>
      <w:rFonts w:ascii="Times New Roman" w:hAnsi="Times New Roman" w:cs="Times New Roman"/>
      <w:sz w:val="24"/>
      <w:szCs w:val="24"/>
    </w:rPr>
  </w:style>
  <w:style w:type="character" w:customStyle="1" w:styleId="Ttulo4Car">
    <w:name w:val="Título 4 Car"/>
    <w:basedOn w:val="Fuentedeprrafopredeter"/>
    <w:link w:val="Ttulo4"/>
    <w:uiPriority w:val="9"/>
    <w:rsid w:val="00354C1C"/>
    <w:rPr>
      <w:rFonts w:ascii="Cambria" w:eastAsia="Calibri" w:hAnsi="Cambria" w:cs="Times New Roman"/>
      <w:b/>
      <w:bCs/>
      <w:i/>
      <w:iCs/>
      <w:color w:val="4F81BD"/>
      <w:sz w:val="20"/>
      <w:szCs w:val="20"/>
      <w:lang w:val="x-none" w:eastAsia="x-none"/>
    </w:rPr>
  </w:style>
  <w:style w:type="character" w:customStyle="1" w:styleId="Ttulo6Car">
    <w:name w:val="Título 6 Car"/>
    <w:basedOn w:val="Fuentedeprrafopredeter"/>
    <w:link w:val="Ttulo6"/>
    <w:uiPriority w:val="9"/>
    <w:semiHidden/>
    <w:rsid w:val="00354C1C"/>
    <w:rPr>
      <w:rFonts w:ascii="Calibri" w:eastAsia="Times New Roman" w:hAnsi="Calibri" w:cs="Times New Roman"/>
      <w:b/>
      <w:bCs/>
      <w:lang w:val="x-none"/>
    </w:rPr>
  </w:style>
  <w:style w:type="paragraph" w:styleId="TDC2">
    <w:name w:val="toc 2"/>
    <w:basedOn w:val="Normal"/>
    <w:next w:val="Normal"/>
    <w:autoRedefine/>
    <w:uiPriority w:val="39"/>
    <w:qFormat/>
    <w:rsid w:val="00354C1C"/>
    <w:pPr>
      <w:spacing w:after="100"/>
      <w:ind w:left="220"/>
    </w:pPr>
    <w:rPr>
      <w:rFonts w:ascii="Calibri" w:eastAsia="Times New Roman" w:hAnsi="Calibri" w:cs="Calibri"/>
      <w:lang w:eastAsia="es-SV"/>
    </w:rPr>
  </w:style>
  <w:style w:type="paragraph" w:styleId="TDC1">
    <w:name w:val="toc 1"/>
    <w:basedOn w:val="Normal"/>
    <w:next w:val="Normal"/>
    <w:autoRedefine/>
    <w:uiPriority w:val="39"/>
    <w:qFormat/>
    <w:rsid w:val="00907367"/>
    <w:pPr>
      <w:numPr>
        <w:numId w:val="15"/>
      </w:numPr>
      <w:tabs>
        <w:tab w:val="left" w:pos="720"/>
        <w:tab w:val="right" w:leader="dot" w:pos="8828"/>
      </w:tabs>
      <w:spacing w:after="100"/>
    </w:pPr>
    <w:rPr>
      <w:rFonts w:ascii="Calibri" w:eastAsia="Times New Roman" w:hAnsi="Calibri" w:cs="Calibri"/>
      <w:lang w:eastAsia="es-SV"/>
    </w:rPr>
  </w:style>
  <w:style w:type="paragraph" w:styleId="TDC3">
    <w:name w:val="toc 3"/>
    <w:basedOn w:val="Normal"/>
    <w:next w:val="Normal"/>
    <w:autoRedefine/>
    <w:uiPriority w:val="39"/>
    <w:qFormat/>
    <w:rsid w:val="00354C1C"/>
    <w:pPr>
      <w:spacing w:after="100"/>
      <w:ind w:left="440"/>
    </w:pPr>
    <w:rPr>
      <w:rFonts w:ascii="Calibri" w:eastAsia="Times New Roman" w:hAnsi="Calibri" w:cs="Calibri"/>
      <w:lang w:eastAsia="es-SV"/>
    </w:rPr>
  </w:style>
  <w:style w:type="paragraph" w:styleId="Sinespaciado">
    <w:name w:val="No Spacing"/>
    <w:link w:val="SinespaciadoCar"/>
    <w:uiPriority w:val="1"/>
    <w:qFormat/>
    <w:rsid w:val="00354C1C"/>
    <w:pPr>
      <w:spacing w:after="0" w:line="240" w:lineRule="auto"/>
    </w:pPr>
    <w:rPr>
      <w:rFonts w:ascii="Calibri" w:eastAsia="Times New Roman" w:hAnsi="Calibri" w:cs="Times New Roman"/>
      <w:lang w:eastAsia="es-SV"/>
    </w:rPr>
  </w:style>
  <w:style w:type="character" w:customStyle="1" w:styleId="SinespaciadoCar">
    <w:name w:val="Sin espaciado Car"/>
    <w:link w:val="Sinespaciado"/>
    <w:uiPriority w:val="1"/>
    <w:locked/>
    <w:rsid w:val="00354C1C"/>
    <w:rPr>
      <w:rFonts w:ascii="Calibri" w:eastAsia="Times New Roman" w:hAnsi="Calibri" w:cs="Times New Roman"/>
      <w:lang w:eastAsia="es-SV"/>
    </w:rPr>
  </w:style>
  <w:style w:type="paragraph" w:customStyle="1" w:styleId="Estilo2">
    <w:name w:val="Estilo2"/>
    <w:link w:val="Estilo2Car"/>
    <w:qFormat/>
    <w:rsid w:val="00354C1C"/>
    <w:pPr>
      <w:spacing w:line="252" w:lineRule="auto"/>
    </w:pPr>
    <w:rPr>
      <w:rFonts w:ascii="Arial" w:eastAsia="Calibri" w:hAnsi="Arial" w:cs="Arial"/>
      <w:b/>
      <w:bCs/>
      <w:lang w:val="en-US" w:eastAsia="es-ES"/>
    </w:rPr>
  </w:style>
  <w:style w:type="character" w:customStyle="1" w:styleId="Estilo2Car">
    <w:name w:val="Estilo2 Car"/>
    <w:link w:val="Estilo2"/>
    <w:locked/>
    <w:rsid w:val="00354C1C"/>
    <w:rPr>
      <w:rFonts w:ascii="Arial" w:eastAsia="Calibri" w:hAnsi="Arial" w:cs="Arial"/>
      <w:b/>
      <w:bCs/>
      <w:lang w:val="en-US" w:eastAsia="es-ES"/>
    </w:rPr>
  </w:style>
  <w:style w:type="paragraph" w:customStyle="1" w:styleId="Estilo3">
    <w:name w:val="Estilo3"/>
    <w:link w:val="Estilo3Car"/>
    <w:uiPriority w:val="99"/>
    <w:qFormat/>
    <w:rsid w:val="00354C1C"/>
    <w:pPr>
      <w:spacing w:line="252" w:lineRule="auto"/>
    </w:pPr>
    <w:rPr>
      <w:rFonts w:ascii="Arial" w:eastAsia="Calibri" w:hAnsi="Arial" w:cs="Arial"/>
      <w:b/>
      <w:bCs/>
      <w:lang w:val="en-US" w:eastAsia="es-ES"/>
    </w:rPr>
  </w:style>
  <w:style w:type="character" w:customStyle="1" w:styleId="Estilo3Car">
    <w:name w:val="Estilo3 Car"/>
    <w:link w:val="Estilo3"/>
    <w:uiPriority w:val="99"/>
    <w:locked/>
    <w:rsid w:val="00354C1C"/>
    <w:rPr>
      <w:rFonts w:ascii="Arial" w:eastAsia="Calibri" w:hAnsi="Arial" w:cs="Arial"/>
      <w:b/>
      <w:bCs/>
      <w:lang w:val="en-US" w:eastAsia="es-ES"/>
    </w:rPr>
  </w:style>
  <w:style w:type="character" w:customStyle="1" w:styleId="ft0p11">
    <w:name w:val="ft0p11"/>
    <w:rsid w:val="00354C1C"/>
    <w:rPr>
      <w:rFonts w:ascii="Times New Roman" w:hAnsi="Times New Roman" w:cs="Times New Roman"/>
      <w:b/>
      <w:bCs/>
      <w:color w:val="000000"/>
      <w:sz w:val="15"/>
      <w:szCs w:val="15"/>
    </w:rPr>
  </w:style>
  <w:style w:type="character" w:customStyle="1" w:styleId="ft2p11">
    <w:name w:val="ft2p11"/>
    <w:rsid w:val="00354C1C"/>
    <w:rPr>
      <w:rFonts w:ascii="Times New Roman" w:hAnsi="Times New Roman" w:cs="Times New Roman"/>
      <w:color w:val="000000"/>
      <w:sz w:val="15"/>
      <w:szCs w:val="15"/>
    </w:rPr>
  </w:style>
  <w:style w:type="character" w:customStyle="1" w:styleId="ft3p11">
    <w:name w:val="ft3p11"/>
    <w:rsid w:val="00354C1C"/>
    <w:rPr>
      <w:b/>
      <w:bCs/>
      <w:i/>
      <w:iCs/>
    </w:rPr>
  </w:style>
  <w:style w:type="character" w:customStyle="1" w:styleId="ft4p11">
    <w:name w:val="ft4p11"/>
    <w:rsid w:val="00354C1C"/>
    <w:rPr>
      <w:i/>
      <w:iCs/>
    </w:rPr>
  </w:style>
  <w:style w:type="character" w:customStyle="1" w:styleId="ft6p11">
    <w:name w:val="ft6p11"/>
    <w:rsid w:val="00354C1C"/>
    <w:rPr>
      <w:rFonts w:ascii="Times New Roman" w:hAnsi="Times New Roman" w:cs="Times New Roman"/>
      <w:i/>
      <w:iCs/>
      <w:color w:val="000000"/>
      <w:sz w:val="15"/>
      <w:szCs w:val="15"/>
    </w:rPr>
  </w:style>
  <w:style w:type="character" w:customStyle="1" w:styleId="ft0p21">
    <w:name w:val="ft0p21"/>
    <w:rsid w:val="00354C1C"/>
    <w:rPr>
      <w:rFonts w:ascii="Times New Roman" w:hAnsi="Times New Roman" w:cs="Times New Roman"/>
      <w:color w:val="000000"/>
      <w:sz w:val="15"/>
      <w:szCs w:val="15"/>
    </w:rPr>
  </w:style>
  <w:style w:type="character" w:customStyle="1" w:styleId="ft1p21">
    <w:name w:val="ft1p21"/>
    <w:rsid w:val="00354C1C"/>
    <w:rPr>
      <w:i/>
      <w:iCs/>
    </w:rPr>
  </w:style>
  <w:style w:type="character" w:customStyle="1" w:styleId="ft2p21">
    <w:name w:val="ft2p21"/>
    <w:rsid w:val="00354C1C"/>
    <w:rPr>
      <w:rFonts w:ascii="Times New Roman" w:hAnsi="Times New Roman" w:cs="Times New Roman"/>
      <w:i/>
      <w:iCs/>
      <w:color w:val="000000"/>
      <w:sz w:val="15"/>
      <w:szCs w:val="15"/>
    </w:rPr>
  </w:style>
  <w:style w:type="character" w:customStyle="1" w:styleId="ft4p21">
    <w:name w:val="ft4p21"/>
    <w:rsid w:val="00354C1C"/>
    <w:rPr>
      <w:rFonts w:ascii="Times New Roman" w:hAnsi="Times New Roman" w:cs="Times New Roman"/>
      <w:b/>
      <w:bCs/>
      <w:color w:val="000000"/>
      <w:sz w:val="15"/>
      <w:szCs w:val="15"/>
    </w:rPr>
  </w:style>
  <w:style w:type="character" w:customStyle="1" w:styleId="ft0p31">
    <w:name w:val="ft0p31"/>
    <w:rsid w:val="00354C1C"/>
    <w:rPr>
      <w:rFonts w:ascii="Times New Roman" w:hAnsi="Times New Roman" w:cs="Times New Roman"/>
      <w:color w:val="000000"/>
      <w:sz w:val="15"/>
      <w:szCs w:val="15"/>
    </w:rPr>
  </w:style>
  <w:style w:type="character" w:customStyle="1" w:styleId="ft1p31">
    <w:name w:val="ft1p31"/>
    <w:rsid w:val="00354C1C"/>
    <w:rPr>
      <w:rFonts w:ascii="Times New Roman" w:hAnsi="Times New Roman" w:cs="Times New Roman"/>
      <w:b/>
      <w:bCs/>
      <w:color w:val="000000"/>
      <w:sz w:val="15"/>
      <w:szCs w:val="15"/>
    </w:rPr>
  </w:style>
  <w:style w:type="character" w:customStyle="1" w:styleId="ft3p31">
    <w:name w:val="ft3p31"/>
    <w:rsid w:val="00354C1C"/>
    <w:rPr>
      <w:i/>
      <w:iCs/>
    </w:rPr>
  </w:style>
  <w:style w:type="character" w:customStyle="1" w:styleId="ft4p31">
    <w:name w:val="ft4p31"/>
    <w:rsid w:val="00354C1C"/>
    <w:rPr>
      <w:rFonts w:ascii="Times New Roman" w:hAnsi="Times New Roman" w:cs="Times New Roman"/>
      <w:i/>
      <w:iCs/>
      <w:color w:val="000000"/>
      <w:sz w:val="15"/>
      <w:szCs w:val="15"/>
    </w:rPr>
  </w:style>
  <w:style w:type="character" w:customStyle="1" w:styleId="ft0p41">
    <w:name w:val="ft0p41"/>
    <w:rsid w:val="00354C1C"/>
    <w:rPr>
      <w:rFonts w:ascii="Times New Roman" w:hAnsi="Times New Roman" w:cs="Times New Roman"/>
      <w:color w:val="000000"/>
      <w:sz w:val="15"/>
      <w:szCs w:val="15"/>
    </w:rPr>
  </w:style>
  <w:style w:type="character" w:customStyle="1" w:styleId="ft2p41">
    <w:name w:val="ft2p41"/>
    <w:uiPriority w:val="99"/>
    <w:rsid w:val="00354C1C"/>
    <w:rPr>
      <w:rFonts w:ascii="Times New Roman" w:hAnsi="Times New Roman" w:cs="Times New Roman"/>
      <w:b/>
      <w:bCs/>
      <w:color w:val="000000"/>
      <w:sz w:val="15"/>
      <w:szCs w:val="15"/>
    </w:rPr>
  </w:style>
  <w:style w:type="paragraph" w:styleId="Sangradetextonormal">
    <w:name w:val="Body Text Indent"/>
    <w:basedOn w:val="Normal"/>
    <w:link w:val="SangradetextonormalCar"/>
    <w:rsid w:val="00354C1C"/>
    <w:pPr>
      <w:spacing w:after="120" w:line="240" w:lineRule="auto"/>
      <w:ind w:left="283"/>
    </w:pPr>
    <w:rPr>
      <w:rFonts w:ascii="Times New Roman" w:eastAsia="Calibri" w:hAnsi="Times New Roman" w:cs="Times New Roman"/>
      <w:sz w:val="24"/>
      <w:szCs w:val="24"/>
      <w:lang w:val="x-none" w:eastAsia="es-ES"/>
    </w:rPr>
  </w:style>
  <w:style w:type="character" w:customStyle="1" w:styleId="SangradetextonormalCar">
    <w:name w:val="Sangría de texto normal Car"/>
    <w:basedOn w:val="Fuentedeprrafopredeter"/>
    <w:link w:val="Sangradetextonormal"/>
    <w:rsid w:val="00354C1C"/>
    <w:rPr>
      <w:rFonts w:ascii="Times New Roman" w:eastAsia="Calibri" w:hAnsi="Times New Roman" w:cs="Times New Roman"/>
      <w:sz w:val="24"/>
      <w:szCs w:val="24"/>
      <w:lang w:val="x-none" w:eastAsia="es-ES"/>
    </w:rPr>
  </w:style>
  <w:style w:type="paragraph" w:styleId="Textoindependiente">
    <w:name w:val="Body Text"/>
    <w:basedOn w:val="Normal"/>
    <w:link w:val="TextoindependienteCar"/>
    <w:uiPriority w:val="99"/>
    <w:rsid w:val="00354C1C"/>
    <w:pPr>
      <w:spacing w:after="120"/>
    </w:pPr>
    <w:rPr>
      <w:rFonts w:ascii="Calibri" w:eastAsia="Calibri" w:hAnsi="Calibri" w:cs="Calibri"/>
      <w:sz w:val="20"/>
      <w:szCs w:val="20"/>
      <w:lang w:val="es-ES" w:eastAsia="es-ES"/>
    </w:rPr>
  </w:style>
  <w:style w:type="character" w:customStyle="1" w:styleId="TextoindependienteCar">
    <w:name w:val="Texto independiente Car"/>
    <w:basedOn w:val="Fuentedeprrafopredeter"/>
    <w:link w:val="Textoindependiente"/>
    <w:uiPriority w:val="99"/>
    <w:rsid w:val="00354C1C"/>
    <w:rPr>
      <w:rFonts w:ascii="Calibri" w:eastAsia="Calibri" w:hAnsi="Calibri" w:cs="Calibri"/>
      <w:sz w:val="20"/>
      <w:szCs w:val="20"/>
      <w:lang w:val="es-ES" w:eastAsia="es-ES"/>
    </w:rPr>
  </w:style>
  <w:style w:type="character" w:styleId="nfasis">
    <w:name w:val="Emphasis"/>
    <w:qFormat/>
    <w:rsid w:val="00354C1C"/>
    <w:rPr>
      <w:rFonts w:ascii="Calibri" w:hAnsi="Calibri"/>
      <w:b/>
      <w:i/>
      <w:iCs/>
    </w:rPr>
  </w:style>
  <w:style w:type="character" w:customStyle="1" w:styleId="apple-converted-space">
    <w:name w:val="apple-converted-space"/>
    <w:rsid w:val="00354C1C"/>
  </w:style>
  <w:style w:type="paragraph" w:customStyle="1" w:styleId="BulletRelaciones">
    <w:name w:val="Bullet Relaciones"/>
    <w:basedOn w:val="Normal"/>
    <w:rsid w:val="00354C1C"/>
    <w:pPr>
      <w:spacing w:before="60" w:after="60" w:line="240" w:lineRule="auto"/>
      <w:ind w:left="397" w:right="113" w:hanging="284"/>
    </w:pPr>
    <w:rPr>
      <w:rFonts w:ascii="Arial" w:eastAsia="Times New Roman" w:hAnsi="Arial" w:cs="Times New Roman"/>
      <w:sz w:val="24"/>
      <w:szCs w:val="20"/>
      <w:lang w:val="en-US" w:bidi="en-US"/>
    </w:rPr>
  </w:style>
  <w:style w:type="paragraph" w:customStyle="1" w:styleId="Text114">
    <w:name w:val="Text 114"/>
    <w:basedOn w:val="Normal"/>
    <w:rsid w:val="00354C1C"/>
    <w:pPr>
      <w:overflowPunct w:val="0"/>
      <w:autoSpaceDE w:val="0"/>
      <w:autoSpaceDN w:val="0"/>
      <w:adjustRightInd w:val="0"/>
      <w:spacing w:after="0" w:line="360" w:lineRule="atLeast"/>
      <w:ind w:left="505"/>
      <w:jc w:val="both"/>
      <w:textAlignment w:val="baseline"/>
    </w:pPr>
    <w:rPr>
      <w:rFonts w:ascii="Arial" w:eastAsia="Times New Roman" w:hAnsi="Arial" w:cs="Times New Roman"/>
      <w:sz w:val="24"/>
      <w:szCs w:val="20"/>
      <w:lang w:val="es-ES_tradnl" w:bidi="en-US"/>
    </w:rPr>
  </w:style>
  <w:style w:type="paragraph" w:customStyle="1" w:styleId="Text111">
    <w:name w:val="Text 111"/>
    <w:basedOn w:val="Normal"/>
    <w:rsid w:val="00354C1C"/>
    <w:pPr>
      <w:overflowPunct w:val="0"/>
      <w:autoSpaceDE w:val="0"/>
      <w:autoSpaceDN w:val="0"/>
      <w:adjustRightInd w:val="0"/>
      <w:spacing w:after="0" w:line="360" w:lineRule="atLeast"/>
      <w:ind w:left="505"/>
      <w:jc w:val="both"/>
      <w:textAlignment w:val="baseline"/>
    </w:pPr>
    <w:rPr>
      <w:rFonts w:ascii="Arial" w:eastAsia="Times New Roman" w:hAnsi="Arial" w:cs="Times New Roman"/>
      <w:sz w:val="24"/>
      <w:szCs w:val="20"/>
      <w:lang w:val="es-ES_tradnl" w:bidi="en-US"/>
    </w:rPr>
  </w:style>
  <w:style w:type="paragraph" w:customStyle="1" w:styleId="Text11">
    <w:name w:val="Text 11"/>
    <w:basedOn w:val="Normal"/>
    <w:rsid w:val="00354C1C"/>
    <w:pPr>
      <w:overflowPunct w:val="0"/>
      <w:autoSpaceDE w:val="0"/>
      <w:autoSpaceDN w:val="0"/>
      <w:adjustRightInd w:val="0"/>
      <w:spacing w:after="0" w:line="360" w:lineRule="atLeast"/>
      <w:ind w:left="505"/>
      <w:jc w:val="both"/>
      <w:textAlignment w:val="baseline"/>
    </w:pPr>
    <w:rPr>
      <w:rFonts w:ascii="Arial" w:eastAsia="Times New Roman" w:hAnsi="Arial" w:cs="Times New Roman"/>
      <w:sz w:val="24"/>
      <w:szCs w:val="20"/>
      <w:lang w:val="es-ES_tradnl" w:bidi="en-US"/>
    </w:rPr>
  </w:style>
  <w:style w:type="paragraph" w:customStyle="1" w:styleId="Text112">
    <w:name w:val="Text 112"/>
    <w:basedOn w:val="Normal"/>
    <w:rsid w:val="00354C1C"/>
    <w:pPr>
      <w:overflowPunct w:val="0"/>
      <w:autoSpaceDE w:val="0"/>
      <w:autoSpaceDN w:val="0"/>
      <w:adjustRightInd w:val="0"/>
      <w:spacing w:after="0" w:line="360" w:lineRule="atLeast"/>
      <w:ind w:left="505"/>
      <w:jc w:val="both"/>
      <w:textAlignment w:val="baseline"/>
    </w:pPr>
    <w:rPr>
      <w:rFonts w:ascii="Arial" w:eastAsia="Times New Roman" w:hAnsi="Arial" w:cs="Times New Roman"/>
      <w:sz w:val="24"/>
      <w:szCs w:val="20"/>
      <w:lang w:val="es-ES_tradnl" w:bidi="en-US"/>
    </w:rPr>
  </w:style>
  <w:style w:type="numbering" w:customStyle="1" w:styleId="Estilo1">
    <w:name w:val="Estilo1"/>
    <w:uiPriority w:val="99"/>
    <w:rsid w:val="00354C1C"/>
    <w:pPr>
      <w:numPr>
        <w:numId w:val="16"/>
      </w:numPr>
    </w:pPr>
  </w:style>
  <w:style w:type="numbering" w:customStyle="1" w:styleId="Estilo4">
    <w:name w:val="Estilo4"/>
    <w:uiPriority w:val="99"/>
    <w:rsid w:val="00354C1C"/>
    <w:pPr>
      <w:numPr>
        <w:numId w:val="17"/>
      </w:numPr>
    </w:pPr>
  </w:style>
  <w:style w:type="table" w:styleId="Tablaconcuadrcula">
    <w:name w:val="Table Grid"/>
    <w:basedOn w:val="Tablanormal"/>
    <w:rsid w:val="00354C1C"/>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354C1C"/>
    <w:rPr>
      <w:color w:val="0000FF"/>
      <w:u w:val="single"/>
    </w:rPr>
  </w:style>
  <w:style w:type="character" w:styleId="Hipervnculovisitado">
    <w:name w:val="FollowedHyperlink"/>
    <w:uiPriority w:val="99"/>
    <w:semiHidden/>
    <w:unhideWhenUsed/>
    <w:rsid w:val="00354C1C"/>
    <w:rPr>
      <w:color w:val="800080"/>
      <w:u w:val="single"/>
    </w:rPr>
  </w:style>
  <w:style w:type="paragraph" w:customStyle="1" w:styleId="font5">
    <w:name w:val="font5"/>
    <w:basedOn w:val="Normal"/>
    <w:rsid w:val="00354C1C"/>
    <w:pPr>
      <w:spacing w:before="100" w:beforeAutospacing="1" w:after="100" w:afterAutospacing="1" w:line="240" w:lineRule="auto"/>
    </w:pPr>
    <w:rPr>
      <w:rFonts w:ascii="Tahoma" w:eastAsia="Times New Roman" w:hAnsi="Tahoma" w:cs="Tahoma"/>
      <w:b/>
      <w:bCs/>
      <w:color w:val="000000"/>
      <w:sz w:val="18"/>
      <w:szCs w:val="18"/>
      <w:lang w:eastAsia="es-SV"/>
    </w:rPr>
  </w:style>
  <w:style w:type="paragraph" w:customStyle="1" w:styleId="font6">
    <w:name w:val="font6"/>
    <w:basedOn w:val="Normal"/>
    <w:rsid w:val="00354C1C"/>
    <w:pPr>
      <w:spacing w:before="100" w:beforeAutospacing="1" w:after="100" w:afterAutospacing="1" w:line="240" w:lineRule="auto"/>
    </w:pPr>
    <w:rPr>
      <w:rFonts w:ascii="Tahoma" w:eastAsia="Times New Roman" w:hAnsi="Tahoma" w:cs="Tahoma"/>
      <w:b/>
      <w:bCs/>
      <w:color w:val="000000"/>
      <w:sz w:val="18"/>
      <w:szCs w:val="18"/>
      <w:lang w:eastAsia="es-SV"/>
    </w:rPr>
  </w:style>
  <w:style w:type="paragraph" w:customStyle="1" w:styleId="xl63">
    <w:name w:val="xl63"/>
    <w:basedOn w:val="Normal"/>
    <w:rsid w:val="00354C1C"/>
    <w:pPr>
      <w:shd w:val="clear" w:color="000000" w:fill="FFFFFF"/>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64">
    <w:name w:val="xl64"/>
    <w:basedOn w:val="Normal"/>
    <w:rsid w:val="00354C1C"/>
    <w:pPr>
      <w:shd w:val="clear" w:color="000000" w:fill="FFFFFF"/>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65">
    <w:name w:val="xl65"/>
    <w:basedOn w:val="Normal"/>
    <w:rsid w:val="00354C1C"/>
    <w:pPr>
      <w:shd w:val="clear" w:color="000000" w:fill="FFFFFF"/>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66">
    <w:name w:val="xl66"/>
    <w:basedOn w:val="Normal"/>
    <w:rsid w:val="00354C1C"/>
    <w:pPr>
      <w:shd w:val="clear" w:color="000000" w:fill="FFFFFF"/>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67">
    <w:name w:val="xl67"/>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68">
    <w:name w:val="xl68"/>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69">
    <w:name w:val="xl69"/>
    <w:basedOn w:val="Normal"/>
    <w:rsid w:val="00354C1C"/>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70">
    <w:name w:val="xl70"/>
    <w:basedOn w:val="Normal"/>
    <w:rsid w:val="00354C1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71">
    <w:name w:val="xl71"/>
    <w:basedOn w:val="Normal"/>
    <w:rsid w:val="00354C1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72">
    <w:name w:val="xl72"/>
    <w:basedOn w:val="Normal"/>
    <w:rsid w:val="00354C1C"/>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73">
    <w:name w:val="xl73"/>
    <w:basedOn w:val="Normal"/>
    <w:rsid w:val="00354C1C"/>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74">
    <w:name w:val="xl74"/>
    <w:basedOn w:val="Normal"/>
    <w:rsid w:val="00354C1C"/>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75">
    <w:name w:val="xl75"/>
    <w:basedOn w:val="Normal"/>
    <w:rsid w:val="00354C1C"/>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76">
    <w:name w:val="xl76"/>
    <w:basedOn w:val="Normal"/>
    <w:rsid w:val="00354C1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77">
    <w:name w:val="xl77"/>
    <w:basedOn w:val="Normal"/>
    <w:rsid w:val="00354C1C"/>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78">
    <w:name w:val="xl78"/>
    <w:basedOn w:val="Normal"/>
    <w:rsid w:val="00354C1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79">
    <w:name w:val="xl79"/>
    <w:basedOn w:val="Normal"/>
    <w:rsid w:val="00354C1C"/>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80">
    <w:name w:val="xl80"/>
    <w:basedOn w:val="Normal"/>
    <w:rsid w:val="00354C1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81">
    <w:name w:val="xl81"/>
    <w:basedOn w:val="Normal"/>
    <w:rsid w:val="00354C1C"/>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82">
    <w:name w:val="xl82"/>
    <w:basedOn w:val="Normal"/>
    <w:rsid w:val="00354C1C"/>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83">
    <w:name w:val="xl83"/>
    <w:basedOn w:val="Normal"/>
    <w:rsid w:val="00354C1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84">
    <w:name w:val="xl84"/>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b/>
      <w:bCs/>
      <w:sz w:val="16"/>
      <w:szCs w:val="16"/>
      <w:lang w:eastAsia="es-SV"/>
    </w:rPr>
  </w:style>
  <w:style w:type="paragraph" w:customStyle="1" w:styleId="xl85">
    <w:name w:val="xl85"/>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b/>
      <w:bCs/>
      <w:sz w:val="16"/>
      <w:szCs w:val="16"/>
      <w:lang w:eastAsia="es-SV"/>
    </w:rPr>
  </w:style>
  <w:style w:type="paragraph" w:customStyle="1" w:styleId="xl86">
    <w:name w:val="xl86"/>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b/>
      <w:bCs/>
      <w:sz w:val="24"/>
      <w:szCs w:val="24"/>
      <w:lang w:eastAsia="es-SV"/>
    </w:rPr>
  </w:style>
  <w:style w:type="paragraph" w:customStyle="1" w:styleId="xl87">
    <w:name w:val="xl87"/>
    <w:basedOn w:val="Normal"/>
    <w:rsid w:val="00354C1C"/>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88">
    <w:name w:val="xl88"/>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89">
    <w:name w:val="xl89"/>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90">
    <w:name w:val="xl90"/>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color w:val="FF0000"/>
      <w:sz w:val="16"/>
      <w:szCs w:val="16"/>
      <w:lang w:eastAsia="es-SV"/>
    </w:rPr>
  </w:style>
  <w:style w:type="paragraph" w:customStyle="1" w:styleId="xl91">
    <w:name w:val="xl91"/>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lang w:eastAsia="es-SV"/>
    </w:rPr>
  </w:style>
  <w:style w:type="paragraph" w:customStyle="1" w:styleId="xl92">
    <w:name w:val="xl92"/>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color w:val="FF0000"/>
      <w:sz w:val="16"/>
      <w:szCs w:val="16"/>
      <w:lang w:eastAsia="es-SV"/>
    </w:rPr>
  </w:style>
  <w:style w:type="paragraph" w:customStyle="1" w:styleId="xl93">
    <w:name w:val="xl93"/>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color w:val="000000"/>
      <w:sz w:val="16"/>
      <w:szCs w:val="16"/>
      <w:lang w:eastAsia="es-SV"/>
    </w:rPr>
  </w:style>
  <w:style w:type="paragraph" w:customStyle="1" w:styleId="xl94">
    <w:name w:val="xl94"/>
    <w:basedOn w:val="Normal"/>
    <w:rsid w:val="00354C1C"/>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jc w:val="center"/>
    </w:pPr>
    <w:rPr>
      <w:rFonts w:ascii="Arial Narrow" w:eastAsia="Times New Roman" w:hAnsi="Arial Narrow" w:cs="Times New Roman"/>
      <w:color w:val="E26B0A"/>
      <w:sz w:val="24"/>
      <w:szCs w:val="24"/>
      <w:lang w:eastAsia="es-SV"/>
    </w:rPr>
  </w:style>
  <w:style w:type="paragraph" w:customStyle="1" w:styleId="xl95">
    <w:name w:val="xl95"/>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color w:val="FF0000"/>
      <w:sz w:val="16"/>
      <w:szCs w:val="16"/>
      <w:lang w:eastAsia="es-SV"/>
    </w:rPr>
  </w:style>
  <w:style w:type="paragraph" w:customStyle="1" w:styleId="xl96">
    <w:name w:val="xl96"/>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color w:val="FF0000"/>
      <w:sz w:val="16"/>
      <w:szCs w:val="16"/>
      <w:lang w:eastAsia="es-SV"/>
    </w:rPr>
  </w:style>
  <w:style w:type="paragraph" w:customStyle="1" w:styleId="xl97">
    <w:name w:val="xl97"/>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98">
    <w:name w:val="xl98"/>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b/>
      <w:bCs/>
      <w:sz w:val="16"/>
      <w:szCs w:val="16"/>
      <w:lang w:eastAsia="es-SV"/>
    </w:rPr>
  </w:style>
  <w:style w:type="paragraph" w:styleId="Textonotapie">
    <w:name w:val="footnote text"/>
    <w:basedOn w:val="Normal"/>
    <w:link w:val="TextonotapieCar"/>
    <w:uiPriority w:val="99"/>
    <w:semiHidden/>
    <w:unhideWhenUsed/>
    <w:rsid w:val="00354C1C"/>
    <w:rPr>
      <w:rFonts w:ascii="Calibri" w:eastAsia="Calibri" w:hAnsi="Calibri" w:cs="Calibri"/>
      <w:sz w:val="20"/>
      <w:szCs w:val="20"/>
    </w:rPr>
  </w:style>
  <w:style w:type="character" w:customStyle="1" w:styleId="TextonotapieCar">
    <w:name w:val="Texto nota pie Car"/>
    <w:basedOn w:val="Fuentedeprrafopredeter"/>
    <w:link w:val="Textonotapie"/>
    <w:uiPriority w:val="99"/>
    <w:semiHidden/>
    <w:rsid w:val="00354C1C"/>
    <w:rPr>
      <w:rFonts w:ascii="Calibri" w:eastAsia="Calibri" w:hAnsi="Calibri" w:cs="Calibri"/>
      <w:sz w:val="20"/>
      <w:szCs w:val="20"/>
    </w:rPr>
  </w:style>
  <w:style w:type="character" w:styleId="Refdenotaalpie">
    <w:name w:val="footnote reference"/>
    <w:uiPriority w:val="99"/>
    <w:semiHidden/>
    <w:unhideWhenUsed/>
    <w:rsid w:val="00354C1C"/>
    <w:rPr>
      <w:vertAlign w:val="superscript"/>
    </w:rPr>
  </w:style>
  <w:style w:type="character" w:customStyle="1" w:styleId="tgc">
    <w:name w:val="_tgc"/>
    <w:basedOn w:val="Fuentedeprrafopredeter"/>
    <w:rsid w:val="003A67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0.jpe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61D80-766B-4C7E-B2DA-250B4999C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1456</TotalTime>
  <Pages>1</Pages>
  <Words>9607</Words>
  <Characters>52841</Characters>
  <Application>Microsoft Office Word</Application>
  <DocSecurity>0</DocSecurity>
  <Lines>440</Lines>
  <Paragraphs>124</Paragraphs>
  <ScaleCrop>false</ScaleCrop>
  <HeadingPairs>
    <vt:vector size="2" baseType="variant">
      <vt:variant>
        <vt:lpstr>Título</vt:lpstr>
      </vt:variant>
      <vt:variant>
        <vt:i4>1</vt:i4>
      </vt:variant>
    </vt:vector>
  </HeadingPairs>
  <TitlesOfParts>
    <vt:vector size="1" baseType="lpstr">
      <vt:lpstr>MANUAL DE POLITICAS, PLANES Y PROGRAMAS DE CAPACITACION</vt:lpstr>
    </vt:vector>
  </TitlesOfParts>
  <Company/>
  <LinksUpToDate>false</LinksUpToDate>
  <CharactersWithSpaces>62324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POLITICAS, PLANES Y PROGRAMAS DE CAPACITACION</dc:title>
  <dc:subject>ALCALDIA MUNICIPAL DE SAN FRANCISCO MENENDEZ, DEPARTAMENTO DE AHUACHAPAN.</dc:subject>
  <dc:creator>RECURSOS HUMANOS</dc:creator>
  <cp:lastModifiedBy>RECURSOS HUMANOS</cp:lastModifiedBy>
  <cp:revision>95</cp:revision>
  <cp:lastPrinted>2018-05-22T14:25:00Z</cp:lastPrinted>
  <dcterms:created xsi:type="dcterms:W3CDTF">2017-11-15T15:12:00Z</dcterms:created>
  <dcterms:modified xsi:type="dcterms:W3CDTF">2018-06-21T15:58:00Z</dcterms:modified>
</cp:coreProperties>
</file>