
<file path=[Content_Types].xml><?xml version="1.0" encoding="utf-8"?>
<Types xmlns="http://schemas.openxmlformats.org/package/2006/content-types">
  <Default Extension="bin" ContentType="application/vnd.openxmlformats-officedocument.oleObject"/>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4EFE06F" w14:textId="77777777" w:rsidR="00E269FA" w:rsidRDefault="00227544" w:rsidP="00E269FA">
      <w:pPr>
        <w:spacing w:after="200" w:line="360" w:lineRule="auto"/>
        <w:rPr>
          <w:rFonts w:ascii="Batang" w:eastAsia="Batang" w:hAnsi="Batang" w:cs="Times New Roman"/>
          <w:b/>
          <w:sz w:val="24"/>
          <w:szCs w:val="24"/>
        </w:rPr>
      </w:pPr>
      <w:r>
        <w:rPr>
          <w:rFonts w:ascii="Batang" w:eastAsia="Batang" w:hAnsi="Batang" w:cs="Times New Roman"/>
          <w:b/>
          <w:noProof/>
          <w:sz w:val="24"/>
          <w:szCs w:val="24"/>
          <w:lang w:eastAsia="es-SV"/>
        </w:rPr>
        <w:object w:dxaOrig="1440" w:dyaOrig="1440" w14:anchorId="7AD47EF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margin-left:-27.3pt;margin-top:-67.3pt;width:496.65pt;height:582.15pt;z-index:-251658752">
            <v:imagedata r:id="rId6" o:title=""/>
          </v:shape>
          <o:OLEObject Type="Embed" ProgID="CorelDraw.Graphic.8" ShapeID="_x0000_s1026" DrawAspect="Content" ObjectID="_1681640421" r:id="rId7"/>
        </w:object>
      </w:r>
      <w:r w:rsidR="003B5523">
        <w:rPr>
          <w:rFonts w:ascii="Batang" w:eastAsia="Batang" w:hAnsi="Batang" w:cs="Times New Roman"/>
          <w:b/>
          <w:sz w:val="24"/>
          <w:szCs w:val="24"/>
        </w:rPr>
        <w:t>}</w:t>
      </w:r>
      <w:bookmarkStart w:id="0" w:name="_Hlk536520102"/>
      <w:bookmarkStart w:id="1" w:name="_Hlk536513737"/>
    </w:p>
    <w:p w14:paraId="50F5E5C1" w14:textId="77777777" w:rsidR="00E269FA" w:rsidRDefault="00E269FA" w:rsidP="00E269FA">
      <w:pPr>
        <w:spacing w:after="200" w:line="360" w:lineRule="auto"/>
        <w:rPr>
          <w:rFonts w:ascii="Batang" w:eastAsia="Batang" w:hAnsi="Batang" w:cs="Times New Roman"/>
          <w:b/>
          <w:sz w:val="24"/>
          <w:szCs w:val="24"/>
        </w:rPr>
      </w:pPr>
    </w:p>
    <w:p w14:paraId="05E9FA5F" w14:textId="6181F08B" w:rsidR="00291430" w:rsidRPr="00E269FA" w:rsidRDefault="00291430" w:rsidP="00E269FA">
      <w:pPr>
        <w:spacing w:after="200" w:line="360" w:lineRule="auto"/>
        <w:rPr>
          <w:rFonts w:ascii="Batang" w:eastAsia="Batang" w:hAnsi="Batang" w:cs="Times New Roman"/>
          <w:b/>
          <w:sz w:val="24"/>
          <w:szCs w:val="24"/>
        </w:rPr>
      </w:pPr>
      <w:r w:rsidRPr="00B712D5">
        <w:rPr>
          <w:rFonts w:ascii="Calibri" w:eastAsia="Calibri" w:hAnsi="Calibri" w:cs="Times New Roman"/>
          <w:b/>
          <w:sz w:val="24"/>
          <w:szCs w:val="24"/>
        </w:rPr>
        <w:t xml:space="preserve">RESOLUCIÓN SOLICITUD DE INFORMACIÓN  NO. 1  DE FECHA  </w:t>
      </w:r>
      <w:r w:rsidR="00C263C5">
        <w:rPr>
          <w:rFonts w:ascii="Calibri" w:eastAsia="Calibri" w:hAnsi="Calibri" w:cs="Times New Roman"/>
          <w:b/>
          <w:sz w:val="24"/>
          <w:szCs w:val="24"/>
        </w:rPr>
        <w:t>14</w:t>
      </w:r>
      <w:r w:rsidRPr="00B712D5">
        <w:rPr>
          <w:rFonts w:ascii="Calibri" w:eastAsia="Calibri" w:hAnsi="Calibri" w:cs="Times New Roman"/>
          <w:b/>
          <w:sz w:val="24"/>
          <w:szCs w:val="24"/>
        </w:rPr>
        <w:t>/01/20</w:t>
      </w:r>
      <w:r w:rsidR="001417CF">
        <w:rPr>
          <w:rFonts w:ascii="Calibri" w:eastAsia="Calibri" w:hAnsi="Calibri" w:cs="Times New Roman"/>
          <w:b/>
          <w:sz w:val="24"/>
          <w:szCs w:val="24"/>
        </w:rPr>
        <w:t>2</w:t>
      </w:r>
      <w:r w:rsidR="00C263C5">
        <w:rPr>
          <w:rFonts w:ascii="Calibri" w:eastAsia="Calibri" w:hAnsi="Calibri" w:cs="Times New Roman"/>
          <w:b/>
          <w:sz w:val="24"/>
          <w:szCs w:val="24"/>
        </w:rPr>
        <w:t>1</w:t>
      </w:r>
      <w:r w:rsidRPr="00B712D5">
        <w:rPr>
          <w:rFonts w:ascii="Calibri" w:eastAsia="Calibri" w:hAnsi="Calibri" w:cs="Times New Roman"/>
          <w:b/>
          <w:sz w:val="24"/>
          <w:szCs w:val="24"/>
        </w:rPr>
        <w:t>.-</w:t>
      </w:r>
    </w:p>
    <w:p w14:paraId="7C36B7B8" w14:textId="462D8B0C" w:rsidR="00291430" w:rsidRPr="00B712D5" w:rsidRDefault="00291430" w:rsidP="00291430">
      <w:pPr>
        <w:spacing w:after="200" w:line="276" w:lineRule="auto"/>
        <w:jc w:val="both"/>
        <w:rPr>
          <w:rFonts w:ascii="Arial Narrow" w:eastAsia="Batang" w:hAnsi="Arial Narrow" w:cs="Times New Roman"/>
          <w:sz w:val="24"/>
          <w:szCs w:val="24"/>
        </w:rPr>
      </w:pPr>
      <w:r w:rsidRPr="00B712D5">
        <w:rPr>
          <w:rFonts w:ascii="Arial Narrow" w:eastAsia="Batang" w:hAnsi="Arial Narrow" w:cs="Times New Roman"/>
          <w:sz w:val="24"/>
          <w:szCs w:val="24"/>
        </w:rPr>
        <w:t xml:space="preserve">En la Alcaldía Municipal de San Dionisio, del Departamento de Usulután, a las </w:t>
      </w:r>
      <w:r w:rsidR="00C263C5">
        <w:rPr>
          <w:rFonts w:ascii="Arial Narrow" w:eastAsia="Batang" w:hAnsi="Arial Narrow" w:cs="Times New Roman"/>
          <w:sz w:val="24"/>
          <w:szCs w:val="24"/>
        </w:rPr>
        <w:t xml:space="preserve">quince </w:t>
      </w:r>
      <w:r w:rsidR="001417CF">
        <w:rPr>
          <w:rFonts w:ascii="Arial Narrow" w:eastAsia="Batang" w:hAnsi="Arial Narrow" w:cs="Times New Roman"/>
          <w:sz w:val="24"/>
          <w:szCs w:val="24"/>
        </w:rPr>
        <w:t xml:space="preserve"> horas del </w:t>
      </w:r>
      <w:r w:rsidR="00C263C5">
        <w:rPr>
          <w:rFonts w:ascii="Arial Narrow" w:eastAsia="Batang" w:hAnsi="Arial Narrow" w:cs="Times New Roman"/>
          <w:sz w:val="24"/>
          <w:szCs w:val="24"/>
        </w:rPr>
        <w:t>catorce</w:t>
      </w:r>
      <w:r w:rsidR="001417CF">
        <w:rPr>
          <w:rFonts w:ascii="Arial Narrow" w:eastAsia="Batang" w:hAnsi="Arial Narrow" w:cs="Times New Roman"/>
          <w:sz w:val="24"/>
          <w:szCs w:val="24"/>
        </w:rPr>
        <w:t xml:space="preserve"> de </w:t>
      </w:r>
      <w:r w:rsidRPr="00B712D5">
        <w:rPr>
          <w:rFonts w:ascii="Arial Narrow" w:eastAsia="Batang" w:hAnsi="Arial Narrow" w:cs="Times New Roman"/>
          <w:sz w:val="24"/>
          <w:szCs w:val="24"/>
        </w:rPr>
        <w:t xml:space="preserve">enero de dos mil </w:t>
      </w:r>
      <w:r w:rsidR="001417CF">
        <w:rPr>
          <w:rFonts w:ascii="Arial Narrow" w:eastAsia="Batang" w:hAnsi="Arial Narrow" w:cs="Times New Roman"/>
          <w:sz w:val="24"/>
          <w:szCs w:val="24"/>
        </w:rPr>
        <w:t>veint</w:t>
      </w:r>
      <w:r w:rsidR="00C263C5">
        <w:rPr>
          <w:rFonts w:ascii="Arial Narrow" w:eastAsia="Batang" w:hAnsi="Arial Narrow" w:cs="Times New Roman"/>
          <w:sz w:val="24"/>
          <w:szCs w:val="24"/>
        </w:rPr>
        <w:t>iuno</w:t>
      </w:r>
      <w:r w:rsidRPr="00B712D5">
        <w:rPr>
          <w:rFonts w:ascii="Arial Narrow" w:eastAsia="Batang" w:hAnsi="Arial Narrow" w:cs="Times New Roman"/>
          <w:sz w:val="24"/>
          <w:szCs w:val="24"/>
        </w:rPr>
        <w:t xml:space="preserve">, </w:t>
      </w:r>
      <w:r w:rsidRPr="00412F46">
        <w:rPr>
          <w:rFonts w:ascii="Arial Narrow" w:eastAsia="Batang" w:hAnsi="Arial Narrow" w:cs="Times New Roman"/>
          <w:sz w:val="24"/>
          <w:szCs w:val="24"/>
        </w:rPr>
        <w:t xml:space="preserve">ante la solicitud de información a la Unidad de Acceso a la Información Pública de la Alcaldia Municipal de San Dionisio, hecha por </w:t>
      </w:r>
      <w:r w:rsidR="00C263C5">
        <w:rPr>
          <w:rFonts w:ascii="Arial Narrow" w:eastAsia="Batang" w:hAnsi="Arial Narrow" w:cs="Times New Roman"/>
          <w:sz w:val="24"/>
          <w:szCs w:val="24"/>
        </w:rPr>
        <w:t>e</w:t>
      </w:r>
      <w:r w:rsidRPr="00412F46">
        <w:rPr>
          <w:rFonts w:ascii="Arial Narrow" w:eastAsia="Batang" w:hAnsi="Arial Narrow" w:cs="Times New Roman"/>
          <w:sz w:val="24"/>
          <w:szCs w:val="24"/>
        </w:rPr>
        <w:t>l señor</w:t>
      </w:r>
      <w:r w:rsidR="00C263C5">
        <w:rPr>
          <w:rFonts w:ascii="Arial Narrow" w:eastAsia="Batang" w:hAnsi="Arial Narrow" w:cs="Times New Roman"/>
          <w:b/>
          <w:bCs/>
          <w:sz w:val="24"/>
          <w:szCs w:val="24"/>
        </w:rPr>
        <w:t>, EDWIN ORLANDO TURCIOS MELENDEZ</w:t>
      </w:r>
      <w:r w:rsidRPr="00412F46">
        <w:rPr>
          <w:rFonts w:ascii="Arial Narrow" w:eastAsia="Batang" w:hAnsi="Arial Narrow" w:cs="Times New Roman"/>
          <w:sz w:val="24"/>
          <w:szCs w:val="24"/>
        </w:rPr>
        <w:t xml:space="preserve">, </w:t>
      </w:r>
      <w:r w:rsidR="00C263C5">
        <w:rPr>
          <w:rFonts w:ascii="Arial Narrow" w:eastAsia="Batang" w:hAnsi="Arial Narrow" w:cs="Times New Roman"/>
          <w:sz w:val="24"/>
          <w:szCs w:val="24"/>
        </w:rPr>
        <w:t xml:space="preserve">el día once de enero de dos mil veintiuno, que en síntesis solicita copia simple de todas las planillas de pago durante el periodo como jefe de personal del señor Francisco Vega. Listado de los perfiles y programas sociales de los últimos años ejecutados por esta municipalidad y copia simple de proyecto de canaleta sobre calle principal ejecutado por el señor Julio Alberto Torres Alegría </w:t>
      </w:r>
      <w:r w:rsidR="006841F5">
        <w:rPr>
          <w:rFonts w:ascii="Arial Narrow" w:eastAsia="Batang" w:hAnsi="Arial Narrow" w:cs="Times New Roman"/>
          <w:sz w:val="24"/>
          <w:szCs w:val="24"/>
        </w:rPr>
        <w:t>entre el años 2012-2013.</w:t>
      </w:r>
      <w:r w:rsidRPr="00412F46">
        <w:rPr>
          <w:rFonts w:ascii="Arial Narrow" w:eastAsia="Batang" w:hAnsi="Arial Narrow" w:cs="Times New Roman"/>
          <w:sz w:val="24"/>
          <w:szCs w:val="24"/>
        </w:rPr>
        <w:t xml:space="preserve"> por lo que como oficial de información de la Municipalidad de San Dionisio, y con base al artículo  setenta y dos literal c. de la Ley de Acceso a la Información Pública, </w:t>
      </w:r>
      <w:r w:rsidRPr="00412F46">
        <w:rPr>
          <w:rFonts w:ascii="Arial Narrow" w:eastAsia="Batang" w:hAnsi="Arial Narrow" w:cs="Times New Roman"/>
          <w:b/>
          <w:sz w:val="24"/>
          <w:szCs w:val="24"/>
        </w:rPr>
        <w:t>Resuelvo</w:t>
      </w:r>
      <w:r w:rsidRPr="00412F46">
        <w:rPr>
          <w:rFonts w:ascii="Arial Narrow" w:eastAsia="Batang" w:hAnsi="Arial Narrow" w:cs="Times New Roman"/>
          <w:sz w:val="24"/>
          <w:szCs w:val="24"/>
        </w:rPr>
        <w:t xml:space="preserve">: </w:t>
      </w:r>
      <w:r w:rsidRPr="00B712D5">
        <w:rPr>
          <w:rFonts w:ascii="Arial Narrow" w:eastAsia="Batang" w:hAnsi="Arial Narrow" w:cs="Times New Roman"/>
          <w:sz w:val="24"/>
          <w:szCs w:val="24"/>
        </w:rPr>
        <w:t>se concede la entrega de la información</w:t>
      </w:r>
      <w:r w:rsidRPr="00412F46">
        <w:rPr>
          <w:rFonts w:ascii="Arial Narrow" w:eastAsia="Batang" w:hAnsi="Arial Narrow" w:cs="Times New Roman"/>
          <w:sz w:val="24"/>
          <w:szCs w:val="24"/>
        </w:rPr>
        <w:t xml:space="preserve">, </w:t>
      </w:r>
      <w:r>
        <w:rPr>
          <w:rFonts w:ascii="Arial Narrow" w:eastAsia="Batang" w:hAnsi="Arial Narrow" w:cs="Times New Roman"/>
          <w:sz w:val="24"/>
          <w:szCs w:val="24"/>
        </w:rPr>
        <w:t>para que extienda copia de</w:t>
      </w:r>
      <w:r w:rsidR="001417CF">
        <w:rPr>
          <w:rFonts w:ascii="Arial Narrow" w:eastAsia="Batang" w:hAnsi="Arial Narrow" w:cs="Times New Roman"/>
          <w:sz w:val="24"/>
          <w:szCs w:val="24"/>
        </w:rPr>
        <w:t xml:space="preserve">l referido </w:t>
      </w:r>
      <w:r>
        <w:rPr>
          <w:rFonts w:ascii="Arial Narrow" w:eastAsia="Batang" w:hAnsi="Arial Narrow" w:cs="Times New Roman"/>
          <w:sz w:val="24"/>
          <w:szCs w:val="24"/>
        </w:rPr>
        <w:t xml:space="preserve">documento que </w:t>
      </w:r>
      <w:bookmarkStart w:id="2" w:name="_Hlk536516781"/>
      <w:r w:rsidR="001417CF">
        <w:rPr>
          <w:rFonts w:ascii="Arial Narrow" w:eastAsia="Batang" w:hAnsi="Arial Narrow" w:cs="Times New Roman"/>
          <w:sz w:val="24"/>
          <w:szCs w:val="24"/>
        </w:rPr>
        <w:t>se solicita</w:t>
      </w:r>
      <w:r w:rsidR="006841F5">
        <w:rPr>
          <w:rFonts w:ascii="Arial Narrow" w:eastAsia="Batang" w:hAnsi="Arial Narrow" w:cs="Times New Roman"/>
          <w:sz w:val="24"/>
          <w:szCs w:val="24"/>
        </w:rPr>
        <w:t>, remítase el requerimiento de información para su entrega a la unidad de Tesorería para las planillas de chapeo, a la unidad de Adquisiciones para listados de perfiles y programas sociales, y al Archivo institucional para información referente al proyecto 2012-2013 en cuestión</w:t>
      </w:r>
      <w:r w:rsidRPr="00412F46">
        <w:rPr>
          <w:rFonts w:ascii="Arial Narrow" w:eastAsia="Batang" w:hAnsi="Arial Narrow" w:cs="Times New Roman"/>
          <w:sz w:val="24"/>
          <w:szCs w:val="24"/>
        </w:rPr>
        <w:t xml:space="preserve">, </w:t>
      </w:r>
      <w:bookmarkEnd w:id="2"/>
      <w:r w:rsidRPr="00B712D5">
        <w:rPr>
          <w:rFonts w:ascii="Arial Narrow" w:eastAsia="Batang" w:hAnsi="Arial Narrow" w:cs="Times New Roman"/>
          <w:sz w:val="24"/>
          <w:szCs w:val="24"/>
        </w:rPr>
        <w:t>y sin otro asunto que hacer constar, firmo, notifíquese.</w:t>
      </w:r>
    </w:p>
    <w:p w14:paraId="5A330A4C" w14:textId="77777777" w:rsidR="00B712D5" w:rsidRPr="00B712D5" w:rsidRDefault="00B712D5" w:rsidP="00B712D5">
      <w:pPr>
        <w:spacing w:after="200" w:line="276" w:lineRule="auto"/>
        <w:jc w:val="both"/>
        <w:rPr>
          <w:rFonts w:ascii="Arial Narrow" w:eastAsia="Batang" w:hAnsi="Arial Narrow" w:cs="Times New Roman"/>
          <w:sz w:val="24"/>
          <w:szCs w:val="24"/>
        </w:rPr>
      </w:pPr>
    </w:p>
    <w:p w14:paraId="731EFA92" w14:textId="77777777" w:rsidR="00B712D5" w:rsidRPr="00B712D5" w:rsidRDefault="00B712D5" w:rsidP="00B712D5">
      <w:pPr>
        <w:spacing w:after="200" w:line="276" w:lineRule="auto"/>
        <w:jc w:val="both"/>
        <w:rPr>
          <w:rFonts w:ascii="Arial Narrow" w:eastAsia="Batang" w:hAnsi="Arial Narrow" w:cs="Times New Roman"/>
          <w:sz w:val="24"/>
          <w:szCs w:val="24"/>
        </w:rPr>
      </w:pPr>
    </w:p>
    <w:p w14:paraId="067FA1A3" w14:textId="77777777" w:rsidR="00B712D5" w:rsidRPr="00B712D5" w:rsidRDefault="00B712D5" w:rsidP="005E73B0">
      <w:pPr>
        <w:spacing w:after="0" w:line="240" w:lineRule="auto"/>
        <w:jc w:val="center"/>
        <w:rPr>
          <w:rFonts w:ascii="Arial Narrow" w:eastAsia="Batang" w:hAnsi="Arial Narrow" w:cs="Times New Roman"/>
          <w:sz w:val="24"/>
          <w:szCs w:val="24"/>
        </w:rPr>
      </w:pPr>
      <w:r w:rsidRPr="00B712D5">
        <w:rPr>
          <w:rFonts w:ascii="Arial Narrow" w:eastAsia="Batang" w:hAnsi="Arial Narrow" w:cs="Times New Roman"/>
          <w:sz w:val="24"/>
          <w:szCs w:val="24"/>
        </w:rPr>
        <w:t>Lic. Rafael Arturo Zelaya Díaz.</w:t>
      </w:r>
    </w:p>
    <w:p w14:paraId="6968A196" w14:textId="77777777" w:rsidR="00B712D5" w:rsidRPr="00B712D5" w:rsidRDefault="00B712D5" w:rsidP="005E73B0">
      <w:pPr>
        <w:spacing w:after="0" w:line="240" w:lineRule="auto"/>
        <w:jc w:val="center"/>
        <w:rPr>
          <w:rFonts w:ascii="Arial Narrow" w:eastAsia="Batang" w:hAnsi="Arial Narrow" w:cs="Times New Roman"/>
          <w:sz w:val="24"/>
          <w:szCs w:val="24"/>
        </w:rPr>
      </w:pPr>
      <w:r w:rsidRPr="00B712D5">
        <w:rPr>
          <w:rFonts w:ascii="Arial Narrow" w:eastAsia="Batang" w:hAnsi="Arial Narrow" w:cs="Times New Roman"/>
          <w:sz w:val="24"/>
          <w:szCs w:val="24"/>
        </w:rPr>
        <w:t>Oficial de Información</w:t>
      </w:r>
    </w:p>
    <w:p w14:paraId="6E0BDA3F" w14:textId="77777777" w:rsidR="00B712D5" w:rsidRDefault="00B712D5" w:rsidP="005E73B0">
      <w:pPr>
        <w:spacing w:after="0" w:line="240" w:lineRule="auto"/>
        <w:jc w:val="center"/>
        <w:rPr>
          <w:rFonts w:ascii="Arial Narrow" w:eastAsia="Batang" w:hAnsi="Arial Narrow" w:cs="Times New Roman"/>
          <w:sz w:val="24"/>
          <w:szCs w:val="24"/>
        </w:rPr>
      </w:pPr>
      <w:r w:rsidRPr="00B712D5">
        <w:rPr>
          <w:rFonts w:ascii="Arial Narrow" w:eastAsia="Batang" w:hAnsi="Arial Narrow" w:cs="Times New Roman"/>
          <w:sz w:val="24"/>
          <w:szCs w:val="24"/>
        </w:rPr>
        <w:t>Alcaldía Municipal de San Dionisio.</w:t>
      </w:r>
    </w:p>
    <w:p w14:paraId="57C08C29" w14:textId="77777777" w:rsidR="005E73B0" w:rsidRDefault="005E73B0" w:rsidP="005E73B0">
      <w:pPr>
        <w:spacing w:after="0" w:line="240" w:lineRule="auto"/>
        <w:jc w:val="center"/>
        <w:rPr>
          <w:rFonts w:ascii="Arial Narrow" w:eastAsia="Batang" w:hAnsi="Arial Narrow" w:cs="Times New Roman"/>
          <w:sz w:val="24"/>
          <w:szCs w:val="24"/>
        </w:rPr>
      </w:pPr>
    </w:p>
    <w:bookmarkEnd w:id="0"/>
    <w:p w14:paraId="10CDE2AE" w14:textId="77777777" w:rsidR="005E73B0" w:rsidRDefault="005E73B0" w:rsidP="005E73B0">
      <w:pPr>
        <w:spacing w:after="0" w:line="240" w:lineRule="auto"/>
        <w:jc w:val="center"/>
        <w:rPr>
          <w:rFonts w:ascii="Arial Narrow" w:eastAsia="Batang" w:hAnsi="Arial Narrow" w:cs="Times New Roman"/>
          <w:sz w:val="24"/>
          <w:szCs w:val="24"/>
        </w:rPr>
      </w:pPr>
    </w:p>
    <w:p w14:paraId="457DE243" w14:textId="77777777" w:rsidR="005E73B0" w:rsidRDefault="005E73B0" w:rsidP="005E73B0">
      <w:pPr>
        <w:spacing w:after="0" w:line="240" w:lineRule="auto"/>
        <w:jc w:val="center"/>
        <w:rPr>
          <w:rFonts w:ascii="Arial Narrow" w:eastAsia="Batang" w:hAnsi="Arial Narrow" w:cs="Times New Roman"/>
          <w:sz w:val="24"/>
          <w:szCs w:val="24"/>
        </w:rPr>
      </w:pPr>
    </w:p>
    <w:p w14:paraId="095DEEE6" w14:textId="77777777" w:rsidR="005E73B0" w:rsidRDefault="005E73B0" w:rsidP="005E73B0">
      <w:pPr>
        <w:spacing w:after="0" w:line="240" w:lineRule="auto"/>
        <w:jc w:val="center"/>
        <w:rPr>
          <w:rFonts w:ascii="Arial Narrow" w:eastAsia="Batang" w:hAnsi="Arial Narrow" w:cs="Times New Roman"/>
          <w:sz w:val="24"/>
          <w:szCs w:val="24"/>
        </w:rPr>
      </w:pPr>
    </w:p>
    <w:p w14:paraId="73A296C3" w14:textId="77777777" w:rsidR="005E73B0" w:rsidRDefault="005E73B0" w:rsidP="005E73B0">
      <w:pPr>
        <w:spacing w:after="0" w:line="240" w:lineRule="auto"/>
        <w:jc w:val="center"/>
        <w:rPr>
          <w:rFonts w:ascii="Arial Narrow" w:eastAsia="Batang" w:hAnsi="Arial Narrow" w:cs="Times New Roman"/>
          <w:sz w:val="24"/>
          <w:szCs w:val="24"/>
        </w:rPr>
      </w:pPr>
    </w:p>
    <w:p w14:paraId="3F7EB34C" w14:textId="77777777" w:rsidR="005E73B0" w:rsidRDefault="005E73B0" w:rsidP="005E73B0">
      <w:pPr>
        <w:spacing w:after="0" w:line="240" w:lineRule="auto"/>
        <w:jc w:val="center"/>
        <w:rPr>
          <w:rFonts w:ascii="Arial Narrow" w:eastAsia="Batang" w:hAnsi="Arial Narrow" w:cs="Times New Roman"/>
          <w:sz w:val="24"/>
          <w:szCs w:val="24"/>
        </w:rPr>
      </w:pPr>
    </w:p>
    <w:bookmarkEnd w:id="1"/>
    <w:p w14:paraId="7AB13935" w14:textId="77777777" w:rsidR="007B1895" w:rsidRPr="000D5223" w:rsidRDefault="007B1895" w:rsidP="00CE770A">
      <w:pPr>
        <w:pStyle w:val="Sinespaciado"/>
        <w:jc w:val="center"/>
        <w:rPr>
          <w:rFonts w:ascii="Batang" w:eastAsia="Batang" w:hAnsi="Batang"/>
          <w:b/>
          <w:sz w:val="23"/>
          <w:szCs w:val="23"/>
        </w:rPr>
      </w:pPr>
    </w:p>
    <w:p w14:paraId="7BEC94D8" w14:textId="77777777" w:rsidR="0075626A" w:rsidRDefault="0075626A" w:rsidP="0075626A">
      <w:pPr>
        <w:spacing w:after="200" w:line="240" w:lineRule="auto"/>
        <w:jc w:val="both"/>
        <w:rPr>
          <w:rFonts w:ascii="Batang" w:eastAsia="Batang" w:hAnsi="Batang" w:cs="Times New Roman"/>
          <w:b/>
          <w:i/>
          <w:sz w:val="23"/>
          <w:szCs w:val="23"/>
        </w:rPr>
      </w:pPr>
    </w:p>
    <w:p w14:paraId="3E172691" w14:textId="047BEE1D" w:rsidR="0075626A" w:rsidRDefault="0075626A"/>
    <w:p w14:paraId="216A8F93" w14:textId="5441D25C" w:rsidR="00E269FA" w:rsidRDefault="00E269FA"/>
    <w:p w14:paraId="7C2FEDEF" w14:textId="55C7D3D9" w:rsidR="00E269FA" w:rsidRDefault="00E269FA"/>
    <w:p w14:paraId="05671422" w14:textId="77777777" w:rsidR="006841F5" w:rsidRDefault="006841F5" w:rsidP="006841F5">
      <w:pPr>
        <w:jc w:val="center"/>
      </w:pPr>
    </w:p>
    <w:p w14:paraId="12C8A7A9" w14:textId="77777777" w:rsidR="006841F5" w:rsidRDefault="006841F5" w:rsidP="00D05DD3">
      <w:pPr>
        <w:jc w:val="center"/>
      </w:pPr>
    </w:p>
    <w:sectPr w:rsidR="006841F5">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E73FC23" w14:textId="77777777" w:rsidR="00227544" w:rsidRDefault="00227544" w:rsidP="00096DD0">
      <w:pPr>
        <w:spacing w:after="0" w:line="240" w:lineRule="auto"/>
      </w:pPr>
      <w:r>
        <w:separator/>
      </w:r>
    </w:p>
  </w:endnote>
  <w:endnote w:type="continuationSeparator" w:id="0">
    <w:p w14:paraId="4BCC8B01" w14:textId="77777777" w:rsidR="00227544" w:rsidRDefault="00227544" w:rsidP="00096DD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4000ACFF" w:usb2="00000001" w:usb3="00000000" w:csb0="000001FF" w:csb1="00000000"/>
  </w:font>
  <w:font w:name="Times New Roman">
    <w:panose1 w:val="02020603050405020304"/>
    <w:charset w:val="00"/>
    <w:family w:val="roman"/>
    <w:pitch w:val="variable"/>
    <w:sig w:usb0="E0002AFF" w:usb1="C0007843"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Arial Narrow">
    <w:charset w:val="00"/>
    <w:family w:val="swiss"/>
    <w:pitch w:val="variable"/>
    <w:sig w:usb0="00000287" w:usb1="000008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41C5967" w14:textId="77777777" w:rsidR="00227544" w:rsidRDefault="00227544" w:rsidP="00096DD0">
      <w:pPr>
        <w:spacing w:after="0" w:line="240" w:lineRule="auto"/>
      </w:pPr>
      <w:r>
        <w:separator/>
      </w:r>
    </w:p>
  </w:footnote>
  <w:footnote w:type="continuationSeparator" w:id="0">
    <w:p w14:paraId="2A90E907" w14:textId="77777777" w:rsidR="00227544" w:rsidRDefault="00227544" w:rsidP="00096DD0">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712D5"/>
    <w:rsid w:val="00096DD0"/>
    <w:rsid w:val="000A776D"/>
    <w:rsid w:val="00116686"/>
    <w:rsid w:val="001417CF"/>
    <w:rsid w:val="0015150D"/>
    <w:rsid w:val="00151CCE"/>
    <w:rsid w:val="001A3E76"/>
    <w:rsid w:val="001E3F04"/>
    <w:rsid w:val="00227544"/>
    <w:rsid w:val="00231B3F"/>
    <w:rsid w:val="00291430"/>
    <w:rsid w:val="002B34B9"/>
    <w:rsid w:val="003577BB"/>
    <w:rsid w:val="003B5523"/>
    <w:rsid w:val="00412F46"/>
    <w:rsid w:val="004B3152"/>
    <w:rsid w:val="005E73B0"/>
    <w:rsid w:val="00657A77"/>
    <w:rsid w:val="00664252"/>
    <w:rsid w:val="00674331"/>
    <w:rsid w:val="006841F5"/>
    <w:rsid w:val="006C16E7"/>
    <w:rsid w:val="006E6E32"/>
    <w:rsid w:val="0075626A"/>
    <w:rsid w:val="007859B0"/>
    <w:rsid w:val="007B1895"/>
    <w:rsid w:val="008F531E"/>
    <w:rsid w:val="00936375"/>
    <w:rsid w:val="009648A0"/>
    <w:rsid w:val="009B796B"/>
    <w:rsid w:val="009C04A9"/>
    <w:rsid w:val="00A24466"/>
    <w:rsid w:val="00AA45CE"/>
    <w:rsid w:val="00B16CFC"/>
    <w:rsid w:val="00B227F5"/>
    <w:rsid w:val="00B712D5"/>
    <w:rsid w:val="00BE3DFB"/>
    <w:rsid w:val="00C263C5"/>
    <w:rsid w:val="00C410E9"/>
    <w:rsid w:val="00C60DF3"/>
    <w:rsid w:val="00CE770A"/>
    <w:rsid w:val="00D05DD3"/>
    <w:rsid w:val="00D55EB9"/>
    <w:rsid w:val="00DA46FE"/>
    <w:rsid w:val="00E269FA"/>
    <w:rsid w:val="00E64EB2"/>
    <w:rsid w:val="00F45CEA"/>
    <w:rsid w:val="00F7036A"/>
    <w:rsid w:val="00F941ED"/>
    <w:rsid w:val="00FA1906"/>
    <w:rsid w:val="00FD6D67"/>
  </w:rsids>
  <m:mathPr>
    <m:mathFont m:val="Cambria Math"/>
    <m:brkBin m:val="before"/>
    <m:brkBinSub m:val="--"/>
    <m:smallFrac m:val="0"/>
    <m:dispDef/>
    <m:lMargin m:val="0"/>
    <m:rMargin m:val="0"/>
    <m:defJc m:val="centerGroup"/>
    <m:wrapIndent m:val="1440"/>
    <m:intLim m:val="subSup"/>
    <m:naryLim m:val="undOvr"/>
  </m:mathPr>
  <w:themeFontLang w:val="es-SV"/>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68058FE"/>
  <w15:chartTrackingRefBased/>
  <w15:docId w15:val="{5C4C5C4A-FA47-4FD2-B362-5BBF0A6928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SV"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inespaciado">
    <w:name w:val="No Spacing"/>
    <w:uiPriority w:val="1"/>
    <w:qFormat/>
    <w:rsid w:val="0075626A"/>
    <w:pPr>
      <w:spacing w:after="0" w:line="240" w:lineRule="auto"/>
    </w:pPr>
  </w:style>
  <w:style w:type="paragraph" w:styleId="Encabezado">
    <w:name w:val="header"/>
    <w:basedOn w:val="Normal"/>
    <w:link w:val="EncabezadoCar"/>
    <w:uiPriority w:val="99"/>
    <w:unhideWhenUsed/>
    <w:rsid w:val="00096DD0"/>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096DD0"/>
  </w:style>
  <w:style w:type="paragraph" w:styleId="Piedepgina">
    <w:name w:val="footer"/>
    <w:basedOn w:val="Normal"/>
    <w:link w:val="PiedepginaCar"/>
    <w:uiPriority w:val="99"/>
    <w:unhideWhenUsed/>
    <w:rsid w:val="00096DD0"/>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096DD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oleObject" Target="embeddings/oleObject1.bin"/><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wmf"/><Relationship Id="rId5" Type="http://schemas.openxmlformats.org/officeDocument/2006/relationships/endnotes" Target="endnotes.xml"/><Relationship Id="rId4" Type="http://schemas.openxmlformats.org/officeDocument/2006/relationships/footnotes" Target="footnotes.xml"/><Relationship Id="rId9" Type="http://schemas.openxmlformats.org/officeDocument/2006/relationships/theme" Target="theme/theme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Pages>
  <Words>234</Words>
  <Characters>1289</Characters>
  <Application>Microsoft Office Word</Application>
  <DocSecurity>0</DocSecurity>
  <Lines>10</Lines>
  <Paragraphs>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1520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Alcaldia San Dionisio</dc:creator>
  <cp:keywords/>
  <dc:description/>
  <cp:lastModifiedBy>Alcaldia San Dionisio</cp:lastModifiedBy>
  <cp:revision>5</cp:revision>
  <cp:lastPrinted>2021-05-04T16:39:00Z</cp:lastPrinted>
  <dcterms:created xsi:type="dcterms:W3CDTF">2020-01-17T17:08:00Z</dcterms:created>
  <dcterms:modified xsi:type="dcterms:W3CDTF">2021-05-04T19:33:00Z</dcterms:modified>
</cp:coreProperties>
</file>