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A6140E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34027164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:rsidR="00F14425" w:rsidRPr="00CD02B9" w:rsidRDefault="00CD02B9" w:rsidP="00492C0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1277DE" w:rsidRPr="001277DE">
        <w:rPr>
          <w:rFonts w:ascii="Batang" w:eastAsia="Batang" w:hAnsi="Batang" w:cs="Arial"/>
          <w:b/>
          <w:bCs/>
          <w:sz w:val="24"/>
          <w:u w:val="single"/>
        </w:rPr>
        <w:t xml:space="preserve">Actas que levante el </w:t>
      </w:r>
      <w:r w:rsidR="001277DE">
        <w:rPr>
          <w:rFonts w:ascii="Batang" w:eastAsia="Batang" w:hAnsi="Batang" w:cs="Arial"/>
          <w:b/>
          <w:bCs/>
          <w:sz w:val="24"/>
          <w:u w:val="single"/>
        </w:rPr>
        <w:t>S</w:t>
      </w:r>
      <w:r w:rsidR="001277DE" w:rsidRPr="001277DE">
        <w:rPr>
          <w:rFonts w:ascii="Batang" w:eastAsia="Batang" w:hAnsi="Batang" w:cs="Arial"/>
          <w:b/>
          <w:bCs/>
          <w:sz w:val="24"/>
          <w:u w:val="single"/>
        </w:rPr>
        <w:t xml:space="preserve">ecretario </w:t>
      </w:r>
      <w:r w:rsidR="001277DE">
        <w:rPr>
          <w:rFonts w:ascii="Batang" w:eastAsia="Batang" w:hAnsi="Batang" w:cs="Arial"/>
          <w:b/>
          <w:bCs/>
          <w:sz w:val="24"/>
          <w:u w:val="single"/>
        </w:rPr>
        <w:t>M</w:t>
      </w:r>
      <w:r w:rsidR="001277DE" w:rsidRPr="001277DE">
        <w:rPr>
          <w:rFonts w:ascii="Batang" w:eastAsia="Batang" w:hAnsi="Batang" w:cs="Arial"/>
          <w:b/>
          <w:bCs/>
          <w:sz w:val="24"/>
          <w:u w:val="single"/>
        </w:rPr>
        <w:t xml:space="preserve">unicipal sobre </w:t>
      </w:r>
      <w:r w:rsidR="001277DE">
        <w:rPr>
          <w:rFonts w:ascii="Batang" w:eastAsia="Batang" w:hAnsi="Batang" w:cs="Arial"/>
          <w:b/>
          <w:bCs/>
          <w:sz w:val="24"/>
          <w:u w:val="single"/>
        </w:rPr>
        <w:t>L</w:t>
      </w:r>
      <w:r w:rsidR="001277DE" w:rsidRPr="001277DE">
        <w:rPr>
          <w:rFonts w:ascii="Batang" w:eastAsia="Batang" w:hAnsi="Batang" w:cs="Arial"/>
          <w:b/>
          <w:bCs/>
          <w:sz w:val="24"/>
          <w:u w:val="single"/>
        </w:rPr>
        <w:t xml:space="preserve">os </w:t>
      </w:r>
      <w:r w:rsidR="001277DE">
        <w:rPr>
          <w:rFonts w:ascii="Batang" w:eastAsia="Batang" w:hAnsi="Batang" w:cs="Arial"/>
          <w:b/>
          <w:bCs/>
          <w:sz w:val="24"/>
          <w:u w:val="single"/>
        </w:rPr>
        <w:t>M</w:t>
      </w:r>
      <w:r w:rsidR="001277DE" w:rsidRPr="001277DE">
        <w:rPr>
          <w:rFonts w:ascii="Batang" w:eastAsia="Batang" w:hAnsi="Batang" w:cs="Arial"/>
          <w:b/>
          <w:bCs/>
          <w:sz w:val="24"/>
          <w:u w:val="single"/>
        </w:rPr>
        <w:t xml:space="preserve">ecanismos de </w:t>
      </w:r>
      <w:r w:rsidR="001277DE">
        <w:rPr>
          <w:rFonts w:ascii="Batang" w:eastAsia="Batang" w:hAnsi="Batang" w:cs="Arial"/>
          <w:b/>
          <w:bCs/>
          <w:sz w:val="24"/>
          <w:u w:val="single"/>
        </w:rPr>
        <w:t>P</w:t>
      </w:r>
      <w:r w:rsidR="001277DE" w:rsidRPr="001277DE">
        <w:rPr>
          <w:rFonts w:ascii="Batang" w:eastAsia="Batang" w:hAnsi="Batang" w:cs="Arial"/>
          <w:b/>
          <w:bCs/>
          <w:sz w:val="24"/>
          <w:u w:val="single"/>
        </w:rPr>
        <w:t xml:space="preserve">articipación </w:t>
      </w:r>
      <w:r w:rsidR="001277DE">
        <w:rPr>
          <w:rFonts w:ascii="Batang" w:eastAsia="Batang" w:hAnsi="Batang" w:cs="Arial"/>
          <w:b/>
          <w:bCs/>
          <w:sz w:val="24"/>
          <w:u w:val="single"/>
        </w:rPr>
        <w:t>C</w:t>
      </w:r>
      <w:r w:rsidR="001277DE" w:rsidRPr="001277DE">
        <w:rPr>
          <w:rFonts w:ascii="Batang" w:eastAsia="Batang" w:hAnsi="Batang" w:cs="Arial"/>
          <w:b/>
          <w:bCs/>
          <w:sz w:val="24"/>
          <w:u w:val="single"/>
        </w:rPr>
        <w:t>iudadana</w:t>
      </w:r>
      <w:r w:rsidR="00F81EDD">
        <w:rPr>
          <w:rFonts w:ascii="Batang" w:eastAsia="Batang" w:hAnsi="Batang" w:cs="Arial"/>
          <w:sz w:val="24"/>
        </w:rPr>
        <w:t xml:space="preserve">, </w:t>
      </w:r>
      <w:r w:rsidR="00492C0F">
        <w:rPr>
          <w:rFonts w:ascii="Batang" w:eastAsia="Batang" w:hAnsi="Batang" w:cs="Arial"/>
          <w:sz w:val="24"/>
        </w:rPr>
        <w:t xml:space="preserve"> </w:t>
      </w:r>
      <w:r w:rsidR="00F81EDD">
        <w:rPr>
          <w:rFonts w:ascii="Batang" w:eastAsia="Batang" w:hAnsi="Batang" w:cs="Arial"/>
          <w:sz w:val="24"/>
        </w:rPr>
        <w:t>para su publicación</w:t>
      </w:r>
      <w:r w:rsidR="00D76B94"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 w:rsidR="00D76B94">
        <w:rPr>
          <w:rFonts w:ascii="Batang" w:eastAsia="Batang" w:hAnsi="Batang" w:cs="Arial"/>
          <w:sz w:val="24"/>
        </w:rPr>
        <w:t xml:space="preserve"> con </w:t>
      </w:r>
      <w:r w:rsidR="00492C0F">
        <w:rPr>
          <w:rFonts w:ascii="Batang" w:eastAsia="Batang" w:hAnsi="Batang" w:cs="Arial"/>
          <w:sz w:val="24"/>
        </w:rPr>
        <w:t>S</w:t>
      </w:r>
      <w:r w:rsidR="00D76B94">
        <w:rPr>
          <w:rFonts w:ascii="Batang" w:eastAsia="Batang" w:hAnsi="Batang" w:cs="Arial"/>
          <w:sz w:val="24"/>
        </w:rPr>
        <w:t xml:space="preserve">ecretaria </w:t>
      </w:r>
      <w:r w:rsidR="00492C0F">
        <w:rPr>
          <w:rFonts w:ascii="Batang" w:eastAsia="Batang" w:hAnsi="Batang" w:cs="Arial"/>
          <w:sz w:val="24"/>
        </w:rPr>
        <w:t>M</w:t>
      </w:r>
      <w:r w:rsidR="00D76B94">
        <w:rPr>
          <w:rFonts w:ascii="Batang" w:eastAsia="Batang" w:hAnsi="Batang" w:cs="Arial"/>
          <w:sz w:val="24"/>
        </w:rPr>
        <w:t>unicipal</w:t>
      </w:r>
      <w:r w:rsidRPr="00CD02B9">
        <w:rPr>
          <w:rFonts w:ascii="Batang" w:eastAsia="Batang" w:hAnsi="Batang" w:cs="Arial"/>
          <w:sz w:val="24"/>
        </w:rPr>
        <w:t xml:space="preserve"> y se ha comprobado que en </w:t>
      </w:r>
      <w:r w:rsidR="00D76B94">
        <w:rPr>
          <w:rFonts w:ascii="Batang" w:eastAsia="Batang" w:hAnsi="Batang" w:cs="Arial"/>
          <w:sz w:val="24"/>
        </w:rPr>
        <w:t xml:space="preserve">periodo </w:t>
      </w:r>
      <w:r w:rsidR="001277DE">
        <w:rPr>
          <w:rFonts w:ascii="Batang" w:eastAsia="Batang" w:hAnsi="Batang" w:cs="Arial"/>
          <w:sz w:val="24"/>
        </w:rPr>
        <w:t>Enero</w:t>
      </w:r>
      <w:r w:rsidR="00B61B65">
        <w:rPr>
          <w:rFonts w:ascii="Batang" w:eastAsia="Batang" w:hAnsi="Batang" w:cs="Arial"/>
          <w:sz w:val="24"/>
        </w:rPr>
        <w:t xml:space="preserve"> a Octubre de</w:t>
      </w:r>
      <w:r w:rsidR="00492C0F">
        <w:rPr>
          <w:rFonts w:ascii="Batang" w:eastAsia="Batang" w:hAnsi="Batang" w:cs="Arial"/>
          <w:sz w:val="24"/>
        </w:rPr>
        <w:t xml:space="preserve"> dos mil diecinueve, </w:t>
      </w:r>
      <w:r w:rsidR="00D76B94">
        <w:rPr>
          <w:rFonts w:ascii="Batang" w:eastAsia="Batang" w:hAnsi="Batang" w:cs="Arial"/>
          <w:sz w:val="24"/>
        </w:rPr>
        <w:t xml:space="preserve"> no se </w:t>
      </w:r>
      <w:r w:rsidR="00C164F3">
        <w:rPr>
          <w:rFonts w:ascii="Batang" w:eastAsia="Batang" w:hAnsi="Batang" w:cs="Arial"/>
          <w:sz w:val="24"/>
        </w:rPr>
        <w:t xml:space="preserve">ha Realizado </w:t>
      </w:r>
      <w:bookmarkStart w:id="0" w:name="_Hlk8118804"/>
      <w:r w:rsidR="00C164F3">
        <w:rPr>
          <w:rFonts w:ascii="Batang" w:eastAsia="Batang" w:hAnsi="Batang" w:cs="Arial"/>
          <w:sz w:val="24"/>
        </w:rPr>
        <w:t>Mecanismos de Participación Ciudadan</w:t>
      </w:r>
      <w:r w:rsidR="001277DE">
        <w:rPr>
          <w:rFonts w:ascii="Batang" w:eastAsia="Batang" w:hAnsi="Batang" w:cs="Arial"/>
          <w:sz w:val="24"/>
        </w:rPr>
        <w:t>a, que motive el levantamiento de acta por parte del Secretario Municipal</w:t>
      </w:r>
      <w:bookmarkEnd w:id="0"/>
      <w:r w:rsidR="00C164F3">
        <w:rPr>
          <w:rFonts w:ascii="Batang" w:eastAsia="Batang" w:hAnsi="Batang" w:cs="Arial"/>
          <w:sz w:val="24"/>
        </w:rPr>
        <w:t xml:space="preserve"> </w:t>
      </w:r>
      <w:r w:rsidR="00492C0F">
        <w:rPr>
          <w:rFonts w:ascii="Batang" w:eastAsia="Batang" w:hAnsi="Batang" w:cs="Arial"/>
          <w:sz w:val="24"/>
        </w:rPr>
        <w:t>de San Dionisio</w:t>
      </w:r>
      <w:r w:rsidR="00C164F3">
        <w:rPr>
          <w:rFonts w:ascii="Batang" w:eastAsia="Batang" w:hAnsi="Batang" w:cs="Arial"/>
          <w:sz w:val="24"/>
        </w:rPr>
        <w:t>.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</w:t>
      </w:r>
      <w:r w:rsidR="00C164F3">
        <w:rPr>
          <w:rFonts w:ascii="Batang" w:eastAsia="Batang" w:hAnsi="Batang" w:cs="Arial"/>
          <w:sz w:val="24"/>
        </w:rPr>
        <w:t xml:space="preserve">de </w:t>
      </w:r>
      <w:r w:rsidR="001277DE">
        <w:rPr>
          <w:rFonts w:ascii="Batang" w:eastAsia="Batang" w:hAnsi="Batang" w:cs="Arial"/>
          <w:sz w:val="24"/>
        </w:rPr>
        <w:t>la categoría de Información Oficiosa relacionada</w:t>
      </w:r>
      <w:r w:rsidR="00492C0F">
        <w:rPr>
          <w:rFonts w:ascii="Batang" w:eastAsia="Batang" w:hAnsi="Batang" w:cs="Arial"/>
          <w:sz w:val="24"/>
        </w:rPr>
        <w:t xml:space="preserve">, del periodo </w:t>
      </w:r>
      <w:r w:rsidR="00B61B65">
        <w:rPr>
          <w:rFonts w:ascii="Batang" w:eastAsia="Batang" w:hAnsi="Batang" w:cs="Arial"/>
          <w:sz w:val="24"/>
        </w:rPr>
        <w:t xml:space="preserve">de </w:t>
      </w:r>
      <w:r w:rsidR="001277DE">
        <w:rPr>
          <w:rFonts w:ascii="Batang" w:eastAsia="Batang" w:hAnsi="Batang" w:cs="Arial"/>
          <w:sz w:val="24"/>
        </w:rPr>
        <w:t>Enero</w:t>
      </w:r>
      <w:r w:rsidR="00B61B65">
        <w:rPr>
          <w:rFonts w:ascii="Batang" w:eastAsia="Batang" w:hAnsi="Batang" w:cs="Arial"/>
          <w:sz w:val="24"/>
        </w:rPr>
        <w:t xml:space="preserve"> a Octubre de 2019.</w:t>
      </w:r>
      <w:r w:rsidR="00D76B94">
        <w:rPr>
          <w:rFonts w:ascii="Batang" w:eastAsia="Batang" w:hAnsi="Batang" w:cs="Arial"/>
          <w:sz w:val="24"/>
        </w:rPr>
        <w:t>-</w:t>
      </w:r>
    </w:p>
    <w:p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B61B65">
        <w:rPr>
          <w:rFonts w:ascii="Batang" w:eastAsia="Batang" w:hAnsi="Batang" w:cs="Arial"/>
          <w:sz w:val="24"/>
        </w:rPr>
        <w:t>treinta y un</w:t>
      </w:r>
      <w:r w:rsidR="007155B3">
        <w:rPr>
          <w:rFonts w:ascii="Batang" w:eastAsia="Batang" w:hAnsi="Batang" w:cs="Arial"/>
          <w:sz w:val="24"/>
        </w:rPr>
        <w:t xml:space="preserve"> días del mes de </w:t>
      </w:r>
      <w:r w:rsidR="001277DE">
        <w:rPr>
          <w:rFonts w:ascii="Batang" w:eastAsia="Batang" w:hAnsi="Batang" w:cs="Arial"/>
          <w:sz w:val="24"/>
        </w:rPr>
        <w:t>o</w:t>
      </w:r>
      <w:bookmarkStart w:id="1" w:name="_GoBack"/>
      <w:bookmarkEnd w:id="1"/>
      <w:r w:rsidR="00B61B65">
        <w:rPr>
          <w:rFonts w:ascii="Batang" w:eastAsia="Batang" w:hAnsi="Batang" w:cs="Arial"/>
          <w:sz w:val="24"/>
        </w:rPr>
        <w:t xml:space="preserve">ctubre </w:t>
      </w:r>
      <w:r w:rsidR="007155B3">
        <w:rPr>
          <w:rFonts w:ascii="Batang" w:eastAsia="Batang" w:hAnsi="Batang" w:cs="Arial"/>
          <w:sz w:val="24"/>
        </w:rPr>
        <w:t>de dos mil dieci</w:t>
      </w:r>
      <w:r w:rsidR="00393285">
        <w:rPr>
          <w:rFonts w:ascii="Batang" w:eastAsia="Batang" w:hAnsi="Batang" w:cs="Arial"/>
          <w:sz w:val="24"/>
        </w:rPr>
        <w:t>nueve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6140E" w:rsidRDefault="00A6140E" w:rsidP="00316D2C">
      <w:pPr>
        <w:spacing w:after="0" w:line="240" w:lineRule="auto"/>
      </w:pPr>
      <w:r>
        <w:separator/>
      </w:r>
    </w:p>
  </w:endnote>
  <w:endnote w:type="continuationSeparator" w:id="0">
    <w:p w:rsidR="00A6140E" w:rsidRDefault="00A6140E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6140E" w:rsidRDefault="00A6140E" w:rsidP="00316D2C">
      <w:pPr>
        <w:spacing w:after="0" w:line="240" w:lineRule="auto"/>
      </w:pPr>
      <w:r>
        <w:separator/>
      </w:r>
    </w:p>
  </w:footnote>
  <w:footnote w:type="continuationSeparator" w:id="0">
    <w:p w:rsidR="00A6140E" w:rsidRDefault="00A6140E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6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102386"/>
    <w:rsid w:val="001277DE"/>
    <w:rsid w:val="00134B4E"/>
    <w:rsid w:val="00150437"/>
    <w:rsid w:val="00170251"/>
    <w:rsid w:val="001B2F24"/>
    <w:rsid w:val="002F3E9B"/>
    <w:rsid w:val="00310F0F"/>
    <w:rsid w:val="00316D2C"/>
    <w:rsid w:val="00393285"/>
    <w:rsid w:val="003A3FBE"/>
    <w:rsid w:val="003B23A0"/>
    <w:rsid w:val="004538FC"/>
    <w:rsid w:val="00492C0F"/>
    <w:rsid w:val="00637E42"/>
    <w:rsid w:val="006458C9"/>
    <w:rsid w:val="006F19FE"/>
    <w:rsid w:val="007155B3"/>
    <w:rsid w:val="00743032"/>
    <w:rsid w:val="007E7D77"/>
    <w:rsid w:val="008226BE"/>
    <w:rsid w:val="00860957"/>
    <w:rsid w:val="008C6AAF"/>
    <w:rsid w:val="009064FB"/>
    <w:rsid w:val="00990C0A"/>
    <w:rsid w:val="009C7EA7"/>
    <w:rsid w:val="009F3910"/>
    <w:rsid w:val="00A6140E"/>
    <w:rsid w:val="00B61B65"/>
    <w:rsid w:val="00BF1BC9"/>
    <w:rsid w:val="00BF3E9C"/>
    <w:rsid w:val="00BF7FB1"/>
    <w:rsid w:val="00C0704C"/>
    <w:rsid w:val="00C164F3"/>
    <w:rsid w:val="00C35101"/>
    <w:rsid w:val="00CB4EFC"/>
    <w:rsid w:val="00CD02B9"/>
    <w:rsid w:val="00CD11D0"/>
    <w:rsid w:val="00CD4EEF"/>
    <w:rsid w:val="00CF1413"/>
    <w:rsid w:val="00D76B94"/>
    <w:rsid w:val="00DC736C"/>
    <w:rsid w:val="00F14425"/>
    <w:rsid w:val="00F81EDD"/>
    <w:rsid w:val="00FC4BFA"/>
    <w:rsid w:val="00FD353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53D32E61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154</Words>
  <Characters>848</Characters>
  <Application>Microsoft Office Word</Application>
  <DocSecurity>0</DocSecurity>
  <Lines>7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2019-10-31T17:40:00Z</dcterms:created>
  <dcterms:modified xsi:type="dcterms:W3CDTF">2019-10-31T17:40:00Z</dcterms:modified>
</cp:coreProperties>
</file>