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val="0"/>
          <w:bCs w:val="0"/>
          <w:sz w:val="72"/>
          <w:szCs w:val="72"/>
          <w:lang w:val="es-SV" w:eastAsia="en-US"/>
        </w:rPr>
        <w:id w:val="-1682505967"/>
        <w:docPartObj>
          <w:docPartGallery w:val="Cover Pages"/>
          <w:docPartUnique/>
        </w:docPartObj>
      </w:sdtPr>
      <w:sdtEndPr>
        <w:rPr>
          <w:rFonts w:ascii="Arial" w:eastAsia="Times New Roman" w:hAnsi="Arial" w:cs="Arial"/>
          <w:sz w:val="24"/>
          <w:szCs w:val="20"/>
          <w:lang w:val="es-ES" w:eastAsia="es-ES"/>
        </w:rPr>
      </w:sdtEndPr>
      <w:sdtContent>
        <w:p w:rsidR="0071714B" w:rsidRPr="00D03294" w:rsidRDefault="0071714B" w:rsidP="006715CD">
          <w:pPr>
            <w:pStyle w:val="Estilo2"/>
            <w:rPr>
              <w:rFonts w:asciiTheme="majorHAnsi" w:eastAsiaTheme="majorEastAsia" w:hAnsiTheme="majorHAnsi" w:cstheme="majorBidi"/>
              <w:sz w:val="72"/>
              <w:szCs w:val="72"/>
              <w:lang w:val="es-SV"/>
            </w:rPr>
          </w:pPr>
          <w:r>
            <w:rPr>
              <w:rFonts w:ascii="Arial Black" w:hAnsi="Arial Black"/>
              <w:noProof/>
              <w:lang w:val="es-SV" w:eastAsia="es-SV"/>
            </w:rPr>
            <w:drawing>
              <wp:inline distT="0" distB="0" distL="0" distR="0" wp14:anchorId="41930954" wp14:editId="40D9C4CA">
                <wp:extent cx="1328780" cy="1128408"/>
                <wp:effectExtent l="0" t="0" r="5080" b="0"/>
                <wp:docPr id="184" name="Imagen 184"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1332831" cy="1131848"/>
                        </a:xfrm>
                        <a:prstGeom prst="rect">
                          <a:avLst/>
                        </a:prstGeom>
                        <a:noFill/>
                        <a:ln>
                          <a:noFill/>
                        </a:ln>
                      </pic:spPr>
                    </pic:pic>
                  </a:graphicData>
                </a:graphic>
              </wp:inline>
            </w:drawing>
          </w:r>
          <w:r w:rsidR="006715CD">
            <w:rPr>
              <w:rFonts w:ascii="Calibri" w:eastAsia="Times New Roman" w:hAnsi="Calibri" w:cs="Times New Roman"/>
              <w:noProof/>
              <w:lang w:val="es-SV" w:eastAsia="es-SV"/>
            </w:rPr>
            <mc:AlternateContent>
              <mc:Choice Requires="wps">
                <w:drawing>
                  <wp:anchor distT="0" distB="0" distL="114300" distR="114300" simplePos="0" relativeHeight="251679744" behindDoc="0" locked="0" layoutInCell="0" allowOverlap="1">
                    <wp:simplePos x="0" y="0"/>
                    <wp:positionH relativeFrom="page">
                      <wp:align>center</wp:align>
                    </wp:positionH>
                    <wp:positionV relativeFrom="page">
                      <wp:align>bottom</wp:align>
                    </wp:positionV>
                    <wp:extent cx="8140065" cy="780415"/>
                    <wp:effectExtent l="57150" t="19050" r="68580" b="104140"/>
                    <wp:wrapNone/>
                    <wp:docPr id="2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780415"/>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0.95pt;height:61.45pt;z-index:25167974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" o:allowincell="f" fillcolor="#2d69b5 [2578]" strokecolor="#bc4542 [3045]">
                    <v:fill color2="#091525 [962]" rotate="t" focusposition=".5,.5" focussize="" focus="100%" type="gradientRadial"/>
                    <v:shadow on="t" color="black" opacity="22937f" origin=",.5" offset="0,.63889mm"/>
                    <w10:wrap anchorx="page" anchory="page"/>
                  </v:rect>
                </w:pict>
              </mc:Fallback>
            </mc:AlternateContent>
          </w:r>
          <w:r w:rsidR="006715CD">
            <w:rPr>
              <w:rFonts w:ascii="Calibri" w:eastAsia="Times New Roman" w:hAnsi="Calibri" w:cs="Times New Roman"/>
              <w:noProof/>
              <w:lang w:val="es-SV" w:eastAsia="es-SV"/>
            </w:rPr>
            <mc:AlternateContent>
              <mc:Choice Requires="wps">
                <w:drawing>
                  <wp:anchor distT="0" distB="0" distL="114300" distR="114300" simplePos="0" relativeHeight="251682816" behindDoc="0" locked="0" layoutInCell="0" allowOverlap="1">
                    <wp:simplePos x="0" y="0"/>
                    <wp:positionH relativeFrom="leftMargin">
                      <wp:align>center</wp:align>
                    </wp:positionH>
                    <wp:positionV relativeFrom="page">
                      <wp:align>center</wp:align>
                    </wp:positionV>
                    <wp:extent cx="90805" cy="10544810"/>
                    <wp:effectExtent l="0" t="0" r="23495" b="11430"/>
                    <wp:wrapNone/>
                    <wp:docPr id="2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810"/>
                            </a:xfrm>
                            <a:prstGeom prst="rect">
                              <a:avLst/>
                            </a:prstGeom>
                            <a:solidFill>
                              <a:schemeClr val="bg1">
                                <a:lumMod val="6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0.3pt;z-index:25168281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" o:allowincell="f" fillcolor="#a5a5a5 [2092]" strokecolor="#4f81bd [3204]">
                    <w10:wrap anchorx="margin" anchory="page"/>
                  </v:rect>
                </w:pict>
              </mc:Fallback>
            </mc:AlternateContent>
          </w:r>
          <w:r w:rsidR="006715CD">
            <w:rPr>
              <w:rFonts w:ascii="Calibri" w:eastAsia="Times New Roman" w:hAnsi="Calibri" w:cs="Times New Roman"/>
              <w:noProof/>
              <w:lang w:val="es-SV" w:eastAsia="es-SV"/>
            </w:rPr>
            <mc:AlternateContent>
              <mc:Choice Requires="wps">
                <w:drawing>
                  <wp:anchor distT="0" distB="0" distL="114300" distR="114300" simplePos="0" relativeHeight="251681792" behindDoc="0" locked="0" layoutInCell="0" allowOverlap="1">
                    <wp:simplePos x="0" y="0"/>
                    <wp:positionH relativeFrom="rightMargin">
                      <wp:align>center</wp:align>
                    </wp:positionH>
                    <wp:positionV relativeFrom="page">
                      <wp:align>center</wp:align>
                    </wp:positionV>
                    <wp:extent cx="90805" cy="10544810"/>
                    <wp:effectExtent l="0" t="0" r="23495" b="11430"/>
                    <wp:wrapNone/>
                    <wp:docPr id="2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810"/>
                            </a:xfrm>
                            <a:prstGeom prst="rect">
                              <a:avLst/>
                            </a:prstGeom>
                            <a:solidFill>
                              <a:schemeClr val="bg1">
                                <a:lumMod val="6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0.3pt;z-index:25168179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" o:allowincell="f" fillcolor="#a5a5a5 [2092]" strokecolor="#4f81bd [3204]">
                    <w10:wrap anchorx="margin" anchory="page"/>
                  </v:rect>
                </w:pict>
              </mc:Fallback>
            </mc:AlternateContent>
          </w:r>
          <w:r w:rsidR="006715CD">
            <w:rPr>
              <w:rFonts w:ascii="Calibri" w:eastAsia="Times New Roman" w:hAnsi="Calibri" w:cs="Times New Roman"/>
              <w:noProof/>
              <w:lang w:val="es-SV" w:eastAsia="es-SV"/>
            </w:rPr>
            <mc:AlternateContent>
              <mc:Choice Requires="wps">
                <w:drawing>
                  <wp:anchor distT="0" distB="0" distL="114300" distR="114300" simplePos="0" relativeHeight="251680768" behindDoc="0" locked="0" layoutInCell="0" allowOverlap="1">
                    <wp:simplePos x="0" y="0"/>
                    <wp:positionH relativeFrom="page">
                      <wp:align>center</wp:align>
                    </wp:positionH>
                    <wp:positionV relativeFrom="topMargin">
                      <wp:align>top</wp:align>
                    </wp:positionV>
                    <wp:extent cx="8140065" cy="775970"/>
                    <wp:effectExtent l="57150" t="19050" r="68580" b="104140"/>
                    <wp:wrapNone/>
                    <wp:docPr id="2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77597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0.95pt;height:61.1pt;z-index:25168076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" o:allowincell="f" fillcolor="#2d69b5 [2578]" strokecolor="#bc4542 [3045]">
                    <v:fill color2="#091525 [962]" rotate="t" focusposition=".5,.5" focussize="" focus="100%" type="gradientRadial"/>
                    <v:shadow on="t" color="black" opacity="22937f" origin=",.5" offset="0,.63889mm"/>
                    <w10:wrap anchorx="page" anchory="margin"/>
                  </v:rect>
                </w:pict>
              </mc:Fallback>
            </mc:AlternateContent>
          </w:r>
          <w:r w:rsidRPr="00D03294">
            <w:rPr>
              <w:noProof/>
              <w:lang w:val="es-SV"/>
            </w:rPr>
            <w:t xml:space="preserve">                                                                                        </w:t>
          </w:r>
          <w:r w:rsidR="00A96F97">
            <w:rPr>
              <w:noProof/>
              <w:szCs w:val="20"/>
              <w:lang w:val="es-SV" w:eastAsia="es-SV"/>
            </w:rPr>
            <w:drawing>
              <wp:anchor distT="0" distB="0" distL="114300" distR="114300" simplePos="0" relativeHeight="251685888" behindDoc="0" locked="0" layoutInCell="1" allowOverlap="1" wp14:anchorId="37BED100" wp14:editId="2E64C352">
                <wp:simplePos x="0" y="0"/>
                <wp:positionH relativeFrom="character">
                  <wp:posOffset>30480</wp:posOffset>
                </wp:positionH>
                <wp:positionV relativeFrom="line">
                  <wp:posOffset>8255</wp:posOffset>
                </wp:positionV>
                <wp:extent cx="1247775" cy="1021080"/>
                <wp:effectExtent l="0" t="0" r="9525" b="7620"/>
                <wp:wrapNone/>
                <wp:docPr id="2" name="Imagen 2" descr="8D3EC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D3EC309"/>
                        <pic:cNvPicPr>
                          <a:picLocks noChangeAspect="1" noChangeArrowheads="1"/>
                        </pic:cNvPicPr>
                      </pic:nvPicPr>
                      <pic:blipFill>
                        <a:blip r:embed="rId10" cstate="print">
                          <a:lum bright="6000" contrast="-12000"/>
                          <a:extLst>
                            <a:ext uri="{28A0092B-C50C-407E-A947-70E740481C1C}">
                              <a14:useLocalDpi xmlns:a14="http://schemas.microsoft.com/office/drawing/2010/main" val="0"/>
                            </a:ext>
                          </a:extLst>
                        </a:blip>
                        <a:srcRect l="10390" r="1945"/>
                        <a:stretch>
                          <a:fillRect/>
                        </a:stretch>
                      </pic:blipFill>
                      <pic:spPr bwMode="auto">
                        <a:xfrm>
                          <a:off x="0" y="0"/>
                          <a:ext cx="124777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294">
            <w:rPr>
              <w:noProof/>
              <w:lang w:val="es-SV"/>
            </w:rPr>
            <w:t xml:space="preserve">                                 </w:t>
          </w:r>
        </w:p>
        <w:p w:rsidR="0071714B" w:rsidRDefault="0071714B" w:rsidP="007F77B3">
          <w:pPr>
            <w:jc w:val="center"/>
            <w:rPr>
              <w:rFonts w:ascii="Algerian" w:eastAsia="Times New Roman" w:hAnsi="Algerian" w:cs="Arial"/>
              <w:b/>
              <w:bCs/>
              <w:sz w:val="40"/>
              <w:szCs w:val="40"/>
              <w:lang w:val="es-ES" w:eastAsia="es-ES"/>
            </w:rPr>
          </w:pPr>
          <w:r w:rsidRPr="00CD43DB">
            <w:rPr>
              <w:rFonts w:ascii="Algerian" w:eastAsia="Times New Roman" w:hAnsi="Algerian" w:cs="Arial"/>
              <w:b/>
              <w:bCs/>
              <w:sz w:val="40"/>
              <w:szCs w:val="40"/>
              <w:lang w:val="es-ES" w:eastAsia="es-ES"/>
            </w:rPr>
            <w:t xml:space="preserve">MUNICIPALIDAD DE </w:t>
          </w:r>
          <w:r>
            <w:rPr>
              <w:rFonts w:ascii="Algerian" w:eastAsia="Times New Roman" w:hAnsi="Algerian" w:cs="Arial"/>
              <w:b/>
              <w:bCs/>
              <w:sz w:val="40"/>
              <w:szCs w:val="40"/>
              <w:lang w:val="es-ES" w:eastAsia="es-ES"/>
            </w:rPr>
            <w:t>SAN DIONISIO</w:t>
          </w:r>
          <w:r w:rsidRPr="00CD43DB">
            <w:rPr>
              <w:rFonts w:ascii="Algerian" w:eastAsia="Times New Roman" w:hAnsi="Algerian" w:cs="Arial"/>
              <w:b/>
              <w:bCs/>
              <w:sz w:val="40"/>
              <w:szCs w:val="40"/>
              <w:lang w:val="es-ES" w:eastAsia="es-ES"/>
            </w:rPr>
            <w:t xml:space="preserve">, DEPARTAMENTO DE </w:t>
          </w:r>
          <w:r w:rsidR="00BB03FD">
            <w:rPr>
              <w:rFonts w:ascii="Algerian" w:eastAsia="Times New Roman" w:hAnsi="Algerian" w:cs="Arial"/>
              <w:b/>
              <w:bCs/>
              <w:sz w:val="40"/>
              <w:szCs w:val="40"/>
              <w:lang w:val="es-ES" w:eastAsia="es-ES"/>
            </w:rPr>
            <w:t>USULUTÁ</w:t>
          </w:r>
          <w:r>
            <w:rPr>
              <w:rFonts w:ascii="Algerian" w:eastAsia="Times New Roman" w:hAnsi="Algerian" w:cs="Arial"/>
              <w:b/>
              <w:bCs/>
              <w:sz w:val="40"/>
              <w:szCs w:val="40"/>
              <w:lang w:val="es-ES" w:eastAsia="es-ES"/>
            </w:rPr>
            <w:t>N</w:t>
          </w:r>
          <w:r w:rsidRPr="00CD43DB">
            <w:rPr>
              <w:rFonts w:ascii="Algerian" w:eastAsia="Times New Roman" w:hAnsi="Algerian" w:cs="Arial"/>
              <w:b/>
              <w:bCs/>
              <w:sz w:val="40"/>
              <w:szCs w:val="40"/>
              <w:lang w:val="es-ES" w:eastAsia="es-ES"/>
            </w:rPr>
            <w:t>.</w:t>
          </w:r>
        </w:p>
        <w:p w:rsidR="007F77B3" w:rsidRPr="007F77B3" w:rsidRDefault="007F77B3" w:rsidP="0071714B">
          <w:pPr>
            <w:spacing w:line="360" w:lineRule="auto"/>
            <w:jc w:val="center"/>
            <w:rPr>
              <w:rFonts w:ascii="Algerian" w:eastAsia="Times New Roman" w:hAnsi="Algerian" w:cs="Arial"/>
              <w:b/>
              <w:bCs/>
              <w:sz w:val="28"/>
              <w:szCs w:val="28"/>
              <w:lang w:val="es-ES" w:eastAsia="es-ES"/>
            </w:rPr>
          </w:pPr>
        </w:p>
        <w:p w:rsidR="0071714B" w:rsidRPr="004350A2" w:rsidRDefault="0071714B" w:rsidP="0071714B">
          <w:pPr>
            <w:spacing w:line="360" w:lineRule="auto"/>
            <w:jc w:val="center"/>
            <w:rPr>
              <w:rFonts w:ascii="Algerian" w:eastAsia="Times New Roman" w:hAnsi="Algerian" w:cs="Arial"/>
              <w:b/>
              <w:bCs/>
              <w:sz w:val="48"/>
              <w:szCs w:val="48"/>
              <w:lang w:val="es-ES" w:eastAsia="es-ES"/>
            </w:rPr>
          </w:pPr>
          <w:r w:rsidRPr="004350A2">
            <w:rPr>
              <w:rFonts w:ascii="Algerian" w:eastAsia="Times New Roman" w:hAnsi="Algerian" w:cs="Arial"/>
              <w:b/>
              <w:bCs/>
              <w:sz w:val="48"/>
              <w:szCs w:val="48"/>
              <w:lang w:val="es-ES" w:eastAsia="es-ES"/>
            </w:rPr>
            <w:t xml:space="preserve">MANUAL DE </w:t>
          </w:r>
          <w:r>
            <w:rPr>
              <w:rFonts w:ascii="Algerian" w:eastAsia="Times New Roman" w:hAnsi="Algerian" w:cs="Arial"/>
              <w:b/>
              <w:bCs/>
              <w:sz w:val="48"/>
              <w:szCs w:val="48"/>
              <w:lang w:val="es-ES" w:eastAsia="es-ES"/>
            </w:rPr>
            <w:t>P</w:t>
          </w:r>
          <w:r w:rsidR="00BB03FD">
            <w:rPr>
              <w:rFonts w:ascii="Algerian" w:eastAsia="Times New Roman" w:hAnsi="Algerian" w:cs="Arial"/>
              <w:b/>
              <w:bCs/>
              <w:sz w:val="48"/>
              <w:szCs w:val="48"/>
              <w:lang w:val="es-ES" w:eastAsia="es-ES"/>
            </w:rPr>
            <w:t>LANES Y PROGRAMAS DE CAPACITACIÓ</w:t>
          </w:r>
          <w:r>
            <w:rPr>
              <w:rFonts w:ascii="Algerian" w:eastAsia="Times New Roman" w:hAnsi="Algerian" w:cs="Arial"/>
              <w:b/>
              <w:bCs/>
              <w:sz w:val="48"/>
              <w:szCs w:val="48"/>
              <w:lang w:val="es-ES" w:eastAsia="es-ES"/>
            </w:rPr>
            <w:t>N.</w:t>
          </w:r>
        </w:p>
        <w:p w:rsidR="0071714B" w:rsidRDefault="0071714B" w:rsidP="0071714B">
          <w:pPr>
            <w:spacing w:line="360" w:lineRule="auto"/>
            <w:jc w:val="center"/>
            <w:rPr>
              <w:rFonts w:ascii="Algerian" w:eastAsia="Times New Roman" w:hAnsi="Algerian" w:cs="Arial"/>
              <w:b/>
              <w:bCs/>
              <w:sz w:val="40"/>
              <w:szCs w:val="40"/>
              <w:lang w:val="es-ES" w:eastAsia="es-ES"/>
            </w:rPr>
          </w:pPr>
          <w:r>
            <w:rPr>
              <w:rFonts w:ascii="Algerian" w:eastAsia="Times New Roman" w:hAnsi="Algerian" w:cs="Arial"/>
              <w:b/>
              <w:bCs/>
              <w:sz w:val="40"/>
              <w:szCs w:val="40"/>
              <w:lang w:val="es-ES" w:eastAsia="es-ES"/>
            </w:rPr>
            <w:t>ELABORADO POR:</w:t>
          </w:r>
        </w:p>
        <w:p w:rsidR="0071714B" w:rsidRDefault="00BB03FD" w:rsidP="0071714B">
          <w:pPr>
            <w:spacing w:line="360" w:lineRule="auto"/>
            <w:jc w:val="center"/>
            <w:rPr>
              <w:rFonts w:ascii="Algerian" w:eastAsia="Times New Roman" w:hAnsi="Algerian" w:cs="Arial"/>
              <w:b/>
              <w:bCs/>
              <w:sz w:val="40"/>
              <w:szCs w:val="40"/>
              <w:lang w:val="es-ES" w:eastAsia="es-ES"/>
            </w:rPr>
          </w:pPr>
          <w:r>
            <w:rPr>
              <w:rFonts w:ascii="Algerian" w:eastAsia="Times New Roman" w:hAnsi="Algerian" w:cs="Arial"/>
              <w:b/>
              <w:bCs/>
              <w:sz w:val="40"/>
              <w:szCs w:val="40"/>
              <w:lang w:val="es-ES" w:eastAsia="es-ES"/>
            </w:rPr>
            <w:t xml:space="preserve"> EL EQUIPO t</w:t>
          </w:r>
          <w:r>
            <w:rPr>
              <w:rFonts w:ascii="Cambria Math" w:eastAsia="Times New Roman" w:hAnsi="Cambria Math" w:cs="Times New Roman"/>
              <w:b/>
              <w:bCs/>
              <w:sz w:val="40"/>
              <w:szCs w:val="40"/>
              <w:lang w:val="es-ES" w:eastAsia="es-ES"/>
            </w:rPr>
            <w:t>É</w:t>
          </w:r>
          <w:r>
            <w:rPr>
              <w:rFonts w:ascii="Algerian" w:eastAsia="Times New Roman" w:hAnsi="Algerian" w:cs="Arial"/>
              <w:b/>
              <w:bCs/>
              <w:sz w:val="40"/>
              <w:szCs w:val="40"/>
              <w:lang w:val="es-ES" w:eastAsia="es-ES"/>
            </w:rPr>
            <w:t>cnico</w:t>
          </w:r>
          <w:r w:rsidR="0071714B">
            <w:rPr>
              <w:rFonts w:ascii="Algerian" w:eastAsia="Times New Roman" w:hAnsi="Algerian" w:cs="Arial"/>
              <w:b/>
              <w:bCs/>
              <w:sz w:val="40"/>
              <w:szCs w:val="40"/>
              <w:lang w:val="es-ES" w:eastAsia="es-ES"/>
            </w:rPr>
            <w:t xml:space="preserve"> INSTITUCIONAL DE LA MUNICIPALIDAD.</w:t>
          </w:r>
        </w:p>
        <w:p w:rsidR="0071714B" w:rsidRPr="00A5766D" w:rsidRDefault="00BB03FD" w:rsidP="0071714B">
          <w:pPr>
            <w:spacing w:line="360" w:lineRule="auto"/>
            <w:jc w:val="center"/>
            <w:rPr>
              <w:rFonts w:ascii="Algerian" w:eastAsia="Times New Roman" w:hAnsi="Algerian" w:cs="Arial"/>
              <w:b/>
              <w:bCs/>
              <w:sz w:val="40"/>
              <w:szCs w:val="40"/>
              <w:lang w:val="es-ES" w:eastAsia="es-ES"/>
            </w:rPr>
          </w:pPr>
          <w:r>
            <w:rPr>
              <w:rFonts w:ascii="Algerian" w:eastAsia="Times New Roman" w:hAnsi="Algerian" w:cs="Arial"/>
              <w:b/>
              <w:bCs/>
              <w:sz w:val="40"/>
              <w:szCs w:val="40"/>
              <w:lang w:val="es-ES" w:eastAsia="es-ES"/>
            </w:rPr>
            <w:t>CON LA ASESORÍA Y ASISTENCIA TÉ</w:t>
          </w:r>
          <w:r w:rsidR="0071714B" w:rsidRPr="00A5766D">
            <w:rPr>
              <w:rFonts w:ascii="Algerian" w:eastAsia="Times New Roman" w:hAnsi="Algerian" w:cs="Arial"/>
              <w:b/>
              <w:bCs/>
              <w:sz w:val="40"/>
              <w:szCs w:val="40"/>
              <w:lang w:val="es-ES" w:eastAsia="es-ES"/>
            </w:rPr>
            <w:t>CNICA DE:</w:t>
          </w:r>
        </w:p>
        <w:p w:rsidR="0071714B" w:rsidRPr="007F77B3" w:rsidRDefault="0071714B" w:rsidP="0071714B">
          <w:pPr>
            <w:spacing w:line="360" w:lineRule="auto"/>
            <w:jc w:val="center"/>
            <w:rPr>
              <w:rFonts w:ascii="Algerian" w:eastAsia="Times New Roman" w:hAnsi="Algerian" w:cs="Arial"/>
              <w:b/>
              <w:bCs/>
              <w:sz w:val="24"/>
              <w:szCs w:val="24"/>
              <w:lang w:val="es-ES" w:eastAsia="es-ES"/>
            </w:rPr>
          </w:pPr>
          <w:r w:rsidRPr="007F77B3">
            <w:rPr>
              <w:b/>
              <w:noProof/>
              <w:sz w:val="24"/>
              <w:szCs w:val="24"/>
              <w:lang w:eastAsia="es-SV"/>
            </w:rPr>
            <w:drawing>
              <wp:anchor distT="0" distB="0" distL="114300" distR="114300" simplePos="0" relativeHeight="251684864" behindDoc="0" locked="0" layoutInCell="1" allowOverlap="1" wp14:anchorId="1586683A" wp14:editId="605928DF">
                <wp:simplePos x="0" y="0"/>
                <wp:positionH relativeFrom="column">
                  <wp:posOffset>5480685</wp:posOffset>
                </wp:positionH>
                <wp:positionV relativeFrom="paragraph">
                  <wp:posOffset>613410</wp:posOffset>
                </wp:positionV>
                <wp:extent cx="704850" cy="419100"/>
                <wp:effectExtent l="0" t="0" r="0" b="0"/>
                <wp:wrapNone/>
                <wp:docPr id="180" name="Imagen 180" descr="Logo Dem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Logo Demu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714B" w:rsidRDefault="0071714B" w:rsidP="0071714B">
          <w:pPr>
            <w:rPr>
              <w:rFonts w:ascii="Arial Black" w:hAnsi="Arial Black" w:cs="Tahoma"/>
              <w:sz w:val="28"/>
              <w:szCs w:val="28"/>
            </w:rPr>
          </w:pPr>
          <w:r w:rsidRPr="00A5766D">
            <w:rPr>
              <w:rFonts w:ascii="Arial Black" w:hAnsi="Arial Black" w:cs="Tahoma"/>
              <w:noProof/>
              <w:sz w:val="32"/>
              <w:szCs w:val="32"/>
              <w:lang w:eastAsia="es-SV"/>
            </w:rPr>
            <w:drawing>
              <wp:anchor distT="0" distB="0" distL="114300" distR="114300" simplePos="0" relativeHeight="251683840" behindDoc="0" locked="0" layoutInCell="1" allowOverlap="1" wp14:anchorId="5781EEDE" wp14:editId="2EB59E28">
                <wp:simplePos x="0" y="0"/>
                <wp:positionH relativeFrom="column">
                  <wp:posOffset>3158490</wp:posOffset>
                </wp:positionH>
                <wp:positionV relativeFrom="paragraph">
                  <wp:posOffset>22860</wp:posOffset>
                </wp:positionV>
                <wp:extent cx="1790700" cy="381000"/>
                <wp:effectExtent l="0" t="0" r="0" b="0"/>
                <wp:wrapNone/>
                <wp:docPr id="179" name="Imagen 179"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66D">
            <w:rPr>
              <w:rFonts w:ascii="Arial Black" w:hAnsi="Arial Black" w:cs="Tahoma"/>
              <w:noProof/>
              <w:sz w:val="32"/>
              <w:szCs w:val="32"/>
              <w:lang w:eastAsia="es-SV"/>
            </w:rPr>
            <w:drawing>
              <wp:inline distT="0" distB="0" distL="0" distR="0" wp14:anchorId="08812067" wp14:editId="5CC4C7EA">
                <wp:extent cx="942975" cy="352425"/>
                <wp:effectExtent l="0" t="0" r="9525" b="9525"/>
                <wp:docPr id="1" name="Imagen 1" descr="LOGO COM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MUR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r w:rsidRPr="00D81677">
            <w:rPr>
              <w:rFonts w:ascii="Arial Black" w:hAnsi="Arial Black" w:cs="Tahoma"/>
              <w:sz w:val="28"/>
              <w:szCs w:val="28"/>
            </w:rPr>
            <w:t xml:space="preserve">     </w:t>
          </w:r>
          <w:r>
            <w:rPr>
              <w:rFonts w:ascii="Arial Black" w:hAnsi="Arial Black" w:cs="Tahoma"/>
              <w:sz w:val="28"/>
              <w:szCs w:val="28"/>
            </w:rPr>
            <w:t xml:space="preserve">     </w:t>
          </w:r>
          <w:r>
            <w:rPr>
              <w:rFonts w:ascii="Arial Black" w:hAnsi="Arial Black" w:cs="Tahoma"/>
              <w:noProof/>
              <w:sz w:val="28"/>
              <w:szCs w:val="28"/>
              <w:lang w:eastAsia="es-SV"/>
            </w:rPr>
            <w:drawing>
              <wp:inline distT="0" distB="0" distL="0" distR="0" wp14:anchorId="04363434" wp14:editId="2E7D5A5A">
                <wp:extent cx="876300" cy="447675"/>
                <wp:effectExtent l="0" t="0" r="0" b="9525"/>
                <wp:docPr id="3" name="Imagen 3"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r w:rsidRPr="00D81677">
            <w:rPr>
              <w:rFonts w:ascii="Arial Black" w:hAnsi="Arial Black" w:cs="Tahoma"/>
              <w:sz w:val="28"/>
              <w:szCs w:val="28"/>
            </w:rPr>
            <w:tab/>
          </w:r>
        </w:p>
        <w:p w:rsidR="007F77B3" w:rsidRDefault="007F77B3" w:rsidP="0071714B">
          <w:pPr>
            <w:jc w:val="center"/>
            <w:rPr>
              <w:rFonts w:ascii="Algerian" w:hAnsi="Algerian" w:cs="Tahoma"/>
              <w:b/>
              <w:sz w:val="40"/>
              <w:szCs w:val="40"/>
            </w:rPr>
          </w:pPr>
        </w:p>
        <w:p w:rsidR="0071714B" w:rsidRPr="00A44026" w:rsidRDefault="0071714B" w:rsidP="0071714B">
          <w:pPr>
            <w:jc w:val="center"/>
            <w:rPr>
              <w:rFonts w:ascii="Algerian" w:hAnsi="Algerian" w:cs="Tahoma"/>
              <w:b/>
              <w:sz w:val="40"/>
              <w:szCs w:val="40"/>
            </w:rPr>
          </w:pPr>
          <w:r>
            <w:rPr>
              <w:rFonts w:ascii="Algerian" w:hAnsi="Algerian" w:cs="Tahoma"/>
              <w:b/>
              <w:sz w:val="40"/>
              <w:szCs w:val="40"/>
            </w:rPr>
            <w:lastRenderedPageBreak/>
            <w:t>OCTUBRE</w:t>
          </w:r>
          <w:r w:rsidRPr="00A44026">
            <w:rPr>
              <w:rFonts w:ascii="Algerian" w:hAnsi="Algerian" w:cs="Tahoma"/>
              <w:b/>
              <w:sz w:val="40"/>
              <w:szCs w:val="40"/>
            </w:rPr>
            <w:t xml:space="preserve"> DE 2013.</w:t>
          </w:r>
        </w:p>
        <w:p w:rsidR="0071714B" w:rsidRDefault="00D03294" w:rsidP="0071714B">
          <w:pPr>
            <w:spacing w:line="360" w:lineRule="auto"/>
            <w:jc w:val="center"/>
            <w:rPr>
              <w:rFonts w:ascii="Arial" w:eastAsia="Times New Roman" w:hAnsi="Arial" w:cs="Arial"/>
              <w:bCs/>
              <w:sz w:val="24"/>
              <w:szCs w:val="20"/>
              <w:lang w:val="es-ES" w:eastAsia="es-ES"/>
            </w:rPr>
          </w:pPr>
        </w:p>
      </w:sdtContent>
    </w:sdt>
    <w:p w:rsidR="005333C3" w:rsidRPr="00667415" w:rsidRDefault="005333C3" w:rsidP="005333C3">
      <w:pPr>
        <w:spacing w:after="0" w:line="360" w:lineRule="auto"/>
        <w:jc w:val="center"/>
        <w:rPr>
          <w:rFonts w:asciiTheme="minorHAnsi" w:hAnsiTheme="minorHAnsi" w:cstheme="minorHAnsi"/>
          <w:b/>
          <w:caps/>
          <w:sz w:val="28"/>
          <w:szCs w:val="28"/>
        </w:rPr>
      </w:pPr>
      <w:r w:rsidRPr="00667415">
        <w:rPr>
          <w:rFonts w:asciiTheme="minorHAnsi" w:hAnsiTheme="minorHAnsi" w:cstheme="minorHAnsi"/>
          <w:b/>
          <w:caps/>
          <w:sz w:val="28"/>
          <w:szCs w:val="28"/>
        </w:rPr>
        <w:t>Índice General.</w:t>
      </w:r>
    </w:p>
    <w:p w:rsidR="005333C3" w:rsidRPr="00667415" w:rsidRDefault="005333C3" w:rsidP="005333C3">
      <w:pPr>
        <w:spacing w:after="0" w:line="360" w:lineRule="auto"/>
        <w:jc w:val="center"/>
        <w:rPr>
          <w:rFonts w:asciiTheme="minorHAnsi" w:hAnsiTheme="minorHAnsi" w:cstheme="minorHAnsi"/>
          <w:b/>
          <w:caps/>
        </w:rPr>
      </w:pPr>
    </w:p>
    <w:p w:rsidR="005333C3" w:rsidRPr="00667415" w:rsidRDefault="005333C3" w:rsidP="005333C3">
      <w:pPr>
        <w:jc w:val="both"/>
        <w:rPr>
          <w:rFonts w:asciiTheme="minorHAnsi" w:hAnsiTheme="minorHAnsi" w:cstheme="minorHAnsi"/>
          <w:b/>
        </w:rPr>
      </w:pPr>
      <w:r w:rsidRPr="00667415">
        <w:rPr>
          <w:rFonts w:asciiTheme="minorHAnsi" w:hAnsiTheme="minorHAnsi" w:cstheme="minorHAnsi"/>
          <w:b/>
        </w:rPr>
        <w:t>INTRODUCCIÓN</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t>3</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OBJETIVOS</w:t>
      </w:r>
    </w:p>
    <w:p w:rsidR="005333C3" w:rsidRPr="00667415" w:rsidRDefault="005333C3" w:rsidP="005333C3">
      <w:pPr>
        <w:pStyle w:val="Prrafodelista"/>
        <w:numPr>
          <w:ilvl w:val="1"/>
          <w:numId w:val="2"/>
        </w:numPr>
        <w:spacing w:after="0"/>
        <w:contextualSpacing/>
        <w:jc w:val="both"/>
        <w:rPr>
          <w:rFonts w:asciiTheme="minorHAnsi" w:hAnsiTheme="minorHAnsi" w:cstheme="minorHAnsi"/>
        </w:rPr>
      </w:pPr>
      <w:r w:rsidRPr="00667415">
        <w:rPr>
          <w:rFonts w:asciiTheme="minorHAnsi" w:hAnsiTheme="minorHAnsi" w:cstheme="minorHAnsi"/>
          <w:lang w:val="es-CR"/>
        </w:rPr>
        <w:t>Objetivo General</w:t>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t>4</w:t>
      </w:r>
    </w:p>
    <w:p w:rsidR="005333C3" w:rsidRPr="00667415" w:rsidRDefault="005333C3" w:rsidP="005333C3">
      <w:pPr>
        <w:pStyle w:val="Prrafodelista"/>
        <w:numPr>
          <w:ilvl w:val="1"/>
          <w:numId w:val="2"/>
        </w:numPr>
        <w:spacing w:after="0"/>
        <w:contextualSpacing/>
        <w:jc w:val="both"/>
        <w:rPr>
          <w:rFonts w:asciiTheme="minorHAnsi" w:hAnsiTheme="minorHAnsi" w:cstheme="minorHAnsi"/>
        </w:rPr>
      </w:pPr>
      <w:r w:rsidRPr="00667415">
        <w:rPr>
          <w:rFonts w:asciiTheme="minorHAnsi" w:hAnsiTheme="minorHAnsi" w:cstheme="minorHAnsi"/>
          <w:lang w:val="es-CR"/>
        </w:rPr>
        <w:t>Objetivos Específicos</w:t>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r>
      <w:r w:rsidRPr="00667415">
        <w:rPr>
          <w:rFonts w:asciiTheme="minorHAnsi" w:hAnsiTheme="minorHAnsi" w:cstheme="minorHAnsi"/>
          <w:lang w:val="es-CR"/>
        </w:rPr>
        <w:tab/>
        <w:t>4</w:t>
      </w:r>
    </w:p>
    <w:p w:rsidR="005333C3" w:rsidRPr="00667415" w:rsidRDefault="00667415" w:rsidP="005333C3">
      <w:pPr>
        <w:pStyle w:val="Prrafodelista"/>
        <w:numPr>
          <w:ilvl w:val="0"/>
          <w:numId w:val="2"/>
        </w:numPr>
        <w:spacing w:after="0"/>
        <w:contextualSpacing/>
        <w:jc w:val="both"/>
        <w:rPr>
          <w:rFonts w:asciiTheme="minorHAnsi" w:hAnsiTheme="minorHAnsi" w:cstheme="minorHAnsi"/>
          <w:b/>
        </w:rPr>
      </w:pPr>
      <w:r>
        <w:rPr>
          <w:rFonts w:asciiTheme="minorHAnsi" w:hAnsiTheme="minorHAnsi" w:cstheme="minorHAnsi"/>
          <w:b/>
        </w:rPr>
        <w:t>BASE LEGAL APLICABLE</w:t>
      </w:r>
    </w:p>
    <w:p w:rsidR="005333C3" w:rsidRPr="00667415" w:rsidRDefault="005333C3" w:rsidP="005333C3">
      <w:pPr>
        <w:pStyle w:val="NormalWeb"/>
        <w:spacing w:before="0" w:beforeAutospacing="0" w:after="0" w:afterAutospacing="0" w:line="276" w:lineRule="auto"/>
        <w:ind w:firstLine="360"/>
        <w:jc w:val="both"/>
        <w:rPr>
          <w:rFonts w:asciiTheme="minorHAnsi" w:hAnsiTheme="minorHAnsi" w:cstheme="minorHAnsi"/>
          <w:b/>
          <w:i/>
          <w:color w:val="auto"/>
          <w:sz w:val="22"/>
          <w:szCs w:val="22"/>
        </w:rPr>
      </w:pPr>
      <w:r w:rsidRPr="00667415">
        <w:rPr>
          <w:rFonts w:asciiTheme="minorHAnsi" w:hAnsiTheme="minorHAnsi" w:cstheme="minorHAnsi"/>
          <w:color w:val="auto"/>
          <w:sz w:val="22"/>
          <w:szCs w:val="22"/>
        </w:rPr>
        <w:t>2.1</w:t>
      </w:r>
      <w:r w:rsidRPr="00667415">
        <w:rPr>
          <w:rFonts w:asciiTheme="minorHAnsi" w:hAnsiTheme="minorHAnsi" w:cstheme="minorHAnsi"/>
          <w:b/>
          <w:color w:val="auto"/>
          <w:sz w:val="22"/>
          <w:szCs w:val="22"/>
        </w:rPr>
        <w:tab/>
      </w:r>
      <w:r w:rsidRPr="00667415">
        <w:rPr>
          <w:rFonts w:asciiTheme="minorHAnsi" w:hAnsiTheme="minorHAnsi" w:cstheme="minorHAnsi"/>
          <w:b/>
          <w:color w:val="auto"/>
          <w:sz w:val="22"/>
          <w:szCs w:val="22"/>
        </w:rPr>
        <w:tab/>
      </w:r>
      <w:r w:rsidRPr="00667415">
        <w:rPr>
          <w:rStyle w:val="nfasis"/>
          <w:rFonts w:asciiTheme="minorHAnsi" w:hAnsiTheme="minorHAnsi" w:cstheme="minorHAnsi"/>
          <w:b w:val="0"/>
          <w:i w:val="0"/>
          <w:color w:val="auto"/>
          <w:sz w:val="22"/>
          <w:szCs w:val="22"/>
        </w:rPr>
        <w:t>Objeto, Campo de Aplicación y Administración de Personal</w:t>
      </w:r>
      <w:r w:rsidRPr="00667415">
        <w:rPr>
          <w:rFonts w:asciiTheme="minorHAnsi" w:hAnsiTheme="minorHAnsi" w:cstheme="minorHAnsi"/>
          <w:b/>
          <w:i/>
          <w:color w:val="auto"/>
          <w:sz w:val="22"/>
          <w:szCs w:val="22"/>
        </w:rPr>
        <w:tab/>
      </w:r>
      <w:r w:rsidRPr="00667415">
        <w:rPr>
          <w:rFonts w:asciiTheme="minorHAnsi" w:hAnsiTheme="minorHAnsi" w:cstheme="minorHAnsi"/>
          <w:b/>
          <w:i/>
          <w:color w:val="auto"/>
          <w:sz w:val="22"/>
          <w:szCs w:val="22"/>
        </w:rPr>
        <w:tab/>
      </w:r>
      <w:r w:rsidRPr="00667415">
        <w:rPr>
          <w:rFonts w:asciiTheme="minorHAnsi" w:hAnsiTheme="minorHAnsi" w:cstheme="minorHAnsi"/>
          <w:b/>
          <w:i/>
          <w:color w:val="auto"/>
          <w:sz w:val="22"/>
          <w:szCs w:val="22"/>
        </w:rPr>
        <w:tab/>
      </w:r>
      <w:r w:rsidRPr="00667415">
        <w:rPr>
          <w:rFonts w:asciiTheme="minorHAnsi" w:hAnsiTheme="minorHAnsi" w:cstheme="minorHAnsi"/>
          <w:color w:val="auto"/>
          <w:sz w:val="22"/>
          <w:szCs w:val="22"/>
        </w:rPr>
        <w:t>5</w:t>
      </w:r>
    </w:p>
    <w:p w:rsidR="005333C3" w:rsidRPr="00667415" w:rsidRDefault="005333C3" w:rsidP="005333C3">
      <w:pPr>
        <w:pStyle w:val="NormalWeb"/>
        <w:spacing w:before="0" w:beforeAutospacing="0" w:after="0" w:afterAutospacing="0" w:line="276" w:lineRule="auto"/>
        <w:ind w:firstLine="360"/>
        <w:jc w:val="both"/>
        <w:rPr>
          <w:rFonts w:asciiTheme="minorHAnsi" w:eastAsia="Times New Roman" w:hAnsiTheme="minorHAnsi" w:cstheme="minorHAnsi"/>
          <w:bCs/>
          <w:color w:val="auto"/>
          <w:sz w:val="22"/>
          <w:szCs w:val="22"/>
          <w:lang w:val="es-SV"/>
        </w:rPr>
      </w:pPr>
      <w:r w:rsidRPr="00667415">
        <w:rPr>
          <w:rFonts w:asciiTheme="minorHAnsi" w:hAnsiTheme="minorHAnsi" w:cstheme="minorHAnsi"/>
          <w:color w:val="auto"/>
          <w:sz w:val="22"/>
          <w:szCs w:val="22"/>
        </w:rPr>
        <w:t>2.2</w:t>
      </w:r>
      <w:r w:rsidRPr="00667415">
        <w:rPr>
          <w:rFonts w:asciiTheme="minorHAnsi" w:hAnsiTheme="minorHAnsi" w:cstheme="minorHAnsi"/>
          <w:color w:val="auto"/>
          <w:sz w:val="22"/>
          <w:szCs w:val="22"/>
        </w:rPr>
        <w:tab/>
      </w:r>
      <w:r w:rsidRPr="00667415">
        <w:rPr>
          <w:rFonts w:asciiTheme="minorHAnsi" w:hAnsiTheme="minorHAnsi" w:cstheme="minorHAnsi"/>
          <w:color w:val="auto"/>
          <w:sz w:val="22"/>
          <w:szCs w:val="22"/>
        </w:rPr>
        <w:tab/>
      </w:r>
      <w:r w:rsidRPr="00667415">
        <w:rPr>
          <w:rFonts w:asciiTheme="minorHAnsi" w:eastAsia="Times New Roman" w:hAnsiTheme="minorHAnsi" w:cstheme="minorHAnsi"/>
          <w:bCs/>
          <w:color w:val="auto"/>
          <w:sz w:val="22"/>
          <w:szCs w:val="22"/>
          <w:lang w:val="es-SV"/>
        </w:rPr>
        <w:t>Constitución de la República de El Salvador</w:t>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t>5</w:t>
      </w:r>
    </w:p>
    <w:p w:rsidR="005333C3" w:rsidRPr="00667415" w:rsidRDefault="005333C3" w:rsidP="005333C3">
      <w:pPr>
        <w:pStyle w:val="NormalWeb"/>
        <w:spacing w:before="0" w:beforeAutospacing="0" w:after="0" w:afterAutospacing="0" w:line="276" w:lineRule="auto"/>
        <w:ind w:firstLine="360"/>
        <w:jc w:val="both"/>
        <w:rPr>
          <w:rFonts w:asciiTheme="minorHAnsi" w:eastAsia="Times New Roman" w:hAnsiTheme="minorHAnsi" w:cstheme="minorHAnsi"/>
          <w:bCs/>
          <w:color w:val="auto"/>
          <w:sz w:val="22"/>
          <w:szCs w:val="22"/>
          <w:lang w:val="es-SV"/>
        </w:rPr>
      </w:pPr>
      <w:r w:rsidRPr="00667415">
        <w:rPr>
          <w:rFonts w:asciiTheme="minorHAnsi" w:eastAsia="Times New Roman" w:hAnsiTheme="minorHAnsi" w:cstheme="minorHAnsi"/>
          <w:bCs/>
          <w:color w:val="auto"/>
          <w:sz w:val="22"/>
          <w:szCs w:val="22"/>
          <w:lang w:val="es-SV"/>
        </w:rPr>
        <w:t>2.3</w:t>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t>Código Municipal</w:t>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t>5</w:t>
      </w:r>
    </w:p>
    <w:p w:rsidR="005333C3" w:rsidRPr="00667415" w:rsidRDefault="005333C3" w:rsidP="005333C3">
      <w:pPr>
        <w:pStyle w:val="NormalWeb"/>
        <w:spacing w:before="0" w:beforeAutospacing="0" w:after="0" w:afterAutospacing="0" w:line="276" w:lineRule="auto"/>
        <w:ind w:firstLine="360"/>
        <w:jc w:val="both"/>
        <w:rPr>
          <w:rFonts w:asciiTheme="minorHAnsi" w:eastAsia="Times New Roman" w:hAnsiTheme="minorHAnsi" w:cstheme="minorHAnsi"/>
          <w:bCs/>
          <w:color w:val="auto"/>
          <w:sz w:val="22"/>
          <w:szCs w:val="22"/>
          <w:lang w:val="es-SV"/>
        </w:rPr>
      </w:pPr>
      <w:r w:rsidRPr="00667415">
        <w:rPr>
          <w:rFonts w:asciiTheme="minorHAnsi" w:eastAsia="Times New Roman" w:hAnsiTheme="minorHAnsi" w:cstheme="minorHAnsi"/>
          <w:bCs/>
          <w:color w:val="auto"/>
          <w:sz w:val="22"/>
          <w:szCs w:val="22"/>
          <w:lang w:val="es-SV"/>
        </w:rPr>
        <w:t>2.4</w:t>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t>Ley de la Carrera Administrativa Municipal</w:t>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r>
      <w:r w:rsidRPr="00667415">
        <w:rPr>
          <w:rFonts w:asciiTheme="minorHAnsi" w:eastAsia="Times New Roman" w:hAnsiTheme="minorHAnsi" w:cstheme="minorHAnsi"/>
          <w:bCs/>
          <w:color w:val="auto"/>
          <w:sz w:val="22"/>
          <w:szCs w:val="22"/>
          <w:lang w:val="es-SV"/>
        </w:rPr>
        <w:tab/>
        <w:t>6</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IMPORTANCIA DE CAPACITAR</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t>9</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UTILIDAD DEL MANUAL DE CAPACITACIÓN</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00667415">
        <w:rPr>
          <w:rFonts w:asciiTheme="minorHAnsi" w:hAnsiTheme="minorHAnsi" w:cstheme="minorHAnsi"/>
          <w:b/>
        </w:rPr>
        <w:tab/>
      </w:r>
      <w:r w:rsidRPr="00667415">
        <w:rPr>
          <w:rFonts w:asciiTheme="minorHAnsi" w:hAnsiTheme="minorHAnsi" w:cstheme="minorHAnsi"/>
          <w:b/>
        </w:rPr>
        <w:t>10</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METODOLOGÍA</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t>12</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POLITICAS INSTITUCIONALES DE CAPACITACIÓN</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00667415">
        <w:rPr>
          <w:rFonts w:asciiTheme="minorHAnsi" w:hAnsiTheme="minorHAnsi" w:cstheme="minorHAnsi"/>
          <w:b/>
        </w:rPr>
        <w:tab/>
      </w:r>
      <w:r w:rsidRPr="00667415">
        <w:rPr>
          <w:rFonts w:asciiTheme="minorHAnsi" w:hAnsiTheme="minorHAnsi" w:cstheme="minorHAnsi"/>
          <w:b/>
        </w:rPr>
        <w:t>13</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AMBITO DE APLICACIÓN</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t>15</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 xml:space="preserve">TIPOS DE CAPACITACIÓN </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00667415">
        <w:rPr>
          <w:rFonts w:asciiTheme="minorHAnsi" w:hAnsiTheme="minorHAnsi" w:cstheme="minorHAnsi"/>
          <w:b/>
        </w:rPr>
        <w:tab/>
      </w:r>
      <w:r w:rsidRPr="00667415">
        <w:rPr>
          <w:rFonts w:asciiTheme="minorHAnsi" w:hAnsiTheme="minorHAnsi" w:cstheme="minorHAnsi"/>
          <w:b/>
        </w:rPr>
        <w:t>17</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IDENTIFICACIÓN DE NECESIDADES DE CAPACITACIÓN</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t>19</w:t>
      </w:r>
    </w:p>
    <w:p w:rsidR="005333C3" w:rsidRPr="00667415" w:rsidRDefault="005333C3" w:rsidP="005333C3">
      <w:pPr>
        <w:pStyle w:val="Prrafodelista"/>
        <w:numPr>
          <w:ilvl w:val="1"/>
          <w:numId w:val="36"/>
        </w:numPr>
        <w:spacing w:after="0"/>
        <w:contextualSpacing/>
        <w:jc w:val="both"/>
        <w:rPr>
          <w:rFonts w:asciiTheme="minorHAnsi" w:hAnsiTheme="minorHAnsi" w:cstheme="minorHAnsi"/>
        </w:rPr>
      </w:pPr>
      <w:r w:rsidRPr="00667415">
        <w:rPr>
          <w:rFonts w:asciiTheme="minorHAnsi" w:hAnsiTheme="minorHAnsi" w:cstheme="minorHAnsi"/>
        </w:rPr>
        <w:t xml:space="preserve">Fuentes de las Necesidades de Capacitación </w:t>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t>19</w:t>
      </w:r>
    </w:p>
    <w:p w:rsidR="005333C3" w:rsidRPr="00667415" w:rsidRDefault="005333C3" w:rsidP="005333C3">
      <w:pPr>
        <w:pStyle w:val="Prrafodelista"/>
        <w:numPr>
          <w:ilvl w:val="1"/>
          <w:numId w:val="36"/>
        </w:numPr>
        <w:spacing w:after="0"/>
        <w:contextualSpacing/>
        <w:jc w:val="both"/>
        <w:rPr>
          <w:rFonts w:asciiTheme="minorHAnsi" w:hAnsiTheme="minorHAnsi" w:cstheme="minorHAnsi"/>
        </w:rPr>
      </w:pPr>
      <w:r w:rsidRPr="00667415">
        <w:rPr>
          <w:rFonts w:asciiTheme="minorHAnsi" w:hAnsiTheme="minorHAnsi" w:cstheme="minorHAnsi"/>
        </w:rPr>
        <w:t xml:space="preserve">Técnicas y Metodologías para Identificar las Necesidades de Capacitación  </w:t>
      </w:r>
      <w:r w:rsidRPr="00667415">
        <w:rPr>
          <w:rFonts w:asciiTheme="minorHAnsi" w:hAnsiTheme="minorHAnsi" w:cstheme="minorHAnsi"/>
        </w:rPr>
        <w:tab/>
      </w:r>
      <w:r w:rsidRPr="00667415">
        <w:rPr>
          <w:rFonts w:asciiTheme="minorHAnsi" w:hAnsiTheme="minorHAnsi" w:cstheme="minorHAnsi"/>
        </w:rPr>
        <w:tab/>
        <w:t>21</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 xml:space="preserve">PLAN O PROGRAMA DE CAPACITACIÓN </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00667415">
        <w:rPr>
          <w:rFonts w:asciiTheme="minorHAnsi" w:hAnsiTheme="minorHAnsi" w:cstheme="minorHAnsi"/>
          <w:b/>
        </w:rPr>
        <w:tab/>
      </w:r>
      <w:r w:rsidRPr="00667415">
        <w:rPr>
          <w:rFonts w:asciiTheme="minorHAnsi" w:hAnsiTheme="minorHAnsi" w:cstheme="minorHAnsi"/>
          <w:b/>
        </w:rPr>
        <w:t>23</w:t>
      </w:r>
    </w:p>
    <w:p w:rsidR="005333C3" w:rsidRPr="00667415" w:rsidRDefault="005333C3" w:rsidP="005333C3">
      <w:pPr>
        <w:pStyle w:val="Prrafodelista"/>
        <w:spacing w:after="0"/>
        <w:ind w:left="360"/>
        <w:jc w:val="both"/>
        <w:rPr>
          <w:rFonts w:asciiTheme="minorHAnsi" w:hAnsiTheme="minorHAnsi" w:cstheme="minorHAnsi"/>
        </w:rPr>
      </w:pPr>
      <w:r w:rsidRPr="00667415">
        <w:rPr>
          <w:rFonts w:asciiTheme="minorHAnsi" w:hAnsiTheme="minorHAnsi" w:cstheme="minorHAnsi"/>
        </w:rPr>
        <w:t>11.1</w:t>
      </w:r>
      <w:r w:rsidRPr="00667415">
        <w:rPr>
          <w:rFonts w:asciiTheme="minorHAnsi" w:hAnsiTheme="minorHAnsi" w:cstheme="minorHAnsi"/>
        </w:rPr>
        <w:tab/>
        <w:t>Objetivos Generales y Específicos</w:t>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t>23</w:t>
      </w:r>
    </w:p>
    <w:p w:rsidR="005333C3" w:rsidRPr="00667415" w:rsidRDefault="005333C3" w:rsidP="005333C3">
      <w:pPr>
        <w:pStyle w:val="Prrafodelista"/>
        <w:spacing w:after="0"/>
        <w:ind w:left="360"/>
        <w:jc w:val="both"/>
        <w:rPr>
          <w:rFonts w:asciiTheme="minorHAnsi" w:hAnsiTheme="minorHAnsi" w:cstheme="minorHAnsi"/>
        </w:rPr>
      </w:pPr>
      <w:r w:rsidRPr="00667415">
        <w:rPr>
          <w:rFonts w:asciiTheme="minorHAnsi" w:hAnsiTheme="minorHAnsi" w:cstheme="minorHAnsi"/>
        </w:rPr>
        <w:t>11.2</w:t>
      </w:r>
      <w:r w:rsidRPr="00667415">
        <w:rPr>
          <w:rFonts w:asciiTheme="minorHAnsi" w:hAnsiTheme="minorHAnsi" w:cstheme="minorHAnsi"/>
        </w:rPr>
        <w:tab/>
        <w:t xml:space="preserve">Estrategias de Implementación </w:t>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t>23</w:t>
      </w:r>
    </w:p>
    <w:p w:rsidR="005333C3" w:rsidRPr="00667415" w:rsidRDefault="005333C3" w:rsidP="005333C3">
      <w:pPr>
        <w:pStyle w:val="Prrafodelista"/>
        <w:spacing w:after="0"/>
        <w:ind w:left="360"/>
        <w:jc w:val="both"/>
        <w:rPr>
          <w:rFonts w:asciiTheme="minorHAnsi" w:hAnsiTheme="minorHAnsi" w:cstheme="minorHAnsi"/>
        </w:rPr>
      </w:pPr>
      <w:r w:rsidRPr="00667415">
        <w:rPr>
          <w:rFonts w:asciiTheme="minorHAnsi" w:hAnsiTheme="minorHAnsi" w:cstheme="minorHAnsi"/>
        </w:rPr>
        <w:t>11.3</w:t>
      </w:r>
      <w:r w:rsidRPr="00667415">
        <w:rPr>
          <w:rFonts w:asciiTheme="minorHAnsi" w:hAnsiTheme="minorHAnsi" w:cstheme="minorHAnsi"/>
        </w:rPr>
        <w:tab/>
        <w:t>Ejecución de Planes y Programas de Capacitación</w:t>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t>24</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 xml:space="preserve">ESTRUCUTRA DEL PLAN Y PROGRAMAS DE CAPACITACIÓN </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00667415">
        <w:rPr>
          <w:rFonts w:asciiTheme="minorHAnsi" w:hAnsiTheme="minorHAnsi" w:cstheme="minorHAnsi"/>
          <w:b/>
        </w:rPr>
        <w:tab/>
      </w:r>
      <w:r w:rsidRPr="00667415">
        <w:rPr>
          <w:rFonts w:asciiTheme="minorHAnsi" w:hAnsiTheme="minorHAnsi" w:cstheme="minorHAnsi"/>
          <w:b/>
        </w:rPr>
        <w:tab/>
        <w:t>26</w:t>
      </w:r>
    </w:p>
    <w:p w:rsidR="005333C3" w:rsidRPr="00667415" w:rsidRDefault="005333C3" w:rsidP="005333C3">
      <w:pPr>
        <w:pStyle w:val="Prrafodelista"/>
        <w:spacing w:after="0"/>
        <w:ind w:left="360"/>
        <w:jc w:val="both"/>
        <w:rPr>
          <w:rFonts w:asciiTheme="minorHAnsi" w:hAnsiTheme="minorHAnsi" w:cstheme="minorHAnsi"/>
        </w:rPr>
      </w:pPr>
      <w:r w:rsidRPr="00667415">
        <w:rPr>
          <w:rFonts w:asciiTheme="minorHAnsi" w:hAnsiTheme="minorHAnsi" w:cstheme="minorHAnsi"/>
        </w:rPr>
        <w:t>11.1</w:t>
      </w:r>
      <w:r w:rsidRPr="00667415">
        <w:rPr>
          <w:rFonts w:asciiTheme="minorHAnsi" w:hAnsiTheme="minorHAnsi" w:cstheme="minorHAnsi"/>
        </w:rPr>
        <w:tab/>
        <w:t xml:space="preserve">Estructura del Plan de Capacitación </w:t>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t>27</w:t>
      </w:r>
    </w:p>
    <w:p w:rsidR="005333C3" w:rsidRPr="00667415" w:rsidRDefault="005333C3" w:rsidP="005333C3">
      <w:pPr>
        <w:pStyle w:val="Prrafodelista"/>
        <w:spacing w:after="0"/>
        <w:ind w:left="360"/>
        <w:jc w:val="both"/>
        <w:rPr>
          <w:rFonts w:asciiTheme="minorHAnsi" w:hAnsiTheme="minorHAnsi" w:cstheme="minorHAnsi"/>
        </w:rPr>
      </w:pPr>
      <w:r w:rsidRPr="00667415">
        <w:rPr>
          <w:rFonts w:asciiTheme="minorHAnsi" w:hAnsiTheme="minorHAnsi" w:cstheme="minorHAnsi"/>
        </w:rPr>
        <w:t>11.2</w:t>
      </w:r>
      <w:r w:rsidRPr="00667415">
        <w:rPr>
          <w:rFonts w:asciiTheme="minorHAnsi" w:hAnsiTheme="minorHAnsi" w:cstheme="minorHAnsi"/>
        </w:rPr>
        <w:tab/>
        <w:t>Plan de Capacitación</w:t>
      </w:r>
      <w:r w:rsidRPr="00667415">
        <w:rPr>
          <w:rFonts w:asciiTheme="minorHAnsi" w:hAnsiTheme="minorHAnsi" w:cstheme="minorHAnsi"/>
        </w:rPr>
        <w:tab/>
        <w:t xml:space="preserve"> </w:t>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t>28</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 xml:space="preserve">PRESUPUESTO DEL PLAN Y PROGRAMAS DE CAPACITACION </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t>31</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 xml:space="preserve">CALENDARIO DE ACTUACIÓN </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t>31</w:t>
      </w:r>
    </w:p>
    <w:p w:rsidR="005333C3" w:rsidRPr="00667415" w:rsidRDefault="005333C3" w:rsidP="005333C3">
      <w:pPr>
        <w:pStyle w:val="Prrafodelista"/>
        <w:spacing w:after="0"/>
        <w:ind w:left="360"/>
        <w:jc w:val="both"/>
        <w:rPr>
          <w:rFonts w:asciiTheme="minorHAnsi" w:hAnsiTheme="minorHAnsi" w:cstheme="minorHAnsi"/>
        </w:rPr>
      </w:pPr>
      <w:r w:rsidRPr="00667415">
        <w:rPr>
          <w:rFonts w:asciiTheme="minorHAnsi" w:hAnsiTheme="minorHAnsi" w:cstheme="minorHAnsi"/>
        </w:rPr>
        <w:t>13.1</w:t>
      </w:r>
      <w:r w:rsidRPr="00667415">
        <w:rPr>
          <w:rFonts w:asciiTheme="minorHAnsi" w:hAnsiTheme="minorHAnsi" w:cstheme="minorHAnsi"/>
        </w:rPr>
        <w:tab/>
        <w:t xml:space="preserve">Presupuesto del Plan y Programas de Capacitación </w:t>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t>32</w:t>
      </w:r>
    </w:p>
    <w:p w:rsidR="005333C3" w:rsidRPr="00667415" w:rsidRDefault="005333C3" w:rsidP="005333C3">
      <w:pPr>
        <w:pStyle w:val="Prrafodelista"/>
        <w:spacing w:after="0"/>
        <w:ind w:left="360"/>
        <w:jc w:val="both"/>
        <w:rPr>
          <w:rFonts w:asciiTheme="minorHAnsi" w:hAnsiTheme="minorHAnsi" w:cstheme="minorHAnsi"/>
        </w:rPr>
      </w:pPr>
      <w:r w:rsidRPr="00667415">
        <w:rPr>
          <w:rFonts w:asciiTheme="minorHAnsi" w:hAnsiTheme="minorHAnsi" w:cstheme="minorHAnsi"/>
        </w:rPr>
        <w:t>13.2</w:t>
      </w:r>
      <w:r w:rsidRPr="00667415">
        <w:rPr>
          <w:rFonts w:asciiTheme="minorHAnsi" w:hAnsiTheme="minorHAnsi" w:cstheme="minorHAnsi"/>
        </w:rPr>
        <w:tab/>
        <w:t>Plan Operativo de Capacitación</w:t>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r>
      <w:r w:rsidRPr="00667415">
        <w:rPr>
          <w:rFonts w:asciiTheme="minorHAnsi" w:hAnsiTheme="minorHAnsi" w:cstheme="minorHAnsi"/>
        </w:rPr>
        <w:tab/>
        <w:t>34</w:t>
      </w:r>
    </w:p>
    <w:p w:rsidR="005333C3" w:rsidRPr="00667415" w:rsidRDefault="005333C3" w:rsidP="005333C3">
      <w:pPr>
        <w:pStyle w:val="Prrafodelista"/>
        <w:numPr>
          <w:ilvl w:val="0"/>
          <w:numId w:val="2"/>
        </w:numPr>
        <w:spacing w:after="0"/>
        <w:contextualSpacing/>
        <w:jc w:val="both"/>
        <w:rPr>
          <w:rFonts w:asciiTheme="minorHAnsi" w:hAnsiTheme="minorHAnsi" w:cstheme="minorHAnsi"/>
          <w:b/>
        </w:rPr>
      </w:pPr>
      <w:r w:rsidRPr="00667415">
        <w:rPr>
          <w:rFonts w:asciiTheme="minorHAnsi" w:hAnsiTheme="minorHAnsi" w:cstheme="minorHAnsi"/>
          <w:b/>
        </w:rPr>
        <w:t>ANEXOS</w:t>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r>
      <w:r w:rsidRPr="00667415">
        <w:rPr>
          <w:rFonts w:asciiTheme="minorHAnsi" w:hAnsiTheme="minorHAnsi" w:cstheme="minorHAnsi"/>
          <w:b/>
        </w:rPr>
        <w:tab/>
        <w:t>35</w:t>
      </w:r>
    </w:p>
    <w:p w:rsidR="005333C3" w:rsidRPr="00667415" w:rsidRDefault="005333C3" w:rsidP="005333C3">
      <w:pPr>
        <w:pStyle w:val="Prrafodelista"/>
        <w:spacing w:after="0"/>
        <w:ind w:left="360"/>
        <w:contextualSpacing/>
        <w:jc w:val="both"/>
        <w:rPr>
          <w:rFonts w:asciiTheme="minorHAnsi" w:hAnsiTheme="minorHAnsi" w:cstheme="minorHAnsi"/>
          <w:b/>
        </w:rPr>
      </w:pPr>
    </w:p>
    <w:p w:rsidR="005333C3" w:rsidRPr="00667415" w:rsidRDefault="005333C3" w:rsidP="005333C3">
      <w:pPr>
        <w:pStyle w:val="Prrafodelista"/>
        <w:spacing w:after="0"/>
        <w:ind w:left="360"/>
        <w:contextualSpacing/>
        <w:jc w:val="both"/>
        <w:rPr>
          <w:rFonts w:asciiTheme="minorHAnsi" w:hAnsiTheme="minorHAnsi" w:cstheme="minorHAnsi"/>
          <w:b/>
        </w:rPr>
      </w:pPr>
    </w:p>
    <w:p w:rsidR="005333C3" w:rsidRPr="00667415" w:rsidRDefault="005333C3" w:rsidP="005333C3">
      <w:pPr>
        <w:pStyle w:val="Prrafodelista"/>
        <w:spacing w:after="0"/>
        <w:ind w:left="360"/>
        <w:contextualSpacing/>
        <w:jc w:val="both"/>
        <w:rPr>
          <w:rFonts w:asciiTheme="minorHAnsi" w:hAnsiTheme="minorHAnsi" w:cstheme="minorHAnsi"/>
          <w:b/>
        </w:rPr>
      </w:pPr>
    </w:p>
    <w:p w:rsidR="005333C3" w:rsidRPr="00667415" w:rsidRDefault="005333C3" w:rsidP="005333C3">
      <w:pPr>
        <w:pStyle w:val="Prrafodelista"/>
        <w:spacing w:after="0"/>
        <w:ind w:left="360"/>
        <w:contextualSpacing/>
        <w:jc w:val="both"/>
        <w:rPr>
          <w:rFonts w:asciiTheme="minorHAnsi" w:hAnsiTheme="minorHAnsi" w:cstheme="minorHAnsi"/>
          <w:b/>
        </w:rPr>
      </w:pPr>
    </w:p>
    <w:p w:rsidR="005333C3" w:rsidRPr="00667415" w:rsidRDefault="005333C3" w:rsidP="005333C3">
      <w:pPr>
        <w:pStyle w:val="Prrafodelista"/>
        <w:spacing w:after="0"/>
        <w:ind w:left="360"/>
        <w:contextualSpacing/>
        <w:jc w:val="both"/>
        <w:rPr>
          <w:rFonts w:asciiTheme="minorHAnsi" w:hAnsiTheme="minorHAnsi" w:cstheme="minorHAnsi"/>
          <w:b/>
          <w:sz w:val="24"/>
          <w:szCs w:val="24"/>
        </w:rPr>
      </w:pPr>
    </w:p>
    <w:p w:rsidR="005333C3" w:rsidRPr="00667415" w:rsidRDefault="005333C3" w:rsidP="005333C3">
      <w:pPr>
        <w:pStyle w:val="Prrafodelista"/>
        <w:spacing w:after="0" w:line="360" w:lineRule="auto"/>
        <w:ind w:left="360"/>
        <w:contextualSpacing/>
        <w:jc w:val="both"/>
        <w:rPr>
          <w:rFonts w:asciiTheme="minorHAnsi" w:hAnsiTheme="minorHAnsi" w:cstheme="minorHAnsi"/>
          <w:b/>
          <w:sz w:val="24"/>
          <w:szCs w:val="24"/>
        </w:rPr>
      </w:pPr>
    </w:p>
    <w:p w:rsidR="005333C3" w:rsidRPr="00836CBA" w:rsidRDefault="005333C3" w:rsidP="005333C3">
      <w:pPr>
        <w:spacing w:after="0"/>
        <w:ind w:left="720"/>
        <w:jc w:val="center"/>
        <w:rPr>
          <w:rFonts w:asciiTheme="minorHAnsi" w:hAnsiTheme="minorHAnsi" w:cstheme="minorHAnsi"/>
          <w:b/>
          <w:caps/>
          <w:sz w:val="28"/>
          <w:szCs w:val="28"/>
        </w:rPr>
      </w:pPr>
      <w:r w:rsidRPr="00836CBA">
        <w:rPr>
          <w:rFonts w:asciiTheme="minorHAnsi" w:hAnsiTheme="minorHAnsi" w:cstheme="minorHAnsi"/>
          <w:b/>
          <w:caps/>
          <w:sz w:val="28"/>
          <w:szCs w:val="28"/>
        </w:rPr>
        <w:t>Introducción.</w:t>
      </w:r>
    </w:p>
    <w:p w:rsidR="005333C3" w:rsidRPr="00836CBA" w:rsidRDefault="005333C3" w:rsidP="005333C3">
      <w:pPr>
        <w:spacing w:after="0"/>
        <w:rPr>
          <w:rFonts w:asciiTheme="minorHAnsi" w:hAnsiTheme="minorHAnsi" w:cstheme="minorHAnsi"/>
          <w:b/>
          <w:color w:val="0000FF"/>
          <w:sz w:val="40"/>
          <w:szCs w:val="40"/>
        </w:rPr>
      </w:pP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El Manual sobre Políticas, Planes y Programas de Capacitación  de la Municipalidad  de </w:t>
      </w:r>
      <w:r w:rsidR="00836CBA">
        <w:rPr>
          <w:rFonts w:asciiTheme="minorHAnsi" w:hAnsiTheme="minorHAnsi" w:cstheme="minorHAnsi"/>
          <w:sz w:val="24"/>
          <w:szCs w:val="24"/>
        </w:rPr>
        <w:t>San Dionisio</w:t>
      </w:r>
      <w:r w:rsidR="00052390">
        <w:rPr>
          <w:rFonts w:asciiTheme="minorHAnsi" w:hAnsiTheme="minorHAnsi" w:cstheme="minorHAnsi"/>
          <w:sz w:val="24"/>
          <w:szCs w:val="24"/>
        </w:rPr>
        <w:t xml:space="preserve">, </w:t>
      </w:r>
      <w:r w:rsidR="00052390" w:rsidRPr="00052390">
        <w:rPr>
          <w:rFonts w:asciiTheme="minorHAnsi" w:hAnsiTheme="minorHAnsi" w:cstheme="minorHAnsi"/>
          <w:b/>
          <w:sz w:val="24"/>
          <w:szCs w:val="24"/>
        </w:rPr>
        <w:t>constituye</w:t>
      </w:r>
      <w:r w:rsidRPr="00052390">
        <w:rPr>
          <w:rFonts w:asciiTheme="minorHAnsi" w:hAnsiTheme="minorHAnsi" w:cstheme="minorHAnsi"/>
          <w:b/>
          <w:sz w:val="24"/>
          <w:szCs w:val="24"/>
        </w:rPr>
        <w:t xml:space="preserve"> </w:t>
      </w:r>
      <w:r w:rsidRPr="00836CBA">
        <w:rPr>
          <w:rFonts w:asciiTheme="minorHAnsi" w:hAnsiTheme="minorHAnsi" w:cstheme="minorHAnsi"/>
          <w:b/>
          <w:sz w:val="24"/>
          <w:szCs w:val="24"/>
        </w:rPr>
        <w:t>una herramienta administrativa que sirve para la planificación, organización, ejecución y evaluación de un proceso continuo y permanente de  enseñanza, actualización y mejora de los conocimientos, habilidades y destrezas de los empleados municipales de carrera,  que contribuyen al cumplimiento eficiente de los requerimientos de un cargo o puesto dentro de la Administración  Municipal  en cumplimiento de las tareas y funciones que tienen asignadas según el perfil establecido en el manual descriptor de cargos de la municipalidad”.</w:t>
      </w:r>
    </w:p>
    <w:p w:rsidR="005333C3" w:rsidRPr="00836CBA" w:rsidRDefault="005333C3" w:rsidP="005333C3">
      <w:pPr>
        <w:spacing w:after="0" w:line="360" w:lineRule="auto"/>
        <w:jc w:val="both"/>
        <w:rPr>
          <w:rFonts w:asciiTheme="minorHAnsi" w:hAnsiTheme="minorHAnsi" w:cstheme="minorHAnsi"/>
          <w:sz w:val="24"/>
          <w:szCs w:val="24"/>
        </w:rPr>
      </w:pPr>
    </w:p>
    <w:p w:rsidR="005333C3" w:rsidRPr="00836CBA" w:rsidRDefault="005333C3" w:rsidP="005333C3">
      <w:pPr>
        <w:spacing w:after="0" w:line="360" w:lineRule="auto"/>
        <w:jc w:val="both"/>
        <w:rPr>
          <w:rFonts w:asciiTheme="minorHAnsi" w:hAnsiTheme="minorHAnsi" w:cstheme="minorHAnsi"/>
          <w:sz w:val="24"/>
          <w:szCs w:val="24"/>
        </w:rPr>
      </w:pPr>
      <w:r w:rsidRPr="00836CBA">
        <w:rPr>
          <w:rFonts w:asciiTheme="minorHAnsi" w:hAnsiTheme="minorHAnsi" w:cstheme="minorHAnsi"/>
          <w:sz w:val="24"/>
          <w:szCs w:val="24"/>
        </w:rPr>
        <w:t>La d</w:t>
      </w:r>
      <w:r w:rsidR="00696605" w:rsidRPr="00836CBA">
        <w:rPr>
          <w:rFonts w:asciiTheme="minorHAnsi" w:hAnsiTheme="minorHAnsi" w:cstheme="minorHAnsi"/>
          <w:sz w:val="24"/>
          <w:szCs w:val="24"/>
        </w:rPr>
        <w:t>efinición de las especificaciones</w:t>
      </w:r>
      <w:r w:rsidRPr="00836CBA">
        <w:rPr>
          <w:rFonts w:asciiTheme="minorHAnsi" w:hAnsiTheme="minorHAnsi" w:cstheme="minorHAnsi"/>
          <w:sz w:val="24"/>
          <w:szCs w:val="24"/>
        </w:rPr>
        <w:t xml:space="preserve"> del </w:t>
      </w:r>
      <w:r w:rsidR="00052390">
        <w:rPr>
          <w:rFonts w:asciiTheme="minorHAnsi" w:hAnsiTheme="minorHAnsi" w:cstheme="minorHAnsi"/>
          <w:sz w:val="24"/>
          <w:szCs w:val="24"/>
        </w:rPr>
        <w:t>M</w:t>
      </w:r>
      <w:r w:rsidRPr="00836CBA">
        <w:rPr>
          <w:rFonts w:asciiTheme="minorHAnsi" w:hAnsiTheme="minorHAnsi" w:cstheme="minorHAnsi"/>
          <w:sz w:val="24"/>
          <w:szCs w:val="24"/>
        </w:rPr>
        <w:t xml:space="preserve">anual se desprenden de un proceso de </w:t>
      </w:r>
      <w:r w:rsidR="00650891" w:rsidRPr="00836CBA">
        <w:rPr>
          <w:rFonts w:asciiTheme="minorHAnsi" w:hAnsiTheme="minorHAnsi" w:cstheme="minorHAnsi"/>
          <w:sz w:val="24"/>
          <w:szCs w:val="24"/>
        </w:rPr>
        <w:t>diagnóstico</w:t>
      </w:r>
      <w:r w:rsidRPr="00836CBA">
        <w:rPr>
          <w:rFonts w:asciiTheme="minorHAnsi" w:hAnsiTheme="minorHAnsi" w:cstheme="minorHAnsi"/>
          <w:sz w:val="24"/>
          <w:szCs w:val="24"/>
        </w:rPr>
        <w:t xml:space="preserve"> y profundización de conocimientos sobre la realidad administrativa de la Municipalidad, sus empleados, así como del Concejo Municipal y quienes desempeñan funciones de dirección.  </w:t>
      </w:r>
    </w:p>
    <w:p w:rsidR="005333C3" w:rsidRPr="00836CBA" w:rsidRDefault="005333C3" w:rsidP="005333C3">
      <w:pPr>
        <w:spacing w:after="0" w:line="360" w:lineRule="auto"/>
        <w:jc w:val="both"/>
        <w:rPr>
          <w:rFonts w:asciiTheme="minorHAnsi" w:hAnsiTheme="minorHAnsi" w:cstheme="minorHAnsi"/>
          <w:sz w:val="24"/>
          <w:szCs w:val="24"/>
        </w:rPr>
      </w:pPr>
    </w:p>
    <w:p w:rsidR="005333C3" w:rsidRPr="00836CBA" w:rsidRDefault="005333C3" w:rsidP="005333C3">
      <w:pPr>
        <w:spacing w:after="0" w:line="360" w:lineRule="auto"/>
        <w:jc w:val="both"/>
        <w:rPr>
          <w:rFonts w:asciiTheme="minorHAnsi" w:hAnsiTheme="minorHAnsi" w:cstheme="minorHAnsi"/>
          <w:noProof/>
          <w:sz w:val="24"/>
          <w:szCs w:val="24"/>
          <w:lang w:eastAsia="es-ES"/>
        </w:rPr>
      </w:pPr>
      <w:r w:rsidRPr="00836CBA">
        <w:rPr>
          <w:rFonts w:asciiTheme="minorHAnsi" w:hAnsiTheme="minorHAnsi" w:cstheme="minorHAnsi"/>
          <w:sz w:val="24"/>
          <w:szCs w:val="24"/>
        </w:rPr>
        <w:t xml:space="preserve">El </w:t>
      </w:r>
      <w:r w:rsidR="00FB0C3F">
        <w:rPr>
          <w:rFonts w:asciiTheme="minorHAnsi" w:hAnsiTheme="minorHAnsi" w:cstheme="minorHAnsi"/>
          <w:sz w:val="24"/>
          <w:szCs w:val="24"/>
        </w:rPr>
        <w:t>M</w:t>
      </w:r>
      <w:r w:rsidRPr="00836CBA">
        <w:rPr>
          <w:rFonts w:asciiTheme="minorHAnsi" w:hAnsiTheme="minorHAnsi" w:cstheme="minorHAnsi"/>
          <w:sz w:val="24"/>
          <w:szCs w:val="24"/>
        </w:rPr>
        <w:t xml:space="preserve">anual </w:t>
      </w:r>
      <w:r w:rsidR="00650891" w:rsidRPr="00836CBA">
        <w:rPr>
          <w:rFonts w:asciiTheme="minorHAnsi" w:hAnsiTheme="minorHAnsi" w:cstheme="minorHAnsi"/>
          <w:sz w:val="24"/>
          <w:szCs w:val="24"/>
        </w:rPr>
        <w:t>establece los</w:t>
      </w:r>
      <w:r w:rsidRPr="00836CBA">
        <w:rPr>
          <w:rFonts w:asciiTheme="minorHAnsi" w:hAnsiTheme="minorHAnsi" w:cstheme="minorHAnsi"/>
          <w:sz w:val="24"/>
          <w:szCs w:val="24"/>
        </w:rPr>
        <w:t xml:space="preserve"> objetivos particulares, su base legal, teórica, elementos de política, el ámbito de aplicación, los tipos de capacitación,  identificación de necesidades de capacitación,  y las regulaciones y pautas operativas para el diseño e implementación de planes y programas de capacitación de la Mu</w:t>
      </w:r>
      <w:r w:rsidR="00737EF1" w:rsidRPr="00836CBA">
        <w:rPr>
          <w:rFonts w:asciiTheme="minorHAnsi" w:hAnsiTheme="minorHAnsi" w:cstheme="minorHAnsi"/>
          <w:sz w:val="24"/>
          <w:szCs w:val="24"/>
        </w:rPr>
        <w:t xml:space="preserve">nicipalidad de San </w:t>
      </w:r>
      <w:r w:rsidR="00FD15AB">
        <w:rPr>
          <w:rFonts w:asciiTheme="minorHAnsi" w:hAnsiTheme="minorHAnsi" w:cstheme="minorHAnsi"/>
          <w:sz w:val="24"/>
          <w:szCs w:val="24"/>
        </w:rPr>
        <w:t>Dionisio, Departamento de Usulután.</w:t>
      </w:r>
    </w:p>
    <w:p w:rsidR="005333C3" w:rsidRPr="00836CBA" w:rsidRDefault="005333C3" w:rsidP="005333C3">
      <w:pPr>
        <w:spacing w:after="0" w:line="360" w:lineRule="auto"/>
        <w:jc w:val="both"/>
        <w:rPr>
          <w:rFonts w:asciiTheme="minorHAnsi" w:hAnsiTheme="minorHAnsi" w:cstheme="minorHAnsi"/>
          <w:sz w:val="24"/>
          <w:szCs w:val="24"/>
        </w:rPr>
      </w:pPr>
    </w:p>
    <w:p w:rsidR="005333C3" w:rsidRPr="00836CBA" w:rsidRDefault="005333C3" w:rsidP="00650891">
      <w:pPr>
        <w:spacing w:after="0" w:line="360" w:lineRule="auto"/>
        <w:jc w:val="both"/>
        <w:rPr>
          <w:rFonts w:asciiTheme="minorHAnsi" w:hAnsiTheme="minorHAnsi" w:cstheme="minorHAnsi"/>
          <w:sz w:val="24"/>
          <w:szCs w:val="24"/>
        </w:rPr>
      </w:pPr>
      <w:r w:rsidRPr="00836CBA">
        <w:rPr>
          <w:rFonts w:asciiTheme="minorHAnsi" w:hAnsiTheme="minorHAnsi" w:cstheme="minorHAnsi"/>
          <w:sz w:val="24"/>
          <w:szCs w:val="24"/>
        </w:rPr>
        <w:t xml:space="preserve">Este  </w:t>
      </w:r>
      <w:r w:rsidR="00650891" w:rsidRPr="00836CBA">
        <w:rPr>
          <w:rFonts w:asciiTheme="minorHAnsi" w:hAnsiTheme="minorHAnsi" w:cstheme="minorHAnsi"/>
          <w:sz w:val="24"/>
          <w:szCs w:val="24"/>
        </w:rPr>
        <w:t>documento</w:t>
      </w:r>
      <w:r w:rsidRPr="00836CBA">
        <w:rPr>
          <w:rFonts w:asciiTheme="minorHAnsi" w:hAnsiTheme="minorHAnsi" w:cstheme="minorHAnsi"/>
          <w:sz w:val="24"/>
          <w:szCs w:val="24"/>
        </w:rPr>
        <w:t xml:space="preserve"> responde en cada una de sus partes y consideraciones a las disposiciones de la Ley de la Carrera Administrativa Municipal y ha sido elaborado por la </w:t>
      </w:r>
      <w:r w:rsidR="00650891" w:rsidRPr="00836CBA">
        <w:rPr>
          <w:rFonts w:asciiTheme="minorHAnsi" w:hAnsiTheme="minorHAnsi" w:cstheme="minorHAnsi"/>
          <w:sz w:val="24"/>
          <w:szCs w:val="24"/>
        </w:rPr>
        <w:t>M</w:t>
      </w:r>
      <w:r w:rsidRPr="00836CBA">
        <w:rPr>
          <w:rFonts w:asciiTheme="minorHAnsi" w:hAnsiTheme="minorHAnsi" w:cstheme="minorHAnsi"/>
          <w:sz w:val="24"/>
          <w:szCs w:val="24"/>
        </w:rPr>
        <w:t xml:space="preserve">unicipalidad con el acompañamiento y asesoría del Instituto Salvadoreño de Desarrollo Municipal (ISDEM) y de la Corporación de Municipalidades de la República de El Salvador (COMURES), el apoyo técnico de la Fundación DEMUCA, y el respaldo financiero de la Agencia Española de </w:t>
      </w:r>
      <w:r w:rsidRPr="00836CBA">
        <w:rPr>
          <w:rFonts w:asciiTheme="minorHAnsi" w:hAnsiTheme="minorHAnsi" w:cstheme="minorHAnsi"/>
          <w:sz w:val="24"/>
          <w:szCs w:val="24"/>
        </w:rPr>
        <w:lastRenderedPageBreak/>
        <w:t>Cooperación Internacional para el Desarrollo (AECID), en el marco del fortalecimiento y modernización institucional de las municipalidades</w:t>
      </w:r>
      <w:r w:rsidR="00882D59" w:rsidRPr="00836CBA">
        <w:rPr>
          <w:rFonts w:asciiTheme="minorHAnsi" w:hAnsiTheme="minorHAnsi" w:cstheme="minorHAnsi"/>
          <w:sz w:val="24"/>
          <w:szCs w:val="24"/>
        </w:rPr>
        <w:t>.</w:t>
      </w:r>
    </w:p>
    <w:p w:rsidR="00882D59" w:rsidRPr="00836CBA" w:rsidRDefault="00882D59" w:rsidP="005333C3">
      <w:pPr>
        <w:spacing w:after="0" w:line="360" w:lineRule="auto"/>
        <w:ind w:firstLine="360"/>
        <w:jc w:val="both"/>
        <w:rPr>
          <w:rFonts w:asciiTheme="minorHAnsi" w:hAnsiTheme="minorHAnsi" w:cstheme="minorHAnsi"/>
          <w:sz w:val="24"/>
          <w:szCs w:val="24"/>
        </w:rPr>
      </w:pPr>
    </w:p>
    <w:p w:rsidR="005333C3" w:rsidRDefault="005333C3" w:rsidP="005333C3">
      <w:pPr>
        <w:pStyle w:val="Prrafodelista"/>
        <w:numPr>
          <w:ilvl w:val="0"/>
          <w:numId w:val="4"/>
        </w:numPr>
        <w:spacing w:after="0" w:line="360" w:lineRule="auto"/>
        <w:jc w:val="center"/>
        <w:rPr>
          <w:rFonts w:asciiTheme="minorHAnsi" w:hAnsiTheme="minorHAnsi" w:cstheme="minorHAnsi"/>
          <w:b/>
          <w:bCs/>
          <w:sz w:val="40"/>
          <w:szCs w:val="40"/>
        </w:rPr>
      </w:pPr>
      <w:r w:rsidRPr="00836CBA">
        <w:rPr>
          <w:rFonts w:asciiTheme="minorHAnsi" w:hAnsiTheme="minorHAnsi" w:cstheme="minorHAnsi"/>
          <w:b/>
          <w:bCs/>
          <w:sz w:val="40"/>
          <w:szCs w:val="40"/>
        </w:rPr>
        <w:t>OBJETIVOS</w:t>
      </w:r>
      <w:r w:rsidR="00650891" w:rsidRPr="00836CBA">
        <w:rPr>
          <w:rFonts w:asciiTheme="minorHAnsi" w:hAnsiTheme="minorHAnsi" w:cstheme="minorHAnsi"/>
          <w:b/>
          <w:bCs/>
          <w:sz w:val="40"/>
          <w:szCs w:val="40"/>
        </w:rPr>
        <w:t>.</w:t>
      </w:r>
    </w:p>
    <w:p w:rsidR="004B3B78" w:rsidRPr="00836CBA" w:rsidRDefault="004B3B78" w:rsidP="004B3B78">
      <w:pPr>
        <w:pStyle w:val="Prrafodelista"/>
        <w:spacing w:after="0" w:line="360" w:lineRule="auto"/>
        <w:ind w:left="360"/>
        <w:rPr>
          <w:rFonts w:asciiTheme="minorHAnsi" w:hAnsiTheme="minorHAnsi" w:cstheme="minorHAnsi"/>
          <w:b/>
          <w:bCs/>
          <w:sz w:val="40"/>
          <w:szCs w:val="40"/>
        </w:rPr>
      </w:pPr>
    </w:p>
    <w:p w:rsidR="005333C3" w:rsidRPr="00836CBA" w:rsidRDefault="00650891" w:rsidP="005333C3">
      <w:pPr>
        <w:pStyle w:val="Prrafodelista"/>
        <w:numPr>
          <w:ilvl w:val="1"/>
          <w:numId w:val="4"/>
        </w:numPr>
        <w:spacing w:after="0" w:line="360" w:lineRule="auto"/>
        <w:jc w:val="both"/>
        <w:rPr>
          <w:rFonts w:asciiTheme="minorHAnsi" w:hAnsiTheme="minorHAnsi" w:cstheme="minorHAnsi"/>
          <w:b/>
          <w:bCs/>
          <w:sz w:val="28"/>
          <w:szCs w:val="28"/>
        </w:rPr>
      </w:pPr>
      <w:r w:rsidRPr="00836CBA">
        <w:rPr>
          <w:rFonts w:asciiTheme="minorHAnsi" w:hAnsiTheme="minorHAnsi" w:cstheme="minorHAnsi"/>
          <w:b/>
          <w:bCs/>
          <w:sz w:val="28"/>
          <w:szCs w:val="28"/>
          <w:lang w:val="es-CR"/>
        </w:rPr>
        <w:t>OBJETIVO GENERAL.</w:t>
      </w:r>
    </w:p>
    <w:p w:rsidR="005333C3" w:rsidRPr="00836CBA" w:rsidRDefault="005333C3" w:rsidP="005333C3">
      <w:pPr>
        <w:pStyle w:val="Prrafodelista"/>
        <w:spacing w:after="0" w:line="360" w:lineRule="auto"/>
        <w:ind w:left="792"/>
        <w:jc w:val="both"/>
        <w:rPr>
          <w:rFonts w:asciiTheme="minorHAnsi" w:hAnsiTheme="minorHAnsi" w:cstheme="minorHAnsi"/>
          <w:b/>
          <w:bCs/>
          <w:sz w:val="28"/>
          <w:szCs w:val="28"/>
        </w:rPr>
      </w:pPr>
    </w:p>
    <w:p w:rsidR="005333C3" w:rsidRPr="004B3B78" w:rsidRDefault="00DE45DB" w:rsidP="004B3B78">
      <w:pPr>
        <w:spacing w:after="0" w:line="360" w:lineRule="auto"/>
        <w:ind w:firstLine="720"/>
        <w:jc w:val="both"/>
        <w:rPr>
          <w:rFonts w:asciiTheme="minorHAnsi" w:hAnsiTheme="minorHAnsi" w:cstheme="minorHAnsi"/>
          <w:sz w:val="24"/>
          <w:szCs w:val="24"/>
          <w:lang w:val="es-ES"/>
        </w:rPr>
      </w:pPr>
      <w:r w:rsidRPr="004B3B78">
        <w:rPr>
          <w:rFonts w:asciiTheme="minorHAnsi" w:hAnsiTheme="minorHAnsi" w:cstheme="minorHAnsi"/>
          <w:sz w:val="24"/>
          <w:szCs w:val="24"/>
        </w:rPr>
        <w:t>F</w:t>
      </w:r>
      <w:r w:rsidR="005333C3" w:rsidRPr="004B3B78">
        <w:rPr>
          <w:rFonts w:asciiTheme="minorHAnsi" w:hAnsiTheme="minorHAnsi" w:cstheme="minorHAnsi"/>
          <w:sz w:val="24"/>
          <w:szCs w:val="24"/>
        </w:rPr>
        <w:t xml:space="preserve">ortalecer </w:t>
      </w:r>
      <w:r w:rsidRPr="004B3B78">
        <w:rPr>
          <w:rFonts w:asciiTheme="minorHAnsi" w:hAnsiTheme="minorHAnsi" w:cstheme="minorHAnsi"/>
          <w:sz w:val="24"/>
          <w:szCs w:val="24"/>
        </w:rPr>
        <w:t>la</w:t>
      </w:r>
      <w:r w:rsidR="005333C3" w:rsidRPr="004B3B78">
        <w:rPr>
          <w:rFonts w:asciiTheme="minorHAnsi" w:hAnsiTheme="minorHAnsi" w:cstheme="minorHAnsi"/>
          <w:sz w:val="24"/>
          <w:szCs w:val="24"/>
        </w:rPr>
        <w:t xml:space="preserve"> mejora sistemática de conocimientos, habilidades y destrezas de los empleados</w:t>
      </w:r>
      <w:r w:rsidRPr="004B3B78">
        <w:rPr>
          <w:rFonts w:asciiTheme="minorHAnsi" w:hAnsiTheme="minorHAnsi" w:cstheme="minorHAnsi"/>
          <w:sz w:val="24"/>
          <w:szCs w:val="24"/>
        </w:rPr>
        <w:t>/as</w:t>
      </w:r>
      <w:r w:rsidR="005333C3" w:rsidRPr="004B3B78">
        <w:rPr>
          <w:rFonts w:asciiTheme="minorHAnsi" w:hAnsiTheme="minorHAnsi" w:cstheme="minorHAnsi"/>
          <w:sz w:val="24"/>
          <w:szCs w:val="24"/>
        </w:rPr>
        <w:t xml:space="preserve"> de la Municipalidad de </w:t>
      </w:r>
      <w:r w:rsidR="00737EF1" w:rsidRPr="004B3B78">
        <w:rPr>
          <w:rFonts w:asciiTheme="minorHAnsi" w:hAnsiTheme="minorHAnsi" w:cstheme="minorHAnsi"/>
          <w:sz w:val="24"/>
          <w:szCs w:val="24"/>
        </w:rPr>
        <w:t xml:space="preserve">San </w:t>
      </w:r>
      <w:r w:rsidRPr="004B3B78">
        <w:rPr>
          <w:rFonts w:asciiTheme="minorHAnsi" w:hAnsiTheme="minorHAnsi" w:cstheme="minorHAnsi"/>
          <w:sz w:val="24"/>
          <w:szCs w:val="24"/>
        </w:rPr>
        <w:t>Dionisio, Departamento de Usulután</w:t>
      </w:r>
      <w:r w:rsidR="005D1B05" w:rsidRPr="004B3B78">
        <w:rPr>
          <w:rFonts w:asciiTheme="minorHAnsi" w:hAnsiTheme="minorHAnsi" w:cstheme="minorHAnsi"/>
          <w:sz w:val="24"/>
          <w:szCs w:val="24"/>
        </w:rPr>
        <w:t>;</w:t>
      </w:r>
      <w:r w:rsidR="005333C3" w:rsidRPr="004B3B78">
        <w:rPr>
          <w:rFonts w:asciiTheme="minorHAnsi" w:hAnsiTheme="minorHAnsi" w:cstheme="minorHAnsi"/>
          <w:sz w:val="24"/>
          <w:szCs w:val="24"/>
        </w:rPr>
        <w:t xml:space="preserve"> para el eficiente y efectivo </w:t>
      </w:r>
      <w:r w:rsidRPr="004B3B78">
        <w:rPr>
          <w:rFonts w:asciiTheme="minorHAnsi" w:hAnsiTheme="minorHAnsi" w:cstheme="minorHAnsi"/>
          <w:sz w:val="24"/>
          <w:szCs w:val="24"/>
        </w:rPr>
        <w:t>desempeño</w:t>
      </w:r>
      <w:r w:rsidR="005333C3" w:rsidRPr="004B3B78">
        <w:rPr>
          <w:rFonts w:asciiTheme="minorHAnsi" w:hAnsiTheme="minorHAnsi" w:cstheme="minorHAnsi"/>
          <w:sz w:val="24"/>
          <w:szCs w:val="24"/>
        </w:rPr>
        <w:t xml:space="preserve"> de sus tareas y responsabilidades establecidas en </w:t>
      </w:r>
      <w:r w:rsidRPr="004B3B78">
        <w:rPr>
          <w:rFonts w:asciiTheme="minorHAnsi" w:hAnsiTheme="minorHAnsi" w:cstheme="minorHAnsi"/>
          <w:sz w:val="24"/>
          <w:szCs w:val="24"/>
        </w:rPr>
        <w:t>los</w:t>
      </w:r>
      <w:r w:rsidR="005333C3" w:rsidRPr="004B3B78">
        <w:rPr>
          <w:rFonts w:asciiTheme="minorHAnsi" w:hAnsiTheme="minorHAnsi" w:cstheme="minorHAnsi"/>
          <w:sz w:val="24"/>
          <w:szCs w:val="24"/>
        </w:rPr>
        <w:t xml:space="preserve"> </w:t>
      </w:r>
      <w:r w:rsidR="00607F55" w:rsidRPr="004B3B78">
        <w:rPr>
          <w:rFonts w:asciiTheme="minorHAnsi" w:hAnsiTheme="minorHAnsi" w:cstheme="minorHAnsi"/>
          <w:sz w:val="24"/>
          <w:szCs w:val="24"/>
        </w:rPr>
        <w:t>M</w:t>
      </w:r>
      <w:r w:rsidR="005333C3" w:rsidRPr="004B3B78">
        <w:rPr>
          <w:rFonts w:asciiTheme="minorHAnsi" w:hAnsiTheme="minorHAnsi" w:cstheme="minorHAnsi"/>
          <w:sz w:val="24"/>
          <w:szCs w:val="24"/>
        </w:rPr>
        <w:t>anual</w:t>
      </w:r>
      <w:r w:rsidRPr="004B3B78">
        <w:rPr>
          <w:rFonts w:asciiTheme="minorHAnsi" w:hAnsiTheme="minorHAnsi" w:cstheme="minorHAnsi"/>
          <w:sz w:val="24"/>
          <w:szCs w:val="24"/>
        </w:rPr>
        <w:t xml:space="preserve">es de Organización y Funciones y </w:t>
      </w:r>
      <w:r w:rsidR="005333C3" w:rsidRPr="004B3B78">
        <w:rPr>
          <w:rFonts w:asciiTheme="minorHAnsi" w:hAnsiTheme="minorHAnsi" w:cstheme="minorHAnsi"/>
          <w:sz w:val="24"/>
          <w:szCs w:val="24"/>
        </w:rPr>
        <w:t>Descriptor de Cargos</w:t>
      </w:r>
      <w:r w:rsidRPr="004B3B78">
        <w:rPr>
          <w:rFonts w:asciiTheme="minorHAnsi" w:hAnsiTheme="minorHAnsi" w:cstheme="minorHAnsi"/>
          <w:sz w:val="24"/>
          <w:szCs w:val="24"/>
          <w:lang w:val="es-ES"/>
        </w:rPr>
        <w:t xml:space="preserve"> y Categorías.</w:t>
      </w:r>
    </w:p>
    <w:p w:rsidR="005333C3" w:rsidRDefault="005333C3" w:rsidP="005333C3">
      <w:pPr>
        <w:pStyle w:val="Prrafodelista"/>
        <w:spacing w:after="0" w:line="360" w:lineRule="auto"/>
        <w:ind w:left="1416"/>
        <w:jc w:val="both"/>
        <w:rPr>
          <w:rFonts w:asciiTheme="minorHAnsi" w:hAnsiTheme="minorHAnsi" w:cstheme="minorHAnsi"/>
          <w:b/>
          <w:bCs/>
          <w:sz w:val="28"/>
          <w:szCs w:val="28"/>
          <w:lang w:val="es-ES"/>
        </w:rPr>
      </w:pPr>
    </w:p>
    <w:p w:rsidR="004B3B78" w:rsidRPr="00836CBA" w:rsidRDefault="004B3B78" w:rsidP="005333C3">
      <w:pPr>
        <w:pStyle w:val="Prrafodelista"/>
        <w:spacing w:after="0" w:line="360" w:lineRule="auto"/>
        <w:ind w:left="1416"/>
        <w:jc w:val="both"/>
        <w:rPr>
          <w:rFonts w:asciiTheme="minorHAnsi" w:hAnsiTheme="minorHAnsi" w:cstheme="minorHAnsi"/>
          <w:b/>
          <w:bCs/>
          <w:sz w:val="28"/>
          <w:szCs w:val="28"/>
          <w:lang w:val="es-ES"/>
        </w:rPr>
      </w:pPr>
    </w:p>
    <w:p w:rsidR="005333C3" w:rsidRPr="00836CBA" w:rsidRDefault="005333C3" w:rsidP="005333C3">
      <w:pPr>
        <w:pStyle w:val="Prrafodelista"/>
        <w:numPr>
          <w:ilvl w:val="1"/>
          <w:numId w:val="4"/>
        </w:numPr>
        <w:spacing w:after="0" w:line="360" w:lineRule="auto"/>
        <w:jc w:val="both"/>
        <w:rPr>
          <w:rFonts w:asciiTheme="minorHAnsi" w:hAnsiTheme="minorHAnsi" w:cstheme="minorHAnsi"/>
          <w:b/>
          <w:bCs/>
          <w:sz w:val="28"/>
          <w:szCs w:val="28"/>
        </w:rPr>
      </w:pPr>
      <w:r w:rsidRPr="00836CBA">
        <w:rPr>
          <w:rFonts w:asciiTheme="minorHAnsi" w:hAnsiTheme="minorHAnsi" w:cstheme="minorHAnsi"/>
          <w:b/>
          <w:bCs/>
          <w:sz w:val="28"/>
          <w:szCs w:val="28"/>
          <w:lang w:val="es-CR"/>
        </w:rPr>
        <w:t>OBJETIVOS ESPECÍFICOS</w:t>
      </w:r>
      <w:r w:rsidR="00650891" w:rsidRPr="00836CBA">
        <w:rPr>
          <w:rFonts w:asciiTheme="minorHAnsi" w:hAnsiTheme="minorHAnsi" w:cstheme="minorHAnsi"/>
          <w:b/>
          <w:bCs/>
          <w:sz w:val="28"/>
          <w:szCs w:val="28"/>
          <w:lang w:val="es-CR"/>
        </w:rPr>
        <w:t>.</w:t>
      </w:r>
    </w:p>
    <w:p w:rsidR="005333C3" w:rsidRDefault="005333C3" w:rsidP="005333C3">
      <w:pPr>
        <w:pStyle w:val="Prrafodelista"/>
        <w:spacing w:after="0" w:line="360" w:lineRule="auto"/>
        <w:ind w:left="792"/>
        <w:jc w:val="both"/>
        <w:rPr>
          <w:rFonts w:asciiTheme="minorHAnsi" w:hAnsiTheme="minorHAnsi" w:cstheme="minorHAnsi"/>
          <w:b/>
          <w:bCs/>
          <w:sz w:val="28"/>
          <w:szCs w:val="28"/>
        </w:rPr>
      </w:pPr>
    </w:p>
    <w:p w:rsidR="004B3B78" w:rsidRPr="00836CBA" w:rsidRDefault="004B3B78" w:rsidP="005333C3">
      <w:pPr>
        <w:pStyle w:val="Prrafodelista"/>
        <w:spacing w:after="0" w:line="360" w:lineRule="auto"/>
        <w:ind w:left="792"/>
        <w:jc w:val="both"/>
        <w:rPr>
          <w:rFonts w:asciiTheme="minorHAnsi" w:hAnsiTheme="minorHAnsi" w:cstheme="minorHAnsi"/>
          <w:b/>
          <w:bCs/>
          <w:sz w:val="28"/>
          <w:szCs w:val="28"/>
        </w:rPr>
      </w:pPr>
    </w:p>
    <w:p w:rsidR="005333C3" w:rsidRPr="004B3B78" w:rsidRDefault="005333C3" w:rsidP="005333C3">
      <w:pPr>
        <w:numPr>
          <w:ilvl w:val="0"/>
          <w:numId w:val="3"/>
        </w:numPr>
        <w:spacing w:after="0" w:line="360" w:lineRule="auto"/>
        <w:ind w:left="1208" w:hanging="357"/>
        <w:jc w:val="both"/>
        <w:rPr>
          <w:rFonts w:asciiTheme="minorHAnsi" w:hAnsiTheme="minorHAnsi" w:cstheme="minorHAnsi"/>
          <w:b/>
          <w:sz w:val="24"/>
          <w:szCs w:val="24"/>
        </w:rPr>
      </w:pPr>
      <w:r w:rsidRPr="00836CBA">
        <w:rPr>
          <w:rFonts w:asciiTheme="minorHAnsi" w:hAnsiTheme="minorHAnsi" w:cstheme="minorHAnsi"/>
          <w:sz w:val="24"/>
          <w:szCs w:val="24"/>
        </w:rPr>
        <w:t>Promover la mejora continua de los empleados</w:t>
      </w:r>
      <w:r w:rsidR="00835DA7">
        <w:rPr>
          <w:rFonts w:asciiTheme="minorHAnsi" w:hAnsiTheme="minorHAnsi" w:cstheme="minorHAnsi"/>
          <w:sz w:val="24"/>
          <w:szCs w:val="24"/>
        </w:rPr>
        <w:t>/as</w:t>
      </w:r>
      <w:r w:rsidRPr="00836CBA">
        <w:rPr>
          <w:rFonts w:asciiTheme="minorHAnsi" w:hAnsiTheme="minorHAnsi" w:cstheme="minorHAnsi"/>
          <w:sz w:val="24"/>
          <w:szCs w:val="24"/>
        </w:rPr>
        <w:t xml:space="preserve"> que labora</w:t>
      </w:r>
      <w:r w:rsidR="00835DA7">
        <w:rPr>
          <w:rFonts w:asciiTheme="minorHAnsi" w:hAnsiTheme="minorHAnsi" w:cstheme="minorHAnsi"/>
          <w:sz w:val="24"/>
          <w:szCs w:val="24"/>
        </w:rPr>
        <w:t>n</w:t>
      </w:r>
      <w:r w:rsidRPr="00836CBA">
        <w:rPr>
          <w:rFonts w:asciiTheme="minorHAnsi" w:hAnsiTheme="minorHAnsi" w:cstheme="minorHAnsi"/>
          <w:sz w:val="24"/>
          <w:szCs w:val="24"/>
        </w:rPr>
        <w:t xml:space="preserve"> en la Municipalidad</w:t>
      </w:r>
      <w:r w:rsidR="00835DA7">
        <w:rPr>
          <w:rFonts w:asciiTheme="minorHAnsi" w:hAnsiTheme="minorHAnsi" w:cstheme="minorHAnsi"/>
          <w:sz w:val="24"/>
          <w:szCs w:val="24"/>
        </w:rPr>
        <w:t xml:space="preserve"> de San Dionisio.</w:t>
      </w:r>
    </w:p>
    <w:p w:rsidR="004B3B78" w:rsidRPr="00836CBA" w:rsidRDefault="004B3B78" w:rsidP="004B3B78">
      <w:pPr>
        <w:spacing w:after="0" w:line="360" w:lineRule="auto"/>
        <w:ind w:left="1208"/>
        <w:jc w:val="both"/>
        <w:rPr>
          <w:rFonts w:asciiTheme="minorHAnsi" w:hAnsiTheme="minorHAnsi" w:cstheme="minorHAnsi"/>
          <w:b/>
          <w:sz w:val="24"/>
          <w:szCs w:val="24"/>
        </w:rPr>
      </w:pPr>
    </w:p>
    <w:p w:rsidR="005333C3" w:rsidRPr="004B3B78" w:rsidRDefault="005333C3" w:rsidP="005333C3">
      <w:pPr>
        <w:numPr>
          <w:ilvl w:val="0"/>
          <w:numId w:val="3"/>
        </w:numPr>
        <w:spacing w:after="0" w:line="360" w:lineRule="auto"/>
        <w:ind w:left="1208" w:hanging="357"/>
        <w:jc w:val="both"/>
        <w:rPr>
          <w:rFonts w:asciiTheme="minorHAnsi" w:hAnsiTheme="minorHAnsi" w:cstheme="minorHAnsi"/>
          <w:b/>
          <w:sz w:val="24"/>
          <w:szCs w:val="24"/>
        </w:rPr>
      </w:pPr>
      <w:r w:rsidRPr="00836CBA">
        <w:rPr>
          <w:rFonts w:asciiTheme="minorHAnsi" w:hAnsiTheme="minorHAnsi" w:cstheme="minorHAnsi"/>
          <w:sz w:val="24"/>
          <w:szCs w:val="24"/>
        </w:rPr>
        <w:t>Contribuir a elevar la calidad de la atención y servicios que ofrece la Municipalidad.</w:t>
      </w:r>
    </w:p>
    <w:p w:rsidR="004B3B78" w:rsidRPr="00836CBA" w:rsidRDefault="004B3B78" w:rsidP="004B3B78">
      <w:pPr>
        <w:spacing w:after="0" w:line="360" w:lineRule="auto"/>
        <w:jc w:val="both"/>
        <w:rPr>
          <w:rFonts w:asciiTheme="minorHAnsi" w:hAnsiTheme="minorHAnsi" w:cstheme="minorHAnsi"/>
          <w:b/>
          <w:sz w:val="24"/>
          <w:szCs w:val="24"/>
        </w:rPr>
      </w:pPr>
    </w:p>
    <w:p w:rsidR="005333C3" w:rsidRDefault="005333C3" w:rsidP="004B3B78">
      <w:pPr>
        <w:numPr>
          <w:ilvl w:val="0"/>
          <w:numId w:val="3"/>
        </w:numPr>
        <w:spacing w:after="0" w:line="360" w:lineRule="auto"/>
        <w:ind w:left="1208" w:hanging="357"/>
        <w:jc w:val="both"/>
        <w:rPr>
          <w:rFonts w:asciiTheme="minorHAnsi" w:hAnsiTheme="minorHAnsi" w:cstheme="minorHAnsi"/>
          <w:sz w:val="24"/>
          <w:szCs w:val="24"/>
        </w:rPr>
      </w:pPr>
      <w:r w:rsidRPr="00836CBA">
        <w:rPr>
          <w:rFonts w:asciiTheme="minorHAnsi" w:hAnsiTheme="minorHAnsi" w:cstheme="minorHAnsi"/>
          <w:sz w:val="24"/>
          <w:szCs w:val="24"/>
        </w:rPr>
        <w:t>Promover el desarrollo integral de lo</w:t>
      </w:r>
      <w:r w:rsidR="00607F55" w:rsidRPr="00836CBA">
        <w:rPr>
          <w:rFonts w:asciiTheme="minorHAnsi" w:hAnsiTheme="minorHAnsi" w:cstheme="minorHAnsi"/>
          <w:sz w:val="24"/>
          <w:szCs w:val="24"/>
        </w:rPr>
        <w:t>s empleados</w:t>
      </w:r>
      <w:r w:rsidR="00835DA7">
        <w:rPr>
          <w:rFonts w:asciiTheme="minorHAnsi" w:hAnsiTheme="minorHAnsi" w:cstheme="minorHAnsi"/>
          <w:sz w:val="24"/>
          <w:szCs w:val="24"/>
        </w:rPr>
        <w:t>/as</w:t>
      </w:r>
      <w:r w:rsidR="00607F55" w:rsidRPr="00836CBA">
        <w:rPr>
          <w:rFonts w:asciiTheme="minorHAnsi" w:hAnsiTheme="minorHAnsi" w:cstheme="minorHAnsi"/>
          <w:sz w:val="24"/>
          <w:szCs w:val="24"/>
        </w:rPr>
        <w:t xml:space="preserve"> de la Municipalidad,</w:t>
      </w:r>
      <w:r w:rsidRPr="00836CBA">
        <w:rPr>
          <w:rFonts w:asciiTheme="minorHAnsi" w:hAnsiTheme="minorHAnsi" w:cstheme="minorHAnsi"/>
          <w:sz w:val="24"/>
          <w:szCs w:val="24"/>
        </w:rPr>
        <w:t xml:space="preserve"> procurando para ello su vinculación personal con los</w:t>
      </w:r>
      <w:r w:rsidR="00835DA7">
        <w:rPr>
          <w:rFonts w:asciiTheme="minorHAnsi" w:hAnsiTheme="minorHAnsi" w:cstheme="minorHAnsi"/>
          <w:sz w:val="24"/>
          <w:szCs w:val="24"/>
        </w:rPr>
        <w:t xml:space="preserve"> objetivos de la Municipalidad y e</w:t>
      </w:r>
      <w:r w:rsidRPr="00836CBA">
        <w:rPr>
          <w:rFonts w:asciiTheme="minorHAnsi" w:hAnsiTheme="minorHAnsi" w:cstheme="minorHAnsi"/>
          <w:sz w:val="24"/>
          <w:szCs w:val="24"/>
        </w:rPr>
        <w:t>l desarrollo de  una gestión moderna y transparente.</w:t>
      </w:r>
    </w:p>
    <w:p w:rsidR="004B3B78" w:rsidRDefault="004B3B78" w:rsidP="004B3B78">
      <w:pPr>
        <w:pStyle w:val="Prrafodelista"/>
        <w:rPr>
          <w:rFonts w:asciiTheme="minorHAnsi" w:hAnsiTheme="minorHAnsi" w:cstheme="minorHAnsi"/>
          <w:sz w:val="24"/>
          <w:szCs w:val="24"/>
        </w:rPr>
      </w:pPr>
    </w:p>
    <w:p w:rsidR="004B3B78" w:rsidRDefault="004B3B78" w:rsidP="004B3B78">
      <w:pPr>
        <w:spacing w:after="0" w:line="360" w:lineRule="auto"/>
        <w:jc w:val="both"/>
        <w:rPr>
          <w:rFonts w:asciiTheme="minorHAnsi" w:hAnsiTheme="minorHAnsi" w:cstheme="minorHAnsi"/>
          <w:sz w:val="24"/>
          <w:szCs w:val="24"/>
        </w:rPr>
      </w:pPr>
    </w:p>
    <w:p w:rsidR="004B3B78" w:rsidRDefault="004B3B78" w:rsidP="004B3B78">
      <w:pPr>
        <w:spacing w:after="0" w:line="360" w:lineRule="auto"/>
        <w:jc w:val="both"/>
        <w:rPr>
          <w:rFonts w:asciiTheme="minorHAnsi" w:hAnsiTheme="minorHAnsi" w:cstheme="minorHAnsi"/>
          <w:sz w:val="24"/>
          <w:szCs w:val="24"/>
        </w:rPr>
      </w:pPr>
    </w:p>
    <w:p w:rsidR="004B3B78" w:rsidRDefault="004B3B78" w:rsidP="004B3B78">
      <w:pPr>
        <w:spacing w:after="0" w:line="360" w:lineRule="auto"/>
        <w:jc w:val="both"/>
        <w:rPr>
          <w:rFonts w:asciiTheme="minorHAnsi" w:hAnsiTheme="minorHAnsi" w:cstheme="minorHAnsi"/>
          <w:sz w:val="24"/>
          <w:szCs w:val="24"/>
        </w:rPr>
      </w:pPr>
    </w:p>
    <w:p w:rsidR="004B3B78" w:rsidRDefault="004B3B78" w:rsidP="004B3B78">
      <w:pPr>
        <w:spacing w:after="0" w:line="360" w:lineRule="auto"/>
        <w:jc w:val="both"/>
        <w:rPr>
          <w:rFonts w:asciiTheme="minorHAnsi" w:hAnsiTheme="minorHAnsi" w:cstheme="minorHAnsi"/>
          <w:sz w:val="24"/>
          <w:szCs w:val="24"/>
        </w:rPr>
      </w:pPr>
    </w:p>
    <w:p w:rsidR="005333C3" w:rsidRPr="00836CBA" w:rsidRDefault="005333C3" w:rsidP="005333C3">
      <w:pPr>
        <w:pStyle w:val="Prrafodelista"/>
        <w:numPr>
          <w:ilvl w:val="0"/>
          <w:numId w:val="4"/>
        </w:numPr>
        <w:spacing w:after="0" w:line="360" w:lineRule="auto"/>
        <w:jc w:val="center"/>
        <w:rPr>
          <w:rFonts w:asciiTheme="minorHAnsi" w:hAnsiTheme="minorHAnsi" w:cstheme="minorHAnsi"/>
          <w:b/>
          <w:bCs/>
          <w:sz w:val="40"/>
          <w:szCs w:val="40"/>
        </w:rPr>
      </w:pPr>
      <w:r w:rsidRPr="00836CBA">
        <w:rPr>
          <w:rFonts w:asciiTheme="minorHAnsi" w:hAnsiTheme="minorHAnsi" w:cstheme="minorHAnsi"/>
          <w:b/>
          <w:bCs/>
          <w:sz w:val="40"/>
          <w:szCs w:val="40"/>
        </w:rPr>
        <w:t>BASE LEGAL</w:t>
      </w:r>
      <w:r w:rsidR="00835DA7">
        <w:rPr>
          <w:rFonts w:asciiTheme="minorHAnsi" w:hAnsiTheme="minorHAnsi" w:cstheme="minorHAnsi"/>
          <w:b/>
          <w:bCs/>
          <w:sz w:val="40"/>
          <w:szCs w:val="40"/>
        </w:rPr>
        <w:t xml:space="preserve"> APLICABLE.</w:t>
      </w:r>
    </w:p>
    <w:p w:rsidR="004B3B78" w:rsidRDefault="005333C3" w:rsidP="004B3B78">
      <w:pPr>
        <w:spacing w:after="0" w:line="360" w:lineRule="auto"/>
        <w:jc w:val="both"/>
        <w:rPr>
          <w:rFonts w:asciiTheme="minorHAnsi" w:hAnsiTheme="minorHAnsi" w:cstheme="minorHAnsi"/>
          <w:b/>
          <w:sz w:val="28"/>
          <w:szCs w:val="28"/>
        </w:rPr>
      </w:pPr>
      <w:r w:rsidRPr="00836CBA">
        <w:rPr>
          <w:rFonts w:asciiTheme="minorHAnsi" w:hAnsiTheme="minorHAnsi" w:cstheme="minorHAnsi"/>
          <w:b/>
          <w:sz w:val="28"/>
          <w:szCs w:val="28"/>
        </w:rPr>
        <w:t>2.1</w:t>
      </w:r>
      <w:r w:rsidRPr="00836CBA">
        <w:rPr>
          <w:rFonts w:asciiTheme="minorHAnsi" w:hAnsiTheme="minorHAnsi" w:cstheme="minorHAnsi"/>
          <w:b/>
          <w:sz w:val="28"/>
          <w:szCs w:val="28"/>
        </w:rPr>
        <w:tab/>
        <w:t>CONSTITUCIÓN DE LA REPÚBLICA</w:t>
      </w:r>
      <w:r w:rsidR="00882D59" w:rsidRPr="00836CBA">
        <w:rPr>
          <w:rFonts w:asciiTheme="minorHAnsi" w:hAnsiTheme="minorHAnsi" w:cstheme="minorHAnsi"/>
          <w:b/>
          <w:sz w:val="28"/>
          <w:szCs w:val="28"/>
        </w:rPr>
        <w:t>.</w:t>
      </w:r>
    </w:p>
    <w:p w:rsidR="00EE1AD9" w:rsidRDefault="00EE1AD9" w:rsidP="004B3B78">
      <w:pPr>
        <w:spacing w:after="0" w:line="360" w:lineRule="auto"/>
        <w:jc w:val="center"/>
        <w:rPr>
          <w:rFonts w:asciiTheme="minorHAnsi" w:hAnsiTheme="minorHAnsi" w:cstheme="minorHAnsi"/>
          <w:b/>
          <w:sz w:val="24"/>
          <w:szCs w:val="24"/>
        </w:rPr>
      </w:pPr>
    </w:p>
    <w:p w:rsidR="00882D59" w:rsidRPr="004B3B78" w:rsidRDefault="005333C3" w:rsidP="004B3B78">
      <w:pPr>
        <w:spacing w:after="0" w:line="360" w:lineRule="auto"/>
        <w:jc w:val="center"/>
        <w:rPr>
          <w:rFonts w:asciiTheme="minorHAnsi" w:hAnsiTheme="minorHAnsi" w:cstheme="minorHAnsi"/>
          <w:b/>
          <w:sz w:val="24"/>
          <w:szCs w:val="24"/>
        </w:rPr>
      </w:pPr>
      <w:r w:rsidRPr="004B3B78">
        <w:rPr>
          <w:rFonts w:asciiTheme="minorHAnsi" w:hAnsiTheme="minorHAnsi" w:cstheme="minorHAnsi"/>
          <w:b/>
          <w:sz w:val="24"/>
          <w:szCs w:val="24"/>
        </w:rPr>
        <w:t>CAPITULO II DERECHOS SOCIALES</w:t>
      </w:r>
      <w:r w:rsidR="00882D59" w:rsidRPr="004B3B78">
        <w:rPr>
          <w:rFonts w:asciiTheme="minorHAnsi" w:hAnsiTheme="minorHAnsi" w:cstheme="minorHAnsi"/>
          <w:b/>
          <w:sz w:val="24"/>
          <w:szCs w:val="24"/>
        </w:rPr>
        <w:t>.</w:t>
      </w:r>
    </w:p>
    <w:p w:rsidR="00882D59" w:rsidRPr="00836CBA" w:rsidRDefault="00882D59" w:rsidP="005333C3">
      <w:pPr>
        <w:pStyle w:val="Ttulo3"/>
        <w:spacing w:before="0" w:line="360" w:lineRule="auto"/>
        <w:jc w:val="both"/>
        <w:rPr>
          <w:rFonts w:asciiTheme="minorHAnsi" w:hAnsiTheme="minorHAnsi" w:cstheme="minorHAnsi"/>
          <w:b w:val="0"/>
          <w:color w:val="auto"/>
          <w:sz w:val="24"/>
          <w:szCs w:val="24"/>
        </w:rPr>
      </w:pPr>
    </w:p>
    <w:p w:rsidR="005333C3" w:rsidRPr="00836CBA" w:rsidRDefault="005333C3" w:rsidP="005333C3">
      <w:pPr>
        <w:pStyle w:val="Ttulo3"/>
        <w:spacing w:before="0" w:line="360" w:lineRule="auto"/>
        <w:jc w:val="both"/>
        <w:rPr>
          <w:rFonts w:asciiTheme="minorHAnsi" w:hAnsiTheme="minorHAnsi" w:cstheme="minorHAnsi"/>
          <w:b w:val="0"/>
          <w:color w:val="auto"/>
          <w:sz w:val="24"/>
          <w:szCs w:val="24"/>
        </w:rPr>
      </w:pPr>
      <w:r w:rsidRPr="00836CBA">
        <w:rPr>
          <w:rFonts w:asciiTheme="minorHAnsi" w:hAnsiTheme="minorHAnsi" w:cstheme="minorHAnsi"/>
          <w:b w:val="0"/>
          <w:color w:val="auto"/>
          <w:sz w:val="24"/>
          <w:szCs w:val="24"/>
        </w:rPr>
        <w:t xml:space="preserve"> Sección II relativa al trabajo y seguridad social  de los trabajadores, en su Art. 40 inciso 1º.-“Se establece un sistema de formación profesional para la capacitación y calificación de los recursos humanos.”</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La disposición anterior de carácter constitucional es genérica, como todas las  regulaciones de la Constitución,  establece para el Estado Salvadoreño y los Municipios como parte del mismo, la obligación de legislar sobre el tema de la capacitación profesional. La formación profesional es una actividad de educación no formal, a través de la cual se imparten conocimientos que sirven para desempeñar un cargo o trabajo ya sea teórico o práctico o en ambos aspectos. Se aplica entonces a la necesidad de crear, impulsar y ejecutar programas de capacitación para el personal de la Municipalidad.</w:t>
      </w:r>
    </w:p>
    <w:p w:rsidR="005333C3" w:rsidRPr="00836CBA" w:rsidRDefault="005333C3" w:rsidP="005333C3">
      <w:pPr>
        <w:spacing w:after="0" w:line="360" w:lineRule="auto"/>
        <w:jc w:val="both"/>
        <w:rPr>
          <w:rFonts w:asciiTheme="minorHAnsi" w:hAnsiTheme="minorHAnsi" w:cstheme="minorHAnsi"/>
          <w:b/>
          <w:sz w:val="28"/>
          <w:szCs w:val="28"/>
        </w:rPr>
      </w:pPr>
    </w:p>
    <w:p w:rsidR="005333C3" w:rsidRPr="00836CBA" w:rsidRDefault="005333C3" w:rsidP="005333C3">
      <w:pPr>
        <w:spacing w:after="0" w:line="360" w:lineRule="auto"/>
        <w:jc w:val="both"/>
        <w:rPr>
          <w:rFonts w:asciiTheme="minorHAnsi" w:hAnsiTheme="minorHAnsi" w:cstheme="minorHAnsi"/>
          <w:b/>
          <w:sz w:val="28"/>
          <w:szCs w:val="28"/>
        </w:rPr>
      </w:pPr>
      <w:r w:rsidRPr="00836CBA">
        <w:rPr>
          <w:rFonts w:asciiTheme="minorHAnsi" w:hAnsiTheme="minorHAnsi" w:cstheme="minorHAnsi"/>
          <w:b/>
          <w:sz w:val="28"/>
          <w:szCs w:val="28"/>
        </w:rPr>
        <w:t>2.2</w:t>
      </w:r>
      <w:r w:rsidRPr="00836CBA">
        <w:rPr>
          <w:rFonts w:asciiTheme="minorHAnsi" w:hAnsiTheme="minorHAnsi" w:cstheme="minorHAnsi"/>
          <w:b/>
          <w:sz w:val="28"/>
          <w:szCs w:val="28"/>
        </w:rPr>
        <w:tab/>
        <w:t xml:space="preserve"> CÓDIGO MUNICIPAL </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Artículo 4.- Com</w:t>
      </w:r>
      <w:r w:rsidR="00882D59" w:rsidRPr="00836CBA">
        <w:rPr>
          <w:rFonts w:asciiTheme="minorHAnsi" w:hAnsiTheme="minorHAnsi" w:cstheme="minorHAnsi"/>
          <w:sz w:val="24"/>
          <w:szCs w:val="24"/>
        </w:rPr>
        <w:t>pete a los Municipios: No 30. “L</w:t>
      </w:r>
      <w:r w:rsidRPr="00836CBA">
        <w:rPr>
          <w:rFonts w:asciiTheme="minorHAnsi" w:hAnsiTheme="minorHAnsi" w:cstheme="minorHAnsi"/>
          <w:sz w:val="24"/>
          <w:szCs w:val="24"/>
        </w:rPr>
        <w:t>as demás que sean propias de la vida local y las que le atribuyan otras leyes</w:t>
      </w:r>
      <w:r w:rsidRPr="00836CBA">
        <w:rPr>
          <w:rFonts w:asciiTheme="minorHAnsi" w:hAnsiTheme="minorHAnsi" w:cstheme="minorHAnsi"/>
          <w:i/>
          <w:sz w:val="24"/>
          <w:szCs w:val="24"/>
        </w:rPr>
        <w:t>.”</w:t>
      </w:r>
      <w:r w:rsidRPr="00836CBA">
        <w:rPr>
          <w:rFonts w:asciiTheme="minorHAnsi" w:hAnsiTheme="minorHAnsi" w:cstheme="minorHAnsi"/>
          <w:sz w:val="24"/>
          <w:szCs w:val="24"/>
        </w:rPr>
        <w:t xml:space="preserve">  </w:t>
      </w:r>
    </w:p>
    <w:p w:rsidR="004611F5" w:rsidRPr="00EE1AD9" w:rsidRDefault="005333C3" w:rsidP="00EE1AD9">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El artículo del Código Municipal establece que los municipios tienen competencia para cumplir lo que otras leyes le confieren como propiciar la capacitación y el adiestramiento permanente para los funcionarios y empleados públicos municipales. Dentro de las competencias en materia de capacitación se identifica concretamente la Ley de la Carrera Administrativa Municipal.  </w:t>
      </w:r>
    </w:p>
    <w:p w:rsidR="005333C3" w:rsidRPr="00836CBA" w:rsidRDefault="005333C3" w:rsidP="005333C3">
      <w:pPr>
        <w:pStyle w:val="Prrafodelista"/>
        <w:spacing w:after="0" w:line="360" w:lineRule="auto"/>
        <w:ind w:left="0"/>
        <w:jc w:val="both"/>
        <w:rPr>
          <w:rFonts w:asciiTheme="minorHAnsi" w:hAnsiTheme="minorHAnsi" w:cstheme="minorHAnsi"/>
          <w:b/>
          <w:sz w:val="28"/>
          <w:szCs w:val="28"/>
        </w:rPr>
      </w:pPr>
      <w:r w:rsidRPr="00836CBA">
        <w:rPr>
          <w:rFonts w:asciiTheme="minorHAnsi" w:hAnsiTheme="minorHAnsi" w:cstheme="minorHAnsi"/>
          <w:b/>
          <w:sz w:val="28"/>
          <w:szCs w:val="28"/>
        </w:rPr>
        <w:t xml:space="preserve">2.3 </w:t>
      </w:r>
      <w:r w:rsidRPr="00836CBA">
        <w:rPr>
          <w:rFonts w:asciiTheme="minorHAnsi" w:hAnsiTheme="minorHAnsi" w:cstheme="minorHAnsi"/>
          <w:b/>
          <w:sz w:val="28"/>
          <w:szCs w:val="28"/>
        </w:rPr>
        <w:tab/>
        <w:t>LEY DE LA CARRERA ADMINISTRATIVA MUNICIPAL</w:t>
      </w:r>
      <w:r w:rsidR="00667415">
        <w:rPr>
          <w:rFonts w:asciiTheme="minorHAnsi" w:hAnsiTheme="minorHAnsi" w:cstheme="minorHAnsi"/>
          <w:b/>
          <w:sz w:val="28"/>
          <w:szCs w:val="28"/>
        </w:rPr>
        <w:t>.</w:t>
      </w:r>
    </w:p>
    <w:p w:rsidR="005333C3" w:rsidRPr="00836CBA" w:rsidRDefault="005333C3" w:rsidP="005333C3">
      <w:pPr>
        <w:pStyle w:val="Prrafodelista"/>
        <w:spacing w:after="0" w:line="360" w:lineRule="auto"/>
        <w:ind w:left="0"/>
        <w:jc w:val="both"/>
        <w:rPr>
          <w:rFonts w:asciiTheme="minorHAnsi" w:hAnsiTheme="minorHAnsi" w:cstheme="minorHAnsi"/>
          <w:b/>
          <w:sz w:val="24"/>
          <w:szCs w:val="24"/>
        </w:rPr>
      </w:pPr>
      <w:r w:rsidRPr="00836CBA">
        <w:rPr>
          <w:rFonts w:asciiTheme="minorHAnsi" w:hAnsiTheme="minorHAnsi" w:cstheme="minorHAnsi"/>
          <w:sz w:val="24"/>
          <w:szCs w:val="24"/>
          <w:lang w:eastAsia="es-SV"/>
        </w:rPr>
        <w:lastRenderedPageBreak/>
        <w:t xml:space="preserve">Existen varias disposiciones en la Ley en donde se regulan diversos aspectos de la capacitación destinada  a los empleados públicos de carrera.   </w:t>
      </w:r>
    </w:p>
    <w:p w:rsidR="005333C3" w:rsidRPr="00836CBA" w:rsidRDefault="005333C3" w:rsidP="005333C3">
      <w:pPr>
        <w:spacing w:after="0" w:line="360" w:lineRule="auto"/>
        <w:jc w:val="both"/>
        <w:rPr>
          <w:rFonts w:asciiTheme="minorHAnsi" w:hAnsiTheme="minorHAnsi" w:cstheme="minorHAnsi"/>
          <w:b/>
          <w:sz w:val="24"/>
          <w:szCs w:val="24"/>
          <w:lang w:eastAsia="es-SV"/>
        </w:rPr>
      </w:pPr>
    </w:p>
    <w:p w:rsidR="005333C3" w:rsidRPr="00836CBA" w:rsidRDefault="005333C3" w:rsidP="005333C3">
      <w:pPr>
        <w:spacing w:after="0" w:line="360" w:lineRule="auto"/>
        <w:jc w:val="both"/>
        <w:rPr>
          <w:rFonts w:asciiTheme="minorHAnsi" w:hAnsiTheme="minorHAnsi" w:cstheme="minorHAnsi"/>
          <w:b/>
          <w:sz w:val="24"/>
          <w:szCs w:val="24"/>
          <w:lang w:eastAsia="es-SV"/>
        </w:rPr>
      </w:pPr>
      <w:r w:rsidRPr="00836CBA">
        <w:rPr>
          <w:rFonts w:asciiTheme="minorHAnsi" w:hAnsiTheme="minorHAnsi" w:cstheme="minorHAnsi"/>
          <w:b/>
          <w:sz w:val="24"/>
          <w:szCs w:val="24"/>
          <w:lang w:eastAsia="es-SV"/>
        </w:rPr>
        <w:t>Objeto de la Ley</w:t>
      </w:r>
    </w:p>
    <w:p w:rsidR="005333C3" w:rsidRPr="004B3B78" w:rsidRDefault="005333C3" w:rsidP="005333C3">
      <w:pPr>
        <w:spacing w:after="0" w:line="360" w:lineRule="auto"/>
        <w:jc w:val="both"/>
        <w:rPr>
          <w:rFonts w:asciiTheme="minorHAnsi" w:hAnsiTheme="minorHAnsi" w:cstheme="minorHAnsi"/>
          <w:sz w:val="24"/>
          <w:szCs w:val="24"/>
        </w:rPr>
      </w:pPr>
      <w:r w:rsidRPr="004B3B78">
        <w:rPr>
          <w:rFonts w:asciiTheme="minorHAnsi" w:hAnsiTheme="minorHAnsi" w:cstheme="minorHAnsi"/>
          <w:b/>
          <w:sz w:val="24"/>
          <w:szCs w:val="24"/>
        </w:rPr>
        <w:t>Artículo 1.-</w:t>
      </w:r>
      <w:r w:rsidRPr="00836CBA">
        <w:rPr>
          <w:rFonts w:asciiTheme="minorHAnsi" w:hAnsiTheme="minorHAnsi" w:cstheme="minorHAnsi"/>
          <w:sz w:val="24"/>
          <w:szCs w:val="24"/>
        </w:rPr>
        <w:t xml:space="preserve">  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Cada Municipalidad deberá regirse conforme a las disposiciones es</w:t>
      </w:r>
      <w:r w:rsidR="004B3B78">
        <w:rPr>
          <w:rFonts w:asciiTheme="minorHAnsi" w:hAnsiTheme="minorHAnsi" w:cstheme="minorHAnsi"/>
          <w:sz w:val="24"/>
          <w:szCs w:val="24"/>
        </w:rPr>
        <w:t>tablecidas en  la presente ley.</w:t>
      </w:r>
      <w:r w:rsidRPr="00836CBA">
        <w:rPr>
          <w:rFonts w:asciiTheme="minorHAnsi" w:hAnsiTheme="minorHAnsi" w:cstheme="minorHAnsi"/>
          <w:sz w:val="24"/>
          <w:szCs w:val="24"/>
        </w:rPr>
        <w:t xml:space="preserve"> </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El artículo entre otros aspectos, regula que uno de los objetivos de la Ley es ofrecer capacitación permanente a los empleados públicos de carrera. Y lo establece así porque se ha llegado a la conclusión que solamente un personal de la municipalidad bien capacitado en forma continua puede garantizar, como dice la Ley misma, la eficiencia del Régimen Administrativo Municipal. </w:t>
      </w:r>
    </w:p>
    <w:p w:rsidR="005333C3" w:rsidRPr="00836CBA" w:rsidRDefault="005333C3" w:rsidP="005333C3">
      <w:pPr>
        <w:spacing w:after="0" w:line="360" w:lineRule="auto"/>
        <w:jc w:val="both"/>
        <w:rPr>
          <w:rFonts w:asciiTheme="minorHAnsi" w:hAnsiTheme="minorHAnsi" w:cstheme="minorHAnsi"/>
          <w:sz w:val="24"/>
          <w:szCs w:val="24"/>
        </w:rPr>
      </w:pPr>
    </w:p>
    <w:p w:rsidR="004611F5" w:rsidRPr="00836CBA" w:rsidRDefault="004611F5" w:rsidP="004611F5">
      <w:p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Equidad de género (1)</w:t>
      </w:r>
    </w:p>
    <w:p w:rsidR="004611F5" w:rsidRPr="00836CBA" w:rsidRDefault="004611F5" w:rsidP="004611F5">
      <w:pPr>
        <w:spacing w:after="0" w:line="360" w:lineRule="auto"/>
        <w:jc w:val="both"/>
        <w:rPr>
          <w:rFonts w:asciiTheme="minorHAnsi" w:hAnsiTheme="minorHAnsi" w:cstheme="minorHAnsi"/>
          <w:sz w:val="24"/>
          <w:szCs w:val="24"/>
        </w:rPr>
      </w:pPr>
      <w:r w:rsidRPr="00836CBA">
        <w:rPr>
          <w:rFonts w:asciiTheme="minorHAnsi" w:hAnsiTheme="minorHAnsi" w:cstheme="minorHAnsi"/>
          <w:sz w:val="24"/>
          <w:szCs w:val="24"/>
        </w:rPr>
        <w:t>Art. 1-A. (1) Las palabras alcalde, servidor, empleado, funcionario, juez y otras semejantes contenidas en la presente Ley, que se aplican al género masculino; se entenderán comprender y se utilizarán indistintamente en género masculino o femenino, según el género del titular que los desempeña o de la persona a la que haga referencia. Lo anterior, de conformidad a lo establecido en la Constitución, tratados internacionales y legislación secundaria vigente.</w:t>
      </w:r>
    </w:p>
    <w:p w:rsidR="004B3B78" w:rsidRPr="00836CBA" w:rsidRDefault="004B3B78" w:rsidP="004611F5">
      <w:pPr>
        <w:spacing w:after="0" w:line="360" w:lineRule="auto"/>
        <w:jc w:val="both"/>
        <w:rPr>
          <w:rFonts w:asciiTheme="minorHAnsi" w:hAnsiTheme="minorHAnsi" w:cstheme="minorHAnsi"/>
          <w:b/>
          <w:sz w:val="24"/>
          <w:szCs w:val="24"/>
        </w:rPr>
      </w:pP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Objetivos de la Capacitación</w:t>
      </w:r>
      <w:r w:rsidR="004611F5" w:rsidRPr="00836CBA">
        <w:rPr>
          <w:rFonts w:asciiTheme="minorHAnsi" w:hAnsiTheme="minorHAnsi" w:cstheme="minorHAnsi"/>
          <w:b/>
          <w:sz w:val="24"/>
          <w:szCs w:val="24"/>
        </w:rPr>
        <w:t>.</w:t>
      </w:r>
    </w:p>
    <w:p w:rsidR="005333C3" w:rsidRPr="00836CBA" w:rsidRDefault="005333C3" w:rsidP="005333C3">
      <w:pPr>
        <w:spacing w:after="0" w:line="360" w:lineRule="auto"/>
        <w:jc w:val="both"/>
        <w:rPr>
          <w:rFonts w:asciiTheme="minorHAnsi" w:hAnsiTheme="minorHAnsi" w:cstheme="minorHAnsi"/>
          <w:b/>
          <w:sz w:val="24"/>
          <w:szCs w:val="24"/>
          <w:lang w:eastAsia="es-SV"/>
        </w:rPr>
      </w:pPr>
      <w:r w:rsidRPr="00836CBA">
        <w:rPr>
          <w:rFonts w:asciiTheme="minorHAnsi" w:hAnsiTheme="minorHAnsi" w:cstheme="minorHAnsi"/>
          <w:sz w:val="24"/>
          <w:szCs w:val="24"/>
          <w:lang w:eastAsia="es-SV"/>
        </w:rPr>
        <w:lastRenderedPageBreak/>
        <w:t xml:space="preserve">Artículo 47.- 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 </w:t>
      </w:r>
    </w:p>
    <w:p w:rsidR="005333C3" w:rsidRPr="00836CBA" w:rsidRDefault="005333C3" w:rsidP="005333C3">
      <w:pPr>
        <w:spacing w:after="0" w:line="360" w:lineRule="auto"/>
        <w:jc w:val="both"/>
        <w:rPr>
          <w:rFonts w:asciiTheme="minorHAnsi" w:hAnsiTheme="minorHAnsi" w:cstheme="minorHAnsi"/>
          <w:b/>
          <w:sz w:val="24"/>
          <w:szCs w:val="24"/>
          <w:lang w:eastAsia="es-SV"/>
        </w:rPr>
      </w:pPr>
    </w:p>
    <w:p w:rsidR="005333C3" w:rsidRPr="00836CBA" w:rsidRDefault="005333C3" w:rsidP="005333C3">
      <w:pPr>
        <w:spacing w:after="0" w:line="360" w:lineRule="auto"/>
        <w:jc w:val="both"/>
        <w:rPr>
          <w:rFonts w:asciiTheme="minorHAnsi" w:hAnsiTheme="minorHAnsi" w:cstheme="minorHAnsi"/>
          <w:b/>
          <w:sz w:val="24"/>
          <w:szCs w:val="24"/>
          <w:lang w:eastAsia="es-SV"/>
        </w:rPr>
      </w:pPr>
      <w:r w:rsidRPr="00836CBA">
        <w:rPr>
          <w:rFonts w:asciiTheme="minorHAnsi" w:hAnsiTheme="minorHAnsi" w:cstheme="minorHAnsi"/>
          <w:sz w:val="24"/>
          <w:szCs w:val="24"/>
          <w:lang w:eastAsia="es-SV"/>
        </w:rPr>
        <w:t>Para garantizar estos objetivos, es necesaria la capacitación permanente de los funcionarios o empleados municipales, por lo que es obligatoria la creación del Centro de Formación Municipal, que estará a cargo del Instituto Salvadoreño de Desarrollo Municipal. “</w:t>
      </w:r>
    </w:p>
    <w:p w:rsidR="005333C3" w:rsidRPr="00836CBA" w:rsidRDefault="005333C3" w:rsidP="005333C3">
      <w:pPr>
        <w:spacing w:after="0" w:line="360" w:lineRule="auto"/>
        <w:jc w:val="both"/>
        <w:rPr>
          <w:rFonts w:asciiTheme="minorHAnsi" w:hAnsiTheme="minorHAnsi" w:cstheme="minorHAnsi"/>
          <w:b/>
          <w:sz w:val="24"/>
          <w:szCs w:val="24"/>
          <w:lang w:eastAsia="es-SV"/>
        </w:rPr>
      </w:pP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b/>
          <w:bCs/>
          <w:sz w:val="24"/>
          <w:szCs w:val="24"/>
        </w:rPr>
        <w:t>Planes de capacitación y obligatoriedad</w:t>
      </w:r>
      <w:r w:rsidR="004611F5" w:rsidRPr="00836CBA">
        <w:rPr>
          <w:rFonts w:asciiTheme="minorHAnsi" w:hAnsiTheme="minorHAnsi" w:cstheme="minorHAnsi"/>
          <w:b/>
          <w:sz w:val="24"/>
          <w:szCs w:val="24"/>
        </w:rPr>
        <w:t>.</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Artículo 49.- Inciso 1º. Las Municipalidades, individual o asociadamente y demás entidades municipales, están en la obligación de cooperar y coordinar con el Centro de Formación a cargo del Instituto Salvadoreño de Desarrollo Municipal, en los procesos de planeamiento e implementación de programas de capacitación y adiestramiento, para lograr los objetivos establecidos en el artículo 47 de esta Ley.”  </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El Presidente del Consejo Directivo del Instituto Salvadoreño de Desarrollo Municipal, hará propuesta al Consejo Directivo del mismo, para que éste apruebe las tarifas correspondientes al pago de los servicios prestados por dicho Instituto conforme al presente artículo. </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Los funcionarios y empleados están obligados a recibir las capacitaciones a que hayan sido asignados por la autoridad correspondiente y serán tomadas en cuenta para los ascensos, promociones e incentivos.”</w:t>
      </w:r>
    </w:p>
    <w:p w:rsidR="005333C3" w:rsidRPr="00836CBA" w:rsidRDefault="005333C3" w:rsidP="005333C3">
      <w:pPr>
        <w:spacing w:after="0" w:line="360" w:lineRule="auto"/>
        <w:jc w:val="both"/>
        <w:rPr>
          <w:rFonts w:asciiTheme="minorHAnsi" w:hAnsiTheme="minorHAnsi" w:cstheme="minorHAnsi"/>
          <w:b/>
          <w:bCs/>
          <w:sz w:val="24"/>
          <w:szCs w:val="24"/>
        </w:rPr>
      </w:pP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b/>
          <w:bCs/>
          <w:sz w:val="24"/>
          <w:szCs w:val="24"/>
        </w:rPr>
        <w:t>Registro de capacitaciones</w:t>
      </w:r>
      <w:r w:rsidR="00607F55" w:rsidRPr="00836CBA">
        <w:rPr>
          <w:rFonts w:asciiTheme="minorHAnsi" w:hAnsiTheme="minorHAnsi" w:cstheme="minorHAnsi"/>
          <w:b/>
          <w:sz w:val="24"/>
          <w:szCs w:val="24"/>
        </w:rPr>
        <w:t>.</w:t>
      </w:r>
    </w:p>
    <w:p w:rsidR="005333C3" w:rsidRPr="00836CBA" w:rsidRDefault="005333C3" w:rsidP="005333C3">
      <w:pPr>
        <w:spacing w:after="0" w:line="360" w:lineRule="auto"/>
        <w:jc w:val="both"/>
        <w:rPr>
          <w:rFonts w:asciiTheme="minorHAnsi" w:hAnsiTheme="minorHAnsi" w:cstheme="minorHAnsi"/>
          <w:b/>
          <w:sz w:val="24"/>
          <w:szCs w:val="24"/>
        </w:rPr>
      </w:pPr>
      <w:r w:rsidRPr="004B3B78">
        <w:rPr>
          <w:rFonts w:asciiTheme="minorHAnsi" w:hAnsiTheme="minorHAnsi" w:cstheme="minorHAnsi"/>
          <w:b/>
          <w:sz w:val="24"/>
          <w:szCs w:val="24"/>
        </w:rPr>
        <w:t>Artículo 50.-</w:t>
      </w:r>
      <w:r w:rsidRPr="00836CBA">
        <w:rPr>
          <w:rFonts w:asciiTheme="minorHAnsi" w:hAnsiTheme="minorHAnsi" w:cstheme="minorHAnsi"/>
          <w:sz w:val="24"/>
          <w:szCs w:val="24"/>
        </w:rPr>
        <w:t xml:space="preserve"> Las capacitaciones recibidas por el funcionario o empleado deberán registrarse en su expediente personal, en el Registro Municipal de la Carrera Administrativa Municipal y </w:t>
      </w:r>
      <w:r w:rsidRPr="00836CBA">
        <w:rPr>
          <w:rFonts w:asciiTheme="minorHAnsi" w:hAnsiTheme="minorHAnsi" w:cstheme="minorHAnsi"/>
          <w:sz w:val="24"/>
          <w:szCs w:val="24"/>
        </w:rPr>
        <w:lastRenderedPageBreak/>
        <w:t xml:space="preserve">en el Registro Nacional de la Carrera Administrativa Municipal y deberán tomarse en cuenta para la evaluación del desempeño laboral. </w:t>
      </w:r>
    </w:p>
    <w:p w:rsidR="005333C3" w:rsidRPr="00836CBA" w:rsidRDefault="005333C3" w:rsidP="005333C3">
      <w:pPr>
        <w:spacing w:after="0" w:line="360" w:lineRule="auto"/>
        <w:jc w:val="both"/>
        <w:rPr>
          <w:rFonts w:asciiTheme="minorHAnsi" w:hAnsiTheme="minorHAnsi" w:cstheme="minorHAnsi"/>
          <w:sz w:val="24"/>
          <w:szCs w:val="24"/>
        </w:rPr>
      </w:pPr>
    </w:p>
    <w:p w:rsidR="005333C3" w:rsidRPr="00836CBA" w:rsidRDefault="005333C3" w:rsidP="005333C3">
      <w:pPr>
        <w:spacing w:after="0" w:line="360" w:lineRule="auto"/>
        <w:jc w:val="both"/>
        <w:rPr>
          <w:rFonts w:asciiTheme="minorHAnsi" w:hAnsiTheme="minorHAnsi" w:cstheme="minorHAnsi"/>
          <w:sz w:val="24"/>
          <w:szCs w:val="24"/>
        </w:rPr>
      </w:pPr>
      <w:r w:rsidRPr="00836CBA">
        <w:rPr>
          <w:rFonts w:asciiTheme="minorHAnsi" w:hAnsiTheme="minorHAnsi" w:cstheme="minorHAnsi"/>
          <w:sz w:val="24"/>
          <w:szCs w:val="24"/>
        </w:rPr>
        <w:t>De igual forma deberán registrarse los estudios realizados y capacitaciones recibidas por iniciativa propia del funcionario o empleado.</w:t>
      </w:r>
    </w:p>
    <w:p w:rsidR="004611F5" w:rsidRPr="00836CBA" w:rsidRDefault="004611F5" w:rsidP="005333C3">
      <w:pPr>
        <w:spacing w:after="0" w:line="360" w:lineRule="auto"/>
        <w:jc w:val="both"/>
        <w:rPr>
          <w:rFonts w:asciiTheme="minorHAnsi" w:hAnsiTheme="minorHAnsi" w:cstheme="minorHAnsi"/>
          <w:b/>
          <w:sz w:val="24"/>
          <w:szCs w:val="24"/>
        </w:rPr>
      </w:pPr>
    </w:p>
    <w:p w:rsidR="005333C3" w:rsidRPr="00836CBA" w:rsidRDefault="005333C3" w:rsidP="005333C3">
      <w:pPr>
        <w:numPr>
          <w:ilvl w:val="0"/>
          <w:numId w:val="5"/>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La Capacitación Como Derecho del Servidor Público</w:t>
      </w:r>
      <w:r w:rsidR="00607F55" w:rsidRPr="00836CBA">
        <w:rPr>
          <w:rFonts w:asciiTheme="minorHAnsi" w:hAnsiTheme="minorHAnsi" w:cstheme="minorHAnsi"/>
          <w:b/>
          <w:sz w:val="24"/>
          <w:szCs w:val="24"/>
        </w:rPr>
        <w:t>.</w:t>
      </w:r>
    </w:p>
    <w:p w:rsidR="005333C3" w:rsidRPr="00836CBA" w:rsidRDefault="005333C3" w:rsidP="005333C3">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El derecho del servidor público a la capacitación tiene su base legal en el Art. 59 No. 11 de la Ley de la Carrera Administrativa Municipal que establece: “Los funcionarios o empleados de carrera gozarán de los siguientes derechos: No. 11. De capacitación permanente sobre materias que interesa</w:t>
      </w:r>
      <w:r w:rsidR="004B3B78">
        <w:rPr>
          <w:rFonts w:asciiTheme="minorHAnsi" w:hAnsiTheme="minorHAnsi" w:cstheme="minorHAnsi"/>
          <w:sz w:val="24"/>
          <w:szCs w:val="24"/>
        </w:rPr>
        <w:t>n a la administración municipal</w:t>
      </w:r>
      <w:r w:rsidRPr="00836CBA">
        <w:rPr>
          <w:rFonts w:asciiTheme="minorHAnsi" w:hAnsiTheme="minorHAnsi" w:cstheme="minorHAnsi"/>
          <w:sz w:val="24"/>
          <w:szCs w:val="24"/>
        </w:rPr>
        <w:t>”</w:t>
      </w:r>
      <w:r w:rsidR="004B3B78">
        <w:rPr>
          <w:rFonts w:asciiTheme="minorHAnsi" w:hAnsiTheme="minorHAnsi" w:cstheme="minorHAnsi"/>
          <w:sz w:val="24"/>
          <w:szCs w:val="24"/>
        </w:rPr>
        <w:t>.</w:t>
      </w:r>
      <w:r w:rsidRPr="00836CBA">
        <w:rPr>
          <w:rFonts w:asciiTheme="minorHAnsi" w:hAnsiTheme="minorHAnsi" w:cstheme="minorHAnsi"/>
          <w:sz w:val="24"/>
          <w:szCs w:val="24"/>
        </w:rPr>
        <w:t xml:space="preserve">  </w:t>
      </w:r>
    </w:p>
    <w:p w:rsidR="005333C3" w:rsidRPr="00836CBA" w:rsidRDefault="005333C3" w:rsidP="005333C3">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En consecuencia toda persona que preste sus servicios a la Municipalidad tiene derecho a recibir las facilidades necesarias para instruirse, para actualizar sus conocimientos y capacitarse en materias relacionadas con su trabajo y que interesan a la administración municipal también en aquellas que sirvan para adquirir conocimientos generales de otras especialidades que contribuyan a mejorar su nivel cultural y social.</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numPr>
          <w:ilvl w:val="0"/>
          <w:numId w:val="5"/>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Como Obligación de la Municipalidad</w:t>
      </w:r>
      <w:r w:rsidR="004611F5" w:rsidRPr="00836CBA">
        <w:rPr>
          <w:rFonts w:asciiTheme="minorHAnsi" w:hAnsiTheme="minorHAnsi" w:cstheme="minorHAnsi"/>
          <w:b/>
          <w:sz w:val="24"/>
          <w:szCs w:val="24"/>
        </w:rPr>
        <w:t>.</w:t>
      </w:r>
    </w:p>
    <w:p w:rsidR="005333C3" w:rsidRDefault="005333C3" w:rsidP="0069248A">
      <w:pPr>
        <w:spacing w:after="0" w:line="360" w:lineRule="auto"/>
        <w:ind w:left="360"/>
        <w:jc w:val="both"/>
        <w:rPr>
          <w:rFonts w:asciiTheme="minorHAnsi" w:hAnsiTheme="minorHAnsi" w:cstheme="minorHAnsi"/>
          <w:sz w:val="24"/>
          <w:szCs w:val="24"/>
        </w:rPr>
      </w:pPr>
      <w:r w:rsidRPr="00836CBA">
        <w:rPr>
          <w:rFonts w:asciiTheme="minorHAnsi" w:hAnsiTheme="minorHAnsi" w:cstheme="minorHAnsi"/>
          <w:sz w:val="24"/>
          <w:szCs w:val="24"/>
        </w:rPr>
        <w:t xml:space="preserve">La  Autoridad Municipal tiene la obligación de proporcionar a sus trabajadores los medios para su capacitación y actualización, estos medios pueden ser: cursos, seminarios, talleres, conferencias entre otro. El Artículo 1 de la Ley de la Carrera Administrativa Municipal establece en uno de sus objetivos el ofrecimiento a los servidores públicos de una capacitación permanente. </w:t>
      </w:r>
    </w:p>
    <w:p w:rsidR="00667415" w:rsidRPr="00836CBA" w:rsidRDefault="00667415" w:rsidP="0069248A">
      <w:pPr>
        <w:spacing w:after="0" w:line="360" w:lineRule="auto"/>
        <w:ind w:left="360"/>
        <w:jc w:val="both"/>
        <w:rPr>
          <w:rFonts w:asciiTheme="minorHAnsi" w:hAnsiTheme="minorHAnsi" w:cstheme="minorHAnsi"/>
          <w:b/>
          <w:sz w:val="24"/>
          <w:szCs w:val="24"/>
        </w:rPr>
      </w:pPr>
    </w:p>
    <w:p w:rsidR="005333C3" w:rsidRPr="00836CBA" w:rsidRDefault="005333C3" w:rsidP="004611F5">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 xml:space="preserve">La responsabilidad de la </w:t>
      </w:r>
      <w:r w:rsidR="0069248A">
        <w:rPr>
          <w:rFonts w:asciiTheme="minorHAnsi" w:hAnsiTheme="minorHAnsi" w:cstheme="minorHAnsi"/>
          <w:sz w:val="24"/>
          <w:szCs w:val="24"/>
        </w:rPr>
        <w:t>M</w:t>
      </w:r>
      <w:r w:rsidRPr="00836CBA">
        <w:rPr>
          <w:rFonts w:asciiTheme="minorHAnsi" w:hAnsiTheme="minorHAnsi" w:cstheme="minorHAnsi"/>
          <w:sz w:val="24"/>
          <w:szCs w:val="24"/>
        </w:rPr>
        <w:t>unicipalidad consiste en apoyar el desarrollo individual y colectivo del personal. El cumplimiento de la capacitación contribuye a la integración armónica del personal en su trabajo y el mejoramiento del mismo, así como de una adecuada colaboración con las autoridades municipales que  convierte la relación laboral en el propósito común de servir mejor a la comunidad.</w:t>
      </w:r>
    </w:p>
    <w:p w:rsidR="005333C3" w:rsidRDefault="005333C3" w:rsidP="005333C3">
      <w:pPr>
        <w:pStyle w:val="NormalTahoma"/>
        <w:spacing w:before="0" w:beforeAutospacing="0" w:after="0" w:afterAutospacing="0" w:line="360" w:lineRule="auto"/>
        <w:rPr>
          <w:rFonts w:asciiTheme="minorHAnsi" w:hAnsiTheme="minorHAnsi" w:cstheme="minorHAnsi"/>
          <w:sz w:val="28"/>
          <w:szCs w:val="28"/>
        </w:rPr>
      </w:pPr>
    </w:p>
    <w:p w:rsidR="00667415" w:rsidRPr="00836CBA" w:rsidRDefault="00667415" w:rsidP="005333C3">
      <w:pPr>
        <w:pStyle w:val="NormalTahoma"/>
        <w:spacing w:before="0" w:beforeAutospacing="0" w:after="0" w:afterAutospacing="0" w:line="360" w:lineRule="auto"/>
        <w:rPr>
          <w:rFonts w:asciiTheme="minorHAnsi" w:hAnsiTheme="minorHAnsi" w:cstheme="minorHAnsi"/>
          <w:sz w:val="28"/>
          <w:szCs w:val="28"/>
        </w:rPr>
      </w:pPr>
    </w:p>
    <w:p w:rsidR="005333C3" w:rsidRPr="00836CBA" w:rsidRDefault="005333C3" w:rsidP="005333C3">
      <w:pPr>
        <w:pStyle w:val="Prrafodelista"/>
        <w:numPr>
          <w:ilvl w:val="0"/>
          <w:numId w:val="4"/>
        </w:numPr>
        <w:spacing w:after="0" w:line="360" w:lineRule="auto"/>
        <w:jc w:val="center"/>
        <w:rPr>
          <w:rFonts w:asciiTheme="minorHAnsi" w:hAnsiTheme="minorHAnsi" w:cstheme="minorHAnsi"/>
          <w:b/>
          <w:bCs/>
          <w:sz w:val="28"/>
          <w:szCs w:val="28"/>
        </w:rPr>
      </w:pPr>
      <w:r w:rsidRPr="00836CBA">
        <w:rPr>
          <w:rFonts w:asciiTheme="minorHAnsi" w:hAnsiTheme="minorHAnsi" w:cstheme="minorHAnsi"/>
          <w:b/>
          <w:bCs/>
          <w:sz w:val="28"/>
          <w:szCs w:val="28"/>
        </w:rPr>
        <w:t>IMPORTANCIA DE LA CAPACITACIÓN</w:t>
      </w:r>
      <w:r w:rsidR="00D77B04" w:rsidRPr="00836CBA">
        <w:rPr>
          <w:rFonts w:asciiTheme="minorHAnsi" w:hAnsiTheme="minorHAnsi" w:cstheme="minorHAnsi"/>
          <w:b/>
          <w:bCs/>
          <w:sz w:val="28"/>
          <w:szCs w:val="28"/>
        </w:rPr>
        <w:t xml:space="preserve"> DE LOS FUNCIONARIOS Y EMPLEADOS/AS MUNICIPALES.</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La capacitación es una herramienta fundamental para la administración de recursos humanos, que ofrece la  posibilidad de mejorar la eficiencia del  trabajador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La capacitación es uno de los</w:t>
      </w:r>
      <w:r w:rsidR="00607F55" w:rsidRPr="00836CBA">
        <w:rPr>
          <w:rFonts w:asciiTheme="minorHAnsi" w:hAnsiTheme="minorHAnsi" w:cstheme="minorHAnsi"/>
          <w:sz w:val="24"/>
          <w:szCs w:val="24"/>
        </w:rPr>
        <w:t xml:space="preserve"> medios que tiene la autoridad </w:t>
      </w:r>
      <w:r w:rsidRPr="00836CBA">
        <w:rPr>
          <w:rFonts w:asciiTheme="minorHAnsi" w:hAnsiTheme="minorHAnsi" w:cstheme="minorHAnsi"/>
          <w:sz w:val="24"/>
          <w:szCs w:val="24"/>
        </w:rPr>
        <w:t xml:space="preserve">municipal para atender  con eficiencia, oportunidad y transparencia las demandas y requerimientos de la comunidad y de manera especial las competencias establecidas en el Código Municipal y otras leyes relacionadas. La mejora en la calidad de los servicios y la gestión municipal en general se ven impactadas, en tanto que el contar con una regulación que asegure la capacitación permanente y la mejora continua del personal representa para la institución un avance en el proceso de modernización.  </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La participación responsable y sistemática de los empleados en los procesos de capacitación es condición indispensable para asegurar la consecución de los objetivos de dichos procesos, así como para avanzar en el proceso de mejora salarial gradual de  dichos empleados.   </w:t>
      </w:r>
    </w:p>
    <w:p w:rsidR="005333C3" w:rsidRPr="00EE1AD9" w:rsidRDefault="005333C3" w:rsidP="005333C3">
      <w:pPr>
        <w:spacing w:after="0" w:line="360" w:lineRule="auto"/>
        <w:jc w:val="both"/>
        <w:rPr>
          <w:rFonts w:asciiTheme="minorHAnsi" w:hAnsiTheme="minorHAnsi" w:cstheme="minorHAnsi"/>
          <w:sz w:val="24"/>
          <w:szCs w:val="24"/>
        </w:rPr>
      </w:pPr>
      <w:r w:rsidRPr="00836CBA">
        <w:rPr>
          <w:rFonts w:asciiTheme="minorHAnsi" w:hAnsiTheme="minorHAnsi" w:cstheme="minorHAnsi"/>
          <w:sz w:val="24"/>
          <w:szCs w:val="24"/>
        </w:rPr>
        <w:t xml:space="preserve">La demanda </w:t>
      </w:r>
      <w:r w:rsidR="0069248A" w:rsidRPr="00836CBA">
        <w:rPr>
          <w:rFonts w:asciiTheme="minorHAnsi" w:hAnsiTheme="minorHAnsi" w:cstheme="minorHAnsi"/>
          <w:sz w:val="24"/>
          <w:szCs w:val="24"/>
        </w:rPr>
        <w:t>cr</w:t>
      </w:r>
      <w:r w:rsidR="0069248A">
        <w:rPr>
          <w:rFonts w:asciiTheme="minorHAnsi" w:hAnsiTheme="minorHAnsi" w:cstheme="minorHAnsi"/>
          <w:sz w:val="24"/>
          <w:szCs w:val="24"/>
        </w:rPr>
        <w:t>í</w:t>
      </w:r>
      <w:r w:rsidR="0069248A" w:rsidRPr="00836CBA">
        <w:rPr>
          <w:rFonts w:asciiTheme="minorHAnsi" w:hAnsiTheme="minorHAnsi" w:cstheme="minorHAnsi"/>
          <w:sz w:val="24"/>
          <w:szCs w:val="24"/>
        </w:rPr>
        <w:t>tica</w:t>
      </w:r>
      <w:r w:rsidRPr="00836CBA">
        <w:rPr>
          <w:rFonts w:asciiTheme="minorHAnsi" w:hAnsiTheme="minorHAnsi" w:cstheme="minorHAnsi"/>
          <w:sz w:val="24"/>
          <w:szCs w:val="24"/>
        </w:rPr>
        <w:t xml:space="preserve"> de capacitación surge en buena medida en el momento en que hay diferencia entre lo que los empleados deberían saber hacer en el desempeño eficiente de su cargo  y lo que realmente saben hacer y producen; brecha que se identifica a partir de la realización de las evaluaciones del desempeño reguladas y orientadas en el manual diseñado para dicho fin y condicionadas por lo establecido en el manual descriptor de cargos o puestos.</w:t>
      </w:r>
    </w:p>
    <w:p w:rsidR="005333C3" w:rsidRPr="00836CBA" w:rsidRDefault="005333C3" w:rsidP="005333C3">
      <w:pPr>
        <w:pStyle w:val="Prrafodelista"/>
        <w:numPr>
          <w:ilvl w:val="0"/>
          <w:numId w:val="4"/>
        </w:numPr>
        <w:spacing w:after="0" w:line="360" w:lineRule="auto"/>
        <w:jc w:val="center"/>
        <w:rPr>
          <w:rFonts w:asciiTheme="minorHAnsi" w:hAnsiTheme="minorHAnsi" w:cstheme="minorHAnsi"/>
          <w:b/>
          <w:bCs/>
          <w:sz w:val="28"/>
          <w:szCs w:val="28"/>
        </w:rPr>
      </w:pPr>
      <w:r w:rsidRPr="00836CBA">
        <w:rPr>
          <w:rFonts w:asciiTheme="minorHAnsi" w:hAnsiTheme="minorHAnsi" w:cstheme="minorHAnsi"/>
          <w:b/>
          <w:bCs/>
          <w:sz w:val="28"/>
          <w:szCs w:val="28"/>
        </w:rPr>
        <w:t>UTILIDAD DE LA CAPACITACIÓN.</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lastRenderedPageBreak/>
        <w:t>Los beneficios de la capacitación de los empleados se identificarán en las áreas municipales siguientes:</w:t>
      </w:r>
    </w:p>
    <w:p w:rsidR="005333C3" w:rsidRPr="00836CBA" w:rsidRDefault="005333C3" w:rsidP="005333C3">
      <w:pPr>
        <w:numPr>
          <w:ilvl w:val="0"/>
          <w:numId w:val="6"/>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Trabajo administrativo</w:t>
      </w:r>
    </w:p>
    <w:p w:rsidR="005333C3" w:rsidRPr="00836CBA" w:rsidRDefault="005333C3" w:rsidP="005333C3">
      <w:pPr>
        <w:numPr>
          <w:ilvl w:val="0"/>
          <w:numId w:val="6"/>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Desarrollo de personal</w:t>
      </w:r>
    </w:p>
    <w:p w:rsidR="005333C3" w:rsidRPr="00836CBA" w:rsidRDefault="005333C3" w:rsidP="005333C3">
      <w:pPr>
        <w:numPr>
          <w:ilvl w:val="0"/>
          <w:numId w:val="6"/>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Ambiente de trabajo</w:t>
      </w:r>
    </w:p>
    <w:p w:rsidR="005333C3" w:rsidRPr="00836CBA" w:rsidRDefault="005333C3" w:rsidP="005333C3">
      <w:pPr>
        <w:numPr>
          <w:ilvl w:val="0"/>
          <w:numId w:val="6"/>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Atención al público</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numPr>
          <w:ilvl w:val="0"/>
          <w:numId w:val="7"/>
        </w:numPr>
        <w:spacing w:after="0" w:line="360" w:lineRule="auto"/>
        <w:ind w:left="357" w:hanging="357"/>
        <w:jc w:val="both"/>
        <w:rPr>
          <w:rFonts w:asciiTheme="minorHAnsi" w:hAnsiTheme="minorHAnsi" w:cstheme="minorHAnsi"/>
          <w:b/>
          <w:sz w:val="24"/>
          <w:szCs w:val="24"/>
        </w:rPr>
      </w:pPr>
      <w:r w:rsidRPr="00836CBA">
        <w:rPr>
          <w:rFonts w:asciiTheme="minorHAnsi" w:hAnsiTheme="minorHAnsi" w:cstheme="minorHAnsi"/>
          <w:b/>
          <w:sz w:val="24"/>
          <w:szCs w:val="24"/>
        </w:rPr>
        <w:t>Trabajo Administrativo</w:t>
      </w:r>
      <w:r w:rsidRPr="00836CBA">
        <w:rPr>
          <w:rFonts w:asciiTheme="minorHAnsi" w:hAnsiTheme="minorHAnsi" w:cstheme="minorHAnsi"/>
          <w:sz w:val="24"/>
          <w:szCs w:val="24"/>
        </w:rPr>
        <w:t>: Contribuirá a la labor de dirección, registro y control realizado y evaluado en la Municipalidad, impactando la calidad y cantidad de los procesos y procedimientos en lo relativo a la administración del personal y en el marco de la relación entre lo que la Municipalidad espera del empleado y lo que ésta puede hacer para contribuir a hacer efectiva dicha pretensión y eficiente el desempeño del empleado.</w:t>
      </w:r>
    </w:p>
    <w:p w:rsidR="005333C3" w:rsidRPr="00836CBA" w:rsidRDefault="005333C3" w:rsidP="005333C3">
      <w:pPr>
        <w:spacing w:after="0" w:line="360" w:lineRule="auto"/>
        <w:jc w:val="both"/>
        <w:rPr>
          <w:rFonts w:asciiTheme="minorHAnsi" w:hAnsiTheme="minorHAnsi" w:cstheme="minorHAnsi"/>
          <w:sz w:val="24"/>
          <w:szCs w:val="24"/>
        </w:rPr>
      </w:pPr>
    </w:p>
    <w:p w:rsidR="005333C3" w:rsidRPr="00836CBA" w:rsidRDefault="005333C3" w:rsidP="005333C3">
      <w:pPr>
        <w:numPr>
          <w:ilvl w:val="0"/>
          <w:numId w:val="7"/>
        </w:numPr>
        <w:spacing w:after="0" w:line="360" w:lineRule="auto"/>
        <w:ind w:left="357" w:hanging="357"/>
        <w:jc w:val="both"/>
        <w:rPr>
          <w:rFonts w:asciiTheme="minorHAnsi" w:hAnsiTheme="minorHAnsi" w:cstheme="minorHAnsi"/>
          <w:b/>
          <w:sz w:val="24"/>
          <w:szCs w:val="24"/>
        </w:rPr>
      </w:pPr>
      <w:r w:rsidRPr="00836CBA">
        <w:rPr>
          <w:rFonts w:asciiTheme="minorHAnsi" w:hAnsiTheme="minorHAnsi" w:cstheme="minorHAnsi"/>
          <w:b/>
          <w:sz w:val="24"/>
          <w:szCs w:val="24"/>
        </w:rPr>
        <w:t>Desarrollo de Personal</w:t>
      </w:r>
      <w:r w:rsidRPr="00836CBA">
        <w:rPr>
          <w:rFonts w:asciiTheme="minorHAnsi" w:hAnsiTheme="minorHAnsi" w:cstheme="minorHAnsi"/>
          <w:sz w:val="24"/>
          <w:szCs w:val="24"/>
        </w:rPr>
        <w:t>: Tanto a nivel individual como colectivo la capacitación ofrecerá al personal herramientas actualizadas y modernas que le permitan realizar su trabajo en menor tiempo, con menor esfuerzo y mayor calidad que favorece un estado anímico de satisfacción. La capacitación sistemática y regulada ubicara al empleado en una perspectiva de evolución permanente en tanto amplía su nivel</w:t>
      </w:r>
      <w:r w:rsidRPr="00836CBA">
        <w:rPr>
          <w:rFonts w:asciiTheme="minorHAnsi" w:hAnsiTheme="minorHAnsi" w:cstheme="minorHAnsi"/>
          <w:color w:val="FF0000"/>
          <w:sz w:val="24"/>
          <w:szCs w:val="24"/>
        </w:rPr>
        <w:t xml:space="preserve"> </w:t>
      </w:r>
      <w:r w:rsidRPr="00836CBA">
        <w:rPr>
          <w:rFonts w:asciiTheme="minorHAnsi" w:hAnsiTheme="minorHAnsi" w:cstheme="minorHAnsi"/>
          <w:sz w:val="24"/>
          <w:szCs w:val="24"/>
        </w:rPr>
        <w:t>cognoscitivo, cultural, técnico y administrativo, permitiéndole una motivación y compromiso particular con su trabajo, con la institución municipal y en el cumplimiento de la función pública con un alto sentido de la responsabilidad social.</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numPr>
          <w:ilvl w:val="0"/>
          <w:numId w:val="7"/>
        </w:numPr>
        <w:spacing w:after="0" w:line="360" w:lineRule="auto"/>
        <w:ind w:left="357" w:hanging="357"/>
        <w:jc w:val="bot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r="00836CBA">
        <w:rPr>
          <w:rFonts w:asciiTheme="minorHAnsi" w:hAnsiTheme="minorHAnsi" w:cstheme="minorHAnsi"/>
          <w:sz w:val="24"/>
          <w:szCs w:val="24"/>
        </w:rPr>
        <w:t>: La capacitación sistemática y debidamente regulada, ofrece a todo el personal según su nivel dentro de la estructura organizativa funcional de la Municipalidad, la oportunidad de cualificarse en la labor que desempeña, estimula el establecimiento de relaciones de respeto y consideración mutua basadas en la contribución al desarrollo institucional, al mismo tiempo que ayuda a la autovaloración del trabajo desempeñado; además se ve potenciada la  coordinación y se promueve la integración efectiva de grupos de trabajo.</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numPr>
          <w:ilvl w:val="0"/>
          <w:numId w:val="7"/>
        </w:numPr>
        <w:spacing w:after="0" w:line="360" w:lineRule="auto"/>
        <w:ind w:left="357" w:hanging="357"/>
        <w:jc w:val="both"/>
        <w:rPr>
          <w:rFonts w:asciiTheme="minorHAnsi" w:hAnsiTheme="minorHAnsi" w:cstheme="minorHAnsi"/>
          <w:b/>
          <w:sz w:val="24"/>
          <w:szCs w:val="24"/>
        </w:rPr>
      </w:pPr>
      <w:r w:rsidRPr="00836CBA">
        <w:rPr>
          <w:rFonts w:asciiTheme="minorHAnsi" w:hAnsiTheme="minorHAnsi" w:cstheme="minorHAnsi"/>
          <w:b/>
          <w:sz w:val="24"/>
          <w:szCs w:val="24"/>
        </w:rPr>
        <w:t>Atención al Público</w:t>
      </w:r>
      <w:r w:rsidRPr="00836CBA">
        <w:rPr>
          <w:rFonts w:asciiTheme="minorHAnsi" w:hAnsiTheme="minorHAnsi" w:cstheme="minorHAnsi"/>
          <w:sz w:val="24"/>
          <w:szCs w:val="24"/>
        </w:rPr>
        <w:t>: Uno de los principales beneficios que ha de aportar la capacitación  es el mejoramiento de los servicios de la administración municipal a la comunidad, ya que favorecerá la motivación del empleado para atender con mayor eficacia  los requerimientos que presenta la población ante la Municipalidad, lo cual ha de redundar en la imagen de la institución y quienes direccionan la gestión municipio.</w:t>
      </w:r>
    </w:p>
    <w:p w:rsidR="005333C3" w:rsidRPr="00836CBA" w:rsidRDefault="005333C3" w:rsidP="005333C3">
      <w:pPr>
        <w:spacing w:after="0" w:line="360" w:lineRule="auto"/>
        <w:jc w:val="both"/>
        <w:rPr>
          <w:rFonts w:asciiTheme="minorHAnsi" w:hAnsiTheme="minorHAnsi" w:cstheme="minorHAnsi"/>
          <w:sz w:val="24"/>
          <w:szCs w:val="24"/>
        </w:rPr>
      </w:pPr>
    </w:p>
    <w:p w:rsidR="005333C3" w:rsidRPr="00836CBA" w:rsidRDefault="00D77B04" w:rsidP="004611F5">
      <w:pPr>
        <w:pStyle w:val="Prrafodelista"/>
        <w:numPr>
          <w:ilvl w:val="0"/>
          <w:numId w:val="4"/>
        </w:numPr>
        <w:spacing w:after="0" w:line="360" w:lineRule="auto"/>
        <w:jc w:val="center"/>
        <w:rPr>
          <w:rFonts w:asciiTheme="minorHAnsi" w:hAnsiTheme="minorHAnsi" w:cstheme="minorHAnsi"/>
          <w:b/>
          <w:bCs/>
          <w:sz w:val="28"/>
          <w:szCs w:val="28"/>
        </w:rPr>
      </w:pPr>
      <w:r w:rsidRPr="00836CBA">
        <w:rPr>
          <w:rFonts w:asciiTheme="minorHAnsi" w:hAnsiTheme="minorHAnsi" w:cstheme="minorHAnsi"/>
          <w:b/>
          <w:bCs/>
          <w:sz w:val="28"/>
          <w:szCs w:val="28"/>
        </w:rPr>
        <w:t>M</w:t>
      </w:r>
      <w:r w:rsidR="0069248A">
        <w:rPr>
          <w:rFonts w:asciiTheme="minorHAnsi" w:hAnsiTheme="minorHAnsi" w:cstheme="minorHAnsi"/>
          <w:b/>
          <w:bCs/>
          <w:sz w:val="28"/>
          <w:szCs w:val="28"/>
        </w:rPr>
        <w:t>ETODOLOGÍA UTILIZADA.</w:t>
      </w:r>
    </w:p>
    <w:p w:rsidR="005333C3" w:rsidRPr="00836CBA" w:rsidRDefault="0069248A" w:rsidP="005333C3">
      <w:pPr>
        <w:pStyle w:val="Prrafodelista"/>
        <w:spacing w:after="0" w:line="360" w:lineRule="auto"/>
        <w:ind w:left="0"/>
        <w:jc w:val="both"/>
        <w:rPr>
          <w:rFonts w:asciiTheme="minorHAnsi" w:hAnsiTheme="minorHAnsi" w:cstheme="minorHAnsi"/>
          <w:b/>
          <w:sz w:val="24"/>
          <w:szCs w:val="24"/>
        </w:rPr>
      </w:pPr>
      <w:r>
        <w:rPr>
          <w:rFonts w:asciiTheme="minorHAnsi" w:hAnsiTheme="minorHAnsi" w:cstheme="minorHAnsi"/>
          <w:b/>
          <w:sz w:val="24"/>
          <w:szCs w:val="24"/>
        </w:rPr>
        <w:t>El diseño del Manual de Capacitaciones fue posible por la realización de las siguientes valoraciones:</w:t>
      </w:r>
    </w:p>
    <w:p w:rsidR="005333C3" w:rsidRPr="00836CBA" w:rsidRDefault="005333C3" w:rsidP="005333C3">
      <w:pPr>
        <w:numPr>
          <w:ilvl w:val="0"/>
          <w:numId w:val="9"/>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Organización interna del proceso de actualización y definición de un programa de actuación que asegurara la participación de los referentes de las distintas unidades de la Municipalidad.</w:t>
      </w:r>
    </w:p>
    <w:p w:rsidR="005333C3" w:rsidRPr="00836CBA" w:rsidRDefault="005333C3" w:rsidP="005333C3">
      <w:pPr>
        <w:numPr>
          <w:ilvl w:val="0"/>
          <w:numId w:val="9"/>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Diagnóstico de la anterior estructura organizativa </w:t>
      </w:r>
      <w:r w:rsidR="004611F5" w:rsidRPr="00836CBA">
        <w:rPr>
          <w:rFonts w:asciiTheme="minorHAnsi" w:hAnsiTheme="minorHAnsi" w:cstheme="minorHAnsi"/>
          <w:sz w:val="24"/>
          <w:szCs w:val="24"/>
        </w:rPr>
        <w:t xml:space="preserve">de la Municipalidad, </w:t>
      </w:r>
      <w:r w:rsidRPr="00836CBA">
        <w:rPr>
          <w:rFonts w:asciiTheme="minorHAnsi" w:hAnsiTheme="minorHAnsi" w:cstheme="minorHAnsi"/>
          <w:sz w:val="24"/>
          <w:szCs w:val="24"/>
        </w:rPr>
        <w:t xml:space="preserve">con la finalidad de identificar los nuevos elementos y consideraciones del personal de </w:t>
      </w:r>
      <w:r w:rsidR="0069248A">
        <w:rPr>
          <w:rFonts w:asciiTheme="minorHAnsi" w:hAnsiTheme="minorHAnsi" w:cstheme="minorHAnsi"/>
          <w:sz w:val="24"/>
          <w:szCs w:val="24"/>
        </w:rPr>
        <w:t>los diversos niveles funcionales de la M</w:t>
      </w:r>
      <w:r w:rsidRPr="00836CBA">
        <w:rPr>
          <w:rFonts w:asciiTheme="minorHAnsi" w:hAnsiTheme="minorHAnsi" w:cstheme="minorHAnsi"/>
          <w:sz w:val="24"/>
          <w:szCs w:val="24"/>
        </w:rPr>
        <w:t>unicipalidad.</w:t>
      </w:r>
    </w:p>
    <w:p w:rsidR="005333C3" w:rsidRPr="00836CBA" w:rsidRDefault="005333C3" w:rsidP="005333C3">
      <w:pPr>
        <w:numPr>
          <w:ilvl w:val="0"/>
          <w:numId w:val="9"/>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Análisis de una propuesta estructurada a partir de lo establecido por la Ley de la Carrera Administrativa Municipal y otras leyes relacionadas</w:t>
      </w:r>
      <w:r w:rsidR="004611F5" w:rsidRPr="00836CBA">
        <w:rPr>
          <w:rFonts w:asciiTheme="minorHAnsi" w:hAnsiTheme="minorHAnsi" w:cstheme="minorHAnsi"/>
          <w:sz w:val="24"/>
          <w:szCs w:val="24"/>
        </w:rPr>
        <w:t>.</w:t>
      </w:r>
      <w:r w:rsidRPr="00836CBA">
        <w:rPr>
          <w:rFonts w:asciiTheme="minorHAnsi" w:hAnsiTheme="minorHAnsi" w:cstheme="minorHAnsi"/>
          <w:sz w:val="24"/>
          <w:szCs w:val="24"/>
        </w:rPr>
        <w:t xml:space="preserve">   </w:t>
      </w:r>
    </w:p>
    <w:p w:rsidR="005333C3" w:rsidRPr="00836CBA" w:rsidRDefault="005333C3" w:rsidP="005333C3">
      <w:pPr>
        <w:numPr>
          <w:ilvl w:val="0"/>
          <w:numId w:val="9"/>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Definición y validación técnica del contenido y</w:t>
      </w:r>
      <w:r w:rsidR="004611F5" w:rsidRPr="00836CBA">
        <w:rPr>
          <w:rFonts w:asciiTheme="minorHAnsi" w:hAnsiTheme="minorHAnsi" w:cstheme="minorHAnsi"/>
          <w:sz w:val="24"/>
          <w:szCs w:val="24"/>
        </w:rPr>
        <w:t xml:space="preserve"> estructura del presente </w:t>
      </w:r>
      <w:r w:rsidR="006D7FBC">
        <w:rPr>
          <w:rFonts w:asciiTheme="minorHAnsi" w:hAnsiTheme="minorHAnsi" w:cstheme="minorHAnsi"/>
          <w:sz w:val="24"/>
          <w:szCs w:val="24"/>
        </w:rPr>
        <w:t>M</w:t>
      </w:r>
      <w:r w:rsidR="004611F5" w:rsidRPr="00836CBA">
        <w:rPr>
          <w:rFonts w:asciiTheme="minorHAnsi" w:hAnsiTheme="minorHAnsi" w:cstheme="minorHAnsi"/>
          <w:sz w:val="24"/>
          <w:szCs w:val="24"/>
        </w:rPr>
        <w:t>anual.</w:t>
      </w:r>
    </w:p>
    <w:p w:rsidR="005333C3" w:rsidRPr="00836CBA" w:rsidRDefault="004611F5" w:rsidP="005333C3">
      <w:pPr>
        <w:numPr>
          <w:ilvl w:val="0"/>
          <w:numId w:val="9"/>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Validación y aprobación </w:t>
      </w:r>
      <w:r w:rsidR="005333C3" w:rsidRPr="00836CBA">
        <w:rPr>
          <w:rFonts w:asciiTheme="minorHAnsi" w:hAnsiTheme="minorHAnsi" w:cstheme="minorHAnsi"/>
          <w:sz w:val="24"/>
          <w:szCs w:val="24"/>
        </w:rPr>
        <w:t xml:space="preserve">por parte del Concejo Municipal. </w:t>
      </w:r>
    </w:p>
    <w:p w:rsidR="005333C3" w:rsidRPr="00836CBA" w:rsidRDefault="005333C3" w:rsidP="005333C3">
      <w:pPr>
        <w:numPr>
          <w:ilvl w:val="0"/>
          <w:numId w:val="9"/>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Socialización con el personal </w:t>
      </w:r>
      <w:r w:rsidR="004611F5" w:rsidRPr="00836CBA">
        <w:rPr>
          <w:rFonts w:asciiTheme="minorHAnsi" w:hAnsiTheme="minorHAnsi" w:cstheme="minorHAnsi"/>
          <w:sz w:val="24"/>
          <w:szCs w:val="24"/>
        </w:rPr>
        <w:t xml:space="preserve">de la Institución, </w:t>
      </w:r>
      <w:r w:rsidRPr="00836CBA">
        <w:rPr>
          <w:rFonts w:asciiTheme="minorHAnsi" w:hAnsiTheme="minorHAnsi" w:cstheme="minorHAnsi"/>
          <w:sz w:val="24"/>
          <w:szCs w:val="24"/>
        </w:rPr>
        <w:t xml:space="preserve">a efecto de propiciar el apropiamiento y </w:t>
      </w:r>
      <w:proofErr w:type="spellStart"/>
      <w:r w:rsidRPr="00836CBA">
        <w:rPr>
          <w:rFonts w:asciiTheme="minorHAnsi" w:hAnsiTheme="minorHAnsi" w:cstheme="minorHAnsi"/>
          <w:sz w:val="24"/>
          <w:szCs w:val="24"/>
        </w:rPr>
        <w:t>operativizaciòn</w:t>
      </w:r>
      <w:proofErr w:type="spellEnd"/>
      <w:r w:rsidRPr="00836CBA">
        <w:rPr>
          <w:rFonts w:asciiTheme="minorHAnsi" w:hAnsiTheme="minorHAnsi" w:cstheme="minorHAnsi"/>
          <w:sz w:val="24"/>
          <w:szCs w:val="24"/>
        </w:rPr>
        <w:t xml:space="preserve"> de las nuevas disposiciones administrativas. </w:t>
      </w:r>
    </w:p>
    <w:p w:rsidR="005333C3" w:rsidRPr="00836CBA" w:rsidRDefault="005333C3" w:rsidP="00F963BF">
      <w:pPr>
        <w:spacing w:after="0" w:line="360" w:lineRule="auto"/>
        <w:jc w:val="both"/>
        <w:rPr>
          <w:rFonts w:asciiTheme="minorHAnsi" w:hAnsiTheme="minorHAnsi" w:cstheme="minorHAnsi"/>
          <w:b/>
          <w:sz w:val="24"/>
          <w:szCs w:val="24"/>
        </w:rPr>
      </w:pPr>
    </w:p>
    <w:p w:rsidR="005333C3" w:rsidRPr="00836CBA" w:rsidRDefault="005333C3" w:rsidP="005333C3">
      <w:pPr>
        <w:pStyle w:val="Prrafodelista"/>
        <w:numPr>
          <w:ilvl w:val="0"/>
          <w:numId w:val="4"/>
        </w:numPr>
        <w:spacing w:after="0" w:line="360" w:lineRule="auto"/>
        <w:jc w:val="both"/>
        <w:rPr>
          <w:rFonts w:asciiTheme="minorHAnsi" w:hAnsiTheme="minorHAnsi" w:cstheme="minorHAnsi"/>
          <w:b/>
          <w:bCs/>
          <w:sz w:val="28"/>
          <w:szCs w:val="28"/>
        </w:rPr>
      </w:pPr>
      <w:r w:rsidRPr="00836CBA">
        <w:rPr>
          <w:rFonts w:asciiTheme="minorHAnsi" w:hAnsiTheme="minorHAnsi" w:cstheme="minorHAnsi"/>
          <w:b/>
          <w:bCs/>
          <w:sz w:val="28"/>
          <w:szCs w:val="28"/>
        </w:rPr>
        <w:t>POLITICAS INSTITUCIONALES DE CAPACITACIÓN</w:t>
      </w:r>
      <w:r w:rsidR="000D7D8D" w:rsidRPr="00836CBA">
        <w:rPr>
          <w:rFonts w:asciiTheme="minorHAnsi" w:hAnsiTheme="minorHAnsi" w:cstheme="minorHAnsi"/>
          <w:b/>
          <w:bCs/>
          <w:sz w:val="28"/>
          <w:szCs w:val="28"/>
        </w:rPr>
        <w:t>.</w:t>
      </w:r>
    </w:p>
    <w:p w:rsidR="005333C3" w:rsidRPr="00836CBA" w:rsidRDefault="005333C3" w:rsidP="005333C3">
      <w:p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 xml:space="preserve">La Municipalidad de </w:t>
      </w:r>
      <w:r w:rsidR="006D7FBC">
        <w:rPr>
          <w:rFonts w:asciiTheme="minorHAnsi" w:hAnsiTheme="minorHAnsi" w:cstheme="minorHAnsi"/>
          <w:sz w:val="24"/>
          <w:szCs w:val="24"/>
          <w:lang w:val="es-CR"/>
        </w:rPr>
        <w:t>San Dionisio</w:t>
      </w:r>
      <w:r w:rsidR="00A47037" w:rsidRPr="00836CBA">
        <w:rPr>
          <w:rFonts w:asciiTheme="minorHAnsi" w:hAnsiTheme="minorHAnsi" w:cstheme="minorHAnsi"/>
          <w:sz w:val="24"/>
          <w:szCs w:val="24"/>
          <w:lang w:val="es-CR"/>
        </w:rPr>
        <w:t xml:space="preserve">, Departamento de </w:t>
      </w:r>
      <w:r w:rsidR="006D7FBC">
        <w:rPr>
          <w:rFonts w:asciiTheme="minorHAnsi" w:hAnsiTheme="minorHAnsi" w:cstheme="minorHAnsi"/>
          <w:sz w:val="24"/>
          <w:szCs w:val="24"/>
          <w:lang w:val="es-CR"/>
        </w:rPr>
        <w:t>Usulután</w:t>
      </w:r>
      <w:r w:rsidRPr="00836CBA">
        <w:rPr>
          <w:rFonts w:asciiTheme="minorHAnsi" w:hAnsiTheme="minorHAnsi" w:cstheme="minorHAnsi"/>
          <w:sz w:val="24"/>
          <w:szCs w:val="24"/>
          <w:lang w:val="es-CR"/>
        </w:rPr>
        <w:t>, tiene como elementos de política institucional para orientar los procesos de capacitación los siguientes:</w:t>
      </w:r>
    </w:p>
    <w:p w:rsidR="005333C3" w:rsidRPr="00836CBA" w:rsidRDefault="005333C3" w:rsidP="005333C3">
      <w:pPr>
        <w:autoSpaceDE w:val="0"/>
        <w:autoSpaceDN w:val="0"/>
        <w:adjustRightInd w:val="0"/>
        <w:spacing w:after="0" w:line="360" w:lineRule="auto"/>
        <w:jc w:val="both"/>
        <w:rPr>
          <w:rFonts w:asciiTheme="minorHAnsi" w:hAnsiTheme="minorHAnsi" w:cstheme="minorHAnsi"/>
          <w:b/>
          <w:sz w:val="24"/>
          <w:szCs w:val="24"/>
          <w:lang w:val="es-CR"/>
        </w:rPr>
      </w:pPr>
    </w:p>
    <w:p w:rsidR="005333C3" w:rsidRPr="006D7FBC" w:rsidRDefault="005333C3" w:rsidP="006D7FBC">
      <w:pPr>
        <w:pStyle w:val="Prrafodelista"/>
        <w:numPr>
          <w:ilvl w:val="0"/>
          <w:numId w:val="47"/>
        </w:numPr>
        <w:autoSpaceDE w:val="0"/>
        <w:autoSpaceDN w:val="0"/>
        <w:adjustRightInd w:val="0"/>
        <w:spacing w:after="0" w:line="360" w:lineRule="auto"/>
        <w:jc w:val="both"/>
        <w:rPr>
          <w:rFonts w:asciiTheme="minorHAnsi" w:hAnsiTheme="minorHAnsi" w:cstheme="minorHAnsi"/>
          <w:b/>
          <w:sz w:val="24"/>
          <w:szCs w:val="24"/>
          <w:lang w:val="es-CR"/>
        </w:rPr>
      </w:pPr>
      <w:r w:rsidRPr="006D7FBC">
        <w:rPr>
          <w:rFonts w:asciiTheme="minorHAnsi" w:hAnsiTheme="minorHAnsi" w:cstheme="minorHAnsi"/>
          <w:sz w:val="24"/>
          <w:szCs w:val="24"/>
          <w:lang w:val="es-CR"/>
        </w:rPr>
        <w:lastRenderedPageBreak/>
        <w:t xml:space="preserve">La capacitación constituye un medio de apoyo que busca generar en los funcionarios </w:t>
      </w:r>
      <w:r w:rsidR="00A47037" w:rsidRPr="006D7FBC">
        <w:rPr>
          <w:rFonts w:asciiTheme="minorHAnsi" w:hAnsiTheme="minorHAnsi" w:cstheme="minorHAnsi"/>
          <w:sz w:val="24"/>
          <w:szCs w:val="24"/>
          <w:lang w:val="es-CR"/>
        </w:rPr>
        <w:t>y empleados</w:t>
      </w:r>
      <w:r w:rsidR="006D7FBC" w:rsidRPr="006D7FBC">
        <w:rPr>
          <w:rFonts w:asciiTheme="minorHAnsi" w:hAnsiTheme="minorHAnsi" w:cstheme="minorHAnsi"/>
          <w:sz w:val="24"/>
          <w:szCs w:val="24"/>
          <w:lang w:val="es-CR"/>
        </w:rPr>
        <w:t>/as</w:t>
      </w:r>
      <w:r w:rsidR="00A47037" w:rsidRPr="006D7FBC">
        <w:rPr>
          <w:rFonts w:asciiTheme="minorHAnsi" w:hAnsiTheme="minorHAnsi" w:cstheme="minorHAnsi"/>
          <w:sz w:val="24"/>
          <w:szCs w:val="24"/>
          <w:lang w:val="es-CR"/>
        </w:rPr>
        <w:t xml:space="preserve"> municipales; </w:t>
      </w:r>
      <w:r w:rsidRPr="006D7FBC">
        <w:rPr>
          <w:rFonts w:asciiTheme="minorHAnsi" w:hAnsiTheme="minorHAnsi" w:cstheme="minorHAnsi"/>
          <w:sz w:val="24"/>
          <w:szCs w:val="24"/>
          <w:lang w:val="es-CR"/>
        </w:rPr>
        <w:t xml:space="preserve">cambios significativos en las formas de pensar, sentir y actuar, a través de un proceso de aprendizaje continuo. </w:t>
      </w:r>
    </w:p>
    <w:p w:rsidR="006D7FBC" w:rsidRPr="006D7FBC" w:rsidRDefault="006D7FBC" w:rsidP="006D7FBC">
      <w:pPr>
        <w:pStyle w:val="Prrafodelista"/>
        <w:autoSpaceDE w:val="0"/>
        <w:autoSpaceDN w:val="0"/>
        <w:adjustRightInd w:val="0"/>
        <w:spacing w:after="0" w:line="360" w:lineRule="auto"/>
        <w:ind w:left="1080"/>
        <w:jc w:val="both"/>
        <w:rPr>
          <w:rFonts w:asciiTheme="minorHAnsi" w:hAnsiTheme="minorHAnsi" w:cstheme="minorHAnsi"/>
          <w:b/>
          <w:sz w:val="24"/>
          <w:szCs w:val="24"/>
          <w:lang w:val="es-CR"/>
        </w:rPr>
      </w:pPr>
    </w:p>
    <w:p w:rsidR="005333C3" w:rsidRPr="006D7FBC" w:rsidRDefault="005333C3" w:rsidP="006D7FBC">
      <w:pPr>
        <w:pStyle w:val="Prrafodelista"/>
        <w:numPr>
          <w:ilvl w:val="0"/>
          <w:numId w:val="46"/>
        </w:numPr>
        <w:autoSpaceDE w:val="0"/>
        <w:autoSpaceDN w:val="0"/>
        <w:adjustRightInd w:val="0"/>
        <w:spacing w:after="0" w:line="360" w:lineRule="auto"/>
        <w:jc w:val="both"/>
        <w:rPr>
          <w:rFonts w:asciiTheme="minorHAnsi" w:hAnsiTheme="minorHAnsi" w:cstheme="minorHAnsi"/>
          <w:b/>
          <w:sz w:val="24"/>
          <w:szCs w:val="24"/>
          <w:lang w:val="es-CR"/>
        </w:rPr>
      </w:pPr>
      <w:r w:rsidRPr="006D7FBC">
        <w:rPr>
          <w:rFonts w:asciiTheme="minorHAnsi" w:hAnsiTheme="minorHAnsi" w:cstheme="minorHAnsi"/>
          <w:sz w:val="24"/>
          <w:szCs w:val="24"/>
          <w:lang w:val="es-CR"/>
        </w:rPr>
        <w:t>Todo empleado</w:t>
      </w:r>
      <w:r w:rsidR="00F963BF" w:rsidRPr="006D7FBC">
        <w:rPr>
          <w:rFonts w:asciiTheme="minorHAnsi" w:hAnsiTheme="minorHAnsi" w:cstheme="minorHAnsi"/>
          <w:sz w:val="24"/>
          <w:szCs w:val="24"/>
          <w:lang w:val="es-CR"/>
        </w:rPr>
        <w:t>/a</w:t>
      </w:r>
      <w:r w:rsidRPr="006D7FBC">
        <w:rPr>
          <w:rFonts w:asciiTheme="minorHAnsi" w:hAnsiTheme="minorHAnsi" w:cstheme="minorHAnsi"/>
          <w:sz w:val="24"/>
          <w:szCs w:val="24"/>
          <w:lang w:val="es-CR"/>
        </w:rPr>
        <w:t xml:space="preserve"> de la Municipalidad, independientemente del nivel funcionarial o situación con respecto al grado de confianza y actividad desarrollada, tendrá oportunidad de ser capacitado y ampliar sus oportunidades de des</w:t>
      </w:r>
      <w:r w:rsidR="006D7FBC">
        <w:rPr>
          <w:rFonts w:asciiTheme="minorHAnsi" w:hAnsiTheme="minorHAnsi" w:cstheme="minorHAnsi"/>
          <w:sz w:val="24"/>
          <w:szCs w:val="24"/>
          <w:lang w:val="es-CR"/>
        </w:rPr>
        <w:t>arrollo personal y profesional para que pueda contribuir al mejoramiento constante de la Gestión Municipal.</w:t>
      </w:r>
    </w:p>
    <w:p w:rsidR="005333C3" w:rsidRPr="00836CBA" w:rsidRDefault="005333C3" w:rsidP="005333C3">
      <w:pPr>
        <w:autoSpaceDE w:val="0"/>
        <w:autoSpaceDN w:val="0"/>
        <w:adjustRightInd w:val="0"/>
        <w:spacing w:after="0" w:line="360" w:lineRule="auto"/>
        <w:ind w:left="360"/>
        <w:jc w:val="both"/>
        <w:rPr>
          <w:rFonts w:asciiTheme="minorHAnsi" w:hAnsiTheme="minorHAnsi" w:cstheme="minorHAnsi"/>
          <w:b/>
          <w:sz w:val="24"/>
          <w:szCs w:val="24"/>
          <w:lang w:val="es-CR"/>
        </w:rPr>
      </w:pPr>
    </w:p>
    <w:p w:rsidR="005333C3" w:rsidRPr="00302764" w:rsidRDefault="005333C3" w:rsidP="00302764">
      <w:pPr>
        <w:pStyle w:val="Prrafodelista"/>
        <w:numPr>
          <w:ilvl w:val="0"/>
          <w:numId w:val="46"/>
        </w:numPr>
        <w:autoSpaceDE w:val="0"/>
        <w:autoSpaceDN w:val="0"/>
        <w:adjustRightInd w:val="0"/>
        <w:spacing w:after="0" w:line="360" w:lineRule="auto"/>
        <w:jc w:val="both"/>
        <w:rPr>
          <w:rFonts w:asciiTheme="minorHAnsi" w:hAnsiTheme="minorHAnsi" w:cstheme="minorHAnsi"/>
          <w:b/>
          <w:sz w:val="24"/>
          <w:szCs w:val="24"/>
          <w:lang w:val="es-CR"/>
        </w:rPr>
      </w:pPr>
      <w:r w:rsidRPr="00302764">
        <w:rPr>
          <w:rFonts w:asciiTheme="minorHAnsi" w:hAnsiTheme="minorHAnsi" w:cstheme="minorHAnsi"/>
          <w:sz w:val="24"/>
          <w:szCs w:val="24"/>
          <w:lang w:val="es-CR"/>
        </w:rPr>
        <w:t>Por medio de la capacitación se orientará el fortalecimiento del compromiso de los empleados</w:t>
      </w:r>
      <w:r w:rsidR="00F963BF" w:rsidRPr="00302764">
        <w:rPr>
          <w:rFonts w:asciiTheme="minorHAnsi" w:hAnsiTheme="minorHAnsi" w:cstheme="minorHAnsi"/>
          <w:sz w:val="24"/>
          <w:szCs w:val="24"/>
          <w:lang w:val="es-CR"/>
        </w:rPr>
        <w:t>/as</w:t>
      </w:r>
      <w:r w:rsidRPr="00302764">
        <w:rPr>
          <w:rFonts w:asciiTheme="minorHAnsi" w:hAnsiTheme="minorHAnsi" w:cstheme="minorHAnsi"/>
          <w:sz w:val="24"/>
          <w:szCs w:val="24"/>
          <w:lang w:val="es-CR"/>
        </w:rPr>
        <w:t xml:space="preserve"> Municipales con una gestión efectiva y transparente para elevar la confianza y el resp</w:t>
      </w:r>
      <w:r w:rsidR="00F963BF" w:rsidRPr="00302764">
        <w:rPr>
          <w:rFonts w:asciiTheme="minorHAnsi" w:hAnsiTheme="minorHAnsi" w:cstheme="minorHAnsi"/>
          <w:sz w:val="24"/>
          <w:szCs w:val="24"/>
          <w:lang w:val="es-CR"/>
        </w:rPr>
        <w:t xml:space="preserve">eto de los habitantes hacia la Institución. </w:t>
      </w:r>
    </w:p>
    <w:p w:rsidR="005333C3" w:rsidRPr="00836CBA" w:rsidRDefault="005333C3" w:rsidP="005333C3">
      <w:pPr>
        <w:autoSpaceDE w:val="0"/>
        <w:autoSpaceDN w:val="0"/>
        <w:adjustRightInd w:val="0"/>
        <w:spacing w:after="0" w:line="360" w:lineRule="auto"/>
        <w:ind w:left="360"/>
        <w:jc w:val="both"/>
        <w:rPr>
          <w:rFonts w:asciiTheme="minorHAnsi" w:hAnsiTheme="minorHAnsi" w:cstheme="minorHAnsi"/>
          <w:b/>
          <w:sz w:val="24"/>
          <w:szCs w:val="24"/>
          <w:lang w:val="es-CR"/>
        </w:rPr>
      </w:pPr>
    </w:p>
    <w:p w:rsidR="005333C3" w:rsidRPr="00302764" w:rsidRDefault="005333C3" w:rsidP="00302764">
      <w:pPr>
        <w:pStyle w:val="Prrafodelista"/>
        <w:numPr>
          <w:ilvl w:val="0"/>
          <w:numId w:val="46"/>
        </w:numPr>
        <w:autoSpaceDE w:val="0"/>
        <w:autoSpaceDN w:val="0"/>
        <w:adjustRightInd w:val="0"/>
        <w:spacing w:after="0" w:line="360" w:lineRule="auto"/>
        <w:jc w:val="both"/>
        <w:rPr>
          <w:rFonts w:asciiTheme="minorHAnsi" w:hAnsiTheme="minorHAnsi" w:cstheme="minorHAnsi"/>
          <w:b/>
          <w:sz w:val="24"/>
          <w:szCs w:val="24"/>
          <w:lang w:val="es-CR"/>
        </w:rPr>
      </w:pPr>
      <w:r w:rsidRPr="00302764">
        <w:rPr>
          <w:rFonts w:asciiTheme="minorHAnsi" w:hAnsiTheme="minorHAnsi" w:cstheme="minorHAnsi"/>
          <w:sz w:val="24"/>
          <w:szCs w:val="24"/>
          <w:lang w:val="es-CR"/>
        </w:rPr>
        <w:t xml:space="preserve">La capacitación es un  proceso de gestión humana y de formación de los funcionarios,  por lo que han de orientarse hacia el mejoramiento de la capacidad de la organización para desarrollar sus actividades y prestar más eficientemente los servicios públicos bajo su responsabilidad, lo cual supone capacidad de aprendizaje colectivo para comprender el entorno y sus demandas. </w:t>
      </w:r>
    </w:p>
    <w:p w:rsidR="005333C3" w:rsidRPr="00836CBA" w:rsidRDefault="005333C3" w:rsidP="005333C3">
      <w:pPr>
        <w:autoSpaceDE w:val="0"/>
        <w:autoSpaceDN w:val="0"/>
        <w:adjustRightInd w:val="0"/>
        <w:spacing w:after="0" w:line="360" w:lineRule="auto"/>
        <w:jc w:val="both"/>
        <w:rPr>
          <w:rFonts w:asciiTheme="minorHAnsi" w:hAnsiTheme="minorHAnsi" w:cstheme="minorHAnsi"/>
          <w:b/>
          <w:sz w:val="24"/>
          <w:szCs w:val="24"/>
          <w:lang w:val="es-CR"/>
        </w:rPr>
      </w:pPr>
    </w:p>
    <w:p w:rsidR="00667415" w:rsidRPr="00EE1AD9" w:rsidRDefault="005333C3" w:rsidP="00EE1AD9">
      <w:pPr>
        <w:pStyle w:val="Prrafodelista"/>
        <w:numPr>
          <w:ilvl w:val="0"/>
          <w:numId w:val="46"/>
        </w:numPr>
        <w:autoSpaceDE w:val="0"/>
        <w:autoSpaceDN w:val="0"/>
        <w:adjustRightInd w:val="0"/>
        <w:spacing w:after="0" w:line="360" w:lineRule="auto"/>
        <w:jc w:val="both"/>
        <w:rPr>
          <w:rFonts w:asciiTheme="minorHAnsi" w:hAnsiTheme="minorHAnsi" w:cstheme="minorHAnsi"/>
          <w:b/>
          <w:sz w:val="24"/>
          <w:szCs w:val="24"/>
          <w:lang w:val="es-CR"/>
        </w:rPr>
      </w:pPr>
      <w:r w:rsidRPr="00302764">
        <w:rPr>
          <w:rFonts w:asciiTheme="minorHAnsi" w:hAnsiTheme="minorHAnsi" w:cstheme="minorHAnsi"/>
          <w:sz w:val="24"/>
          <w:szCs w:val="24"/>
          <w:lang w:val="es-CR"/>
        </w:rPr>
        <w:t xml:space="preserve">Con el </w:t>
      </w:r>
      <w:r w:rsidR="00CF20D2" w:rsidRPr="00302764">
        <w:rPr>
          <w:rFonts w:asciiTheme="minorHAnsi" w:hAnsiTheme="minorHAnsi" w:cstheme="minorHAnsi"/>
          <w:sz w:val="24"/>
          <w:szCs w:val="24"/>
          <w:lang w:val="es-CR"/>
        </w:rPr>
        <w:t xml:space="preserve">propósito </w:t>
      </w:r>
      <w:r w:rsidRPr="00302764">
        <w:rPr>
          <w:rFonts w:asciiTheme="minorHAnsi" w:hAnsiTheme="minorHAnsi" w:cstheme="minorHAnsi"/>
          <w:sz w:val="24"/>
          <w:szCs w:val="24"/>
          <w:lang w:val="es-CR"/>
        </w:rPr>
        <w:t>de organizar la capacitación internamen</w:t>
      </w:r>
      <w:r w:rsidR="00CF20D2" w:rsidRPr="00302764">
        <w:rPr>
          <w:rFonts w:asciiTheme="minorHAnsi" w:hAnsiTheme="minorHAnsi" w:cstheme="minorHAnsi"/>
          <w:sz w:val="24"/>
          <w:szCs w:val="24"/>
          <w:lang w:val="es-CR"/>
        </w:rPr>
        <w:t>te, la Administración Municipal</w:t>
      </w:r>
      <w:r w:rsidRPr="00302764">
        <w:rPr>
          <w:rFonts w:asciiTheme="minorHAnsi" w:hAnsiTheme="minorHAnsi" w:cstheme="minorHAnsi"/>
          <w:sz w:val="24"/>
          <w:szCs w:val="24"/>
          <w:lang w:val="es-CR"/>
        </w:rPr>
        <w:t xml:space="preserve"> ha de fo</w:t>
      </w:r>
      <w:r w:rsidR="00CF20D2" w:rsidRPr="00302764">
        <w:rPr>
          <w:rFonts w:asciiTheme="minorHAnsi" w:hAnsiTheme="minorHAnsi" w:cstheme="minorHAnsi"/>
          <w:sz w:val="24"/>
          <w:szCs w:val="24"/>
          <w:lang w:val="es-CR"/>
        </w:rPr>
        <w:t xml:space="preserve">rmular un Plan de Capacitación </w:t>
      </w:r>
      <w:r w:rsidRPr="00302764">
        <w:rPr>
          <w:rFonts w:asciiTheme="minorHAnsi" w:hAnsiTheme="minorHAnsi" w:cstheme="minorHAnsi"/>
          <w:sz w:val="24"/>
          <w:szCs w:val="24"/>
          <w:lang w:val="es-CR"/>
        </w:rPr>
        <w:t xml:space="preserve">con la periodicidad de un año, que estará basado en las necesidades identificadas por medio de un </w:t>
      </w:r>
      <w:r w:rsidR="00CF20D2" w:rsidRPr="00302764">
        <w:rPr>
          <w:rFonts w:asciiTheme="minorHAnsi" w:hAnsiTheme="minorHAnsi" w:cstheme="minorHAnsi"/>
          <w:sz w:val="24"/>
          <w:szCs w:val="24"/>
          <w:lang w:val="es-CR"/>
        </w:rPr>
        <w:t>diagnóstico</w:t>
      </w:r>
      <w:r w:rsidRPr="00302764">
        <w:rPr>
          <w:rFonts w:asciiTheme="minorHAnsi" w:hAnsiTheme="minorHAnsi" w:cstheme="minorHAnsi"/>
          <w:sz w:val="24"/>
          <w:szCs w:val="24"/>
          <w:lang w:val="es-CR"/>
        </w:rPr>
        <w:t xml:space="preserve"> o su actualización anual. Este </w:t>
      </w:r>
      <w:r w:rsidR="00F963BF" w:rsidRPr="00302764">
        <w:rPr>
          <w:rFonts w:asciiTheme="minorHAnsi" w:hAnsiTheme="minorHAnsi" w:cstheme="minorHAnsi"/>
          <w:sz w:val="24"/>
          <w:szCs w:val="24"/>
          <w:lang w:val="es-CR"/>
        </w:rPr>
        <w:t>diagnóstico</w:t>
      </w:r>
      <w:r w:rsidR="00CF20D2" w:rsidRPr="00302764">
        <w:rPr>
          <w:rFonts w:asciiTheme="minorHAnsi" w:hAnsiTheme="minorHAnsi" w:cstheme="minorHAnsi"/>
          <w:sz w:val="24"/>
          <w:szCs w:val="24"/>
          <w:lang w:val="es-CR"/>
        </w:rPr>
        <w:t xml:space="preserve"> se vinculará al M</w:t>
      </w:r>
      <w:r w:rsidRPr="00302764">
        <w:rPr>
          <w:rFonts w:asciiTheme="minorHAnsi" w:hAnsiTheme="minorHAnsi" w:cstheme="minorHAnsi"/>
          <w:sz w:val="24"/>
          <w:szCs w:val="24"/>
          <w:lang w:val="es-CR"/>
        </w:rPr>
        <w:t xml:space="preserve">anual </w:t>
      </w:r>
      <w:r w:rsidR="00CF20D2" w:rsidRPr="00302764">
        <w:rPr>
          <w:rFonts w:asciiTheme="minorHAnsi" w:hAnsiTheme="minorHAnsi" w:cstheme="minorHAnsi"/>
          <w:sz w:val="24"/>
          <w:szCs w:val="24"/>
          <w:lang w:val="es-CR"/>
        </w:rPr>
        <w:t>D</w:t>
      </w:r>
      <w:r w:rsidRPr="00302764">
        <w:rPr>
          <w:rFonts w:asciiTheme="minorHAnsi" w:hAnsiTheme="minorHAnsi" w:cstheme="minorHAnsi"/>
          <w:sz w:val="24"/>
          <w:szCs w:val="24"/>
          <w:lang w:val="es-CR"/>
        </w:rPr>
        <w:t xml:space="preserve">escriptor de </w:t>
      </w:r>
      <w:r w:rsidR="00CF20D2" w:rsidRPr="00302764">
        <w:rPr>
          <w:rFonts w:asciiTheme="minorHAnsi" w:hAnsiTheme="minorHAnsi" w:cstheme="minorHAnsi"/>
          <w:sz w:val="24"/>
          <w:szCs w:val="24"/>
          <w:lang w:val="es-CR"/>
        </w:rPr>
        <w:t>C</w:t>
      </w:r>
      <w:r w:rsidRPr="00302764">
        <w:rPr>
          <w:rFonts w:asciiTheme="minorHAnsi" w:hAnsiTheme="minorHAnsi" w:cstheme="minorHAnsi"/>
          <w:sz w:val="24"/>
          <w:szCs w:val="24"/>
          <w:lang w:val="es-CR"/>
        </w:rPr>
        <w:t>argos</w:t>
      </w:r>
      <w:r w:rsidR="00CF20D2" w:rsidRPr="00302764">
        <w:rPr>
          <w:rFonts w:asciiTheme="minorHAnsi" w:hAnsiTheme="minorHAnsi" w:cstheme="minorHAnsi"/>
          <w:sz w:val="24"/>
          <w:szCs w:val="24"/>
          <w:lang w:val="es-CR"/>
        </w:rPr>
        <w:t xml:space="preserve"> y Categorías,</w:t>
      </w:r>
      <w:r w:rsidRPr="00302764">
        <w:rPr>
          <w:rFonts w:asciiTheme="minorHAnsi" w:hAnsiTheme="minorHAnsi" w:cstheme="minorHAnsi"/>
          <w:sz w:val="24"/>
          <w:szCs w:val="24"/>
          <w:lang w:val="es-CR"/>
        </w:rPr>
        <w:t xml:space="preserve"> a partir </w:t>
      </w:r>
      <w:r w:rsidR="00CF20D2" w:rsidRPr="00302764">
        <w:rPr>
          <w:rFonts w:asciiTheme="minorHAnsi" w:hAnsiTheme="minorHAnsi" w:cstheme="minorHAnsi"/>
          <w:sz w:val="24"/>
          <w:szCs w:val="24"/>
          <w:lang w:val="es-CR"/>
        </w:rPr>
        <w:t>del perfil</w:t>
      </w:r>
      <w:r w:rsidRPr="00302764">
        <w:rPr>
          <w:rFonts w:asciiTheme="minorHAnsi" w:hAnsiTheme="minorHAnsi" w:cstheme="minorHAnsi"/>
          <w:sz w:val="24"/>
          <w:szCs w:val="24"/>
          <w:lang w:val="es-CR"/>
        </w:rPr>
        <w:t xml:space="preserve"> requerido para cada cargo </w:t>
      </w:r>
      <w:r w:rsidR="00CF20D2" w:rsidRPr="00302764">
        <w:rPr>
          <w:rFonts w:asciiTheme="minorHAnsi" w:hAnsiTheme="minorHAnsi" w:cstheme="minorHAnsi"/>
          <w:sz w:val="24"/>
          <w:szCs w:val="24"/>
          <w:lang w:val="es-CR"/>
        </w:rPr>
        <w:t>y su eficiente desempeño, y al M</w:t>
      </w:r>
      <w:r w:rsidRPr="00302764">
        <w:rPr>
          <w:rFonts w:asciiTheme="minorHAnsi" w:hAnsiTheme="minorHAnsi" w:cstheme="minorHAnsi"/>
          <w:sz w:val="24"/>
          <w:szCs w:val="24"/>
          <w:lang w:val="es-CR"/>
        </w:rPr>
        <w:t xml:space="preserve">anual de </w:t>
      </w:r>
      <w:r w:rsidR="00CF20D2" w:rsidRPr="00302764">
        <w:rPr>
          <w:rFonts w:asciiTheme="minorHAnsi" w:hAnsiTheme="minorHAnsi" w:cstheme="minorHAnsi"/>
          <w:sz w:val="24"/>
          <w:szCs w:val="24"/>
          <w:lang w:val="es-CR"/>
        </w:rPr>
        <w:t>E</w:t>
      </w:r>
      <w:r w:rsidRPr="00302764">
        <w:rPr>
          <w:rFonts w:asciiTheme="minorHAnsi" w:hAnsiTheme="minorHAnsi" w:cstheme="minorHAnsi"/>
          <w:sz w:val="24"/>
          <w:szCs w:val="24"/>
          <w:lang w:val="es-CR"/>
        </w:rPr>
        <w:t xml:space="preserve">valuación del </w:t>
      </w:r>
      <w:r w:rsidR="00CF20D2" w:rsidRPr="00302764">
        <w:rPr>
          <w:rFonts w:asciiTheme="minorHAnsi" w:hAnsiTheme="minorHAnsi" w:cstheme="minorHAnsi"/>
          <w:sz w:val="24"/>
          <w:szCs w:val="24"/>
          <w:lang w:val="es-CR"/>
        </w:rPr>
        <w:t>D</w:t>
      </w:r>
      <w:r w:rsidRPr="00302764">
        <w:rPr>
          <w:rFonts w:asciiTheme="minorHAnsi" w:hAnsiTheme="minorHAnsi" w:cstheme="minorHAnsi"/>
          <w:sz w:val="24"/>
          <w:szCs w:val="24"/>
          <w:lang w:val="es-CR"/>
        </w:rPr>
        <w:t xml:space="preserve">esempeño por las competencias requeridas por el personal según el nivel funcionarial al que pertenece; así como con el </w:t>
      </w:r>
      <w:r w:rsidR="00CF20D2" w:rsidRPr="00302764">
        <w:rPr>
          <w:rFonts w:asciiTheme="minorHAnsi" w:hAnsiTheme="minorHAnsi" w:cstheme="minorHAnsi"/>
          <w:sz w:val="24"/>
          <w:szCs w:val="24"/>
          <w:lang w:val="es-CR"/>
        </w:rPr>
        <w:t>M</w:t>
      </w:r>
      <w:r w:rsidRPr="00302764">
        <w:rPr>
          <w:rFonts w:asciiTheme="minorHAnsi" w:hAnsiTheme="minorHAnsi" w:cstheme="minorHAnsi"/>
          <w:sz w:val="24"/>
          <w:szCs w:val="24"/>
          <w:lang w:val="es-CR"/>
        </w:rPr>
        <w:t xml:space="preserve">anual del </w:t>
      </w:r>
      <w:r w:rsidR="00CF20D2" w:rsidRPr="00302764">
        <w:rPr>
          <w:rFonts w:asciiTheme="minorHAnsi" w:hAnsiTheme="minorHAnsi" w:cstheme="minorHAnsi"/>
          <w:sz w:val="24"/>
          <w:szCs w:val="24"/>
          <w:lang w:val="es-CR"/>
        </w:rPr>
        <w:t>Sistema R</w:t>
      </w:r>
      <w:r w:rsidRPr="00302764">
        <w:rPr>
          <w:rFonts w:asciiTheme="minorHAnsi" w:hAnsiTheme="minorHAnsi" w:cstheme="minorHAnsi"/>
          <w:sz w:val="24"/>
          <w:szCs w:val="24"/>
          <w:lang w:val="es-CR"/>
        </w:rPr>
        <w:t xml:space="preserve">etributivo porque la mejora salarial y estímulos se </w:t>
      </w:r>
      <w:r w:rsidRPr="00302764">
        <w:rPr>
          <w:rFonts w:asciiTheme="minorHAnsi" w:hAnsiTheme="minorHAnsi" w:cstheme="minorHAnsi"/>
          <w:sz w:val="24"/>
          <w:szCs w:val="24"/>
          <w:lang w:val="es-CR"/>
        </w:rPr>
        <w:lastRenderedPageBreak/>
        <w:t>vinculan al cumplimiento de méritos y requisitos de capacitación para cada cargo laboral</w:t>
      </w:r>
      <w:r w:rsidR="00EE1AD9">
        <w:rPr>
          <w:rFonts w:asciiTheme="minorHAnsi" w:hAnsiTheme="minorHAnsi" w:cstheme="minorHAnsi"/>
          <w:sz w:val="24"/>
          <w:szCs w:val="24"/>
          <w:lang w:val="es-CR"/>
        </w:rPr>
        <w:t>.</w:t>
      </w:r>
    </w:p>
    <w:p w:rsidR="00737EF1" w:rsidRPr="00EE1AD9" w:rsidRDefault="005333C3" w:rsidP="00EE1AD9">
      <w:pPr>
        <w:pStyle w:val="Prrafodelista"/>
        <w:numPr>
          <w:ilvl w:val="0"/>
          <w:numId w:val="4"/>
        </w:numPr>
        <w:spacing w:after="0" w:line="360" w:lineRule="auto"/>
        <w:jc w:val="center"/>
        <w:rPr>
          <w:rFonts w:asciiTheme="minorHAnsi" w:hAnsiTheme="minorHAnsi" w:cstheme="minorHAnsi"/>
          <w:b/>
          <w:bCs/>
          <w:sz w:val="28"/>
          <w:szCs w:val="28"/>
        </w:rPr>
      </w:pPr>
      <w:r w:rsidRPr="00836CBA">
        <w:rPr>
          <w:rFonts w:asciiTheme="minorHAnsi" w:hAnsiTheme="minorHAnsi" w:cstheme="minorHAnsi"/>
          <w:b/>
          <w:bCs/>
          <w:sz w:val="28"/>
          <w:szCs w:val="28"/>
        </w:rPr>
        <w:t>ÁMBITO DE PLICACIÓN.</w:t>
      </w:r>
    </w:p>
    <w:p w:rsidR="005333C3" w:rsidRPr="00836CBA" w:rsidRDefault="005333C3" w:rsidP="00CF20D2">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El Manual sobre Políticas, Planes y programas de Capacitación es de aplicación a todo el personal de carrera de la Municipalidad de </w:t>
      </w:r>
      <w:r w:rsidR="00737EF1" w:rsidRPr="00836CBA">
        <w:rPr>
          <w:rFonts w:asciiTheme="minorHAnsi" w:hAnsiTheme="minorHAnsi" w:cstheme="minorHAnsi"/>
          <w:sz w:val="24"/>
          <w:szCs w:val="24"/>
        </w:rPr>
        <w:t xml:space="preserve">San </w:t>
      </w:r>
      <w:r w:rsidR="00CF20D2">
        <w:rPr>
          <w:rFonts w:asciiTheme="minorHAnsi" w:hAnsiTheme="minorHAnsi" w:cstheme="minorHAnsi"/>
          <w:sz w:val="24"/>
          <w:szCs w:val="24"/>
        </w:rPr>
        <w:t>Dionisio</w:t>
      </w:r>
      <w:r w:rsidRPr="00836CBA">
        <w:rPr>
          <w:rFonts w:asciiTheme="minorHAnsi" w:hAnsiTheme="minorHAnsi" w:cstheme="minorHAnsi"/>
          <w:sz w:val="24"/>
          <w:szCs w:val="24"/>
        </w:rPr>
        <w:t>, es decir a los niveles de dirección, técnico, administrativo y operativo como lo indican los Artículos  6, 7, 8, y 9 de la Ley de la Ca</w:t>
      </w:r>
      <w:r w:rsidR="00F963BF" w:rsidRPr="00836CBA">
        <w:rPr>
          <w:rFonts w:asciiTheme="minorHAnsi" w:hAnsiTheme="minorHAnsi" w:cstheme="minorHAnsi"/>
          <w:sz w:val="24"/>
          <w:szCs w:val="24"/>
        </w:rPr>
        <w:t>rrera Administrativa Municipal. Sin embargo, además deberá aplicarse al personal que no siendo de carrera; tenga un vínculo jurídico laboral con la Municipalidad ya sea por la modalidad de contrato o nombramiento. A continuación se definen los niveles funcionariales que establece la Ley de la Carrera Administrativa:</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CF20D2" w:rsidP="00CF20D2">
      <w:pPr>
        <w:numPr>
          <w:ilvl w:val="0"/>
          <w:numId w:val="48"/>
        </w:numPr>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Nivel de Dirección.</w:t>
      </w:r>
    </w:p>
    <w:p w:rsidR="005333C3" w:rsidRPr="00836CBA" w:rsidRDefault="005333C3" w:rsidP="005333C3">
      <w:pPr>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Pertenecen los empleados que desempeñan dentro de la Municipalidad las funciones relacionadas con la dirección, planificación y organización del trabajo tendentes a lograr los objetivos de esta Municipalidad tal como se detallan a continuación.</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CF20D2" w:rsidRDefault="005333C3" w:rsidP="00CF20D2">
      <w:pPr>
        <w:pStyle w:val="Prrafodelista"/>
        <w:numPr>
          <w:ilvl w:val="0"/>
          <w:numId w:val="48"/>
        </w:numPr>
        <w:spacing w:after="0" w:line="360" w:lineRule="auto"/>
        <w:jc w:val="both"/>
        <w:rPr>
          <w:rFonts w:asciiTheme="minorHAnsi" w:hAnsiTheme="minorHAnsi" w:cstheme="minorHAnsi"/>
          <w:b/>
          <w:sz w:val="24"/>
          <w:szCs w:val="24"/>
        </w:rPr>
      </w:pPr>
      <w:r w:rsidRPr="00CF20D2">
        <w:rPr>
          <w:rFonts w:asciiTheme="minorHAnsi" w:hAnsiTheme="minorHAnsi" w:cstheme="minorHAnsi"/>
          <w:b/>
          <w:sz w:val="24"/>
          <w:szCs w:val="24"/>
        </w:rPr>
        <w:t>Nivel Técnico</w:t>
      </w:r>
      <w:r w:rsidR="00CF20D2">
        <w:rPr>
          <w:rFonts w:asciiTheme="minorHAnsi" w:hAnsiTheme="minorHAnsi" w:cstheme="minorHAnsi"/>
          <w:b/>
          <w:sz w:val="24"/>
          <w:szCs w:val="24"/>
        </w:rPr>
        <w:t>.</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lang w:val="es-CR"/>
        </w:rPr>
        <w:t>Pertenecen los empleados que desempeñan funciones técnicas o administrativas especializadas y complejas para las que se requiere estudios previos de orden universitario o técnico los cuales se identifican a continuación.</w:t>
      </w:r>
    </w:p>
    <w:p w:rsidR="005333C3" w:rsidRPr="00836CBA" w:rsidRDefault="005333C3" w:rsidP="005333C3">
      <w:pPr>
        <w:spacing w:after="0" w:line="360" w:lineRule="auto"/>
        <w:contextualSpacing/>
        <w:jc w:val="both"/>
        <w:rPr>
          <w:rFonts w:asciiTheme="minorHAnsi" w:hAnsiTheme="minorHAnsi" w:cstheme="minorHAnsi"/>
          <w:b/>
          <w:sz w:val="24"/>
          <w:szCs w:val="24"/>
        </w:rPr>
      </w:pPr>
    </w:p>
    <w:p w:rsidR="005333C3" w:rsidRPr="00836CBA" w:rsidRDefault="005333C3" w:rsidP="00CF20D2">
      <w:pPr>
        <w:numPr>
          <w:ilvl w:val="0"/>
          <w:numId w:val="48"/>
        </w:numPr>
        <w:spacing w:after="0" w:line="360" w:lineRule="auto"/>
        <w:contextualSpacing/>
        <w:jc w:val="both"/>
        <w:rPr>
          <w:rFonts w:asciiTheme="minorHAnsi" w:hAnsiTheme="minorHAnsi" w:cstheme="minorHAnsi"/>
          <w:b/>
          <w:sz w:val="24"/>
          <w:szCs w:val="24"/>
        </w:rPr>
      </w:pPr>
      <w:r w:rsidRPr="00836CBA">
        <w:rPr>
          <w:rFonts w:asciiTheme="minorHAnsi" w:hAnsiTheme="minorHAnsi" w:cstheme="minorHAnsi"/>
          <w:b/>
          <w:sz w:val="24"/>
          <w:szCs w:val="24"/>
        </w:rPr>
        <w:t>Nivel de Soporte Administrativo</w:t>
      </w:r>
      <w:r w:rsidR="00CF20D2">
        <w:rPr>
          <w:rFonts w:asciiTheme="minorHAnsi" w:hAnsiTheme="minorHAnsi" w:cstheme="minorHAnsi"/>
          <w:b/>
          <w:sz w:val="24"/>
          <w:szCs w:val="24"/>
        </w:rPr>
        <w:t>.</w:t>
      </w:r>
    </w:p>
    <w:p w:rsidR="005333C3" w:rsidRPr="00836CBA" w:rsidRDefault="005333C3" w:rsidP="005333C3">
      <w:pPr>
        <w:spacing w:after="0" w:line="360" w:lineRule="auto"/>
        <w:contextualSpacing/>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Al nivel de soporte administrativo pertenecen los empleados que desempeñan funciones de apoyo administrativo y técnico para los que se requieren estudios mínimos de bachillerato.</w:t>
      </w:r>
    </w:p>
    <w:p w:rsidR="00CF20D2" w:rsidRPr="00836CBA" w:rsidRDefault="00CF20D2" w:rsidP="005333C3">
      <w:pPr>
        <w:spacing w:after="0" w:line="360" w:lineRule="auto"/>
        <w:jc w:val="both"/>
        <w:rPr>
          <w:rFonts w:asciiTheme="minorHAnsi" w:hAnsiTheme="minorHAnsi" w:cstheme="minorHAnsi"/>
          <w:b/>
          <w:sz w:val="24"/>
          <w:szCs w:val="24"/>
        </w:rPr>
      </w:pPr>
    </w:p>
    <w:p w:rsidR="005333C3" w:rsidRPr="00836CBA" w:rsidRDefault="005333C3" w:rsidP="00CF20D2">
      <w:pPr>
        <w:numPr>
          <w:ilvl w:val="0"/>
          <w:numId w:val="48"/>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Nivel Operativo</w:t>
      </w:r>
      <w:r w:rsidR="00CF20D2">
        <w:rPr>
          <w:rFonts w:asciiTheme="minorHAnsi" w:hAnsiTheme="minorHAnsi" w:cstheme="minorHAnsi"/>
          <w:b/>
          <w:sz w:val="24"/>
          <w:szCs w:val="24"/>
        </w:rPr>
        <w:t>.</w:t>
      </w:r>
    </w:p>
    <w:p w:rsidR="005333C3" w:rsidRPr="00836CBA" w:rsidRDefault="005333C3" w:rsidP="005333C3">
      <w:pPr>
        <w:spacing w:after="0" w:line="360" w:lineRule="auto"/>
        <w:jc w:val="both"/>
        <w:rPr>
          <w:rFonts w:asciiTheme="minorHAnsi" w:hAnsiTheme="minorHAnsi" w:cstheme="minorHAnsi"/>
          <w:sz w:val="24"/>
          <w:szCs w:val="24"/>
          <w:lang w:val="es-CR"/>
        </w:rPr>
      </w:pPr>
      <w:r w:rsidRPr="00836CBA">
        <w:rPr>
          <w:rFonts w:asciiTheme="minorHAnsi" w:hAnsiTheme="minorHAnsi" w:cstheme="minorHAnsi"/>
          <w:sz w:val="24"/>
          <w:szCs w:val="24"/>
          <w:lang w:val="es-CR"/>
        </w:rPr>
        <w:t>A este nivel pertenecen los empleados con funciones de apoyo a los servicios generales propios de la institución.</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spacing w:after="0" w:line="360" w:lineRule="auto"/>
        <w:jc w:val="both"/>
        <w:rPr>
          <w:rFonts w:asciiTheme="minorHAnsi" w:hAnsiTheme="minorHAnsi" w:cstheme="minorHAnsi"/>
          <w:b/>
          <w:sz w:val="24"/>
          <w:szCs w:val="24"/>
        </w:rPr>
      </w:pPr>
      <w:r w:rsidRPr="00CF20D2">
        <w:rPr>
          <w:rFonts w:asciiTheme="minorHAnsi" w:hAnsiTheme="minorHAnsi" w:cstheme="minorHAnsi"/>
          <w:b/>
          <w:sz w:val="24"/>
          <w:szCs w:val="24"/>
        </w:rPr>
        <w:lastRenderedPageBreak/>
        <w:t xml:space="preserve">Este manual será revisado y actualizado anualmente  durante los últimos </w:t>
      </w:r>
      <w:r w:rsidR="008870FD" w:rsidRPr="00CF20D2">
        <w:rPr>
          <w:rFonts w:asciiTheme="minorHAnsi" w:hAnsiTheme="minorHAnsi" w:cstheme="minorHAnsi"/>
          <w:b/>
          <w:sz w:val="24"/>
          <w:szCs w:val="24"/>
          <w:u w:val="single"/>
        </w:rPr>
        <w:t>tres</w:t>
      </w:r>
      <w:r w:rsidRPr="00CF20D2">
        <w:rPr>
          <w:rFonts w:asciiTheme="minorHAnsi" w:hAnsiTheme="minorHAnsi" w:cstheme="minorHAnsi"/>
          <w:b/>
          <w:sz w:val="24"/>
          <w:szCs w:val="24"/>
          <w:u w:val="single"/>
        </w:rPr>
        <w:t xml:space="preserve"> meses del año.</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El proceso de revisión </w:t>
      </w:r>
      <w:r w:rsidR="00063958">
        <w:rPr>
          <w:rFonts w:asciiTheme="minorHAnsi" w:hAnsiTheme="minorHAnsi" w:cstheme="minorHAnsi"/>
          <w:sz w:val="24"/>
          <w:szCs w:val="24"/>
        </w:rPr>
        <w:t xml:space="preserve">del Manual </w:t>
      </w:r>
      <w:r w:rsidRPr="00836CBA">
        <w:rPr>
          <w:rFonts w:asciiTheme="minorHAnsi" w:hAnsiTheme="minorHAnsi" w:cstheme="minorHAnsi"/>
          <w:sz w:val="24"/>
          <w:szCs w:val="24"/>
        </w:rPr>
        <w:t xml:space="preserve">será una responsabilidad </w:t>
      </w:r>
      <w:r w:rsidR="00063958">
        <w:rPr>
          <w:rFonts w:asciiTheme="minorHAnsi" w:hAnsiTheme="minorHAnsi" w:cstheme="minorHAnsi"/>
          <w:sz w:val="24"/>
          <w:szCs w:val="24"/>
        </w:rPr>
        <w:t>del Jefe de Personal, quien con la coordinación d</w:t>
      </w:r>
      <w:r w:rsidR="00CB123F" w:rsidRPr="00836CBA">
        <w:rPr>
          <w:rFonts w:asciiTheme="minorHAnsi" w:hAnsiTheme="minorHAnsi" w:cstheme="minorHAnsi"/>
          <w:sz w:val="24"/>
          <w:szCs w:val="24"/>
        </w:rPr>
        <w:t>el S</w:t>
      </w:r>
      <w:r w:rsidR="00063958">
        <w:rPr>
          <w:rFonts w:asciiTheme="minorHAnsi" w:hAnsiTheme="minorHAnsi" w:cstheme="minorHAnsi"/>
          <w:sz w:val="24"/>
          <w:szCs w:val="24"/>
        </w:rPr>
        <w:t>ecretario Municipal y jefaturas deberán realizar su actualización.</w:t>
      </w:r>
    </w:p>
    <w:p w:rsidR="005333C3" w:rsidRPr="00836CBA" w:rsidRDefault="005333C3" w:rsidP="005333C3">
      <w:pPr>
        <w:spacing w:after="0" w:line="360" w:lineRule="auto"/>
        <w:jc w:val="both"/>
        <w:rPr>
          <w:rFonts w:asciiTheme="minorHAnsi" w:hAnsiTheme="minorHAnsi" w:cstheme="minorHAnsi"/>
          <w:sz w:val="24"/>
          <w:szCs w:val="24"/>
        </w:rPr>
      </w:pPr>
      <w:r w:rsidRPr="00836CBA">
        <w:rPr>
          <w:rFonts w:asciiTheme="minorHAnsi" w:hAnsiTheme="minorHAnsi" w:cstheme="minorHAnsi"/>
          <w:sz w:val="24"/>
          <w:szCs w:val="24"/>
        </w:rPr>
        <w:t xml:space="preserve">Cualquier reforma o adecuación al presente manual será previa a su puesta en marcha aprobada por el Concejo Municipal.    </w:t>
      </w:r>
    </w:p>
    <w:p w:rsidR="005333C3" w:rsidRPr="00836CBA" w:rsidRDefault="00063958" w:rsidP="005333C3">
      <w:pPr>
        <w:pStyle w:val="Prrafodelista"/>
        <w:numPr>
          <w:ilvl w:val="0"/>
          <w:numId w:val="4"/>
        </w:numPr>
        <w:spacing w:after="0" w:line="360" w:lineRule="auto"/>
        <w:jc w:val="center"/>
        <w:rPr>
          <w:rFonts w:asciiTheme="minorHAnsi" w:hAnsiTheme="minorHAnsi" w:cstheme="minorHAnsi"/>
          <w:b/>
          <w:bCs/>
          <w:sz w:val="28"/>
          <w:szCs w:val="28"/>
        </w:rPr>
      </w:pPr>
      <w:r>
        <w:rPr>
          <w:rFonts w:asciiTheme="minorHAnsi" w:hAnsiTheme="minorHAnsi" w:cstheme="minorHAnsi"/>
          <w:b/>
          <w:bCs/>
          <w:sz w:val="28"/>
          <w:szCs w:val="28"/>
        </w:rPr>
        <w:t>TIPOS DE CAPACITACIÓN ESTABLECIDASA EN EL MANUAL.</w:t>
      </w:r>
    </w:p>
    <w:p w:rsidR="008870FD" w:rsidRPr="00836CBA" w:rsidRDefault="008870FD" w:rsidP="005333C3">
      <w:pPr>
        <w:spacing w:after="0" w:line="360" w:lineRule="auto"/>
        <w:jc w:val="both"/>
        <w:rPr>
          <w:rFonts w:asciiTheme="minorHAnsi" w:hAnsiTheme="minorHAnsi" w:cstheme="minorHAnsi"/>
          <w:sz w:val="24"/>
          <w:szCs w:val="24"/>
        </w:rPr>
      </w:pPr>
    </w:p>
    <w:p w:rsidR="005333C3" w:rsidRPr="00836CBA" w:rsidRDefault="005333C3" w:rsidP="008870FD">
      <w:pPr>
        <w:spacing w:after="0" w:line="360" w:lineRule="auto"/>
        <w:ind w:firstLine="720"/>
        <w:jc w:val="both"/>
        <w:rPr>
          <w:rFonts w:asciiTheme="minorHAnsi" w:hAnsiTheme="minorHAnsi" w:cstheme="minorHAnsi"/>
          <w:sz w:val="24"/>
          <w:szCs w:val="24"/>
        </w:rPr>
      </w:pPr>
      <w:r w:rsidRPr="00836CBA">
        <w:rPr>
          <w:rFonts w:asciiTheme="minorHAnsi" w:hAnsiTheme="minorHAnsi" w:cstheme="minorHAnsi"/>
          <w:sz w:val="24"/>
          <w:szCs w:val="24"/>
        </w:rPr>
        <w:t xml:space="preserve">La Municipalidad de </w:t>
      </w:r>
      <w:r w:rsidR="00737EF1" w:rsidRPr="00836CBA">
        <w:rPr>
          <w:rFonts w:asciiTheme="minorHAnsi" w:hAnsiTheme="minorHAnsi" w:cstheme="minorHAnsi"/>
          <w:sz w:val="24"/>
          <w:szCs w:val="24"/>
        </w:rPr>
        <w:t xml:space="preserve">San </w:t>
      </w:r>
      <w:r w:rsidR="00063958">
        <w:rPr>
          <w:rFonts w:asciiTheme="minorHAnsi" w:hAnsiTheme="minorHAnsi" w:cstheme="minorHAnsi"/>
          <w:sz w:val="24"/>
          <w:szCs w:val="24"/>
        </w:rPr>
        <w:t>Dionisio</w:t>
      </w:r>
      <w:r w:rsidRPr="00836CBA">
        <w:rPr>
          <w:rFonts w:asciiTheme="minorHAnsi" w:hAnsiTheme="minorHAnsi" w:cstheme="minorHAnsi"/>
          <w:sz w:val="24"/>
          <w:szCs w:val="24"/>
        </w:rPr>
        <w:t xml:space="preserve"> por medio del presente </w:t>
      </w:r>
      <w:r w:rsidR="00737EF1" w:rsidRPr="00836CBA">
        <w:rPr>
          <w:rFonts w:asciiTheme="minorHAnsi" w:hAnsiTheme="minorHAnsi" w:cstheme="minorHAnsi"/>
          <w:sz w:val="24"/>
          <w:szCs w:val="24"/>
        </w:rPr>
        <w:t>M</w:t>
      </w:r>
      <w:r w:rsidRPr="00836CBA">
        <w:rPr>
          <w:rFonts w:asciiTheme="minorHAnsi" w:hAnsiTheme="minorHAnsi" w:cstheme="minorHAnsi"/>
          <w:sz w:val="24"/>
          <w:szCs w:val="24"/>
        </w:rPr>
        <w:t>anual</w:t>
      </w:r>
      <w:r w:rsidR="00737EF1" w:rsidRPr="00836CBA">
        <w:rPr>
          <w:rFonts w:asciiTheme="minorHAnsi" w:hAnsiTheme="minorHAnsi" w:cstheme="minorHAnsi"/>
          <w:sz w:val="24"/>
          <w:szCs w:val="24"/>
        </w:rPr>
        <w:t>,</w:t>
      </w:r>
      <w:r w:rsidRPr="00836CBA">
        <w:rPr>
          <w:rFonts w:asciiTheme="minorHAnsi" w:hAnsiTheme="minorHAnsi" w:cstheme="minorHAnsi"/>
          <w:sz w:val="24"/>
          <w:szCs w:val="24"/>
        </w:rPr>
        <w:t xml:space="preserve"> ha de propiciar y poner en marcha planes de capacitación según sean los requerimientos de desarrollo de los  empleados, estas pueden ser una sencilla información expuesta a un curso preliminar, o bien un ejercicio más complejo que implique una participación comprometida y constante del personal. En todo caso la  participación de los empleados convocados  será obligatoria y adquirirá diversas características de acuerdo con el área de trabajo, especialidad, número de participantes, niveles de conocimiento, funciones y responsabilidad de los empleados  que  reciban la capacitación. </w:t>
      </w:r>
    </w:p>
    <w:p w:rsidR="005333C3" w:rsidRPr="00836CBA" w:rsidRDefault="005333C3" w:rsidP="005333C3">
      <w:pPr>
        <w:spacing w:after="0" w:line="360" w:lineRule="auto"/>
        <w:jc w:val="both"/>
        <w:rPr>
          <w:rFonts w:asciiTheme="minorHAnsi" w:hAnsiTheme="minorHAnsi" w:cstheme="minorHAnsi"/>
          <w:b/>
          <w:sz w:val="24"/>
          <w:szCs w:val="24"/>
        </w:rPr>
      </w:pPr>
    </w:p>
    <w:p w:rsidR="00063958" w:rsidRPr="00EE1AD9" w:rsidRDefault="005333C3" w:rsidP="00EE1AD9">
      <w:pPr>
        <w:spacing w:after="0" w:line="360" w:lineRule="auto"/>
        <w:jc w:val="both"/>
        <w:rPr>
          <w:rFonts w:asciiTheme="minorHAnsi" w:hAnsiTheme="minorHAnsi" w:cstheme="minorHAnsi"/>
          <w:sz w:val="24"/>
          <w:szCs w:val="24"/>
        </w:rPr>
      </w:pPr>
      <w:r w:rsidRPr="00836CBA">
        <w:rPr>
          <w:rFonts w:asciiTheme="minorHAnsi" w:hAnsiTheme="minorHAnsi" w:cstheme="minorHAnsi"/>
          <w:sz w:val="24"/>
          <w:szCs w:val="24"/>
        </w:rPr>
        <w:t>La capacitación que ha de planificarse y ejecutarse dependerá del objetivo que se persiga con la misma, efecto para el cual se identifican los t</w:t>
      </w:r>
      <w:r w:rsidR="00063958">
        <w:rPr>
          <w:rFonts w:asciiTheme="minorHAnsi" w:hAnsiTheme="minorHAnsi" w:cstheme="minorHAnsi"/>
          <w:sz w:val="24"/>
          <w:szCs w:val="24"/>
        </w:rPr>
        <w:t>ipos de capacitación siguientes:</w:t>
      </w:r>
    </w:p>
    <w:p w:rsidR="005333C3" w:rsidRPr="00836CBA" w:rsidRDefault="005333C3" w:rsidP="005333C3">
      <w:pPr>
        <w:spacing w:after="0"/>
        <w:jc w:val="both"/>
        <w:rPr>
          <w:rFonts w:asciiTheme="minorHAnsi" w:hAnsiTheme="minorHAnsi" w:cstheme="minorHAnsi"/>
          <w:sz w:val="24"/>
          <w:szCs w:val="24"/>
        </w:rPr>
      </w:pPr>
    </w:p>
    <w:p w:rsidR="005333C3" w:rsidRDefault="00E7019F" w:rsidP="005333C3">
      <w:pPr>
        <w:numPr>
          <w:ilvl w:val="0"/>
          <w:numId w:val="11"/>
        </w:numPr>
        <w:spacing w:after="0"/>
        <w:jc w:val="both"/>
        <w:rPr>
          <w:rFonts w:asciiTheme="minorHAnsi" w:hAnsiTheme="minorHAnsi" w:cstheme="minorHAnsi"/>
          <w:b/>
          <w:sz w:val="24"/>
          <w:szCs w:val="24"/>
        </w:rPr>
      </w:pPr>
      <w:r w:rsidRPr="00836CBA">
        <w:rPr>
          <w:rFonts w:asciiTheme="minorHAnsi" w:hAnsiTheme="minorHAnsi" w:cstheme="minorHAnsi"/>
          <w:b/>
          <w:sz w:val="24"/>
          <w:szCs w:val="24"/>
        </w:rPr>
        <w:t>Capacitación Inductiva.</w:t>
      </w:r>
    </w:p>
    <w:p w:rsidR="00063958" w:rsidRPr="00836CBA" w:rsidRDefault="00063958" w:rsidP="00063958">
      <w:pPr>
        <w:spacing w:after="0"/>
        <w:ind w:left="360"/>
        <w:jc w:val="both"/>
        <w:rPr>
          <w:rFonts w:asciiTheme="minorHAnsi" w:hAnsiTheme="minorHAnsi" w:cstheme="minorHAnsi"/>
          <w:b/>
          <w:sz w:val="24"/>
          <w:szCs w:val="24"/>
        </w:rPr>
      </w:pPr>
    </w:p>
    <w:p w:rsidR="005333C3" w:rsidRPr="00836CBA" w:rsidRDefault="005333C3" w:rsidP="00063958">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Será la que ha de facilitar la integración del nuevo colaborador, al ambiente de trabajo en el que se está incorporando.</w:t>
      </w:r>
    </w:p>
    <w:p w:rsidR="005333C3" w:rsidRPr="00836CBA" w:rsidRDefault="005333C3" w:rsidP="00063958">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Normalmente se desarrollará como parte del proceso de selección del personal, pero puede también realizarse previo a esta, en tal caso se organizaran programas de capacitación para postulantes y se seleccionaran a los que muestren mejor aprovechamiento y mejores condiciones técnicas y de adaptación.</w:t>
      </w:r>
    </w:p>
    <w:p w:rsidR="005333C3" w:rsidRPr="00836CBA" w:rsidRDefault="005333C3" w:rsidP="00E7019F">
      <w:pPr>
        <w:spacing w:after="0" w:line="360" w:lineRule="auto"/>
        <w:jc w:val="both"/>
        <w:rPr>
          <w:rFonts w:asciiTheme="minorHAnsi" w:hAnsiTheme="minorHAnsi" w:cstheme="minorHAnsi"/>
          <w:b/>
          <w:sz w:val="24"/>
          <w:szCs w:val="24"/>
        </w:rPr>
      </w:pPr>
    </w:p>
    <w:p w:rsidR="005333C3" w:rsidRPr="00836CBA" w:rsidRDefault="005333C3" w:rsidP="00E7019F">
      <w:pPr>
        <w:numPr>
          <w:ilvl w:val="0"/>
          <w:numId w:val="11"/>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lastRenderedPageBreak/>
        <w:t>Capacitación Preventiva</w:t>
      </w:r>
      <w:r w:rsidR="00E7019F" w:rsidRPr="00836CBA">
        <w:rPr>
          <w:rFonts w:asciiTheme="minorHAnsi" w:hAnsiTheme="minorHAnsi" w:cstheme="minorHAnsi"/>
          <w:b/>
          <w:sz w:val="24"/>
          <w:szCs w:val="24"/>
        </w:rPr>
        <w:t>.</w:t>
      </w:r>
    </w:p>
    <w:p w:rsidR="005333C3" w:rsidRPr="00836CBA" w:rsidRDefault="005333C3" w:rsidP="00E7019F">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Se entenderá como aquella orientada a prever los cambios que se producen en el personal, toda vez que su desempeño puede variar con los años, sus destrezas pueden deteriorarse y la tecnología hacer obsoletos sus conocimientos.</w:t>
      </w:r>
    </w:p>
    <w:p w:rsidR="008870FD" w:rsidRPr="00836CBA" w:rsidRDefault="005333C3" w:rsidP="00E7019F">
      <w:pPr>
        <w:spacing w:after="0" w:line="360" w:lineRule="auto"/>
        <w:ind w:left="360"/>
        <w:jc w:val="both"/>
        <w:rPr>
          <w:rFonts w:asciiTheme="minorHAnsi" w:hAnsiTheme="minorHAnsi" w:cstheme="minorHAnsi"/>
          <w:sz w:val="24"/>
          <w:szCs w:val="24"/>
        </w:rPr>
      </w:pPr>
      <w:r w:rsidRPr="00836CBA">
        <w:rPr>
          <w:rFonts w:asciiTheme="minorHAnsi" w:hAnsiTheme="minorHAnsi" w:cstheme="minorHAnsi"/>
          <w:sz w:val="24"/>
          <w:szCs w:val="24"/>
        </w:rPr>
        <w:t>Tiene por objeto la  preparación del personal para enfrentar con éxito la adopción de nuevas metodologías de trabajo, nueva tecnología  y actualización de nuevos equipos.</w:t>
      </w:r>
    </w:p>
    <w:p w:rsidR="005333C3" w:rsidRPr="00836CBA" w:rsidRDefault="005333C3" w:rsidP="00E7019F">
      <w:pPr>
        <w:spacing w:after="0" w:line="360" w:lineRule="auto"/>
        <w:ind w:left="360"/>
        <w:jc w:val="both"/>
        <w:rPr>
          <w:rFonts w:asciiTheme="minorHAnsi" w:hAnsiTheme="minorHAnsi" w:cstheme="minorHAnsi"/>
          <w:b/>
          <w:sz w:val="24"/>
          <w:szCs w:val="24"/>
        </w:rPr>
      </w:pPr>
    </w:p>
    <w:p w:rsidR="005333C3" w:rsidRPr="00836CBA" w:rsidRDefault="005333C3" w:rsidP="00E7019F">
      <w:pPr>
        <w:numPr>
          <w:ilvl w:val="0"/>
          <w:numId w:val="11"/>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Capacitación  Correctiva</w:t>
      </w:r>
      <w:r w:rsidR="00E7019F" w:rsidRPr="00836CBA">
        <w:rPr>
          <w:rFonts w:asciiTheme="minorHAnsi" w:hAnsiTheme="minorHAnsi" w:cstheme="minorHAnsi"/>
          <w:b/>
          <w:sz w:val="24"/>
          <w:szCs w:val="24"/>
        </w:rPr>
        <w:t>.</w:t>
      </w:r>
    </w:p>
    <w:p w:rsidR="005333C3" w:rsidRPr="00836CBA" w:rsidRDefault="005333C3" w:rsidP="00E7019F">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Se entenderá para efectos de aplicación del presente manual, como la orientada a solucionar problemas de desempeño, en este caso, su fuente original de información es la evaluación del desempeño realizada a los trabajadores y los diagnósticos  de necesidades dirigidos a identificar y determinar cuáles debilidades son factibles de solución a través de  acciones de capacitación.</w:t>
      </w:r>
    </w:p>
    <w:p w:rsidR="005333C3" w:rsidRPr="00836CBA" w:rsidRDefault="005333C3" w:rsidP="00E7019F">
      <w:pPr>
        <w:spacing w:after="0" w:line="360" w:lineRule="auto"/>
        <w:jc w:val="both"/>
        <w:rPr>
          <w:rFonts w:asciiTheme="minorHAnsi" w:hAnsiTheme="minorHAnsi" w:cstheme="minorHAnsi"/>
          <w:b/>
          <w:sz w:val="24"/>
          <w:szCs w:val="24"/>
        </w:rPr>
      </w:pPr>
    </w:p>
    <w:p w:rsidR="005333C3" w:rsidRPr="00836CBA" w:rsidRDefault="005333C3" w:rsidP="00E7019F">
      <w:pPr>
        <w:numPr>
          <w:ilvl w:val="0"/>
          <w:numId w:val="11"/>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Capacitación para el Desarrollo de la Carrera</w:t>
      </w:r>
      <w:r w:rsidR="00E7019F" w:rsidRPr="00836CBA">
        <w:rPr>
          <w:rFonts w:asciiTheme="minorHAnsi" w:hAnsiTheme="minorHAnsi" w:cstheme="minorHAnsi"/>
          <w:b/>
          <w:sz w:val="24"/>
          <w:szCs w:val="24"/>
        </w:rPr>
        <w:t>.</w:t>
      </w:r>
    </w:p>
    <w:p w:rsidR="005333C3" w:rsidRPr="00836CBA" w:rsidRDefault="005333C3" w:rsidP="00EE1AD9">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 xml:space="preserve">Esta actividad se asemeja a la capacitación preventiva, con la diferencia de que será orientada a facilitar que los trabajadores puedan ocupar una serie de nuevas o diferentes posiciones dentro de la Municipalidad. </w:t>
      </w:r>
    </w:p>
    <w:p w:rsidR="005333C3" w:rsidRPr="00836CBA" w:rsidRDefault="005333C3" w:rsidP="00E7019F">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Esta capacitación tendrá por objeto mantener o elevar  la productividad presente de los trabajadores a la vez que los prepara para un futuro diferente a la situación actual en la cual la municipalidad puede diversificar sus actividades.</w:t>
      </w:r>
    </w:p>
    <w:p w:rsidR="005333C3" w:rsidRPr="00836CBA" w:rsidRDefault="005333C3" w:rsidP="00E7019F">
      <w:pPr>
        <w:spacing w:after="0" w:line="360" w:lineRule="auto"/>
        <w:jc w:val="both"/>
        <w:rPr>
          <w:rFonts w:asciiTheme="minorHAnsi" w:hAnsiTheme="minorHAnsi" w:cstheme="minorHAnsi"/>
          <w:b/>
          <w:sz w:val="24"/>
          <w:szCs w:val="24"/>
        </w:rPr>
      </w:pPr>
    </w:p>
    <w:p w:rsidR="005333C3" w:rsidRPr="00836CBA" w:rsidRDefault="005333C3" w:rsidP="00E7019F">
      <w:pPr>
        <w:numPr>
          <w:ilvl w:val="0"/>
          <w:numId w:val="11"/>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Instrucción Técnica y Adiestramiento</w:t>
      </w:r>
      <w:r w:rsidR="00E7019F" w:rsidRPr="00836CBA">
        <w:rPr>
          <w:rFonts w:asciiTheme="minorHAnsi" w:hAnsiTheme="minorHAnsi" w:cstheme="minorHAnsi"/>
          <w:b/>
          <w:sz w:val="24"/>
          <w:szCs w:val="24"/>
        </w:rPr>
        <w:t>.</w:t>
      </w:r>
    </w:p>
    <w:p w:rsidR="005333C3" w:rsidRPr="00836CBA" w:rsidRDefault="005333C3" w:rsidP="00E7019F">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Está entenderá como la capacitación orientada al desarrollo de conocimientos, habilidades y destrezas técnicas de los empleados públicos  municipales</w:t>
      </w:r>
      <w:r w:rsidRPr="00836CBA">
        <w:rPr>
          <w:rFonts w:asciiTheme="minorHAnsi" w:hAnsiTheme="minorHAnsi" w:cstheme="minorHAnsi"/>
          <w:color w:val="FF0000"/>
          <w:sz w:val="24"/>
          <w:szCs w:val="24"/>
        </w:rPr>
        <w:t xml:space="preserve"> </w:t>
      </w:r>
      <w:r w:rsidRPr="00836CBA">
        <w:rPr>
          <w:rFonts w:asciiTheme="minorHAnsi" w:hAnsiTheme="minorHAnsi" w:cstheme="minorHAnsi"/>
          <w:sz w:val="24"/>
          <w:szCs w:val="24"/>
        </w:rPr>
        <w:t>que les permitan  efectuar  en mejores condiciones el trabajo cotidiano.</w:t>
      </w:r>
    </w:p>
    <w:p w:rsidR="00E7019F" w:rsidRPr="00836CBA" w:rsidRDefault="00E7019F" w:rsidP="00E7019F">
      <w:pPr>
        <w:spacing w:after="0" w:line="360" w:lineRule="auto"/>
        <w:jc w:val="both"/>
        <w:rPr>
          <w:rFonts w:asciiTheme="minorHAnsi" w:hAnsiTheme="minorHAnsi" w:cstheme="minorHAnsi"/>
          <w:b/>
          <w:sz w:val="24"/>
          <w:szCs w:val="24"/>
        </w:rPr>
      </w:pPr>
    </w:p>
    <w:p w:rsidR="005333C3" w:rsidRPr="00836CBA" w:rsidRDefault="005333C3" w:rsidP="00E7019F">
      <w:pPr>
        <w:numPr>
          <w:ilvl w:val="0"/>
          <w:numId w:val="11"/>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Enseñanza Profesional</w:t>
      </w:r>
      <w:r w:rsidR="00E7019F" w:rsidRPr="00836CBA">
        <w:rPr>
          <w:rFonts w:asciiTheme="minorHAnsi" w:hAnsiTheme="minorHAnsi" w:cstheme="minorHAnsi"/>
          <w:b/>
          <w:sz w:val="24"/>
          <w:szCs w:val="24"/>
        </w:rPr>
        <w:t>.</w:t>
      </w:r>
    </w:p>
    <w:p w:rsidR="005333C3" w:rsidRPr="00836CBA" w:rsidRDefault="005333C3" w:rsidP="00E7019F">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lastRenderedPageBreak/>
        <w:t>La enseñanza profesional se entenderá como la enseñanza de una materia especializada para grupos de empleados técnicos y profesionales que desempeñan labores de dirección y coordinación en la administración municipal. El contenido de este tipo de capacitaciones  incluye tanto información actualizada, como instrucción y adiestramiento en casos prácticos  relacionados con el cargo o puesto de cada participante.</w:t>
      </w:r>
    </w:p>
    <w:p w:rsidR="005333C3" w:rsidRDefault="005333C3" w:rsidP="00E7019F">
      <w:pPr>
        <w:spacing w:after="0" w:line="360" w:lineRule="auto"/>
        <w:jc w:val="both"/>
        <w:rPr>
          <w:rFonts w:asciiTheme="minorHAnsi" w:hAnsiTheme="minorHAnsi" w:cstheme="minorHAnsi"/>
          <w:b/>
          <w:sz w:val="24"/>
          <w:szCs w:val="24"/>
        </w:rPr>
      </w:pPr>
    </w:p>
    <w:p w:rsidR="00EE1AD9" w:rsidRDefault="00EE1AD9" w:rsidP="00E7019F">
      <w:pPr>
        <w:spacing w:after="0" w:line="360" w:lineRule="auto"/>
        <w:jc w:val="both"/>
        <w:rPr>
          <w:rFonts w:asciiTheme="minorHAnsi" w:hAnsiTheme="minorHAnsi" w:cstheme="minorHAnsi"/>
          <w:b/>
          <w:sz w:val="24"/>
          <w:szCs w:val="24"/>
        </w:rPr>
      </w:pPr>
    </w:p>
    <w:p w:rsidR="00EE1AD9" w:rsidRPr="00836CBA" w:rsidRDefault="00EE1AD9" w:rsidP="00E7019F">
      <w:pPr>
        <w:spacing w:after="0" w:line="360" w:lineRule="auto"/>
        <w:jc w:val="both"/>
        <w:rPr>
          <w:rFonts w:asciiTheme="minorHAnsi" w:hAnsiTheme="minorHAnsi" w:cstheme="minorHAnsi"/>
          <w:b/>
          <w:sz w:val="24"/>
          <w:szCs w:val="24"/>
        </w:rPr>
      </w:pPr>
    </w:p>
    <w:p w:rsidR="005333C3" w:rsidRDefault="005333C3" w:rsidP="00E7019F">
      <w:pPr>
        <w:numPr>
          <w:ilvl w:val="0"/>
          <w:numId w:val="11"/>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Motivación y Desarrollo</w:t>
      </w:r>
      <w:r w:rsidR="00E7019F" w:rsidRPr="00836CBA">
        <w:rPr>
          <w:rFonts w:asciiTheme="minorHAnsi" w:hAnsiTheme="minorHAnsi" w:cstheme="minorHAnsi"/>
          <w:b/>
          <w:sz w:val="24"/>
          <w:szCs w:val="24"/>
        </w:rPr>
        <w:t>.</w:t>
      </w:r>
    </w:p>
    <w:p w:rsidR="00EE1AD9" w:rsidRPr="00836CBA" w:rsidRDefault="00EE1AD9" w:rsidP="00EE1AD9">
      <w:pPr>
        <w:spacing w:after="0" w:line="360" w:lineRule="auto"/>
        <w:ind w:left="360"/>
        <w:jc w:val="both"/>
        <w:rPr>
          <w:rFonts w:asciiTheme="minorHAnsi" w:hAnsiTheme="minorHAnsi" w:cstheme="minorHAnsi"/>
          <w:b/>
          <w:sz w:val="24"/>
          <w:szCs w:val="24"/>
        </w:rPr>
      </w:pPr>
    </w:p>
    <w:p w:rsidR="005333C3" w:rsidRPr="00836CBA" w:rsidRDefault="005333C3" w:rsidP="00E7019F">
      <w:pPr>
        <w:spacing w:after="0" w:line="360" w:lineRule="auto"/>
        <w:ind w:left="360"/>
        <w:jc w:val="both"/>
        <w:rPr>
          <w:rFonts w:asciiTheme="minorHAnsi" w:hAnsiTheme="minorHAnsi" w:cstheme="minorHAnsi"/>
          <w:b/>
          <w:sz w:val="24"/>
          <w:szCs w:val="24"/>
        </w:rPr>
      </w:pPr>
      <w:r w:rsidRPr="00836CBA">
        <w:rPr>
          <w:rFonts w:asciiTheme="minorHAnsi" w:hAnsiTheme="minorHAnsi" w:cstheme="minorHAnsi"/>
          <w:sz w:val="24"/>
          <w:szCs w:val="24"/>
        </w:rPr>
        <w:t>La motivación y desarrollo se asumirá como capacitación de orden complementaria al trabajo que desarrolla el empleado o bien aquella que le sirve para mejorar sus conocimientos generales y sus habilidades en otras áreas culturales, educativas y laborales, integrarse al cumplimiento de metas y fines estratégicos de la Municipalidad, así como para elevar su nivel de vida.</w:t>
      </w:r>
    </w:p>
    <w:p w:rsidR="005333C3" w:rsidRPr="00836CBA" w:rsidRDefault="005333C3" w:rsidP="00E7019F">
      <w:pPr>
        <w:spacing w:after="0" w:line="360" w:lineRule="auto"/>
        <w:jc w:val="both"/>
        <w:rPr>
          <w:rFonts w:asciiTheme="minorHAnsi" w:hAnsiTheme="minorHAnsi" w:cstheme="minorHAnsi"/>
          <w:b/>
          <w:sz w:val="24"/>
          <w:szCs w:val="24"/>
        </w:rPr>
      </w:pPr>
    </w:p>
    <w:p w:rsidR="005333C3" w:rsidRPr="00836CBA" w:rsidRDefault="005333C3" w:rsidP="005333C3">
      <w:pPr>
        <w:pStyle w:val="Prrafodelista"/>
        <w:numPr>
          <w:ilvl w:val="0"/>
          <w:numId w:val="4"/>
        </w:numPr>
        <w:spacing w:after="0" w:line="360" w:lineRule="auto"/>
        <w:jc w:val="center"/>
        <w:rPr>
          <w:rFonts w:asciiTheme="minorHAnsi" w:hAnsiTheme="minorHAnsi" w:cstheme="minorHAnsi"/>
          <w:b/>
          <w:bCs/>
          <w:sz w:val="28"/>
          <w:szCs w:val="28"/>
        </w:rPr>
      </w:pPr>
      <w:r w:rsidRPr="00836CBA">
        <w:rPr>
          <w:rFonts w:asciiTheme="minorHAnsi" w:hAnsiTheme="minorHAnsi" w:cstheme="minorHAnsi"/>
          <w:b/>
          <w:bCs/>
          <w:sz w:val="28"/>
          <w:szCs w:val="28"/>
        </w:rPr>
        <w:t>IDENTIFICACIÓN DE NECESIDADES DE CAPACITACIÓN.</w:t>
      </w:r>
    </w:p>
    <w:p w:rsidR="005333C3" w:rsidRPr="00836CBA" w:rsidRDefault="005333C3" w:rsidP="008870FD">
      <w:pPr>
        <w:spacing w:after="0" w:line="360" w:lineRule="auto"/>
        <w:ind w:firstLine="720"/>
        <w:jc w:val="both"/>
        <w:rPr>
          <w:rFonts w:asciiTheme="minorHAnsi" w:hAnsiTheme="minorHAnsi" w:cstheme="minorHAnsi"/>
          <w:b/>
          <w:sz w:val="24"/>
          <w:szCs w:val="24"/>
        </w:rPr>
      </w:pPr>
      <w:r w:rsidRPr="00836CBA">
        <w:rPr>
          <w:rFonts w:asciiTheme="minorHAnsi" w:hAnsiTheme="minorHAnsi" w:cstheme="minorHAnsi"/>
          <w:sz w:val="24"/>
          <w:szCs w:val="24"/>
        </w:rPr>
        <w:t xml:space="preserve">Para la Municipalidad de </w:t>
      </w:r>
      <w:r w:rsidR="00737EF1" w:rsidRPr="00836CBA">
        <w:rPr>
          <w:rFonts w:asciiTheme="minorHAnsi" w:hAnsiTheme="minorHAnsi" w:cstheme="minorHAnsi"/>
          <w:sz w:val="24"/>
          <w:szCs w:val="24"/>
        </w:rPr>
        <w:t xml:space="preserve">San </w:t>
      </w:r>
      <w:r w:rsidR="00063958">
        <w:rPr>
          <w:rFonts w:asciiTheme="minorHAnsi" w:hAnsiTheme="minorHAnsi" w:cstheme="minorHAnsi"/>
          <w:sz w:val="24"/>
          <w:szCs w:val="24"/>
        </w:rPr>
        <w:t>Dionisio</w:t>
      </w:r>
      <w:r w:rsidR="00737EF1" w:rsidRPr="00836CBA">
        <w:rPr>
          <w:rFonts w:asciiTheme="minorHAnsi" w:hAnsiTheme="minorHAnsi" w:cstheme="minorHAnsi"/>
          <w:sz w:val="24"/>
          <w:szCs w:val="24"/>
        </w:rPr>
        <w:t xml:space="preserve">, Departamento de </w:t>
      </w:r>
      <w:r w:rsidR="00063958">
        <w:rPr>
          <w:rFonts w:asciiTheme="minorHAnsi" w:hAnsiTheme="minorHAnsi" w:cstheme="minorHAnsi"/>
          <w:sz w:val="24"/>
          <w:szCs w:val="24"/>
        </w:rPr>
        <w:t xml:space="preserve">Usulután </w:t>
      </w:r>
      <w:r w:rsidRPr="00836CBA">
        <w:rPr>
          <w:rFonts w:asciiTheme="minorHAnsi" w:hAnsiTheme="minorHAnsi" w:cstheme="minorHAnsi"/>
          <w:sz w:val="24"/>
          <w:szCs w:val="24"/>
        </w:rPr>
        <w:t xml:space="preserve">la identificación  </w:t>
      </w:r>
      <w:r w:rsidR="00063958">
        <w:rPr>
          <w:rFonts w:asciiTheme="minorHAnsi" w:hAnsiTheme="minorHAnsi" w:cstheme="minorHAnsi"/>
          <w:sz w:val="24"/>
          <w:szCs w:val="24"/>
        </w:rPr>
        <w:t xml:space="preserve">futura </w:t>
      </w:r>
      <w:r w:rsidRPr="00836CBA">
        <w:rPr>
          <w:rFonts w:asciiTheme="minorHAnsi" w:hAnsiTheme="minorHAnsi" w:cstheme="minorHAnsi"/>
          <w:sz w:val="24"/>
          <w:szCs w:val="24"/>
        </w:rPr>
        <w:t>de necesidades de capacitación</w:t>
      </w:r>
      <w:r w:rsidR="00063958">
        <w:rPr>
          <w:rFonts w:asciiTheme="minorHAnsi" w:hAnsiTheme="minorHAnsi" w:cstheme="minorHAnsi"/>
          <w:sz w:val="24"/>
          <w:szCs w:val="24"/>
        </w:rPr>
        <w:t>;</w:t>
      </w:r>
      <w:r w:rsidRPr="00836CBA">
        <w:rPr>
          <w:rFonts w:asciiTheme="minorHAnsi" w:hAnsiTheme="minorHAnsi" w:cstheme="minorHAnsi"/>
          <w:sz w:val="24"/>
          <w:szCs w:val="24"/>
        </w:rPr>
        <w:t xml:space="preserve"> se llevará a cabo por medio de la evaluación del desempeño del personal y del </w:t>
      </w:r>
      <w:r w:rsidR="00737EF1" w:rsidRPr="00836CBA">
        <w:rPr>
          <w:rFonts w:asciiTheme="minorHAnsi" w:hAnsiTheme="minorHAnsi" w:cstheme="minorHAnsi"/>
          <w:sz w:val="24"/>
          <w:szCs w:val="24"/>
        </w:rPr>
        <w:t>diagnóstico</w:t>
      </w:r>
      <w:r w:rsidRPr="00836CBA">
        <w:rPr>
          <w:rFonts w:asciiTheme="minorHAnsi" w:hAnsiTheme="minorHAnsi" w:cstheme="minorHAnsi"/>
          <w:sz w:val="24"/>
          <w:szCs w:val="24"/>
        </w:rPr>
        <w:t xml:space="preserve"> de los sistemas de trabajo por medio del cual se  identificarán anualmente las demandas administrativas y los medios de capacitación que permitan atender dicha demanda de forma sistemática y ordenada.</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8870FD">
      <w:pPr>
        <w:spacing w:after="0" w:line="360" w:lineRule="auto"/>
        <w:ind w:firstLine="720"/>
        <w:jc w:val="both"/>
        <w:rPr>
          <w:rFonts w:asciiTheme="minorHAnsi" w:hAnsiTheme="minorHAnsi" w:cstheme="minorHAnsi"/>
          <w:b/>
          <w:sz w:val="24"/>
          <w:szCs w:val="24"/>
        </w:rPr>
      </w:pPr>
      <w:r w:rsidRPr="00836CBA">
        <w:rPr>
          <w:rFonts w:asciiTheme="minorHAnsi" w:hAnsiTheme="minorHAnsi" w:cstheme="minorHAnsi"/>
          <w:sz w:val="24"/>
          <w:szCs w:val="24"/>
        </w:rPr>
        <w:t>La identificación de necesidades de capacitación permitirá a la Municipalidad</w:t>
      </w:r>
      <w:r w:rsidR="00737EF1" w:rsidRPr="00836CBA">
        <w:rPr>
          <w:rFonts w:asciiTheme="minorHAnsi" w:hAnsiTheme="minorHAnsi" w:cstheme="minorHAnsi"/>
          <w:sz w:val="24"/>
          <w:szCs w:val="24"/>
        </w:rPr>
        <w:t>,</w:t>
      </w:r>
      <w:r w:rsidRPr="00836CBA">
        <w:rPr>
          <w:rFonts w:asciiTheme="minorHAnsi" w:hAnsiTheme="minorHAnsi" w:cstheme="minorHAnsi"/>
          <w:sz w:val="24"/>
          <w:szCs w:val="24"/>
        </w:rPr>
        <w:t xml:space="preserve"> reconocer las áreas donde se necesita mejora</w:t>
      </w:r>
      <w:r w:rsidR="00737EF1" w:rsidRPr="00836CBA">
        <w:rPr>
          <w:rFonts w:asciiTheme="minorHAnsi" w:hAnsiTheme="minorHAnsi" w:cstheme="minorHAnsi"/>
          <w:sz w:val="24"/>
          <w:szCs w:val="24"/>
        </w:rPr>
        <w:t>r y actualizar el conocimiento de los servidores de la Institución; p</w:t>
      </w:r>
      <w:r w:rsidRPr="00836CBA">
        <w:rPr>
          <w:rFonts w:asciiTheme="minorHAnsi" w:hAnsiTheme="minorHAnsi" w:cstheme="minorHAnsi"/>
          <w:sz w:val="24"/>
          <w:szCs w:val="24"/>
        </w:rPr>
        <w:t>ara contribuir al desempeño eficiente de los cargos y la atención de necesidades humanas de los empleados.</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8870FD">
      <w:pPr>
        <w:spacing w:after="0" w:line="360" w:lineRule="auto"/>
        <w:ind w:firstLine="720"/>
        <w:jc w:val="both"/>
        <w:rPr>
          <w:rFonts w:asciiTheme="minorHAnsi" w:hAnsiTheme="minorHAnsi" w:cstheme="minorHAnsi"/>
          <w:b/>
          <w:sz w:val="24"/>
          <w:szCs w:val="24"/>
        </w:rPr>
      </w:pPr>
      <w:r w:rsidRPr="00836CBA">
        <w:rPr>
          <w:rFonts w:asciiTheme="minorHAnsi" w:hAnsiTheme="minorHAnsi" w:cstheme="minorHAnsi"/>
          <w:sz w:val="24"/>
          <w:szCs w:val="24"/>
        </w:rPr>
        <w:lastRenderedPageBreak/>
        <w:t>Se considerará que existen necesidades de capacitación de los empleados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w:t>
      </w:r>
    </w:p>
    <w:p w:rsidR="005333C3" w:rsidRPr="00836CBA" w:rsidRDefault="005333C3" w:rsidP="005333C3">
      <w:p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Cada una de estas situaciones se atenderá, según el área o personal que lo requiera, o bien mediante la ejecución de un programa global de capacitación que atienda al conjunto de la organización  administrativa  y su personal.</w:t>
      </w:r>
    </w:p>
    <w:p w:rsidR="00D948D5" w:rsidRPr="00836CBA" w:rsidRDefault="00D948D5" w:rsidP="005333C3">
      <w:pPr>
        <w:spacing w:after="0" w:line="360" w:lineRule="auto"/>
        <w:jc w:val="both"/>
        <w:rPr>
          <w:rFonts w:asciiTheme="minorHAnsi" w:hAnsiTheme="minorHAnsi" w:cstheme="minorHAnsi"/>
          <w:b/>
          <w:sz w:val="24"/>
          <w:szCs w:val="24"/>
        </w:rPr>
      </w:pPr>
    </w:p>
    <w:p w:rsidR="005333C3" w:rsidRPr="00836CBA" w:rsidRDefault="005333C3" w:rsidP="005333C3">
      <w:pPr>
        <w:numPr>
          <w:ilvl w:val="1"/>
          <w:numId w:val="13"/>
        </w:numPr>
        <w:spacing w:after="0" w:line="360" w:lineRule="auto"/>
        <w:ind w:left="431" w:hanging="431"/>
        <w:jc w:val="both"/>
        <w:rPr>
          <w:rFonts w:asciiTheme="minorHAnsi" w:hAnsiTheme="minorHAnsi" w:cstheme="minorHAnsi"/>
          <w:b/>
          <w:caps/>
          <w:sz w:val="24"/>
          <w:szCs w:val="24"/>
        </w:rPr>
      </w:pPr>
      <w:r w:rsidRPr="00836CBA">
        <w:rPr>
          <w:rFonts w:asciiTheme="minorHAnsi" w:hAnsiTheme="minorHAnsi" w:cstheme="minorHAnsi"/>
          <w:b/>
          <w:caps/>
          <w:sz w:val="24"/>
          <w:szCs w:val="24"/>
        </w:rPr>
        <w:t>Fuentes de</w:t>
      </w:r>
      <w:r w:rsidR="00063958">
        <w:rPr>
          <w:rFonts w:asciiTheme="minorHAnsi" w:hAnsiTheme="minorHAnsi" w:cstheme="minorHAnsi"/>
          <w:b/>
          <w:caps/>
          <w:sz w:val="24"/>
          <w:szCs w:val="24"/>
        </w:rPr>
        <w:t xml:space="preserve"> la necesidades de capacitación.</w:t>
      </w:r>
    </w:p>
    <w:p w:rsidR="008870FD" w:rsidRPr="00836CBA" w:rsidRDefault="008870FD" w:rsidP="008870FD">
      <w:pPr>
        <w:spacing w:after="0" w:line="360" w:lineRule="auto"/>
        <w:jc w:val="both"/>
        <w:rPr>
          <w:rFonts w:asciiTheme="minorHAnsi" w:hAnsiTheme="minorHAnsi" w:cstheme="minorHAnsi"/>
          <w:sz w:val="24"/>
          <w:szCs w:val="24"/>
        </w:rPr>
      </w:pPr>
    </w:p>
    <w:p w:rsidR="005333C3" w:rsidRPr="00836CBA" w:rsidRDefault="005333C3" w:rsidP="008870FD">
      <w:pPr>
        <w:spacing w:after="0" w:line="360" w:lineRule="auto"/>
        <w:ind w:firstLine="431"/>
        <w:jc w:val="both"/>
        <w:rPr>
          <w:rFonts w:asciiTheme="minorHAnsi" w:hAnsiTheme="minorHAnsi" w:cstheme="minorHAnsi"/>
          <w:b/>
          <w:sz w:val="24"/>
          <w:szCs w:val="24"/>
        </w:rPr>
      </w:pPr>
      <w:r w:rsidRPr="00836CBA">
        <w:rPr>
          <w:rFonts w:asciiTheme="minorHAnsi" w:hAnsiTheme="minorHAnsi" w:cstheme="minorHAnsi"/>
          <w:sz w:val="24"/>
          <w:szCs w:val="24"/>
        </w:rPr>
        <w:t>Las necesidades de capacitación se identificarán anualmente por medio de una exploración que la unidad encargada de la administración de personal lleve a cabo considerando las áreas siguientes:</w:t>
      </w:r>
    </w:p>
    <w:p w:rsidR="008870FD" w:rsidRPr="00836CBA" w:rsidRDefault="008870FD" w:rsidP="005333C3">
      <w:pPr>
        <w:spacing w:after="0" w:line="360" w:lineRule="auto"/>
        <w:jc w:val="both"/>
        <w:rPr>
          <w:rFonts w:asciiTheme="minorHAnsi" w:hAnsiTheme="minorHAnsi" w:cstheme="minorHAnsi"/>
          <w:sz w:val="24"/>
          <w:szCs w:val="24"/>
        </w:rPr>
      </w:pPr>
    </w:p>
    <w:p w:rsidR="005333C3" w:rsidRPr="00836CBA" w:rsidRDefault="005333C3" w:rsidP="005333C3">
      <w:pPr>
        <w:numPr>
          <w:ilvl w:val="0"/>
          <w:numId w:val="23"/>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En la organiza</w:t>
      </w:r>
      <w:r w:rsidR="008870FD" w:rsidRPr="00836CBA">
        <w:rPr>
          <w:rFonts w:asciiTheme="minorHAnsi" w:hAnsiTheme="minorHAnsi" w:cstheme="minorHAnsi"/>
          <w:b/>
          <w:sz w:val="24"/>
          <w:szCs w:val="24"/>
        </w:rPr>
        <w:t>ción y sistemas administrativos.</w:t>
      </w:r>
    </w:p>
    <w:p w:rsidR="008870FD" w:rsidRPr="00836CBA" w:rsidRDefault="008870FD" w:rsidP="008870FD">
      <w:pPr>
        <w:spacing w:after="0" w:line="360" w:lineRule="auto"/>
        <w:jc w:val="both"/>
        <w:rPr>
          <w:rFonts w:asciiTheme="minorHAnsi" w:hAnsiTheme="minorHAnsi" w:cstheme="minorHAnsi"/>
          <w:sz w:val="24"/>
          <w:szCs w:val="24"/>
        </w:rPr>
      </w:pPr>
    </w:p>
    <w:p w:rsidR="005333C3" w:rsidRPr="00836CBA" w:rsidRDefault="005333C3" w:rsidP="008870FD">
      <w:pPr>
        <w:spacing w:after="0" w:line="360" w:lineRule="auto"/>
        <w:ind w:firstLine="720"/>
        <w:jc w:val="both"/>
        <w:rPr>
          <w:rFonts w:asciiTheme="minorHAnsi" w:hAnsiTheme="minorHAnsi" w:cstheme="minorHAnsi"/>
          <w:b/>
          <w:sz w:val="24"/>
          <w:szCs w:val="24"/>
        </w:rPr>
      </w:pPr>
      <w:r w:rsidRPr="00836CBA">
        <w:rPr>
          <w:rFonts w:asciiTheme="minorHAnsi" w:hAnsiTheme="minorHAnsi" w:cstheme="minorHAnsi"/>
          <w:sz w:val="24"/>
          <w:szCs w:val="24"/>
        </w:rPr>
        <w:t xml:space="preserve">La </w:t>
      </w:r>
      <w:r w:rsidR="00063958">
        <w:rPr>
          <w:rFonts w:asciiTheme="minorHAnsi" w:hAnsiTheme="minorHAnsi" w:cstheme="minorHAnsi"/>
          <w:sz w:val="24"/>
          <w:szCs w:val="24"/>
        </w:rPr>
        <w:t>o</w:t>
      </w:r>
      <w:r w:rsidRPr="00836CBA">
        <w:rPr>
          <w:rFonts w:asciiTheme="minorHAnsi" w:hAnsiTheme="minorHAnsi" w:cstheme="minorHAnsi"/>
          <w:sz w:val="24"/>
          <w:szCs w:val="24"/>
        </w:rPr>
        <w:t>rganización incluirá la estructura administrativa de la Municipalidad, que es el conjunto de dependencias que llevan a cabo la gestión municipal, las atribuciones y funciones de cada área y los recursos materiales y financieros, así c</w:t>
      </w:r>
      <w:r w:rsidR="00737EF1" w:rsidRPr="00836CBA">
        <w:rPr>
          <w:rFonts w:asciiTheme="minorHAnsi" w:hAnsiTheme="minorHAnsi" w:cstheme="minorHAnsi"/>
          <w:sz w:val="24"/>
          <w:szCs w:val="24"/>
        </w:rPr>
        <w:t>omo el personal que presta sus servicios a la Institución.</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8870FD">
      <w:pPr>
        <w:spacing w:after="0" w:line="360" w:lineRule="auto"/>
        <w:ind w:firstLine="720"/>
        <w:jc w:val="both"/>
        <w:rPr>
          <w:rFonts w:asciiTheme="minorHAnsi" w:hAnsiTheme="minorHAnsi" w:cstheme="minorHAnsi"/>
          <w:b/>
          <w:sz w:val="24"/>
          <w:szCs w:val="24"/>
        </w:rPr>
      </w:pPr>
      <w:r w:rsidRPr="00836CBA">
        <w:rPr>
          <w:rFonts w:asciiTheme="minorHAnsi" w:hAnsiTheme="minorHAnsi" w:cstheme="minorHAnsi"/>
          <w:sz w:val="24"/>
          <w:szCs w:val="24"/>
        </w:rPr>
        <w:t>La exploración de los sistemas administrativos incluirá explorar  los métodos de trabajo, procedimientos, formas de trámite y atención de las actividades de cada área.</w:t>
      </w:r>
    </w:p>
    <w:p w:rsidR="008870FD" w:rsidRPr="00836CBA" w:rsidRDefault="008870FD" w:rsidP="005333C3">
      <w:pPr>
        <w:spacing w:after="0" w:line="360" w:lineRule="auto"/>
        <w:jc w:val="both"/>
        <w:rPr>
          <w:rFonts w:asciiTheme="minorHAnsi" w:hAnsiTheme="minorHAnsi" w:cstheme="minorHAnsi"/>
          <w:sz w:val="24"/>
          <w:szCs w:val="24"/>
        </w:rPr>
      </w:pPr>
    </w:p>
    <w:p w:rsidR="005333C3" w:rsidRPr="00836CBA" w:rsidRDefault="005333C3" w:rsidP="008870FD">
      <w:pPr>
        <w:spacing w:after="0" w:line="360" w:lineRule="auto"/>
        <w:ind w:firstLine="720"/>
        <w:jc w:val="both"/>
        <w:rPr>
          <w:rFonts w:asciiTheme="minorHAnsi" w:hAnsiTheme="minorHAnsi" w:cstheme="minorHAnsi"/>
          <w:b/>
          <w:sz w:val="24"/>
          <w:szCs w:val="24"/>
        </w:rPr>
      </w:pPr>
      <w:r w:rsidRPr="00836CBA">
        <w:rPr>
          <w:rFonts w:asciiTheme="minorHAnsi" w:hAnsiTheme="minorHAnsi" w:cstheme="minorHAnsi"/>
          <w:sz w:val="24"/>
          <w:szCs w:val="24"/>
        </w:rPr>
        <w:lastRenderedPageBreak/>
        <w:t xml:space="preserve">En este aspecto las necesidades de capacitación se identificaran en aspectos como los siguientes: cuando el personal ejecute sus actividades sin una adecuada coordinación o una orden poco precisa que se manifiesta en la ejecución de una misma actividad en varias áreas, el desperdicio de  esfuerzos y recursos, la indefinición de las competencias  y funciones de cada dependencia y los inadecuados métodos de trabajo. Además también podrá contemplarse las necesidades de capacitación desde una concepción preventiva, como las que se determinan por el perfil del puesto en su relación directa con el perfil del ocupante. </w:t>
      </w:r>
    </w:p>
    <w:p w:rsidR="005333C3" w:rsidRDefault="005333C3" w:rsidP="005333C3">
      <w:pPr>
        <w:spacing w:after="0" w:line="360" w:lineRule="auto"/>
        <w:jc w:val="both"/>
        <w:rPr>
          <w:rFonts w:asciiTheme="minorHAnsi" w:hAnsiTheme="minorHAnsi" w:cstheme="minorHAnsi"/>
          <w:b/>
          <w:sz w:val="24"/>
          <w:szCs w:val="24"/>
        </w:rPr>
      </w:pPr>
    </w:p>
    <w:p w:rsidR="00EE1AD9" w:rsidRPr="00836CBA" w:rsidRDefault="00EE1AD9" w:rsidP="005333C3">
      <w:pPr>
        <w:spacing w:after="0" w:line="360" w:lineRule="auto"/>
        <w:jc w:val="both"/>
        <w:rPr>
          <w:rFonts w:asciiTheme="minorHAnsi" w:hAnsiTheme="minorHAnsi" w:cstheme="minorHAnsi"/>
          <w:b/>
          <w:sz w:val="24"/>
          <w:szCs w:val="24"/>
        </w:rPr>
      </w:pPr>
    </w:p>
    <w:p w:rsidR="005333C3" w:rsidRPr="00836CBA" w:rsidRDefault="00E7019F" w:rsidP="005333C3">
      <w:pPr>
        <w:numPr>
          <w:ilvl w:val="0"/>
          <w:numId w:val="23"/>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En el desempeño del puesto.</w:t>
      </w:r>
    </w:p>
    <w:p w:rsidR="008870FD" w:rsidRPr="00836CBA" w:rsidRDefault="008870FD" w:rsidP="008870FD">
      <w:pPr>
        <w:spacing w:after="0" w:line="360" w:lineRule="auto"/>
        <w:jc w:val="both"/>
        <w:rPr>
          <w:rFonts w:asciiTheme="minorHAnsi" w:hAnsiTheme="minorHAnsi" w:cstheme="minorHAnsi"/>
          <w:sz w:val="24"/>
          <w:szCs w:val="24"/>
        </w:rPr>
      </w:pPr>
    </w:p>
    <w:p w:rsidR="005333C3" w:rsidRPr="00836CBA" w:rsidRDefault="005333C3" w:rsidP="008870FD">
      <w:pPr>
        <w:spacing w:after="0" w:line="360" w:lineRule="auto"/>
        <w:ind w:firstLine="720"/>
        <w:jc w:val="both"/>
        <w:rPr>
          <w:rFonts w:asciiTheme="minorHAnsi" w:hAnsiTheme="minorHAnsi" w:cstheme="minorHAnsi"/>
          <w:b/>
          <w:sz w:val="24"/>
          <w:szCs w:val="24"/>
        </w:rPr>
      </w:pPr>
      <w:r w:rsidRPr="00836CBA">
        <w:rPr>
          <w:rFonts w:asciiTheme="minorHAnsi" w:hAnsiTheme="minorHAnsi" w:cstheme="minorHAnsi"/>
          <w:sz w:val="24"/>
          <w:szCs w:val="24"/>
        </w:rPr>
        <w:t>Las necesidades de capacitación en este sentido se determinarán a partir de la evaluación del des</w:t>
      </w:r>
      <w:r w:rsidR="00E7019F" w:rsidRPr="00836CBA">
        <w:rPr>
          <w:rFonts w:asciiTheme="minorHAnsi" w:hAnsiTheme="minorHAnsi" w:cstheme="minorHAnsi"/>
          <w:sz w:val="24"/>
          <w:szCs w:val="24"/>
        </w:rPr>
        <w:t>empeño del personal, debido a que en dicha evaluación se determinan dichas necesidades; la labor de un puesto laboral implica la realización de</w:t>
      </w:r>
      <w:r w:rsidRPr="00836CBA">
        <w:rPr>
          <w:rFonts w:asciiTheme="minorHAnsi" w:hAnsiTheme="minorHAnsi" w:cstheme="minorHAnsi"/>
          <w:sz w:val="24"/>
          <w:szCs w:val="24"/>
        </w:rPr>
        <w:t xml:space="preserve"> una serie de responsabilidades y un conjunto de funciones de carácter operativo que lo ubica en un nivel </w:t>
      </w:r>
      <w:r w:rsidR="00E7019F" w:rsidRPr="00836CBA">
        <w:rPr>
          <w:rFonts w:asciiTheme="minorHAnsi" w:hAnsiTheme="minorHAnsi" w:cstheme="minorHAnsi"/>
          <w:sz w:val="24"/>
          <w:szCs w:val="24"/>
        </w:rPr>
        <w:t>específico</w:t>
      </w:r>
      <w:r w:rsidRPr="00836CBA">
        <w:rPr>
          <w:rFonts w:asciiTheme="minorHAnsi" w:hAnsiTheme="minorHAnsi" w:cstheme="minorHAnsi"/>
          <w:sz w:val="24"/>
          <w:szCs w:val="24"/>
        </w:rPr>
        <w:t xml:space="preserve"> en la administración municipal.</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8870FD">
      <w:pPr>
        <w:spacing w:after="0" w:line="360" w:lineRule="auto"/>
        <w:ind w:firstLine="720"/>
        <w:jc w:val="both"/>
        <w:rPr>
          <w:rFonts w:asciiTheme="minorHAnsi" w:hAnsiTheme="minorHAnsi" w:cstheme="minorHAnsi"/>
          <w:sz w:val="24"/>
          <w:szCs w:val="24"/>
        </w:rPr>
      </w:pPr>
      <w:r w:rsidRPr="00836CBA">
        <w:rPr>
          <w:rFonts w:asciiTheme="minorHAnsi" w:hAnsiTheme="minorHAnsi" w:cstheme="minorHAnsi"/>
          <w:sz w:val="24"/>
          <w:szCs w:val="24"/>
        </w:rPr>
        <w:t>En muchas ocasiones el puesto es de gran complejidad por lo especializado  de sus tareas; en ese caso la persona que lo ocupa debe tener los conocimientos y habilidades técnicas suficientes  para poder ejecutarlo sin problemas; cuando esto no ocurre el ejercicio del puesto es incompleto, inconsistente o ineficaz; por lo que la capacitación en el desempeño del puesto se orienta a dotar al empleado de la información, conocimientos y habilidades que le permitan un adecuado cumplimiento de sus funciones y labores propias del cargo.</w:t>
      </w:r>
    </w:p>
    <w:p w:rsidR="008870FD" w:rsidRPr="00836CBA" w:rsidRDefault="008870FD" w:rsidP="008870FD">
      <w:pPr>
        <w:spacing w:after="0" w:line="360" w:lineRule="auto"/>
        <w:ind w:firstLine="720"/>
        <w:jc w:val="both"/>
        <w:rPr>
          <w:rFonts w:asciiTheme="minorHAnsi" w:hAnsiTheme="minorHAnsi" w:cstheme="minorHAnsi"/>
          <w:b/>
          <w:sz w:val="24"/>
          <w:szCs w:val="24"/>
        </w:rPr>
      </w:pPr>
    </w:p>
    <w:p w:rsidR="005333C3" w:rsidRPr="00836CBA" w:rsidRDefault="005333C3" w:rsidP="005333C3">
      <w:pPr>
        <w:numPr>
          <w:ilvl w:val="0"/>
          <w:numId w:val="23"/>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En la integración del persona</w:t>
      </w:r>
      <w:r w:rsidR="00E7019F" w:rsidRPr="00836CBA">
        <w:rPr>
          <w:rFonts w:asciiTheme="minorHAnsi" w:hAnsiTheme="minorHAnsi" w:cstheme="minorHAnsi"/>
          <w:b/>
          <w:sz w:val="24"/>
          <w:szCs w:val="24"/>
        </w:rPr>
        <w:t>l a los objetivos de la Municipalidad.</w:t>
      </w:r>
    </w:p>
    <w:p w:rsidR="008870FD" w:rsidRPr="00836CBA" w:rsidRDefault="008870FD" w:rsidP="008870FD">
      <w:pPr>
        <w:spacing w:after="0" w:line="360" w:lineRule="auto"/>
        <w:jc w:val="both"/>
        <w:rPr>
          <w:rFonts w:asciiTheme="minorHAnsi" w:hAnsiTheme="minorHAnsi" w:cstheme="minorHAnsi"/>
          <w:sz w:val="24"/>
          <w:szCs w:val="24"/>
        </w:rPr>
      </w:pPr>
    </w:p>
    <w:p w:rsidR="005333C3" w:rsidRPr="00836CBA" w:rsidRDefault="005333C3" w:rsidP="008870FD">
      <w:pPr>
        <w:spacing w:after="0" w:line="360" w:lineRule="auto"/>
        <w:ind w:firstLine="431"/>
        <w:jc w:val="both"/>
        <w:rPr>
          <w:rFonts w:asciiTheme="minorHAnsi" w:hAnsiTheme="minorHAnsi" w:cstheme="minorHAnsi"/>
          <w:sz w:val="24"/>
          <w:szCs w:val="24"/>
        </w:rPr>
      </w:pPr>
      <w:r w:rsidRPr="00836CBA">
        <w:rPr>
          <w:rFonts w:asciiTheme="minorHAnsi" w:hAnsiTheme="minorHAnsi" w:cstheme="minorHAnsi"/>
          <w:sz w:val="24"/>
          <w:szCs w:val="24"/>
        </w:rPr>
        <w:lastRenderedPageBreak/>
        <w:t xml:space="preserve">Se referirá a la motivación y desarrollo integral de los empleados municipales y a las relaciones laborales y otras de carácter informal y de cooperación entre los empleados, funcionarios y autoridades de la Municipalidad. </w:t>
      </w:r>
    </w:p>
    <w:p w:rsidR="005333C3" w:rsidRPr="00836CBA" w:rsidRDefault="005333C3" w:rsidP="008870FD">
      <w:pPr>
        <w:spacing w:after="0" w:line="360" w:lineRule="auto"/>
        <w:ind w:firstLine="360"/>
        <w:jc w:val="both"/>
        <w:rPr>
          <w:rFonts w:asciiTheme="minorHAnsi" w:hAnsiTheme="minorHAnsi" w:cstheme="minorHAnsi"/>
          <w:b/>
          <w:sz w:val="24"/>
          <w:szCs w:val="24"/>
        </w:rPr>
      </w:pPr>
      <w:r w:rsidRPr="00836CBA">
        <w:rPr>
          <w:rFonts w:asciiTheme="minorHAnsi" w:hAnsiTheme="minorHAnsi" w:cstheme="minorHAnsi"/>
          <w:sz w:val="24"/>
          <w:szCs w:val="24"/>
        </w:rPr>
        <w:t>En términos generales los objetivos del municipio son: Servir a la comunidad y fomentar el desarrollo social, económico, político, educativo y cultural de la población; consecuentemente la labor de los empleados de la Municipalidad deberá ser el desempeño eficaz, eficiente, responsable, profesional y ágil de las tareas que tiene encomendadas para contribuir a la consecución de dichos objetivos.</w:t>
      </w:r>
    </w:p>
    <w:p w:rsidR="005333C3" w:rsidRPr="00836CBA" w:rsidRDefault="005333C3" w:rsidP="005333C3">
      <w:pPr>
        <w:spacing w:after="0" w:line="360" w:lineRule="auto"/>
        <w:ind w:firstLine="360"/>
        <w:jc w:val="both"/>
        <w:rPr>
          <w:rFonts w:asciiTheme="minorHAnsi" w:hAnsiTheme="minorHAnsi" w:cstheme="minorHAnsi"/>
          <w:b/>
          <w:sz w:val="24"/>
          <w:szCs w:val="24"/>
        </w:rPr>
      </w:pPr>
      <w:r w:rsidRPr="00836CBA">
        <w:rPr>
          <w:rFonts w:asciiTheme="minorHAnsi" w:hAnsiTheme="minorHAnsi" w:cstheme="minorHAnsi"/>
          <w:sz w:val="24"/>
          <w:szCs w:val="24"/>
        </w:rPr>
        <w:t>Cuando el empleado municipal no haga suyas las finalidades del municipio se requerirá de una instrucción o enseñanza que lo motive a compenetrarse con sus responsabilidades y a elevar su rendimiento a partir de la comprensión integral de la importancia de su labor dentro de la institución.</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E7019F" w:rsidP="005333C3">
      <w:pPr>
        <w:numPr>
          <w:ilvl w:val="0"/>
          <w:numId w:val="23"/>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En la atención al cliente.</w:t>
      </w:r>
    </w:p>
    <w:p w:rsidR="008870FD" w:rsidRPr="00836CBA" w:rsidRDefault="008870FD" w:rsidP="008870FD">
      <w:pPr>
        <w:spacing w:after="0" w:line="360" w:lineRule="auto"/>
        <w:jc w:val="both"/>
        <w:rPr>
          <w:rFonts w:asciiTheme="minorHAnsi" w:hAnsiTheme="minorHAnsi" w:cstheme="minorHAnsi"/>
          <w:sz w:val="24"/>
          <w:szCs w:val="24"/>
        </w:rPr>
      </w:pPr>
    </w:p>
    <w:p w:rsidR="005333C3" w:rsidRPr="00836CBA" w:rsidRDefault="00C96C85" w:rsidP="008870FD">
      <w:pPr>
        <w:spacing w:after="0" w:line="360" w:lineRule="auto"/>
        <w:ind w:firstLine="431"/>
        <w:jc w:val="both"/>
        <w:rPr>
          <w:rFonts w:asciiTheme="minorHAnsi" w:hAnsiTheme="minorHAnsi" w:cstheme="minorHAnsi"/>
          <w:b/>
          <w:sz w:val="24"/>
          <w:szCs w:val="24"/>
        </w:rPr>
      </w:pPr>
      <w:r w:rsidRPr="00836CBA">
        <w:rPr>
          <w:rFonts w:asciiTheme="minorHAnsi" w:hAnsiTheme="minorHAnsi" w:cstheme="minorHAnsi"/>
          <w:sz w:val="24"/>
          <w:szCs w:val="24"/>
        </w:rPr>
        <w:t>La relación</w:t>
      </w:r>
      <w:r w:rsidR="005333C3" w:rsidRPr="00836CBA">
        <w:rPr>
          <w:rFonts w:asciiTheme="minorHAnsi" w:hAnsiTheme="minorHAnsi" w:cstheme="minorHAnsi"/>
          <w:sz w:val="24"/>
          <w:szCs w:val="24"/>
        </w:rPr>
        <w:t xml:space="preserve"> de la Administración Municipal  con </w:t>
      </w:r>
      <w:r w:rsidR="009D0D49" w:rsidRPr="00836CBA">
        <w:rPr>
          <w:rFonts w:asciiTheme="minorHAnsi" w:hAnsiTheme="minorHAnsi" w:cstheme="minorHAnsi"/>
          <w:sz w:val="24"/>
          <w:szCs w:val="24"/>
        </w:rPr>
        <w:t xml:space="preserve">los ciudadanos del Municipio, implica que a los contribuyentes se les prestan servicios tales como: barrido de calles, recolección de basura, emisión de documentos administrativos, alumbrado público, cementerio, entre otros; </w:t>
      </w:r>
      <w:r w:rsidR="005333C3" w:rsidRPr="00836CBA">
        <w:rPr>
          <w:rFonts w:asciiTheme="minorHAnsi" w:hAnsiTheme="minorHAnsi" w:cstheme="minorHAnsi"/>
          <w:sz w:val="24"/>
          <w:szCs w:val="24"/>
        </w:rPr>
        <w:t xml:space="preserve"> </w:t>
      </w:r>
      <w:r w:rsidR="00057092" w:rsidRPr="00836CBA">
        <w:rPr>
          <w:rFonts w:asciiTheme="minorHAnsi" w:hAnsiTheme="minorHAnsi" w:cstheme="minorHAnsi"/>
          <w:sz w:val="24"/>
          <w:szCs w:val="24"/>
        </w:rPr>
        <w:t>para que los servicios que se prestan a los contribuyentes sean oportunos y de calidad, es necesario que el personal que labora en la Municipalidad posea los conocimientos adecuados para desempeñar su cargo laboral con eficiencia y eficacia.</w:t>
      </w:r>
    </w:p>
    <w:p w:rsidR="008870FD" w:rsidRPr="00836CBA" w:rsidRDefault="008870FD" w:rsidP="008870FD">
      <w:pPr>
        <w:spacing w:after="0" w:line="360" w:lineRule="auto"/>
        <w:jc w:val="both"/>
        <w:rPr>
          <w:rFonts w:asciiTheme="minorHAnsi" w:hAnsiTheme="minorHAnsi" w:cstheme="minorHAnsi"/>
          <w:b/>
          <w:sz w:val="24"/>
          <w:szCs w:val="24"/>
        </w:rPr>
      </w:pPr>
    </w:p>
    <w:p w:rsidR="005333C3" w:rsidRPr="00836CBA" w:rsidRDefault="005333C3" w:rsidP="008870FD">
      <w:pPr>
        <w:spacing w:after="0" w:line="360" w:lineRule="auto"/>
        <w:ind w:firstLine="431"/>
        <w:jc w:val="both"/>
        <w:rPr>
          <w:rFonts w:asciiTheme="minorHAnsi" w:hAnsiTheme="minorHAnsi" w:cstheme="minorHAnsi"/>
          <w:b/>
          <w:sz w:val="24"/>
          <w:szCs w:val="24"/>
        </w:rPr>
      </w:pPr>
      <w:r w:rsidRPr="00836CBA">
        <w:rPr>
          <w:rFonts w:asciiTheme="minorHAnsi" w:hAnsiTheme="minorHAnsi" w:cstheme="minorHAnsi"/>
          <w:sz w:val="24"/>
          <w:szCs w:val="24"/>
        </w:rPr>
        <w:t xml:space="preserve">Las necesidades de  capacitación se identificarán cuando se observe entre otras irregularidades las  siguientes: </w:t>
      </w:r>
      <w:r w:rsidR="00057092" w:rsidRPr="00836CBA">
        <w:rPr>
          <w:rFonts w:asciiTheme="minorHAnsi" w:hAnsiTheme="minorHAnsi" w:cstheme="minorHAnsi"/>
          <w:sz w:val="24"/>
          <w:szCs w:val="24"/>
        </w:rPr>
        <w:t>T</w:t>
      </w:r>
      <w:r w:rsidRPr="00836CBA">
        <w:rPr>
          <w:rFonts w:asciiTheme="minorHAnsi" w:hAnsiTheme="minorHAnsi" w:cstheme="minorHAnsi"/>
          <w:sz w:val="24"/>
          <w:szCs w:val="24"/>
        </w:rPr>
        <w:t>rato inadecuado al público, deficiencia en la orientación e información  de trámites, complicaciones en los procedimientos para realizar gest</w:t>
      </w:r>
      <w:r w:rsidR="00057092" w:rsidRPr="00836CBA">
        <w:rPr>
          <w:rFonts w:asciiTheme="minorHAnsi" w:hAnsiTheme="minorHAnsi" w:cstheme="minorHAnsi"/>
          <w:sz w:val="24"/>
          <w:szCs w:val="24"/>
        </w:rPr>
        <w:t>iones y pagos, desempeño deficiente del cargo laboral, entre otros.</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numPr>
          <w:ilvl w:val="1"/>
          <w:numId w:val="14"/>
        </w:numPr>
        <w:spacing w:after="0" w:line="360" w:lineRule="auto"/>
        <w:ind w:left="431" w:hanging="431"/>
        <w:jc w:val="both"/>
        <w:rPr>
          <w:rFonts w:asciiTheme="minorHAnsi" w:hAnsiTheme="minorHAnsi" w:cstheme="minorHAnsi"/>
          <w:b/>
          <w:caps/>
          <w:sz w:val="24"/>
          <w:szCs w:val="24"/>
        </w:rPr>
      </w:pPr>
      <w:r w:rsidRPr="00836CBA">
        <w:rPr>
          <w:rFonts w:asciiTheme="minorHAnsi" w:hAnsiTheme="minorHAnsi" w:cstheme="minorHAnsi"/>
          <w:b/>
          <w:caps/>
          <w:sz w:val="24"/>
          <w:szCs w:val="24"/>
        </w:rPr>
        <w:t>TÉCNICAS Y METODOLOGÍAS PARA IDENTIFICAR LAS NECESIDADES DE CAPACITACION</w:t>
      </w:r>
      <w:r w:rsidR="00063958">
        <w:rPr>
          <w:rFonts w:asciiTheme="minorHAnsi" w:hAnsiTheme="minorHAnsi" w:cstheme="minorHAnsi"/>
          <w:b/>
          <w:caps/>
          <w:sz w:val="24"/>
          <w:szCs w:val="24"/>
        </w:rPr>
        <w:t>.</w:t>
      </w:r>
    </w:p>
    <w:p w:rsidR="00057092" w:rsidRPr="00836CBA" w:rsidRDefault="00057092" w:rsidP="00057092">
      <w:pPr>
        <w:spacing w:after="0" w:line="360" w:lineRule="auto"/>
        <w:jc w:val="both"/>
        <w:rPr>
          <w:rFonts w:asciiTheme="minorHAnsi" w:hAnsiTheme="minorHAnsi" w:cstheme="minorHAnsi"/>
          <w:sz w:val="24"/>
          <w:szCs w:val="24"/>
        </w:rPr>
      </w:pPr>
    </w:p>
    <w:p w:rsidR="00667415" w:rsidRDefault="00057092" w:rsidP="00EE1AD9">
      <w:pPr>
        <w:spacing w:after="0" w:line="360" w:lineRule="auto"/>
        <w:ind w:firstLine="431"/>
        <w:jc w:val="both"/>
        <w:rPr>
          <w:rFonts w:asciiTheme="minorHAnsi" w:hAnsiTheme="minorHAnsi" w:cstheme="minorHAnsi"/>
          <w:sz w:val="24"/>
          <w:szCs w:val="24"/>
        </w:rPr>
      </w:pPr>
      <w:r w:rsidRPr="00836CBA">
        <w:rPr>
          <w:rFonts w:asciiTheme="minorHAnsi" w:hAnsiTheme="minorHAnsi" w:cstheme="minorHAnsi"/>
          <w:sz w:val="24"/>
          <w:szCs w:val="24"/>
        </w:rPr>
        <w:lastRenderedPageBreak/>
        <w:t>A continuación se detallan una serie de métodos que pueden ser utilizados por las personas responsables de realizar la evaluación del personal municipal, según detalle:</w:t>
      </w:r>
    </w:p>
    <w:p w:rsidR="00667415" w:rsidRPr="00836CBA" w:rsidRDefault="00667415" w:rsidP="005333C3">
      <w:pPr>
        <w:spacing w:after="0" w:line="360" w:lineRule="auto"/>
        <w:ind w:left="431"/>
        <w:jc w:val="both"/>
        <w:rPr>
          <w:rFonts w:asciiTheme="minorHAnsi" w:hAnsiTheme="minorHAnsi" w:cstheme="minorHAnsi"/>
          <w:sz w:val="24"/>
          <w:szCs w:val="24"/>
        </w:rPr>
      </w:pPr>
    </w:p>
    <w:p w:rsidR="005333C3" w:rsidRPr="00836CBA" w:rsidRDefault="005333C3" w:rsidP="005333C3">
      <w:pPr>
        <w:numPr>
          <w:ilvl w:val="0"/>
          <w:numId w:val="22"/>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Análisis y Descripción del Puesto</w:t>
      </w:r>
      <w:r w:rsidR="008870FD" w:rsidRPr="00836CBA">
        <w:rPr>
          <w:rFonts w:asciiTheme="minorHAnsi" w:hAnsiTheme="minorHAnsi" w:cstheme="minorHAnsi"/>
          <w:b/>
          <w:sz w:val="24"/>
          <w:szCs w:val="24"/>
        </w:rPr>
        <w:t>.</w:t>
      </w:r>
    </w:p>
    <w:p w:rsidR="008870FD" w:rsidRPr="00836CBA" w:rsidRDefault="008870FD" w:rsidP="008870FD">
      <w:pPr>
        <w:spacing w:after="0" w:line="360" w:lineRule="auto"/>
        <w:jc w:val="both"/>
        <w:rPr>
          <w:rFonts w:asciiTheme="minorHAnsi" w:hAnsiTheme="minorHAnsi" w:cstheme="minorHAnsi"/>
          <w:sz w:val="24"/>
          <w:szCs w:val="24"/>
        </w:rPr>
      </w:pPr>
    </w:p>
    <w:p w:rsidR="005333C3" w:rsidRPr="00836CBA" w:rsidRDefault="005333C3" w:rsidP="008870FD">
      <w:pPr>
        <w:spacing w:after="0" w:line="360" w:lineRule="auto"/>
        <w:ind w:firstLine="720"/>
        <w:jc w:val="both"/>
        <w:rPr>
          <w:rFonts w:asciiTheme="minorHAnsi" w:hAnsiTheme="minorHAnsi" w:cstheme="minorHAnsi"/>
          <w:sz w:val="24"/>
          <w:szCs w:val="24"/>
        </w:rPr>
      </w:pPr>
      <w:r w:rsidRPr="00836CBA">
        <w:rPr>
          <w:rFonts w:asciiTheme="minorHAnsi" w:hAnsiTheme="minorHAnsi" w:cstheme="minorHAnsi"/>
          <w:sz w:val="24"/>
          <w:szCs w:val="24"/>
        </w:rPr>
        <w:t>Consiste en el procedimiento que estudia el puesto de trabajo por medio de las actividades directas del personal, para reflejar qué hace, cómo lo hace, qué requisitos exige la ejecución del trabajo y en qué condiciones se desarrolla.</w:t>
      </w:r>
    </w:p>
    <w:p w:rsidR="008870FD" w:rsidRDefault="008870FD" w:rsidP="008870FD">
      <w:pPr>
        <w:spacing w:after="0" w:line="360" w:lineRule="auto"/>
        <w:ind w:firstLine="720"/>
        <w:jc w:val="both"/>
        <w:rPr>
          <w:rFonts w:asciiTheme="minorHAnsi" w:hAnsiTheme="minorHAnsi" w:cstheme="minorHAnsi"/>
          <w:sz w:val="24"/>
          <w:szCs w:val="24"/>
        </w:rPr>
      </w:pPr>
    </w:p>
    <w:p w:rsidR="00EE1AD9" w:rsidRPr="00836CBA" w:rsidRDefault="00EE1AD9" w:rsidP="008870FD">
      <w:pPr>
        <w:spacing w:after="0" w:line="360" w:lineRule="auto"/>
        <w:ind w:firstLine="720"/>
        <w:jc w:val="both"/>
        <w:rPr>
          <w:rFonts w:asciiTheme="minorHAnsi" w:hAnsiTheme="minorHAnsi" w:cstheme="minorHAnsi"/>
          <w:sz w:val="24"/>
          <w:szCs w:val="24"/>
        </w:rPr>
      </w:pPr>
    </w:p>
    <w:p w:rsidR="008870FD" w:rsidRPr="00836CBA" w:rsidRDefault="005333C3" w:rsidP="005333C3">
      <w:pPr>
        <w:numPr>
          <w:ilvl w:val="0"/>
          <w:numId w:val="22"/>
        </w:numPr>
        <w:spacing w:after="0" w:line="360" w:lineRule="auto"/>
        <w:jc w:val="both"/>
        <w:rPr>
          <w:rFonts w:asciiTheme="minorHAnsi" w:hAnsiTheme="minorHAnsi" w:cstheme="minorHAnsi"/>
          <w:b/>
          <w:sz w:val="24"/>
          <w:szCs w:val="24"/>
          <w:lang w:val="es-ES"/>
        </w:rPr>
      </w:pPr>
      <w:r w:rsidRPr="00836CBA">
        <w:rPr>
          <w:rFonts w:asciiTheme="minorHAnsi" w:hAnsiTheme="minorHAnsi" w:cstheme="minorHAnsi"/>
          <w:b/>
          <w:sz w:val="24"/>
          <w:szCs w:val="24"/>
        </w:rPr>
        <w:t>Aplicación de escalas de evaluación del desempeño</w:t>
      </w:r>
      <w:r w:rsidR="008870FD" w:rsidRPr="00836CBA">
        <w:rPr>
          <w:rFonts w:asciiTheme="minorHAnsi" w:hAnsiTheme="minorHAnsi" w:cstheme="minorHAnsi"/>
          <w:b/>
          <w:sz w:val="24"/>
          <w:szCs w:val="24"/>
        </w:rPr>
        <w:t>.</w:t>
      </w:r>
    </w:p>
    <w:p w:rsidR="005333C3" w:rsidRPr="00836CBA" w:rsidRDefault="005333C3" w:rsidP="008870FD">
      <w:pPr>
        <w:spacing w:after="0" w:line="360" w:lineRule="auto"/>
        <w:ind w:left="360"/>
        <w:jc w:val="both"/>
        <w:rPr>
          <w:rFonts w:asciiTheme="minorHAnsi" w:hAnsiTheme="minorHAnsi" w:cstheme="minorHAnsi"/>
          <w:b/>
          <w:sz w:val="24"/>
          <w:szCs w:val="24"/>
          <w:lang w:val="es-ES"/>
        </w:rPr>
      </w:pPr>
      <w:r w:rsidRPr="00836CBA">
        <w:rPr>
          <w:rFonts w:asciiTheme="minorHAnsi" w:hAnsiTheme="minorHAnsi" w:cstheme="minorHAnsi"/>
          <w:b/>
          <w:sz w:val="24"/>
          <w:szCs w:val="24"/>
        </w:rPr>
        <w:t xml:space="preserve"> </w:t>
      </w:r>
    </w:p>
    <w:p w:rsidR="00F1114B" w:rsidRPr="00836CBA" w:rsidRDefault="005333C3" w:rsidP="00F1114B">
      <w:pPr>
        <w:spacing w:line="360" w:lineRule="auto"/>
        <w:ind w:firstLine="720"/>
        <w:jc w:val="both"/>
        <w:rPr>
          <w:rFonts w:asciiTheme="minorHAnsi" w:hAnsiTheme="minorHAnsi" w:cstheme="minorHAnsi"/>
          <w:b/>
          <w:sz w:val="24"/>
          <w:szCs w:val="24"/>
        </w:rPr>
      </w:pPr>
      <w:r w:rsidRPr="00836CBA">
        <w:rPr>
          <w:rFonts w:asciiTheme="minorHAnsi" w:hAnsiTheme="minorHAnsi" w:cstheme="minorHAnsi"/>
          <w:sz w:val="24"/>
          <w:szCs w:val="24"/>
        </w:rPr>
        <w:t>Esta se llevará a cabo anualmente y quedará regulada en el manual de evaluación del desempeño de esta Municipalidad. En dicho manual se establecerá el método e instrumentos específicos a emplear para realizar dicha evaluación; sin embargo será de orden indispensable tener en consideración los requisitos y funciones del puesto especificados en el manual descriptor de cargos y categorías de esta Municipalidad para determinar las necesidades y tipos de capación requerida</w:t>
      </w:r>
      <w:r w:rsidRPr="00836CBA">
        <w:rPr>
          <w:rFonts w:asciiTheme="minorHAnsi" w:hAnsiTheme="minorHAnsi" w:cstheme="minorHAnsi"/>
          <w:b/>
          <w:sz w:val="24"/>
          <w:szCs w:val="24"/>
        </w:rPr>
        <w:t xml:space="preserve">. </w:t>
      </w:r>
    </w:p>
    <w:p w:rsidR="008870FD" w:rsidRPr="00EE1AD9" w:rsidRDefault="005333C3" w:rsidP="008870FD">
      <w:pPr>
        <w:numPr>
          <w:ilvl w:val="0"/>
          <w:numId w:val="26"/>
        </w:numPr>
        <w:spacing w:after="0" w:line="360" w:lineRule="auto"/>
        <w:ind w:left="357" w:hanging="357"/>
        <w:jc w:val="both"/>
        <w:rPr>
          <w:rFonts w:asciiTheme="minorHAnsi" w:hAnsiTheme="minorHAnsi" w:cstheme="minorHAnsi"/>
          <w:b/>
          <w:sz w:val="24"/>
          <w:szCs w:val="24"/>
        </w:rPr>
      </w:pPr>
      <w:r w:rsidRPr="00836CBA">
        <w:rPr>
          <w:rFonts w:asciiTheme="minorHAnsi" w:hAnsiTheme="minorHAnsi" w:cstheme="minorHAnsi"/>
          <w:b/>
          <w:sz w:val="24"/>
          <w:szCs w:val="24"/>
        </w:rPr>
        <w:t>Entrevista de conocimiento del cargo y funciones</w:t>
      </w:r>
      <w:r w:rsidR="008870FD" w:rsidRPr="00836CBA">
        <w:rPr>
          <w:rFonts w:asciiTheme="minorHAnsi" w:hAnsiTheme="minorHAnsi" w:cstheme="minorHAnsi"/>
          <w:b/>
          <w:sz w:val="24"/>
          <w:szCs w:val="24"/>
        </w:rPr>
        <w:t>.</w:t>
      </w:r>
    </w:p>
    <w:p w:rsidR="005333C3" w:rsidRPr="00836CBA" w:rsidRDefault="005333C3" w:rsidP="008870FD">
      <w:pPr>
        <w:spacing w:line="360" w:lineRule="auto"/>
        <w:ind w:firstLine="720"/>
        <w:jc w:val="both"/>
        <w:rPr>
          <w:rFonts w:asciiTheme="minorHAnsi" w:hAnsiTheme="minorHAnsi" w:cstheme="minorHAnsi"/>
          <w:sz w:val="24"/>
          <w:szCs w:val="24"/>
        </w:rPr>
      </w:pPr>
      <w:r w:rsidRPr="00836CBA">
        <w:rPr>
          <w:rFonts w:asciiTheme="minorHAnsi" w:hAnsiTheme="minorHAnsi" w:cstheme="minorHAnsi"/>
          <w:sz w:val="24"/>
          <w:szCs w:val="24"/>
        </w:rPr>
        <w:t>Esta servirá para saber si el empleado conoce sus funciones, así como para identificar los conocimientos, habilidades y aptitudes del empleado que desempeña el cargo. Esta ofrecerá la oportunidad a los superiores jerárquicos ofrecer aclaraciones y ampliaciones que permitan al empleado dimensionar de manera más precisa las implicaciones de su trabajo y los alcances de sus responsabilidades.</w:t>
      </w:r>
    </w:p>
    <w:p w:rsidR="00F1114B" w:rsidRPr="00836CBA" w:rsidRDefault="00F1114B" w:rsidP="00EE1AD9">
      <w:pPr>
        <w:spacing w:after="0" w:line="360" w:lineRule="auto"/>
        <w:jc w:val="both"/>
        <w:rPr>
          <w:rFonts w:asciiTheme="minorHAnsi" w:hAnsiTheme="minorHAnsi" w:cstheme="minorHAnsi"/>
          <w:b/>
          <w:sz w:val="24"/>
          <w:szCs w:val="24"/>
        </w:rPr>
      </w:pPr>
    </w:p>
    <w:p w:rsidR="008870FD" w:rsidRDefault="005333C3" w:rsidP="008870FD">
      <w:pPr>
        <w:numPr>
          <w:ilvl w:val="0"/>
          <w:numId w:val="26"/>
        </w:numPr>
        <w:spacing w:after="0" w:line="360" w:lineRule="auto"/>
        <w:ind w:left="357" w:hanging="357"/>
        <w:jc w:val="both"/>
        <w:rPr>
          <w:rFonts w:asciiTheme="minorHAnsi" w:hAnsiTheme="minorHAnsi" w:cstheme="minorHAnsi"/>
          <w:b/>
          <w:sz w:val="24"/>
          <w:szCs w:val="24"/>
        </w:rPr>
      </w:pPr>
      <w:r w:rsidRPr="00836CBA">
        <w:rPr>
          <w:rFonts w:asciiTheme="minorHAnsi" w:hAnsiTheme="minorHAnsi" w:cstheme="minorHAnsi"/>
          <w:b/>
          <w:sz w:val="24"/>
          <w:szCs w:val="24"/>
        </w:rPr>
        <w:t>Por observación directa</w:t>
      </w:r>
      <w:r w:rsidR="008870FD" w:rsidRPr="00836CBA">
        <w:rPr>
          <w:rFonts w:asciiTheme="minorHAnsi" w:hAnsiTheme="minorHAnsi" w:cstheme="minorHAnsi"/>
          <w:b/>
          <w:sz w:val="24"/>
          <w:szCs w:val="24"/>
        </w:rPr>
        <w:t>.</w:t>
      </w:r>
    </w:p>
    <w:p w:rsidR="00EE1AD9" w:rsidRPr="00EE1AD9" w:rsidRDefault="00EE1AD9" w:rsidP="00EE1AD9">
      <w:pPr>
        <w:spacing w:after="0" w:line="360" w:lineRule="auto"/>
        <w:ind w:left="357"/>
        <w:jc w:val="both"/>
        <w:rPr>
          <w:rFonts w:asciiTheme="minorHAnsi" w:hAnsiTheme="minorHAnsi" w:cstheme="minorHAnsi"/>
          <w:b/>
          <w:sz w:val="24"/>
          <w:szCs w:val="24"/>
        </w:rPr>
      </w:pPr>
    </w:p>
    <w:p w:rsidR="005333C3" w:rsidRPr="00836CBA" w:rsidRDefault="005333C3" w:rsidP="008870FD">
      <w:pPr>
        <w:spacing w:line="360" w:lineRule="auto"/>
        <w:ind w:firstLine="720"/>
        <w:jc w:val="both"/>
        <w:rPr>
          <w:rFonts w:asciiTheme="minorHAnsi" w:hAnsiTheme="minorHAnsi" w:cstheme="minorHAnsi"/>
          <w:sz w:val="24"/>
          <w:szCs w:val="24"/>
        </w:rPr>
      </w:pPr>
      <w:r w:rsidRPr="00836CBA">
        <w:rPr>
          <w:rFonts w:asciiTheme="minorHAnsi" w:hAnsiTheme="minorHAnsi" w:cstheme="minorHAnsi"/>
          <w:sz w:val="24"/>
          <w:szCs w:val="24"/>
        </w:rPr>
        <w:lastRenderedPageBreak/>
        <w:t xml:space="preserve">La observación permite apreciar los puntos débiles de los empleados, durante la observación del cumplimiento de las rutinas de trabajo, hay que saber detectar quien no entiende completamente una tarea y cuando la desempeña incorrecta o deficientemente. La observación ha de ser una de las técnicas más usadas para detectar las necesidades de capacitación del personal. Esta técnica será aplicada haciendo uso de una lista de chequeo que facilite el registro y garantice que este sea  priorizado y definido previamente para reducir la aplicación de criterios subjetivos y valoraciones arbitrarias sobre el desempeño de una persona determinada dentro de la Municipalidad. </w:t>
      </w:r>
    </w:p>
    <w:p w:rsidR="00F1114B" w:rsidRDefault="00F1114B" w:rsidP="00F1114B">
      <w:pPr>
        <w:spacing w:after="0" w:line="360" w:lineRule="auto"/>
        <w:ind w:left="357"/>
        <w:jc w:val="both"/>
        <w:rPr>
          <w:rFonts w:asciiTheme="minorHAnsi" w:hAnsiTheme="minorHAnsi" w:cstheme="minorHAnsi"/>
          <w:b/>
          <w:sz w:val="24"/>
          <w:szCs w:val="24"/>
        </w:rPr>
      </w:pPr>
    </w:p>
    <w:p w:rsidR="00EE1AD9" w:rsidRDefault="00EE1AD9" w:rsidP="00F1114B">
      <w:pPr>
        <w:spacing w:after="0" w:line="360" w:lineRule="auto"/>
        <w:ind w:left="357"/>
        <w:jc w:val="both"/>
        <w:rPr>
          <w:rFonts w:asciiTheme="minorHAnsi" w:hAnsiTheme="minorHAnsi" w:cstheme="minorHAnsi"/>
          <w:b/>
          <w:sz w:val="24"/>
          <w:szCs w:val="24"/>
        </w:rPr>
      </w:pPr>
    </w:p>
    <w:p w:rsidR="00EE1AD9" w:rsidRPr="00836CBA" w:rsidRDefault="00EE1AD9" w:rsidP="00F1114B">
      <w:pPr>
        <w:spacing w:after="0" w:line="360" w:lineRule="auto"/>
        <w:ind w:left="357"/>
        <w:jc w:val="both"/>
        <w:rPr>
          <w:rFonts w:asciiTheme="minorHAnsi" w:hAnsiTheme="minorHAnsi" w:cstheme="minorHAnsi"/>
          <w:b/>
          <w:sz w:val="24"/>
          <w:szCs w:val="24"/>
        </w:rPr>
      </w:pPr>
    </w:p>
    <w:p w:rsidR="005333C3" w:rsidRDefault="005333C3" w:rsidP="005333C3">
      <w:pPr>
        <w:numPr>
          <w:ilvl w:val="0"/>
          <w:numId w:val="26"/>
        </w:numPr>
        <w:spacing w:after="0" w:line="360" w:lineRule="auto"/>
        <w:ind w:left="357" w:hanging="357"/>
        <w:jc w:val="both"/>
        <w:rPr>
          <w:rFonts w:asciiTheme="minorHAnsi" w:hAnsiTheme="minorHAnsi" w:cstheme="minorHAnsi"/>
          <w:b/>
          <w:sz w:val="24"/>
          <w:szCs w:val="24"/>
        </w:rPr>
      </w:pPr>
      <w:r w:rsidRPr="00836CBA">
        <w:rPr>
          <w:rFonts w:asciiTheme="minorHAnsi" w:hAnsiTheme="minorHAnsi" w:cstheme="minorHAnsi"/>
          <w:b/>
          <w:sz w:val="24"/>
          <w:szCs w:val="24"/>
        </w:rPr>
        <w:t xml:space="preserve">Reuniones interdepartamentales. </w:t>
      </w:r>
    </w:p>
    <w:p w:rsidR="00EE1AD9" w:rsidRPr="00836CBA" w:rsidRDefault="00EE1AD9" w:rsidP="00EE1AD9">
      <w:pPr>
        <w:spacing w:after="0" w:line="360" w:lineRule="auto"/>
        <w:ind w:left="357"/>
        <w:jc w:val="both"/>
        <w:rPr>
          <w:rFonts w:asciiTheme="minorHAnsi" w:hAnsiTheme="minorHAnsi" w:cstheme="minorHAnsi"/>
          <w:b/>
          <w:sz w:val="24"/>
          <w:szCs w:val="24"/>
        </w:rPr>
      </w:pPr>
    </w:p>
    <w:p w:rsidR="005333C3" w:rsidRPr="00836CBA" w:rsidRDefault="005333C3" w:rsidP="008870FD">
      <w:pPr>
        <w:spacing w:line="360" w:lineRule="auto"/>
        <w:ind w:firstLine="720"/>
        <w:jc w:val="both"/>
        <w:rPr>
          <w:rFonts w:asciiTheme="minorHAnsi" w:hAnsiTheme="minorHAnsi" w:cstheme="minorHAnsi"/>
          <w:sz w:val="24"/>
          <w:szCs w:val="24"/>
        </w:rPr>
      </w:pPr>
      <w:r w:rsidRPr="00836CBA">
        <w:rPr>
          <w:rFonts w:asciiTheme="minorHAnsi" w:hAnsiTheme="minorHAnsi" w:cstheme="minorHAnsi"/>
          <w:sz w:val="24"/>
          <w:szCs w:val="24"/>
        </w:rPr>
        <w:t>Discusiones interdepartamentales acerca de asuntos concernientes a objetivos institucionales, problemas operacionales, planes para determinados objetivos y otros asuntos administrativos.</w:t>
      </w:r>
    </w:p>
    <w:p w:rsidR="005333C3" w:rsidRPr="00836CBA" w:rsidRDefault="005333C3" w:rsidP="008870FD">
      <w:pPr>
        <w:spacing w:after="0" w:line="360" w:lineRule="auto"/>
        <w:ind w:firstLine="720"/>
        <w:jc w:val="both"/>
        <w:rPr>
          <w:rFonts w:asciiTheme="minorHAnsi" w:hAnsiTheme="minorHAnsi" w:cstheme="minorHAnsi"/>
          <w:sz w:val="24"/>
          <w:szCs w:val="24"/>
        </w:rPr>
      </w:pPr>
      <w:r w:rsidRPr="00836CBA">
        <w:rPr>
          <w:rFonts w:asciiTheme="minorHAnsi" w:hAnsiTheme="minorHAnsi" w:cstheme="minorHAnsi"/>
          <w:sz w:val="24"/>
          <w:szCs w:val="24"/>
        </w:rPr>
        <w:t>Los métodos se aplicarán de forma complementaria si se considera pertinente, con la finalidad de tener una valoración más precisa de las necesidades de capacitación.</w:t>
      </w:r>
    </w:p>
    <w:p w:rsidR="005333C3" w:rsidRPr="00836CBA" w:rsidRDefault="005333C3" w:rsidP="005333C3">
      <w:pPr>
        <w:spacing w:after="0" w:line="360" w:lineRule="auto"/>
        <w:ind w:left="357"/>
        <w:jc w:val="both"/>
        <w:rPr>
          <w:rFonts w:asciiTheme="minorHAnsi" w:hAnsiTheme="minorHAnsi" w:cstheme="minorHAnsi"/>
          <w:sz w:val="24"/>
          <w:szCs w:val="24"/>
        </w:rPr>
      </w:pPr>
    </w:p>
    <w:p w:rsidR="005333C3" w:rsidRPr="00836CBA" w:rsidRDefault="005333C3" w:rsidP="001264A0">
      <w:pPr>
        <w:pStyle w:val="Prrafodelista"/>
        <w:numPr>
          <w:ilvl w:val="0"/>
          <w:numId w:val="4"/>
        </w:numPr>
        <w:spacing w:after="0" w:line="360" w:lineRule="auto"/>
        <w:jc w:val="center"/>
        <w:rPr>
          <w:rFonts w:asciiTheme="minorHAnsi" w:hAnsiTheme="minorHAnsi" w:cstheme="minorHAnsi"/>
          <w:b/>
          <w:bCs/>
          <w:sz w:val="28"/>
          <w:szCs w:val="28"/>
        </w:rPr>
      </w:pPr>
      <w:r w:rsidRPr="00836CBA">
        <w:rPr>
          <w:rFonts w:asciiTheme="minorHAnsi" w:hAnsiTheme="minorHAnsi" w:cstheme="minorHAnsi"/>
          <w:b/>
          <w:bCs/>
          <w:sz w:val="28"/>
          <w:szCs w:val="28"/>
        </w:rPr>
        <w:t>PLAN O PROGRAMA DE CAPACITACIÓN.</w:t>
      </w:r>
    </w:p>
    <w:p w:rsidR="001264A0" w:rsidRPr="00836CBA" w:rsidRDefault="001264A0" w:rsidP="001264A0">
      <w:pPr>
        <w:spacing w:after="0" w:line="360" w:lineRule="auto"/>
        <w:ind w:firstLine="720"/>
        <w:jc w:val="both"/>
        <w:rPr>
          <w:rFonts w:asciiTheme="minorHAnsi" w:hAnsiTheme="minorHAnsi" w:cstheme="minorHAnsi"/>
          <w:sz w:val="24"/>
          <w:szCs w:val="24"/>
        </w:rPr>
      </w:pPr>
    </w:p>
    <w:p w:rsidR="005333C3" w:rsidRPr="00836CBA" w:rsidRDefault="005333C3" w:rsidP="001264A0">
      <w:pPr>
        <w:spacing w:after="0" w:line="360" w:lineRule="auto"/>
        <w:ind w:firstLine="720"/>
        <w:jc w:val="both"/>
        <w:rPr>
          <w:rFonts w:asciiTheme="minorHAnsi" w:hAnsiTheme="minorHAnsi" w:cstheme="minorHAnsi"/>
          <w:b/>
          <w:sz w:val="24"/>
          <w:szCs w:val="24"/>
        </w:rPr>
      </w:pPr>
      <w:r w:rsidRPr="00836CBA">
        <w:rPr>
          <w:rFonts w:asciiTheme="minorHAnsi" w:hAnsiTheme="minorHAnsi" w:cstheme="minorHAnsi"/>
          <w:sz w:val="24"/>
          <w:szCs w:val="24"/>
        </w:rPr>
        <w:t>Los planes de capacitación de personal de esta Municipalidad se ha de elaborar anualmente por parte de la unidad encargada de la administración de los recursos humanos o la designada por el Concejo Municipal, el cual estará basado en un diagnostico previa actualización y  ha de contener y desarrollar los elementos básicos siguientes:</w:t>
      </w:r>
    </w:p>
    <w:p w:rsidR="005333C3" w:rsidRPr="00836CBA" w:rsidRDefault="005333C3" w:rsidP="005333C3">
      <w:pPr>
        <w:spacing w:after="0" w:line="360" w:lineRule="auto"/>
        <w:jc w:val="both"/>
        <w:rPr>
          <w:rFonts w:asciiTheme="minorHAnsi" w:hAnsiTheme="minorHAnsi" w:cstheme="minorHAnsi"/>
          <w:b/>
          <w:sz w:val="24"/>
          <w:szCs w:val="24"/>
        </w:rPr>
      </w:pPr>
    </w:p>
    <w:p w:rsidR="005333C3" w:rsidRPr="00836CBA" w:rsidRDefault="005333C3" w:rsidP="005333C3">
      <w:pPr>
        <w:numPr>
          <w:ilvl w:val="0"/>
          <w:numId w:val="15"/>
        </w:numPr>
        <w:spacing w:after="0" w:line="360" w:lineRule="auto"/>
        <w:jc w:val="both"/>
        <w:rPr>
          <w:rFonts w:asciiTheme="minorHAnsi" w:hAnsiTheme="minorHAnsi" w:cstheme="minorHAnsi"/>
          <w:b/>
          <w:sz w:val="24"/>
          <w:szCs w:val="24"/>
        </w:rPr>
      </w:pPr>
      <w:r w:rsidRPr="00836CBA">
        <w:rPr>
          <w:rFonts w:asciiTheme="minorHAnsi" w:hAnsiTheme="minorHAnsi" w:cstheme="minorHAnsi"/>
          <w:b/>
          <w:sz w:val="24"/>
          <w:szCs w:val="24"/>
        </w:rPr>
        <w:t>OB</w:t>
      </w:r>
      <w:r w:rsidR="001264A0" w:rsidRPr="00836CBA">
        <w:rPr>
          <w:rFonts w:asciiTheme="minorHAnsi" w:hAnsiTheme="minorHAnsi" w:cstheme="minorHAnsi"/>
          <w:b/>
          <w:sz w:val="24"/>
          <w:szCs w:val="24"/>
        </w:rPr>
        <w:t>JETIVOS GENERALES Y ESPECÍFICOS.</w:t>
      </w:r>
    </w:p>
    <w:p w:rsidR="001264A0" w:rsidRPr="00836CBA" w:rsidRDefault="001264A0" w:rsidP="001264A0">
      <w:pPr>
        <w:spacing w:after="0" w:line="360" w:lineRule="auto"/>
        <w:ind w:left="360"/>
        <w:jc w:val="both"/>
        <w:rPr>
          <w:rFonts w:asciiTheme="minorHAnsi" w:hAnsiTheme="minorHAnsi" w:cstheme="minorHAnsi"/>
          <w:b/>
          <w:sz w:val="24"/>
          <w:szCs w:val="24"/>
        </w:rPr>
      </w:pPr>
    </w:p>
    <w:p w:rsidR="005333C3" w:rsidRPr="00836CBA" w:rsidRDefault="005333C3" w:rsidP="005333C3">
      <w:pPr>
        <w:numPr>
          <w:ilvl w:val="0"/>
          <w:numId w:val="16"/>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lastRenderedPageBreak/>
        <w:t xml:space="preserve">Los objetivos generales se establecerán a partir de la relación con los fines estratégicos de la Municipalidad en el proceso de gestión del desarrollo y fortalecimiento institucional y para ello se tomará en consideración los planes estratégicos y operativos de la Municipalidad. </w:t>
      </w:r>
    </w:p>
    <w:p w:rsidR="005333C3" w:rsidRPr="00836CBA" w:rsidRDefault="005333C3" w:rsidP="005333C3">
      <w:pPr>
        <w:numPr>
          <w:ilvl w:val="0"/>
          <w:numId w:val="16"/>
        </w:numPr>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rPr>
        <w:t xml:space="preserve">Los objetivos específicos estarán determinados por las necesidades y demandas de capacitación </w:t>
      </w:r>
      <w:r w:rsidR="000E6A08">
        <w:rPr>
          <w:rFonts w:asciiTheme="minorHAnsi" w:hAnsiTheme="minorHAnsi" w:cstheme="minorHAnsi"/>
          <w:sz w:val="24"/>
          <w:szCs w:val="24"/>
        </w:rPr>
        <w:t>a</w:t>
      </w:r>
      <w:r w:rsidRPr="00836CBA">
        <w:rPr>
          <w:rFonts w:asciiTheme="minorHAnsi" w:hAnsiTheme="minorHAnsi" w:cstheme="minorHAnsi"/>
          <w:sz w:val="24"/>
          <w:szCs w:val="24"/>
        </w:rPr>
        <w:t xml:space="preserve"> </w:t>
      </w:r>
      <w:r w:rsidR="000E6A08">
        <w:rPr>
          <w:rFonts w:asciiTheme="minorHAnsi" w:hAnsiTheme="minorHAnsi" w:cstheme="minorHAnsi"/>
          <w:sz w:val="24"/>
          <w:szCs w:val="24"/>
        </w:rPr>
        <w:t>solventar</w:t>
      </w:r>
      <w:r w:rsidRPr="00836CBA">
        <w:rPr>
          <w:rFonts w:asciiTheme="minorHAnsi" w:hAnsiTheme="minorHAnsi" w:cstheme="minorHAnsi"/>
          <w:sz w:val="24"/>
          <w:szCs w:val="24"/>
        </w:rPr>
        <w:t xml:space="preserve">,  y estas responderán a la identificación realizada por medio del desarrollo y/o actualización del </w:t>
      </w:r>
      <w:r w:rsidR="00F1114B" w:rsidRPr="00836CBA">
        <w:rPr>
          <w:rFonts w:asciiTheme="minorHAnsi" w:hAnsiTheme="minorHAnsi" w:cstheme="minorHAnsi"/>
          <w:sz w:val="24"/>
          <w:szCs w:val="24"/>
        </w:rPr>
        <w:t>diagnóstico</w:t>
      </w:r>
      <w:r w:rsidRPr="00836CBA">
        <w:rPr>
          <w:rFonts w:asciiTheme="minorHAnsi" w:hAnsiTheme="minorHAnsi" w:cstheme="minorHAnsi"/>
          <w:sz w:val="24"/>
          <w:szCs w:val="24"/>
        </w:rPr>
        <w:t xml:space="preserve"> anual que la Municipalidad ejecutará; además se tendrá como fuente estratégica los resultados de la evaluación de personal, organizada y ejecutada en base al manual respectivo.  </w:t>
      </w:r>
    </w:p>
    <w:p w:rsidR="005333C3" w:rsidRDefault="005333C3" w:rsidP="005333C3">
      <w:pPr>
        <w:spacing w:after="0" w:line="360" w:lineRule="auto"/>
        <w:jc w:val="both"/>
        <w:rPr>
          <w:rFonts w:asciiTheme="minorHAnsi" w:hAnsiTheme="minorHAnsi" w:cstheme="minorHAnsi"/>
          <w:b/>
          <w:sz w:val="24"/>
          <w:szCs w:val="24"/>
        </w:rPr>
      </w:pPr>
    </w:p>
    <w:p w:rsidR="00EE1AD9" w:rsidRDefault="00EE1AD9" w:rsidP="005333C3">
      <w:pPr>
        <w:spacing w:after="0" w:line="360" w:lineRule="auto"/>
        <w:jc w:val="both"/>
        <w:rPr>
          <w:rFonts w:asciiTheme="minorHAnsi" w:hAnsiTheme="minorHAnsi" w:cstheme="minorHAnsi"/>
          <w:b/>
          <w:sz w:val="24"/>
          <w:szCs w:val="24"/>
        </w:rPr>
      </w:pPr>
    </w:p>
    <w:p w:rsidR="00EE1AD9" w:rsidRPr="00836CBA" w:rsidRDefault="00EE1AD9" w:rsidP="005333C3">
      <w:pPr>
        <w:spacing w:after="0" w:line="360" w:lineRule="auto"/>
        <w:jc w:val="both"/>
        <w:rPr>
          <w:rFonts w:asciiTheme="minorHAnsi" w:hAnsiTheme="minorHAnsi" w:cstheme="minorHAnsi"/>
          <w:b/>
          <w:sz w:val="24"/>
          <w:szCs w:val="24"/>
        </w:rPr>
      </w:pPr>
    </w:p>
    <w:p w:rsidR="005333C3" w:rsidRPr="00836CBA" w:rsidRDefault="001264A0" w:rsidP="005333C3">
      <w:pPr>
        <w:numPr>
          <w:ilvl w:val="0"/>
          <w:numId w:val="17"/>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b/>
          <w:sz w:val="24"/>
          <w:szCs w:val="24"/>
          <w:lang w:val="es-CR"/>
        </w:rPr>
        <w:t>ESTRATEGIA DE IMPLEMENTACIÓN.</w:t>
      </w:r>
    </w:p>
    <w:p w:rsidR="00F1114B" w:rsidRPr="00836CBA" w:rsidRDefault="005333C3" w:rsidP="00F1114B">
      <w:pPr>
        <w:autoSpaceDE w:val="0"/>
        <w:autoSpaceDN w:val="0"/>
        <w:adjustRightInd w:val="0"/>
        <w:spacing w:after="0" w:line="360" w:lineRule="auto"/>
        <w:ind w:left="708"/>
        <w:jc w:val="both"/>
        <w:rPr>
          <w:rFonts w:asciiTheme="minorHAnsi" w:hAnsiTheme="minorHAnsi" w:cstheme="minorHAnsi"/>
          <w:sz w:val="24"/>
          <w:szCs w:val="24"/>
          <w:lang w:val="es-CR"/>
        </w:rPr>
      </w:pPr>
      <w:r w:rsidRPr="00836CBA">
        <w:rPr>
          <w:rFonts w:asciiTheme="minorHAnsi" w:hAnsiTheme="minorHAnsi" w:cstheme="minorHAnsi"/>
          <w:sz w:val="24"/>
          <w:szCs w:val="24"/>
          <w:lang w:val="es-CR"/>
        </w:rPr>
        <w:t>Los planes y programas de capacitación de personal serán elaborados, organizados, ejecutados y evaluados considerando los</w:t>
      </w:r>
      <w:r w:rsidR="00F1114B" w:rsidRPr="00836CBA">
        <w:rPr>
          <w:rFonts w:asciiTheme="minorHAnsi" w:hAnsiTheme="minorHAnsi" w:cstheme="minorHAnsi"/>
          <w:sz w:val="24"/>
          <w:szCs w:val="24"/>
          <w:lang w:val="es-CR"/>
        </w:rPr>
        <w:t xml:space="preserve"> elementos siguientes:</w:t>
      </w:r>
    </w:p>
    <w:p w:rsidR="005333C3" w:rsidRPr="00836CBA" w:rsidRDefault="005333C3" w:rsidP="00F1114B">
      <w:pPr>
        <w:pStyle w:val="Prrafodelista"/>
        <w:numPr>
          <w:ilvl w:val="0"/>
          <w:numId w:val="45"/>
        </w:numPr>
        <w:autoSpaceDE w:val="0"/>
        <w:autoSpaceDN w:val="0"/>
        <w:adjustRightInd w:val="0"/>
        <w:spacing w:after="0" w:line="360" w:lineRule="auto"/>
        <w:jc w:val="both"/>
        <w:rPr>
          <w:rFonts w:asciiTheme="minorHAnsi" w:hAnsiTheme="minorHAnsi" w:cstheme="minorHAnsi"/>
          <w:sz w:val="24"/>
          <w:szCs w:val="24"/>
          <w:lang w:val="es-CR"/>
        </w:rPr>
      </w:pPr>
      <w:r w:rsidRPr="00836CBA">
        <w:rPr>
          <w:rFonts w:asciiTheme="minorHAnsi" w:hAnsiTheme="minorHAnsi" w:cstheme="minorHAnsi"/>
          <w:sz w:val="24"/>
          <w:szCs w:val="24"/>
          <w:lang w:val="es-CR"/>
        </w:rPr>
        <w:t>Establecimiento de</w:t>
      </w:r>
      <w:r w:rsidR="00F1114B" w:rsidRPr="00836CBA">
        <w:rPr>
          <w:rFonts w:asciiTheme="minorHAnsi" w:hAnsiTheme="minorHAnsi" w:cstheme="minorHAnsi"/>
          <w:sz w:val="24"/>
          <w:szCs w:val="24"/>
          <w:lang w:val="es-CR"/>
        </w:rPr>
        <w:t xml:space="preserve"> alianzas interinstitucionales </w:t>
      </w:r>
      <w:r w:rsidRPr="00836CBA">
        <w:rPr>
          <w:rFonts w:asciiTheme="minorHAnsi" w:hAnsiTheme="minorHAnsi" w:cstheme="minorHAnsi"/>
          <w:sz w:val="24"/>
          <w:szCs w:val="24"/>
          <w:lang w:val="es-CR"/>
        </w:rPr>
        <w:t xml:space="preserve">con instancias del </w:t>
      </w:r>
      <w:r w:rsidR="00F1114B" w:rsidRPr="00836CBA">
        <w:rPr>
          <w:rFonts w:asciiTheme="minorHAnsi" w:hAnsiTheme="minorHAnsi" w:cstheme="minorHAnsi"/>
          <w:sz w:val="24"/>
          <w:szCs w:val="24"/>
          <w:lang w:val="es-CR"/>
        </w:rPr>
        <w:t>G</w:t>
      </w:r>
      <w:r w:rsidRPr="00836CBA">
        <w:rPr>
          <w:rFonts w:asciiTheme="minorHAnsi" w:hAnsiTheme="minorHAnsi" w:cstheme="minorHAnsi"/>
          <w:sz w:val="24"/>
          <w:szCs w:val="24"/>
          <w:lang w:val="es-CR"/>
        </w:rPr>
        <w:t xml:space="preserve">obierno </w:t>
      </w:r>
      <w:r w:rsidR="00F1114B" w:rsidRPr="00836CBA">
        <w:rPr>
          <w:rFonts w:asciiTheme="minorHAnsi" w:hAnsiTheme="minorHAnsi" w:cstheme="minorHAnsi"/>
          <w:sz w:val="24"/>
          <w:szCs w:val="24"/>
          <w:lang w:val="es-CR"/>
        </w:rPr>
        <w:t>Central</w:t>
      </w:r>
      <w:r w:rsidRPr="00836CBA">
        <w:rPr>
          <w:rFonts w:asciiTheme="minorHAnsi" w:hAnsiTheme="minorHAnsi" w:cstheme="minorHAnsi"/>
          <w:sz w:val="24"/>
          <w:szCs w:val="24"/>
          <w:lang w:val="es-CR"/>
        </w:rPr>
        <w:t>, la empresa privada y las organizaciones no gubernamentales para su ejecución.</w:t>
      </w:r>
    </w:p>
    <w:p w:rsidR="005333C3" w:rsidRPr="00836CBA" w:rsidRDefault="005333C3" w:rsidP="00F1114B">
      <w:pPr>
        <w:pStyle w:val="Prrafodelista"/>
        <w:numPr>
          <w:ilvl w:val="0"/>
          <w:numId w:val="45"/>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Programación y ejecución considerando que el 50% del tiempo de participación sea en fines de semana a efecto de compartir la inversión entre la Municipalidad y los empleados beneficiados.</w:t>
      </w:r>
    </w:p>
    <w:p w:rsidR="005333C3" w:rsidRPr="00836CBA" w:rsidRDefault="005333C3" w:rsidP="00F1114B">
      <w:pPr>
        <w:pStyle w:val="Prrafodelista"/>
        <w:numPr>
          <w:ilvl w:val="0"/>
          <w:numId w:val="45"/>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 xml:space="preserve">La </w:t>
      </w:r>
      <w:r w:rsidR="00F1114B" w:rsidRPr="00836CBA">
        <w:rPr>
          <w:rFonts w:asciiTheme="minorHAnsi" w:hAnsiTheme="minorHAnsi" w:cstheme="minorHAnsi"/>
          <w:sz w:val="24"/>
          <w:szCs w:val="24"/>
          <w:lang w:val="es-CR"/>
        </w:rPr>
        <w:t>multiplicación</w:t>
      </w:r>
      <w:r w:rsidRPr="00836CBA">
        <w:rPr>
          <w:rFonts w:asciiTheme="minorHAnsi" w:hAnsiTheme="minorHAnsi" w:cstheme="minorHAnsi"/>
          <w:sz w:val="24"/>
          <w:szCs w:val="24"/>
          <w:lang w:val="es-CR"/>
        </w:rPr>
        <w:t xml:space="preserve"> de conocimientos de los empleados capacitados por m</w:t>
      </w:r>
      <w:r w:rsidR="00F1114B" w:rsidRPr="00836CBA">
        <w:rPr>
          <w:rFonts w:asciiTheme="minorHAnsi" w:hAnsiTheme="minorHAnsi" w:cstheme="minorHAnsi"/>
          <w:sz w:val="24"/>
          <w:szCs w:val="24"/>
          <w:lang w:val="es-CR"/>
        </w:rPr>
        <w:t>edio del establecimiento de compromisos</w:t>
      </w:r>
      <w:r w:rsidR="000E6A08">
        <w:rPr>
          <w:rFonts w:asciiTheme="minorHAnsi" w:hAnsiTheme="minorHAnsi" w:cstheme="minorHAnsi"/>
          <w:sz w:val="24"/>
          <w:szCs w:val="24"/>
          <w:lang w:val="es-CR"/>
        </w:rPr>
        <w:t>,</w:t>
      </w:r>
      <w:r w:rsidR="00F1114B" w:rsidRPr="00836CBA">
        <w:rPr>
          <w:rFonts w:asciiTheme="minorHAnsi" w:hAnsiTheme="minorHAnsi" w:cstheme="minorHAnsi"/>
          <w:sz w:val="24"/>
          <w:szCs w:val="24"/>
          <w:lang w:val="es-CR"/>
        </w:rPr>
        <w:t xml:space="preserve"> </w:t>
      </w:r>
      <w:r w:rsidRPr="00836CBA">
        <w:rPr>
          <w:rFonts w:asciiTheme="minorHAnsi" w:hAnsiTheme="minorHAnsi" w:cstheme="minorHAnsi"/>
          <w:sz w:val="24"/>
          <w:szCs w:val="24"/>
          <w:lang w:val="es-CR"/>
        </w:rPr>
        <w:t xml:space="preserve">que regulados en cartas de entendimiento permitan el máximo aprovechamiento de los conocimientos.     </w:t>
      </w:r>
    </w:p>
    <w:p w:rsidR="005333C3" w:rsidRPr="00836CBA" w:rsidRDefault="005333C3" w:rsidP="00CC46EB">
      <w:pPr>
        <w:pStyle w:val="Prrafodelista"/>
        <w:numPr>
          <w:ilvl w:val="0"/>
          <w:numId w:val="45"/>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Uso de la tecnología de forma organizada y sistemática que facilite compartir experiencias y adquirir conocimiento con p</w:t>
      </w:r>
      <w:r w:rsidR="000E6A08">
        <w:rPr>
          <w:rFonts w:asciiTheme="minorHAnsi" w:hAnsiTheme="minorHAnsi" w:cstheme="minorHAnsi"/>
          <w:sz w:val="24"/>
          <w:szCs w:val="24"/>
          <w:lang w:val="es-CR"/>
        </w:rPr>
        <w:t>ersonal de otros Municipios.</w:t>
      </w:r>
    </w:p>
    <w:p w:rsidR="005333C3" w:rsidRPr="00836CBA" w:rsidRDefault="005333C3" w:rsidP="00CC46EB">
      <w:pPr>
        <w:pStyle w:val="Prrafodelista"/>
        <w:numPr>
          <w:ilvl w:val="0"/>
          <w:numId w:val="45"/>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 xml:space="preserve">Identificación previa y clara de las fuentes de provisión de recursos humanos idóneos para apoyar los procesos de capacitación. </w:t>
      </w:r>
    </w:p>
    <w:p w:rsidR="005333C3" w:rsidRPr="00836CBA" w:rsidRDefault="005333C3" w:rsidP="005333C3">
      <w:pPr>
        <w:autoSpaceDE w:val="0"/>
        <w:autoSpaceDN w:val="0"/>
        <w:adjustRightInd w:val="0"/>
        <w:spacing w:after="0" w:line="360" w:lineRule="auto"/>
        <w:jc w:val="both"/>
        <w:rPr>
          <w:rFonts w:asciiTheme="minorHAnsi" w:hAnsiTheme="minorHAnsi" w:cstheme="minorHAnsi"/>
          <w:b/>
          <w:sz w:val="24"/>
          <w:szCs w:val="24"/>
          <w:lang w:val="es-CR"/>
        </w:rPr>
      </w:pPr>
    </w:p>
    <w:p w:rsidR="005333C3" w:rsidRPr="00836CBA" w:rsidRDefault="005333C3" w:rsidP="005333C3">
      <w:pPr>
        <w:numPr>
          <w:ilvl w:val="0"/>
          <w:numId w:val="19"/>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b/>
          <w:sz w:val="24"/>
          <w:szCs w:val="24"/>
          <w:lang w:val="es-CR"/>
        </w:rPr>
        <w:lastRenderedPageBreak/>
        <w:t>EJECUCIÓN DE PLAN</w:t>
      </w:r>
      <w:r w:rsidR="007F4CDD" w:rsidRPr="00836CBA">
        <w:rPr>
          <w:rFonts w:asciiTheme="minorHAnsi" w:hAnsiTheme="minorHAnsi" w:cstheme="minorHAnsi"/>
          <w:b/>
          <w:sz w:val="24"/>
          <w:szCs w:val="24"/>
          <w:lang w:val="es-CR"/>
        </w:rPr>
        <w:t>ES Y PROGRAMAS DE CAPACITACIÓN.</w:t>
      </w:r>
    </w:p>
    <w:p w:rsidR="005333C3" w:rsidRPr="00836CBA" w:rsidRDefault="005333C3" w:rsidP="005333C3">
      <w:pPr>
        <w:autoSpaceDE w:val="0"/>
        <w:autoSpaceDN w:val="0"/>
        <w:adjustRightInd w:val="0"/>
        <w:spacing w:after="0" w:line="360" w:lineRule="auto"/>
        <w:ind w:left="708"/>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Todo programa o plan de capacitación desarrollado por esta Municipalidad ha de basarse en las regulaciones básicas siguientes:</w:t>
      </w:r>
    </w:p>
    <w:p w:rsidR="005333C3" w:rsidRPr="00836CBA" w:rsidRDefault="005333C3" w:rsidP="005333C3">
      <w:pPr>
        <w:numPr>
          <w:ilvl w:val="0"/>
          <w:numId w:val="20"/>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Todo empleado estará obligado a asistir de forma ordenada y sistemática a la cap</w:t>
      </w:r>
      <w:r w:rsidR="007F4CDD" w:rsidRPr="00836CBA">
        <w:rPr>
          <w:rFonts w:asciiTheme="minorHAnsi" w:hAnsiTheme="minorHAnsi" w:cstheme="minorHAnsi"/>
          <w:sz w:val="24"/>
          <w:szCs w:val="24"/>
          <w:lang w:val="es-CR"/>
        </w:rPr>
        <w:t xml:space="preserve">acitación que le sean asignadas, </w:t>
      </w:r>
      <w:r w:rsidRPr="00836CBA">
        <w:rPr>
          <w:rFonts w:asciiTheme="minorHAnsi" w:hAnsiTheme="minorHAnsi" w:cstheme="minorHAnsi"/>
          <w:sz w:val="24"/>
          <w:szCs w:val="24"/>
          <w:lang w:val="es-CR"/>
        </w:rPr>
        <w:t>de lo contrario deberá documentar y justificar oportunamente su inasistencia</w:t>
      </w:r>
      <w:r w:rsidR="007F4CDD" w:rsidRPr="00836CBA">
        <w:rPr>
          <w:rFonts w:asciiTheme="minorHAnsi" w:hAnsiTheme="minorHAnsi" w:cstheme="minorHAnsi"/>
          <w:sz w:val="24"/>
          <w:szCs w:val="24"/>
          <w:lang w:val="es-CR"/>
        </w:rPr>
        <w:t>; de no hacerlo</w:t>
      </w:r>
      <w:r w:rsidRPr="00836CBA">
        <w:rPr>
          <w:rFonts w:asciiTheme="minorHAnsi" w:hAnsiTheme="minorHAnsi" w:cstheme="minorHAnsi"/>
          <w:sz w:val="24"/>
          <w:szCs w:val="24"/>
          <w:lang w:val="es-CR"/>
        </w:rPr>
        <w:t xml:space="preserve"> será objeto de amonestación en el marco d</w:t>
      </w:r>
      <w:r w:rsidR="007F4CDD" w:rsidRPr="00836CBA">
        <w:rPr>
          <w:rFonts w:asciiTheme="minorHAnsi" w:hAnsiTheme="minorHAnsi" w:cstheme="minorHAnsi"/>
          <w:sz w:val="24"/>
          <w:szCs w:val="24"/>
          <w:lang w:val="es-CR"/>
        </w:rPr>
        <w:t>el procedimiento que regula el Reglamento I</w:t>
      </w:r>
      <w:r w:rsidRPr="00836CBA">
        <w:rPr>
          <w:rFonts w:asciiTheme="minorHAnsi" w:hAnsiTheme="minorHAnsi" w:cstheme="minorHAnsi"/>
          <w:sz w:val="24"/>
          <w:szCs w:val="24"/>
          <w:lang w:val="es-CR"/>
        </w:rPr>
        <w:t xml:space="preserve">nterno </w:t>
      </w:r>
      <w:r w:rsidR="007F4CDD" w:rsidRPr="00836CBA">
        <w:rPr>
          <w:rFonts w:asciiTheme="minorHAnsi" w:hAnsiTheme="minorHAnsi" w:cstheme="minorHAnsi"/>
          <w:sz w:val="24"/>
          <w:szCs w:val="24"/>
          <w:lang w:val="es-CR"/>
        </w:rPr>
        <w:t>de Trabajo o lo establecido en la Ley de la Carrera Administrativa Municipal.</w:t>
      </w:r>
    </w:p>
    <w:p w:rsidR="005333C3" w:rsidRPr="00836CBA" w:rsidRDefault="005333C3" w:rsidP="005333C3">
      <w:pPr>
        <w:numPr>
          <w:ilvl w:val="0"/>
          <w:numId w:val="20"/>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La selección de los participantes ante una oportunidad de capacitación no planificada</w:t>
      </w:r>
      <w:r w:rsidR="007F4CDD" w:rsidRPr="00836CBA">
        <w:rPr>
          <w:rFonts w:asciiTheme="minorHAnsi" w:hAnsiTheme="minorHAnsi" w:cstheme="minorHAnsi"/>
          <w:sz w:val="24"/>
          <w:szCs w:val="24"/>
          <w:lang w:val="es-CR"/>
        </w:rPr>
        <w:t>,</w:t>
      </w:r>
      <w:r w:rsidRPr="00836CBA">
        <w:rPr>
          <w:rFonts w:asciiTheme="minorHAnsi" w:hAnsiTheme="minorHAnsi" w:cstheme="minorHAnsi"/>
          <w:sz w:val="24"/>
          <w:szCs w:val="24"/>
          <w:lang w:val="es-CR"/>
        </w:rPr>
        <w:t xml:space="preserve"> se realizará teniendo en cuenta criterios de rendimiento en el desempeño de su cargo</w:t>
      </w:r>
      <w:r w:rsidR="007F4CDD" w:rsidRPr="00836CBA">
        <w:rPr>
          <w:rFonts w:asciiTheme="minorHAnsi" w:hAnsiTheme="minorHAnsi" w:cstheme="minorHAnsi"/>
          <w:sz w:val="24"/>
          <w:szCs w:val="24"/>
          <w:lang w:val="es-CR"/>
        </w:rPr>
        <w:t>;</w:t>
      </w:r>
      <w:r w:rsidRPr="00836CBA">
        <w:rPr>
          <w:rFonts w:asciiTheme="minorHAnsi" w:hAnsiTheme="minorHAnsi" w:cstheme="minorHAnsi"/>
          <w:sz w:val="24"/>
          <w:szCs w:val="24"/>
          <w:lang w:val="es-CR"/>
        </w:rPr>
        <w:t xml:space="preserve"> relación entre el cargo y la temática a tratarse y los resultados derivados de la última evaluación aplicada al empleado     </w:t>
      </w:r>
    </w:p>
    <w:p w:rsidR="005333C3" w:rsidRPr="00836CBA" w:rsidRDefault="005333C3" w:rsidP="005333C3">
      <w:pPr>
        <w:numPr>
          <w:ilvl w:val="0"/>
          <w:numId w:val="20"/>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 xml:space="preserve">La participación en un proceso de capacitación por parte de un </w:t>
      </w:r>
      <w:r w:rsidR="000E6A08">
        <w:rPr>
          <w:rFonts w:asciiTheme="minorHAnsi" w:hAnsiTheme="minorHAnsi" w:cstheme="minorHAnsi"/>
          <w:sz w:val="24"/>
          <w:szCs w:val="24"/>
          <w:lang w:val="es-CR"/>
        </w:rPr>
        <w:t>empleado/a</w:t>
      </w:r>
      <w:r w:rsidRPr="00836CBA">
        <w:rPr>
          <w:rFonts w:asciiTheme="minorHAnsi" w:hAnsiTheme="minorHAnsi" w:cstheme="minorHAnsi"/>
          <w:sz w:val="24"/>
          <w:szCs w:val="24"/>
          <w:lang w:val="es-CR"/>
        </w:rPr>
        <w:t>, obligará a este a realizar una devolución y/o socialización de los conocimientos adquiridos con el personal  y bajo la modalidad que sea establecido por la jefatura a cargo de los procesos de capacitación designada por el Concejo Municipal.</w:t>
      </w:r>
    </w:p>
    <w:p w:rsidR="005333C3" w:rsidRPr="00836CBA" w:rsidRDefault="005333C3" w:rsidP="005333C3">
      <w:pPr>
        <w:numPr>
          <w:ilvl w:val="0"/>
          <w:numId w:val="20"/>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Las áreas generales de capacitación estarán orientadas de manera general de acuerdo a los niveles funcionariales, el perfil del cargo según el manual descriptor de cargos</w:t>
      </w:r>
      <w:r w:rsidR="00DE1AB9" w:rsidRPr="00836CBA">
        <w:rPr>
          <w:rFonts w:asciiTheme="minorHAnsi" w:hAnsiTheme="minorHAnsi" w:cstheme="minorHAnsi"/>
          <w:sz w:val="24"/>
          <w:szCs w:val="24"/>
          <w:lang w:val="es-CR"/>
        </w:rPr>
        <w:t xml:space="preserve"> y categorías</w:t>
      </w:r>
      <w:r w:rsidRPr="00836CBA">
        <w:rPr>
          <w:rFonts w:asciiTheme="minorHAnsi" w:hAnsiTheme="minorHAnsi" w:cstheme="minorHAnsi"/>
          <w:sz w:val="24"/>
          <w:szCs w:val="24"/>
          <w:lang w:val="es-CR"/>
        </w:rPr>
        <w:t xml:space="preserve">, las áreas de evaluación del desempeño establecidas en el manual para tal fin y las implicaciones y obligaciones del trabajo que desarrolla cada uno de los empleados. </w:t>
      </w:r>
    </w:p>
    <w:p w:rsidR="005333C3" w:rsidRPr="00836CBA" w:rsidRDefault="005333C3" w:rsidP="005333C3">
      <w:pPr>
        <w:numPr>
          <w:ilvl w:val="0"/>
          <w:numId w:val="20"/>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 xml:space="preserve">Todo plan o programa de capacitación implementado deberá ser evaluado y sus resultados comunicados al Concejo Municipal a </w:t>
      </w:r>
      <w:r w:rsidR="00DE1AB9" w:rsidRPr="00836CBA">
        <w:rPr>
          <w:rFonts w:asciiTheme="minorHAnsi" w:hAnsiTheme="minorHAnsi" w:cstheme="minorHAnsi"/>
          <w:sz w:val="24"/>
          <w:szCs w:val="24"/>
          <w:lang w:val="es-CR"/>
        </w:rPr>
        <w:t>más</w:t>
      </w:r>
      <w:r w:rsidRPr="00836CBA">
        <w:rPr>
          <w:rFonts w:asciiTheme="minorHAnsi" w:hAnsiTheme="minorHAnsi" w:cstheme="minorHAnsi"/>
          <w:sz w:val="24"/>
          <w:szCs w:val="24"/>
          <w:lang w:val="es-CR"/>
        </w:rPr>
        <w:t xml:space="preserve"> tardar quince días luego de finalización.</w:t>
      </w:r>
    </w:p>
    <w:p w:rsidR="005333C3" w:rsidRPr="00836CBA" w:rsidRDefault="005333C3" w:rsidP="005333C3">
      <w:pPr>
        <w:numPr>
          <w:ilvl w:val="0"/>
          <w:numId w:val="20"/>
        </w:numPr>
        <w:shd w:val="clear" w:color="auto" w:fill="FFFFFF"/>
        <w:spacing w:after="0" w:line="360" w:lineRule="auto"/>
        <w:jc w:val="both"/>
        <w:rPr>
          <w:rFonts w:asciiTheme="minorHAnsi" w:hAnsiTheme="minorHAnsi" w:cstheme="minorHAnsi"/>
          <w:b/>
          <w:sz w:val="24"/>
          <w:szCs w:val="24"/>
        </w:rPr>
      </w:pPr>
      <w:r w:rsidRPr="00836CBA">
        <w:rPr>
          <w:rFonts w:asciiTheme="minorHAnsi" w:hAnsiTheme="minorHAnsi" w:cstheme="minorHAnsi"/>
          <w:sz w:val="24"/>
          <w:szCs w:val="24"/>
          <w:shd w:val="clear" w:color="auto" w:fill="FFFFFF"/>
          <w:lang w:val="es-CR"/>
        </w:rPr>
        <w:t xml:space="preserve">Toda capacitación adquirida por el empleado deberá registrarse en el expediente del mismo para ser considerada dentro de los procesos de evaluación del desempeño, mejora salarial, promociones e incentivos, asegurando su  incorporación al </w:t>
      </w:r>
      <w:r w:rsidRPr="00836CBA">
        <w:rPr>
          <w:rFonts w:asciiTheme="minorHAnsi" w:hAnsiTheme="minorHAnsi" w:cstheme="minorHAnsi"/>
          <w:sz w:val="24"/>
          <w:szCs w:val="24"/>
          <w:shd w:val="clear" w:color="auto" w:fill="FFFFFF"/>
        </w:rPr>
        <w:t xml:space="preserve"> Registro Municipal de la Carrera Administrativa Municipal y el Registro Nacional de la Carrera </w:t>
      </w:r>
      <w:r w:rsidRPr="00836CBA">
        <w:rPr>
          <w:rFonts w:asciiTheme="minorHAnsi" w:hAnsiTheme="minorHAnsi" w:cstheme="minorHAnsi"/>
          <w:sz w:val="24"/>
          <w:szCs w:val="24"/>
          <w:shd w:val="clear" w:color="auto" w:fill="FFFFFF"/>
        </w:rPr>
        <w:lastRenderedPageBreak/>
        <w:t>Administrativa</w:t>
      </w:r>
      <w:r w:rsidRPr="00836CBA">
        <w:rPr>
          <w:rFonts w:asciiTheme="minorHAnsi" w:hAnsiTheme="minorHAnsi" w:cstheme="minorHAnsi"/>
          <w:sz w:val="24"/>
          <w:szCs w:val="24"/>
        </w:rPr>
        <w:t xml:space="preserve"> y deberán tomarse en cuenta para la evaluación del desempeño laboral.</w:t>
      </w:r>
    </w:p>
    <w:p w:rsidR="005333C3" w:rsidRPr="00836CBA" w:rsidRDefault="005333C3" w:rsidP="005333C3">
      <w:pPr>
        <w:numPr>
          <w:ilvl w:val="0"/>
          <w:numId w:val="20"/>
        </w:numPr>
        <w:shd w:val="clear" w:color="auto" w:fill="FFFFFF"/>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 xml:space="preserve">El plan o programa de capacitación debe contener su respectivo presupuesto a efecto de ser considerado en presupuesto municipal anual de forma oportuna.  </w:t>
      </w:r>
    </w:p>
    <w:p w:rsidR="005333C3" w:rsidRPr="00836CBA" w:rsidRDefault="005333C3" w:rsidP="005333C3">
      <w:pPr>
        <w:numPr>
          <w:ilvl w:val="0"/>
          <w:numId w:val="20"/>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 xml:space="preserve">El plan o programa de capacitación ha de especificar el tiempo de duración, los participantes o beneficiarios, los recursos humanos y materiales requeridos para su ejecución y los indicadores y mecanismos de evaluación a fin de asegurar su exitosa y adecuada ejecución.  </w:t>
      </w:r>
    </w:p>
    <w:p w:rsidR="005333C3" w:rsidRPr="00836CBA" w:rsidRDefault="005333C3" w:rsidP="005333C3">
      <w:pPr>
        <w:numPr>
          <w:ilvl w:val="0"/>
          <w:numId w:val="20"/>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El plan o programa de capacitación debe ser aprobado por el Concejo Municipal previo a su implementación. Cualquier adecuación o reprogramación deberá ser igualmente notificada al Concejo Municipal para efectos de planificación y gestión.</w:t>
      </w:r>
    </w:p>
    <w:p w:rsidR="005333C3" w:rsidRPr="00836CBA" w:rsidRDefault="005333C3" w:rsidP="005333C3">
      <w:pPr>
        <w:numPr>
          <w:ilvl w:val="0"/>
          <w:numId w:val="20"/>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La Municipalidad establecerá por medio del Alcalde Municipal y de forma permanente la coordinación con el Centro de Formación del  Instituto Salvadoreño de Desarrollo Municipal</w:t>
      </w:r>
      <w:r w:rsidR="000E6A08">
        <w:rPr>
          <w:rFonts w:asciiTheme="minorHAnsi" w:hAnsiTheme="minorHAnsi" w:cstheme="minorHAnsi"/>
          <w:sz w:val="24"/>
          <w:szCs w:val="24"/>
          <w:lang w:val="es-CR"/>
        </w:rPr>
        <w:t>,</w:t>
      </w:r>
      <w:r w:rsidRPr="00836CBA">
        <w:rPr>
          <w:rFonts w:asciiTheme="minorHAnsi" w:hAnsiTheme="minorHAnsi" w:cstheme="minorHAnsi"/>
          <w:sz w:val="24"/>
          <w:szCs w:val="24"/>
          <w:lang w:val="es-CR"/>
        </w:rPr>
        <w:t xml:space="preserve"> para el fortalecimiento de los procesos de planificación e implementación de programas de capacitación y adiestramiento.</w:t>
      </w:r>
    </w:p>
    <w:p w:rsidR="005333C3" w:rsidRPr="00836CBA" w:rsidRDefault="005333C3" w:rsidP="005333C3">
      <w:pPr>
        <w:numPr>
          <w:ilvl w:val="0"/>
          <w:numId w:val="20"/>
        </w:numPr>
        <w:autoSpaceDE w:val="0"/>
        <w:autoSpaceDN w:val="0"/>
        <w:adjustRightInd w:val="0"/>
        <w:spacing w:after="0" w:line="360" w:lineRule="auto"/>
        <w:jc w:val="both"/>
        <w:rPr>
          <w:rFonts w:asciiTheme="minorHAnsi" w:hAnsiTheme="minorHAnsi" w:cstheme="minorHAnsi"/>
          <w:b/>
          <w:sz w:val="24"/>
          <w:szCs w:val="24"/>
          <w:lang w:val="es-CR"/>
        </w:rPr>
      </w:pPr>
      <w:r w:rsidRPr="00836CBA">
        <w:rPr>
          <w:rFonts w:asciiTheme="minorHAnsi" w:hAnsiTheme="minorHAnsi" w:cstheme="minorHAnsi"/>
          <w:sz w:val="24"/>
          <w:szCs w:val="24"/>
          <w:lang w:val="es-CR"/>
        </w:rPr>
        <w:t xml:space="preserve">Los requerimientos de capacitación individual de un empleado podrán ser identificados por él mismo y presentar solicitud a su jefe inmediato,  quien dará trámite por medio de la unidad responsable de los recursos humanos y esta resolverá en los primeros ocho días posteriores al conocimiento de la solicitud. </w:t>
      </w:r>
    </w:p>
    <w:p w:rsidR="00D948D5" w:rsidRPr="00836CBA" w:rsidRDefault="00D948D5" w:rsidP="00D948D5">
      <w:pPr>
        <w:autoSpaceDE w:val="0"/>
        <w:autoSpaceDN w:val="0"/>
        <w:adjustRightInd w:val="0"/>
        <w:spacing w:after="0" w:line="360" w:lineRule="auto"/>
        <w:ind w:left="720"/>
        <w:jc w:val="both"/>
        <w:rPr>
          <w:rFonts w:asciiTheme="minorHAnsi" w:hAnsiTheme="minorHAnsi" w:cstheme="minorHAnsi"/>
          <w:b/>
          <w:sz w:val="24"/>
          <w:szCs w:val="24"/>
          <w:lang w:val="es-CR"/>
        </w:rPr>
      </w:pPr>
    </w:p>
    <w:p w:rsidR="005333C3" w:rsidRPr="00836CBA" w:rsidRDefault="005333C3" w:rsidP="005333C3">
      <w:pPr>
        <w:numPr>
          <w:ilvl w:val="0"/>
          <w:numId w:val="4"/>
        </w:numPr>
        <w:autoSpaceDE w:val="0"/>
        <w:autoSpaceDN w:val="0"/>
        <w:adjustRightInd w:val="0"/>
        <w:spacing w:after="0" w:line="360" w:lineRule="auto"/>
        <w:jc w:val="center"/>
        <w:rPr>
          <w:rFonts w:asciiTheme="minorHAnsi" w:hAnsiTheme="minorHAnsi" w:cstheme="minorHAnsi"/>
          <w:b/>
          <w:sz w:val="28"/>
          <w:szCs w:val="28"/>
          <w:lang w:val="es-CR"/>
        </w:rPr>
      </w:pPr>
      <w:r w:rsidRPr="00836CBA">
        <w:rPr>
          <w:rFonts w:asciiTheme="minorHAnsi" w:hAnsiTheme="minorHAnsi" w:cstheme="minorHAnsi"/>
          <w:b/>
          <w:sz w:val="28"/>
          <w:szCs w:val="28"/>
        </w:rPr>
        <w:t>ESTRUCTURA DEL PLAN Y  PROGRAMAS  DE</w:t>
      </w:r>
    </w:p>
    <w:p w:rsidR="005333C3" w:rsidRPr="00836CBA" w:rsidRDefault="005333C3" w:rsidP="001264A0">
      <w:pPr>
        <w:autoSpaceDE w:val="0"/>
        <w:autoSpaceDN w:val="0"/>
        <w:adjustRightInd w:val="0"/>
        <w:spacing w:after="0" w:line="360" w:lineRule="auto"/>
        <w:ind w:left="360"/>
        <w:jc w:val="center"/>
        <w:rPr>
          <w:rFonts w:asciiTheme="minorHAnsi" w:hAnsiTheme="minorHAnsi" w:cstheme="minorHAnsi"/>
          <w:b/>
          <w:sz w:val="28"/>
          <w:szCs w:val="28"/>
        </w:rPr>
      </w:pPr>
      <w:r w:rsidRPr="00836CBA">
        <w:rPr>
          <w:rFonts w:asciiTheme="minorHAnsi" w:hAnsiTheme="minorHAnsi" w:cstheme="minorHAnsi"/>
          <w:b/>
          <w:sz w:val="28"/>
          <w:szCs w:val="28"/>
        </w:rPr>
        <w:t>CAPACITACIÓN.</w:t>
      </w:r>
    </w:p>
    <w:p w:rsidR="001264A0" w:rsidRPr="00836CBA" w:rsidRDefault="001264A0" w:rsidP="001264A0">
      <w:pPr>
        <w:spacing w:after="0"/>
        <w:ind w:firstLine="720"/>
        <w:jc w:val="both"/>
        <w:rPr>
          <w:rFonts w:asciiTheme="minorHAnsi" w:hAnsiTheme="minorHAnsi" w:cstheme="minorHAnsi"/>
          <w:sz w:val="24"/>
          <w:szCs w:val="24"/>
        </w:rPr>
      </w:pPr>
    </w:p>
    <w:p w:rsidR="005333C3" w:rsidRPr="00836CBA" w:rsidRDefault="005333C3" w:rsidP="001264A0">
      <w:pPr>
        <w:spacing w:after="0" w:line="360" w:lineRule="auto"/>
        <w:ind w:firstLine="720"/>
        <w:jc w:val="both"/>
        <w:rPr>
          <w:rFonts w:asciiTheme="minorHAnsi" w:hAnsiTheme="minorHAnsi" w:cstheme="minorHAnsi"/>
          <w:b/>
          <w:bCs/>
          <w:sz w:val="24"/>
          <w:szCs w:val="24"/>
          <w:lang w:val="es-ES"/>
        </w:rPr>
      </w:pPr>
      <w:r w:rsidRPr="00836CBA">
        <w:rPr>
          <w:rFonts w:asciiTheme="minorHAnsi" w:hAnsiTheme="minorHAnsi" w:cstheme="minorHAnsi"/>
          <w:sz w:val="24"/>
          <w:szCs w:val="24"/>
        </w:rPr>
        <w:t xml:space="preserve">Con la información obtenida en la detección de necesidades de capacitación se ha procedido a elaborar el Plan y Programas de Capacitación, el mismo que en su estructura básica se hace constar dos tipos de capacitación: Genéricas y Específicas, </w:t>
      </w:r>
      <w:r w:rsidRPr="00836CBA">
        <w:rPr>
          <w:rFonts w:asciiTheme="minorHAnsi" w:hAnsiTheme="minorHAnsi" w:cstheme="minorHAnsi"/>
          <w:sz w:val="24"/>
          <w:szCs w:val="24"/>
          <w:lang w:val="es-ES"/>
        </w:rPr>
        <w:t xml:space="preserve">las cuales formarán parte del </w:t>
      </w:r>
      <w:r w:rsidRPr="00836CBA">
        <w:rPr>
          <w:rFonts w:asciiTheme="minorHAnsi" w:hAnsiTheme="minorHAnsi" w:cstheme="minorHAnsi"/>
          <w:b/>
          <w:bCs/>
          <w:sz w:val="24"/>
          <w:szCs w:val="24"/>
          <w:lang w:val="es-ES"/>
        </w:rPr>
        <w:t>PLAN ESTRATEGICO DE CAPACITACIÓN.</w:t>
      </w:r>
    </w:p>
    <w:p w:rsidR="005333C3" w:rsidRPr="00836CBA" w:rsidRDefault="005333C3" w:rsidP="001264A0">
      <w:pPr>
        <w:autoSpaceDE w:val="0"/>
        <w:autoSpaceDN w:val="0"/>
        <w:adjustRightInd w:val="0"/>
        <w:spacing w:after="0" w:line="360" w:lineRule="auto"/>
        <w:ind w:firstLine="720"/>
        <w:jc w:val="both"/>
        <w:rPr>
          <w:rFonts w:asciiTheme="minorHAnsi" w:hAnsiTheme="minorHAnsi" w:cstheme="minorHAnsi"/>
          <w:sz w:val="24"/>
          <w:szCs w:val="24"/>
          <w:lang w:val="es-CR"/>
        </w:rPr>
      </w:pPr>
      <w:r w:rsidRPr="00836CBA">
        <w:rPr>
          <w:rFonts w:asciiTheme="minorHAnsi" w:hAnsiTheme="minorHAnsi" w:cstheme="minorHAnsi"/>
          <w:sz w:val="24"/>
          <w:szCs w:val="24"/>
          <w:lang w:val="es-CR"/>
        </w:rPr>
        <w:t>Las pautas generales de contenidos de los planes o programas de capacitación  han partido de las consideraciones de opciones básicas de referencia como las siguientes:</w:t>
      </w:r>
    </w:p>
    <w:p w:rsidR="005333C3" w:rsidRPr="00836CBA" w:rsidRDefault="005333C3" w:rsidP="001264A0">
      <w:pPr>
        <w:numPr>
          <w:ilvl w:val="0"/>
          <w:numId w:val="29"/>
        </w:numPr>
        <w:autoSpaceDE w:val="0"/>
        <w:autoSpaceDN w:val="0"/>
        <w:adjustRightInd w:val="0"/>
        <w:spacing w:after="0" w:line="360" w:lineRule="auto"/>
        <w:jc w:val="both"/>
        <w:rPr>
          <w:rFonts w:asciiTheme="minorHAnsi" w:hAnsiTheme="minorHAnsi" w:cstheme="minorHAnsi"/>
          <w:sz w:val="24"/>
          <w:szCs w:val="24"/>
          <w:lang w:val="es-CR"/>
        </w:rPr>
      </w:pPr>
      <w:r w:rsidRPr="00836CBA">
        <w:rPr>
          <w:rFonts w:asciiTheme="minorHAnsi" w:hAnsiTheme="minorHAnsi" w:cstheme="minorHAnsi"/>
          <w:sz w:val="24"/>
          <w:szCs w:val="24"/>
          <w:lang w:val="es-CR"/>
        </w:rPr>
        <w:lastRenderedPageBreak/>
        <w:t xml:space="preserve">Lo que todos los empleados deben saber para desempeñarse en correspondencia con los fines e intereses de la Municipalidad y para ellos se consideraran </w:t>
      </w:r>
      <w:r w:rsidR="00D255D9" w:rsidRPr="00836CBA">
        <w:rPr>
          <w:rFonts w:asciiTheme="minorHAnsi" w:hAnsiTheme="minorHAnsi" w:cstheme="minorHAnsi"/>
          <w:b/>
          <w:sz w:val="24"/>
          <w:szCs w:val="24"/>
          <w:lang w:val="es-CR"/>
        </w:rPr>
        <w:t>VARIOS TEMAS</w:t>
      </w:r>
      <w:r w:rsidRPr="00836CBA">
        <w:rPr>
          <w:rFonts w:asciiTheme="minorHAnsi" w:hAnsiTheme="minorHAnsi" w:cstheme="minorHAnsi"/>
          <w:b/>
          <w:sz w:val="24"/>
          <w:szCs w:val="24"/>
          <w:lang w:val="es-CR"/>
        </w:rPr>
        <w:t xml:space="preserve"> O CONTENIDOS GENÉRICOS</w:t>
      </w:r>
      <w:r w:rsidRPr="00836CBA">
        <w:rPr>
          <w:rFonts w:asciiTheme="minorHAnsi" w:hAnsiTheme="minorHAnsi" w:cstheme="minorHAnsi"/>
          <w:sz w:val="24"/>
          <w:szCs w:val="24"/>
          <w:lang w:val="es-CR"/>
        </w:rPr>
        <w:t>.</w:t>
      </w:r>
    </w:p>
    <w:p w:rsidR="005333C3" w:rsidRPr="00836CBA" w:rsidRDefault="005333C3" w:rsidP="001264A0">
      <w:pPr>
        <w:autoSpaceDE w:val="0"/>
        <w:autoSpaceDN w:val="0"/>
        <w:adjustRightInd w:val="0"/>
        <w:spacing w:after="0" w:line="360" w:lineRule="auto"/>
        <w:ind w:left="708"/>
        <w:jc w:val="both"/>
        <w:rPr>
          <w:rFonts w:asciiTheme="minorHAnsi" w:hAnsiTheme="minorHAnsi" w:cstheme="minorHAnsi"/>
          <w:sz w:val="24"/>
          <w:szCs w:val="24"/>
          <w:lang w:val="es-CR"/>
        </w:rPr>
      </w:pPr>
      <w:r w:rsidRPr="00836CBA">
        <w:rPr>
          <w:rFonts w:asciiTheme="minorHAnsi" w:hAnsiTheme="minorHAnsi" w:cstheme="minorHAnsi"/>
          <w:sz w:val="24"/>
          <w:szCs w:val="24"/>
          <w:lang w:val="es-CR"/>
        </w:rPr>
        <w:t>Estos  a diferencia  de otras opciones de capacitación</w:t>
      </w:r>
      <w:r w:rsidR="00D255D9" w:rsidRPr="00836CBA">
        <w:rPr>
          <w:rFonts w:asciiTheme="minorHAnsi" w:hAnsiTheme="minorHAnsi" w:cstheme="minorHAnsi"/>
          <w:sz w:val="24"/>
          <w:szCs w:val="24"/>
          <w:lang w:val="es-CR"/>
        </w:rPr>
        <w:t>,</w:t>
      </w:r>
      <w:r w:rsidRPr="00836CBA">
        <w:rPr>
          <w:rFonts w:asciiTheme="minorHAnsi" w:hAnsiTheme="minorHAnsi" w:cstheme="minorHAnsi"/>
          <w:sz w:val="24"/>
          <w:szCs w:val="24"/>
          <w:lang w:val="es-CR"/>
        </w:rPr>
        <w:t xml:space="preserve"> la Municipalidad se organizará de tal manera que todos los empleados en un </w:t>
      </w:r>
      <w:r w:rsidR="00D255D9" w:rsidRPr="00836CBA">
        <w:rPr>
          <w:rFonts w:asciiTheme="minorHAnsi" w:hAnsiTheme="minorHAnsi" w:cstheme="minorHAnsi"/>
          <w:sz w:val="24"/>
          <w:szCs w:val="24"/>
          <w:lang w:val="es-CR"/>
        </w:rPr>
        <w:t>período</w:t>
      </w:r>
      <w:r w:rsidRPr="00836CBA">
        <w:rPr>
          <w:rFonts w:asciiTheme="minorHAnsi" w:hAnsiTheme="minorHAnsi" w:cstheme="minorHAnsi"/>
          <w:sz w:val="24"/>
          <w:szCs w:val="24"/>
          <w:lang w:val="es-CR"/>
        </w:rPr>
        <w:t xml:space="preserve"> determinado hayan cursado dichos planes y serán considerados de forma importante en el proceso de evaluación de los ascensos y movilidad dentro de la institución  y la mejora salarial. </w:t>
      </w:r>
    </w:p>
    <w:p w:rsidR="005333C3" w:rsidRDefault="005333C3" w:rsidP="001264A0">
      <w:pPr>
        <w:numPr>
          <w:ilvl w:val="0"/>
          <w:numId w:val="30"/>
        </w:numPr>
        <w:autoSpaceDE w:val="0"/>
        <w:autoSpaceDN w:val="0"/>
        <w:adjustRightInd w:val="0"/>
        <w:spacing w:after="0" w:line="360" w:lineRule="auto"/>
        <w:ind w:left="709" w:hanging="283"/>
        <w:jc w:val="both"/>
        <w:rPr>
          <w:rFonts w:asciiTheme="minorHAnsi" w:hAnsiTheme="minorHAnsi" w:cstheme="minorHAnsi"/>
          <w:sz w:val="24"/>
          <w:szCs w:val="24"/>
          <w:lang w:val="es-CR"/>
        </w:rPr>
      </w:pPr>
      <w:r w:rsidRPr="00836CBA">
        <w:rPr>
          <w:rFonts w:asciiTheme="minorHAnsi" w:hAnsiTheme="minorHAnsi" w:cstheme="minorHAnsi"/>
          <w:sz w:val="24"/>
          <w:szCs w:val="24"/>
          <w:lang w:val="es-CR"/>
        </w:rPr>
        <w:t>Lo que demanda la naturaleza y nivel de responsabilidad implícita en el cargo que desempeñan y que será evaluado para verificar su rendimiento general.</w:t>
      </w:r>
    </w:p>
    <w:p w:rsidR="00EE1AD9" w:rsidRDefault="00EE1AD9" w:rsidP="00EE1AD9">
      <w:pPr>
        <w:autoSpaceDE w:val="0"/>
        <w:autoSpaceDN w:val="0"/>
        <w:adjustRightInd w:val="0"/>
        <w:spacing w:after="0" w:line="360" w:lineRule="auto"/>
        <w:jc w:val="both"/>
        <w:rPr>
          <w:rFonts w:asciiTheme="minorHAnsi" w:hAnsiTheme="minorHAnsi" w:cstheme="minorHAnsi"/>
          <w:sz w:val="24"/>
          <w:szCs w:val="24"/>
          <w:lang w:val="es-CR"/>
        </w:rPr>
      </w:pPr>
    </w:p>
    <w:p w:rsidR="00EE1AD9" w:rsidRDefault="00EE1AD9" w:rsidP="00EE1AD9">
      <w:pPr>
        <w:autoSpaceDE w:val="0"/>
        <w:autoSpaceDN w:val="0"/>
        <w:adjustRightInd w:val="0"/>
        <w:spacing w:after="0" w:line="360" w:lineRule="auto"/>
        <w:jc w:val="both"/>
        <w:rPr>
          <w:rFonts w:asciiTheme="minorHAnsi" w:hAnsiTheme="minorHAnsi" w:cstheme="minorHAnsi"/>
          <w:sz w:val="24"/>
          <w:szCs w:val="24"/>
          <w:lang w:val="es-CR"/>
        </w:rPr>
      </w:pPr>
    </w:p>
    <w:p w:rsidR="00EE1AD9" w:rsidRDefault="00EE1AD9" w:rsidP="00EE1AD9">
      <w:pPr>
        <w:autoSpaceDE w:val="0"/>
        <w:autoSpaceDN w:val="0"/>
        <w:adjustRightInd w:val="0"/>
        <w:spacing w:after="0" w:line="360" w:lineRule="auto"/>
        <w:jc w:val="both"/>
        <w:rPr>
          <w:rFonts w:asciiTheme="minorHAnsi" w:hAnsiTheme="minorHAnsi" w:cstheme="minorHAnsi"/>
          <w:sz w:val="24"/>
          <w:szCs w:val="24"/>
          <w:lang w:val="es-CR"/>
        </w:rPr>
      </w:pPr>
    </w:p>
    <w:p w:rsidR="00EE1AD9" w:rsidRPr="00836CBA" w:rsidRDefault="00EE1AD9" w:rsidP="00EE1AD9">
      <w:pPr>
        <w:autoSpaceDE w:val="0"/>
        <w:autoSpaceDN w:val="0"/>
        <w:adjustRightInd w:val="0"/>
        <w:spacing w:after="0" w:line="360" w:lineRule="auto"/>
        <w:jc w:val="both"/>
        <w:rPr>
          <w:rFonts w:asciiTheme="minorHAnsi" w:hAnsiTheme="minorHAnsi" w:cstheme="minorHAnsi"/>
          <w:sz w:val="24"/>
          <w:szCs w:val="24"/>
          <w:lang w:val="es-CR"/>
        </w:rPr>
      </w:pPr>
    </w:p>
    <w:tbl>
      <w:tblPr>
        <w:tblpPr w:leftFromText="141" w:rightFromText="141" w:vertAnchor="text" w:horzAnchor="margin" w:tblpXSpec="center" w:tblpY="239"/>
        <w:tblW w:w="96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08"/>
        <w:gridCol w:w="2975"/>
        <w:gridCol w:w="1562"/>
        <w:gridCol w:w="3255"/>
      </w:tblGrid>
      <w:tr w:rsidR="005333C3" w:rsidRPr="00836CBA" w:rsidTr="00302764">
        <w:trPr>
          <w:trHeight w:val="452"/>
        </w:trPr>
        <w:tc>
          <w:tcPr>
            <w:tcW w:w="4783" w:type="dxa"/>
            <w:gridSpan w:val="2"/>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hideMark/>
          </w:tcPr>
          <w:p w:rsidR="005333C3" w:rsidRPr="00836CBA" w:rsidRDefault="005333C3" w:rsidP="008870FD">
            <w:pPr>
              <w:widowControl w:val="0"/>
              <w:tabs>
                <w:tab w:val="left" w:pos="498"/>
              </w:tabs>
              <w:adjustRightInd w:val="0"/>
              <w:spacing w:after="0" w:line="240" w:lineRule="auto"/>
              <w:ind w:firstLine="360"/>
              <w:jc w:val="center"/>
              <w:rPr>
                <w:rFonts w:asciiTheme="minorHAnsi" w:hAnsiTheme="minorHAnsi" w:cstheme="minorHAnsi"/>
                <w:b/>
                <w:sz w:val="20"/>
                <w:szCs w:val="20"/>
                <w:lang w:val="es-MX" w:bidi="en-US"/>
              </w:rPr>
            </w:pPr>
            <w:r w:rsidRPr="00836CBA">
              <w:rPr>
                <w:rFonts w:asciiTheme="minorHAnsi" w:hAnsiTheme="minorHAnsi" w:cstheme="minorHAnsi"/>
                <w:b/>
                <w:sz w:val="20"/>
                <w:szCs w:val="20"/>
              </w:rPr>
              <w:t>FORMULARIO “A”</w:t>
            </w:r>
          </w:p>
        </w:tc>
        <w:tc>
          <w:tcPr>
            <w:tcW w:w="4817" w:type="dxa"/>
            <w:gridSpan w:val="2"/>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hideMark/>
          </w:tcPr>
          <w:p w:rsidR="005333C3" w:rsidRPr="00836CBA" w:rsidRDefault="005333C3" w:rsidP="008870FD">
            <w:pPr>
              <w:widowControl w:val="0"/>
              <w:tabs>
                <w:tab w:val="left" w:pos="498"/>
              </w:tabs>
              <w:adjustRightInd w:val="0"/>
              <w:spacing w:after="0" w:line="240" w:lineRule="auto"/>
              <w:ind w:firstLine="360"/>
              <w:jc w:val="center"/>
              <w:rPr>
                <w:rFonts w:asciiTheme="minorHAnsi" w:hAnsiTheme="minorHAnsi" w:cstheme="minorHAnsi"/>
                <w:b/>
                <w:sz w:val="20"/>
                <w:szCs w:val="20"/>
                <w:lang w:val="es-MX" w:bidi="en-US"/>
              </w:rPr>
            </w:pPr>
            <w:r w:rsidRPr="00836CBA">
              <w:rPr>
                <w:rFonts w:asciiTheme="minorHAnsi" w:hAnsiTheme="minorHAnsi" w:cstheme="minorHAnsi"/>
                <w:b/>
                <w:sz w:val="20"/>
                <w:szCs w:val="20"/>
              </w:rPr>
              <w:t>FORMULARIO “B”</w:t>
            </w:r>
          </w:p>
        </w:tc>
      </w:tr>
      <w:tr w:rsidR="005333C3" w:rsidRPr="00836CBA" w:rsidTr="00302764">
        <w:trPr>
          <w:trHeight w:val="247"/>
        </w:trPr>
        <w:tc>
          <w:tcPr>
            <w:tcW w:w="1808"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hideMark/>
          </w:tcPr>
          <w:p w:rsidR="005333C3" w:rsidRPr="00836CBA" w:rsidRDefault="005333C3" w:rsidP="008870FD">
            <w:pPr>
              <w:widowControl w:val="0"/>
              <w:adjustRightInd w:val="0"/>
              <w:spacing w:after="0" w:line="240" w:lineRule="auto"/>
              <w:jc w:val="center"/>
              <w:rPr>
                <w:rFonts w:asciiTheme="minorHAnsi" w:hAnsiTheme="minorHAnsi" w:cstheme="minorHAnsi"/>
                <w:b/>
                <w:sz w:val="20"/>
                <w:szCs w:val="20"/>
                <w:lang w:val="en-US" w:bidi="en-US"/>
              </w:rPr>
            </w:pPr>
            <w:r w:rsidRPr="00836CBA">
              <w:rPr>
                <w:rFonts w:asciiTheme="minorHAnsi" w:hAnsiTheme="minorHAnsi" w:cstheme="minorHAnsi"/>
                <w:b/>
                <w:sz w:val="20"/>
                <w:szCs w:val="20"/>
                <w:lang w:val="en-US"/>
              </w:rPr>
              <w:t>AREA DE EVALUACIÓN</w:t>
            </w:r>
          </w:p>
        </w:tc>
        <w:tc>
          <w:tcPr>
            <w:tcW w:w="2975"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hideMark/>
          </w:tcPr>
          <w:p w:rsidR="005333C3" w:rsidRPr="00836CBA" w:rsidRDefault="005333C3" w:rsidP="008870FD">
            <w:pPr>
              <w:widowControl w:val="0"/>
              <w:tabs>
                <w:tab w:val="left" w:pos="498"/>
              </w:tabs>
              <w:adjustRightInd w:val="0"/>
              <w:spacing w:after="0" w:line="240" w:lineRule="auto"/>
              <w:jc w:val="center"/>
              <w:rPr>
                <w:rFonts w:asciiTheme="minorHAnsi" w:hAnsiTheme="minorHAnsi" w:cstheme="minorHAnsi"/>
                <w:b/>
                <w:sz w:val="20"/>
                <w:szCs w:val="20"/>
                <w:lang w:val="es-MX" w:bidi="en-US"/>
              </w:rPr>
            </w:pPr>
            <w:r w:rsidRPr="00836CBA">
              <w:rPr>
                <w:rFonts w:asciiTheme="minorHAnsi" w:hAnsiTheme="minorHAnsi" w:cstheme="minorHAnsi"/>
                <w:b/>
                <w:sz w:val="20"/>
                <w:szCs w:val="20"/>
              </w:rPr>
              <w:t>NIVEL  DE DIRECCIÓN Y</w:t>
            </w:r>
          </w:p>
          <w:p w:rsidR="005333C3" w:rsidRPr="00836CBA" w:rsidRDefault="005333C3" w:rsidP="008870FD">
            <w:pPr>
              <w:widowControl w:val="0"/>
              <w:adjustRightInd w:val="0"/>
              <w:spacing w:after="0" w:line="240" w:lineRule="auto"/>
              <w:jc w:val="center"/>
              <w:rPr>
                <w:rFonts w:asciiTheme="minorHAnsi" w:hAnsiTheme="minorHAnsi" w:cstheme="minorHAnsi"/>
                <w:b/>
                <w:sz w:val="20"/>
                <w:szCs w:val="20"/>
                <w:lang w:val="es-MX" w:bidi="en-US"/>
              </w:rPr>
            </w:pPr>
            <w:r w:rsidRPr="00836CBA">
              <w:rPr>
                <w:rFonts w:asciiTheme="minorHAnsi" w:hAnsiTheme="minorHAnsi" w:cstheme="minorHAnsi"/>
                <w:b/>
                <w:sz w:val="20"/>
                <w:szCs w:val="20"/>
              </w:rPr>
              <w:t>TÉCNICO</w:t>
            </w:r>
          </w:p>
        </w:tc>
        <w:tc>
          <w:tcPr>
            <w:tcW w:w="1562"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hideMark/>
          </w:tcPr>
          <w:p w:rsidR="005333C3" w:rsidRPr="00836CBA" w:rsidRDefault="005333C3" w:rsidP="008870FD">
            <w:pPr>
              <w:widowControl w:val="0"/>
              <w:adjustRightInd w:val="0"/>
              <w:spacing w:after="0" w:line="240" w:lineRule="auto"/>
              <w:jc w:val="center"/>
              <w:rPr>
                <w:rFonts w:asciiTheme="minorHAnsi" w:hAnsiTheme="minorHAnsi" w:cstheme="minorHAnsi"/>
                <w:b/>
                <w:sz w:val="20"/>
                <w:szCs w:val="20"/>
                <w:lang w:val="en-US" w:bidi="en-US"/>
              </w:rPr>
            </w:pPr>
            <w:r w:rsidRPr="00836CBA">
              <w:rPr>
                <w:rFonts w:asciiTheme="minorHAnsi" w:hAnsiTheme="minorHAnsi" w:cstheme="minorHAnsi"/>
                <w:b/>
                <w:sz w:val="20"/>
                <w:szCs w:val="20"/>
                <w:lang w:val="en-US"/>
              </w:rPr>
              <w:t>AREA DE EVALUACIÓN</w:t>
            </w:r>
          </w:p>
        </w:tc>
        <w:tc>
          <w:tcPr>
            <w:tcW w:w="3255" w:type="dxa"/>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hideMark/>
          </w:tcPr>
          <w:p w:rsidR="005333C3" w:rsidRPr="00836CBA" w:rsidRDefault="005333C3" w:rsidP="008870FD">
            <w:pPr>
              <w:widowControl w:val="0"/>
              <w:tabs>
                <w:tab w:val="left" w:pos="498"/>
              </w:tabs>
              <w:adjustRightInd w:val="0"/>
              <w:spacing w:after="0" w:line="240" w:lineRule="auto"/>
              <w:jc w:val="center"/>
              <w:rPr>
                <w:rFonts w:asciiTheme="minorHAnsi" w:hAnsiTheme="minorHAnsi" w:cstheme="minorHAnsi"/>
                <w:b/>
                <w:sz w:val="20"/>
                <w:szCs w:val="20"/>
                <w:lang w:val="es-MX" w:bidi="en-US"/>
              </w:rPr>
            </w:pPr>
            <w:r w:rsidRPr="00836CBA">
              <w:rPr>
                <w:rFonts w:asciiTheme="minorHAnsi" w:hAnsiTheme="minorHAnsi" w:cstheme="minorHAnsi"/>
                <w:b/>
                <w:sz w:val="20"/>
                <w:szCs w:val="20"/>
              </w:rPr>
              <w:t>NIVEL ADMINISTRATIVO Y</w:t>
            </w:r>
          </w:p>
          <w:p w:rsidR="005333C3" w:rsidRPr="00836CBA" w:rsidRDefault="005333C3" w:rsidP="008870FD">
            <w:pPr>
              <w:widowControl w:val="0"/>
              <w:adjustRightInd w:val="0"/>
              <w:spacing w:after="0" w:line="240" w:lineRule="auto"/>
              <w:ind w:firstLine="360"/>
              <w:jc w:val="center"/>
              <w:rPr>
                <w:rFonts w:asciiTheme="minorHAnsi" w:hAnsiTheme="minorHAnsi" w:cstheme="minorHAnsi"/>
                <w:b/>
                <w:sz w:val="20"/>
                <w:szCs w:val="20"/>
                <w:lang w:val="es-MX" w:bidi="en-US"/>
              </w:rPr>
            </w:pPr>
            <w:r w:rsidRPr="00836CBA">
              <w:rPr>
                <w:rFonts w:asciiTheme="minorHAnsi" w:hAnsiTheme="minorHAnsi" w:cstheme="minorHAnsi"/>
                <w:b/>
                <w:sz w:val="20"/>
                <w:szCs w:val="20"/>
              </w:rPr>
              <w:t>OPERATIVO</w:t>
            </w:r>
          </w:p>
        </w:tc>
      </w:tr>
      <w:tr w:rsidR="005333C3" w:rsidRPr="00836CBA" w:rsidTr="00302764">
        <w:trPr>
          <w:trHeight w:val="1063"/>
        </w:trPr>
        <w:tc>
          <w:tcPr>
            <w:tcW w:w="1808" w:type="dxa"/>
            <w:tcBorders>
              <w:top w:val="single" w:sz="12" w:space="0" w:color="auto"/>
              <w:left w:val="single" w:sz="12" w:space="0" w:color="auto"/>
              <w:bottom w:val="single" w:sz="12" w:space="0" w:color="auto"/>
              <w:right w:val="single" w:sz="12" w:space="0" w:color="auto"/>
            </w:tcBorders>
            <w:vAlign w:val="center"/>
            <w:hideMark/>
          </w:tcPr>
          <w:p w:rsidR="005333C3" w:rsidRPr="00836CBA" w:rsidRDefault="005333C3" w:rsidP="008870FD">
            <w:pPr>
              <w:widowControl w:val="0"/>
              <w:adjustRightInd w:val="0"/>
              <w:spacing w:after="0" w:line="240" w:lineRule="auto"/>
              <w:jc w:val="center"/>
              <w:rPr>
                <w:rFonts w:asciiTheme="minorHAnsi" w:hAnsiTheme="minorHAnsi" w:cstheme="minorHAnsi"/>
                <w:b/>
                <w:sz w:val="20"/>
                <w:szCs w:val="20"/>
                <w:lang w:val="es-ES" w:bidi="en-US"/>
              </w:rPr>
            </w:pPr>
            <w:r w:rsidRPr="00836CBA">
              <w:rPr>
                <w:rFonts w:asciiTheme="minorHAnsi" w:hAnsiTheme="minorHAnsi" w:cstheme="minorHAnsi"/>
                <w:b/>
                <w:kern w:val="144"/>
                <w:sz w:val="20"/>
                <w:szCs w:val="20"/>
              </w:rPr>
              <w:t>PLANEACIÓN, ORGANIZACIÓN Y GESTIÓN DE PERSONAL</w:t>
            </w:r>
          </w:p>
        </w:tc>
        <w:tc>
          <w:tcPr>
            <w:tcW w:w="2975" w:type="dxa"/>
            <w:tcBorders>
              <w:top w:val="single" w:sz="12" w:space="0" w:color="auto"/>
              <w:left w:val="single" w:sz="12" w:space="0" w:color="auto"/>
              <w:bottom w:val="single" w:sz="12" w:space="0" w:color="auto"/>
              <w:right w:val="single" w:sz="12" w:space="0" w:color="auto"/>
            </w:tcBorders>
            <w:hideMark/>
          </w:tcPr>
          <w:p w:rsidR="005333C3" w:rsidRPr="00836CBA" w:rsidRDefault="005333C3" w:rsidP="008870FD">
            <w:pPr>
              <w:numPr>
                <w:ilvl w:val="0"/>
                <w:numId w:val="37"/>
              </w:numPr>
              <w:spacing w:after="0" w:line="240" w:lineRule="auto"/>
              <w:ind w:left="357" w:hanging="357"/>
              <w:jc w:val="both"/>
              <w:rPr>
                <w:rFonts w:asciiTheme="minorHAnsi" w:hAnsiTheme="minorHAnsi" w:cstheme="minorHAnsi"/>
                <w:bCs/>
                <w:iCs/>
                <w:sz w:val="20"/>
                <w:szCs w:val="20"/>
                <w:lang w:val="es-ES" w:eastAsia="es-ES" w:bidi="en-US"/>
              </w:rPr>
            </w:pPr>
            <w:r w:rsidRPr="00836CBA">
              <w:rPr>
                <w:rFonts w:asciiTheme="minorHAnsi" w:hAnsiTheme="minorHAnsi" w:cstheme="minorHAnsi"/>
                <w:bCs/>
                <w:iCs/>
                <w:sz w:val="20"/>
                <w:szCs w:val="20"/>
                <w:lang w:val="es-ES" w:eastAsia="es-ES"/>
              </w:rPr>
              <w:t>Plan de trabajo, coordinación y distribución de trabajo</w:t>
            </w:r>
          </w:p>
          <w:p w:rsidR="005333C3" w:rsidRPr="00836CBA" w:rsidRDefault="005333C3" w:rsidP="008870FD">
            <w:pPr>
              <w:numPr>
                <w:ilvl w:val="0"/>
                <w:numId w:val="37"/>
              </w:numPr>
              <w:spacing w:after="0" w:line="240" w:lineRule="auto"/>
              <w:ind w:left="357" w:hanging="357"/>
              <w:jc w:val="both"/>
              <w:rPr>
                <w:rFonts w:asciiTheme="minorHAnsi" w:hAnsiTheme="minorHAnsi" w:cstheme="minorHAnsi"/>
                <w:bCs/>
                <w:iCs/>
                <w:sz w:val="20"/>
                <w:szCs w:val="20"/>
                <w:lang w:val="es-ES" w:eastAsia="es-ES"/>
              </w:rPr>
            </w:pPr>
            <w:r w:rsidRPr="00836CBA">
              <w:rPr>
                <w:rFonts w:asciiTheme="minorHAnsi" w:hAnsiTheme="minorHAnsi" w:cstheme="minorHAnsi"/>
                <w:bCs/>
                <w:iCs/>
                <w:sz w:val="20"/>
                <w:szCs w:val="20"/>
                <w:lang w:val="es-ES" w:eastAsia="es-ES"/>
              </w:rPr>
              <w:t>Logro de metas y objetivos</w:t>
            </w:r>
          </w:p>
          <w:p w:rsidR="005333C3" w:rsidRPr="00836CBA" w:rsidRDefault="005333C3" w:rsidP="008870FD">
            <w:pPr>
              <w:numPr>
                <w:ilvl w:val="0"/>
                <w:numId w:val="37"/>
              </w:numPr>
              <w:spacing w:after="0" w:line="240" w:lineRule="auto"/>
              <w:ind w:left="357" w:hanging="357"/>
              <w:jc w:val="both"/>
              <w:rPr>
                <w:rFonts w:asciiTheme="minorHAnsi" w:hAnsiTheme="minorHAnsi" w:cstheme="minorHAnsi"/>
                <w:bCs/>
                <w:iCs/>
                <w:sz w:val="20"/>
                <w:szCs w:val="20"/>
                <w:lang w:val="es-ES" w:eastAsia="es-ES"/>
              </w:rPr>
            </w:pPr>
            <w:r w:rsidRPr="00836CBA">
              <w:rPr>
                <w:rFonts w:asciiTheme="minorHAnsi" w:hAnsiTheme="minorHAnsi" w:cstheme="minorHAnsi"/>
                <w:bCs/>
                <w:iCs/>
                <w:sz w:val="20"/>
                <w:szCs w:val="20"/>
                <w:lang w:val="es-ES" w:eastAsia="es-ES"/>
              </w:rPr>
              <w:t xml:space="preserve">Organización </w:t>
            </w:r>
          </w:p>
          <w:p w:rsidR="005333C3" w:rsidRPr="00836CBA" w:rsidRDefault="005333C3" w:rsidP="008870FD">
            <w:pPr>
              <w:numPr>
                <w:ilvl w:val="0"/>
                <w:numId w:val="37"/>
              </w:numPr>
              <w:spacing w:after="0" w:line="240" w:lineRule="auto"/>
              <w:ind w:left="357" w:hanging="357"/>
              <w:jc w:val="both"/>
              <w:rPr>
                <w:rFonts w:asciiTheme="minorHAnsi" w:hAnsiTheme="minorHAnsi" w:cstheme="minorHAnsi"/>
                <w:bCs/>
                <w:iCs/>
                <w:sz w:val="20"/>
                <w:szCs w:val="20"/>
                <w:lang w:val="es-ES" w:eastAsia="es-ES"/>
              </w:rPr>
            </w:pPr>
            <w:r w:rsidRPr="00836CBA">
              <w:rPr>
                <w:rFonts w:asciiTheme="minorHAnsi" w:hAnsiTheme="minorHAnsi" w:cstheme="minorHAnsi"/>
                <w:bCs/>
                <w:iCs/>
                <w:sz w:val="20"/>
                <w:szCs w:val="20"/>
                <w:lang w:val="es-ES" w:eastAsia="es-ES"/>
              </w:rPr>
              <w:t>Cooperación con compañeros y compañeras</w:t>
            </w:r>
          </w:p>
          <w:p w:rsidR="005333C3" w:rsidRPr="00836CBA" w:rsidRDefault="005333C3" w:rsidP="008870FD">
            <w:pPr>
              <w:widowControl w:val="0"/>
              <w:numPr>
                <w:ilvl w:val="0"/>
                <w:numId w:val="37"/>
              </w:numPr>
              <w:adjustRightInd w:val="0"/>
              <w:spacing w:after="0" w:line="240" w:lineRule="auto"/>
              <w:ind w:left="357" w:hanging="357"/>
              <w:jc w:val="both"/>
              <w:rPr>
                <w:rFonts w:asciiTheme="minorHAnsi" w:hAnsiTheme="minorHAnsi" w:cstheme="minorHAnsi"/>
                <w:b/>
                <w:sz w:val="20"/>
                <w:szCs w:val="20"/>
                <w:lang w:val="es-MX" w:bidi="en-US"/>
              </w:rPr>
            </w:pPr>
            <w:r w:rsidRPr="00836CBA">
              <w:rPr>
                <w:rFonts w:asciiTheme="minorHAnsi" w:hAnsiTheme="minorHAnsi" w:cstheme="minorHAnsi"/>
                <w:bCs/>
                <w:iCs/>
                <w:sz w:val="20"/>
                <w:szCs w:val="20"/>
                <w:lang w:val="es-ES" w:eastAsia="es-ES"/>
              </w:rPr>
              <w:t>Potencial de progreso</w:t>
            </w:r>
          </w:p>
        </w:tc>
        <w:tc>
          <w:tcPr>
            <w:tcW w:w="1562" w:type="dxa"/>
            <w:tcBorders>
              <w:top w:val="single" w:sz="12" w:space="0" w:color="auto"/>
              <w:left w:val="single" w:sz="12" w:space="0" w:color="auto"/>
              <w:bottom w:val="single" w:sz="12" w:space="0" w:color="auto"/>
              <w:right w:val="single" w:sz="12" w:space="0" w:color="auto"/>
            </w:tcBorders>
            <w:vAlign w:val="center"/>
            <w:hideMark/>
          </w:tcPr>
          <w:p w:rsidR="005333C3" w:rsidRPr="00836CBA" w:rsidRDefault="005333C3" w:rsidP="008870FD">
            <w:pPr>
              <w:widowControl w:val="0"/>
              <w:adjustRightInd w:val="0"/>
              <w:spacing w:after="0" w:line="240" w:lineRule="auto"/>
              <w:jc w:val="center"/>
              <w:rPr>
                <w:rFonts w:asciiTheme="minorHAnsi" w:hAnsiTheme="minorHAnsi" w:cstheme="minorHAnsi"/>
                <w:b/>
                <w:sz w:val="18"/>
                <w:szCs w:val="18"/>
                <w:lang w:val="es-MX" w:bidi="en-US"/>
              </w:rPr>
            </w:pPr>
            <w:r w:rsidRPr="00836CBA">
              <w:rPr>
                <w:rFonts w:asciiTheme="minorHAnsi" w:hAnsiTheme="minorHAnsi" w:cstheme="minorHAnsi"/>
                <w:b/>
                <w:kern w:val="144"/>
                <w:sz w:val="18"/>
                <w:szCs w:val="18"/>
              </w:rPr>
              <w:t>GESTIÓN DE PERSONAL Y EJECUCIÓN  DE TAREAS</w:t>
            </w:r>
          </w:p>
        </w:tc>
        <w:tc>
          <w:tcPr>
            <w:tcW w:w="3255" w:type="dxa"/>
            <w:tcBorders>
              <w:top w:val="single" w:sz="12" w:space="0" w:color="auto"/>
              <w:left w:val="single" w:sz="12" w:space="0" w:color="auto"/>
              <w:bottom w:val="single" w:sz="12" w:space="0" w:color="auto"/>
              <w:right w:val="single" w:sz="12" w:space="0" w:color="auto"/>
            </w:tcBorders>
            <w:hideMark/>
          </w:tcPr>
          <w:p w:rsidR="005333C3" w:rsidRPr="00836CBA" w:rsidRDefault="005333C3" w:rsidP="008870FD">
            <w:pPr>
              <w:pStyle w:val="Textoindependiente"/>
              <w:numPr>
                <w:ilvl w:val="0"/>
                <w:numId w:val="38"/>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Cooperación con Compañeros y Compañeras</w:t>
            </w:r>
          </w:p>
          <w:p w:rsidR="005333C3" w:rsidRPr="00836CBA" w:rsidRDefault="005333C3" w:rsidP="008870FD">
            <w:pPr>
              <w:pStyle w:val="Textoindependiente"/>
              <w:numPr>
                <w:ilvl w:val="0"/>
                <w:numId w:val="38"/>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Potencial de Progreso</w:t>
            </w:r>
          </w:p>
        </w:tc>
      </w:tr>
      <w:tr w:rsidR="005333C3" w:rsidRPr="00836CBA" w:rsidTr="00302764">
        <w:trPr>
          <w:trHeight w:val="1676"/>
        </w:trPr>
        <w:tc>
          <w:tcPr>
            <w:tcW w:w="1808" w:type="dxa"/>
            <w:tcBorders>
              <w:top w:val="single" w:sz="12" w:space="0" w:color="auto"/>
              <w:left w:val="single" w:sz="12" w:space="0" w:color="auto"/>
              <w:bottom w:val="single" w:sz="12" w:space="0" w:color="auto"/>
              <w:right w:val="single" w:sz="12" w:space="0" w:color="auto"/>
            </w:tcBorders>
            <w:vAlign w:val="center"/>
            <w:hideMark/>
          </w:tcPr>
          <w:p w:rsidR="005333C3" w:rsidRPr="00836CBA" w:rsidRDefault="005333C3" w:rsidP="008870FD">
            <w:pPr>
              <w:widowControl w:val="0"/>
              <w:adjustRightInd w:val="0"/>
              <w:spacing w:after="0" w:line="240" w:lineRule="auto"/>
              <w:jc w:val="center"/>
              <w:rPr>
                <w:rFonts w:asciiTheme="minorHAnsi" w:hAnsiTheme="minorHAnsi" w:cstheme="minorHAnsi"/>
                <w:b/>
                <w:sz w:val="20"/>
                <w:szCs w:val="20"/>
                <w:lang w:val="es-ES" w:bidi="en-US"/>
              </w:rPr>
            </w:pPr>
            <w:r w:rsidRPr="00836CBA">
              <w:rPr>
                <w:rFonts w:asciiTheme="minorHAnsi" w:hAnsiTheme="minorHAnsi" w:cstheme="minorHAnsi"/>
                <w:b/>
                <w:kern w:val="144"/>
                <w:sz w:val="20"/>
                <w:szCs w:val="20"/>
              </w:rPr>
              <w:t>PRODUCTIVIDAD</w:t>
            </w:r>
          </w:p>
        </w:tc>
        <w:tc>
          <w:tcPr>
            <w:tcW w:w="2975" w:type="dxa"/>
            <w:tcBorders>
              <w:top w:val="single" w:sz="12" w:space="0" w:color="auto"/>
              <w:left w:val="single" w:sz="12" w:space="0" w:color="auto"/>
              <w:bottom w:val="single" w:sz="12" w:space="0" w:color="auto"/>
              <w:right w:val="single" w:sz="12" w:space="0" w:color="auto"/>
            </w:tcBorders>
            <w:hideMark/>
          </w:tcPr>
          <w:p w:rsidR="005333C3" w:rsidRPr="00836CBA" w:rsidRDefault="005333C3" w:rsidP="008870FD">
            <w:pPr>
              <w:pStyle w:val="Textoindependiente"/>
              <w:numPr>
                <w:ilvl w:val="0"/>
                <w:numId w:val="39"/>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Responsabilidad</w:t>
            </w:r>
          </w:p>
          <w:p w:rsidR="005333C3" w:rsidRPr="00836CBA" w:rsidRDefault="005333C3" w:rsidP="008870FD">
            <w:pPr>
              <w:pStyle w:val="Textoindependiente"/>
              <w:numPr>
                <w:ilvl w:val="0"/>
                <w:numId w:val="39"/>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Cumplimiento y Oportunidad</w:t>
            </w:r>
          </w:p>
          <w:p w:rsidR="005333C3" w:rsidRPr="00836CBA" w:rsidRDefault="005333C3" w:rsidP="008870FD">
            <w:pPr>
              <w:pStyle w:val="Textoindependiente"/>
              <w:numPr>
                <w:ilvl w:val="0"/>
                <w:numId w:val="39"/>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Calidad del Trabajo</w:t>
            </w:r>
          </w:p>
          <w:p w:rsidR="005333C3" w:rsidRPr="00836CBA" w:rsidRDefault="005333C3" w:rsidP="008870FD">
            <w:pPr>
              <w:pStyle w:val="Textoindependiente"/>
              <w:numPr>
                <w:ilvl w:val="0"/>
                <w:numId w:val="39"/>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Competencia Técnica y  Conocimiento del Puesto</w:t>
            </w:r>
          </w:p>
          <w:p w:rsidR="005333C3" w:rsidRPr="00836CBA" w:rsidRDefault="005333C3" w:rsidP="008870FD">
            <w:pPr>
              <w:pStyle w:val="Textoindependiente"/>
              <w:numPr>
                <w:ilvl w:val="0"/>
                <w:numId w:val="39"/>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Volumen de Trabajo</w:t>
            </w:r>
          </w:p>
          <w:p w:rsidR="005333C3" w:rsidRPr="00836CBA" w:rsidRDefault="005333C3" w:rsidP="008870FD">
            <w:pPr>
              <w:widowControl w:val="0"/>
              <w:numPr>
                <w:ilvl w:val="0"/>
                <w:numId w:val="39"/>
              </w:numPr>
              <w:adjustRightInd w:val="0"/>
              <w:spacing w:after="0" w:line="240" w:lineRule="auto"/>
              <w:ind w:left="357" w:hanging="357"/>
              <w:rPr>
                <w:rFonts w:asciiTheme="minorHAnsi" w:hAnsiTheme="minorHAnsi" w:cstheme="minorHAnsi"/>
                <w:bCs/>
                <w:iCs/>
                <w:sz w:val="20"/>
                <w:szCs w:val="20"/>
                <w:lang w:val="es-ES" w:eastAsia="es-ES" w:bidi="en-US"/>
              </w:rPr>
            </w:pPr>
            <w:r w:rsidRPr="00836CBA">
              <w:rPr>
                <w:rFonts w:asciiTheme="minorHAnsi" w:hAnsiTheme="minorHAnsi" w:cstheme="minorHAnsi"/>
                <w:bCs/>
                <w:iCs/>
                <w:sz w:val="20"/>
                <w:szCs w:val="20"/>
              </w:rPr>
              <w:t>Ejecución de Actividades</w:t>
            </w:r>
          </w:p>
        </w:tc>
        <w:tc>
          <w:tcPr>
            <w:tcW w:w="1562" w:type="dxa"/>
            <w:tcBorders>
              <w:top w:val="single" w:sz="12" w:space="0" w:color="auto"/>
              <w:left w:val="single" w:sz="12" w:space="0" w:color="auto"/>
              <w:bottom w:val="single" w:sz="12" w:space="0" w:color="auto"/>
              <w:right w:val="single" w:sz="12" w:space="0" w:color="auto"/>
            </w:tcBorders>
            <w:vAlign w:val="center"/>
            <w:hideMark/>
          </w:tcPr>
          <w:p w:rsidR="005333C3" w:rsidRPr="00836CBA" w:rsidRDefault="005333C3" w:rsidP="008870FD">
            <w:pPr>
              <w:widowControl w:val="0"/>
              <w:adjustRightInd w:val="0"/>
              <w:spacing w:after="0" w:line="240" w:lineRule="auto"/>
              <w:jc w:val="center"/>
              <w:rPr>
                <w:rFonts w:asciiTheme="minorHAnsi" w:hAnsiTheme="minorHAnsi" w:cstheme="minorHAnsi"/>
                <w:b/>
                <w:sz w:val="18"/>
                <w:szCs w:val="18"/>
                <w:lang w:val="es-MX" w:bidi="en-US"/>
              </w:rPr>
            </w:pPr>
            <w:r w:rsidRPr="00836CBA">
              <w:rPr>
                <w:rFonts w:asciiTheme="minorHAnsi" w:hAnsiTheme="minorHAnsi" w:cstheme="minorHAnsi"/>
                <w:b/>
                <w:kern w:val="144"/>
                <w:sz w:val="18"/>
                <w:szCs w:val="18"/>
              </w:rPr>
              <w:t>PRODUCTIVIDAD</w:t>
            </w:r>
          </w:p>
        </w:tc>
        <w:tc>
          <w:tcPr>
            <w:tcW w:w="3255" w:type="dxa"/>
            <w:tcBorders>
              <w:top w:val="single" w:sz="12" w:space="0" w:color="auto"/>
              <w:left w:val="single" w:sz="12" w:space="0" w:color="auto"/>
              <w:bottom w:val="single" w:sz="12" w:space="0" w:color="auto"/>
              <w:right w:val="single" w:sz="12" w:space="0" w:color="auto"/>
            </w:tcBorders>
            <w:vAlign w:val="center"/>
            <w:hideMark/>
          </w:tcPr>
          <w:p w:rsidR="005333C3" w:rsidRPr="00836CBA" w:rsidRDefault="005333C3" w:rsidP="008870FD">
            <w:pPr>
              <w:numPr>
                <w:ilvl w:val="0"/>
                <w:numId w:val="40"/>
              </w:numPr>
              <w:spacing w:after="0" w:line="240" w:lineRule="auto"/>
              <w:ind w:left="357" w:hanging="357"/>
              <w:rPr>
                <w:rFonts w:asciiTheme="minorHAnsi" w:hAnsiTheme="minorHAnsi" w:cstheme="minorHAnsi"/>
                <w:bCs/>
                <w:iCs/>
                <w:sz w:val="20"/>
                <w:szCs w:val="20"/>
                <w:lang w:val="es-ES" w:eastAsia="es-ES" w:bidi="en-US"/>
              </w:rPr>
            </w:pPr>
            <w:r w:rsidRPr="00836CBA">
              <w:rPr>
                <w:rFonts w:asciiTheme="minorHAnsi" w:hAnsiTheme="minorHAnsi" w:cstheme="minorHAnsi"/>
                <w:bCs/>
                <w:iCs/>
                <w:sz w:val="20"/>
                <w:szCs w:val="20"/>
                <w:lang w:val="es-ES" w:eastAsia="es-ES"/>
              </w:rPr>
              <w:t>Responsabilidad</w:t>
            </w:r>
          </w:p>
          <w:p w:rsidR="005333C3" w:rsidRPr="00836CBA" w:rsidRDefault="005333C3" w:rsidP="008870FD">
            <w:pPr>
              <w:numPr>
                <w:ilvl w:val="0"/>
                <w:numId w:val="40"/>
              </w:numPr>
              <w:spacing w:after="0" w:line="240" w:lineRule="auto"/>
              <w:ind w:left="357" w:hanging="357"/>
              <w:rPr>
                <w:rFonts w:asciiTheme="minorHAnsi" w:hAnsiTheme="minorHAnsi" w:cstheme="minorHAnsi"/>
                <w:bCs/>
                <w:iCs/>
                <w:sz w:val="20"/>
                <w:szCs w:val="20"/>
                <w:lang w:val="es-ES" w:eastAsia="es-ES"/>
              </w:rPr>
            </w:pPr>
            <w:r w:rsidRPr="00836CBA">
              <w:rPr>
                <w:rFonts w:asciiTheme="minorHAnsi" w:hAnsiTheme="minorHAnsi" w:cstheme="minorHAnsi"/>
                <w:bCs/>
                <w:iCs/>
                <w:sz w:val="20"/>
                <w:szCs w:val="20"/>
                <w:lang w:val="es-ES" w:eastAsia="es-ES"/>
              </w:rPr>
              <w:t>Cumplimiento y Oportunidad</w:t>
            </w:r>
          </w:p>
          <w:p w:rsidR="005333C3" w:rsidRPr="00836CBA" w:rsidRDefault="005333C3" w:rsidP="008870FD">
            <w:pPr>
              <w:numPr>
                <w:ilvl w:val="0"/>
                <w:numId w:val="40"/>
              </w:numPr>
              <w:spacing w:after="0" w:line="240" w:lineRule="auto"/>
              <w:ind w:left="357" w:hanging="357"/>
              <w:rPr>
                <w:rFonts w:asciiTheme="minorHAnsi" w:hAnsiTheme="minorHAnsi" w:cstheme="minorHAnsi"/>
                <w:bCs/>
                <w:iCs/>
                <w:sz w:val="20"/>
                <w:szCs w:val="20"/>
                <w:lang w:val="es-ES" w:eastAsia="es-ES"/>
              </w:rPr>
            </w:pPr>
            <w:r w:rsidRPr="00836CBA">
              <w:rPr>
                <w:rFonts w:asciiTheme="minorHAnsi" w:hAnsiTheme="minorHAnsi" w:cstheme="minorHAnsi"/>
                <w:bCs/>
                <w:iCs/>
                <w:sz w:val="20"/>
                <w:szCs w:val="20"/>
                <w:lang w:val="es-ES" w:eastAsia="es-ES"/>
              </w:rPr>
              <w:t>Calidad del Trabajo</w:t>
            </w:r>
          </w:p>
          <w:p w:rsidR="005333C3" w:rsidRPr="00836CBA" w:rsidRDefault="005333C3" w:rsidP="008870FD">
            <w:pPr>
              <w:numPr>
                <w:ilvl w:val="0"/>
                <w:numId w:val="40"/>
              </w:numPr>
              <w:spacing w:after="0" w:line="240" w:lineRule="auto"/>
              <w:ind w:left="357" w:hanging="357"/>
              <w:rPr>
                <w:rFonts w:asciiTheme="minorHAnsi" w:hAnsiTheme="minorHAnsi" w:cstheme="minorHAnsi"/>
                <w:bCs/>
                <w:iCs/>
                <w:sz w:val="20"/>
                <w:szCs w:val="20"/>
                <w:lang w:val="es-ES" w:eastAsia="es-ES"/>
              </w:rPr>
            </w:pPr>
            <w:r w:rsidRPr="00836CBA">
              <w:rPr>
                <w:rFonts w:asciiTheme="minorHAnsi" w:hAnsiTheme="minorHAnsi" w:cstheme="minorHAnsi"/>
                <w:bCs/>
                <w:iCs/>
                <w:sz w:val="20"/>
                <w:szCs w:val="20"/>
                <w:lang w:val="es-ES" w:eastAsia="es-ES"/>
              </w:rPr>
              <w:t>Competencia y Conocimiento del Puesto</w:t>
            </w:r>
          </w:p>
          <w:p w:rsidR="005333C3" w:rsidRPr="00836CBA" w:rsidRDefault="005333C3" w:rsidP="008870FD">
            <w:pPr>
              <w:numPr>
                <w:ilvl w:val="0"/>
                <w:numId w:val="40"/>
              </w:numPr>
              <w:spacing w:after="0" w:line="240" w:lineRule="auto"/>
              <w:ind w:left="357" w:hanging="357"/>
              <w:rPr>
                <w:rFonts w:asciiTheme="minorHAnsi" w:hAnsiTheme="minorHAnsi" w:cstheme="minorHAnsi"/>
                <w:bCs/>
                <w:iCs/>
                <w:sz w:val="20"/>
                <w:szCs w:val="20"/>
                <w:lang w:val="es-ES" w:eastAsia="es-ES"/>
              </w:rPr>
            </w:pPr>
            <w:r w:rsidRPr="00836CBA">
              <w:rPr>
                <w:rFonts w:asciiTheme="minorHAnsi" w:hAnsiTheme="minorHAnsi" w:cstheme="minorHAnsi"/>
                <w:bCs/>
                <w:iCs/>
                <w:sz w:val="20"/>
                <w:szCs w:val="20"/>
                <w:lang w:val="es-ES" w:eastAsia="es-ES"/>
              </w:rPr>
              <w:t xml:space="preserve">Volumen de trabajo </w:t>
            </w:r>
          </w:p>
          <w:p w:rsidR="005333C3" w:rsidRPr="00836CBA" w:rsidRDefault="005333C3" w:rsidP="008870FD">
            <w:pPr>
              <w:pStyle w:val="Textoindependiente"/>
              <w:numPr>
                <w:ilvl w:val="0"/>
                <w:numId w:val="40"/>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Ejecución de actividades</w:t>
            </w:r>
          </w:p>
        </w:tc>
      </w:tr>
      <w:tr w:rsidR="005333C3" w:rsidRPr="00836CBA" w:rsidTr="00302764">
        <w:trPr>
          <w:trHeight w:val="656"/>
        </w:trPr>
        <w:tc>
          <w:tcPr>
            <w:tcW w:w="1808" w:type="dxa"/>
            <w:tcBorders>
              <w:top w:val="single" w:sz="12" w:space="0" w:color="auto"/>
              <w:left w:val="single" w:sz="12" w:space="0" w:color="auto"/>
              <w:bottom w:val="single" w:sz="12" w:space="0" w:color="auto"/>
              <w:right w:val="single" w:sz="12" w:space="0" w:color="auto"/>
            </w:tcBorders>
            <w:vAlign w:val="center"/>
            <w:hideMark/>
          </w:tcPr>
          <w:p w:rsidR="005333C3" w:rsidRPr="00836CBA" w:rsidRDefault="005333C3" w:rsidP="008870FD">
            <w:pPr>
              <w:widowControl w:val="0"/>
              <w:adjustRightInd w:val="0"/>
              <w:spacing w:after="0" w:line="240" w:lineRule="auto"/>
              <w:jc w:val="center"/>
              <w:rPr>
                <w:rFonts w:asciiTheme="minorHAnsi" w:hAnsiTheme="minorHAnsi" w:cstheme="minorHAnsi"/>
                <w:b/>
                <w:sz w:val="20"/>
                <w:szCs w:val="20"/>
                <w:lang w:val="es-MX" w:bidi="en-US"/>
              </w:rPr>
            </w:pPr>
            <w:r w:rsidRPr="00836CBA">
              <w:rPr>
                <w:rFonts w:asciiTheme="minorHAnsi" w:hAnsiTheme="minorHAnsi" w:cstheme="minorHAnsi"/>
                <w:b/>
                <w:kern w:val="144"/>
                <w:sz w:val="20"/>
                <w:szCs w:val="20"/>
              </w:rPr>
              <w:t>CONDUCTA LABORAL</w:t>
            </w:r>
          </w:p>
        </w:tc>
        <w:tc>
          <w:tcPr>
            <w:tcW w:w="2975" w:type="dxa"/>
            <w:tcBorders>
              <w:top w:val="single" w:sz="12" w:space="0" w:color="auto"/>
              <w:left w:val="single" w:sz="12" w:space="0" w:color="auto"/>
              <w:bottom w:val="single" w:sz="12" w:space="0" w:color="auto"/>
              <w:right w:val="single" w:sz="12" w:space="0" w:color="auto"/>
            </w:tcBorders>
            <w:hideMark/>
          </w:tcPr>
          <w:p w:rsidR="005333C3" w:rsidRPr="00836CBA" w:rsidRDefault="005333C3" w:rsidP="008870FD">
            <w:pPr>
              <w:pStyle w:val="Textoindependiente"/>
              <w:numPr>
                <w:ilvl w:val="0"/>
                <w:numId w:val="41"/>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Iniciativa</w:t>
            </w:r>
          </w:p>
          <w:p w:rsidR="005333C3" w:rsidRPr="00836CBA" w:rsidRDefault="005333C3" w:rsidP="008870FD">
            <w:pPr>
              <w:pStyle w:val="Textoindependiente"/>
              <w:numPr>
                <w:ilvl w:val="0"/>
                <w:numId w:val="41"/>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Atención al Usuario</w:t>
            </w:r>
          </w:p>
          <w:p w:rsidR="005333C3" w:rsidRPr="00836CBA" w:rsidRDefault="005333C3" w:rsidP="008870FD">
            <w:pPr>
              <w:pStyle w:val="Textoindependiente"/>
              <w:numPr>
                <w:ilvl w:val="0"/>
                <w:numId w:val="41"/>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Asistencia y Puntualidad</w:t>
            </w:r>
          </w:p>
          <w:p w:rsidR="005333C3" w:rsidRPr="00836CBA" w:rsidRDefault="005333C3" w:rsidP="008870FD">
            <w:pPr>
              <w:widowControl w:val="0"/>
              <w:numPr>
                <w:ilvl w:val="0"/>
                <w:numId w:val="41"/>
              </w:numPr>
              <w:adjustRightInd w:val="0"/>
              <w:spacing w:after="0" w:line="240" w:lineRule="auto"/>
              <w:ind w:left="357" w:hanging="357"/>
              <w:rPr>
                <w:rFonts w:asciiTheme="minorHAnsi" w:hAnsiTheme="minorHAnsi" w:cstheme="minorHAnsi"/>
                <w:bCs/>
                <w:iCs/>
                <w:sz w:val="20"/>
                <w:szCs w:val="20"/>
                <w:lang w:val="es-MX" w:bidi="en-US"/>
              </w:rPr>
            </w:pPr>
            <w:r w:rsidRPr="00836CBA">
              <w:rPr>
                <w:rFonts w:asciiTheme="minorHAnsi" w:hAnsiTheme="minorHAnsi" w:cstheme="minorHAnsi"/>
                <w:bCs/>
                <w:iCs/>
                <w:sz w:val="20"/>
                <w:szCs w:val="20"/>
              </w:rPr>
              <w:t>Presentación</w:t>
            </w:r>
          </w:p>
        </w:tc>
        <w:tc>
          <w:tcPr>
            <w:tcW w:w="1562" w:type="dxa"/>
            <w:tcBorders>
              <w:top w:val="single" w:sz="12" w:space="0" w:color="auto"/>
              <w:left w:val="single" w:sz="12" w:space="0" w:color="auto"/>
              <w:bottom w:val="single" w:sz="12" w:space="0" w:color="auto"/>
              <w:right w:val="single" w:sz="12" w:space="0" w:color="auto"/>
            </w:tcBorders>
            <w:vAlign w:val="center"/>
            <w:hideMark/>
          </w:tcPr>
          <w:p w:rsidR="005333C3" w:rsidRPr="00836CBA" w:rsidRDefault="005333C3" w:rsidP="008870FD">
            <w:pPr>
              <w:widowControl w:val="0"/>
              <w:adjustRightInd w:val="0"/>
              <w:spacing w:after="0" w:line="240" w:lineRule="auto"/>
              <w:jc w:val="center"/>
              <w:rPr>
                <w:rFonts w:asciiTheme="minorHAnsi" w:hAnsiTheme="minorHAnsi" w:cstheme="minorHAnsi"/>
                <w:b/>
                <w:sz w:val="18"/>
                <w:szCs w:val="18"/>
                <w:lang w:val="es-MX" w:bidi="en-US"/>
              </w:rPr>
            </w:pPr>
            <w:r w:rsidRPr="00836CBA">
              <w:rPr>
                <w:rFonts w:asciiTheme="minorHAnsi" w:hAnsiTheme="minorHAnsi" w:cstheme="minorHAnsi"/>
                <w:b/>
                <w:kern w:val="144"/>
                <w:sz w:val="18"/>
                <w:szCs w:val="18"/>
              </w:rPr>
              <w:t>CONDUCTA LABORAL</w:t>
            </w:r>
          </w:p>
        </w:tc>
        <w:tc>
          <w:tcPr>
            <w:tcW w:w="3255" w:type="dxa"/>
            <w:tcBorders>
              <w:top w:val="single" w:sz="12" w:space="0" w:color="auto"/>
              <w:left w:val="single" w:sz="12" w:space="0" w:color="auto"/>
              <w:bottom w:val="single" w:sz="12" w:space="0" w:color="auto"/>
              <w:right w:val="single" w:sz="12" w:space="0" w:color="auto"/>
            </w:tcBorders>
            <w:vAlign w:val="center"/>
            <w:hideMark/>
          </w:tcPr>
          <w:p w:rsidR="005333C3" w:rsidRPr="00836CBA" w:rsidRDefault="005333C3" w:rsidP="008870FD">
            <w:pPr>
              <w:pStyle w:val="Textoindependiente"/>
              <w:numPr>
                <w:ilvl w:val="0"/>
                <w:numId w:val="40"/>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Iniciativa</w:t>
            </w:r>
          </w:p>
          <w:p w:rsidR="005333C3" w:rsidRPr="00836CBA" w:rsidRDefault="005333C3" w:rsidP="008870FD">
            <w:pPr>
              <w:pStyle w:val="Textoindependiente"/>
              <w:numPr>
                <w:ilvl w:val="0"/>
                <w:numId w:val="40"/>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Atención al usuario</w:t>
            </w:r>
          </w:p>
          <w:p w:rsidR="005333C3" w:rsidRPr="00836CBA" w:rsidRDefault="005333C3" w:rsidP="008870FD">
            <w:pPr>
              <w:pStyle w:val="Textoindependiente"/>
              <w:numPr>
                <w:ilvl w:val="0"/>
                <w:numId w:val="40"/>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Asistencia y Puntualidad</w:t>
            </w:r>
          </w:p>
          <w:p w:rsidR="005333C3" w:rsidRPr="00836CBA" w:rsidRDefault="005333C3" w:rsidP="008870FD">
            <w:pPr>
              <w:pStyle w:val="Textoindependiente"/>
              <w:numPr>
                <w:ilvl w:val="0"/>
                <w:numId w:val="40"/>
              </w:numPr>
              <w:spacing w:after="0" w:line="240" w:lineRule="auto"/>
              <w:ind w:left="357" w:hanging="357"/>
              <w:rPr>
                <w:rFonts w:asciiTheme="minorHAnsi" w:hAnsiTheme="minorHAnsi" w:cstheme="minorHAnsi"/>
                <w:bCs/>
                <w:iCs/>
              </w:rPr>
            </w:pPr>
            <w:r w:rsidRPr="00836CBA">
              <w:rPr>
                <w:rFonts w:asciiTheme="minorHAnsi" w:hAnsiTheme="minorHAnsi" w:cstheme="minorHAnsi"/>
                <w:bCs/>
                <w:iCs/>
              </w:rPr>
              <w:t>Presentación.</w:t>
            </w:r>
          </w:p>
        </w:tc>
      </w:tr>
    </w:tbl>
    <w:p w:rsidR="005333C3" w:rsidRPr="00836CBA" w:rsidRDefault="005333C3" w:rsidP="005333C3">
      <w:pPr>
        <w:autoSpaceDE w:val="0"/>
        <w:autoSpaceDN w:val="0"/>
        <w:adjustRightInd w:val="0"/>
        <w:spacing w:after="0" w:line="240" w:lineRule="auto"/>
        <w:jc w:val="both"/>
        <w:rPr>
          <w:rFonts w:asciiTheme="minorHAnsi" w:hAnsiTheme="minorHAnsi" w:cstheme="minorHAnsi"/>
          <w:sz w:val="24"/>
          <w:szCs w:val="24"/>
          <w:lang w:val="es-CR"/>
        </w:rPr>
      </w:pPr>
    </w:p>
    <w:p w:rsidR="005333C3" w:rsidRPr="00836CBA" w:rsidRDefault="005333C3" w:rsidP="00060C39">
      <w:pPr>
        <w:autoSpaceDE w:val="0"/>
        <w:autoSpaceDN w:val="0"/>
        <w:adjustRightInd w:val="0"/>
        <w:spacing w:after="0"/>
        <w:ind w:firstLine="720"/>
        <w:jc w:val="both"/>
        <w:rPr>
          <w:rFonts w:asciiTheme="minorHAnsi" w:hAnsiTheme="minorHAnsi" w:cstheme="minorHAnsi"/>
          <w:sz w:val="24"/>
          <w:szCs w:val="24"/>
          <w:lang w:val="es-ES"/>
        </w:rPr>
      </w:pPr>
      <w:r w:rsidRPr="00836CBA">
        <w:rPr>
          <w:rFonts w:asciiTheme="minorHAnsi" w:hAnsiTheme="minorHAnsi" w:cstheme="minorHAnsi"/>
          <w:sz w:val="24"/>
          <w:szCs w:val="24"/>
          <w:lang w:val="es-CR"/>
        </w:rPr>
        <w:t xml:space="preserve">Las de orden específico que se vincula a las opciones de mejora </w:t>
      </w:r>
      <w:r w:rsidR="00726DDF" w:rsidRPr="00836CBA">
        <w:rPr>
          <w:rFonts w:asciiTheme="minorHAnsi" w:hAnsiTheme="minorHAnsi" w:cstheme="minorHAnsi"/>
          <w:sz w:val="24"/>
          <w:szCs w:val="24"/>
          <w:lang w:val="es-CR"/>
        </w:rPr>
        <w:t>continua</w:t>
      </w:r>
      <w:r w:rsidRPr="00836CBA">
        <w:rPr>
          <w:rFonts w:asciiTheme="minorHAnsi" w:hAnsiTheme="minorHAnsi" w:cstheme="minorHAnsi"/>
          <w:sz w:val="24"/>
          <w:szCs w:val="24"/>
          <w:lang w:val="es-CR"/>
        </w:rPr>
        <w:t xml:space="preserve"> y especialización dentro de la carrera y en áreas que desempeña el empleado y que forman </w:t>
      </w:r>
      <w:r w:rsidRPr="00836CBA">
        <w:rPr>
          <w:rFonts w:asciiTheme="minorHAnsi" w:hAnsiTheme="minorHAnsi" w:cstheme="minorHAnsi"/>
          <w:sz w:val="24"/>
          <w:szCs w:val="24"/>
          <w:lang w:val="es-CR"/>
        </w:rPr>
        <w:lastRenderedPageBreak/>
        <w:t xml:space="preserve">parte de la estructura ocupacional de la Municipalidad, se han determinado </w:t>
      </w:r>
      <w:r w:rsidR="00B0747F">
        <w:rPr>
          <w:rFonts w:asciiTheme="minorHAnsi" w:hAnsiTheme="minorHAnsi" w:cstheme="minorHAnsi"/>
          <w:b/>
          <w:sz w:val="24"/>
          <w:szCs w:val="24"/>
          <w:lang w:val="es-CR"/>
        </w:rPr>
        <w:t>UNA SERIE DE</w:t>
      </w:r>
      <w:r w:rsidRPr="00836CBA">
        <w:rPr>
          <w:rFonts w:asciiTheme="minorHAnsi" w:hAnsiTheme="minorHAnsi" w:cstheme="minorHAnsi"/>
          <w:b/>
          <w:sz w:val="24"/>
          <w:szCs w:val="24"/>
          <w:lang w:val="es-CR"/>
        </w:rPr>
        <w:t xml:space="preserve"> TEMAS O CONTENIDOS </w:t>
      </w:r>
      <w:r w:rsidR="00AE2E87">
        <w:rPr>
          <w:rFonts w:asciiTheme="minorHAnsi" w:hAnsiTheme="minorHAnsi" w:cstheme="minorHAnsi"/>
          <w:b/>
          <w:sz w:val="24"/>
          <w:szCs w:val="24"/>
          <w:lang w:val="es-CR"/>
        </w:rPr>
        <w:t>DE CAPACITACIÓ</w:t>
      </w:r>
      <w:r w:rsidR="00AB500D" w:rsidRPr="00836CBA">
        <w:rPr>
          <w:rFonts w:asciiTheme="minorHAnsi" w:hAnsiTheme="minorHAnsi" w:cstheme="minorHAnsi"/>
          <w:b/>
          <w:sz w:val="24"/>
          <w:szCs w:val="24"/>
          <w:lang w:val="es-CR"/>
        </w:rPr>
        <w:t>N.</w:t>
      </w:r>
    </w:p>
    <w:p w:rsidR="005333C3" w:rsidRPr="00836CBA" w:rsidRDefault="005333C3" w:rsidP="005333C3">
      <w:pPr>
        <w:autoSpaceDE w:val="0"/>
        <w:autoSpaceDN w:val="0"/>
        <w:adjustRightInd w:val="0"/>
        <w:spacing w:after="0" w:line="360" w:lineRule="auto"/>
        <w:jc w:val="center"/>
        <w:rPr>
          <w:rFonts w:asciiTheme="minorHAnsi" w:hAnsiTheme="minorHAnsi" w:cstheme="minorHAnsi"/>
          <w:sz w:val="24"/>
          <w:szCs w:val="24"/>
          <w:lang w:val="es-ES"/>
        </w:rPr>
      </w:pPr>
    </w:p>
    <w:p w:rsidR="005333C3" w:rsidRPr="00836CBA" w:rsidRDefault="005333C3" w:rsidP="006F57AB">
      <w:pPr>
        <w:autoSpaceDE w:val="0"/>
        <w:autoSpaceDN w:val="0"/>
        <w:adjustRightInd w:val="0"/>
        <w:spacing w:after="0" w:line="360" w:lineRule="auto"/>
        <w:jc w:val="center"/>
        <w:rPr>
          <w:rFonts w:asciiTheme="minorHAnsi" w:hAnsiTheme="minorHAnsi" w:cstheme="minorHAnsi"/>
          <w:b/>
          <w:sz w:val="28"/>
          <w:szCs w:val="28"/>
          <w:lang w:val="es-CR"/>
        </w:rPr>
      </w:pPr>
      <w:r w:rsidRPr="00836CBA">
        <w:rPr>
          <w:rFonts w:asciiTheme="minorHAnsi" w:hAnsiTheme="minorHAnsi" w:cstheme="minorHAnsi"/>
          <w:b/>
          <w:sz w:val="28"/>
          <w:szCs w:val="28"/>
          <w:lang w:val="es-ES"/>
        </w:rPr>
        <w:t>11.1</w:t>
      </w:r>
      <w:r w:rsidRPr="00836CBA">
        <w:rPr>
          <w:rFonts w:asciiTheme="minorHAnsi" w:hAnsiTheme="minorHAnsi" w:cstheme="minorHAnsi"/>
          <w:b/>
          <w:sz w:val="28"/>
          <w:szCs w:val="28"/>
          <w:lang w:val="es-ES"/>
        </w:rPr>
        <w:tab/>
      </w:r>
      <w:r w:rsidRPr="00836CBA">
        <w:rPr>
          <w:rFonts w:asciiTheme="minorHAnsi" w:hAnsiTheme="minorHAnsi" w:cstheme="minorHAnsi"/>
          <w:b/>
          <w:sz w:val="28"/>
          <w:szCs w:val="28"/>
          <w:lang w:val="es-CR"/>
        </w:rPr>
        <w:t>ESTRU</w:t>
      </w:r>
      <w:r w:rsidR="006F57AB" w:rsidRPr="00836CBA">
        <w:rPr>
          <w:rFonts w:asciiTheme="minorHAnsi" w:hAnsiTheme="minorHAnsi" w:cstheme="minorHAnsi"/>
          <w:b/>
          <w:sz w:val="28"/>
          <w:szCs w:val="28"/>
          <w:lang w:val="es-CR"/>
        </w:rPr>
        <w:t>CTURA DEL PLAN DE CAPACITACIÓN.</w:t>
      </w:r>
    </w:p>
    <w:tbl>
      <w:tblPr>
        <w:tblW w:w="9935"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1750"/>
        <w:gridCol w:w="2194"/>
        <w:gridCol w:w="3599"/>
      </w:tblGrid>
      <w:tr w:rsidR="00063958" w:rsidRPr="00822D80" w:rsidTr="009D620E">
        <w:trPr>
          <w:trHeight w:val="86"/>
        </w:trPr>
        <w:tc>
          <w:tcPr>
            <w:tcW w:w="2392" w:type="dxa"/>
            <w:tcBorders>
              <w:left w:val="single" w:sz="4" w:space="0" w:color="auto"/>
              <w:right w:val="single" w:sz="4" w:space="0" w:color="auto"/>
            </w:tcBorders>
            <w:shd w:val="clear" w:color="auto" w:fill="1F29EF"/>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lang w:val="es-CR"/>
              </w:rPr>
            </w:pPr>
            <w:r w:rsidRPr="00822D80">
              <w:rPr>
                <w:rFonts w:ascii="Arial" w:hAnsi="Arial" w:cs="Arial"/>
                <w:b/>
                <w:sz w:val="20"/>
                <w:szCs w:val="20"/>
                <w:lang w:val="es-CR"/>
              </w:rPr>
              <w:t xml:space="preserve">ESTRUCTURA OCUPACIONAL </w:t>
            </w:r>
          </w:p>
        </w:tc>
        <w:tc>
          <w:tcPr>
            <w:tcW w:w="1750" w:type="dxa"/>
            <w:tcBorders>
              <w:left w:val="single" w:sz="4" w:space="0" w:color="auto"/>
            </w:tcBorders>
            <w:shd w:val="clear" w:color="auto" w:fill="1F29EF"/>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lang w:val="es-CR"/>
              </w:rPr>
            </w:pPr>
            <w:r w:rsidRPr="00822D80">
              <w:rPr>
                <w:rFonts w:ascii="Arial" w:hAnsi="Arial" w:cs="Arial"/>
                <w:b/>
                <w:sz w:val="20"/>
                <w:szCs w:val="20"/>
                <w:lang w:val="es-CR"/>
              </w:rPr>
              <w:t>TIPOS DE CAPACITACIÓN</w:t>
            </w:r>
          </w:p>
        </w:tc>
        <w:tc>
          <w:tcPr>
            <w:tcW w:w="0" w:type="auto"/>
            <w:shd w:val="clear" w:color="auto" w:fill="1F29EF"/>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lang w:val="es-CR"/>
              </w:rPr>
            </w:pPr>
            <w:r w:rsidRPr="00822D80">
              <w:rPr>
                <w:rFonts w:ascii="Arial" w:hAnsi="Arial" w:cs="Arial"/>
                <w:b/>
                <w:sz w:val="20"/>
                <w:szCs w:val="20"/>
                <w:lang w:val="es-CR"/>
              </w:rPr>
              <w:t>ÁREA</w:t>
            </w:r>
          </w:p>
        </w:tc>
        <w:tc>
          <w:tcPr>
            <w:tcW w:w="3599" w:type="dxa"/>
            <w:shd w:val="clear" w:color="auto" w:fill="1F29EF"/>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lang w:val="es-CR"/>
              </w:rPr>
            </w:pPr>
            <w:r w:rsidRPr="00822D80">
              <w:rPr>
                <w:rFonts w:ascii="Arial" w:hAnsi="Arial" w:cs="Arial"/>
                <w:b/>
                <w:sz w:val="20"/>
                <w:szCs w:val="20"/>
                <w:lang w:val="es-CR"/>
              </w:rPr>
              <w:t>CONTENIDO Y/O TEMA</w:t>
            </w:r>
          </w:p>
        </w:tc>
      </w:tr>
      <w:tr w:rsidR="00063958" w:rsidRPr="007D4CAA" w:rsidTr="009D620E">
        <w:trPr>
          <w:trHeight w:val="570"/>
        </w:trPr>
        <w:tc>
          <w:tcPr>
            <w:tcW w:w="2392" w:type="dxa"/>
            <w:vMerge w:val="restart"/>
            <w:tcBorders>
              <w:right w:val="single" w:sz="4" w:space="0" w:color="auto"/>
            </w:tcBorders>
            <w:shd w:val="clear" w:color="auto" w:fill="auto"/>
          </w:tcPr>
          <w:p w:rsidR="00063958" w:rsidRPr="00AE2E87" w:rsidRDefault="00063958" w:rsidP="00063958">
            <w:pPr>
              <w:numPr>
                <w:ilvl w:val="0"/>
                <w:numId w:val="24"/>
              </w:numPr>
              <w:autoSpaceDE w:val="0"/>
              <w:autoSpaceDN w:val="0"/>
              <w:adjustRightInd w:val="0"/>
              <w:spacing w:after="0" w:line="240" w:lineRule="auto"/>
              <w:ind w:left="414" w:hanging="357"/>
              <w:jc w:val="both"/>
              <w:rPr>
                <w:rFonts w:ascii="Arial" w:hAnsi="Arial" w:cs="Arial"/>
                <w:sz w:val="20"/>
                <w:szCs w:val="20"/>
              </w:rPr>
            </w:pPr>
            <w:r w:rsidRPr="00AE2E87">
              <w:rPr>
                <w:rFonts w:ascii="Arial" w:hAnsi="Arial" w:cs="Arial"/>
                <w:sz w:val="20"/>
                <w:szCs w:val="20"/>
              </w:rPr>
              <w:t>Secretario Municipal.</w:t>
            </w:r>
          </w:p>
          <w:p w:rsidR="00063958" w:rsidRPr="00AE2E87" w:rsidRDefault="00063958" w:rsidP="00063958">
            <w:pPr>
              <w:numPr>
                <w:ilvl w:val="0"/>
                <w:numId w:val="24"/>
              </w:numPr>
              <w:autoSpaceDE w:val="0"/>
              <w:autoSpaceDN w:val="0"/>
              <w:adjustRightInd w:val="0"/>
              <w:spacing w:after="0" w:line="240" w:lineRule="auto"/>
              <w:ind w:left="414" w:hanging="357"/>
              <w:jc w:val="both"/>
              <w:rPr>
                <w:rFonts w:ascii="Arial" w:hAnsi="Arial" w:cs="Arial"/>
                <w:sz w:val="20"/>
                <w:szCs w:val="20"/>
              </w:rPr>
            </w:pPr>
            <w:r w:rsidRPr="00AE2E87">
              <w:rPr>
                <w:rFonts w:ascii="Arial" w:hAnsi="Arial" w:cs="Arial"/>
                <w:sz w:val="20"/>
                <w:szCs w:val="20"/>
              </w:rPr>
              <w:t>Auditor Interno.</w:t>
            </w:r>
          </w:p>
          <w:p w:rsidR="00063958" w:rsidRPr="00AE2E87" w:rsidRDefault="00063958" w:rsidP="00063958">
            <w:pPr>
              <w:numPr>
                <w:ilvl w:val="0"/>
                <w:numId w:val="24"/>
              </w:numPr>
              <w:autoSpaceDE w:val="0"/>
              <w:autoSpaceDN w:val="0"/>
              <w:adjustRightInd w:val="0"/>
              <w:spacing w:after="0" w:line="240" w:lineRule="auto"/>
              <w:ind w:left="414" w:hanging="357"/>
              <w:jc w:val="both"/>
              <w:rPr>
                <w:rFonts w:ascii="Arial" w:hAnsi="Arial" w:cs="Arial"/>
                <w:sz w:val="20"/>
                <w:szCs w:val="20"/>
              </w:rPr>
            </w:pPr>
            <w:r w:rsidRPr="00AE2E87">
              <w:rPr>
                <w:rFonts w:ascii="Arial" w:hAnsi="Arial" w:cs="Arial"/>
                <w:sz w:val="20"/>
                <w:szCs w:val="20"/>
              </w:rPr>
              <w:t>Jefe/a de Recursos Humanos.</w:t>
            </w:r>
          </w:p>
          <w:p w:rsidR="000E6A08" w:rsidRPr="00AE2E87" w:rsidRDefault="000E6A08"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sidRPr="00AE2E87">
              <w:rPr>
                <w:rFonts w:ascii="Arial" w:hAnsi="Arial" w:cs="Arial"/>
                <w:sz w:val="20"/>
                <w:szCs w:val="20"/>
              </w:rPr>
              <w:t>Oficial de Acceso a la Información.</w:t>
            </w:r>
          </w:p>
          <w:p w:rsidR="000E6A08" w:rsidRPr="00AE2E87" w:rsidRDefault="000E6A08"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sidRPr="00AE2E87">
              <w:rPr>
                <w:rFonts w:ascii="Arial" w:hAnsi="Arial" w:cs="Arial"/>
                <w:sz w:val="20"/>
                <w:szCs w:val="20"/>
              </w:rPr>
              <w:t>Personal de Recolección y Aseo.</w:t>
            </w:r>
          </w:p>
          <w:p w:rsidR="00063958" w:rsidRPr="00AE2E87"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sidRPr="00AE2E87">
              <w:rPr>
                <w:rFonts w:ascii="Arial" w:hAnsi="Arial" w:cs="Arial"/>
                <w:sz w:val="20"/>
                <w:szCs w:val="20"/>
              </w:rPr>
              <w:t>Encargado de Mantenimiento de Cancha.</w:t>
            </w:r>
          </w:p>
          <w:p w:rsidR="00604885" w:rsidRPr="00AE2E87"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sidRPr="00AE2E87">
              <w:rPr>
                <w:rFonts w:ascii="Arial" w:hAnsi="Arial" w:cs="Arial"/>
                <w:sz w:val="20"/>
                <w:szCs w:val="20"/>
              </w:rPr>
              <w:t>Encargado del Parque.</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sidRPr="00AE2E87">
              <w:rPr>
                <w:rFonts w:ascii="Arial" w:hAnsi="Arial" w:cs="Arial"/>
                <w:sz w:val="20"/>
                <w:szCs w:val="20"/>
              </w:rPr>
              <w:t>Encargado del Mantenimiento del Alumbrado Público</w:t>
            </w:r>
            <w:r>
              <w:rPr>
                <w:rFonts w:ascii="Arial" w:hAnsi="Arial" w:cs="Arial"/>
                <w:sz w:val="20"/>
                <w:szCs w:val="20"/>
              </w:rPr>
              <w:t>.</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Ordenanza.</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Encargada del Catastro Tributario.</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Encargada de Cuentas Corrientes.</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Notificador.</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Tesorero/a Municipal.</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Jefe/a de la UACI.</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Administrador de Contratos.</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Contador/a Municipal.</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 xml:space="preserve">Jefe del Registro del Estado </w:t>
            </w:r>
            <w:r>
              <w:rPr>
                <w:rFonts w:ascii="Arial" w:hAnsi="Arial" w:cs="Arial"/>
                <w:sz w:val="20"/>
                <w:szCs w:val="20"/>
              </w:rPr>
              <w:lastRenderedPageBreak/>
              <w:t>Familiar.</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Auxiliar del Registro del Estado Familiar.</w:t>
            </w:r>
          </w:p>
          <w:p w:rsidR="00604885"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Jefe/a de la Unidad Ambiental.</w:t>
            </w:r>
          </w:p>
          <w:p w:rsidR="00604885" w:rsidRPr="00822D80" w:rsidRDefault="00604885" w:rsidP="000E6A08">
            <w:pPr>
              <w:numPr>
                <w:ilvl w:val="0"/>
                <w:numId w:val="24"/>
              </w:numPr>
              <w:autoSpaceDE w:val="0"/>
              <w:autoSpaceDN w:val="0"/>
              <w:adjustRightInd w:val="0"/>
              <w:spacing w:after="0" w:line="240" w:lineRule="auto"/>
              <w:ind w:left="414" w:hanging="357"/>
              <w:jc w:val="both"/>
              <w:rPr>
                <w:rFonts w:ascii="Arial" w:hAnsi="Arial" w:cs="Arial"/>
                <w:sz w:val="20"/>
                <w:szCs w:val="20"/>
              </w:rPr>
            </w:pPr>
            <w:r>
              <w:rPr>
                <w:rFonts w:ascii="Arial" w:hAnsi="Arial" w:cs="Arial"/>
                <w:sz w:val="20"/>
                <w:szCs w:val="20"/>
              </w:rPr>
              <w:t>Encargada de la Unidad de la Mujer.</w:t>
            </w:r>
          </w:p>
        </w:tc>
        <w:tc>
          <w:tcPr>
            <w:tcW w:w="1750" w:type="dxa"/>
            <w:vMerge w:val="restart"/>
            <w:tcBorders>
              <w:left w:val="single" w:sz="4" w:space="0" w:color="auto"/>
            </w:tcBorders>
            <w:shd w:val="clear" w:color="auto" w:fill="auto"/>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lang w:val="es-CR"/>
              </w:rPr>
            </w:pPr>
            <w:r w:rsidRPr="00822D80">
              <w:rPr>
                <w:rFonts w:ascii="Arial" w:hAnsi="Arial" w:cs="Arial"/>
                <w:b/>
                <w:sz w:val="20"/>
                <w:szCs w:val="20"/>
                <w:lang w:val="es-CR"/>
              </w:rPr>
              <w:lastRenderedPageBreak/>
              <w:t>GENÉRICAS</w:t>
            </w:r>
          </w:p>
        </w:tc>
        <w:tc>
          <w:tcPr>
            <w:tcW w:w="0" w:type="auto"/>
            <w:tcBorders>
              <w:bottom w:val="single" w:sz="4" w:space="0" w:color="auto"/>
            </w:tcBorders>
            <w:shd w:val="clear" w:color="auto" w:fill="auto"/>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rPr>
            </w:pPr>
            <w:r w:rsidRPr="00822D80">
              <w:rPr>
                <w:rFonts w:ascii="Arial" w:hAnsi="Arial" w:cs="Arial"/>
                <w:b/>
                <w:sz w:val="20"/>
                <w:szCs w:val="20"/>
              </w:rPr>
              <w:t>LEGISLACIÓN MUNICIPAL</w:t>
            </w:r>
          </w:p>
        </w:tc>
        <w:tc>
          <w:tcPr>
            <w:tcW w:w="3599" w:type="dxa"/>
            <w:tcBorders>
              <w:bottom w:val="single" w:sz="4" w:space="0" w:color="auto"/>
            </w:tcBorders>
            <w:shd w:val="clear" w:color="auto" w:fill="auto"/>
          </w:tcPr>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de la Carrera Administrativa Municipal.</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de Acceso a la Información Pública.</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de Ética Gubernamental.</w:t>
            </w:r>
          </w:p>
          <w:p w:rsidR="00063958"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Código Municipal.</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Pr>
                <w:rFonts w:ascii="Arial" w:hAnsi="Arial" w:cs="Arial"/>
                <w:sz w:val="18"/>
                <w:szCs w:val="18"/>
                <w:lang w:val="es-CR"/>
              </w:rPr>
              <w:t>Proceso de diseño de ordenanzas y acuerdos.</w:t>
            </w:r>
          </w:p>
        </w:tc>
      </w:tr>
      <w:tr w:rsidR="00063958" w:rsidRPr="007D4CAA" w:rsidTr="009D620E">
        <w:trPr>
          <w:trHeight w:val="162"/>
        </w:trPr>
        <w:tc>
          <w:tcPr>
            <w:tcW w:w="2392" w:type="dxa"/>
            <w:vMerge/>
            <w:tcBorders>
              <w:right w:val="single" w:sz="4" w:space="0" w:color="auto"/>
            </w:tcBorders>
            <w:shd w:val="clear" w:color="auto" w:fill="auto"/>
          </w:tcPr>
          <w:p w:rsidR="00063958" w:rsidRPr="00822D80" w:rsidRDefault="00063958" w:rsidP="00063958">
            <w:pPr>
              <w:numPr>
                <w:ilvl w:val="0"/>
                <w:numId w:val="24"/>
              </w:numPr>
              <w:autoSpaceDE w:val="0"/>
              <w:autoSpaceDN w:val="0"/>
              <w:adjustRightInd w:val="0"/>
              <w:spacing w:after="0" w:line="240" w:lineRule="auto"/>
              <w:ind w:left="414" w:hanging="357"/>
              <w:jc w:val="both"/>
              <w:rPr>
                <w:rFonts w:ascii="Arial" w:hAnsi="Arial" w:cs="Arial"/>
                <w:sz w:val="20"/>
                <w:szCs w:val="20"/>
              </w:rPr>
            </w:pPr>
          </w:p>
        </w:tc>
        <w:tc>
          <w:tcPr>
            <w:tcW w:w="1750" w:type="dxa"/>
            <w:vMerge/>
            <w:tcBorders>
              <w:left w:val="single" w:sz="4" w:space="0" w:color="auto"/>
            </w:tcBorders>
            <w:shd w:val="clear" w:color="auto" w:fill="auto"/>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lang w:val="es-CR"/>
              </w:rPr>
            </w:pPr>
          </w:p>
        </w:tc>
        <w:tc>
          <w:tcPr>
            <w:tcW w:w="0" w:type="auto"/>
            <w:tcBorders>
              <w:top w:val="single" w:sz="4" w:space="0" w:color="auto"/>
              <w:bottom w:val="single" w:sz="4" w:space="0" w:color="auto"/>
            </w:tcBorders>
            <w:shd w:val="clear" w:color="auto" w:fill="auto"/>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rPr>
            </w:pPr>
            <w:r w:rsidRPr="00822D80">
              <w:rPr>
                <w:rFonts w:ascii="Arial" w:hAnsi="Arial" w:cs="Arial"/>
                <w:b/>
                <w:sz w:val="20"/>
                <w:szCs w:val="20"/>
              </w:rPr>
              <w:t>LEGISLACION LABORAL</w:t>
            </w:r>
          </w:p>
        </w:tc>
        <w:tc>
          <w:tcPr>
            <w:tcW w:w="3599" w:type="dxa"/>
            <w:tcBorders>
              <w:top w:val="single" w:sz="4" w:space="0" w:color="auto"/>
              <w:bottom w:val="single" w:sz="4" w:space="0" w:color="auto"/>
            </w:tcBorders>
            <w:shd w:val="clear" w:color="auto" w:fill="auto"/>
          </w:tcPr>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General de Prevención de Riesgos en los Lugares de Trabajo.</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Código de Trabajo.</w:t>
            </w:r>
          </w:p>
        </w:tc>
      </w:tr>
      <w:tr w:rsidR="00063958" w:rsidRPr="007D4CAA" w:rsidTr="009D620E">
        <w:trPr>
          <w:trHeight w:val="650"/>
        </w:trPr>
        <w:tc>
          <w:tcPr>
            <w:tcW w:w="2392" w:type="dxa"/>
            <w:vMerge/>
            <w:tcBorders>
              <w:right w:val="single" w:sz="4" w:space="0" w:color="auto"/>
            </w:tcBorders>
            <w:shd w:val="clear" w:color="auto" w:fill="auto"/>
          </w:tcPr>
          <w:p w:rsidR="00063958" w:rsidRPr="00822D80" w:rsidRDefault="00063958" w:rsidP="009D620E">
            <w:pPr>
              <w:autoSpaceDE w:val="0"/>
              <w:autoSpaceDN w:val="0"/>
              <w:adjustRightInd w:val="0"/>
              <w:spacing w:after="0" w:line="240" w:lineRule="auto"/>
              <w:jc w:val="both"/>
              <w:rPr>
                <w:rFonts w:ascii="Arial" w:hAnsi="Arial" w:cs="Arial"/>
                <w:sz w:val="20"/>
                <w:szCs w:val="20"/>
              </w:rPr>
            </w:pPr>
          </w:p>
        </w:tc>
        <w:tc>
          <w:tcPr>
            <w:tcW w:w="1750" w:type="dxa"/>
            <w:vMerge/>
            <w:tcBorders>
              <w:left w:val="single" w:sz="4" w:space="0" w:color="auto"/>
            </w:tcBorders>
            <w:shd w:val="clear" w:color="auto" w:fill="auto"/>
          </w:tcPr>
          <w:p w:rsidR="00063958" w:rsidRPr="00822D80" w:rsidRDefault="00063958" w:rsidP="009D620E">
            <w:pPr>
              <w:autoSpaceDE w:val="0"/>
              <w:autoSpaceDN w:val="0"/>
              <w:adjustRightInd w:val="0"/>
              <w:spacing w:after="0" w:line="240" w:lineRule="auto"/>
              <w:jc w:val="both"/>
              <w:rPr>
                <w:rFonts w:ascii="Arial" w:hAnsi="Arial" w:cs="Arial"/>
                <w:sz w:val="20"/>
                <w:szCs w:val="20"/>
              </w:rPr>
            </w:pPr>
          </w:p>
        </w:tc>
        <w:tc>
          <w:tcPr>
            <w:tcW w:w="0" w:type="auto"/>
            <w:tcBorders>
              <w:top w:val="single" w:sz="4" w:space="0" w:color="auto"/>
              <w:bottom w:val="single" w:sz="4" w:space="0" w:color="auto"/>
            </w:tcBorders>
            <w:shd w:val="clear" w:color="auto" w:fill="auto"/>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rPr>
            </w:pPr>
            <w:r w:rsidRPr="00822D80">
              <w:rPr>
                <w:rFonts w:ascii="Arial" w:hAnsi="Arial" w:cs="Arial"/>
                <w:b/>
                <w:sz w:val="20"/>
                <w:szCs w:val="20"/>
              </w:rPr>
              <w:t>ADMINISTRATIVO</w:t>
            </w:r>
          </w:p>
        </w:tc>
        <w:tc>
          <w:tcPr>
            <w:tcW w:w="3599" w:type="dxa"/>
            <w:tcBorders>
              <w:top w:val="single" w:sz="4" w:space="0" w:color="auto"/>
              <w:bottom w:val="single" w:sz="4" w:space="0" w:color="auto"/>
            </w:tcBorders>
            <w:shd w:val="clear" w:color="auto" w:fill="auto"/>
          </w:tcPr>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Plan Operativo Anual.</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Control Interno Institucional.</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Excelencia en el Servicio y Atención al Usuario.</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Relaciones Humanas Positivas.</w:t>
            </w:r>
          </w:p>
          <w:p w:rsidR="00063958"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Motivación Personal y Trabajo en Equipo.</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Pr>
                <w:rFonts w:ascii="Arial" w:hAnsi="Arial" w:cs="Arial"/>
                <w:sz w:val="18"/>
                <w:szCs w:val="18"/>
                <w:lang w:val="es-CR"/>
              </w:rPr>
              <w:t>Mediación y resolución de conflictos.</w:t>
            </w:r>
          </w:p>
        </w:tc>
      </w:tr>
      <w:tr w:rsidR="00063958" w:rsidRPr="007D4CAA" w:rsidTr="009D620E">
        <w:trPr>
          <w:trHeight w:val="123"/>
        </w:trPr>
        <w:tc>
          <w:tcPr>
            <w:tcW w:w="2392" w:type="dxa"/>
            <w:vMerge/>
            <w:tcBorders>
              <w:right w:val="single" w:sz="4" w:space="0" w:color="auto"/>
            </w:tcBorders>
            <w:shd w:val="clear" w:color="auto" w:fill="auto"/>
          </w:tcPr>
          <w:p w:rsidR="00063958" w:rsidRPr="00822D80" w:rsidRDefault="00063958" w:rsidP="009D620E">
            <w:pPr>
              <w:autoSpaceDE w:val="0"/>
              <w:autoSpaceDN w:val="0"/>
              <w:adjustRightInd w:val="0"/>
              <w:spacing w:after="0" w:line="240" w:lineRule="auto"/>
              <w:jc w:val="both"/>
              <w:rPr>
                <w:rFonts w:ascii="Arial" w:hAnsi="Arial" w:cs="Arial"/>
                <w:sz w:val="20"/>
                <w:szCs w:val="20"/>
              </w:rPr>
            </w:pPr>
          </w:p>
        </w:tc>
        <w:tc>
          <w:tcPr>
            <w:tcW w:w="1750" w:type="dxa"/>
            <w:vMerge/>
            <w:tcBorders>
              <w:left w:val="single" w:sz="4" w:space="0" w:color="auto"/>
            </w:tcBorders>
            <w:shd w:val="clear" w:color="auto" w:fill="auto"/>
          </w:tcPr>
          <w:p w:rsidR="00063958" w:rsidRPr="00822D80" w:rsidRDefault="00063958" w:rsidP="009D620E">
            <w:pPr>
              <w:autoSpaceDE w:val="0"/>
              <w:autoSpaceDN w:val="0"/>
              <w:adjustRightInd w:val="0"/>
              <w:spacing w:after="0" w:line="240" w:lineRule="auto"/>
              <w:jc w:val="both"/>
              <w:rPr>
                <w:rFonts w:ascii="Arial" w:hAnsi="Arial" w:cs="Arial"/>
                <w:sz w:val="20"/>
                <w:szCs w:val="20"/>
              </w:rPr>
            </w:pPr>
          </w:p>
        </w:tc>
        <w:tc>
          <w:tcPr>
            <w:tcW w:w="0" w:type="auto"/>
            <w:tcBorders>
              <w:top w:val="single" w:sz="4" w:space="0" w:color="auto"/>
              <w:bottom w:val="single" w:sz="4" w:space="0" w:color="auto"/>
            </w:tcBorders>
            <w:shd w:val="clear" w:color="auto" w:fill="auto"/>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rPr>
            </w:pPr>
            <w:r w:rsidRPr="00822D80">
              <w:rPr>
                <w:rFonts w:ascii="Arial" w:hAnsi="Arial" w:cs="Arial"/>
                <w:b/>
                <w:sz w:val="20"/>
                <w:szCs w:val="20"/>
              </w:rPr>
              <w:t>INFORMÁTICA</w:t>
            </w:r>
          </w:p>
        </w:tc>
        <w:tc>
          <w:tcPr>
            <w:tcW w:w="3599" w:type="dxa"/>
            <w:tcBorders>
              <w:top w:val="single" w:sz="4" w:space="0" w:color="auto"/>
              <w:bottom w:val="single" w:sz="4" w:space="0" w:color="auto"/>
            </w:tcBorders>
            <w:shd w:val="clear" w:color="auto" w:fill="auto"/>
          </w:tcPr>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Sistemas Informáticos, office y Windows.</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Publisher.</w:t>
            </w:r>
          </w:p>
          <w:p w:rsidR="00063958" w:rsidRPr="007D4CAA" w:rsidRDefault="00063958" w:rsidP="00063958">
            <w:pPr>
              <w:numPr>
                <w:ilvl w:val="0"/>
                <w:numId w:val="28"/>
              </w:numPr>
              <w:autoSpaceDE w:val="0"/>
              <w:autoSpaceDN w:val="0"/>
              <w:adjustRightInd w:val="0"/>
              <w:spacing w:after="0" w:line="240" w:lineRule="auto"/>
              <w:ind w:left="357" w:hanging="357"/>
              <w:jc w:val="both"/>
              <w:rPr>
                <w:rFonts w:ascii="Arial" w:hAnsi="Arial" w:cs="Arial"/>
                <w:sz w:val="18"/>
                <w:szCs w:val="18"/>
                <w:lang w:val="es-CR"/>
              </w:rPr>
            </w:pPr>
            <w:r>
              <w:rPr>
                <w:rFonts w:ascii="Arial" w:hAnsi="Arial" w:cs="Arial"/>
                <w:sz w:val="18"/>
                <w:szCs w:val="18"/>
                <w:lang w:val="es-CR"/>
              </w:rPr>
              <w:t>Redes Sociales y Página Web.</w:t>
            </w:r>
          </w:p>
        </w:tc>
      </w:tr>
      <w:tr w:rsidR="00063958" w:rsidRPr="007D4CAA" w:rsidTr="009D620E">
        <w:trPr>
          <w:trHeight w:val="365"/>
        </w:trPr>
        <w:tc>
          <w:tcPr>
            <w:tcW w:w="2392" w:type="dxa"/>
            <w:vMerge/>
            <w:tcBorders>
              <w:right w:val="single" w:sz="4" w:space="0" w:color="auto"/>
            </w:tcBorders>
            <w:shd w:val="clear" w:color="auto" w:fill="auto"/>
          </w:tcPr>
          <w:p w:rsidR="00063958" w:rsidRPr="00822D80" w:rsidRDefault="00063958" w:rsidP="009D620E">
            <w:pPr>
              <w:autoSpaceDE w:val="0"/>
              <w:autoSpaceDN w:val="0"/>
              <w:adjustRightInd w:val="0"/>
              <w:spacing w:after="0" w:line="240" w:lineRule="auto"/>
              <w:jc w:val="both"/>
              <w:rPr>
                <w:rFonts w:ascii="Arial" w:hAnsi="Arial" w:cs="Arial"/>
                <w:b/>
                <w:sz w:val="20"/>
                <w:szCs w:val="20"/>
                <w:lang w:val="es-CR"/>
              </w:rPr>
            </w:pPr>
          </w:p>
        </w:tc>
        <w:tc>
          <w:tcPr>
            <w:tcW w:w="1750" w:type="dxa"/>
            <w:vMerge w:val="restart"/>
            <w:tcBorders>
              <w:left w:val="single" w:sz="4" w:space="0" w:color="auto"/>
            </w:tcBorders>
            <w:shd w:val="clear" w:color="auto" w:fill="auto"/>
            <w:vAlign w:val="center"/>
          </w:tcPr>
          <w:p w:rsidR="00063958" w:rsidRPr="00822D80" w:rsidRDefault="00063958" w:rsidP="009D620E">
            <w:pPr>
              <w:autoSpaceDE w:val="0"/>
              <w:autoSpaceDN w:val="0"/>
              <w:adjustRightInd w:val="0"/>
              <w:spacing w:after="0" w:line="240" w:lineRule="auto"/>
              <w:jc w:val="center"/>
              <w:rPr>
                <w:rFonts w:ascii="Arial" w:hAnsi="Arial" w:cs="Arial"/>
                <w:sz w:val="20"/>
                <w:szCs w:val="20"/>
                <w:lang w:val="es-CR"/>
              </w:rPr>
            </w:pPr>
            <w:r w:rsidRPr="00822D80">
              <w:rPr>
                <w:rFonts w:ascii="Arial" w:hAnsi="Arial" w:cs="Arial"/>
                <w:b/>
                <w:sz w:val="20"/>
                <w:szCs w:val="20"/>
                <w:lang w:val="es-CR"/>
              </w:rPr>
              <w:t>ESPECIFÍCAS</w:t>
            </w:r>
          </w:p>
        </w:tc>
        <w:tc>
          <w:tcPr>
            <w:tcW w:w="0" w:type="auto"/>
            <w:tcBorders>
              <w:bottom w:val="single" w:sz="4" w:space="0" w:color="auto"/>
            </w:tcBorders>
            <w:shd w:val="clear" w:color="auto" w:fill="auto"/>
            <w:vAlign w:val="center"/>
          </w:tcPr>
          <w:p w:rsidR="00063958" w:rsidRPr="00822D80" w:rsidRDefault="00063958" w:rsidP="009D620E">
            <w:pPr>
              <w:autoSpaceDE w:val="0"/>
              <w:autoSpaceDN w:val="0"/>
              <w:adjustRightInd w:val="0"/>
              <w:spacing w:after="0" w:line="240" w:lineRule="auto"/>
              <w:jc w:val="center"/>
              <w:rPr>
                <w:rFonts w:ascii="Arial" w:hAnsi="Arial" w:cs="Arial"/>
                <w:b/>
                <w:sz w:val="20"/>
                <w:szCs w:val="20"/>
                <w:lang w:val="es-CR"/>
              </w:rPr>
            </w:pPr>
            <w:r w:rsidRPr="00822D80">
              <w:rPr>
                <w:rFonts w:ascii="Arial" w:hAnsi="Arial" w:cs="Arial"/>
                <w:b/>
                <w:sz w:val="20"/>
                <w:szCs w:val="20"/>
                <w:lang w:val="es-CR"/>
              </w:rPr>
              <w:t>LEGISLACIÓN TRIBUTARIA</w:t>
            </w:r>
          </w:p>
          <w:p w:rsidR="00063958" w:rsidRPr="00822D80" w:rsidRDefault="00063958" w:rsidP="009D620E">
            <w:pPr>
              <w:autoSpaceDE w:val="0"/>
              <w:autoSpaceDN w:val="0"/>
              <w:adjustRightInd w:val="0"/>
              <w:spacing w:after="0" w:line="240" w:lineRule="auto"/>
              <w:jc w:val="center"/>
              <w:rPr>
                <w:rFonts w:ascii="Arial" w:hAnsi="Arial" w:cs="Arial"/>
                <w:b/>
                <w:sz w:val="20"/>
                <w:szCs w:val="20"/>
                <w:lang w:val="es-CR"/>
              </w:rPr>
            </w:pPr>
          </w:p>
        </w:tc>
        <w:tc>
          <w:tcPr>
            <w:tcW w:w="3599" w:type="dxa"/>
            <w:tcBorders>
              <w:bottom w:val="single" w:sz="4" w:space="0" w:color="auto"/>
            </w:tcBorders>
            <w:shd w:val="clear" w:color="auto" w:fill="auto"/>
          </w:tcPr>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General Tributaria Municipal.</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Tarifa General de Arbitrios Municipales y Ordenanzas Municipales.</w:t>
            </w:r>
          </w:p>
        </w:tc>
      </w:tr>
      <w:tr w:rsidR="00063958" w:rsidRPr="007D4CAA" w:rsidTr="009D620E">
        <w:trPr>
          <w:trHeight w:val="451"/>
        </w:trPr>
        <w:tc>
          <w:tcPr>
            <w:tcW w:w="2392" w:type="dxa"/>
            <w:vMerge/>
            <w:tcBorders>
              <w:right w:val="single" w:sz="4" w:space="0" w:color="auto"/>
            </w:tcBorders>
            <w:shd w:val="clear" w:color="auto" w:fill="auto"/>
          </w:tcPr>
          <w:p w:rsidR="00063958" w:rsidRPr="00822D80" w:rsidRDefault="00063958" w:rsidP="009D620E">
            <w:pPr>
              <w:autoSpaceDE w:val="0"/>
              <w:autoSpaceDN w:val="0"/>
              <w:adjustRightInd w:val="0"/>
              <w:spacing w:after="0" w:line="240" w:lineRule="auto"/>
              <w:jc w:val="both"/>
              <w:rPr>
                <w:rFonts w:ascii="Arial" w:hAnsi="Arial" w:cs="Arial"/>
                <w:b/>
                <w:sz w:val="20"/>
                <w:szCs w:val="20"/>
                <w:lang w:val="es-CR"/>
              </w:rPr>
            </w:pPr>
          </w:p>
        </w:tc>
        <w:tc>
          <w:tcPr>
            <w:tcW w:w="1750" w:type="dxa"/>
            <w:vMerge/>
            <w:tcBorders>
              <w:left w:val="single" w:sz="4" w:space="0" w:color="auto"/>
            </w:tcBorders>
            <w:shd w:val="clear" w:color="auto" w:fill="auto"/>
            <w:vAlign w:val="center"/>
          </w:tcPr>
          <w:p w:rsidR="00063958" w:rsidRPr="00822D80" w:rsidRDefault="00063958" w:rsidP="009D620E">
            <w:pPr>
              <w:autoSpaceDE w:val="0"/>
              <w:autoSpaceDN w:val="0"/>
              <w:adjustRightInd w:val="0"/>
              <w:jc w:val="center"/>
              <w:rPr>
                <w:rFonts w:ascii="Arial" w:hAnsi="Arial" w:cs="Arial"/>
                <w:b/>
                <w:sz w:val="20"/>
                <w:szCs w:val="20"/>
                <w:lang w:val="es-CR"/>
              </w:rPr>
            </w:pPr>
          </w:p>
        </w:tc>
        <w:tc>
          <w:tcPr>
            <w:tcW w:w="0" w:type="auto"/>
            <w:tcBorders>
              <w:top w:val="single" w:sz="4" w:space="0" w:color="auto"/>
              <w:bottom w:val="single" w:sz="4" w:space="0" w:color="auto"/>
            </w:tcBorders>
            <w:shd w:val="clear" w:color="auto" w:fill="auto"/>
            <w:vAlign w:val="center"/>
          </w:tcPr>
          <w:p w:rsidR="00063958" w:rsidRPr="00822D80" w:rsidRDefault="00063958" w:rsidP="009D620E">
            <w:pPr>
              <w:autoSpaceDE w:val="0"/>
              <w:autoSpaceDN w:val="0"/>
              <w:adjustRightInd w:val="0"/>
              <w:spacing w:after="0"/>
              <w:jc w:val="center"/>
              <w:rPr>
                <w:rFonts w:ascii="Arial" w:hAnsi="Arial" w:cs="Arial"/>
                <w:b/>
                <w:sz w:val="20"/>
                <w:szCs w:val="20"/>
                <w:lang w:val="es-CR"/>
              </w:rPr>
            </w:pPr>
            <w:r w:rsidRPr="00822D80">
              <w:rPr>
                <w:rFonts w:ascii="Arial" w:hAnsi="Arial" w:cs="Arial"/>
                <w:b/>
                <w:sz w:val="20"/>
                <w:szCs w:val="20"/>
                <w:lang w:val="es-CR"/>
              </w:rPr>
              <w:t>ADMINISTRATIVO</w:t>
            </w:r>
          </w:p>
        </w:tc>
        <w:tc>
          <w:tcPr>
            <w:tcW w:w="3599" w:type="dxa"/>
            <w:tcBorders>
              <w:top w:val="single" w:sz="4" w:space="0" w:color="auto"/>
              <w:bottom w:val="single" w:sz="4" w:space="0" w:color="auto"/>
            </w:tcBorders>
            <w:shd w:val="clear" w:color="auto" w:fill="auto"/>
          </w:tcPr>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Procesos de Calificación de Inmuebles y Empresas, Determinación de Activo Imponible de Empresas.</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Pr>
                <w:rFonts w:ascii="Arial" w:hAnsi="Arial" w:cs="Arial"/>
                <w:sz w:val="18"/>
                <w:szCs w:val="18"/>
                <w:lang w:val="es-CR"/>
              </w:rPr>
              <w:t>Políticas y Cobros de Tasas e Impuestos.</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Procedimientos Jurídicos Administrativos.</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Otros________________________</w:t>
            </w:r>
          </w:p>
          <w:p w:rsidR="00063958" w:rsidRPr="007D4CAA" w:rsidRDefault="00063958" w:rsidP="009D620E">
            <w:pPr>
              <w:autoSpaceDE w:val="0"/>
              <w:autoSpaceDN w:val="0"/>
              <w:adjustRightInd w:val="0"/>
              <w:spacing w:after="0" w:line="240" w:lineRule="auto"/>
              <w:ind w:left="357"/>
              <w:jc w:val="both"/>
              <w:rPr>
                <w:rFonts w:ascii="Arial" w:hAnsi="Arial" w:cs="Arial"/>
                <w:sz w:val="18"/>
                <w:szCs w:val="18"/>
                <w:lang w:val="es-CR"/>
              </w:rPr>
            </w:pPr>
            <w:r w:rsidRPr="007D4CAA">
              <w:rPr>
                <w:rFonts w:ascii="Arial" w:hAnsi="Arial" w:cs="Arial"/>
                <w:sz w:val="18"/>
                <w:szCs w:val="18"/>
                <w:lang w:val="es-CR"/>
              </w:rPr>
              <w:t>_____________________________</w:t>
            </w:r>
          </w:p>
          <w:p w:rsidR="00063958" w:rsidRPr="007D4CAA" w:rsidRDefault="00063958" w:rsidP="009D620E">
            <w:pPr>
              <w:autoSpaceDE w:val="0"/>
              <w:autoSpaceDN w:val="0"/>
              <w:adjustRightInd w:val="0"/>
              <w:spacing w:after="0" w:line="240" w:lineRule="auto"/>
              <w:ind w:left="357"/>
              <w:jc w:val="both"/>
              <w:rPr>
                <w:rFonts w:ascii="Arial" w:hAnsi="Arial" w:cs="Arial"/>
                <w:sz w:val="18"/>
                <w:szCs w:val="18"/>
                <w:lang w:val="es-CR"/>
              </w:rPr>
            </w:pPr>
            <w:r w:rsidRPr="007D4CAA">
              <w:rPr>
                <w:rFonts w:ascii="Arial" w:hAnsi="Arial" w:cs="Arial"/>
                <w:sz w:val="18"/>
                <w:szCs w:val="18"/>
                <w:lang w:val="es-CR"/>
              </w:rPr>
              <w:t>_____________________________</w:t>
            </w:r>
          </w:p>
        </w:tc>
      </w:tr>
      <w:tr w:rsidR="00063958" w:rsidRPr="007D4CAA" w:rsidTr="009D620E">
        <w:trPr>
          <w:trHeight w:val="3537"/>
        </w:trPr>
        <w:tc>
          <w:tcPr>
            <w:tcW w:w="2392" w:type="dxa"/>
            <w:vMerge/>
            <w:tcBorders>
              <w:right w:val="single" w:sz="4" w:space="0" w:color="auto"/>
            </w:tcBorders>
            <w:shd w:val="clear" w:color="auto" w:fill="auto"/>
          </w:tcPr>
          <w:p w:rsidR="00063958" w:rsidRPr="00822D80" w:rsidRDefault="00063958" w:rsidP="009D620E">
            <w:pPr>
              <w:autoSpaceDE w:val="0"/>
              <w:autoSpaceDN w:val="0"/>
              <w:adjustRightInd w:val="0"/>
              <w:spacing w:after="0" w:line="240" w:lineRule="auto"/>
              <w:jc w:val="both"/>
              <w:rPr>
                <w:rFonts w:ascii="Arial" w:hAnsi="Arial" w:cs="Arial"/>
                <w:b/>
                <w:sz w:val="20"/>
                <w:szCs w:val="20"/>
                <w:lang w:val="es-CR"/>
              </w:rPr>
            </w:pPr>
          </w:p>
        </w:tc>
        <w:tc>
          <w:tcPr>
            <w:tcW w:w="1750" w:type="dxa"/>
            <w:vMerge/>
            <w:tcBorders>
              <w:left w:val="single" w:sz="4" w:space="0" w:color="auto"/>
            </w:tcBorders>
            <w:shd w:val="clear" w:color="auto" w:fill="auto"/>
            <w:vAlign w:val="center"/>
          </w:tcPr>
          <w:p w:rsidR="00063958" w:rsidRPr="00822D80" w:rsidRDefault="00063958" w:rsidP="009D620E">
            <w:pPr>
              <w:autoSpaceDE w:val="0"/>
              <w:autoSpaceDN w:val="0"/>
              <w:adjustRightInd w:val="0"/>
              <w:jc w:val="center"/>
              <w:rPr>
                <w:rFonts w:ascii="Arial" w:hAnsi="Arial" w:cs="Arial"/>
                <w:b/>
                <w:sz w:val="20"/>
                <w:szCs w:val="20"/>
                <w:lang w:val="es-CR"/>
              </w:rPr>
            </w:pPr>
          </w:p>
        </w:tc>
        <w:tc>
          <w:tcPr>
            <w:tcW w:w="0" w:type="auto"/>
            <w:tcBorders>
              <w:top w:val="single" w:sz="4" w:space="0" w:color="auto"/>
            </w:tcBorders>
            <w:shd w:val="clear" w:color="auto" w:fill="auto"/>
          </w:tcPr>
          <w:p w:rsidR="00063958" w:rsidRPr="00822D80" w:rsidRDefault="00063958" w:rsidP="009D620E">
            <w:pPr>
              <w:autoSpaceDE w:val="0"/>
              <w:autoSpaceDN w:val="0"/>
              <w:adjustRightInd w:val="0"/>
              <w:spacing w:after="0"/>
              <w:jc w:val="center"/>
              <w:rPr>
                <w:rFonts w:ascii="Arial" w:hAnsi="Arial" w:cs="Arial"/>
                <w:b/>
                <w:sz w:val="20"/>
                <w:szCs w:val="20"/>
                <w:lang w:val="es-CR"/>
              </w:rPr>
            </w:pPr>
            <w:r w:rsidRPr="00822D80">
              <w:rPr>
                <w:rFonts w:ascii="Arial" w:hAnsi="Arial" w:cs="Arial"/>
                <w:b/>
                <w:sz w:val="20"/>
                <w:szCs w:val="20"/>
                <w:lang w:val="es-CR"/>
              </w:rPr>
              <w:t>LEGISLACIÓN MUNICIPAL Y OTRAS AFINES</w:t>
            </w:r>
          </w:p>
        </w:tc>
        <w:tc>
          <w:tcPr>
            <w:tcW w:w="3599" w:type="dxa"/>
            <w:tcBorders>
              <w:top w:val="single" w:sz="4" w:space="0" w:color="auto"/>
            </w:tcBorders>
            <w:shd w:val="clear" w:color="auto" w:fill="auto"/>
          </w:tcPr>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Reglamento de Marcas y Fierros.</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de Cementerio y/o Ordenanza.</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Marco para la Convivencia Ciudadana y Contravenciones Administrativas.</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de Igualdad, Equidad y Erradicación de la Discriminación contra las Mujeres / Ley LEPINA.</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de Medio Ambiente y/</w:t>
            </w:r>
            <w:proofErr w:type="spellStart"/>
            <w:r w:rsidRPr="007D4CAA">
              <w:rPr>
                <w:rFonts w:ascii="Arial" w:hAnsi="Arial" w:cs="Arial"/>
                <w:sz w:val="18"/>
                <w:szCs w:val="18"/>
                <w:lang w:val="es-CR"/>
              </w:rPr>
              <w:t>o</w:t>
            </w:r>
            <w:proofErr w:type="spellEnd"/>
            <w:r w:rsidRPr="007D4CAA">
              <w:rPr>
                <w:rFonts w:ascii="Arial" w:hAnsi="Arial" w:cs="Arial"/>
                <w:sz w:val="18"/>
                <w:szCs w:val="18"/>
                <w:lang w:val="es-CR"/>
              </w:rPr>
              <w:t xml:space="preserve"> Ordenanza.</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Ley de Urbanismo y Construcción y/</w:t>
            </w:r>
            <w:proofErr w:type="spellStart"/>
            <w:r w:rsidRPr="007D4CAA">
              <w:rPr>
                <w:rFonts w:ascii="Arial" w:hAnsi="Arial" w:cs="Arial"/>
                <w:sz w:val="18"/>
                <w:szCs w:val="18"/>
                <w:lang w:val="es-CR"/>
              </w:rPr>
              <w:t>o</w:t>
            </w:r>
            <w:proofErr w:type="spellEnd"/>
            <w:r w:rsidRPr="007D4CAA">
              <w:rPr>
                <w:rFonts w:ascii="Arial" w:hAnsi="Arial" w:cs="Arial"/>
                <w:sz w:val="18"/>
                <w:szCs w:val="18"/>
                <w:lang w:val="es-CR"/>
              </w:rPr>
              <w:t xml:space="preserve"> Ordenanza.</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Organización comunitaria.</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Elaboración de Estatutos de ADESCOS.</w:t>
            </w:r>
          </w:p>
          <w:p w:rsidR="00063958"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Formulación de Reglamento Interno de ADESCOS.</w:t>
            </w:r>
          </w:p>
          <w:p w:rsidR="00063958"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Pr>
                <w:rFonts w:ascii="Arial" w:hAnsi="Arial" w:cs="Arial"/>
                <w:sz w:val="18"/>
                <w:szCs w:val="18"/>
                <w:lang w:val="es-CR"/>
              </w:rPr>
              <w:t>Determinación de indicadores financieros.</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Pr>
                <w:rFonts w:ascii="Arial" w:hAnsi="Arial" w:cs="Arial"/>
                <w:sz w:val="18"/>
                <w:szCs w:val="18"/>
                <w:lang w:val="es-CR"/>
              </w:rPr>
              <w:t>Determinación de indicadores tributarios.</w:t>
            </w:r>
          </w:p>
          <w:p w:rsidR="00063958" w:rsidRPr="007D4CAA" w:rsidRDefault="00063958" w:rsidP="00063958">
            <w:pPr>
              <w:numPr>
                <w:ilvl w:val="0"/>
                <w:numId w:val="35"/>
              </w:numPr>
              <w:autoSpaceDE w:val="0"/>
              <w:autoSpaceDN w:val="0"/>
              <w:adjustRightInd w:val="0"/>
              <w:spacing w:after="0" w:line="240" w:lineRule="auto"/>
              <w:ind w:left="357" w:hanging="357"/>
              <w:jc w:val="both"/>
              <w:rPr>
                <w:rFonts w:ascii="Arial" w:hAnsi="Arial" w:cs="Arial"/>
                <w:sz w:val="18"/>
                <w:szCs w:val="18"/>
                <w:lang w:val="es-CR"/>
              </w:rPr>
            </w:pPr>
            <w:r w:rsidRPr="007D4CAA">
              <w:rPr>
                <w:rFonts w:ascii="Arial" w:hAnsi="Arial" w:cs="Arial"/>
                <w:sz w:val="18"/>
                <w:szCs w:val="18"/>
                <w:lang w:val="es-CR"/>
              </w:rPr>
              <w:t>______________________________</w:t>
            </w:r>
          </w:p>
          <w:p w:rsidR="00063958" w:rsidRPr="007D4CAA" w:rsidRDefault="00063958" w:rsidP="009D620E">
            <w:pPr>
              <w:autoSpaceDE w:val="0"/>
              <w:autoSpaceDN w:val="0"/>
              <w:adjustRightInd w:val="0"/>
              <w:spacing w:after="0" w:line="240" w:lineRule="auto"/>
              <w:ind w:left="357"/>
              <w:jc w:val="both"/>
              <w:rPr>
                <w:rFonts w:ascii="Arial" w:hAnsi="Arial" w:cs="Arial"/>
                <w:sz w:val="18"/>
                <w:szCs w:val="18"/>
                <w:lang w:val="es-CR"/>
              </w:rPr>
            </w:pPr>
            <w:r w:rsidRPr="007D4CAA">
              <w:rPr>
                <w:rFonts w:ascii="Arial" w:hAnsi="Arial" w:cs="Arial"/>
                <w:sz w:val="18"/>
                <w:szCs w:val="18"/>
                <w:lang w:val="es-CR"/>
              </w:rPr>
              <w:t>______________________________</w:t>
            </w:r>
          </w:p>
          <w:p w:rsidR="00063958" w:rsidRPr="007D4CAA" w:rsidRDefault="00063958" w:rsidP="009D620E">
            <w:pPr>
              <w:autoSpaceDE w:val="0"/>
              <w:autoSpaceDN w:val="0"/>
              <w:adjustRightInd w:val="0"/>
              <w:spacing w:after="0" w:line="240" w:lineRule="auto"/>
              <w:ind w:left="357"/>
              <w:jc w:val="both"/>
              <w:rPr>
                <w:rFonts w:ascii="Arial" w:hAnsi="Arial" w:cs="Arial"/>
                <w:sz w:val="18"/>
                <w:szCs w:val="18"/>
                <w:lang w:val="es-CR"/>
              </w:rPr>
            </w:pPr>
          </w:p>
        </w:tc>
      </w:tr>
    </w:tbl>
    <w:p w:rsidR="00063958" w:rsidRDefault="00063958" w:rsidP="005333C3">
      <w:pPr>
        <w:autoSpaceDE w:val="0"/>
        <w:autoSpaceDN w:val="0"/>
        <w:adjustRightInd w:val="0"/>
        <w:spacing w:after="0" w:line="360" w:lineRule="auto"/>
        <w:jc w:val="both"/>
        <w:rPr>
          <w:rFonts w:ascii="Arial Narrow" w:hAnsi="Arial Narrow" w:cs="Arial"/>
          <w:b/>
          <w:sz w:val="32"/>
          <w:szCs w:val="32"/>
          <w:lang w:val="es-ES"/>
        </w:rPr>
        <w:sectPr w:rsidR="00063958" w:rsidSect="00835DA7">
          <w:headerReference w:type="default" r:id="rId15"/>
          <w:footerReference w:type="default" r:id="rId16"/>
          <w:headerReference w:type="first" r:id="rId17"/>
          <w:footerReference w:type="first" r:id="rId18"/>
          <w:type w:val="continuous"/>
          <w:pgSz w:w="12240" w:h="15840" w:code="1"/>
          <w:pgMar w:top="1418" w:right="1418" w:bottom="1418" w:left="1701" w:header="709" w:footer="709" w:gutter="0"/>
          <w:pgNumType w:start="0"/>
          <w:cols w:space="708"/>
          <w:titlePg/>
          <w:docGrid w:linePitch="360"/>
        </w:sectPr>
      </w:pPr>
    </w:p>
    <w:p w:rsidR="005333C3" w:rsidRPr="009C3F52" w:rsidRDefault="005333C3" w:rsidP="005333C3">
      <w:pPr>
        <w:autoSpaceDE w:val="0"/>
        <w:autoSpaceDN w:val="0"/>
        <w:adjustRightInd w:val="0"/>
        <w:spacing w:after="0"/>
        <w:jc w:val="both"/>
        <w:rPr>
          <w:rFonts w:ascii="Arial Black" w:hAnsi="Arial Black" w:cs="Arial"/>
          <w:b/>
          <w:sz w:val="28"/>
          <w:szCs w:val="28"/>
          <w:lang w:val="es-CR"/>
        </w:rPr>
      </w:pPr>
      <w:r w:rsidRPr="009C3F52">
        <w:rPr>
          <w:rFonts w:ascii="Arial Black" w:hAnsi="Arial Black" w:cs="Arial"/>
          <w:b/>
          <w:sz w:val="28"/>
          <w:szCs w:val="28"/>
          <w:lang w:val="es-CR"/>
        </w:rPr>
        <w:lastRenderedPageBreak/>
        <w:t>11.2</w:t>
      </w:r>
      <w:r w:rsidRPr="009C3F52">
        <w:rPr>
          <w:rFonts w:ascii="Arial Black" w:hAnsi="Arial Black" w:cs="Arial"/>
          <w:b/>
          <w:sz w:val="28"/>
          <w:szCs w:val="28"/>
          <w:lang w:val="es-CR"/>
        </w:rPr>
        <w:tab/>
      </w:r>
      <w:r>
        <w:rPr>
          <w:rFonts w:ascii="Arial Black" w:hAnsi="Arial Black" w:cs="Arial"/>
          <w:b/>
          <w:sz w:val="28"/>
          <w:szCs w:val="28"/>
          <w:lang w:val="es-CR"/>
        </w:rPr>
        <w:t xml:space="preserve"> PLAN DE CAPACITACIÓN.</w:t>
      </w:r>
    </w:p>
    <w:tbl>
      <w:tblPr>
        <w:tblStyle w:val="Listaclara-nfasis5"/>
        <w:tblW w:w="0" w:type="auto"/>
        <w:tblLook w:val="04A0" w:firstRow="1" w:lastRow="0" w:firstColumn="1" w:lastColumn="0" w:noHBand="0" w:noVBand="1"/>
      </w:tblPr>
      <w:tblGrid>
        <w:gridCol w:w="1527"/>
        <w:gridCol w:w="2790"/>
        <w:gridCol w:w="3344"/>
        <w:gridCol w:w="1693"/>
        <w:gridCol w:w="1056"/>
        <w:gridCol w:w="1394"/>
        <w:gridCol w:w="1418"/>
      </w:tblGrid>
      <w:tr w:rsidR="004E38B6" w:rsidRPr="005616A5" w:rsidTr="00EE1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8DB3E2" w:themeFill="text2" w:themeFillTint="66"/>
          </w:tcPr>
          <w:p w:rsidR="005333C3" w:rsidRPr="005616A5" w:rsidRDefault="005333C3" w:rsidP="008870FD">
            <w:pPr>
              <w:autoSpaceDE w:val="0"/>
              <w:autoSpaceDN w:val="0"/>
              <w:adjustRightInd w:val="0"/>
              <w:jc w:val="center"/>
              <w:rPr>
                <w:rFonts w:ascii="Arial Narrow" w:hAnsi="Arial Narrow" w:cs="Arial"/>
                <w:color w:val="auto"/>
                <w:sz w:val="19"/>
                <w:szCs w:val="19"/>
                <w:lang w:val="es-CR"/>
              </w:rPr>
            </w:pPr>
            <w:r w:rsidRPr="005616A5">
              <w:rPr>
                <w:rFonts w:ascii="Arial Narrow" w:hAnsi="Arial Narrow" w:cs="Arial"/>
                <w:color w:val="auto"/>
                <w:sz w:val="19"/>
                <w:szCs w:val="19"/>
                <w:lang w:val="es-CR"/>
              </w:rPr>
              <w:t>CONTENIDO Y/O TEMA</w:t>
            </w:r>
          </w:p>
        </w:tc>
        <w:tc>
          <w:tcPr>
            <w:tcW w:w="0" w:type="auto"/>
            <w:shd w:val="clear" w:color="auto" w:fill="8DB3E2" w:themeFill="text2" w:themeFillTint="66"/>
          </w:tcPr>
          <w:p w:rsidR="005333C3" w:rsidRPr="005616A5" w:rsidRDefault="005333C3" w:rsidP="008870F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19"/>
                <w:szCs w:val="19"/>
                <w:lang w:val="es-CR"/>
              </w:rPr>
            </w:pPr>
            <w:r w:rsidRPr="005616A5">
              <w:rPr>
                <w:rFonts w:ascii="Arial Narrow" w:hAnsi="Arial Narrow" w:cs="Arial"/>
                <w:color w:val="auto"/>
                <w:sz w:val="19"/>
                <w:szCs w:val="19"/>
                <w:lang w:val="es-CR"/>
              </w:rPr>
              <w:t>OBJETIVOS</w:t>
            </w:r>
          </w:p>
        </w:tc>
        <w:tc>
          <w:tcPr>
            <w:tcW w:w="0" w:type="auto"/>
            <w:shd w:val="clear" w:color="auto" w:fill="8DB3E2" w:themeFill="text2" w:themeFillTint="66"/>
          </w:tcPr>
          <w:p w:rsidR="005333C3" w:rsidRPr="005616A5" w:rsidRDefault="005333C3" w:rsidP="008870F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19"/>
                <w:szCs w:val="19"/>
                <w:lang w:val="es-CR"/>
              </w:rPr>
            </w:pPr>
            <w:r w:rsidRPr="005616A5">
              <w:rPr>
                <w:rFonts w:ascii="Arial Narrow" w:hAnsi="Arial Narrow" w:cs="Arial"/>
                <w:color w:val="auto"/>
                <w:sz w:val="19"/>
                <w:szCs w:val="19"/>
                <w:lang w:val="es-CR"/>
              </w:rPr>
              <w:t>RESULTADOS ESPERADOS</w:t>
            </w:r>
          </w:p>
        </w:tc>
        <w:tc>
          <w:tcPr>
            <w:tcW w:w="1693" w:type="dxa"/>
            <w:shd w:val="clear" w:color="auto" w:fill="8DB3E2" w:themeFill="text2" w:themeFillTint="66"/>
          </w:tcPr>
          <w:p w:rsidR="005333C3" w:rsidRPr="005616A5" w:rsidRDefault="005333C3" w:rsidP="008870F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19"/>
                <w:szCs w:val="19"/>
                <w:lang w:val="es-CR"/>
              </w:rPr>
            </w:pPr>
            <w:r w:rsidRPr="005616A5">
              <w:rPr>
                <w:rFonts w:ascii="Arial Narrow" w:hAnsi="Arial Narrow" w:cs="Arial"/>
                <w:color w:val="auto"/>
                <w:sz w:val="19"/>
                <w:szCs w:val="19"/>
                <w:lang w:val="es-CR"/>
              </w:rPr>
              <w:t>COLECTIVO</w:t>
            </w:r>
          </w:p>
        </w:tc>
        <w:tc>
          <w:tcPr>
            <w:tcW w:w="1056" w:type="dxa"/>
            <w:shd w:val="clear" w:color="auto" w:fill="8DB3E2" w:themeFill="text2" w:themeFillTint="66"/>
          </w:tcPr>
          <w:p w:rsidR="005333C3" w:rsidRPr="005616A5" w:rsidRDefault="005333C3" w:rsidP="008870F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19"/>
                <w:szCs w:val="19"/>
                <w:lang w:val="es-CR"/>
              </w:rPr>
            </w:pPr>
            <w:r w:rsidRPr="005616A5">
              <w:rPr>
                <w:rFonts w:ascii="Arial Narrow" w:hAnsi="Arial Narrow" w:cs="Arial"/>
                <w:color w:val="auto"/>
                <w:sz w:val="19"/>
                <w:szCs w:val="19"/>
                <w:lang w:val="es-CR"/>
              </w:rPr>
              <w:t>DURACION</w:t>
            </w:r>
          </w:p>
          <w:p w:rsidR="005333C3" w:rsidRPr="005616A5" w:rsidRDefault="005333C3" w:rsidP="008870F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19"/>
                <w:szCs w:val="19"/>
                <w:lang w:val="es-CR"/>
              </w:rPr>
            </w:pPr>
            <w:r w:rsidRPr="005616A5">
              <w:rPr>
                <w:rFonts w:ascii="Arial Narrow" w:hAnsi="Arial Narrow" w:cs="Arial"/>
                <w:color w:val="auto"/>
                <w:sz w:val="19"/>
                <w:szCs w:val="19"/>
                <w:lang w:val="es-CR"/>
              </w:rPr>
              <w:t>(HORAS)</w:t>
            </w:r>
          </w:p>
        </w:tc>
        <w:tc>
          <w:tcPr>
            <w:tcW w:w="0" w:type="auto"/>
            <w:shd w:val="clear" w:color="auto" w:fill="8DB3E2" w:themeFill="text2" w:themeFillTint="66"/>
          </w:tcPr>
          <w:p w:rsidR="005333C3" w:rsidRPr="005616A5" w:rsidRDefault="005333C3" w:rsidP="008870F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19"/>
                <w:szCs w:val="19"/>
                <w:lang w:val="es-CR"/>
              </w:rPr>
            </w:pPr>
            <w:r w:rsidRPr="005616A5">
              <w:rPr>
                <w:rFonts w:ascii="Arial Narrow" w:hAnsi="Arial Narrow" w:cs="Arial"/>
                <w:color w:val="auto"/>
                <w:sz w:val="19"/>
                <w:szCs w:val="19"/>
                <w:lang w:val="es-CR"/>
              </w:rPr>
              <w:t>PRESUPUESTO</w:t>
            </w:r>
          </w:p>
        </w:tc>
        <w:tc>
          <w:tcPr>
            <w:tcW w:w="0" w:type="auto"/>
            <w:shd w:val="clear" w:color="auto" w:fill="8DB3E2" w:themeFill="text2" w:themeFillTint="66"/>
          </w:tcPr>
          <w:p w:rsidR="005333C3" w:rsidRPr="005616A5" w:rsidRDefault="005333C3" w:rsidP="008870F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19"/>
                <w:szCs w:val="19"/>
                <w:lang w:val="es-CR"/>
              </w:rPr>
            </w:pPr>
            <w:r w:rsidRPr="005616A5">
              <w:rPr>
                <w:rFonts w:ascii="Arial Narrow" w:hAnsi="Arial Narrow" w:cs="Arial"/>
                <w:color w:val="auto"/>
                <w:sz w:val="19"/>
                <w:szCs w:val="19"/>
                <w:lang w:val="es-CR"/>
              </w:rPr>
              <w:t>RESPONSABLE</w:t>
            </w:r>
          </w:p>
        </w:tc>
      </w:tr>
      <w:tr w:rsidR="004E38B6" w:rsidRPr="00B85C5E" w:rsidTr="00EE1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F32FAC" w:rsidRPr="00B85C5E" w:rsidRDefault="00604885" w:rsidP="005C6E15">
            <w:pPr>
              <w:autoSpaceDE w:val="0"/>
              <w:autoSpaceDN w:val="0"/>
              <w:adjustRightInd w:val="0"/>
              <w:jc w:val="both"/>
              <w:rPr>
                <w:rFonts w:ascii="Arial Narrow" w:hAnsi="Arial Narrow" w:cs="Arial"/>
                <w:sz w:val="19"/>
                <w:szCs w:val="19"/>
                <w:lang w:val="es-CR"/>
              </w:rPr>
            </w:pPr>
            <w:r>
              <w:rPr>
                <w:rFonts w:ascii="Arial Narrow" w:hAnsi="Arial Narrow" w:cs="Arial"/>
                <w:sz w:val="19"/>
                <w:szCs w:val="19"/>
                <w:lang w:val="es-CR"/>
              </w:rPr>
              <w:t>Control Interno Institucional</w:t>
            </w:r>
            <w:r w:rsidR="00A606DA">
              <w:rPr>
                <w:rFonts w:ascii="Arial Narrow" w:hAnsi="Arial Narrow" w:cs="Arial"/>
                <w:sz w:val="19"/>
                <w:szCs w:val="19"/>
                <w:lang w:val="es-CR"/>
              </w:rPr>
              <w:t>.</w:t>
            </w:r>
          </w:p>
        </w:tc>
        <w:tc>
          <w:tcPr>
            <w:tcW w:w="0" w:type="auto"/>
          </w:tcPr>
          <w:p w:rsidR="00F32FAC" w:rsidRPr="00814D28" w:rsidRDefault="00604885" w:rsidP="005C6E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CR"/>
              </w:rPr>
            </w:pPr>
            <w:r>
              <w:rPr>
                <w:rFonts w:ascii="Arial Narrow" w:hAnsi="Arial Narrow" w:cs="Arial"/>
                <w:sz w:val="18"/>
                <w:szCs w:val="18"/>
                <w:lang w:val="es-CR"/>
              </w:rPr>
              <w:t>Conocer los principales controles que se deben establecer en cada unidad, para minimizar los riesgos institucionales.</w:t>
            </w:r>
          </w:p>
        </w:tc>
        <w:tc>
          <w:tcPr>
            <w:tcW w:w="0" w:type="auto"/>
          </w:tcPr>
          <w:p w:rsidR="00F32FAC" w:rsidRPr="00B85C5E" w:rsidRDefault="00604885" w:rsidP="005C6E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Que el personal de Jefatura de la Municipalidad, posea los conocimientos respectivos y aplique verdaderos controles que contribuyan a mejorar su desempeño laboral.</w:t>
            </w:r>
          </w:p>
        </w:tc>
        <w:tc>
          <w:tcPr>
            <w:tcW w:w="1693" w:type="dxa"/>
          </w:tcPr>
          <w:p w:rsidR="00F32FAC" w:rsidRPr="00B85C5E" w:rsidRDefault="00604885" w:rsidP="004E38B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Jefaturas y/o Encargados de Unidades</w:t>
            </w:r>
            <w:r w:rsidR="004E38B6">
              <w:rPr>
                <w:rFonts w:ascii="Arial Narrow" w:hAnsi="Arial Narrow" w:cs="Arial"/>
                <w:sz w:val="19"/>
                <w:szCs w:val="19"/>
                <w:lang w:val="es-CR"/>
              </w:rPr>
              <w:t>.</w:t>
            </w:r>
          </w:p>
        </w:tc>
        <w:tc>
          <w:tcPr>
            <w:tcW w:w="1056" w:type="dxa"/>
          </w:tcPr>
          <w:p w:rsidR="00F32FAC" w:rsidRPr="00604885" w:rsidRDefault="00604885" w:rsidP="005C6E1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lang w:val="es-CR"/>
              </w:rPr>
            </w:pPr>
            <w:r>
              <w:rPr>
                <w:rFonts w:ascii="Arial Narrow" w:hAnsi="Arial Narrow" w:cs="Arial"/>
                <w:sz w:val="16"/>
                <w:szCs w:val="16"/>
                <w:lang w:val="es-CR"/>
              </w:rPr>
              <w:t xml:space="preserve">8 </w:t>
            </w:r>
          </w:p>
        </w:tc>
        <w:tc>
          <w:tcPr>
            <w:tcW w:w="0" w:type="auto"/>
          </w:tcPr>
          <w:p w:rsidR="00F32FAC" w:rsidRPr="004237E4" w:rsidRDefault="00E46C3F" w:rsidP="005C6E1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CR"/>
              </w:rPr>
            </w:pPr>
            <w:r>
              <w:rPr>
                <w:rFonts w:ascii="Arial Narrow" w:hAnsi="Arial Narrow" w:cs="Arial"/>
                <w:sz w:val="20"/>
                <w:szCs w:val="20"/>
                <w:lang w:val="es-CR"/>
              </w:rPr>
              <w:t>$300.00</w:t>
            </w:r>
          </w:p>
        </w:tc>
        <w:tc>
          <w:tcPr>
            <w:tcW w:w="0" w:type="auto"/>
          </w:tcPr>
          <w:p w:rsidR="00F32FAC" w:rsidRPr="00B85C5E" w:rsidRDefault="00604885" w:rsidP="005C6E1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Concejo Municipal</w:t>
            </w:r>
          </w:p>
        </w:tc>
      </w:tr>
      <w:tr w:rsidR="00DC4D6D" w:rsidRPr="00B85C5E" w:rsidTr="009D620E">
        <w:tc>
          <w:tcPr>
            <w:cnfStyle w:val="001000000000" w:firstRow="0" w:lastRow="0" w:firstColumn="1" w:lastColumn="0" w:oddVBand="0" w:evenVBand="0" w:oddHBand="0" w:evenHBand="0" w:firstRowFirstColumn="0" w:firstRowLastColumn="0" w:lastRowFirstColumn="0" w:lastRowLastColumn="0"/>
            <w:tcW w:w="1527" w:type="dxa"/>
          </w:tcPr>
          <w:p w:rsidR="00DC4D6D" w:rsidRPr="00B85C5E" w:rsidRDefault="00DC4D6D" w:rsidP="009D620E">
            <w:pPr>
              <w:autoSpaceDE w:val="0"/>
              <w:autoSpaceDN w:val="0"/>
              <w:adjustRightInd w:val="0"/>
              <w:rPr>
                <w:rFonts w:ascii="Arial Narrow" w:hAnsi="Arial Narrow" w:cs="Arial"/>
                <w:sz w:val="19"/>
                <w:szCs w:val="19"/>
                <w:lang w:val="es-CR"/>
              </w:rPr>
            </w:pPr>
            <w:r w:rsidRPr="00B85C5E">
              <w:rPr>
                <w:rFonts w:ascii="Arial Narrow" w:hAnsi="Arial Narrow" w:cs="Arial"/>
                <w:sz w:val="19"/>
                <w:szCs w:val="19"/>
                <w:lang w:val="es-CR"/>
              </w:rPr>
              <w:t>Ley de Acceso a la Información Pública</w:t>
            </w:r>
            <w:r>
              <w:rPr>
                <w:rFonts w:ascii="Arial Narrow" w:hAnsi="Arial Narrow" w:cs="Arial"/>
                <w:sz w:val="19"/>
                <w:szCs w:val="19"/>
                <w:lang w:val="es-CR"/>
              </w:rPr>
              <w:t>.</w:t>
            </w:r>
          </w:p>
        </w:tc>
        <w:tc>
          <w:tcPr>
            <w:tcW w:w="0" w:type="auto"/>
          </w:tcPr>
          <w:p w:rsidR="00DC4D6D" w:rsidRPr="00B85C5E" w:rsidRDefault="00DC4D6D" w:rsidP="009D62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sidRPr="00B85C5E">
              <w:rPr>
                <w:rFonts w:ascii="Arial Narrow" w:hAnsi="Arial Narrow" w:cs="Arial"/>
                <w:sz w:val="19"/>
                <w:szCs w:val="19"/>
                <w:lang w:val="es-CR"/>
              </w:rPr>
              <w:t xml:space="preserve">Instruir al personal sobre los principios legales y procedimentales sobre el acceso </w:t>
            </w:r>
            <w:r>
              <w:rPr>
                <w:rFonts w:ascii="Arial Narrow" w:hAnsi="Arial Narrow" w:cs="Arial"/>
                <w:sz w:val="19"/>
                <w:szCs w:val="19"/>
                <w:lang w:val="es-CR"/>
              </w:rPr>
              <w:t>y entrega de</w:t>
            </w:r>
            <w:r w:rsidRPr="00B85C5E">
              <w:rPr>
                <w:rFonts w:ascii="Arial Narrow" w:hAnsi="Arial Narrow" w:cs="Arial"/>
                <w:sz w:val="19"/>
                <w:szCs w:val="19"/>
                <w:lang w:val="es-CR"/>
              </w:rPr>
              <w:t xml:space="preserve"> la información </w:t>
            </w:r>
            <w:r>
              <w:rPr>
                <w:rFonts w:ascii="Arial Narrow" w:hAnsi="Arial Narrow" w:cs="Arial"/>
                <w:sz w:val="19"/>
                <w:szCs w:val="19"/>
                <w:lang w:val="es-CR"/>
              </w:rPr>
              <w:t>municipal.</w:t>
            </w:r>
          </w:p>
        </w:tc>
        <w:tc>
          <w:tcPr>
            <w:tcW w:w="0" w:type="auto"/>
          </w:tcPr>
          <w:p w:rsidR="00DC4D6D" w:rsidRPr="00B85C5E" w:rsidRDefault="00DC4D6D" w:rsidP="009D62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Disponer de formularios, inventario de información por unidad y utilizar algunas redes sociales que permitan disponer en redes sociales información de carácter público.</w:t>
            </w:r>
          </w:p>
        </w:tc>
        <w:tc>
          <w:tcPr>
            <w:tcW w:w="1693" w:type="dxa"/>
          </w:tcPr>
          <w:p w:rsidR="00DC4D6D" w:rsidRPr="00B85C5E" w:rsidRDefault="00DC4D6D" w:rsidP="009D62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Todo el personal de la Institución.</w:t>
            </w:r>
          </w:p>
        </w:tc>
        <w:tc>
          <w:tcPr>
            <w:tcW w:w="1056" w:type="dxa"/>
          </w:tcPr>
          <w:p w:rsidR="00DC4D6D" w:rsidRDefault="00DC4D6D" w:rsidP="009D620E">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8</w:t>
            </w:r>
          </w:p>
        </w:tc>
        <w:tc>
          <w:tcPr>
            <w:tcW w:w="0" w:type="auto"/>
          </w:tcPr>
          <w:p w:rsidR="00DC4D6D" w:rsidRPr="00604885" w:rsidRDefault="00DC4D6D" w:rsidP="009D62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lang w:val="es-CR"/>
              </w:rPr>
            </w:pPr>
            <w:r>
              <w:rPr>
                <w:rFonts w:ascii="Arial Narrow" w:hAnsi="Arial Narrow" w:cs="Arial"/>
                <w:lang w:val="es-CR"/>
              </w:rPr>
              <w:t>$</w:t>
            </w:r>
            <w:r w:rsidRPr="00604885">
              <w:rPr>
                <w:rFonts w:ascii="Arial Narrow" w:hAnsi="Arial Narrow" w:cs="Arial"/>
                <w:lang w:val="es-CR"/>
              </w:rPr>
              <w:t>248.60</w:t>
            </w:r>
          </w:p>
        </w:tc>
        <w:tc>
          <w:tcPr>
            <w:tcW w:w="0" w:type="auto"/>
          </w:tcPr>
          <w:p w:rsidR="00DC4D6D" w:rsidRPr="00B85C5E" w:rsidRDefault="00DC4D6D" w:rsidP="009D62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Concejo Municipal</w:t>
            </w:r>
          </w:p>
        </w:tc>
      </w:tr>
      <w:tr w:rsidR="00DC4D6D" w:rsidRPr="00B85C5E" w:rsidTr="009D6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DC4D6D" w:rsidRPr="00E46C3F" w:rsidRDefault="00DC4D6D" w:rsidP="009D620E">
            <w:pPr>
              <w:autoSpaceDE w:val="0"/>
              <w:autoSpaceDN w:val="0"/>
              <w:adjustRightInd w:val="0"/>
              <w:jc w:val="both"/>
              <w:rPr>
                <w:rFonts w:ascii="Arial Narrow" w:hAnsi="Arial Narrow" w:cs="Arial"/>
                <w:sz w:val="16"/>
                <w:szCs w:val="16"/>
                <w:lang w:val="es-CR"/>
              </w:rPr>
            </w:pPr>
            <w:r w:rsidRPr="00E46C3F">
              <w:rPr>
                <w:rFonts w:ascii="Arial Narrow" w:eastAsia="Times New Roman" w:hAnsi="Arial Narrow" w:cstheme="minorHAnsi"/>
                <w:sz w:val="16"/>
                <w:szCs w:val="16"/>
                <w:lang w:eastAsia="es-SV"/>
              </w:rPr>
              <w:t>Controles Administrativos-Financieros para el Área de Tesorería: Control de Especies, Libro Bancos e Informes FODES.</w:t>
            </w:r>
          </w:p>
        </w:tc>
        <w:tc>
          <w:tcPr>
            <w:tcW w:w="0" w:type="auto"/>
          </w:tcPr>
          <w:p w:rsidR="00DC4D6D" w:rsidRPr="00DC5C4C" w:rsidRDefault="00DC4D6D" w:rsidP="009D620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CR"/>
              </w:rPr>
            </w:pPr>
            <w:r>
              <w:rPr>
                <w:rFonts w:ascii="Arial Narrow" w:hAnsi="Arial Narrow" w:cs="Arial"/>
                <w:sz w:val="18"/>
                <w:szCs w:val="18"/>
                <w:lang w:val="es-CR"/>
              </w:rPr>
              <w:t>Lograr que el Tesorero/a Municipal posea los conocimientos idóneos sobre las  principales funciones que son de su competencia.</w:t>
            </w:r>
          </w:p>
        </w:tc>
        <w:tc>
          <w:tcPr>
            <w:tcW w:w="0" w:type="auto"/>
          </w:tcPr>
          <w:p w:rsidR="00DC4D6D" w:rsidRPr="00B85C5E" w:rsidRDefault="00DC4D6D" w:rsidP="009D620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Que se lleve un adecuado control y aplicación de los libros e informes que son competencia de la Tesorería Municipal.</w:t>
            </w:r>
          </w:p>
        </w:tc>
        <w:tc>
          <w:tcPr>
            <w:tcW w:w="1693" w:type="dxa"/>
          </w:tcPr>
          <w:p w:rsidR="00DC4D6D" w:rsidRPr="00B85C5E" w:rsidRDefault="00DC4D6D" w:rsidP="009D62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Tesorero/a Municipal, Secretario, Auditor.</w:t>
            </w:r>
          </w:p>
        </w:tc>
        <w:tc>
          <w:tcPr>
            <w:tcW w:w="1056" w:type="dxa"/>
          </w:tcPr>
          <w:p w:rsidR="00DC4D6D" w:rsidRDefault="00DC4D6D" w:rsidP="009D620E">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8</w:t>
            </w:r>
          </w:p>
        </w:tc>
        <w:tc>
          <w:tcPr>
            <w:tcW w:w="0" w:type="auto"/>
          </w:tcPr>
          <w:p w:rsidR="00DC4D6D" w:rsidRPr="00604885" w:rsidRDefault="00DC4D6D" w:rsidP="009D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lang w:val="es-CR"/>
              </w:rPr>
            </w:pPr>
            <w:r>
              <w:rPr>
                <w:rFonts w:ascii="Arial Narrow" w:hAnsi="Arial Narrow" w:cs="Arial"/>
                <w:lang w:val="es-CR"/>
              </w:rPr>
              <w:t>$248.50</w:t>
            </w:r>
          </w:p>
        </w:tc>
        <w:tc>
          <w:tcPr>
            <w:tcW w:w="0" w:type="auto"/>
          </w:tcPr>
          <w:p w:rsidR="00DC4D6D" w:rsidRDefault="00DC4D6D" w:rsidP="009D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Concejo Municipal</w:t>
            </w:r>
          </w:p>
        </w:tc>
      </w:tr>
      <w:tr w:rsidR="004E38B6" w:rsidRPr="00B85C5E" w:rsidTr="00EE18A8">
        <w:tc>
          <w:tcPr>
            <w:cnfStyle w:val="001000000000" w:firstRow="0" w:lastRow="0" w:firstColumn="1" w:lastColumn="0" w:oddVBand="0" w:evenVBand="0" w:oddHBand="0" w:evenHBand="0" w:firstRowFirstColumn="0" w:firstRowLastColumn="0" w:lastRowFirstColumn="0" w:lastRowLastColumn="0"/>
            <w:tcW w:w="1527" w:type="dxa"/>
          </w:tcPr>
          <w:p w:rsidR="00604885" w:rsidRPr="00556457" w:rsidRDefault="00604885" w:rsidP="009D620E">
            <w:pPr>
              <w:autoSpaceDE w:val="0"/>
              <w:autoSpaceDN w:val="0"/>
              <w:adjustRightInd w:val="0"/>
              <w:rPr>
                <w:rFonts w:ascii="Arial Narrow" w:hAnsi="Arial Narrow" w:cs="Arial"/>
                <w:sz w:val="18"/>
                <w:szCs w:val="18"/>
                <w:lang w:val="es-CR"/>
              </w:rPr>
            </w:pPr>
            <w:r w:rsidRPr="00556457">
              <w:rPr>
                <w:rFonts w:ascii="Arial Narrow" w:hAnsi="Arial Narrow" w:cs="Arial"/>
                <w:sz w:val="18"/>
                <w:szCs w:val="18"/>
                <w:lang w:val="es-CR"/>
              </w:rPr>
              <w:t>Reglamento de Marcas y Fierros y/</w:t>
            </w:r>
            <w:proofErr w:type="spellStart"/>
            <w:r w:rsidRPr="00556457">
              <w:rPr>
                <w:rFonts w:ascii="Arial Narrow" w:hAnsi="Arial Narrow" w:cs="Arial"/>
                <w:sz w:val="18"/>
                <w:szCs w:val="18"/>
                <w:lang w:val="es-CR"/>
              </w:rPr>
              <w:t>o</w:t>
            </w:r>
            <w:proofErr w:type="spellEnd"/>
            <w:r w:rsidRPr="00556457">
              <w:rPr>
                <w:rFonts w:ascii="Arial Narrow" w:hAnsi="Arial Narrow" w:cs="Arial"/>
                <w:sz w:val="18"/>
                <w:szCs w:val="18"/>
                <w:lang w:val="es-CR"/>
              </w:rPr>
              <w:t xml:space="preserve"> Ordenanza</w:t>
            </w:r>
            <w:r w:rsidR="00A606DA">
              <w:rPr>
                <w:rFonts w:ascii="Arial Narrow" w:hAnsi="Arial Narrow" w:cs="Arial"/>
                <w:sz w:val="18"/>
                <w:szCs w:val="18"/>
                <w:lang w:val="es-CR"/>
              </w:rPr>
              <w:t>.</w:t>
            </w:r>
          </w:p>
        </w:tc>
        <w:tc>
          <w:tcPr>
            <w:tcW w:w="0" w:type="auto"/>
          </w:tcPr>
          <w:p w:rsidR="00604885" w:rsidRPr="00556457" w:rsidRDefault="00604885" w:rsidP="004E38B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CR"/>
              </w:rPr>
            </w:pPr>
            <w:r w:rsidRPr="00556457">
              <w:rPr>
                <w:rFonts w:ascii="Arial Narrow" w:hAnsi="Arial Narrow" w:cs="Arial"/>
                <w:sz w:val="18"/>
                <w:szCs w:val="18"/>
                <w:lang w:val="es-CR"/>
              </w:rPr>
              <w:t xml:space="preserve">Conocer las formalidades legales de  revisión de </w:t>
            </w:r>
            <w:r w:rsidR="004E38B6">
              <w:rPr>
                <w:rFonts w:ascii="Arial Narrow" w:hAnsi="Arial Narrow" w:cs="Arial"/>
                <w:sz w:val="18"/>
                <w:szCs w:val="18"/>
                <w:lang w:val="es-CR"/>
              </w:rPr>
              <w:t xml:space="preserve">ganado </w:t>
            </w:r>
            <w:r w:rsidRPr="00556457">
              <w:rPr>
                <w:rFonts w:ascii="Arial Narrow" w:hAnsi="Arial Narrow" w:cs="Arial"/>
                <w:sz w:val="18"/>
                <w:szCs w:val="18"/>
                <w:lang w:val="es-CR"/>
              </w:rPr>
              <w:t xml:space="preserve">y la </w:t>
            </w:r>
            <w:r w:rsidR="004E38B6">
              <w:rPr>
                <w:rFonts w:ascii="Arial Narrow" w:hAnsi="Arial Narrow" w:cs="Arial"/>
                <w:sz w:val="18"/>
                <w:szCs w:val="18"/>
                <w:lang w:val="es-CR"/>
              </w:rPr>
              <w:t>expedición de Cartas de Ventas, así como guías para transportar ganado.</w:t>
            </w:r>
          </w:p>
        </w:tc>
        <w:tc>
          <w:tcPr>
            <w:tcW w:w="0" w:type="auto"/>
          </w:tcPr>
          <w:p w:rsidR="00604885" w:rsidRPr="00556457" w:rsidRDefault="00604885" w:rsidP="009D62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CR"/>
              </w:rPr>
            </w:pPr>
            <w:r w:rsidRPr="00556457">
              <w:rPr>
                <w:rFonts w:ascii="Arial Narrow" w:hAnsi="Arial Narrow" w:cs="Arial"/>
                <w:sz w:val="18"/>
                <w:szCs w:val="18"/>
                <w:lang w:val="es-CR"/>
              </w:rPr>
              <w:t>Aplicar los procedimien</w:t>
            </w:r>
            <w:r w:rsidR="004E38B6">
              <w:rPr>
                <w:rFonts w:ascii="Arial Narrow" w:hAnsi="Arial Narrow" w:cs="Arial"/>
                <w:sz w:val="18"/>
                <w:szCs w:val="18"/>
                <w:lang w:val="es-CR"/>
              </w:rPr>
              <w:t>tos legales establecidos en el A</w:t>
            </w:r>
            <w:r w:rsidRPr="00556457">
              <w:rPr>
                <w:rFonts w:ascii="Arial Narrow" w:hAnsi="Arial Narrow" w:cs="Arial"/>
                <w:sz w:val="18"/>
                <w:szCs w:val="18"/>
                <w:lang w:val="es-CR"/>
              </w:rPr>
              <w:t>rtículo 15 del Reglamento de Marcas y Fierros</w:t>
            </w:r>
            <w:r w:rsidR="004E38B6">
              <w:rPr>
                <w:rFonts w:ascii="Arial Narrow" w:hAnsi="Arial Narrow" w:cs="Arial"/>
                <w:sz w:val="18"/>
                <w:szCs w:val="18"/>
                <w:lang w:val="es-CR"/>
              </w:rPr>
              <w:t>.</w:t>
            </w:r>
          </w:p>
        </w:tc>
        <w:tc>
          <w:tcPr>
            <w:tcW w:w="1693" w:type="dxa"/>
          </w:tcPr>
          <w:p w:rsidR="00604885" w:rsidRPr="00556457" w:rsidRDefault="00604885" w:rsidP="004E38B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CR"/>
              </w:rPr>
            </w:pPr>
            <w:r w:rsidRPr="00556457">
              <w:rPr>
                <w:rFonts w:ascii="Arial Narrow" w:hAnsi="Arial Narrow" w:cs="Arial"/>
                <w:sz w:val="18"/>
                <w:szCs w:val="18"/>
                <w:lang w:val="es-CR"/>
              </w:rPr>
              <w:t>CAM</w:t>
            </w:r>
            <w:r>
              <w:rPr>
                <w:rFonts w:ascii="Arial Narrow" w:hAnsi="Arial Narrow" w:cs="Arial"/>
                <w:sz w:val="18"/>
                <w:szCs w:val="18"/>
                <w:lang w:val="es-CR"/>
              </w:rPr>
              <w:t>, Secretario, otros servidores.</w:t>
            </w:r>
          </w:p>
        </w:tc>
        <w:tc>
          <w:tcPr>
            <w:tcW w:w="1056" w:type="dxa"/>
          </w:tcPr>
          <w:p w:rsidR="00604885" w:rsidRPr="00C60AFD" w:rsidRDefault="004E38B6" w:rsidP="009D62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CR"/>
              </w:rPr>
            </w:pPr>
            <w:r>
              <w:rPr>
                <w:rFonts w:ascii="Arial Narrow" w:hAnsi="Arial Narrow" w:cs="Arial"/>
                <w:sz w:val="18"/>
                <w:szCs w:val="18"/>
                <w:lang w:val="es-CR"/>
              </w:rPr>
              <w:t>8</w:t>
            </w:r>
          </w:p>
        </w:tc>
        <w:tc>
          <w:tcPr>
            <w:tcW w:w="0" w:type="auto"/>
          </w:tcPr>
          <w:p w:rsidR="00604885" w:rsidRPr="00604885" w:rsidRDefault="00B0747F" w:rsidP="009D62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lang w:val="es-CR"/>
              </w:rPr>
            </w:pPr>
            <w:r>
              <w:rPr>
                <w:rFonts w:ascii="Arial Narrow" w:hAnsi="Arial Narrow" w:cs="Arial"/>
                <w:lang w:val="es-CR"/>
              </w:rPr>
              <w:t>$248.50</w:t>
            </w:r>
          </w:p>
        </w:tc>
        <w:tc>
          <w:tcPr>
            <w:tcW w:w="0" w:type="auto"/>
          </w:tcPr>
          <w:p w:rsidR="00604885" w:rsidRPr="00B85C5E" w:rsidRDefault="00604885" w:rsidP="009D62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Concejo Municipal</w:t>
            </w:r>
          </w:p>
        </w:tc>
      </w:tr>
      <w:tr w:rsidR="00EE18A8" w:rsidRPr="00B85C5E" w:rsidTr="00EE1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EE18A8" w:rsidRPr="00B85C5E" w:rsidRDefault="00EE18A8" w:rsidP="005C6E15">
            <w:pPr>
              <w:autoSpaceDE w:val="0"/>
              <w:autoSpaceDN w:val="0"/>
              <w:adjustRightInd w:val="0"/>
              <w:rPr>
                <w:rFonts w:ascii="Arial Narrow" w:hAnsi="Arial Narrow" w:cs="Arial"/>
                <w:sz w:val="19"/>
                <w:szCs w:val="19"/>
                <w:lang w:val="es-CR"/>
              </w:rPr>
            </w:pPr>
            <w:r>
              <w:rPr>
                <w:rFonts w:ascii="Arial Narrow" w:hAnsi="Arial Narrow" w:cs="Arial"/>
                <w:sz w:val="19"/>
                <w:szCs w:val="19"/>
                <w:lang w:val="es-CR"/>
              </w:rPr>
              <w:t>Ley LACAP y su Reglamento.</w:t>
            </w:r>
          </w:p>
        </w:tc>
        <w:tc>
          <w:tcPr>
            <w:tcW w:w="0" w:type="auto"/>
          </w:tcPr>
          <w:p w:rsidR="00EE18A8" w:rsidRPr="00B85C5E" w:rsidRDefault="00EE18A8" w:rsidP="00314A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Conocer los procedimientos para la realización de adquisición de bienes y servicios.</w:t>
            </w:r>
          </w:p>
        </w:tc>
        <w:tc>
          <w:tcPr>
            <w:tcW w:w="0" w:type="auto"/>
          </w:tcPr>
          <w:p w:rsidR="00EE18A8" w:rsidRDefault="00EE18A8" w:rsidP="005C6E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Garantizar que el Jefe de la UACI aplique los procedimientos correctos para la realización de adquisiciones de bienes y servicios.</w:t>
            </w:r>
          </w:p>
        </w:tc>
        <w:tc>
          <w:tcPr>
            <w:tcW w:w="1693" w:type="dxa"/>
          </w:tcPr>
          <w:p w:rsidR="00EE18A8" w:rsidRDefault="00EE18A8" w:rsidP="00EE18A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Jefe de la UACI, Tesorero, Auditor.</w:t>
            </w:r>
          </w:p>
        </w:tc>
        <w:tc>
          <w:tcPr>
            <w:tcW w:w="1056" w:type="dxa"/>
          </w:tcPr>
          <w:p w:rsidR="00EE18A8" w:rsidRDefault="00EE18A8" w:rsidP="005C6E1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8</w:t>
            </w:r>
          </w:p>
        </w:tc>
        <w:tc>
          <w:tcPr>
            <w:tcW w:w="0" w:type="auto"/>
          </w:tcPr>
          <w:p w:rsidR="00EE18A8" w:rsidRDefault="00EE18A8" w:rsidP="005C6E1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lang w:val="es-CR"/>
              </w:rPr>
            </w:pPr>
            <w:r>
              <w:rPr>
                <w:rFonts w:ascii="Arial Narrow" w:hAnsi="Arial Narrow" w:cs="Arial"/>
                <w:lang w:val="es-CR"/>
              </w:rPr>
              <w:t>$248.50</w:t>
            </w:r>
          </w:p>
        </w:tc>
        <w:tc>
          <w:tcPr>
            <w:tcW w:w="0" w:type="auto"/>
          </w:tcPr>
          <w:p w:rsidR="00EE18A8" w:rsidRDefault="00EE18A8" w:rsidP="009D620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Concejo Municipal</w:t>
            </w:r>
          </w:p>
        </w:tc>
      </w:tr>
      <w:tr w:rsidR="004E38B6" w:rsidRPr="00B85C5E" w:rsidTr="00EE18A8">
        <w:tc>
          <w:tcPr>
            <w:cnfStyle w:val="001000000000" w:firstRow="0" w:lastRow="0" w:firstColumn="1" w:lastColumn="0" w:oddVBand="0" w:evenVBand="0" w:oddHBand="0" w:evenHBand="0" w:firstRowFirstColumn="0" w:firstRowLastColumn="0" w:lastRowFirstColumn="0" w:lastRowLastColumn="0"/>
            <w:tcW w:w="1527" w:type="dxa"/>
          </w:tcPr>
          <w:p w:rsidR="00604885" w:rsidRPr="00B85C5E" w:rsidRDefault="00604885" w:rsidP="009D620E">
            <w:pPr>
              <w:autoSpaceDE w:val="0"/>
              <w:autoSpaceDN w:val="0"/>
              <w:adjustRightInd w:val="0"/>
              <w:jc w:val="both"/>
              <w:rPr>
                <w:rFonts w:ascii="Arial Narrow" w:hAnsi="Arial Narrow" w:cs="Arial"/>
                <w:sz w:val="19"/>
                <w:szCs w:val="19"/>
                <w:lang w:val="es-CR"/>
              </w:rPr>
            </w:pPr>
            <w:r>
              <w:rPr>
                <w:rFonts w:ascii="Arial Narrow" w:hAnsi="Arial Narrow" w:cs="Arial"/>
                <w:sz w:val="19"/>
                <w:szCs w:val="19"/>
                <w:lang w:val="es-CR"/>
              </w:rPr>
              <w:t>Leyes aplicables al Registro del Estado Familiar.</w:t>
            </w:r>
          </w:p>
        </w:tc>
        <w:tc>
          <w:tcPr>
            <w:tcW w:w="0" w:type="auto"/>
          </w:tcPr>
          <w:p w:rsidR="00604885" w:rsidRPr="00DC5C4C" w:rsidRDefault="00604885" w:rsidP="009D62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CR"/>
              </w:rPr>
            </w:pPr>
            <w:r>
              <w:rPr>
                <w:rFonts w:ascii="Arial Narrow" w:hAnsi="Arial Narrow" w:cs="Arial"/>
                <w:sz w:val="18"/>
                <w:szCs w:val="18"/>
                <w:lang w:val="es-CR"/>
              </w:rPr>
              <w:t>Garantizar que el personal de la Unidad, posea conocimientos suficientes para garantizar la legalidad de los acontecimientos del REF.</w:t>
            </w:r>
          </w:p>
        </w:tc>
        <w:tc>
          <w:tcPr>
            <w:tcW w:w="0" w:type="auto"/>
          </w:tcPr>
          <w:p w:rsidR="00604885" w:rsidRPr="00B85C5E" w:rsidRDefault="00604885" w:rsidP="009D62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Que el personal de la Unidad, pueda garantizar la seguridad jurídica a los habitantes del Municipio y, pueda resolver problemas de índole legal en cuanto a omisiones y errores.</w:t>
            </w:r>
          </w:p>
        </w:tc>
        <w:tc>
          <w:tcPr>
            <w:tcW w:w="1693" w:type="dxa"/>
          </w:tcPr>
          <w:p w:rsidR="00604885" w:rsidRDefault="00604885" w:rsidP="00EE18A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 xml:space="preserve">Secretario, </w:t>
            </w:r>
            <w:r w:rsidR="004E38B6">
              <w:rPr>
                <w:rFonts w:ascii="Arial Narrow" w:hAnsi="Arial Narrow" w:cs="Arial"/>
                <w:sz w:val="19"/>
                <w:szCs w:val="19"/>
                <w:lang w:val="es-CR"/>
              </w:rPr>
              <w:t>Jefe de Personal</w:t>
            </w:r>
            <w:r>
              <w:rPr>
                <w:rFonts w:ascii="Arial Narrow" w:hAnsi="Arial Narrow" w:cs="Arial"/>
                <w:sz w:val="19"/>
                <w:szCs w:val="19"/>
                <w:lang w:val="es-CR"/>
              </w:rPr>
              <w:t xml:space="preserve">, </w:t>
            </w:r>
            <w:r w:rsidR="00E46C3F">
              <w:rPr>
                <w:rFonts w:ascii="Arial Narrow" w:hAnsi="Arial Narrow" w:cs="Arial"/>
                <w:sz w:val="19"/>
                <w:szCs w:val="19"/>
                <w:lang w:val="es-CR"/>
              </w:rPr>
              <w:t>Síndico</w:t>
            </w:r>
            <w:r>
              <w:rPr>
                <w:rFonts w:ascii="Arial Narrow" w:hAnsi="Arial Narrow" w:cs="Arial"/>
                <w:sz w:val="19"/>
                <w:szCs w:val="19"/>
                <w:lang w:val="es-CR"/>
              </w:rPr>
              <w:t xml:space="preserve"> y personal del REF.</w:t>
            </w:r>
          </w:p>
        </w:tc>
        <w:tc>
          <w:tcPr>
            <w:tcW w:w="1056" w:type="dxa"/>
          </w:tcPr>
          <w:p w:rsidR="00604885" w:rsidRPr="004D194A" w:rsidRDefault="00604885" w:rsidP="009D620E">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lang w:val="es-CR"/>
              </w:rPr>
            </w:pPr>
            <w:r>
              <w:rPr>
                <w:rFonts w:ascii="Arial Narrow" w:hAnsi="Arial Narrow" w:cs="Arial"/>
                <w:sz w:val="16"/>
                <w:szCs w:val="16"/>
                <w:lang w:val="es-CR"/>
              </w:rPr>
              <w:t>8</w:t>
            </w:r>
          </w:p>
        </w:tc>
        <w:tc>
          <w:tcPr>
            <w:tcW w:w="0" w:type="auto"/>
          </w:tcPr>
          <w:p w:rsidR="00604885" w:rsidRPr="00604885" w:rsidRDefault="00EE18A8" w:rsidP="009D62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lang w:val="es-CR"/>
              </w:rPr>
            </w:pPr>
            <w:r>
              <w:rPr>
                <w:rFonts w:ascii="Arial Narrow" w:hAnsi="Arial Narrow" w:cs="Arial"/>
                <w:lang w:val="es-CR"/>
              </w:rPr>
              <w:t>$250.00</w:t>
            </w:r>
          </w:p>
        </w:tc>
        <w:tc>
          <w:tcPr>
            <w:tcW w:w="0" w:type="auto"/>
          </w:tcPr>
          <w:p w:rsidR="00604885" w:rsidRDefault="00973CED" w:rsidP="009D62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Concejo Municipal</w:t>
            </w:r>
          </w:p>
        </w:tc>
      </w:tr>
    </w:tbl>
    <w:p w:rsidR="00D87AFC" w:rsidRDefault="00D87AFC" w:rsidP="005333C3">
      <w:pPr>
        <w:autoSpaceDE w:val="0"/>
        <w:autoSpaceDN w:val="0"/>
        <w:adjustRightInd w:val="0"/>
        <w:spacing w:after="0"/>
        <w:jc w:val="center"/>
        <w:rPr>
          <w:rFonts w:cs="Arial"/>
          <w:b/>
          <w:color w:val="0000FF"/>
          <w:sz w:val="28"/>
          <w:szCs w:val="28"/>
          <w:lang w:val="es-CR"/>
        </w:rPr>
      </w:pPr>
    </w:p>
    <w:p w:rsidR="00F72EC5" w:rsidRDefault="00F72EC5" w:rsidP="005333C3">
      <w:pPr>
        <w:autoSpaceDE w:val="0"/>
        <w:autoSpaceDN w:val="0"/>
        <w:adjustRightInd w:val="0"/>
        <w:spacing w:after="0"/>
        <w:jc w:val="center"/>
        <w:rPr>
          <w:rFonts w:cs="Arial"/>
          <w:b/>
          <w:color w:val="0000FF"/>
          <w:sz w:val="28"/>
          <w:szCs w:val="28"/>
          <w:lang w:val="es-CR"/>
        </w:rPr>
      </w:pPr>
    </w:p>
    <w:p w:rsidR="005333C3" w:rsidRDefault="005333C3" w:rsidP="005333C3">
      <w:pPr>
        <w:autoSpaceDE w:val="0"/>
        <w:autoSpaceDN w:val="0"/>
        <w:adjustRightInd w:val="0"/>
        <w:spacing w:after="0"/>
        <w:jc w:val="center"/>
        <w:rPr>
          <w:rFonts w:cs="Arial"/>
          <w:b/>
          <w:color w:val="0000FF"/>
          <w:sz w:val="28"/>
          <w:szCs w:val="28"/>
          <w:lang w:val="es-CR"/>
        </w:rPr>
        <w:sectPr w:rsidR="005333C3" w:rsidSect="008870FD">
          <w:pgSz w:w="15842" w:h="12242" w:orient="landscape" w:code="1"/>
          <w:pgMar w:top="1418" w:right="1418" w:bottom="1701" w:left="1418" w:header="709" w:footer="709" w:gutter="0"/>
          <w:cols w:space="708"/>
          <w:titlePg/>
          <w:docGrid w:linePitch="360"/>
        </w:sectPr>
      </w:pPr>
    </w:p>
    <w:p w:rsidR="005333C3" w:rsidRPr="00B51CE6" w:rsidRDefault="005333C3" w:rsidP="005333C3">
      <w:pPr>
        <w:spacing w:after="0" w:line="240" w:lineRule="auto"/>
        <w:jc w:val="center"/>
        <w:rPr>
          <w:rFonts w:ascii="Arial Narrow" w:hAnsi="Arial Narrow" w:cs="Arial"/>
          <w:b/>
          <w:sz w:val="28"/>
          <w:szCs w:val="28"/>
        </w:rPr>
      </w:pPr>
      <w:r w:rsidRPr="00B51CE6">
        <w:rPr>
          <w:rFonts w:ascii="Arial Black" w:hAnsi="Arial Black" w:cs="Arial"/>
          <w:b/>
          <w:sz w:val="28"/>
          <w:szCs w:val="28"/>
          <w:lang w:val="es-CR"/>
        </w:rPr>
        <w:lastRenderedPageBreak/>
        <w:t xml:space="preserve">12.- </w:t>
      </w:r>
      <w:r w:rsidRPr="00B51CE6">
        <w:rPr>
          <w:rFonts w:ascii="Arial Black" w:hAnsi="Arial Black"/>
          <w:sz w:val="28"/>
          <w:szCs w:val="28"/>
        </w:rPr>
        <w:t>PRESUPUESTO DEL PLAN Y PROGRAMAS  DE CAPACITACIÓN.</w:t>
      </w:r>
    </w:p>
    <w:p w:rsidR="005333C3" w:rsidRPr="00EE1AD9" w:rsidRDefault="005333C3" w:rsidP="005333C3">
      <w:pPr>
        <w:spacing w:line="360" w:lineRule="auto"/>
        <w:jc w:val="both"/>
        <w:rPr>
          <w:rFonts w:ascii="Arial" w:hAnsi="Arial" w:cs="Arial"/>
          <w:sz w:val="28"/>
          <w:szCs w:val="28"/>
        </w:rPr>
      </w:pPr>
    </w:p>
    <w:p w:rsidR="005333C3" w:rsidRPr="00EE1AD9" w:rsidRDefault="005333C3" w:rsidP="00B51CE6">
      <w:pPr>
        <w:spacing w:line="360" w:lineRule="auto"/>
        <w:ind w:firstLine="720"/>
        <w:jc w:val="both"/>
        <w:rPr>
          <w:rFonts w:ascii="Arial" w:hAnsi="Arial" w:cs="Arial"/>
          <w:sz w:val="24"/>
          <w:szCs w:val="24"/>
        </w:rPr>
      </w:pPr>
      <w:r w:rsidRPr="00EE1AD9">
        <w:rPr>
          <w:rFonts w:ascii="Arial" w:hAnsi="Arial" w:cs="Arial"/>
          <w:sz w:val="24"/>
          <w:szCs w:val="24"/>
        </w:rPr>
        <w:t xml:space="preserve">Las capacitaciones que se organicen dentro del marco del presente Plan Estratégico de Capacitación serán financiadas  por la </w:t>
      </w:r>
      <w:r w:rsidR="007E49FE" w:rsidRPr="00EE1AD9">
        <w:rPr>
          <w:rFonts w:ascii="Arial" w:hAnsi="Arial" w:cs="Arial"/>
          <w:sz w:val="24"/>
          <w:szCs w:val="24"/>
        </w:rPr>
        <w:t>M</w:t>
      </w:r>
      <w:r w:rsidRPr="00EE1AD9">
        <w:rPr>
          <w:rFonts w:ascii="Arial" w:hAnsi="Arial" w:cs="Arial"/>
          <w:sz w:val="24"/>
          <w:szCs w:val="24"/>
        </w:rPr>
        <w:t xml:space="preserve">unicipalidad de </w:t>
      </w:r>
      <w:r w:rsidR="007E49FE" w:rsidRPr="00EE1AD9">
        <w:rPr>
          <w:rFonts w:ascii="Arial" w:hAnsi="Arial" w:cs="Arial"/>
          <w:sz w:val="24"/>
          <w:szCs w:val="24"/>
        </w:rPr>
        <w:t xml:space="preserve">San </w:t>
      </w:r>
      <w:r w:rsidR="00B215E4" w:rsidRPr="00EE1AD9">
        <w:rPr>
          <w:rFonts w:ascii="Arial" w:hAnsi="Arial" w:cs="Arial"/>
          <w:sz w:val="24"/>
          <w:szCs w:val="24"/>
        </w:rPr>
        <w:t>Dionisio</w:t>
      </w:r>
      <w:r w:rsidR="007E49FE" w:rsidRPr="00EE1AD9">
        <w:rPr>
          <w:rFonts w:ascii="Arial" w:hAnsi="Arial" w:cs="Arial"/>
          <w:sz w:val="24"/>
          <w:szCs w:val="24"/>
        </w:rPr>
        <w:t xml:space="preserve">, Departamento de </w:t>
      </w:r>
      <w:r w:rsidR="00B215E4" w:rsidRPr="00EE1AD9">
        <w:rPr>
          <w:rFonts w:ascii="Arial" w:hAnsi="Arial" w:cs="Arial"/>
          <w:sz w:val="24"/>
          <w:szCs w:val="24"/>
        </w:rPr>
        <w:t>Usulután</w:t>
      </w:r>
      <w:r w:rsidRPr="00EE1AD9">
        <w:rPr>
          <w:rFonts w:ascii="Arial" w:hAnsi="Arial" w:cs="Arial"/>
          <w:sz w:val="24"/>
          <w:szCs w:val="24"/>
        </w:rPr>
        <w:t>, salvo casos particulares aquellas capacitaciones que el Centro de Formación del Instituto Salvadoreño de Desarrollo Municipal tome a bien incorporarlas a su programación especial permanente destinado a la capacitación y adiestramiento de los servidores públicos regulados en los Arts. 6, 7, 8 y 9 de la  Ley de la Carrera Administrativa Municipal.</w:t>
      </w:r>
      <w:r w:rsidR="007634F8" w:rsidRPr="00EE1AD9">
        <w:rPr>
          <w:rFonts w:ascii="Arial" w:hAnsi="Arial" w:cs="Arial"/>
          <w:sz w:val="24"/>
          <w:szCs w:val="24"/>
        </w:rPr>
        <w:t xml:space="preserve"> Inclusive será necesario que el Alcalde, Secretario y/o </w:t>
      </w:r>
      <w:r w:rsidR="00F45D95" w:rsidRPr="00EE1AD9">
        <w:rPr>
          <w:rFonts w:ascii="Arial" w:hAnsi="Arial" w:cs="Arial"/>
          <w:sz w:val="24"/>
          <w:szCs w:val="24"/>
        </w:rPr>
        <w:t>Jefe</w:t>
      </w:r>
      <w:r w:rsidR="007634F8" w:rsidRPr="00EE1AD9">
        <w:rPr>
          <w:rFonts w:ascii="Arial" w:hAnsi="Arial" w:cs="Arial"/>
          <w:sz w:val="24"/>
          <w:szCs w:val="24"/>
        </w:rPr>
        <w:t xml:space="preserve"> </w:t>
      </w:r>
      <w:r w:rsidR="00F45D95" w:rsidRPr="00EE1AD9">
        <w:rPr>
          <w:rFonts w:ascii="Arial" w:hAnsi="Arial" w:cs="Arial"/>
          <w:sz w:val="24"/>
          <w:szCs w:val="24"/>
        </w:rPr>
        <w:t>de Personal</w:t>
      </w:r>
      <w:r w:rsidR="007634F8" w:rsidRPr="00EE1AD9">
        <w:rPr>
          <w:rFonts w:ascii="Arial" w:hAnsi="Arial" w:cs="Arial"/>
          <w:sz w:val="24"/>
          <w:szCs w:val="24"/>
        </w:rPr>
        <w:t xml:space="preserve"> puedan gestionar ante COMURES, ISDEM, Ministerio de Hacienda y otras Instituciones Gubernamentales, poder impartir temas de capacitación para beneficio de la Gestión Municipal. </w:t>
      </w:r>
    </w:p>
    <w:p w:rsidR="005333C3" w:rsidRPr="00EE1AD9" w:rsidRDefault="005333C3" w:rsidP="00F45D95">
      <w:pPr>
        <w:spacing w:after="0" w:line="360" w:lineRule="auto"/>
        <w:ind w:firstLine="720"/>
        <w:jc w:val="both"/>
        <w:rPr>
          <w:rFonts w:ascii="Arial" w:hAnsi="Arial" w:cs="Arial"/>
          <w:sz w:val="24"/>
          <w:szCs w:val="24"/>
        </w:rPr>
      </w:pPr>
      <w:r w:rsidRPr="00EE1AD9">
        <w:rPr>
          <w:rFonts w:ascii="Arial" w:hAnsi="Arial" w:cs="Arial"/>
          <w:sz w:val="24"/>
          <w:szCs w:val="24"/>
        </w:rPr>
        <w:t>En el numeral  13.1, se muestra el presupuesto requerido para el desarrollo de los eventos de capacitación, su ejecución estará a cargo por el coordinador de cada evento designado por el Concejo o Alcalde Municipal</w:t>
      </w:r>
      <w:r w:rsidR="00B51CE6" w:rsidRPr="00EE1AD9">
        <w:rPr>
          <w:rFonts w:ascii="Arial" w:hAnsi="Arial" w:cs="Arial"/>
          <w:sz w:val="24"/>
          <w:szCs w:val="24"/>
        </w:rPr>
        <w:t>.</w:t>
      </w:r>
    </w:p>
    <w:p w:rsidR="005333C3" w:rsidRPr="009C3F52" w:rsidRDefault="005333C3" w:rsidP="007634F8">
      <w:pPr>
        <w:spacing w:after="0" w:line="360" w:lineRule="auto"/>
        <w:rPr>
          <w:rFonts w:ascii="Arial Narrow" w:hAnsi="Arial Narrow"/>
          <w:sz w:val="28"/>
          <w:szCs w:val="28"/>
        </w:rPr>
      </w:pPr>
    </w:p>
    <w:p w:rsidR="005333C3" w:rsidRDefault="00043989" w:rsidP="007634F8">
      <w:pPr>
        <w:spacing w:after="0" w:line="360" w:lineRule="auto"/>
        <w:jc w:val="center"/>
        <w:rPr>
          <w:rFonts w:ascii="Arial Black" w:hAnsi="Arial Black"/>
          <w:sz w:val="28"/>
          <w:szCs w:val="28"/>
        </w:rPr>
      </w:pPr>
      <w:r>
        <w:rPr>
          <w:rFonts w:ascii="Arial Black" w:hAnsi="Arial Black"/>
          <w:sz w:val="28"/>
          <w:szCs w:val="28"/>
        </w:rPr>
        <w:t>13.- CALENDARIZACIÓ</w:t>
      </w:r>
      <w:r w:rsidR="00C77090">
        <w:rPr>
          <w:rFonts w:ascii="Arial Black" w:hAnsi="Arial Black"/>
          <w:sz w:val="28"/>
          <w:szCs w:val="28"/>
        </w:rPr>
        <w:t>N DE CAPACITACIONES.</w:t>
      </w:r>
    </w:p>
    <w:p w:rsidR="007634F8" w:rsidRPr="00973CED" w:rsidRDefault="007634F8" w:rsidP="007634F8">
      <w:pPr>
        <w:spacing w:after="0" w:line="360" w:lineRule="auto"/>
        <w:jc w:val="center"/>
        <w:rPr>
          <w:rFonts w:ascii="Arial Black" w:hAnsi="Arial Black"/>
          <w:sz w:val="20"/>
          <w:szCs w:val="20"/>
        </w:rPr>
      </w:pPr>
    </w:p>
    <w:p w:rsidR="005333C3" w:rsidRPr="00EE1AD9" w:rsidRDefault="005333C3" w:rsidP="00CF32C1">
      <w:pPr>
        <w:spacing w:line="360" w:lineRule="auto"/>
        <w:ind w:firstLine="720"/>
        <w:jc w:val="both"/>
        <w:rPr>
          <w:rFonts w:ascii="Arial" w:hAnsi="Arial" w:cs="Arial"/>
          <w:sz w:val="24"/>
          <w:szCs w:val="24"/>
        </w:rPr>
      </w:pPr>
      <w:r w:rsidRPr="00EE1AD9">
        <w:rPr>
          <w:rFonts w:ascii="Arial" w:hAnsi="Arial" w:cs="Arial"/>
          <w:sz w:val="24"/>
          <w:szCs w:val="24"/>
        </w:rPr>
        <w:t xml:space="preserve">Las fechas </w:t>
      </w:r>
      <w:r w:rsidR="00C77090" w:rsidRPr="00EE1AD9">
        <w:rPr>
          <w:rFonts w:ascii="Arial" w:hAnsi="Arial" w:cs="Arial"/>
          <w:sz w:val="24"/>
          <w:szCs w:val="24"/>
        </w:rPr>
        <w:t>probables</w:t>
      </w:r>
      <w:r w:rsidRPr="00EE1AD9">
        <w:rPr>
          <w:rFonts w:ascii="Arial" w:hAnsi="Arial" w:cs="Arial"/>
          <w:sz w:val="24"/>
          <w:szCs w:val="24"/>
        </w:rPr>
        <w:t xml:space="preserve"> de cumplimiento del </w:t>
      </w:r>
      <w:r w:rsidRPr="00EE1AD9">
        <w:rPr>
          <w:rFonts w:ascii="Arial" w:hAnsi="Arial" w:cs="Arial"/>
          <w:b/>
          <w:sz w:val="24"/>
          <w:szCs w:val="24"/>
        </w:rPr>
        <w:t>PLAN Y PROGRAMAS DE CAPACITACION</w:t>
      </w:r>
      <w:r w:rsidRPr="00EE1AD9">
        <w:rPr>
          <w:rFonts w:ascii="Arial" w:hAnsi="Arial" w:cs="Arial"/>
          <w:sz w:val="24"/>
          <w:szCs w:val="24"/>
        </w:rPr>
        <w:t>, están determinadas en el numeral 13.2; las mismas que son flexibles y pueden ser modificadas de acuerdo a las necesidades y planificación de eventos institucionales.</w:t>
      </w:r>
      <w:r w:rsidR="00CB5FAD" w:rsidRPr="00EE1AD9">
        <w:rPr>
          <w:rFonts w:ascii="Arial" w:hAnsi="Arial" w:cs="Arial"/>
          <w:sz w:val="24"/>
          <w:szCs w:val="24"/>
        </w:rPr>
        <w:t xml:space="preserve"> Será necesario que exista un monitoreo a las capacitaciones que reciban los funcionarios y empleados/as de la Municipalidad, con el objeto que se pueda verificar el nivel de cumplimiento del Plan y Programas de Capacitación; ello contribuirá a que se eviten observaciones futuras de </w:t>
      </w:r>
      <w:r w:rsidR="00AE44ED" w:rsidRPr="00EE1AD9">
        <w:rPr>
          <w:rFonts w:ascii="Arial" w:hAnsi="Arial" w:cs="Arial"/>
          <w:sz w:val="24"/>
          <w:szCs w:val="24"/>
        </w:rPr>
        <w:t>Auditoría</w:t>
      </w:r>
      <w:r w:rsidR="00CB5FAD" w:rsidRPr="00EE1AD9">
        <w:rPr>
          <w:rFonts w:ascii="Arial" w:hAnsi="Arial" w:cs="Arial"/>
          <w:sz w:val="24"/>
          <w:szCs w:val="24"/>
        </w:rPr>
        <w:t xml:space="preserve"> Interna y Corte de Cuentas de la República. Es importante que en el expediente del personal se agregue el Diploma, Constancia y/o memorando que acredite que un empleado/a haya recibido capacitación en un tema en particular.</w:t>
      </w:r>
    </w:p>
    <w:p w:rsidR="005333C3" w:rsidRDefault="005333C3" w:rsidP="005333C3">
      <w:pPr>
        <w:spacing w:after="0" w:line="240" w:lineRule="auto"/>
        <w:rPr>
          <w:rFonts w:ascii="Arial Black" w:hAnsi="Arial Black" w:cs="Arial"/>
          <w:b/>
          <w:color w:val="0000FF"/>
          <w:sz w:val="32"/>
          <w:szCs w:val="32"/>
          <w:lang w:val="es-CR"/>
        </w:rPr>
        <w:sectPr w:rsidR="005333C3" w:rsidSect="008870FD">
          <w:pgSz w:w="12242" w:h="15842" w:code="1"/>
          <w:pgMar w:top="1418" w:right="1418" w:bottom="1418" w:left="1701" w:header="709" w:footer="709" w:gutter="0"/>
          <w:cols w:space="708"/>
          <w:titlePg/>
          <w:docGrid w:linePitch="360"/>
        </w:sectPr>
      </w:pPr>
    </w:p>
    <w:p w:rsidR="005F79C7" w:rsidRDefault="005F79C7" w:rsidP="005333C3">
      <w:pPr>
        <w:spacing w:after="0" w:line="240" w:lineRule="auto"/>
        <w:rPr>
          <w:rFonts w:ascii="Arial Black" w:hAnsi="Arial Black"/>
          <w:sz w:val="32"/>
          <w:szCs w:val="32"/>
        </w:rPr>
      </w:pPr>
    </w:p>
    <w:p w:rsidR="005333C3" w:rsidRDefault="005333C3" w:rsidP="005333C3">
      <w:pPr>
        <w:spacing w:after="0" w:line="240" w:lineRule="auto"/>
        <w:rPr>
          <w:rFonts w:ascii="Arial Black" w:hAnsi="Arial Black" w:cs="Arial"/>
          <w:b/>
          <w:sz w:val="32"/>
          <w:szCs w:val="32"/>
          <w:lang w:val="es-CR"/>
        </w:rPr>
      </w:pPr>
      <w:r w:rsidRPr="009C3F52">
        <w:rPr>
          <w:rFonts w:ascii="Arial Black" w:hAnsi="Arial Black"/>
          <w:sz w:val="32"/>
          <w:szCs w:val="32"/>
        </w:rPr>
        <w:t>13.1</w:t>
      </w:r>
      <w:r w:rsidRPr="009C3F52">
        <w:rPr>
          <w:rFonts w:ascii="Arial Black" w:hAnsi="Arial Black"/>
          <w:sz w:val="32"/>
          <w:szCs w:val="32"/>
        </w:rPr>
        <w:tab/>
        <w:t>PRESUPUESTO DEL PLAN Y PROGRAMA  DE CAPACITACIÓN</w:t>
      </w:r>
      <w:r w:rsidR="00760CAD">
        <w:rPr>
          <w:rFonts w:ascii="Arial Black" w:hAnsi="Arial Black" w:cs="Arial"/>
          <w:b/>
          <w:sz w:val="32"/>
          <w:szCs w:val="32"/>
          <w:lang w:val="es-CR"/>
        </w:rPr>
        <w:t>.</w:t>
      </w:r>
    </w:p>
    <w:p w:rsidR="00973CED" w:rsidRDefault="00973CED" w:rsidP="005333C3">
      <w:pPr>
        <w:spacing w:after="0" w:line="240" w:lineRule="auto"/>
        <w:rPr>
          <w:rFonts w:ascii="Arial Black" w:hAnsi="Arial Black" w:cs="Arial"/>
          <w:b/>
          <w:sz w:val="32"/>
          <w:szCs w:val="32"/>
          <w:lang w:val="es-CR"/>
        </w:rPr>
      </w:pPr>
    </w:p>
    <w:p w:rsidR="00973CED" w:rsidRDefault="00973CED" w:rsidP="005333C3">
      <w:pPr>
        <w:spacing w:after="0" w:line="240" w:lineRule="auto"/>
        <w:rPr>
          <w:rFonts w:ascii="Arial Black" w:hAnsi="Arial Black" w:cs="Arial"/>
          <w:b/>
          <w:sz w:val="32"/>
          <w:szCs w:val="32"/>
          <w:lang w:val="es-CR"/>
        </w:rPr>
      </w:pPr>
    </w:p>
    <w:p w:rsidR="00973CED" w:rsidRPr="009C3F52" w:rsidRDefault="00973CED" w:rsidP="005333C3">
      <w:pPr>
        <w:spacing w:after="0" w:line="240" w:lineRule="auto"/>
        <w:rPr>
          <w:rFonts w:ascii="Arial Black" w:hAnsi="Arial Black" w:cs="Arial"/>
          <w:b/>
          <w:sz w:val="32"/>
          <w:szCs w:val="32"/>
          <w:lang w:val="es-CR"/>
        </w:rPr>
      </w:pPr>
    </w:p>
    <w:tbl>
      <w:tblPr>
        <w:tblStyle w:val="Listaclara-nfasis3"/>
        <w:tblW w:w="13454" w:type="dxa"/>
        <w:tblLook w:val="04A0" w:firstRow="1" w:lastRow="0" w:firstColumn="1" w:lastColumn="0" w:noHBand="0" w:noVBand="1"/>
      </w:tblPr>
      <w:tblGrid>
        <w:gridCol w:w="473"/>
        <w:gridCol w:w="1795"/>
        <w:gridCol w:w="3700"/>
        <w:gridCol w:w="1506"/>
        <w:gridCol w:w="1611"/>
        <w:gridCol w:w="1428"/>
        <w:gridCol w:w="1600"/>
        <w:gridCol w:w="1341"/>
      </w:tblGrid>
      <w:tr w:rsidR="002419BC" w:rsidRPr="00952840" w:rsidTr="001C74F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gridSpan w:val="2"/>
            <w:shd w:val="clear" w:color="auto" w:fill="548DD4" w:themeFill="text2" w:themeFillTint="99"/>
            <w:hideMark/>
          </w:tcPr>
          <w:p w:rsidR="002419BC" w:rsidRPr="00952840" w:rsidRDefault="002419BC" w:rsidP="008870FD">
            <w:pPr>
              <w:jc w:val="center"/>
              <w:rPr>
                <w:rFonts w:ascii="Arial Narrow" w:eastAsia="Times New Roman" w:hAnsi="Arial Narrow" w:cs="Arial"/>
                <w:sz w:val="24"/>
                <w:szCs w:val="24"/>
                <w:lang w:eastAsia="es-SV"/>
              </w:rPr>
            </w:pPr>
            <w:r w:rsidRPr="00952840">
              <w:rPr>
                <w:rFonts w:ascii="Arial Narrow" w:eastAsia="Times New Roman" w:hAnsi="Arial Narrow" w:cs="Arial"/>
                <w:b w:val="0"/>
                <w:bCs w:val="0"/>
                <w:sz w:val="24"/>
                <w:szCs w:val="24"/>
                <w:lang w:val="es-CR" w:eastAsia="es-SV"/>
              </w:rPr>
              <w:t> </w:t>
            </w:r>
          </w:p>
          <w:p w:rsidR="002419BC" w:rsidRPr="00952840" w:rsidRDefault="002419BC" w:rsidP="008870FD">
            <w:pPr>
              <w:jc w:val="center"/>
              <w:rPr>
                <w:rFonts w:ascii="Arial Narrow" w:eastAsia="Times New Roman" w:hAnsi="Arial Narrow" w:cs="Arial"/>
                <w:b w:val="0"/>
                <w:bCs w:val="0"/>
                <w:sz w:val="24"/>
                <w:szCs w:val="24"/>
                <w:lang w:eastAsia="es-SV"/>
              </w:rPr>
            </w:pPr>
            <w:r w:rsidRPr="00952840">
              <w:rPr>
                <w:rFonts w:ascii="Arial Narrow" w:eastAsia="Times New Roman" w:hAnsi="Arial Narrow" w:cs="Arial"/>
                <w:b w:val="0"/>
                <w:bCs w:val="0"/>
                <w:sz w:val="24"/>
                <w:szCs w:val="24"/>
                <w:lang w:val="es-CR" w:eastAsia="es-SV"/>
              </w:rPr>
              <w:t> </w:t>
            </w:r>
          </w:p>
        </w:tc>
        <w:tc>
          <w:tcPr>
            <w:tcW w:w="3700" w:type="dxa"/>
            <w:shd w:val="clear" w:color="auto" w:fill="548DD4" w:themeFill="text2" w:themeFillTint="99"/>
            <w:hideMark/>
          </w:tcPr>
          <w:p w:rsidR="002419BC" w:rsidRPr="00952840" w:rsidRDefault="002419BC" w:rsidP="008870F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sz w:val="24"/>
                <w:szCs w:val="24"/>
                <w:lang w:eastAsia="es-SV"/>
              </w:rPr>
            </w:pPr>
            <w:r w:rsidRPr="00952840">
              <w:rPr>
                <w:rFonts w:ascii="Arial Narrow" w:eastAsia="Times New Roman" w:hAnsi="Arial Narrow" w:cs="Arial"/>
                <w:b w:val="0"/>
                <w:bCs w:val="0"/>
                <w:sz w:val="24"/>
                <w:szCs w:val="24"/>
                <w:lang w:val="es-CR" w:eastAsia="es-SV"/>
              </w:rPr>
              <w:t> </w:t>
            </w:r>
          </w:p>
        </w:tc>
        <w:tc>
          <w:tcPr>
            <w:tcW w:w="7486" w:type="dxa"/>
            <w:gridSpan w:val="5"/>
            <w:shd w:val="clear" w:color="auto" w:fill="548DD4" w:themeFill="text2" w:themeFillTint="99"/>
            <w:hideMark/>
          </w:tcPr>
          <w:p w:rsidR="002419BC" w:rsidRPr="00760CAD" w:rsidRDefault="002419BC" w:rsidP="008870F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auto"/>
                <w:sz w:val="24"/>
                <w:szCs w:val="24"/>
                <w:lang w:eastAsia="es-SV"/>
              </w:rPr>
            </w:pPr>
            <w:r w:rsidRPr="00760CAD">
              <w:rPr>
                <w:rFonts w:ascii="Arial Narrow" w:eastAsia="Times New Roman" w:hAnsi="Arial Narrow" w:cs="Arial"/>
                <w:bCs w:val="0"/>
                <w:color w:val="auto"/>
                <w:sz w:val="24"/>
                <w:szCs w:val="24"/>
                <w:lang w:val="es-CR" w:eastAsia="es-SV"/>
              </w:rPr>
              <w:t>PRESUPUESTO</w:t>
            </w:r>
          </w:p>
        </w:tc>
      </w:tr>
      <w:tr w:rsidR="005333C3" w:rsidRPr="00EF6AAB" w:rsidTr="001C74F2">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473" w:type="dxa"/>
            <w:tcBorders>
              <w:right w:val="single" w:sz="4" w:space="0" w:color="auto"/>
            </w:tcBorders>
            <w:shd w:val="clear" w:color="auto" w:fill="548DD4" w:themeFill="text2" w:themeFillTint="99"/>
            <w:hideMark/>
          </w:tcPr>
          <w:p w:rsidR="005333C3" w:rsidRPr="00EF6AAB" w:rsidRDefault="005333C3" w:rsidP="008870FD">
            <w:pPr>
              <w:jc w:val="center"/>
              <w:rPr>
                <w:rFonts w:asciiTheme="minorHAnsi" w:eastAsia="Times New Roman" w:hAnsiTheme="minorHAnsi" w:cstheme="minorHAnsi"/>
                <w:b w:val="0"/>
                <w:bCs w:val="0"/>
                <w:sz w:val="24"/>
                <w:szCs w:val="24"/>
                <w:lang w:eastAsia="es-SV"/>
              </w:rPr>
            </w:pPr>
            <w:r w:rsidRPr="00EF6AAB">
              <w:rPr>
                <w:rFonts w:asciiTheme="minorHAnsi" w:eastAsia="Times New Roman" w:hAnsiTheme="minorHAnsi" w:cstheme="minorHAnsi"/>
                <w:b w:val="0"/>
                <w:bCs w:val="0"/>
                <w:sz w:val="24"/>
                <w:szCs w:val="24"/>
                <w:lang w:val="es-CR" w:eastAsia="es-SV"/>
              </w:rPr>
              <w:t>Nº</w:t>
            </w:r>
          </w:p>
        </w:tc>
        <w:tc>
          <w:tcPr>
            <w:tcW w:w="1795" w:type="dxa"/>
            <w:tcBorders>
              <w:left w:val="single" w:sz="4" w:space="0" w:color="auto"/>
            </w:tcBorders>
            <w:shd w:val="clear" w:color="auto" w:fill="548DD4" w:themeFill="text2" w:themeFillTint="99"/>
            <w:hideMark/>
          </w:tcPr>
          <w:p w:rsidR="005333C3" w:rsidRPr="00EF6AAB" w:rsidRDefault="005333C3"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r w:rsidRPr="00EF6AAB">
              <w:rPr>
                <w:rFonts w:asciiTheme="minorHAnsi" w:eastAsia="Times New Roman" w:hAnsiTheme="minorHAnsi" w:cstheme="minorHAnsi"/>
                <w:b/>
                <w:bCs/>
                <w:sz w:val="24"/>
                <w:szCs w:val="24"/>
                <w:lang w:val="es-CR" w:eastAsia="es-SV"/>
              </w:rPr>
              <w:t>TIPO DE CAPACITACIÓN</w:t>
            </w:r>
          </w:p>
        </w:tc>
        <w:tc>
          <w:tcPr>
            <w:tcW w:w="3700" w:type="dxa"/>
            <w:shd w:val="clear" w:color="auto" w:fill="548DD4" w:themeFill="text2" w:themeFillTint="99"/>
            <w:hideMark/>
          </w:tcPr>
          <w:p w:rsidR="005333C3" w:rsidRPr="00EF6AAB" w:rsidRDefault="005333C3"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r w:rsidRPr="00EF6AAB">
              <w:rPr>
                <w:rFonts w:asciiTheme="minorHAnsi" w:eastAsia="Times New Roman" w:hAnsiTheme="minorHAnsi" w:cstheme="minorHAnsi"/>
                <w:b/>
                <w:bCs/>
                <w:sz w:val="24"/>
                <w:szCs w:val="24"/>
                <w:lang w:val="es-CR" w:eastAsia="es-SV"/>
              </w:rPr>
              <w:t>CONTENIDOS Y/O TEMAS</w:t>
            </w:r>
          </w:p>
        </w:tc>
        <w:tc>
          <w:tcPr>
            <w:tcW w:w="1506" w:type="dxa"/>
            <w:shd w:val="clear" w:color="auto" w:fill="548DD4" w:themeFill="text2" w:themeFillTint="99"/>
            <w:hideMark/>
          </w:tcPr>
          <w:p w:rsidR="005333C3" w:rsidRPr="00EF6AAB" w:rsidRDefault="005333C3"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val="es-CR" w:eastAsia="es-SV"/>
              </w:rPr>
            </w:pPr>
            <w:r w:rsidRPr="00EF6AAB">
              <w:rPr>
                <w:rFonts w:asciiTheme="minorHAnsi" w:eastAsia="Times New Roman" w:hAnsiTheme="minorHAnsi" w:cstheme="minorHAnsi"/>
                <w:b/>
                <w:bCs/>
                <w:sz w:val="24"/>
                <w:szCs w:val="24"/>
                <w:lang w:val="es-CR" w:eastAsia="es-SV"/>
              </w:rPr>
              <w:t>INSTRUCTOR</w:t>
            </w:r>
          </w:p>
          <w:p w:rsidR="001C6CB0" w:rsidRPr="00EF6AAB" w:rsidRDefault="001C6CB0"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r w:rsidRPr="00EF6AAB">
              <w:rPr>
                <w:rFonts w:asciiTheme="minorHAnsi" w:eastAsia="Times New Roman" w:hAnsiTheme="minorHAnsi" w:cstheme="minorHAnsi"/>
                <w:b/>
                <w:bCs/>
                <w:sz w:val="24"/>
                <w:szCs w:val="24"/>
                <w:lang w:val="es-CR" w:eastAsia="es-SV"/>
              </w:rPr>
              <w:t>($)</w:t>
            </w:r>
          </w:p>
        </w:tc>
        <w:tc>
          <w:tcPr>
            <w:tcW w:w="1611" w:type="dxa"/>
            <w:shd w:val="clear" w:color="auto" w:fill="548DD4" w:themeFill="text2" w:themeFillTint="99"/>
            <w:hideMark/>
          </w:tcPr>
          <w:p w:rsidR="005333C3" w:rsidRPr="00EF6AAB" w:rsidRDefault="005333C3"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val="es-CR" w:eastAsia="es-SV"/>
              </w:rPr>
            </w:pPr>
            <w:r w:rsidRPr="00EF6AAB">
              <w:rPr>
                <w:rFonts w:asciiTheme="minorHAnsi" w:eastAsia="Times New Roman" w:hAnsiTheme="minorHAnsi" w:cstheme="minorHAnsi"/>
                <w:b/>
                <w:bCs/>
                <w:sz w:val="24"/>
                <w:szCs w:val="24"/>
                <w:lang w:val="es-CR" w:eastAsia="es-SV"/>
              </w:rPr>
              <w:t>MATERIALES</w:t>
            </w:r>
          </w:p>
          <w:p w:rsidR="001C6CB0" w:rsidRPr="00EF6AAB" w:rsidRDefault="001C6CB0"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r w:rsidRPr="00EF6AAB">
              <w:rPr>
                <w:rFonts w:asciiTheme="minorHAnsi" w:eastAsia="Times New Roman" w:hAnsiTheme="minorHAnsi" w:cstheme="minorHAnsi"/>
                <w:b/>
                <w:bCs/>
                <w:sz w:val="24"/>
                <w:szCs w:val="24"/>
                <w:lang w:val="es-CR" w:eastAsia="es-SV"/>
              </w:rPr>
              <w:t>($)</w:t>
            </w:r>
          </w:p>
        </w:tc>
        <w:tc>
          <w:tcPr>
            <w:tcW w:w="1428" w:type="dxa"/>
            <w:shd w:val="clear" w:color="auto" w:fill="548DD4" w:themeFill="text2" w:themeFillTint="99"/>
            <w:hideMark/>
          </w:tcPr>
          <w:p w:rsidR="005333C3" w:rsidRPr="00EF6AAB" w:rsidRDefault="005333C3"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r w:rsidRPr="00EF6AAB">
              <w:rPr>
                <w:rFonts w:asciiTheme="minorHAnsi" w:eastAsia="Times New Roman" w:hAnsiTheme="minorHAnsi" w:cstheme="minorHAnsi"/>
                <w:b/>
                <w:bCs/>
                <w:sz w:val="24"/>
                <w:szCs w:val="24"/>
                <w:lang w:val="es-CR" w:eastAsia="es-SV"/>
              </w:rPr>
              <w:t>INDIRECTOS</w:t>
            </w:r>
          </w:p>
        </w:tc>
        <w:tc>
          <w:tcPr>
            <w:tcW w:w="1600" w:type="dxa"/>
            <w:shd w:val="clear" w:color="auto" w:fill="548DD4" w:themeFill="text2" w:themeFillTint="99"/>
            <w:hideMark/>
          </w:tcPr>
          <w:p w:rsidR="005333C3" w:rsidRPr="00EF6AAB" w:rsidRDefault="005333C3"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val="es-CR" w:eastAsia="es-SV"/>
              </w:rPr>
            </w:pPr>
            <w:r w:rsidRPr="00EF6AAB">
              <w:rPr>
                <w:rFonts w:asciiTheme="minorHAnsi" w:eastAsia="Times New Roman" w:hAnsiTheme="minorHAnsi" w:cstheme="minorHAnsi"/>
                <w:b/>
                <w:bCs/>
                <w:sz w:val="24"/>
                <w:szCs w:val="24"/>
                <w:lang w:val="es-CR" w:eastAsia="es-SV"/>
              </w:rPr>
              <w:t>REFRIGERIOS</w:t>
            </w:r>
          </w:p>
          <w:p w:rsidR="001C6CB0" w:rsidRPr="00EF6AAB" w:rsidRDefault="001C6CB0"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r w:rsidRPr="00EF6AAB">
              <w:rPr>
                <w:rFonts w:asciiTheme="minorHAnsi" w:eastAsia="Times New Roman" w:hAnsiTheme="minorHAnsi" w:cstheme="minorHAnsi"/>
                <w:b/>
                <w:bCs/>
                <w:sz w:val="24"/>
                <w:szCs w:val="24"/>
                <w:lang w:val="es-CR" w:eastAsia="es-SV"/>
              </w:rPr>
              <w:t>($)</w:t>
            </w:r>
          </w:p>
        </w:tc>
        <w:tc>
          <w:tcPr>
            <w:tcW w:w="1341" w:type="dxa"/>
            <w:shd w:val="clear" w:color="auto" w:fill="548DD4" w:themeFill="text2" w:themeFillTint="99"/>
            <w:hideMark/>
          </w:tcPr>
          <w:p w:rsidR="005333C3" w:rsidRPr="00EF6AAB" w:rsidRDefault="005333C3"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val="es-CR" w:eastAsia="es-SV"/>
              </w:rPr>
            </w:pPr>
            <w:r w:rsidRPr="00EF6AAB">
              <w:rPr>
                <w:rFonts w:asciiTheme="minorHAnsi" w:eastAsia="Times New Roman" w:hAnsiTheme="minorHAnsi" w:cstheme="minorHAnsi"/>
                <w:b/>
                <w:bCs/>
                <w:sz w:val="24"/>
                <w:szCs w:val="24"/>
                <w:lang w:val="es-CR" w:eastAsia="es-SV"/>
              </w:rPr>
              <w:t xml:space="preserve"> TOTAL </w:t>
            </w:r>
          </w:p>
          <w:p w:rsidR="001C6CB0" w:rsidRPr="00EF6AAB" w:rsidRDefault="001C6CB0" w:rsidP="008870F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r w:rsidRPr="00EF6AAB">
              <w:rPr>
                <w:rFonts w:asciiTheme="minorHAnsi" w:eastAsia="Times New Roman" w:hAnsiTheme="minorHAnsi" w:cstheme="minorHAnsi"/>
                <w:b/>
                <w:bCs/>
                <w:sz w:val="24"/>
                <w:szCs w:val="24"/>
                <w:lang w:val="es-CR" w:eastAsia="es-SV"/>
              </w:rPr>
              <w:t>($)</w:t>
            </w:r>
          </w:p>
        </w:tc>
      </w:tr>
      <w:tr w:rsidR="00973CED" w:rsidRPr="00EF6AAB" w:rsidTr="005616A5">
        <w:trPr>
          <w:trHeight w:val="359"/>
        </w:trPr>
        <w:tc>
          <w:tcPr>
            <w:cnfStyle w:val="001000000000" w:firstRow="0" w:lastRow="0" w:firstColumn="1" w:lastColumn="0" w:oddVBand="0" w:evenVBand="0" w:oddHBand="0" w:evenHBand="0" w:firstRowFirstColumn="0" w:firstRowLastColumn="0" w:lastRowFirstColumn="0" w:lastRowLastColumn="0"/>
            <w:tcW w:w="473" w:type="dxa"/>
            <w:tcBorders>
              <w:right w:val="single" w:sz="4" w:space="0" w:color="9BBB59" w:themeColor="accent3"/>
            </w:tcBorders>
            <w:hideMark/>
          </w:tcPr>
          <w:p w:rsidR="00973CED" w:rsidRPr="00003A69" w:rsidRDefault="00973CED" w:rsidP="00003A69">
            <w:pPr>
              <w:jc w:val="center"/>
              <w:rPr>
                <w:rFonts w:asciiTheme="minorHAnsi" w:eastAsia="Times New Roman" w:hAnsiTheme="minorHAnsi" w:cstheme="minorHAnsi"/>
                <w:sz w:val="20"/>
                <w:szCs w:val="20"/>
                <w:lang w:eastAsia="es-SV"/>
              </w:rPr>
            </w:pPr>
            <w:r w:rsidRPr="00003A69">
              <w:rPr>
                <w:rFonts w:asciiTheme="minorHAnsi" w:eastAsia="Times New Roman" w:hAnsiTheme="minorHAnsi" w:cstheme="minorHAnsi"/>
                <w:sz w:val="20"/>
                <w:szCs w:val="20"/>
                <w:lang w:val="es-CR" w:eastAsia="es-SV"/>
              </w:rPr>
              <w:t>1</w:t>
            </w:r>
          </w:p>
        </w:tc>
        <w:tc>
          <w:tcPr>
            <w:tcW w:w="1795" w:type="dxa"/>
            <w:vMerge w:val="restart"/>
            <w:tcBorders>
              <w:left w:val="single" w:sz="4" w:space="0" w:color="9BBB59" w:themeColor="accent3"/>
              <w:right w:val="single" w:sz="4" w:space="0" w:color="9BBB59" w:themeColor="accent3"/>
            </w:tcBorders>
            <w:hideMark/>
          </w:tcPr>
          <w:p w:rsidR="00973CED" w:rsidRDefault="00973CED" w:rsidP="008870F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val="es-CR" w:eastAsia="es-SV"/>
              </w:rPr>
            </w:pPr>
          </w:p>
          <w:p w:rsidR="00973CED" w:rsidRDefault="00973CED" w:rsidP="00C7709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val="es-CR" w:eastAsia="es-SV"/>
              </w:rPr>
            </w:pPr>
          </w:p>
          <w:p w:rsidR="00973CED" w:rsidRPr="00EF6AAB" w:rsidRDefault="00973CED" w:rsidP="008870F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s-SV"/>
              </w:rPr>
            </w:pPr>
            <w:r w:rsidRPr="00EF6AAB">
              <w:rPr>
                <w:rFonts w:asciiTheme="minorHAnsi" w:eastAsia="Times New Roman" w:hAnsiTheme="minorHAnsi" w:cstheme="minorHAnsi"/>
                <w:b/>
                <w:bCs/>
                <w:sz w:val="24"/>
                <w:szCs w:val="24"/>
                <w:lang w:val="es-CR" w:eastAsia="es-SV"/>
              </w:rPr>
              <w:t>GENERICAS</w:t>
            </w:r>
            <w:r>
              <w:rPr>
                <w:rFonts w:asciiTheme="minorHAnsi" w:eastAsia="Times New Roman" w:hAnsiTheme="minorHAnsi" w:cstheme="minorHAnsi"/>
                <w:b/>
                <w:bCs/>
                <w:sz w:val="24"/>
                <w:szCs w:val="24"/>
                <w:lang w:val="es-CR" w:eastAsia="es-SV"/>
              </w:rPr>
              <w:t xml:space="preserve"> Y ESPECIFICAS</w:t>
            </w:r>
          </w:p>
        </w:tc>
        <w:tc>
          <w:tcPr>
            <w:tcW w:w="3700" w:type="dxa"/>
            <w:tcBorders>
              <w:left w:val="single" w:sz="4" w:space="0" w:color="9BBB59" w:themeColor="accent3"/>
            </w:tcBorders>
          </w:tcPr>
          <w:p w:rsidR="00973CED" w:rsidRPr="00B85C5E" w:rsidRDefault="00973CED" w:rsidP="009D62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Control Interno Institucional</w:t>
            </w:r>
          </w:p>
        </w:tc>
        <w:tc>
          <w:tcPr>
            <w:tcW w:w="1506" w:type="dxa"/>
          </w:tcPr>
          <w:p w:rsidR="00973CED" w:rsidRPr="00D87AFC" w:rsidRDefault="008C5975" w:rsidP="005C6E15">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25</w:t>
            </w:r>
            <w:r w:rsidR="00973CED" w:rsidRPr="00D87AFC">
              <w:rPr>
                <w:rFonts w:asciiTheme="minorHAnsi" w:eastAsia="Times New Roman" w:hAnsiTheme="minorHAnsi" w:cstheme="minorHAnsi"/>
                <w:sz w:val="20"/>
                <w:szCs w:val="20"/>
                <w:lang w:eastAsia="es-SV"/>
              </w:rPr>
              <w:t>0.00</w:t>
            </w:r>
          </w:p>
        </w:tc>
        <w:tc>
          <w:tcPr>
            <w:tcW w:w="1611" w:type="dxa"/>
          </w:tcPr>
          <w:p w:rsidR="00973CED" w:rsidRPr="00D87AFC" w:rsidRDefault="008C5975" w:rsidP="005C6E15">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22.0</w:t>
            </w:r>
            <w:r w:rsidR="00973CED" w:rsidRPr="00D87AFC">
              <w:rPr>
                <w:rFonts w:asciiTheme="minorHAnsi" w:eastAsia="Times New Roman" w:hAnsiTheme="minorHAnsi" w:cstheme="minorHAnsi"/>
                <w:sz w:val="20"/>
                <w:szCs w:val="20"/>
                <w:lang w:eastAsia="es-SV"/>
              </w:rPr>
              <w:t>0</w:t>
            </w:r>
          </w:p>
        </w:tc>
        <w:tc>
          <w:tcPr>
            <w:tcW w:w="1428" w:type="dxa"/>
          </w:tcPr>
          <w:p w:rsidR="00973CED" w:rsidRPr="00D87AFC" w:rsidRDefault="00973CED" w:rsidP="005C6E1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N/A</w:t>
            </w:r>
          </w:p>
        </w:tc>
        <w:tc>
          <w:tcPr>
            <w:tcW w:w="1600" w:type="dxa"/>
          </w:tcPr>
          <w:p w:rsidR="00973CED" w:rsidRPr="00D87AFC" w:rsidRDefault="00973CED" w:rsidP="008C597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sidRPr="00D87AFC">
              <w:rPr>
                <w:rFonts w:asciiTheme="minorHAnsi" w:eastAsia="Times New Roman" w:hAnsiTheme="minorHAnsi" w:cstheme="minorHAnsi"/>
                <w:sz w:val="20"/>
                <w:szCs w:val="20"/>
                <w:lang w:eastAsia="es-SV"/>
              </w:rPr>
              <w:t>2</w:t>
            </w:r>
            <w:r w:rsidR="008C5975">
              <w:rPr>
                <w:rFonts w:asciiTheme="minorHAnsi" w:eastAsia="Times New Roman" w:hAnsiTheme="minorHAnsi" w:cstheme="minorHAnsi"/>
                <w:sz w:val="20"/>
                <w:szCs w:val="20"/>
                <w:lang w:eastAsia="es-SV"/>
              </w:rPr>
              <w:t>8</w:t>
            </w:r>
            <w:r w:rsidRPr="00D87AFC">
              <w:rPr>
                <w:rFonts w:asciiTheme="minorHAnsi" w:eastAsia="Times New Roman" w:hAnsiTheme="minorHAnsi" w:cstheme="minorHAnsi"/>
                <w:sz w:val="20"/>
                <w:szCs w:val="20"/>
                <w:lang w:eastAsia="es-SV"/>
              </w:rPr>
              <w:t>.00</w:t>
            </w:r>
          </w:p>
        </w:tc>
        <w:tc>
          <w:tcPr>
            <w:tcW w:w="1341" w:type="dxa"/>
            <w:noWrap/>
          </w:tcPr>
          <w:p w:rsidR="00DC4D6D" w:rsidRDefault="008F3271" w:rsidP="008F3271">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300.00</w:t>
            </w:r>
          </w:p>
          <w:p w:rsidR="008F3271" w:rsidRPr="00D87AFC" w:rsidRDefault="008F3271" w:rsidP="008F3271">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p>
        </w:tc>
      </w:tr>
      <w:tr w:rsidR="00973CED" w:rsidRPr="00EF6AAB" w:rsidTr="005616A5">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473" w:type="dxa"/>
            <w:tcBorders>
              <w:right w:val="single" w:sz="4" w:space="0" w:color="9BBB59" w:themeColor="accent3"/>
            </w:tcBorders>
            <w:hideMark/>
          </w:tcPr>
          <w:p w:rsidR="00973CED" w:rsidRPr="00003A69" w:rsidRDefault="00973CED" w:rsidP="00003A69">
            <w:pPr>
              <w:jc w:val="center"/>
              <w:rPr>
                <w:rFonts w:asciiTheme="minorHAnsi" w:eastAsia="Times New Roman" w:hAnsiTheme="minorHAnsi" w:cstheme="minorHAnsi"/>
                <w:sz w:val="20"/>
                <w:szCs w:val="20"/>
                <w:lang w:eastAsia="es-SV"/>
              </w:rPr>
            </w:pPr>
            <w:r w:rsidRPr="00003A69">
              <w:rPr>
                <w:rFonts w:asciiTheme="minorHAnsi" w:eastAsia="Times New Roman" w:hAnsiTheme="minorHAnsi" w:cstheme="minorHAnsi"/>
                <w:sz w:val="20"/>
                <w:szCs w:val="20"/>
                <w:lang w:val="es-CR" w:eastAsia="es-SV"/>
              </w:rPr>
              <w:t>2</w:t>
            </w:r>
          </w:p>
        </w:tc>
        <w:tc>
          <w:tcPr>
            <w:tcW w:w="1795" w:type="dxa"/>
            <w:vMerge/>
            <w:tcBorders>
              <w:left w:val="single" w:sz="4" w:space="0" w:color="9BBB59" w:themeColor="accent3"/>
              <w:right w:val="single" w:sz="4" w:space="0" w:color="9BBB59" w:themeColor="accent3"/>
            </w:tcBorders>
            <w:hideMark/>
          </w:tcPr>
          <w:p w:rsidR="00973CED" w:rsidRPr="00EF6AAB" w:rsidRDefault="00973CED" w:rsidP="008870F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p>
        </w:tc>
        <w:tc>
          <w:tcPr>
            <w:tcW w:w="3700" w:type="dxa"/>
            <w:tcBorders>
              <w:left w:val="single" w:sz="4" w:space="0" w:color="9BBB59" w:themeColor="accent3"/>
            </w:tcBorders>
          </w:tcPr>
          <w:p w:rsidR="00973CED" w:rsidRPr="00B85C5E" w:rsidRDefault="00DC4D6D" w:rsidP="009D62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CR"/>
              </w:rPr>
            </w:pPr>
            <w:r w:rsidRPr="00B85C5E">
              <w:rPr>
                <w:rFonts w:ascii="Arial Narrow" w:hAnsi="Arial Narrow" w:cs="Arial"/>
                <w:sz w:val="19"/>
                <w:szCs w:val="19"/>
                <w:lang w:val="es-CR"/>
              </w:rPr>
              <w:t>Ley de Acceso a la Información Pública</w:t>
            </w:r>
            <w:r>
              <w:rPr>
                <w:rFonts w:ascii="Arial Narrow" w:hAnsi="Arial Narrow" w:cs="Arial"/>
                <w:sz w:val="19"/>
                <w:szCs w:val="19"/>
                <w:lang w:val="es-CR"/>
              </w:rPr>
              <w:t>.</w:t>
            </w:r>
          </w:p>
        </w:tc>
        <w:tc>
          <w:tcPr>
            <w:tcW w:w="1506" w:type="dxa"/>
          </w:tcPr>
          <w:p w:rsidR="00973CED" w:rsidRPr="00D87AFC" w:rsidRDefault="008C5975" w:rsidP="008C5975">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193.50</w:t>
            </w:r>
          </w:p>
        </w:tc>
        <w:tc>
          <w:tcPr>
            <w:tcW w:w="1611" w:type="dxa"/>
          </w:tcPr>
          <w:p w:rsidR="00973CED" w:rsidRPr="00D87AFC" w:rsidRDefault="00973CED" w:rsidP="005C6E15">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sidRPr="00D87AFC">
              <w:rPr>
                <w:rFonts w:asciiTheme="minorHAnsi" w:eastAsia="Times New Roman" w:hAnsiTheme="minorHAnsi" w:cstheme="minorHAnsi"/>
                <w:sz w:val="20"/>
                <w:szCs w:val="20"/>
                <w:lang w:eastAsia="es-SV"/>
              </w:rPr>
              <w:t>25.00</w:t>
            </w:r>
          </w:p>
        </w:tc>
        <w:tc>
          <w:tcPr>
            <w:tcW w:w="1428" w:type="dxa"/>
          </w:tcPr>
          <w:p w:rsidR="00973CED" w:rsidRPr="00D87AFC" w:rsidRDefault="00973CED" w:rsidP="005C6E1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N/A</w:t>
            </w:r>
          </w:p>
        </w:tc>
        <w:tc>
          <w:tcPr>
            <w:tcW w:w="1600" w:type="dxa"/>
          </w:tcPr>
          <w:p w:rsidR="00973CED" w:rsidRPr="00D87AFC" w:rsidRDefault="008C5975" w:rsidP="00C922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30.00</w:t>
            </w:r>
          </w:p>
        </w:tc>
        <w:tc>
          <w:tcPr>
            <w:tcW w:w="1341" w:type="dxa"/>
            <w:noWrap/>
          </w:tcPr>
          <w:p w:rsidR="00973CED" w:rsidRDefault="008F3271" w:rsidP="005C6E15">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248.50</w:t>
            </w:r>
          </w:p>
          <w:p w:rsidR="00DC4D6D" w:rsidRPr="00D87AFC" w:rsidRDefault="00DC4D6D" w:rsidP="005C6E15">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p>
        </w:tc>
      </w:tr>
      <w:tr w:rsidR="008C5975" w:rsidRPr="00EF6AAB" w:rsidTr="005616A5">
        <w:trPr>
          <w:trHeight w:val="330"/>
        </w:trPr>
        <w:tc>
          <w:tcPr>
            <w:cnfStyle w:val="001000000000" w:firstRow="0" w:lastRow="0" w:firstColumn="1" w:lastColumn="0" w:oddVBand="0" w:evenVBand="0" w:oddHBand="0" w:evenHBand="0" w:firstRowFirstColumn="0" w:firstRowLastColumn="0" w:lastRowFirstColumn="0" w:lastRowLastColumn="0"/>
            <w:tcW w:w="473" w:type="dxa"/>
            <w:tcBorders>
              <w:right w:val="single" w:sz="4" w:space="0" w:color="9BBB59" w:themeColor="accent3"/>
            </w:tcBorders>
          </w:tcPr>
          <w:p w:rsidR="008C5975" w:rsidRPr="00003A69" w:rsidRDefault="008C5975" w:rsidP="00003A69">
            <w:pPr>
              <w:jc w:val="center"/>
              <w:rPr>
                <w:rFonts w:asciiTheme="minorHAnsi" w:eastAsia="Times New Roman" w:hAnsiTheme="minorHAnsi" w:cstheme="minorHAnsi"/>
                <w:sz w:val="20"/>
                <w:szCs w:val="20"/>
                <w:lang w:val="es-CR" w:eastAsia="es-SV"/>
              </w:rPr>
            </w:pPr>
            <w:r>
              <w:rPr>
                <w:rFonts w:asciiTheme="minorHAnsi" w:eastAsia="Times New Roman" w:hAnsiTheme="minorHAnsi" w:cstheme="minorHAnsi"/>
                <w:sz w:val="20"/>
                <w:szCs w:val="20"/>
                <w:lang w:val="es-CR" w:eastAsia="es-SV"/>
              </w:rPr>
              <w:t>3</w:t>
            </w:r>
          </w:p>
        </w:tc>
        <w:tc>
          <w:tcPr>
            <w:tcW w:w="1795" w:type="dxa"/>
            <w:vMerge/>
            <w:tcBorders>
              <w:left w:val="single" w:sz="4" w:space="0" w:color="9BBB59" w:themeColor="accent3"/>
              <w:right w:val="single" w:sz="4" w:space="0" w:color="9BBB59" w:themeColor="accent3"/>
            </w:tcBorders>
          </w:tcPr>
          <w:p w:rsidR="008C5975" w:rsidRPr="00EF6AAB" w:rsidRDefault="008C5975" w:rsidP="008870F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s-SV"/>
              </w:rPr>
            </w:pPr>
          </w:p>
        </w:tc>
        <w:tc>
          <w:tcPr>
            <w:tcW w:w="3700" w:type="dxa"/>
            <w:tcBorders>
              <w:left w:val="single" w:sz="4" w:space="0" w:color="9BBB59" w:themeColor="accent3"/>
            </w:tcBorders>
          </w:tcPr>
          <w:p w:rsidR="008C5975" w:rsidRPr="00E46C3F" w:rsidRDefault="008C5975" w:rsidP="009D62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lang w:val="es-CR"/>
              </w:rPr>
            </w:pPr>
            <w:r w:rsidRPr="00E46C3F">
              <w:rPr>
                <w:rFonts w:ascii="Arial Narrow" w:eastAsia="Times New Roman" w:hAnsi="Arial Narrow" w:cstheme="minorHAnsi"/>
                <w:sz w:val="16"/>
                <w:szCs w:val="16"/>
                <w:lang w:eastAsia="es-SV"/>
              </w:rPr>
              <w:t>Controles Administrativos-Financieros para el Área de Tesorería: Control de Especies, Libro Bancos e Informes FODES.</w:t>
            </w:r>
          </w:p>
        </w:tc>
        <w:tc>
          <w:tcPr>
            <w:tcW w:w="1506" w:type="dxa"/>
          </w:tcPr>
          <w:p w:rsidR="008C5975" w:rsidRPr="00D87AFC" w:rsidRDefault="008C5975" w:rsidP="009D620E">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193.50</w:t>
            </w:r>
          </w:p>
        </w:tc>
        <w:tc>
          <w:tcPr>
            <w:tcW w:w="1611" w:type="dxa"/>
          </w:tcPr>
          <w:p w:rsidR="008C5975" w:rsidRPr="00D87AFC" w:rsidRDefault="008C5975" w:rsidP="009D620E">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sidRPr="00D87AFC">
              <w:rPr>
                <w:rFonts w:asciiTheme="minorHAnsi" w:eastAsia="Times New Roman" w:hAnsiTheme="minorHAnsi" w:cstheme="minorHAnsi"/>
                <w:sz w:val="20"/>
                <w:szCs w:val="20"/>
                <w:lang w:eastAsia="es-SV"/>
              </w:rPr>
              <w:t>25.00</w:t>
            </w:r>
          </w:p>
        </w:tc>
        <w:tc>
          <w:tcPr>
            <w:tcW w:w="1428" w:type="dxa"/>
          </w:tcPr>
          <w:p w:rsidR="008C5975" w:rsidRPr="00D87AFC" w:rsidRDefault="008C5975" w:rsidP="009D620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N/A</w:t>
            </w:r>
          </w:p>
        </w:tc>
        <w:tc>
          <w:tcPr>
            <w:tcW w:w="1600" w:type="dxa"/>
          </w:tcPr>
          <w:p w:rsidR="008C5975" w:rsidRPr="00D87AFC" w:rsidRDefault="008C5975" w:rsidP="00C922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30.00</w:t>
            </w:r>
          </w:p>
        </w:tc>
        <w:tc>
          <w:tcPr>
            <w:tcW w:w="1341" w:type="dxa"/>
            <w:noWrap/>
          </w:tcPr>
          <w:p w:rsidR="008C5975" w:rsidRPr="00D87AFC" w:rsidRDefault="008C5975" w:rsidP="008C5975">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248.50</w:t>
            </w:r>
          </w:p>
        </w:tc>
      </w:tr>
      <w:tr w:rsidR="008C5975" w:rsidRPr="00EF6AAB" w:rsidTr="005616A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73" w:type="dxa"/>
            <w:tcBorders>
              <w:right w:val="single" w:sz="4" w:space="0" w:color="9BBB59" w:themeColor="accent3"/>
            </w:tcBorders>
            <w:hideMark/>
          </w:tcPr>
          <w:p w:rsidR="008C5975" w:rsidRPr="00003A69" w:rsidRDefault="008C5975" w:rsidP="00003A69">
            <w:pPr>
              <w:jc w:val="center"/>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val="es-CR" w:eastAsia="es-SV"/>
              </w:rPr>
              <w:t>4</w:t>
            </w:r>
          </w:p>
        </w:tc>
        <w:tc>
          <w:tcPr>
            <w:tcW w:w="1795" w:type="dxa"/>
            <w:vMerge/>
            <w:tcBorders>
              <w:left w:val="single" w:sz="4" w:space="0" w:color="9BBB59" w:themeColor="accent3"/>
              <w:right w:val="single" w:sz="4" w:space="0" w:color="9BBB59" w:themeColor="accent3"/>
            </w:tcBorders>
            <w:hideMark/>
          </w:tcPr>
          <w:p w:rsidR="008C5975" w:rsidRPr="00EF6AAB" w:rsidRDefault="008C5975" w:rsidP="008870F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p>
        </w:tc>
        <w:tc>
          <w:tcPr>
            <w:tcW w:w="3700" w:type="dxa"/>
            <w:tcBorders>
              <w:left w:val="single" w:sz="4" w:space="0" w:color="9BBB59" w:themeColor="accent3"/>
            </w:tcBorders>
          </w:tcPr>
          <w:p w:rsidR="008C5975" w:rsidRPr="00556457" w:rsidRDefault="008C5975" w:rsidP="009D62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lang w:val="es-CR"/>
              </w:rPr>
            </w:pPr>
            <w:r w:rsidRPr="00556457">
              <w:rPr>
                <w:rFonts w:ascii="Arial Narrow" w:hAnsi="Arial Narrow" w:cs="Arial"/>
                <w:sz w:val="18"/>
                <w:szCs w:val="18"/>
                <w:lang w:val="es-CR"/>
              </w:rPr>
              <w:t>Reglamento de Marcas y Fierros y/</w:t>
            </w:r>
            <w:proofErr w:type="spellStart"/>
            <w:r w:rsidRPr="00556457">
              <w:rPr>
                <w:rFonts w:ascii="Arial Narrow" w:hAnsi="Arial Narrow" w:cs="Arial"/>
                <w:sz w:val="18"/>
                <w:szCs w:val="18"/>
                <w:lang w:val="es-CR"/>
              </w:rPr>
              <w:t>o</w:t>
            </w:r>
            <w:proofErr w:type="spellEnd"/>
            <w:r w:rsidRPr="00556457">
              <w:rPr>
                <w:rFonts w:ascii="Arial Narrow" w:hAnsi="Arial Narrow" w:cs="Arial"/>
                <w:sz w:val="18"/>
                <w:szCs w:val="18"/>
                <w:lang w:val="es-CR"/>
              </w:rPr>
              <w:t xml:space="preserve"> Ordenanza</w:t>
            </w:r>
          </w:p>
        </w:tc>
        <w:tc>
          <w:tcPr>
            <w:tcW w:w="1506" w:type="dxa"/>
          </w:tcPr>
          <w:p w:rsidR="008C5975" w:rsidRPr="00D87AFC" w:rsidRDefault="008C5975" w:rsidP="009D620E">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193.50</w:t>
            </w:r>
          </w:p>
        </w:tc>
        <w:tc>
          <w:tcPr>
            <w:tcW w:w="1611" w:type="dxa"/>
          </w:tcPr>
          <w:p w:rsidR="008C5975" w:rsidRPr="00D87AFC" w:rsidRDefault="008C5975" w:rsidP="009D620E">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sidRPr="00D87AFC">
              <w:rPr>
                <w:rFonts w:asciiTheme="minorHAnsi" w:eastAsia="Times New Roman" w:hAnsiTheme="minorHAnsi" w:cstheme="minorHAnsi"/>
                <w:sz w:val="20"/>
                <w:szCs w:val="20"/>
                <w:lang w:eastAsia="es-SV"/>
              </w:rPr>
              <w:t>25.00</w:t>
            </w:r>
          </w:p>
        </w:tc>
        <w:tc>
          <w:tcPr>
            <w:tcW w:w="1428" w:type="dxa"/>
          </w:tcPr>
          <w:p w:rsidR="008C5975" w:rsidRPr="00D87AFC" w:rsidRDefault="008C5975" w:rsidP="009D620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N/A</w:t>
            </w:r>
          </w:p>
        </w:tc>
        <w:tc>
          <w:tcPr>
            <w:tcW w:w="1600" w:type="dxa"/>
          </w:tcPr>
          <w:p w:rsidR="008C5975" w:rsidRPr="00D87AFC" w:rsidRDefault="008C5975" w:rsidP="00C922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30.00</w:t>
            </w:r>
          </w:p>
        </w:tc>
        <w:tc>
          <w:tcPr>
            <w:tcW w:w="1341" w:type="dxa"/>
            <w:noWrap/>
          </w:tcPr>
          <w:p w:rsidR="008C5975" w:rsidRDefault="008C5975" w:rsidP="008C5975">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248.50</w:t>
            </w:r>
          </w:p>
          <w:p w:rsidR="008C5975" w:rsidRPr="00D87AFC" w:rsidRDefault="008C5975" w:rsidP="009D427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p>
        </w:tc>
      </w:tr>
      <w:tr w:rsidR="008C5975" w:rsidRPr="00EF6AAB" w:rsidTr="005616A5">
        <w:trPr>
          <w:trHeight w:val="330"/>
        </w:trPr>
        <w:tc>
          <w:tcPr>
            <w:cnfStyle w:val="001000000000" w:firstRow="0" w:lastRow="0" w:firstColumn="1" w:lastColumn="0" w:oddVBand="0" w:evenVBand="0" w:oddHBand="0" w:evenHBand="0" w:firstRowFirstColumn="0" w:firstRowLastColumn="0" w:lastRowFirstColumn="0" w:lastRowLastColumn="0"/>
            <w:tcW w:w="473" w:type="dxa"/>
            <w:tcBorders>
              <w:right w:val="single" w:sz="4" w:space="0" w:color="9BBB59" w:themeColor="accent3"/>
            </w:tcBorders>
          </w:tcPr>
          <w:p w:rsidR="008C5975" w:rsidRPr="00003A69" w:rsidRDefault="008C5975" w:rsidP="00003A69">
            <w:pPr>
              <w:jc w:val="center"/>
              <w:rPr>
                <w:rFonts w:asciiTheme="minorHAnsi" w:eastAsia="Times New Roman" w:hAnsiTheme="minorHAnsi" w:cstheme="minorHAnsi"/>
                <w:sz w:val="20"/>
                <w:szCs w:val="20"/>
                <w:lang w:val="es-CR" w:eastAsia="es-SV"/>
              </w:rPr>
            </w:pPr>
            <w:r>
              <w:rPr>
                <w:rFonts w:asciiTheme="minorHAnsi" w:eastAsia="Times New Roman" w:hAnsiTheme="minorHAnsi" w:cstheme="minorHAnsi"/>
                <w:sz w:val="20"/>
                <w:szCs w:val="20"/>
                <w:lang w:val="es-CR" w:eastAsia="es-SV"/>
              </w:rPr>
              <w:t>5</w:t>
            </w:r>
          </w:p>
        </w:tc>
        <w:tc>
          <w:tcPr>
            <w:tcW w:w="1795" w:type="dxa"/>
            <w:vMerge/>
            <w:tcBorders>
              <w:left w:val="single" w:sz="4" w:space="0" w:color="9BBB59" w:themeColor="accent3"/>
              <w:right w:val="single" w:sz="4" w:space="0" w:color="9BBB59" w:themeColor="accent3"/>
            </w:tcBorders>
          </w:tcPr>
          <w:p w:rsidR="008C5975" w:rsidRPr="00EF6AAB" w:rsidRDefault="008C5975" w:rsidP="008870F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4"/>
                <w:szCs w:val="24"/>
                <w:lang w:eastAsia="es-SV"/>
              </w:rPr>
            </w:pPr>
          </w:p>
        </w:tc>
        <w:tc>
          <w:tcPr>
            <w:tcW w:w="3700" w:type="dxa"/>
            <w:tcBorders>
              <w:left w:val="single" w:sz="4" w:space="0" w:color="9BBB59" w:themeColor="accent3"/>
            </w:tcBorders>
          </w:tcPr>
          <w:p w:rsidR="008C5975" w:rsidRPr="00B85C5E" w:rsidRDefault="008C5975" w:rsidP="009D62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Ley LACAP y su Reglamento</w:t>
            </w:r>
          </w:p>
        </w:tc>
        <w:tc>
          <w:tcPr>
            <w:tcW w:w="1506" w:type="dxa"/>
          </w:tcPr>
          <w:p w:rsidR="008C5975" w:rsidRPr="00D87AFC" w:rsidRDefault="008C5975" w:rsidP="009D620E">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193.50</w:t>
            </w:r>
          </w:p>
        </w:tc>
        <w:tc>
          <w:tcPr>
            <w:tcW w:w="1611" w:type="dxa"/>
          </w:tcPr>
          <w:p w:rsidR="008C5975" w:rsidRPr="00D87AFC" w:rsidRDefault="008C5975" w:rsidP="009D620E">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sidRPr="00D87AFC">
              <w:rPr>
                <w:rFonts w:asciiTheme="minorHAnsi" w:eastAsia="Times New Roman" w:hAnsiTheme="minorHAnsi" w:cstheme="minorHAnsi"/>
                <w:sz w:val="20"/>
                <w:szCs w:val="20"/>
                <w:lang w:eastAsia="es-SV"/>
              </w:rPr>
              <w:t>25.00</w:t>
            </w:r>
          </w:p>
        </w:tc>
        <w:tc>
          <w:tcPr>
            <w:tcW w:w="1428" w:type="dxa"/>
          </w:tcPr>
          <w:p w:rsidR="008C5975" w:rsidRPr="00D87AFC" w:rsidRDefault="008C5975" w:rsidP="009D620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N/A</w:t>
            </w:r>
          </w:p>
        </w:tc>
        <w:tc>
          <w:tcPr>
            <w:tcW w:w="1600" w:type="dxa"/>
          </w:tcPr>
          <w:p w:rsidR="008C5975" w:rsidRPr="009D427B" w:rsidRDefault="008C5975" w:rsidP="009D620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30.00</w:t>
            </w:r>
          </w:p>
        </w:tc>
        <w:tc>
          <w:tcPr>
            <w:tcW w:w="1341" w:type="dxa"/>
            <w:noWrap/>
          </w:tcPr>
          <w:p w:rsidR="008C5975" w:rsidRDefault="008C5975" w:rsidP="009D620E">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248.50</w:t>
            </w:r>
          </w:p>
          <w:p w:rsidR="008C5975" w:rsidRPr="009D427B" w:rsidRDefault="008C5975" w:rsidP="009D620E">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SV"/>
              </w:rPr>
            </w:pPr>
          </w:p>
        </w:tc>
      </w:tr>
      <w:tr w:rsidR="008C5975" w:rsidRPr="00EF6AAB" w:rsidTr="005616A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73" w:type="dxa"/>
            <w:tcBorders>
              <w:right w:val="single" w:sz="4" w:space="0" w:color="9BBB59" w:themeColor="accent3"/>
            </w:tcBorders>
          </w:tcPr>
          <w:p w:rsidR="008C5975" w:rsidRPr="00003A69" w:rsidRDefault="008C5975" w:rsidP="00003A69">
            <w:pPr>
              <w:jc w:val="center"/>
              <w:rPr>
                <w:rFonts w:asciiTheme="minorHAnsi" w:eastAsia="Times New Roman" w:hAnsiTheme="minorHAnsi" w:cstheme="minorHAnsi"/>
                <w:sz w:val="20"/>
                <w:szCs w:val="20"/>
                <w:lang w:val="es-CR" w:eastAsia="es-SV"/>
              </w:rPr>
            </w:pPr>
            <w:r>
              <w:rPr>
                <w:rFonts w:asciiTheme="minorHAnsi" w:eastAsia="Times New Roman" w:hAnsiTheme="minorHAnsi" w:cstheme="minorHAnsi"/>
                <w:sz w:val="20"/>
                <w:szCs w:val="20"/>
                <w:lang w:val="es-CR" w:eastAsia="es-SV"/>
              </w:rPr>
              <w:t>6</w:t>
            </w:r>
          </w:p>
        </w:tc>
        <w:tc>
          <w:tcPr>
            <w:tcW w:w="1795" w:type="dxa"/>
            <w:vMerge/>
            <w:tcBorders>
              <w:left w:val="single" w:sz="4" w:space="0" w:color="9BBB59" w:themeColor="accent3"/>
              <w:right w:val="single" w:sz="4" w:space="0" w:color="9BBB59" w:themeColor="accent3"/>
            </w:tcBorders>
          </w:tcPr>
          <w:p w:rsidR="008C5975" w:rsidRPr="00EF6AAB" w:rsidRDefault="008C5975" w:rsidP="008870F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4"/>
                <w:szCs w:val="24"/>
                <w:lang w:eastAsia="es-SV"/>
              </w:rPr>
            </w:pPr>
          </w:p>
        </w:tc>
        <w:tc>
          <w:tcPr>
            <w:tcW w:w="3700" w:type="dxa"/>
            <w:tcBorders>
              <w:left w:val="single" w:sz="4" w:space="0" w:color="9BBB59" w:themeColor="accent3"/>
            </w:tcBorders>
          </w:tcPr>
          <w:p w:rsidR="008C5975" w:rsidRPr="00B85C5E" w:rsidRDefault="008C5975" w:rsidP="009D620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9"/>
                <w:szCs w:val="19"/>
                <w:lang w:val="es-CR"/>
              </w:rPr>
            </w:pPr>
            <w:r>
              <w:rPr>
                <w:rFonts w:ascii="Arial Narrow" w:hAnsi="Arial Narrow" w:cs="Arial"/>
                <w:sz w:val="19"/>
                <w:szCs w:val="19"/>
                <w:lang w:val="es-CR"/>
              </w:rPr>
              <w:t>Leyes aplicables al Registro del Estado Familiar.</w:t>
            </w:r>
          </w:p>
        </w:tc>
        <w:tc>
          <w:tcPr>
            <w:tcW w:w="1506" w:type="dxa"/>
          </w:tcPr>
          <w:p w:rsidR="008C5975" w:rsidRPr="009D427B" w:rsidRDefault="008C5975" w:rsidP="009D620E">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val="es-CR" w:eastAsia="es-SV"/>
              </w:rPr>
              <w:t xml:space="preserve">        195.00</w:t>
            </w:r>
            <w:r w:rsidRPr="009D427B">
              <w:rPr>
                <w:rFonts w:asciiTheme="minorHAnsi" w:eastAsia="Times New Roman" w:hAnsiTheme="minorHAnsi" w:cstheme="minorHAnsi"/>
                <w:sz w:val="20"/>
                <w:szCs w:val="20"/>
                <w:lang w:val="es-CR" w:eastAsia="es-SV"/>
              </w:rPr>
              <w:t xml:space="preserve"> </w:t>
            </w:r>
          </w:p>
        </w:tc>
        <w:tc>
          <w:tcPr>
            <w:tcW w:w="1611" w:type="dxa"/>
          </w:tcPr>
          <w:p w:rsidR="008C5975" w:rsidRPr="009D427B" w:rsidRDefault="008C5975" w:rsidP="008C5975">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val="es-CR" w:eastAsia="es-SV"/>
              </w:rPr>
              <w:t xml:space="preserve">            25</w:t>
            </w:r>
            <w:r w:rsidRPr="009D427B">
              <w:rPr>
                <w:rFonts w:asciiTheme="minorHAnsi" w:eastAsia="Times New Roman" w:hAnsiTheme="minorHAnsi" w:cstheme="minorHAnsi"/>
                <w:sz w:val="20"/>
                <w:szCs w:val="20"/>
                <w:lang w:val="es-CR" w:eastAsia="es-SV"/>
              </w:rPr>
              <w:t>.</w:t>
            </w:r>
            <w:r>
              <w:rPr>
                <w:rFonts w:asciiTheme="minorHAnsi" w:eastAsia="Times New Roman" w:hAnsiTheme="minorHAnsi" w:cstheme="minorHAnsi"/>
                <w:sz w:val="20"/>
                <w:szCs w:val="20"/>
                <w:lang w:val="es-CR" w:eastAsia="es-SV"/>
              </w:rPr>
              <w:t>00</w:t>
            </w:r>
            <w:r w:rsidRPr="009D427B">
              <w:rPr>
                <w:rFonts w:asciiTheme="minorHAnsi" w:eastAsia="Times New Roman" w:hAnsiTheme="minorHAnsi" w:cstheme="minorHAnsi"/>
                <w:sz w:val="20"/>
                <w:szCs w:val="20"/>
                <w:lang w:val="es-CR" w:eastAsia="es-SV"/>
              </w:rPr>
              <w:t xml:space="preserve"> </w:t>
            </w:r>
          </w:p>
        </w:tc>
        <w:tc>
          <w:tcPr>
            <w:tcW w:w="1428" w:type="dxa"/>
          </w:tcPr>
          <w:p w:rsidR="008C5975" w:rsidRPr="00D87AFC" w:rsidRDefault="008C5975" w:rsidP="009D620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eastAsia="es-SV"/>
              </w:rPr>
              <w:t>N/A</w:t>
            </w:r>
          </w:p>
        </w:tc>
        <w:tc>
          <w:tcPr>
            <w:tcW w:w="1600" w:type="dxa"/>
          </w:tcPr>
          <w:p w:rsidR="008C5975" w:rsidRPr="009D427B" w:rsidRDefault="008C5975" w:rsidP="008C597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Pr>
                <w:rFonts w:asciiTheme="minorHAnsi" w:eastAsia="Times New Roman" w:hAnsiTheme="minorHAnsi" w:cstheme="minorHAnsi"/>
                <w:sz w:val="20"/>
                <w:szCs w:val="20"/>
                <w:lang w:val="es-CR" w:eastAsia="es-SV"/>
              </w:rPr>
              <w:t>30</w:t>
            </w:r>
            <w:r w:rsidRPr="009D427B">
              <w:rPr>
                <w:rFonts w:asciiTheme="minorHAnsi" w:eastAsia="Times New Roman" w:hAnsiTheme="minorHAnsi" w:cstheme="minorHAnsi"/>
                <w:sz w:val="20"/>
                <w:szCs w:val="20"/>
                <w:lang w:val="es-CR" w:eastAsia="es-SV"/>
              </w:rPr>
              <w:t>.00</w:t>
            </w:r>
          </w:p>
        </w:tc>
        <w:tc>
          <w:tcPr>
            <w:tcW w:w="1341" w:type="dxa"/>
            <w:noWrap/>
          </w:tcPr>
          <w:p w:rsidR="008C5975" w:rsidRDefault="008C5975" w:rsidP="009D620E">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s-CR" w:eastAsia="es-SV"/>
              </w:rPr>
            </w:pPr>
            <w:r>
              <w:rPr>
                <w:rFonts w:asciiTheme="minorHAnsi" w:eastAsia="Times New Roman" w:hAnsiTheme="minorHAnsi" w:cstheme="minorHAnsi"/>
                <w:sz w:val="20"/>
                <w:szCs w:val="20"/>
                <w:lang w:val="es-CR" w:eastAsia="es-SV"/>
              </w:rPr>
              <w:t xml:space="preserve">    250.00</w:t>
            </w:r>
          </w:p>
          <w:p w:rsidR="008C5975" w:rsidRPr="009D427B" w:rsidRDefault="008C5975" w:rsidP="009D620E">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s-SV"/>
              </w:rPr>
            </w:pPr>
            <w:r w:rsidRPr="009D427B">
              <w:rPr>
                <w:rFonts w:asciiTheme="minorHAnsi" w:eastAsia="Times New Roman" w:hAnsiTheme="minorHAnsi" w:cstheme="minorHAnsi"/>
                <w:sz w:val="20"/>
                <w:szCs w:val="20"/>
                <w:lang w:val="es-CR" w:eastAsia="es-SV"/>
              </w:rPr>
              <w:t xml:space="preserve"> </w:t>
            </w:r>
          </w:p>
        </w:tc>
      </w:tr>
      <w:tr w:rsidR="008C5975" w:rsidRPr="00C77090" w:rsidTr="001C74F2">
        <w:trPr>
          <w:trHeight w:val="270"/>
        </w:trPr>
        <w:tc>
          <w:tcPr>
            <w:cnfStyle w:val="001000000000" w:firstRow="0" w:lastRow="0" w:firstColumn="1" w:lastColumn="0" w:oddVBand="0" w:evenVBand="0" w:oddHBand="0" w:evenHBand="0" w:firstRowFirstColumn="0" w:firstRowLastColumn="0" w:lastRowFirstColumn="0" w:lastRowLastColumn="0"/>
            <w:tcW w:w="12113" w:type="dxa"/>
            <w:gridSpan w:val="7"/>
            <w:shd w:val="clear" w:color="auto" w:fill="0000CC"/>
          </w:tcPr>
          <w:p w:rsidR="008C5975" w:rsidRPr="00C77090" w:rsidRDefault="008C5975" w:rsidP="00C42507">
            <w:pPr>
              <w:rPr>
                <w:rFonts w:asciiTheme="minorHAnsi" w:eastAsia="Times New Roman" w:hAnsiTheme="minorHAnsi" w:cstheme="minorHAnsi"/>
                <w:bCs w:val="0"/>
                <w:sz w:val="20"/>
                <w:szCs w:val="20"/>
                <w:lang w:eastAsia="es-SV"/>
              </w:rPr>
            </w:pPr>
            <w:r>
              <w:rPr>
                <w:rFonts w:asciiTheme="minorHAnsi" w:eastAsia="Times New Roman" w:hAnsiTheme="minorHAnsi" w:cstheme="minorHAnsi"/>
                <w:bCs w:val="0"/>
                <w:sz w:val="20"/>
                <w:szCs w:val="20"/>
                <w:lang w:eastAsia="es-SV"/>
              </w:rPr>
              <w:t xml:space="preserve">Total </w:t>
            </w:r>
          </w:p>
        </w:tc>
        <w:tc>
          <w:tcPr>
            <w:tcW w:w="1341" w:type="dxa"/>
            <w:shd w:val="clear" w:color="auto" w:fill="0000CC"/>
          </w:tcPr>
          <w:p w:rsidR="008C5975" w:rsidRPr="00C77090" w:rsidRDefault="008C5975" w:rsidP="008C5975">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0"/>
                <w:szCs w:val="20"/>
                <w:lang w:eastAsia="es-SV"/>
              </w:rPr>
            </w:pPr>
            <w:r>
              <w:rPr>
                <w:rFonts w:asciiTheme="minorHAnsi" w:eastAsia="Times New Roman" w:hAnsiTheme="minorHAnsi" w:cstheme="minorHAnsi"/>
                <w:b/>
                <w:bCs/>
                <w:sz w:val="20"/>
                <w:szCs w:val="20"/>
                <w:lang w:eastAsia="es-SV"/>
              </w:rPr>
              <w:t>$1,544.00</w:t>
            </w:r>
          </w:p>
        </w:tc>
      </w:tr>
    </w:tbl>
    <w:p w:rsidR="005333C3" w:rsidRDefault="005333C3" w:rsidP="005333C3">
      <w:pPr>
        <w:autoSpaceDE w:val="0"/>
        <w:autoSpaceDN w:val="0"/>
        <w:adjustRightInd w:val="0"/>
        <w:spacing w:after="0" w:line="360" w:lineRule="auto"/>
        <w:jc w:val="both"/>
        <w:rPr>
          <w:rFonts w:ascii="Arial Narrow" w:hAnsi="Arial Narrow" w:cs="Arial"/>
          <w:b/>
          <w:sz w:val="32"/>
          <w:szCs w:val="32"/>
          <w:lang w:val="es-CR"/>
        </w:rPr>
      </w:pPr>
    </w:p>
    <w:p w:rsidR="005333C3" w:rsidRDefault="005333C3" w:rsidP="005333C3">
      <w:pPr>
        <w:autoSpaceDE w:val="0"/>
        <w:autoSpaceDN w:val="0"/>
        <w:adjustRightInd w:val="0"/>
        <w:spacing w:after="0" w:line="360" w:lineRule="auto"/>
        <w:jc w:val="both"/>
        <w:rPr>
          <w:rFonts w:ascii="Arial Narrow" w:hAnsi="Arial Narrow" w:cs="Arial"/>
          <w:b/>
          <w:sz w:val="32"/>
          <w:szCs w:val="32"/>
          <w:lang w:val="es-CR"/>
        </w:rPr>
      </w:pPr>
    </w:p>
    <w:p w:rsidR="005333C3" w:rsidRDefault="005333C3" w:rsidP="005333C3">
      <w:pPr>
        <w:autoSpaceDE w:val="0"/>
        <w:autoSpaceDN w:val="0"/>
        <w:adjustRightInd w:val="0"/>
        <w:spacing w:after="0" w:line="360" w:lineRule="auto"/>
        <w:jc w:val="both"/>
        <w:rPr>
          <w:rFonts w:ascii="Arial Narrow" w:hAnsi="Arial Narrow" w:cs="Arial"/>
          <w:b/>
          <w:sz w:val="32"/>
          <w:szCs w:val="32"/>
          <w:lang w:val="es-CR"/>
        </w:rPr>
        <w:sectPr w:rsidR="005333C3" w:rsidSect="008870FD">
          <w:pgSz w:w="15842" w:h="12242" w:orient="landscape" w:code="1"/>
          <w:pgMar w:top="1418" w:right="1418" w:bottom="1701" w:left="1418" w:header="709" w:footer="709" w:gutter="0"/>
          <w:cols w:space="708"/>
          <w:titlePg/>
          <w:docGrid w:linePitch="360"/>
        </w:sectPr>
      </w:pPr>
    </w:p>
    <w:p w:rsidR="005333C3" w:rsidRPr="005616A5" w:rsidRDefault="005333C3" w:rsidP="005333C3">
      <w:pPr>
        <w:autoSpaceDE w:val="0"/>
        <w:autoSpaceDN w:val="0"/>
        <w:adjustRightInd w:val="0"/>
        <w:spacing w:after="0" w:line="240" w:lineRule="auto"/>
        <w:jc w:val="both"/>
        <w:rPr>
          <w:rFonts w:ascii="Arial Narrow" w:hAnsi="Arial Narrow" w:cs="Arial"/>
          <w:b/>
          <w:sz w:val="32"/>
          <w:szCs w:val="32"/>
          <w:lang w:val="es-CR"/>
        </w:rPr>
      </w:pPr>
      <w:r w:rsidRPr="005616A5">
        <w:rPr>
          <w:rFonts w:ascii="Arial Black" w:hAnsi="Arial Black"/>
          <w:sz w:val="32"/>
          <w:szCs w:val="32"/>
        </w:rPr>
        <w:lastRenderedPageBreak/>
        <w:t>13.2</w:t>
      </w:r>
      <w:r w:rsidRPr="005616A5">
        <w:rPr>
          <w:rFonts w:ascii="Arial Black" w:hAnsi="Arial Black"/>
          <w:sz w:val="32"/>
          <w:szCs w:val="32"/>
        </w:rPr>
        <w:tab/>
        <w:t>PLAN OPERATIVO  DE CAPACITACIÓN</w:t>
      </w:r>
      <w:r w:rsidR="000E4530">
        <w:rPr>
          <w:rFonts w:ascii="Arial Black" w:hAnsi="Arial Black"/>
          <w:sz w:val="32"/>
          <w:szCs w:val="32"/>
        </w:rPr>
        <w:t xml:space="preserve"> DEL</w:t>
      </w:r>
      <w:r w:rsidR="00CF32C1" w:rsidRPr="005616A5">
        <w:rPr>
          <w:rFonts w:ascii="Arial Black" w:hAnsi="Arial Black"/>
          <w:sz w:val="32"/>
          <w:szCs w:val="32"/>
        </w:rPr>
        <w:t xml:space="preserve"> AÑO 2014.</w:t>
      </w:r>
      <w:r w:rsidRPr="005616A5">
        <w:rPr>
          <w:rFonts w:ascii="Arial Black" w:hAnsi="Arial Black"/>
          <w:sz w:val="32"/>
          <w:szCs w:val="32"/>
        </w:rPr>
        <w:t xml:space="preserve">          </w:t>
      </w:r>
    </w:p>
    <w:tbl>
      <w:tblPr>
        <w:tblW w:w="18432" w:type="dxa"/>
        <w:tblInd w:w="65" w:type="dxa"/>
        <w:tblLayout w:type="fixed"/>
        <w:tblCellMar>
          <w:left w:w="70" w:type="dxa"/>
          <w:right w:w="70" w:type="dxa"/>
        </w:tblCellMar>
        <w:tblLook w:val="04A0" w:firstRow="1" w:lastRow="0" w:firstColumn="1" w:lastColumn="0" w:noHBand="0" w:noVBand="1"/>
      </w:tblPr>
      <w:tblGrid>
        <w:gridCol w:w="387"/>
        <w:gridCol w:w="3020"/>
        <w:gridCol w:w="577"/>
        <w:gridCol w:w="279"/>
        <w:gridCol w:w="286"/>
        <w:gridCol w:w="286"/>
        <w:gridCol w:w="262"/>
        <w:gridCol w:w="277"/>
        <w:gridCol w:w="8"/>
        <w:gridCol w:w="285"/>
        <w:gridCol w:w="251"/>
        <w:gridCol w:w="283"/>
        <w:gridCol w:w="284"/>
        <w:gridCol w:w="283"/>
        <w:gridCol w:w="284"/>
        <w:gridCol w:w="283"/>
        <w:gridCol w:w="285"/>
        <w:gridCol w:w="285"/>
        <w:gridCol w:w="285"/>
        <w:gridCol w:w="283"/>
        <w:gridCol w:w="284"/>
        <w:gridCol w:w="283"/>
        <w:gridCol w:w="284"/>
        <w:gridCol w:w="283"/>
        <w:gridCol w:w="284"/>
        <w:gridCol w:w="283"/>
        <w:gridCol w:w="284"/>
        <w:gridCol w:w="288"/>
        <w:gridCol w:w="284"/>
        <w:gridCol w:w="283"/>
        <w:gridCol w:w="284"/>
        <w:gridCol w:w="288"/>
        <w:gridCol w:w="284"/>
        <w:gridCol w:w="283"/>
        <w:gridCol w:w="284"/>
        <w:gridCol w:w="288"/>
        <w:gridCol w:w="284"/>
        <w:gridCol w:w="283"/>
        <w:gridCol w:w="284"/>
        <w:gridCol w:w="288"/>
        <w:gridCol w:w="284"/>
        <w:gridCol w:w="283"/>
        <w:gridCol w:w="284"/>
        <w:gridCol w:w="288"/>
        <w:gridCol w:w="284"/>
        <w:gridCol w:w="283"/>
        <w:gridCol w:w="284"/>
        <w:gridCol w:w="288"/>
        <w:gridCol w:w="284"/>
        <w:gridCol w:w="283"/>
        <w:gridCol w:w="284"/>
        <w:gridCol w:w="290"/>
        <w:gridCol w:w="284"/>
        <w:gridCol w:w="283"/>
        <w:gridCol w:w="283"/>
      </w:tblGrid>
      <w:tr w:rsidR="0013735B" w:rsidRPr="002F2FC2" w:rsidTr="00AF6E26">
        <w:trPr>
          <w:trHeight w:val="270"/>
        </w:trPr>
        <w:tc>
          <w:tcPr>
            <w:tcW w:w="387" w:type="dxa"/>
            <w:vMerge w:val="restart"/>
            <w:tcBorders>
              <w:top w:val="single" w:sz="4" w:space="0" w:color="auto"/>
              <w:left w:val="single" w:sz="4" w:space="0" w:color="auto"/>
              <w:right w:val="single" w:sz="4" w:space="0" w:color="auto"/>
            </w:tcBorders>
            <w:shd w:val="clear" w:color="auto" w:fill="548DD4" w:themeFill="text2" w:themeFillTint="99"/>
            <w:noWrap/>
            <w:vAlign w:val="center"/>
          </w:tcPr>
          <w:p w:rsidR="0013735B" w:rsidRPr="006E1BDF" w:rsidRDefault="0013735B" w:rsidP="008870FD">
            <w:pPr>
              <w:spacing w:after="0" w:line="240" w:lineRule="auto"/>
              <w:jc w:val="center"/>
              <w:rPr>
                <w:rFonts w:ascii="Arial Narrow" w:eastAsia="Times New Roman" w:hAnsi="Arial Narrow" w:cs="Arial"/>
                <w:b/>
                <w:sz w:val="20"/>
                <w:szCs w:val="20"/>
                <w:lang w:eastAsia="es-SV"/>
              </w:rPr>
            </w:pPr>
            <w:r w:rsidRPr="006E1BDF">
              <w:rPr>
                <w:rFonts w:ascii="Arial Narrow" w:eastAsia="Times New Roman" w:hAnsi="Arial Narrow" w:cs="Arial"/>
                <w:b/>
                <w:sz w:val="20"/>
                <w:szCs w:val="20"/>
                <w:lang w:eastAsia="es-SV"/>
              </w:rPr>
              <w:t>Nº</w:t>
            </w:r>
          </w:p>
        </w:tc>
        <w:tc>
          <w:tcPr>
            <w:tcW w:w="3020" w:type="dxa"/>
            <w:vMerge w:val="restart"/>
            <w:tcBorders>
              <w:top w:val="single" w:sz="4" w:space="0" w:color="auto"/>
              <w:left w:val="single" w:sz="4" w:space="0" w:color="auto"/>
              <w:right w:val="single" w:sz="4" w:space="0" w:color="auto"/>
            </w:tcBorders>
            <w:shd w:val="clear" w:color="auto" w:fill="548DD4" w:themeFill="text2" w:themeFillTint="99"/>
            <w:noWrap/>
            <w:vAlign w:val="center"/>
          </w:tcPr>
          <w:p w:rsidR="0013735B" w:rsidRPr="006E1BDF" w:rsidRDefault="0013735B" w:rsidP="008870FD">
            <w:pPr>
              <w:spacing w:after="0" w:line="240" w:lineRule="auto"/>
              <w:jc w:val="center"/>
              <w:rPr>
                <w:rFonts w:ascii="Arial Narrow" w:eastAsia="Times New Roman" w:hAnsi="Arial Narrow" w:cs="Arial"/>
                <w:b/>
                <w:sz w:val="20"/>
                <w:szCs w:val="20"/>
                <w:lang w:eastAsia="es-SV"/>
              </w:rPr>
            </w:pPr>
            <w:r w:rsidRPr="006E1BDF">
              <w:rPr>
                <w:rFonts w:ascii="Arial Narrow" w:eastAsia="Times New Roman" w:hAnsi="Arial Narrow" w:cs="Arial"/>
                <w:b/>
                <w:sz w:val="20"/>
                <w:szCs w:val="20"/>
                <w:lang w:eastAsia="es-SV"/>
              </w:rPr>
              <w:t>Contenidos / Temas</w:t>
            </w:r>
          </w:p>
        </w:tc>
        <w:tc>
          <w:tcPr>
            <w:tcW w:w="577" w:type="dxa"/>
            <w:vMerge w:val="restart"/>
            <w:tcBorders>
              <w:top w:val="single" w:sz="4" w:space="0" w:color="auto"/>
              <w:left w:val="nil"/>
              <w:right w:val="single" w:sz="4" w:space="0" w:color="auto"/>
            </w:tcBorders>
            <w:shd w:val="clear" w:color="auto" w:fill="548DD4" w:themeFill="text2" w:themeFillTint="99"/>
            <w:noWrap/>
            <w:vAlign w:val="center"/>
          </w:tcPr>
          <w:p w:rsidR="0013735B" w:rsidRPr="006E1BDF" w:rsidRDefault="0013735B" w:rsidP="008870FD">
            <w:pPr>
              <w:spacing w:after="0" w:line="240" w:lineRule="auto"/>
              <w:jc w:val="center"/>
              <w:rPr>
                <w:rFonts w:ascii="Arial Narrow" w:eastAsia="Times New Roman" w:hAnsi="Arial Narrow" w:cs="Arial"/>
                <w:b/>
                <w:sz w:val="16"/>
                <w:szCs w:val="16"/>
                <w:lang w:eastAsia="es-SV"/>
              </w:rPr>
            </w:pPr>
            <w:r w:rsidRPr="006E1BDF">
              <w:rPr>
                <w:rFonts w:ascii="Arial Narrow" w:eastAsia="Times New Roman" w:hAnsi="Arial Narrow" w:cs="Arial"/>
                <w:b/>
                <w:sz w:val="16"/>
                <w:szCs w:val="16"/>
                <w:lang w:eastAsia="es-SV"/>
              </w:rPr>
              <w:t>Horas</w:t>
            </w:r>
          </w:p>
          <w:p w:rsidR="0013735B" w:rsidRPr="006E1BDF" w:rsidRDefault="0013735B" w:rsidP="008870FD">
            <w:pPr>
              <w:spacing w:after="0" w:line="240" w:lineRule="auto"/>
              <w:jc w:val="center"/>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Duración</w:t>
            </w:r>
          </w:p>
        </w:tc>
        <w:tc>
          <w:tcPr>
            <w:tcW w:w="13598" w:type="dxa"/>
            <w:gridSpan w:val="49"/>
            <w:tcBorders>
              <w:top w:val="single" w:sz="4" w:space="0" w:color="auto"/>
              <w:left w:val="nil"/>
              <w:bottom w:val="single" w:sz="4" w:space="0" w:color="auto"/>
              <w:right w:val="single" w:sz="4" w:space="0" w:color="auto"/>
            </w:tcBorders>
            <w:shd w:val="clear" w:color="auto" w:fill="C6D9F1" w:themeFill="text2" w:themeFillTint="33"/>
            <w:noWrap/>
            <w:vAlign w:val="center"/>
          </w:tcPr>
          <w:p w:rsidR="0013735B" w:rsidRDefault="0013735B" w:rsidP="009B17CE">
            <w:pPr>
              <w:spacing w:after="0" w:line="240" w:lineRule="auto"/>
              <w:jc w:val="center"/>
              <w:rPr>
                <w:rFonts w:ascii="Arial Narrow" w:eastAsia="Times New Roman" w:hAnsi="Arial Narrow" w:cs="Arial"/>
                <w:b/>
                <w:sz w:val="20"/>
                <w:szCs w:val="20"/>
                <w:lang w:eastAsia="es-SV"/>
              </w:rPr>
            </w:pPr>
          </w:p>
          <w:p w:rsidR="0013735B" w:rsidRPr="0013735B" w:rsidRDefault="0013735B" w:rsidP="008870FD">
            <w:pPr>
              <w:spacing w:after="0" w:line="240" w:lineRule="auto"/>
              <w:jc w:val="center"/>
              <w:rPr>
                <w:rFonts w:ascii="Arial Narrow" w:eastAsia="Times New Roman" w:hAnsi="Arial Narrow" w:cs="Arial"/>
                <w:b/>
                <w:sz w:val="36"/>
                <w:szCs w:val="36"/>
                <w:lang w:eastAsia="es-SV"/>
              </w:rPr>
            </w:pPr>
            <w:r w:rsidRPr="0013735B">
              <w:rPr>
                <w:rFonts w:ascii="Arial Narrow" w:eastAsia="Times New Roman" w:hAnsi="Arial Narrow" w:cs="Arial"/>
                <w:b/>
                <w:sz w:val="36"/>
                <w:szCs w:val="36"/>
                <w:lang w:eastAsia="es-SV"/>
              </w:rPr>
              <w:t>AÑO 2014</w:t>
            </w:r>
          </w:p>
        </w:tc>
        <w:tc>
          <w:tcPr>
            <w:tcW w:w="850" w:type="dxa"/>
            <w:gridSpan w:val="3"/>
            <w:vMerge w:val="restart"/>
            <w:tcBorders>
              <w:top w:val="nil"/>
              <w:left w:val="nil"/>
            </w:tcBorders>
            <w:shd w:val="clear" w:color="auto" w:fill="auto"/>
            <w:vAlign w:val="center"/>
          </w:tcPr>
          <w:p w:rsidR="0013735B" w:rsidRDefault="0013735B" w:rsidP="00623D6A">
            <w:pPr>
              <w:spacing w:after="0" w:line="240" w:lineRule="auto"/>
              <w:jc w:val="center"/>
              <w:rPr>
                <w:rFonts w:ascii="Arial Narrow" w:eastAsia="Times New Roman" w:hAnsi="Arial Narrow" w:cs="Arial"/>
                <w:b/>
                <w:sz w:val="20"/>
                <w:szCs w:val="20"/>
                <w:lang w:eastAsia="es-SV"/>
              </w:rPr>
            </w:pPr>
          </w:p>
        </w:tc>
      </w:tr>
      <w:tr w:rsidR="00623D6A" w:rsidRPr="002F2FC2" w:rsidTr="00AF6E26">
        <w:trPr>
          <w:trHeight w:val="270"/>
        </w:trPr>
        <w:tc>
          <w:tcPr>
            <w:tcW w:w="387" w:type="dxa"/>
            <w:vMerge/>
            <w:tcBorders>
              <w:left w:val="single" w:sz="4" w:space="0" w:color="auto"/>
              <w:right w:val="single" w:sz="4" w:space="0" w:color="auto"/>
            </w:tcBorders>
            <w:shd w:val="clear" w:color="auto" w:fill="548DD4" w:themeFill="text2" w:themeFillTint="99"/>
            <w:noWrap/>
            <w:vAlign w:val="center"/>
            <w:hideMark/>
          </w:tcPr>
          <w:p w:rsidR="00623D6A" w:rsidRPr="006E1BDF" w:rsidRDefault="00623D6A" w:rsidP="008870FD">
            <w:pPr>
              <w:spacing w:after="0" w:line="240" w:lineRule="auto"/>
              <w:jc w:val="center"/>
              <w:rPr>
                <w:rFonts w:ascii="Arial Narrow" w:eastAsia="Times New Roman" w:hAnsi="Arial Narrow" w:cs="Arial"/>
                <w:b/>
                <w:sz w:val="20"/>
                <w:szCs w:val="20"/>
                <w:lang w:eastAsia="es-SV"/>
              </w:rPr>
            </w:pPr>
          </w:p>
        </w:tc>
        <w:tc>
          <w:tcPr>
            <w:tcW w:w="3020" w:type="dxa"/>
            <w:vMerge/>
            <w:tcBorders>
              <w:left w:val="single" w:sz="4" w:space="0" w:color="auto"/>
              <w:right w:val="single" w:sz="4" w:space="0" w:color="auto"/>
            </w:tcBorders>
            <w:shd w:val="clear" w:color="auto" w:fill="548DD4" w:themeFill="text2" w:themeFillTint="99"/>
            <w:noWrap/>
            <w:vAlign w:val="center"/>
            <w:hideMark/>
          </w:tcPr>
          <w:p w:rsidR="00623D6A" w:rsidRPr="006E1BDF" w:rsidRDefault="00623D6A" w:rsidP="008870FD">
            <w:pPr>
              <w:spacing w:after="0" w:line="240" w:lineRule="auto"/>
              <w:jc w:val="center"/>
              <w:rPr>
                <w:rFonts w:ascii="Arial Narrow" w:eastAsia="Times New Roman" w:hAnsi="Arial Narrow" w:cs="Arial"/>
                <w:b/>
                <w:sz w:val="20"/>
                <w:szCs w:val="20"/>
                <w:lang w:eastAsia="es-SV"/>
              </w:rPr>
            </w:pPr>
          </w:p>
        </w:tc>
        <w:tc>
          <w:tcPr>
            <w:tcW w:w="577" w:type="dxa"/>
            <w:vMerge/>
            <w:tcBorders>
              <w:left w:val="nil"/>
              <w:right w:val="single" w:sz="4" w:space="0" w:color="auto"/>
            </w:tcBorders>
            <w:shd w:val="clear" w:color="auto" w:fill="548DD4" w:themeFill="text2" w:themeFillTint="99"/>
            <w:noWrap/>
            <w:vAlign w:val="center"/>
            <w:hideMark/>
          </w:tcPr>
          <w:p w:rsidR="00623D6A" w:rsidRPr="006E1BDF" w:rsidRDefault="00623D6A" w:rsidP="008870FD">
            <w:pPr>
              <w:spacing w:after="0" w:line="240" w:lineRule="auto"/>
              <w:jc w:val="center"/>
              <w:rPr>
                <w:rFonts w:ascii="Arial Narrow" w:eastAsia="Times New Roman" w:hAnsi="Arial Narrow" w:cs="Arial"/>
                <w:b/>
                <w:sz w:val="16"/>
                <w:szCs w:val="16"/>
                <w:lang w:eastAsia="es-SV"/>
              </w:rPr>
            </w:pPr>
          </w:p>
        </w:tc>
        <w:tc>
          <w:tcPr>
            <w:tcW w:w="1113" w:type="dxa"/>
            <w:gridSpan w:val="4"/>
            <w:tcBorders>
              <w:top w:val="single" w:sz="4" w:space="0" w:color="auto"/>
              <w:left w:val="nil"/>
              <w:bottom w:val="single" w:sz="4" w:space="0" w:color="auto"/>
              <w:right w:val="single" w:sz="4" w:space="0" w:color="auto"/>
            </w:tcBorders>
            <w:shd w:val="clear" w:color="auto" w:fill="548DD4" w:themeFill="text2" w:themeFillTint="99"/>
            <w:noWrap/>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Enero </w:t>
            </w:r>
          </w:p>
        </w:tc>
        <w:tc>
          <w:tcPr>
            <w:tcW w:w="1104"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Febrero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Marzo </w:t>
            </w:r>
          </w:p>
        </w:tc>
        <w:tc>
          <w:tcPr>
            <w:tcW w:w="1138" w:type="dxa"/>
            <w:gridSpan w:val="4"/>
            <w:tcBorders>
              <w:top w:val="single" w:sz="4" w:space="0" w:color="auto"/>
              <w:left w:val="nil"/>
              <w:bottom w:val="single" w:sz="4" w:space="0" w:color="auto"/>
              <w:right w:val="single" w:sz="4" w:space="0" w:color="auto"/>
            </w:tcBorders>
            <w:shd w:val="clear" w:color="auto" w:fill="548DD4" w:themeFill="text2" w:themeFillTint="99"/>
            <w:noWrap/>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Abril </w:t>
            </w:r>
          </w:p>
        </w:tc>
        <w:tc>
          <w:tcPr>
            <w:tcW w:w="1134" w:type="dxa"/>
            <w:gridSpan w:val="4"/>
            <w:tcBorders>
              <w:top w:val="single" w:sz="4" w:space="0" w:color="auto"/>
              <w:left w:val="nil"/>
              <w:bottom w:val="single" w:sz="4" w:space="0" w:color="auto"/>
              <w:right w:val="single" w:sz="4" w:space="0" w:color="auto"/>
            </w:tcBorders>
            <w:shd w:val="clear" w:color="auto" w:fill="548DD4" w:themeFill="text2" w:themeFillTint="99"/>
            <w:noWrap/>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Mayo </w:t>
            </w:r>
          </w:p>
        </w:tc>
        <w:tc>
          <w:tcPr>
            <w:tcW w:w="1139" w:type="dxa"/>
            <w:gridSpan w:val="4"/>
            <w:tcBorders>
              <w:left w:val="nil"/>
              <w:bottom w:val="single" w:sz="4" w:space="0" w:color="auto"/>
              <w:right w:val="single" w:sz="4" w:space="0" w:color="auto"/>
            </w:tcBorders>
            <w:shd w:val="clear" w:color="auto" w:fill="548DD4" w:themeFill="text2" w:themeFillTint="99"/>
            <w:noWrap/>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Junio </w:t>
            </w:r>
          </w:p>
        </w:tc>
        <w:tc>
          <w:tcPr>
            <w:tcW w:w="1139" w:type="dxa"/>
            <w:gridSpan w:val="4"/>
            <w:tcBorders>
              <w:left w:val="nil"/>
              <w:bottom w:val="single" w:sz="4" w:space="0" w:color="auto"/>
              <w:right w:val="single" w:sz="4" w:space="0" w:color="auto"/>
            </w:tcBorders>
            <w:shd w:val="clear" w:color="auto" w:fill="548DD4" w:themeFill="text2" w:themeFillTint="99"/>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Julio </w:t>
            </w:r>
          </w:p>
        </w:tc>
        <w:tc>
          <w:tcPr>
            <w:tcW w:w="1139" w:type="dxa"/>
            <w:gridSpan w:val="4"/>
            <w:tcBorders>
              <w:left w:val="nil"/>
              <w:bottom w:val="single" w:sz="4" w:space="0" w:color="auto"/>
              <w:right w:val="single" w:sz="4" w:space="0" w:color="auto"/>
            </w:tcBorders>
            <w:shd w:val="clear" w:color="auto" w:fill="548DD4" w:themeFill="text2" w:themeFillTint="99"/>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Agosto </w:t>
            </w:r>
          </w:p>
        </w:tc>
        <w:tc>
          <w:tcPr>
            <w:tcW w:w="1139" w:type="dxa"/>
            <w:gridSpan w:val="4"/>
            <w:tcBorders>
              <w:left w:val="nil"/>
              <w:bottom w:val="single" w:sz="4" w:space="0" w:color="auto"/>
              <w:right w:val="single" w:sz="4" w:space="0" w:color="auto"/>
            </w:tcBorders>
            <w:shd w:val="clear" w:color="auto" w:fill="548DD4" w:themeFill="text2" w:themeFillTint="99"/>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Septiembre </w:t>
            </w:r>
          </w:p>
        </w:tc>
        <w:tc>
          <w:tcPr>
            <w:tcW w:w="1139" w:type="dxa"/>
            <w:gridSpan w:val="4"/>
            <w:tcBorders>
              <w:left w:val="nil"/>
              <w:bottom w:val="single" w:sz="4" w:space="0" w:color="auto"/>
              <w:right w:val="single" w:sz="4" w:space="0" w:color="auto"/>
            </w:tcBorders>
            <w:shd w:val="clear" w:color="auto" w:fill="548DD4" w:themeFill="text2" w:themeFillTint="99"/>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Octubre </w:t>
            </w:r>
          </w:p>
        </w:tc>
        <w:tc>
          <w:tcPr>
            <w:tcW w:w="1139" w:type="dxa"/>
            <w:gridSpan w:val="4"/>
            <w:tcBorders>
              <w:left w:val="nil"/>
              <w:bottom w:val="single" w:sz="4" w:space="0" w:color="auto"/>
              <w:right w:val="single" w:sz="4" w:space="0" w:color="auto"/>
            </w:tcBorders>
            <w:shd w:val="clear" w:color="auto" w:fill="548DD4" w:themeFill="text2" w:themeFillTint="99"/>
            <w:vAlign w:val="center"/>
          </w:tcPr>
          <w:p w:rsidR="00623D6A" w:rsidRPr="006E1BDF"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Noviembre </w:t>
            </w:r>
          </w:p>
        </w:tc>
        <w:tc>
          <w:tcPr>
            <w:tcW w:w="1141" w:type="dxa"/>
            <w:gridSpan w:val="4"/>
            <w:tcBorders>
              <w:left w:val="nil"/>
              <w:bottom w:val="single" w:sz="4" w:space="0" w:color="auto"/>
              <w:right w:val="single" w:sz="4" w:space="0" w:color="auto"/>
            </w:tcBorders>
            <w:shd w:val="clear" w:color="auto" w:fill="548DD4" w:themeFill="text2" w:themeFillTint="99"/>
            <w:vAlign w:val="center"/>
          </w:tcPr>
          <w:p w:rsidR="00623D6A" w:rsidRDefault="0013735B" w:rsidP="008870FD">
            <w:pPr>
              <w:spacing w:after="0" w:line="240" w:lineRule="auto"/>
              <w:jc w:val="center"/>
              <w:rPr>
                <w:rFonts w:ascii="Arial Narrow" w:eastAsia="Times New Roman" w:hAnsi="Arial Narrow" w:cs="Arial"/>
                <w:b/>
                <w:sz w:val="20"/>
                <w:szCs w:val="20"/>
                <w:lang w:eastAsia="es-SV"/>
              </w:rPr>
            </w:pPr>
            <w:r>
              <w:rPr>
                <w:rFonts w:ascii="Arial Narrow" w:eastAsia="Times New Roman" w:hAnsi="Arial Narrow" w:cs="Arial"/>
                <w:b/>
                <w:sz w:val="20"/>
                <w:szCs w:val="20"/>
                <w:lang w:eastAsia="es-SV"/>
              </w:rPr>
              <w:t xml:space="preserve">Diciembre </w:t>
            </w:r>
          </w:p>
        </w:tc>
        <w:tc>
          <w:tcPr>
            <w:tcW w:w="850" w:type="dxa"/>
            <w:gridSpan w:val="3"/>
            <w:vMerge/>
            <w:tcBorders>
              <w:left w:val="nil"/>
            </w:tcBorders>
            <w:shd w:val="clear" w:color="auto" w:fill="auto"/>
            <w:vAlign w:val="center"/>
          </w:tcPr>
          <w:p w:rsidR="00623D6A" w:rsidRDefault="00623D6A" w:rsidP="008870FD">
            <w:pPr>
              <w:spacing w:after="0" w:line="240" w:lineRule="auto"/>
              <w:jc w:val="center"/>
              <w:rPr>
                <w:rFonts w:ascii="Arial Narrow" w:eastAsia="Times New Roman" w:hAnsi="Arial Narrow" w:cs="Arial"/>
                <w:b/>
                <w:sz w:val="20"/>
                <w:szCs w:val="20"/>
                <w:lang w:eastAsia="es-SV"/>
              </w:rPr>
            </w:pPr>
          </w:p>
        </w:tc>
      </w:tr>
      <w:tr w:rsidR="00D03294" w:rsidRPr="002F2FC2" w:rsidTr="00AF6E26">
        <w:trPr>
          <w:trHeight w:val="20"/>
        </w:trPr>
        <w:tc>
          <w:tcPr>
            <w:tcW w:w="387" w:type="dxa"/>
            <w:vMerge/>
            <w:tcBorders>
              <w:left w:val="single" w:sz="4" w:space="0" w:color="auto"/>
              <w:bottom w:val="single" w:sz="4" w:space="0" w:color="auto"/>
              <w:right w:val="single" w:sz="4" w:space="0" w:color="auto"/>
            </w:tcBorders>
            <w:shd w:val="clear" w:color="auto" w:fill="548DD4" w:themeFill="text2" w:themeFillTint="99"/>
            <w:vAlign w:val="center"/>
            <w:hideMark/>
          </w:tcPr>
          <w:p w:rsidR="00144F45" w:rsidRPr="006E1BDF" w:rsidRDefault="00144F45" w:rsidP="008870FD">
            <w:pPr>
              <w:spacing w:after="0" w:line="240" w:lineRule="auto"/>
              <w:jc w:val="center"/>
              <w:rPr>
                <w:rFonts w:ascii="Arial Narrow" w:eastAsia="Times New Roman" w:hAnsi="Arial Narrow" w:cs="Arial"/>
                <w:b/>
                <w:sz w:val="20"/>
                <w:szCs w:val="20"/>
                <w:lang w:eastAsia="es-SV"/>
              </w:rPr>
            </w:pPr>
          </w:p>
        </w:tc>
        <w:tc>
          <w:tcPr>
            <w:tcW w:w="3020" w:type="dxa"/>
            <w:vMerge/>
            <w:tcBorders>
              <w:left w:val="single" w:sz="4" w:space="0" w:color="auto"/>
              <w:bottom w:val="single" w:sz="4" w:space="0" w:color="auto"/>
              <w:right w:val="single" w:sz="4" w:space="0" w:color="auto"/>
            </w:tcBorders>
            <w:shd w:val="clear" w:color="auto" w:fill="548DD4" w:themeFill="text2" w:themeFillTint="99"/>
            <w:vAlign w:val="center"/>
            <w:hideMark/>
          </w:tcPr>
          <w:p w:rsidR="00144F45" w:rsidRPr="006E1BDF" w:rsidRDefault="00144F45" w:rsidP="008870FD">
            <w:pPr>
              <w:spacing w:after="0" w:line="240" w:lineRule="auto"/>
              <w:rPr>
                <w:rFonts w:ascii="Arial Narrow" w:eastAsia="Times New Roman" w:hAnsi="Arial Narrow" w:cs="Arial"/>
                <w:b/>
                <w:sz w:val="20"/>
                <w:szCs w:val="20"/>
                <w:lang w:eastAsia="es-SV"/>
              </w:rPr>
            </w:pPr>
          </w:p>
        </w:tc>
        <w:tc>
          <w:tcPr>
            <w:tcW w:w="577" w:type="dxa"/>
            <w:vMerge/>
            <w:tcBorders>
              <w:left w:val="nil"/>
              <w:bottom w:val="single" w:sz="4" w:space="0" w:color="auto"/>
              <w:right w:val="single" w:sz="4" w:space="0" w:color="auto"/>
            </w:tcBorders>
            <w:shd w:val="clear" w:color="auto" w:fill="548DD4" w:themeFill="text2" w:themeFillTint="99"/>
            <w:noWrap/>
            <w:vAlign w:val="center"/>
            <w:hideMark/>
          </w:tcPr>
          <w:p w:rsidR="00144F45" w:rsidRPr="006E1BDF" w:rsidRDefault="00144F45" w:rsidP="008870FD">
            <w:pPr>
              <w:spacing w:after="0" w:line="240" w:lineRule="auto"/>
              <w:jc w:val="center"/>
              <w:rPr>
                <w:rFonts w:ascii="Arial Narrow" w:eastAsia="Times New Roman" w:hAnsi="Arial Narrow" w:cs="Arial"/>
                <w:b/>
                <w:sz w:val="16"/>
                <w:szCs w:val="16"/>
                <w:lang w:eastAsia="es-SV"/>
              </w:rPr>
            </w:pPr>
          </w:p>
        </w:tc>
        <w:tc>
          <w:tcPr>
            <w:tcW w:w="279"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6"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6"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62"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77" w:type="dxa"/>
            <w:tcBorders>
              <w:top w:val="nil"/>
              <w:left w:val="single" w:sz="4" w:space="0" w:color="auto"/>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93" w:type="dxa"/>
            <w:gridSpan w:val="2"/>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51"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5"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5"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5"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8"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8"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8"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8"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8"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88"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1</w:t>
            </w:r>
          </w:p>
        </w:tc>
        <w:tc>
          <w:tcPr>
            <w:tcW w:w="283" w:type="dxa"/>
            <w:tcBorders>
              <w:top w:val="nil"/>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2</w:t>
            </w:r>
          </w:p>
        </w:tc>
        <w:tc>
          <w:tcPr>
            <w:tcW w:w="284" w:type="dxa"/>
            <w:tcBorders>
              <w:top w:val="single" w:sz="4" w:space="0" w:color="9BBB59" w:themeColor="accent3"/>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3</w:t>
            </w:r>
          </w:p>
        </w:tc>
        <w:tc>
          <w:tcPr>
            <w:tcW w:w="290" w:type="dxa"/>
            <w:tcBorders>
              <w:top w:val="single" w:sz="4" w:space="0" w:color="9BBB59" w:themeColor="accent3"/>
              <w:left w:val="nil"/>
              <w:bottom w:val="single" w:sz="4" w:space="0" w:color="auto"/>
              <w:right w:val="single" w:sz="4" w:space="0" w:color="auto"/>
            </w:tcBorders>
            <w:shd w:val="clear" w:color="auto" w:fill="548DD4" w:themeFill="text2" w:themeFillTint="99"/>
            <w:noWrap/>
            <w:vAlign w:val="center"/>
          </w:tcPr>
          <w:p w:rsidR="00144F45" w:rsidRPr="006E1BDF" w:rsidRDefault="00144F45" w:rsidP="004611F5">
            <w:pPr>
              <w:spacing w:after="0" w:line="240" w:lineRule="auto"/>
              <w:rPr>
                <w:rFonts w:ascii="Arial Narrow" w:eastAsia="Times New Roman" w:hAnsi="Arial Narrow" w:cs="Arial"/>
                <w:b/>
                <w:sz w:val="16"/>
                <w:szCs w:val="16"/>
                <w:lang w:eastAsia="es-SV"/>
              </w:rPr>
            </w:pPr>
            <w:r>
              <w:rPr>
                <w:rFonts w:ascii="Arial Narrow" w:eastAsia="Times New Roman" w:hAnsi="Arial Narrow" w:cs="Arial"/>
                <w:b/>
                <w:sz w:val="16"/>
                <w:szCs w:val="16"/>
                <w:lang w:eastAsia="es-SV"/>
              </w:rPr>
              <w:t>4</w:t>
            </w:r>
          </w:p>
        </w:tc>
        <w:tc>
          <w:tcPr>
            <w:tcW w:w="284" w:type="dxa"/>
            <w:vMerge w:val="restart"/>
            <w:tcBorders>
              <w:left w:val="nil"/>
            </w:tcBorders>
            <w:shd w:val="clear" w:color="auto" w:fill="auto"/>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p>
        </w:tc>
        <w:tc>
          <w:tcPr>
            <w:tcW w:w="283" w:type="dxa"/>
            <w:vMerge w:val="restart"/>
            <w:tcBorders>
              <w:left w:val="nil"/>
            </w:tcBorders>
            <w:shd w:val="clear" w:color="auto" w:fill="auto"/>
            <w:noWrap/>
            <w:vAlign w:val="center"/>
          </w:tcPr>
          <w:p w:rsidR="00144F45" w:rsidRPr="006E1BDF" w:rsidRDefault="00144F45" w:rsidP="005616A5">
            <w:pPr>
              <w:spacing w:after="0" w:line="240" w:lineRule="auto"/>
              <w:rPr>
                <w:rFonts w:ascii="Arial Narrow" w:eastAsia="Times New Roman" w:hAnsi="Arial Narrow" w:cs="Arial"/>
                <w:b/>
                <w:sz w:val="16"/>
                <w:szCs w:val="16"/>
                <w:lang w:eastAsia="es-SV"/>
              </w:rPr>
            </w:pPr>
          </w:p>
        </w:tc>
        <w:tc>
          <w:tcPr>
            <w:tcW w:w="283" w:type="dxa"/>
            <w:vMerge w:val="restart"/>
            <w:shd w:val="clear" w:color="auto" w:fill="auto"/>
          </w:tcPr>
          <w:p w:rsidR="00144F45" w:rsidRPr="006E1BDF" w:rsidRDefault="00144F45" w:rsidP="005616A5">
            <w:pPr>
              <w:spacing w:after="0" w:line="240" w:lineRule="auto"/>
              <w:rPr>
                <w:rFonts w:ascii="Arial Narrow" w:eastAsia="Times New Roman" w:hAnsi="Arial Narrow" w:cs="Arial"/>
                <w:b/>
                <w:sz w:val="16"/>
                <w:szCs w:val="16"/>
                <w:lang w:eastAsia="es-SV"/>
              </w:rPr>
            </w:pPr>
          </w:p>
        </w:tc>
      </w:tr>
      <w:tr w:rsidR="00D03294" w:rsidRPr="002F2FC2" w:rsidTr="00AF6E26">
        <w:trPr>
          <w:trHeight w:val="20"/>
        </w:trPr>
        <w:tc>
          <w:tcPr>
            <w:tcW w:w="387" w:type="dxa"/>
            <w:tcBorders>
              <w:top w:val="nil"/>
              <w:left w:val="single" w:sz="4" w:space="0" w:color="auto"/>
              <w:bottom w:val="single" w:sz="4" w:space="0" w:color="auto"/>
              <w:right w:val="single" w:sz="4" w:space="0" w:color="auto"/>
            </w:tcBorders>
            <w:shd w:val="clear" w:color="auto" w:fill="76923C" w:themeFill="accent3" w:themeFillShade="BF"/>
            <w:noWrap/>
            <w:vAlign w:val="center"/>
            <w:hideMark/>
          </w:tcPr>
          <w:p w:rsidR="00144F45" w:rsidRPr="002F2FC2" w:rsidRDefault="00144F45" w:rsidP="008870FD">
            <w:pPr>
              <w:spacing w:after="0" w:line="240" w:lineRule="auto"/>
              <w:jc w:val="center"/>
              <w:rPr>
                <w:rFonts w:ascii="Arial Narrow" w:eastAsia="Times New Roman" w:hAnsi="Arial Narrow" w:cs="Arial"/>
                <w:sz w:val="20"/>
                <w:szCs w:val="20"/>
                <w:lang w:eastAsia="es-SV"/>
              </w:rPr>
            </w:pPr>
          </w:p>
        </w:tc>
        <w:tc>
          <w:tcPr>
            <w:tcW w:w="3020"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476E3E" w:rsidRDefault="00144F45" w:rsidP="008870FD">
            <w:pPr>
              <w:spacing w:after="0" w:line="240" w:lineRule="auto"/>
              <w:rPr>
                <w:rFonts w:ascii="Arial Narrow" w:eastAsia="Times New Roman" w:hAnsi="Arial Narrow" w:cs="Arial"/>
                <w:b/>
                <w:bCs/>
                <w:sz w:val="16"/>
                <w:szCs w:val="16"/>
                <w:lang w:eastAsia="es-SV"/>
              </w:rPr>
            </w:pPr>
            <w:r w:rsidRPr="00476E3E">
              <w:rPr>
                <w:rFonts w:ascii="Arial Narrow" w:eastAsia="Times New Roman" w:hAnsi="Arial Narrow" w:cs="Arial"/>
                <w:b/>
                <w:bCs/>
                <w:sz w:val="16"/>
                <w:szCs w:val="16"/>
                <w:lang w:eastAsia="es-SV"/>
              </w:rPr>
              <w:t>Planificación de Capacitación</w:t>
            </w:r>
          </w:p>
        </w:tc>
        <w:tc>
          <w:tcPr>
            <w:tcW w:w="577"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8870FD">
            <w:pPr>
              <w:spacing w:after="0" w:line="240" w:lineRule="auto"/>
              <w:jc w:val="center"/>
              <w:rPr>
                <w:rFonts w:ascii="Arial Narrow" w:eastAsia="Times New Roman" w:hAnsi="Arial Narrow" w:cs="Arial"/>
                <w:b/>
                <w:bCs/>
                <w:sz w:val="16"/>
                <w:szCs w:val="16"/>
                <w:lang w:eastAsia="es-SV"/>
              </w:rPr>
            </w:pPr>
          </w:p>
        </w:tc>
        <w:tc>
          <w:tcPr>
            <w:tcW w:w="279"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F41884" w:rsidRDefault="00144F45" w:rsidP="005616A5">
            <w:pPr>
              <w:spacing w:after="0" w:line="240" w:lineRule="auto"/>
              <w:rPr>
                <w:rFonts w:ascii="Arial Narrow" w:eastAsia="Times New Roman" w:hAnsi="Arial Narrow" w:cs="Arial"/>
                <w:b/>
                <w:bCs/>
                <w:sz w:val="20"/>
                <w:szCs w:val="20"/>
                <w:lang w:eastAsia="es-SV"/>
              </w:rPr>
            </w:pPr>
          </w:p>
        </w:tc>
        <w:tc>
          <w:tcPr>
            <w:tcW w:w="286"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F41884" w:rsidRDefault="00144F45" w:rsidP="005616A5">
            <w:pPr>
              <w:spacing w:after="0" w:line="240" w:lineRule="auto"/>
              <w:rPr>
                <w:rFonts w:ascii="Arial Narrow" w:eastAsia="Times New Roman" w:hAnsi="Arial Narrow" w:cs="Arial"/>
                <w:b/>
                <w:bCs/>
                <w:sz w:val="20"/>
                <w:szCs w:val="20"/>
                <w:lang w:eastAsia="es-SV"/>
              </w:rPr>
            </w:pPr>
          </w:p>
        </w:tc>
        <w:tc>
          <w:tcPr>
            <w:tcW w:w="286"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F41884" w:rsidRDefault="00144F45" w:rsidP="005616A5">
            <w:pPr>
              <w:spacing w:after="0" w:line="240" w:lineRule="auto"/>
              <w:rPr>
                <w:rFonts w:ascii="Arial Narrow" w:eastAsia="Times New Roman" w:hAnsi="Arial Narrow" w:cs="Arial"/>
                <w:b/>
                <w:bCs/>
                <w:sz w:val="20"/>
                <w:szCs w:val="20"/>
                <w:lang w:eastAsia="es-SV"/>
              </w:rPr>
            </w:pPr>
          </w:p>
        </w:tc>
        <w:tc>
          <w:tcPr>
            <w:tcW w:w="262"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77"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3" w:type="dxa"/>
            <w:gridSpan w:val="2"/>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51"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0" w:type="dxa"/>
            <w:tcBorders>
              <w:top w:val="nil"/>
              <w:left w:val="nil"/>
              <w:bottom w:val="single" w:sz="4" w:space="0" w:color="auto"/>
              <w:right w:val="single" w:sz="4" w:space="0" w:color="auto"/>
            </w:tcBorders>
            <w:shd w:val="clear" w:color="auto" w:fill="76923C" w:themeFill="accent3" w:themeFillShade="BF"/>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vMerge/>
            <w:tcBorders>
              <w:left w:val="nil"/>
            </w:tcBorders>
            <w:shd w:val="clear" w:color="auto" w:fill="auto"/>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p>
        </w:tc>
        <w:tc>
          <w:tcPr>
            <w:tcW w:w="283" w:type="dxa"/>
            <w:vMerge/>
            <w:tcBorders>
              <w:left w:val="nil"/>
            </w:tcBorders>
            <w:shd w:val="clear" w:color="auto" w:fill="auto"/>
            <w:noWrap/>
            <w:vAlign w:val="center"/>
            <w:hideMark/>
          </w:tcPr>
          <w:p w:rsidR="00144F45" w:rsidRPr="002F2FC2" w:rsidRDefault="00144F45" w:rsidP="005616A5">
            <w:pPr>
              <w:spacing w:after="0" w:line="240" w:lineRule="auto"/>
              <w:rPr>
                <w:rFonts w:ascii="Arial Narrow" w:eastAsia="Times New Roman" w:hAnsi="Arial Narrow" w:cs="Arial"/>
                <w:sz w:val="20"/>
                <w:szCs w:val="20"/>
                <w:lang w:eastAsia="es-SV"/>
              </w:rPr>
            </w:pPr>
          </w:p>
        </w:tc>
        <w:tc>
          <w:tcPr>
            <w:tcW w:w="283" w:type="dxa"/>
            <w:vMerge/>
            <w:shd w:val="clear" w:color="auto" w:fill="auto"/>
          </w:tcPr>
          <w:p w:rsidR="00144F45" w:rsidRPr="002F2FC2" w:rsidRDefault="00144F45" w:rsidP="005616A5">
            <w:pPr>
              <w:spacing w:after="0" w:line="240" w:lineRule="auto"/>
              <w:rPr>
                <w:rFonts w:ascii="Arial Narrow" w:eastAsia="Times New Roman" w:hAnsi="Arial Narrow" w:cs="Arial"/>
                <w:sz w:val="20"/>
                <w:szCs w:val="20"/>
                <w:lang w:eastAsia="es-SV"/>
              </w:rPr>
            </w:pPr>
          </w:p>
        </w:tc>
      </w:tr>
      <w:tr w:rsidR="00FA1607" w:rsidRPr="002F2FC2" w:rsidTr="00AF6E26">
        <w:trPr>
          <w:trHeight w:val="20"/>
        </w:trPr>
        <w:tc>
          <w:tcPr>
            <w:tcW w:w="387" w:type="dxa"/>
            <w:tcBorders>
              <w:top w:val="nil"/>
              <w:left w:val="single" w:sz="4" w:space="0" w:color="auto"/>
              <w:bottom w:val="single" w:sz="4" w:space="0" w:color="auto"/>
              <w:right w:val="single" w:sz="4" w:space="0" w:color="auto"/>
            </w:tcBorders>
            <w:shd w:val="clear" w:color="000000" w:fill="FFFFFF"/>
            <w:noWrap/>
            <w:vAlign w:val="center"/>
          </w:tcPr>
          <w:p w:rsidR="00FA1607" w:rsidRPr="002F2FC2" w:rsidRDefault="00FA1607" w:rsidP="008870FD">
            <w:pPr>
              <w:spacing w:after="0" w:line="240" w:lineRule="auto"/>
              <w:jc w:val="center"/>
              <w:rPr>
                <w:rFonts w:ascii="Arial Narrow" w:eastAsia="Times New Roman" w:hAnsi="Arial Narrow" w:cs="Arial"/>
                <w:sz w:val="16"/>
                <w:szCs w:val="16"/>
                <w:lang w:eastAsia="es-SV"/>
              </w:rPr>
            </w:pPr>
            <w:r>
              <w:rPr>
                <w:rFonts w:ascii="Arial Narrow" w:eastAsia="Times New Roman" w:hAnsi="Arial Narrow" w:cs="Arial"/>
                <w:sz w:val="16"/>
                <w:szCs w:val="16"/>
                <w:lang w:eastAsia="es-SV"/>
              </w:rPr>
              <w:t>1</w:t>
            </w:r>
          </w:p>
        </w:tc>
        <w:tc>
          <w:tcPr>
            <w:tcW w:w="3020" w:type="dxa"/>
            <w:tcBorders>
              <w:top w:val="nil"/>
              <w:left w:val="nil"/>
              <w:bottom w:val="single" w:sz="4" w:space="0" w:color="auto"/>
              <w:right w:val="single" w:sz="4" w:space="0" w:color="auto"/>
            </w:tcBorders>
            <w:shd w:val="clear" w:color="000000" w:fill="FFFFFF"/>
            <w:noWrap/>
          </w:tcPr>
          <w:p w:rsidR="00FA1607" w:rsidRDefault="00FA1607" w:rsidP="00DE45DB">
            <w:pPr>
              <w:rPr>
                <w:rFonts w:asciiTheme="minorHAnsi" w:eastAsia="Times New Roman" w:hAnsiTheme="minorHAnsi" w:cstheme="minorHAnsi"/>
                <w:sz w:val="15"/>
                <w:szCs w:val="15"/>
                <w:lang w:eastAsia="es-SV"/>
              </w:rPr>
            </w:pPr>
          </w:p>
          <w:p w:rsidR="00FA1607" w:rsidRPr="00682D62" w:rsidRDefault="00FA1607" w:rsidP="00DE45DB">
            <w:pPr>
              <w:rPr>
                <w:rFonts w:asciiTheme="minorHAnsi" w:eastAsia="Times New Roman" w:hAnsiTheme="minorHAnsi" w:cstheme="minorHAnsi"/>
                <w:sz w:val="15"/>
                <w:szCs w:val="15"/>
                <w:lang w:eastAsia="es-SV"/>
              </w:rPr>
            </w:pPr>
            <w:r>
              <w:rPr>
                <w:rFonts w:asciiTheme="minorHAnsi" w:eastAsia="Times New Roman" w:hAnsiTheme="minorHAnsi" w:cstheme="minorHAnsi"/>
                <w:sz w:val="15"/>
                <w:szCs w:val="15"/>
                <w:lang w:eastAsia="es-SV"/>
              </w:rPr>
              <w:t>Control Interno Institucional.</w:t>
            </w:r>
          </w:p>
        </w:tc>
        <w:tc>
          <w:tcPr>
            <w:tcW w:w="577" w:type="dxa"/>
            <w:tcBorders>
              <w:top w:val="nil"/>
              <w:left w:val="nil"/>
              <w:bottom w:val="single" w:sz="4" w:space="0" w:color="auto"/>
              <w:right w:val="single" w:sz="4" w:space="0" w:color="auto"/>
            </w:tcBorders>
            <w:shd w:val="clear" w:color="000000" w:fill="FFFFFF"/>
            <w:noWrap/>
          </w:tcPr>
          <w:p w:rsidR="00FA1607" w:rsidRDefault="00FA1607" w:rsidP="005C6E15">
            <w:pPr>
              <w:jc w:val="center"/>
              <w:rPr>
                <w:rFonts w:ascii="Arial Narrow" w:hAnsi="Arial Narrow" w:cs="Arial"/>
                <w:sz w:val="16"/>
                <w:szCs w:val="16"/>
              </w:rPr>
            </w:pPr>
          </w:p>
        </w:tc>
        <w:tc>
          <w:tcPr>
            <w:tcW w:w="279" w:type="dxa"/>
            <w:tcBorders>
              <w:top w:val="nil"/>
              <w:left w:val="nil"/>
              <w:bottom w:val="single" w:sz="4" w:space="0" w:color="auto"/>
              <w:right w:val="single" w:sz="4" w:space="0" w:color="auto"/>
            </w:tcBorders>
            <w:shd w:val="clear" w:color="auto" w:fill="FFFFFF" w:themeFill="background1"/>
            <w:noWrap/>
            <w:vAlign w:val="center"/>
            <w:hideMark/>
          </w:tcPr>
          <w:p w:rsidR="00FA1607" w:rsidRPr="008F6D78" w:rsidRDefault="00FA1607" w:rsidP="005616A5">
            <w:pPr>
              <w:spacing w:after="0" w:line="240" w:lineRule="auto"/>
              <w:rPr>
                <w:rFonts w:ascii="Arial Narrow" w:eastAsia="Times New Roman" w:hAnsi="Arial Narrow" w:cs="Arial"/>
                <w:color w:val="C00000"/>
                <w:sz w:val="20"/>
                <w:szCs w:val="20"/>
                <w:lang w:eastAsia="es-SV"/>
              </w:rPr>
            </w:pPr>
            <w:r w:rsidRPr="008F6D78">
              <w:rPr>
                <w:rFonts w:ascii="Arial Narrow" w:eastAsia="Times New Roman" w:hAnsi="Arial Narrow" w:cs="Arial"/>
                <w:color w:val="C00000"/>
                <w:sz w:val="20"/>
                <w:szCs w:val="2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center"/>
            <w:hideMark/>
          </w:tcPr>
          <w:p w:rsidR="00FA1607" w:rsidRPr="008F6D78" w:rsidRDefault="00FA1607" w:rsidP="005616A5">
            <w:pPr>
              <w:spacing w:after="0" w:line="240" w:lineRule="auto"/>
              <w:rPr>
                <w:rFonts w:ascii="Arial Narrow" w:eastAsia="Times New Roman" w:hAnsi="Arial Narrow" w:cs="Arial"/>
                <w:color w:val="C00000"/>
                <w:sz w:val="20"/>
                <w:szCs w:val="20"/>
                <w:lang w:eastAsia="es-SV"/>
              </w:rPr>
            </w:pPr>
            <w:r w:rsidRPr="008F6D78">
              <w:rPr>
                <w:rFonts w:ascii="Arial Narrow" w:eastAsia="Times New Roman" w:hAnsi="Arial Narrow" w:cs="Arial"/>
                <w:color w:val="C00000"/>
                <w:sz w:val="20"/>
                <w:szCs w:val="20"/>
                <w:lang w:eastAsia="es-SV"/>
              </w:rPr>
              <w:t> </w:t>
            </w:r>
          </w:p>
        </w:tc>
        <w:tc>
          <w:tcPr>
            <w:tcW w:w="286" w:type="dxa"/>
            <w:tcBorders>
              <w:top w:val="nil"/>
              <w:left w:val="nil"/>
              <w:bottom w:val="single" w:sz="4" w:space="0" w:color="auto"/>
              <w:right w:val="single" w:sz="4" w:space="0" w:color="auto"/>
            </w:tcBorders>
            <w:shd w:val="clear" w:color="auto" w:fill="FFFFFF" w:themeFill="background1"/>
            <w:noWrap/>
            <w:vAlign w:val="center"/>
            <w:hideMark/>
          </w:tcPr>
          <w:p w:rsidR="00FA1607" w:rsidRPr="008F6D78" w:rsidRDefault="00FA1607" w:rsidP="005616A5">
            <w:pPr>
              <w:spacing w:after="0" w:line="240" w:lineRule="auto"/>
              <w:rPr>
                <w:rFonts w:ascii="Arial Narrow" w:eastAsia="Times New Roman" w:hAnsi="Arial Narrow" w:cs="Arial"/>
                <w:color w:val="C00000"/>
                <w:sz w:val="20"/>
                <w:szCs w:val="20"/>
                <w:lang w:eastAsia="es-SV"/>
              </w:rPr>
            </w:pPr>
            <w:r w:rsidRPr="008F6D78">
              <w:rPr>
                <w:rFonts w:ascii="Arial Narrow" w:eastAsia="Times New Roman" w:hAnsi="Arial Narrow" w:cs="Arial"/>
                <w:color w:val="C00000"/>
                <w:sz w:val="20"/>
                <w:szCs w:val="20"/>
                <w:lang w:eastAsia="es-SV"/>
              </w:rPr>
              <w:t> </w:t>
            </w:r>
          </w:p>
        </w:tc>
        <w:tc>
          <w:tcPr>
            <w:tcW w:w="262" w:type="dxa"/>
            <w:tcBorders>
              <w:top w:val="nil"/>
              <w:left w:val="nil"/>
              <w:bottom w:val="single" w:sz="4" w:space="0" w:color="auto"/>
              <w:right w:val="single" w:sz="4" w:space="0" w:color="auto"/>
            </w:tcBorders>
            <w:shd w:val="clear" w:color="auto" w:fill="FFFFFF" w:themeFill="background1"/>
            <w:noWrap/>
            <w:vAlign w:val="center"/>
            <w:hideMark/>
          </w:tcPr>
          <w:p w:rsidR="00FA1607" w:rsidRPr="008F6D78" w:rsidRDefault="00FA1607" w:rsidP="005616A5">
            <w:pPr>
              <w:spacing w:after="0" w:line="240" w:lineRule="auto"/>
              <w:rPr>
                <w:rFonts w:ascii="Arial Narrow" w:eastAsia="Times New Roman" w:hAnsi="Arial Narrow" w:cs="Arial"/>
                <w:color w:val="C00000"/>
                <w:sz w:val="20"/>
                <w:szCs w:val="20"/>
                <w:lang w:eastAsia="es-SV"/>
              </w:rPr>
            </w:pPr>
          </w:p>
        </w:tc>
        <w:tc>
          <w:tcPr>
            <w:tcW w:w="285" w:type="dxa"/>
            <w:gridSpan w:val="2"/>
            <w:tcBorders>
              <w:top w:val="nil"/>
              <w:left w:val="nil"/>
              <w:bottom w:val="single" w:sz="4" w:space="0" w:color="auto"/>
              <w:right w:val="single" w:sz="4" w:space="0" w:color="auto"/>
            </w:tcBorders>
            <w:shd w:val="clear" w:color="auto" w:fill="FFFFFF" w:themeFill="background1"/>
            <w:noWrap/>
            <w:vAlign w:val="center"/>
            <w:hideMark/>
          </w:tcPr>
          <w:p w:rsidR="00FA1607" w:rsidRPr="002F2FC2" w:rsidRDefault="00FA1607" w:rsidP="00FA1607">
            <w:pPr>
              <w:shd w:val="clear" w:color="auto" w:fill="FFFFFF" w:themeFill="background1"/>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FA1607" w:rsidRPr="002F2FC2" w:rsidRDefault="00FA1607" w:rsidP="00FA1607">
            <w:pPr>
              <w:shd w:val="clear" w:color="auto" w:fill="FFFFFF" w:themeFill="background1"/>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FFFFFF" w:themeFill="background1"/>
            <w:vAlign w:val="center"/>
          </w:tcPr>
          <w:p w:rsidR="00FA1607" w:rsidRDefault="00FA1607">
            <w:pPr>
              <w:rPr>
                <w:rFonts w:ascii="Arial Narrow" w:eastAsia="Times New Roman" w:hAnsi="Arial Narrow" w:cs="Arial"/>
                <w:sz w:val="20"/>
                <w:szCs w:val="20"/>
                <w:lang w:eastAsia="es-SV"/>
              </w:rPr>
            </w:pPr>
          </w:p>
          <w:p w:rsidR="00FA1607" w:rsidRPr="002F2FC2" w:rsidRDefault="00FA1607" w:rsidP="00FA1607">
            <w:pPr>
              <w:shd w:val="clear" w:color="auto" w:fill="FFFFFF" w:themeFill="background1"/>
              <w:spacing w:after="0" w:line="240" w:lineRule="auto"/>
              <w:rPr>
                <w:rFonts w:ascii="Arial Narrow" w:eastAsia="Times New Roman" w:hAnsi="Arial Narrow" w:cs="Arial"/>
                <w:sz w:val="20"/>
                <w:szCs w:val="20"/>
                <w:lang w:eastAsia="es-SV"/>
              </w:rPr>
            </w:pPr>
          </w:p>
        </w:tc>
        <w:tc>
          <w:tcPr>
            <w:tcW w:w="251" w:type="dxa"/>
            <w:tcBorders>
              <w:top w:val="nil"/>
              <w:left w:val="nil"/>
              <w:bottom w:val="single" w:sz="4" w:space="0" w:color="auto"/>
              <w:right w:val="single" w:sz="4" w:space="0" w:color="auto"/>
            </w:tcBorders>
            <w:shd w:val="clear" w:color="auto" w:fill="FFFFFF" w:themeFill="background1"/>
            <w:vAlign w:val="center"/>
          </w:tcPr>
          <w:p w:rsidR="00FA1607" w:rsidRDefault="00FA1607">
            <w:pPr>
              <w:rPr>
                <w:rFonts w:ascii="Arial Narrow" w:eastAsia="Times New Roman" w:hAnsi="Arial Narrow" w:cs="Arial"/>
                <w:sz w:val="20"/>
                <w:szCs w:val="20"/>
                <w:lang w:eastAsia="es-SV"/>
              </w:rPr>
            </w:pPr>
          </w:p>
          <w:p w:rsidR="00FA1607" w:rsidRPr="002F2FC2" w:rsidRDefault="00FA1607" w:rsidP="00FA1607">
            <w:pPr>
              <w:shd w:val="clear" w:color="auto" w:fill="FFFFFF" w:themeFill="background1"/>
              <w:spacing w:after="0" w:line="240" w:lineRule="auto"/>
              <w:rPr>
                <w:rFonts w:ascii="Arial Narrow" w:eastAsia="Times New Roman" w:hAnsi="Arial Narrow" w:cs="Arial"/>
                <w:sz w:val="20"/>
                <w:szCs w:val="20"/>
                <w:lang w:eastAsia="es-SV"/>
              </w:rPr>
            </w:pPr>
          </w:p>
        </w:tc>
        <w:tc>
          <w:tcPr>
            <w:tcW w:w="283" w:type="dxa"/>
            <w:tcBorders>
              <w:top w:val="nil"/>
              <w:left w:val="nil"/>
              <w:bottom w:val="single" w:sz="4" w:space="0" w:color="auto"/>
              <w:right w:val="single" w:sz="4" w:space="0" w:color="auto"/>
            </w:tcBorders>
            <w:shd w:val="clear" w:color="auto" w:fill="FFFFFF" w:themeFill="background1"/>
            <w:vAlign w:val="center"/>
          </w:tcPr>
          <w:p w:rsidR="00FA1607" w:rsidRDefault="00FA1607">
            <w:pPr>
              <w:rPr>
                <w:rFonts w:ascii="Arial Narrow" w:eastAsia="Times New Roman" w:hAnsi="Arial Narrow" w:cs="Arial"/>
                <w:sz w:val="20"/>
                <w:szCs w:val="20"/>
                <w:lang w:eastAsia="es-SV"/>
              </w:rPr>
            </w:pPr>
          </w:p>
          <w:p w:rsidR="00FA1607" w:rsidRPr="002F2FC2" w:rsidRDefault="00FA1607" w:rsidP="00FA1607">
            <w:pPr>
              <w:shd w:val="clear" w:color="auto" w:fill="FFFFFF" w:themeFill="background1"/>
              <w:spacing w:after="0" w:line="240" w:lineRule="auto"/>
              <w:rPr>
                <w:rFonts w:ascii="Arial Narrow" w:eastAsia="Times New Roman" w:hAnsi="Arial Narrow" w:cs="Arial"/>
                <w:sz w:val="20"/>
                <w:szCs w:val="20"/>
                <w:lang w:eastAsia="es-SV"/>
              </w:rPr>
            </w:pP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1139" w:type="dxa"/>
            <w:gridSpan w:val="4"/>
            <w:tcBorders>
              <w:top w:val="nil"/>
              <w:left w:val="nil"/>
              <w:bottom w:val="single" w:sz="4" w:space="0" w:color="auto"/>
              <w:right w:val="single" w:sz="4" w:space="0" w:color="auto"/>
            </w:tcBorders>
            <w:shd w:val="clear" w:color="auto" w:fill="FFC000"/>
            <w:noWrap/>
            <w:vAlign w:val="center"/>
            <w:hideMark/>
          </w:tcPr>
          <w:p w:rsidR="00FA1607" w:rsidRPr="00FA1607" w:rsidRDefault="00FA1607" w:rsidP="00FA1607">
            <w:pPr>
              <w:spacing w:after="0" w:line="240" w:lineRule="auto"/>
              <w:jc w:val="center"/>
              <w:rPr>
                <w:rFonts w:ascii="Arial Narrow" w:eastAsia="Times New Roman" w:hAnsi="Arial Narrow" w:cs="Arial"/>
                <w:b/>
                <w:sz w:val="20"/>
                <w:szCs w:val="20"/>
                <w:lang w:eastAsia="es-SV"/>
              </w:rPr>
            </w:pPr>
            <w:r w:rsidRPr="005F79C7">
              <w:rPr>
                <w:rFonts w:ascii="Arial Narrow" w:eastAsia="Times New Roman" w:hAnsi="Arial Narrow" w:cs="Arial"/>
                <w:b/>
                <w:sz w:val="20"/>
                <w:szCs w:val="20"/>
                <w:lang w:eastAsia="es-SV"/>
              </w:rPr>
              <w:t>$300.00</w:t>
            </w:r>
            <w:r w:rsidRPr="002F2FC2">
              <w:rPr>
                <w:rFonts w:ascii="Arial Narrow" w:eastAsia="Times New Roman" w:hAnsi="Arial Narrow" w:cs="Arial"/>
                <w:sz w:val="20"/>
                <w:szCs w:val="20"/>
                <w:lang w:eastAsia="es-SV"/>
              </w:rPr>
              <w:t> </w:t>
            </w:r>
          </w:p>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0" w:type="dxa"/>
            <w:tcBorders>
              <w:top w:val="nil"/>
              <w:left w:val="nil"/>
              <w:bottom w:val="single" w:sz="4" w:space="0" w:color="auto"/>
              <w:right w:val="single" w:sz="4" w:space="0" w:color="auto"/>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vMerge/>
            <w:tcBorders>
              <w:left w:val="nil"/>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p>
        </w:tc>
        <w:tc>
          <w:tcPr>
            <w:tcW w:w="283" w:type="dxa"/>
            <w:vMerge/>
            <w:tcBorders>
              <w:left w:val="nil"/>
            </w:tcBorders>
            <w:shd w:val="clear" w:color="auto" w:fill="auto"/>
            <w:noWrap/>
            <w:vAlign w:val="center"/>
            <w:hideMark/>
          </w:tcPr>
          <w:p w:rsidR="00FA1607" w:rsidRPr="002F2FC2" w:rsidRDefault="00FA1607" w:rsidP="005616A5">
            <w:pPr>
              <w:spacing w:after="0" w:line="240" w:lineRule="auto"/>
              <w:rPr>
                <w:rFonts w:ascii="Arial Narrow" w:eastAsia="Times New Roman" w:hAnsi="Arial Narrow" w:cs="Arial"/>
                <w:sz w:val="20"/>
                <w:szCs w:val="20"/>
                <w:lang w:eastAsia="es-SV"/>
              </w:rPr>
            </w:pPr>
          </w:p>
        </w:tc>
        <w:tc>
          <w:tcPr>
            <w:tcW w:w="283" w:type="dxa"/>
            <w:vMerge/>
            <w:shd w:val="clear" w:color="auto" w:fill="auto"/>
          </w:tcPr>
          <w:p w:rsidR="00FA1607" w:rsidRPr="002F2FC2" w:rsidRDefault="00FA1607" w:rsidP="005616A5">
            <w:pPr>
              <w:spacing w:after="0" w:line="240" w:lineRule="auto"/>
              <w:rPr>
                <w:rFonts w:ascii="Arial Narrow" w:eastAsia="Times New Roman" w:hAnsi="Arial Narrow" w:cs="Arial"/>
                <w:sz w:val="20"/>
                <w:szCs w:val="20"/>
                <w:lang w:eastAsia="es-SV"/>
              </w:rPr>
            </w:pPr>
          </w:p>
        </w:tc>
      </w:tr>
      <w:tr w:rsidR="00AF6E26" w:rsidRPr="002F2FC2" w:rsidTr="00AF6E26">
        <w:trPr>
          <w:trHeight w:val="20"/>
        </w:trPr>
        <w:tc>
          <w:tcPr>
            <w:tcW w:w="387" w:type="dxa"/>
            <w:tcBorders>
              <w:top w:val="nil"/>
              <w:left w:val="single" w:sz="4" w:space="0" w:color="auto"/>
              <w:bottom w:val="single" w:sz="4" w:space="0" w:color="auto"/>
              <w:right w:val="single" w:sz="4" w:space="0" w:color="auto"/>
            </w:tcBorders>
            <w:shd w:val="clear" w:color="000000" w:fill="FFFFFF"/>
            <w:noWrap/>
            <w:vAlign w:val="center"/>
          </w:tcPr>
          <w:p w:rsidR="00AF6E26" w:rsidRPr="002F2FC2" w:rsidRDefault="00AF6E26" w:rsidP="008870FD">
            <w:pPr>
              <w:spacing w:after="0" w:line="240" w:lineRule="auto"/>
              <w:jc w:val="center"/>
              <w:rPr>
                <w:rFonts w:ascii="Arial Narrow" w:eastAsia="Times New Roman" w:hAnsi="Arial Narrow" w:cs="Arial"/>
                <w:sz w:val="16"/>
                <w:szCs w:val="16"/>
                <w:lang w:eastAsia="es-SV"/>
              </w:rPr>
            </w:pPr>
            <w:r>
              <w:rPr>
                <w:rFonts w:ascii="Arial Narrow" w:eastAsia="Times New Roman" w:hAnsi="Arial Narrow" w:cs="Arial"/>
                <w:sz w:val="16"/>
                <w:szCs w:val="16"/>
                <w:lang w:eastAsia="es-SV"/>
              </w:rPr>
              <w:t>2</w:t>
            </w:r>
          </w:p>
        </w:tc>
        <w:tc>
          <w:tcPr>
            <w:tcW w:w="3020" w:type="dxa"/>
            <w:tcBorders>
              <w:top w:val="nil"/>
              <w:left w:val="nil"/>
              <w:bottom w:val="single" w:sz="4" w:space="0" w:color="auto"/>
              <w:right w:val="single" w:sz="4" w:space="0" w:color="auto"/>
            </w:tcBorders>
            <w:shd w:val="clear" w:color="000000" w:fill="FFFFFF"/>
            <w:noWrap/>
          </w:tcPr>
          <w:p w:rsidR="00AF6E26" w:rsidRDefault="00AF6E26" w:rsidP="00DE45DB">
            <w:pPr>
              <w:jc w:val="both"/>
              <w:rPr>
                <w:rFonts w:asciiTheme="minorHAnsi" w:eastAsia="Times New Roman" w:hAnsiTheme="minorHAnsi" w:cstheme="minorHAnsi"/>
                <w:sz w:val="15"/>
                <w:szCs w:val="15"/>
                <w:lang w:eastAsia="es-SV"/>
              </w:rPr>
            </w:pPr>
          </w:p>
          <w:p w:rsidR="00AF6E26" w:rsidRPr="00682D62" w:rsidRDefault="00AF6E26" w:rsidP="00DE45DB">
            <w:pPr>
              <w:jc w:val="both"/>
              <w:rPr>
                <w:rFonts w:asciiTheme="minorHAnsi" w:eastAsia="Times New Roman" w:hAnsiTheme="minorHAnsi" w:cstheme="minorHAnsi"/>
                <w:sz w:val="15"/>
                <w:szCs w:val="15"/>
                <w:lang w:eastAsia="es-SV"/>
              </w:rPr>
            </w:pPr>
            <w:r>
              <w:rPr>
                <w:rFonts w:asciiTheme="minorHAnsi" w:eastAsia="Times New Roman" w:hAnsiTheme="minorHAnsi" w:cstheme="minorHAnsi"/>
                <w:sz w:val="15"/>
                <w:szCs w:val="15"/>
                <w:lang w:eastAsia="es-SV"/>
              </w:rPr>
              <w:t>Ley de Acceso a la Información Pública.</w:t>
            </w:r>
          </w:p>
        </w:tc>
        <w:tc>
          <w:tcPr>
            <w:tcW w:w="577" w:type="dxa"/>
            <w:tcBorders>
              <w:top w:val="nil"/>
              <w:left w:val="nil"/>
              <w:bottom w:val="single" w:sz="4" w:space="0" w:color="auto"/>
              <w:right w:val="single" w:sz="4" w:space="0" w:color="auto"/>
            </w:tcBorders>
            <w:shd w:val="clear" w:color="000000" w:fill="FFFFFF"/>
            <w:noWrap/>
          </w:tcPr>
          <w:p w:rsidR="00AF6E26" w:rsidRDefault="00AF6E26" w:rsidP="005C6E15">
            <w:pPr>
              <w:jc w:val="center"/>
              <w:rPr>
                <w:rFonts w:ascii="Arial Narrow" w:hAnsi="Arial Narrow" w:cs="Arial"/>
                <w:sz w:val="16"/>
                <w:szCs w:val="16"/>
              </w:rPr>
            </w:pPr>
          </w:p>
        </w:tc>
        <w:tc>
          <w:tcPr>
            <w:tcW w:w="1113" w:type="dxa"/>
            <w:gridSpan w:val="4"/>
            <w:tcBorders>
              <w:top w:val="nil"/>
              <w:left w:val="nil"/>
              <w:bottom w:val="single" w:sz="4" w:space="0" w:color="auto"/>
              <w:right w:val="single" w:sz="4" w:space="0" w:color="auto"/>
            </w:tcBorders>
            <w:shd w:val="clear" w:color="auto" w:fill="8DB3E2" w:themeFill="text2" w:themeFillTint="66"/>
            <w:noWrap/>
            <w:vAlign w:val="center"/>
            <w:hideMark/>
          </w:tcPr>
          <w:p w:rsidR="00AF6E26" w:rsidRPr="00963148" w:rsidRDefault="00AF6E26" w:rsidP="00963148">
            <w:pPr>
              <w:spacing w:after="0" w:line="240" w:lineRule="auto"/>
              <w:jc w:val="center"/>
              <w:rPr>
                <w:rFonts w:ascii="Arial Narrow" w:eastAsia="Times New Roman" w:hAnsi="Arial Narrow" w:cs="Arial"/>
                <w:b/>
                <w:sz w:val="20"/>
                <w:szCs w:val="20"/>
                <w:lang w:eastAsia="es-SV"/>
              </w:rPr>
            </w:pPr>
          </w:p>
          <w:p w:rsidR="00AF6E26" w:rsidRPr="00963148" w:rsidRDefault="00AF6E26" w:rsidP="00963148">
            <w:pPr>
              <w:spacing w:after="0" w:line="240" w:lineRule="auto"/>
              <w:jc w:val="center"/>
              <w:rPr>
                <w:rFonts w:ascii="Arial Narrow" w:eastAsia="Times New Roman" w:hAnsi="Arial Narrow" w:cs="Arial"/>
                <w:b/>
                <w:sz w:val="20"/>
                <w:szCs w:val="20"/>
                <w:lang w:eastAsia="es-SV"/>
              </w:rPr>
            </w:pPr>
          </w:p>
          <w:p w:rsidR="00AF6E26" w:rsidRPr="00963148" w:rsidRDefault="00AF6E26" w:rsidP="00963148">
            <w:pPr>
              <w:spacing w:after="0" w:line="240" w:lineRule="auto"/>
              <w:jc w:val="center"/>
              <w:rPr>
                <w:rFonts w:ascii="Arial Narrow" w:eastAsia="Times New Roman" w:hAnsi="Arial Narrow" w:cs="Arial"/>
                <w:b/>
                <w:sz w:val="20"/>
                <w:szCs w:val="20"/>
                <w:lang w:eastAsia="es-SV"/>
              </w:rPr>
            </w:pPr>
            <w:r w:rsidRPr="00963148">
              <w:rPr>
                <w:rFonts w:ascii="Arial Narrow" w:eastAsia="Times New Roman" w:hAnsi="Arial Narrow" w:cs="Arial"/>
                <w:b/>
                <w:sz w:val="20"/>
                <w:szCs w:val="20"/>
                <w:lang w:eastAsia="es-SV"/>
              </w:rPr>
              <w:t>$ 248.50</w:t>
            </w:r>
          </w:p>
          <w:p w:rsidR="00AF6E26" w:rsidRPr="00963148" w:rsidRDefault="00AF6E26" w:rsidP="00963148">
            <w:pPr>
              <w:spacing w:after="0" w:line="240" w:lineRule="auto"/>
              <w:jc w:val="center"/>
              <w:rPr>
                <w:rFonts w:ascii="Arial Narrow" w:eastAsia="Times New Roman" w:hAnsi="Arial Narrow" w:cs="Arial"/>
                <w:b/>
                <w:sz w:val="20"/>
                <w:szCs w:val="20"/>
                <w:lang w:eastAsia="es-SV"/>
              </w:rPr>
            </w:pPr>
          </w:p>
        </w:tc>
        <w:tc>
          <w:tcPr>
            <w:tcW w:w="285" w:type="dxa"/>
            <w:gridSpan w:val="2"/>
            <w:tcBorders>
              <w:top w:val="nil"/>
              <w:left w:val="nil"/>
              <w:bottom w:val="single" w:sz="4" w:space="0" w:color="auto"/>
              <w:right w:val="single" w:sz="4" w:space="0" w:color="auto"/>
            </w:tcBorders>
            <w:shd w:val="clear" w:color="auto" w:fill="FFFFFF" w:themeFill="background1"/>
            <w:noWrap/>
            <w:vAlign w:val="center"/>
          </w:tcPr>
          <w:p w:rsidR="00AF6E26" w:rsidRPr="002F2FC2" w:rsidRDefault="00AF6E26" w:rsidP="005616A5">
            <w:pPr>
              <w:spacing w:after="0" w:line="240" w:lineRule="auto"/>
              <w:rPr>
                <w:rFonts w:ascii="Arial Narrow" w:eastAsia="Times New Roman" w:hAnsi="Arial Narrow" w:cs="Arial"/>
                <w:sz w:val="20"/>
                <w:szCs w:val="20"/>
                <w:lang w:eastAsia="es-SV"/>
              </w:rPr>
            </w:pPr>
          </w:p>
        </w:tc>
        <w:tc>
          <w:tcPr>
            <w:tcW w:w="285" w:type="dxa"/>
            <w:tcBorders>
              <w:top w:val="nil"/>
              <w:left w:val="nil"/>
              <w:bottom w:val="single" w:sz="4" w:space="0" w:color="auto"/>
              <w:right w:val="single" w:sz="4" w:space="0" w:color="auto"/>
            </w:tcBorders>
            <w:shd w:val="clear" w:color="auto" w:fill="FFFFFF" w:themeFill="background1"/>
            <w:vAlign w:val="center"/>
          </w:tcPr>
          <w:p w:rsidR="00AF6E26" w:rsidRPr="002F2FC2" w:rsidRDefault="00AF6E26" w:rsidP="005616A5">
            <w:pPr>
              <w:spacing w:after="0" w:line="240" w:lineRule="auto"/>
              <w:rPr>
                <w:rFonts w:ascii="Arial Narrow" w:eastAsia="Times New Roman" w:hAnsi="Arial Narrow" w:cs="Arial"/>
                <w:sz w:val="20"/>
                <w:szCs w:val="20"/>
                <w:lang w:eastAsia="es-SV"/>
              </w:rPr>
            </w:pPr>
          </w:p>
        </w:tc>
        <w:tc>
          <w:tcPr>
            <w:tcW w:w="251" w:type="dxa"/>
            <w:tcBorders>
              <w:top w:val="nil"/>
              <w:left w:val="nil"/>
              <w:bottom w:val="single" w:sz="4" w:space="0" w:color="auto"/>
              <w:right w:val="single" w:sz="4" w:space="0" w:color="auto"/>
            </w:tcBorders>
            <w:shd w:val="clear" w:color="auto" w:fill="FFFFFF" w:themeFill="background1"/>
            <w:vAlign w:val="center"/>
          </w:tcPr>
          <w:p w:rsidR="00AF6E26" w:rsidRPr="002F2FC2" w:rsidRDefault="00AF6E26" w:rsidP="005616A5">
            <w:pPr>
              <w:spacing w:after="0" w:line="240" w:lineRule="auto"/>
              <w:rPr>
                <w:rFonts w:ascii="Arial Narrow" w:eastAsia="Times New Roman" w:hAnsi="Arial Narrow" w:cs="Arial"/>
                <w:sz w:val="20"/>
                <w:szCs w:val="20"/>
                <w:lang w:eastAsia="es-SV"/>
              </w:rPr>
            </w:pPr>
          </w:p>
        </w:tc>
        <w:tc>
          <w:tcPr>
            <w:tcW w:w="283" w:type="dxa"/>
            <w:tcBorders>
              <w:top w:val="nil"/>
              <w:left w:val="nil"/>
              <w:bottom w:val="single" w:sz="4" w:space="0" w:color="auto"/>
              <w:right w:val="single" w:sz="4" w:space="0" w:color="auto"/>
            </w:tcBorders>
            <w:shd w:val="clear" w:color="auto" w:fill="FFFFFF" w:themeFill="background1"/>
            <w:vAlign w:val="center"/>
          </w:tcPr>
          <w:p w:rsidR="00AF6E26" w:rsidRPr="002F2FC2" w:rsidRDefault="00AF6E26" w:rsidP="005616A5">
            <w:pPr>
              <w:spacing w:after="0" w:line="240" w:lineRule="auto"/>
              <w:rPr>
                <w:rFonts w:ascii="Arial Narrow" w:eastAsia="Times New Roman" w:hAnsi="Arial Narrow" w:cs="Arial"/>
                <w:sz w:val="20"/>
                <w:szCs w:val="20"/>
                <w:lang w:eastAsia="es-SV"/>
              </w:rPr>
            </w:pPr>
          </w:p>
        </w:tc>
        <w:tc>
          <w:tcPr>
            <w:tcW w:w="284" w:type="dxa"/>
            <w:tcBorders>
              <w:top w:val="nil"/>
              <w:left w:val="nil"/>
              <w:bottom w:val="single" w:sz="4" w:space="0" w:color="auto"/>
              <w:right w:val="single" w:sz="4" w:space="0" w:color="auto"/>
            </w:tcBorders>
            <w:shd w:val="clear" w:color="auto" w:fill="FFFFFF" w:themeFill="background1"/>
            <w:noWrap/>
            <w:vAlign w:val="center"/>
          </w:tcPr>
          <w:p w:rsidR="00AF6E26" w:rsidRPr="002F2FC2" w:rsidRDefault="00AF6E26" w:rsidP="005616A5">
            <w:pPr>
              <w:spacing w:after="0" w:line="240" w:lineRule="auto"/>
              <w:rPr>
                <w:rFonts w:ascii="Arial Narrow" w:eastAsia="Times New Roman" w:hAnsi="Arial Narrow" w:cs="Arial"/>
                <w:sz w:val="20"/>
                <w:szCs w:val="20"/>
                <w:lang w:eastAsia="es-SV"/>
              </w:rPr>
            </w:pPr>
          </w:p>
        </w:tc>
        <w:tc>
          <w:tcPr>
            <w:tcW w:w="283" w:type="dxa"/>
            <w:tcBorders>
              <w:top w:val="nil"/>
              <w:left w:val="nil"/>
              <w:bottom w:val="single" w:sz="4" w:space="0" w:color="auto"/>
              <w:right w:val="single" w:sz="4" w:space="0" w:color="auto"/>
            </w:tcBorders>
            <w:shd w:val="clear" w:color="auto" w:fill="FFFFFF" w:themeFill="background1"/>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FFFFFF" w:themeFill="background1"/>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FFFFFF" w:themeFill="background1"/>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FFFFFF" w:themeFill="background1"/>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FFFFFF" w:themeFill="background1"/>
            <w:vAlign w:val="center"/>
          </w:tcPr>
          <w:p w:rsidR="00AF6E26" w:rsidRDefault="00AF6E26">
            <w:pPr>
              <w:rPr>
                <w:rFonts w:ascii="Arial Narrow" w:eastAsia="Times New Roman" w:hAnsi="Arial Narrow" w:cs="Arial"/>
                <w:sz w:val="20"/>
                <w:szCs w:val="20"/>
                <w:lang w:eastAsia="es-SV"/>
              </w:rPr>
            </w:pPr>
          </w:p>
          <w:p w:rsidR="00AF6E26" w:rsidRDefault="00AF6E26">
            <w:pPr>
              <w:rPr>
                <w:rFonts w:ascii="Arial Narrow" w:eastAsia="Times New Roman" w:hAnsi="Arial Narrow" w:cs="Arial"/>
                <w:sz w:val="20"/>
                <w:szCs w:val="20"/>
                <w:lang w:eastAsia="es-SV"/>
              </w:rPr>
            </w:pPr>
          </w:p>
          <w:p w:rsidR="00AF6E26" w:rsidRPr="002F2FC2" w:rsidRDefault="00AF6E26" w:rsidP="00FA1607">
            <w:pPr>
              <w:spacing w:after="0" w:line="240" w:lineRule="auto"/>
              <w:rPr>
                <w:rFonts w:ascii="Arial Narrow" w:eastAsia="Times New Roman" w:hAnsi="Arial Narrow" w:cs="Arial"/>
                <w:sz w:val="20"/>
                <w:szCs w:val="20"/>
                <w:lang w:eastAsia="es-SV"/>
              </w:rPr>
            </w:pPr>
          </w:p>
        </w:tc>
        <w:tc>
          <w:tcPr>
            <w:tcW w:w="285" w:type="dxa"/>
            <w:tcBorders>
              <w:top w:val="nil"/>
              <w:left w:val="nil"/>
              <w:bottom w:val="single" w:sz="4" w:space="0" w:color="auto"/>
              <w:right w:val="single" w:sz="4" w:space="0" w:color="auto"/>
            </w:tcBorders>
            <w:shd w:val="clear" w:color="auto" w:fill="FFFFFF" w:themeFill="background1"/>
            <w:vAlign w:val="center"/>
          </w:tcPr>
          <w:p w:rsidR="00AF6E26" w:rsidRDefault="00AF6E26">
            <w:pPr>
              <w:rPr>
                <w:rFonts w:ascii="Arial Narrow" w:eastAsia="Times New Roman" w:hAnsi="Arial Narrow" w:cs="Arial"/>
                <w:sz w:val="20"/>
                <w:szCs w:val="20"/>
                <w:lang w:eastAsia="es-SV"/>
              </w:rPr>
            </w:pPr>
          </w:p>
          <w:p w:rsidR="00AF6E26" w:rsidRDefault="00AF6E26">
            <w:pPr>
              <w:rPr>
                <w:rFonts w:ascii="Arial Narrow" w:eastAsia="Times New Roman" w:hAnsi="Arial Narrow" w:cs="Arial"/>
                <w:sz w:val="20"/>
                <w:szCs w:val="20"/>
                <w:lang w:eastAsia="es-SV"/>
              </w:rPr>
            </w:pPr>
          </w:p>
          <w:p w:rsidR="00AF6E26" w:rsidRPr="002F2FC2" w:rsidRDefault="00AF6E26" w:rsidP="00FA1607">
            <w:pPr>
              <w:spacing w:after="0" w:line="240" w:lineRule="auto"/>
              <w:rPr>
                <w:rFonts w:ascii="Arial Narrow" w:eastAsia="Times New Roman" w:hAnsi="Arial Narrow" w:cs="Arial"/>
                <w:sz w:val="20"/>
                <w:szCs w:val="20"/>
                <w:lang w:eastAsia="es-SV"/>
              </w:rPr>
            </w:pPr>
          </w:p>
        </w:tc>
        <w:tc>
          <w:tcPr>
            <w:tcW w:w="283" w:type="dxa"/>
            <w:tcBorders>
              <w:top w:val="nil"/>
              <w:left w:val="nil"/>
              <w:bottom w:val="single" w:sz="4" w:space="0" w:color="auto"/>
              <w:right w:val="single" w:sz="4" w:space="0" w:color="auto"/>
            </w:tcBorders>
            <w:shd w:val="clear" w:color="auto" w:fill="FFFFFF" w:themeFill="background1"/>
            <w:vAlign w:val="center"/>
          </w:tcPr>
          <w:p w:rsidR="00AF6E26" w:rsidRDefault="00AF6E26">
            <w:pPr>
              <w:rPr>
                <w:rFonts w:ascii="Arial Narrow" w:eastAsia="Times New Roman" w:hAnsi="Arial Narrow" w:cs="Arial"/>
                <w:sz w:val="20"/>
                <w:szCs w:val="20"/>
                <w:lang w:eastAsia="es-SV"/>
              </w:rPr>
            </w:pPr>
          </w:p>
          <w:p w:rsidR="00AF6E26" w:rsidRDefault="00AF6E26">
            <w:pPr>
              <w:rPr>
                <w:rFonts w:ascii="Arial Narrow" w:eastAsia="Times New Roman" w:hAnsi="Arial Narrow" w:cs="Arial"/>
                <w:sz w:val="20"/>
                <w:szCs w:val="20"/>
                <w:lang w:eastAsia="es-SV"/>
              </w:rPr>
            </w:pPr>
          </w:p>
          <w:p w:rsidR="00AF6E26" w:rsidRPr="002F2FC2" w:rsidRDefault="00AF6E26" w:rsidP="00FA1607">
            <w:pPr>
              <w:spacing w:after="0" w:line="240" w:lineRule="auto"/>
              <w:rPr>
                <w:rFonts w:ascii="Arial Narrow" w:eastAsia="Times New Roman" w:hAnsi="Arial Narrow" w:cs="Arial"/>
                <w:sz w:val="20"/>
                <w:szCs w:val="20"/>
                <w:lang w:eastAsia="es-SV"/>
              </w:rPr>
            </w:pP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0" w:type="dxa"/>
            <w:tcBorders>
              <w:top w:val="nil"/>
              <w:left w:val="nil"/>
              <w:bottom w:val="single" w:sz="4" w:space="0" w:color="auto"/>
              <w:right w:val="single" w:sz="4" w:space="0" w:color="auto"/>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vMerge/>
            <w:tcBorders>
              <w:left w:val="nil"/>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p>
        </w:tc>
        <w:tc>
          <w:tcPr>
            <w:tcW w:w="283" w:type="dxa"/>
            <w:vMerge/>
            <w:tcBorders>
              <w:left w:val="nil"/>
            </w:tcBorders>
            <w:shd w:val="clear" w:color="auto" w:fill="auto"/>
            <w:noWrap/>
            <w:vAlign w:val="center"/>
            <w:hideMark/>
          </w:tcPr>
          <w:p w:rsidR="00AF6E26" w:rsidRPr="002F2FC2" w:rsidRDefault="00AF6E26" w:rsidP="005616A5">
            <w:pPr>
              <w:spacing w:after="0" w:line="240" w:lineRule="auto"/>
              <w:rPr>
                <w:rFonts w:ascii="Arial Narrow" w:eastAsia="Times New Roman" w:hAnsi="Arial Narrow" w:cs="Arial"/>
                <w:sz w:val="20"/>
                <w:szCs w:val="20"/>
                <w:lang w:eastAsia="es-SV"/>
              </w:rPr>
            </w:pPr>
          </w:p>
        </w:tc>
        <w:tc>
          <w:tcPr>
            <w:tcW w:w="283" w:type="dxa"/>
            <w:vMerge/>
            <w:shd w:val="clear" w:color="auto" w:fill="auto"/>
          </w:tcPr>
          <w:p w:rsidR="00AF6E26" w:rsidRPr="002F2FC2" w:rsidRDefault="00AF6E26" w:rsidP="005616A5">
            <w:pPr>
              <w:spacing w:after="0" w:line="240" w:lineRule="auto"/>
              <w:rPr>
                <w:rFonts w:ascii="Arial Narrow" w:eastAsia="Times New Roman" w:hAnsi="Arial Narrow" w:cs="Arial"/>
                <w:sz w:val="20"/>
                <w:szCs w:val="20"/>
                <w:lang w:eastAsia="es-SV"/>
              </w:rPr>
            </w:pPr>
          </w:p>
        </w:tc>
      </w:tr>
      <w:tr w:rsidR="005F79C7" w:rsidRPr="002F2FC2" w:rsidTr="00AF6E26">
        <w:trPr>
          <w:trHeight w:val="20"/>
        </w:trPr>
        <w:tc>
          <w:tcPr>
            <w:tcW w:w="387" w:type="dxa"/>
            <w:tcBorders>
              <w:top w:val="nil"/>
              <w:left w:val="single" w:sz="4" w:space="0" w:color="auto"/>
              <w:bottom w:val="single" w:sz="4" w:space="0" w:color="auto"/>
              <w:right w:val="single" w:sz="4" w:space="0" w:color="auto"/>
            </w:tcBorders>
            <w:shd w:val="clear" w:color="000000" w:fill="FFFFFF"/>
            <w:noWrap/>
            <w:vAlign w:val="center"/>
          </w:tcPr>
          <w:p w:rsidR="005F79C7" w:rsidRPr="002F2FC2" w:rsidRDefault="005F79C7" w:rsidP="008870FD">
            <w:pPr>
              <w:spacing w:after="0" w:line="240" w:lineRule="auto"/>
              <w:jc w:val="center"/>
              <w:rPr>
                <w:rFonts w:ascii="Arial Narrow" w:eastAsia="Times New Roman" w:hAnsi="Arial Narrow" w:cs="Arial"/>
                <w:sz w:val="16"/>
                <w:szCs w:val="16"/>
                <w:lang w:eastAsia="es-SV"/>
              </w:rPr>
            </w:pPr>
            <w:r>
              <w:rPr>
                <w:rFonts w:ascii="Arial Narrow" w:eastAsia="Times New Roman" w:hAnsi="Arial Narrow" w:cs="Arial"/>
                <w:sz w:val="16"/>
                <w:szCs w:val="16"/>
                <w:lang w:eastAsia="es-SV"/>
              </w:rPr>
              <w:t>3</w:t>
            </w:r>
          </w:p>
        </w:tc>
        <w:tc>
          <w:tcPr>
            <w:tcW w:w="3020" w:type="dxa"/>
            <w:tcBorders>
              <w:top w:val="nil"/>
              <w:left w:val="nil"/>
              <w:bottom w:val="single" w:sz="4" w:space="0" w:color="auto"/>
              <w:right w:val="single" w:sz="4" w:space="0" w:color="auto"/>
            </w:tcBorders>
            <w:shd w:val="clear" w:color="000000" w:fill="FFFFFF"/>
            <w:noWrap/>
          </w:tcPr>
          <w:p w:rsidR="005F79C7" w:rsidRPr="00682D62" w:rsidRDefault="005F79C7" w:rsidP="00DE45DB">
            <w:pPr>
              <w:jc w:val="both"/>
              <w:rPr>
                <w:rFonts w:asciiTheme="minorHAnsi" w:eastAsia="Times New Roman" w:hAnsiTheme="minorHAnsi" w:cstheme="minorHAnsi"/>
                <w:sz w:val="15"/>
                <w:szCs w:val="15"/>
                <w:lang w:eastAsia="es-SV"/>
              </w:rPr>
            </w:pPr>
            <w:r>
              <w:rPr>
                <w:rFonts w:asciiTheme="minorHAnsi" w:eastAsia="Times New Roman" w:hAnsiTheme="minorHAnsi" w:cstheme="minorHAnsi"/>
                <w:sz w:val="15"/>
                <w:szCs w:val="15"/>
                <w:lang w:eastAsia="es-SV"/>
              </w:rPr>
              <w:t>Controles Administrativos-Financieros para el Área de Tesorería: Control de Especies, Libro Bancos e Informes FODES.</w:t>
            </w:r>
          </w:p>
        </w:tc>
        <w:tc>
          <w:tcPr>
            <w:tcW w:w="577" w:type="dxa"/>
            <w:tcBorders>
              <w:top w:val="nil"/>
              <w:left w:val="nil"/>
              <w:bottom w:val="single" w:sz="4" w:space="0" w:color="auto"/>
              <w:right w:val="single" w:sz="4" w:space="0" w:color="auto"/>
            </w:tcBorders>
            <w:shd w:val="clear" w:color="000000" w:fill="FFFFFF"/>
            <w:noWrap/>
          </w:tcPr>
          <w:p w:rsidR="005F79C7" w:rsidRPr="00B85C5E" w:rsidRDefault="005F79C7" w:rsidP="005C6E15">
            <w:pPr>
              <w:autoSpaceDE w:val="0"/>
              <w:autoSpaceDN w:val="0"/>
              <w:adjustRightInd w:val="0"/>
              <w:jc w:val="center"/>
              <w:rPr>
                <w:rFonts w:ascii="Arial Narrow" w:hAnsi="Arial Narrow" w:cs="Arial"/>
                <w:sz w:val="20"/>
                <w:szCs w:val="20"/>
                <w:lang w:val="es-CR"/>
              </w:rPr>
            </w:pPr>
          </w:p>
        </w:tc>
        <w:tc>
          <w:tcPr>
            <w:tcW w:w="279"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6"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6"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62"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77"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3" w:type="dxa"/>
            <w:gridSpan w:val="2"/>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51"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1139" w:type="dxa"/>
            <w:gridSpan w:val="4"/>
            <w:tcBorders>
              <w:top w:val="nil"/>
              <w:left w:val="nil"/>
              <w:bottom w:val="single" w:sz="4" w:space="0" w:color="auto"/>
              <w:right w:val="single" w:sz="4" w:space="0" w:color="auto"/>
            </w:tcBorders>
            <w:shd w:val="clear" w:color="auto" w:fill="E36C0A" w:themeFill="accent6" w:themeFillShade="BF"/>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5F79C7" w:rsidRPr="005F79C7" w:rsidRDefault="005F79C7" w:rsidP="005F79C7">
            <w:pPr>
              <w:spacing w:after="0" w:line="240" w:lineRule="auto"/>
              <w:jc w:val="center"/>
              <w:rPr>
                <w:rFonts w:ascii="Arial Narrow" w:eastAsia="Times New Roman" w:hAnsi="Arial Narrow" w:cs="Arial"/>
                <w:b/>
                <w:sz w:val="20"/>
                <w:szCs w:val="20"/>
                <w:lang w:eastAsia="es-SV"/>
              </w:rPr>
            </w:pPr>
            <w:r w:rsidRPr="002F2FC2">
              <w:rPr>
                <w:rFonts w:ascii="Arial Narrow" w:eastAsia="Times New Roman" w:hAnsi="Arial Narrow" w:cs="Arial"/>
                <w:sz w:val="20"/>
                <w:szCs w:val="20"/>
                <w:lang w:eastAsia="es-SV"/>
              </w:rPr>
              <w:t> </w:t>
            </w:r>
            <w:r w:rsidRPr="005F79C7">
              <w:rPr>
                <w:rFonts w:ascii="Arial Narrow" w:eastAsia="Times New Roman" w:hAnsi="Arial Narrow" w:cs="Arial"/>
                <w:b/>
                <w:sz w:val="20"/>
                <w:szCs w:val="20"/>
                <w:lang w:eastAsia="es-SV"/>
              </w:rPr>
              <w:t>$248.50</w:t>
            </w:r>
          </w:p>
          <w:p w:rsidR="005F79C7" w:rsidRPr="002F2FC2" w:rsidRDefault="005F79C7" w:rsidP="005616A5">
            <w:pPr>
              <w:spacing w:after="0" w:line="240" w:lineRule="auto"/>
              <w:rPr>
                <w:rFonts w:ascii="Arial Narrow" w:eastAsia="Times New Roman" w:hAnsi="Arial Narrow" w:cs="Arial"/>
                <w:sz w:val="20"/>
                <w:szCs w:val="20"/>
                <w:lang w:eastAsia="es-SV"/>
              </w:rPr>
            </w:pPr>
          </w:p>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0"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vMerge/>
            <w:tcBorders>
              <w:left w:val="nil"/>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vMerge/>
            <w:tcBorders>
              <w:left w:val="nil"/>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vMerge/>
            <w:shd w:val="clear" w:color="auto" w:fill="auto"/>
          </w:tcPr>
          <w:p w:rsidR="005F79C7" w:rsidRPr="002F2FC2" w:rsidRDefault="005F79C7" w:rsidP="005616A5">
            <w:pPr>
              <w:spacing w:after="0" w:line="240" w:lineRule="auto"/>
              <w:rPr>
                <w:rFonts w:ascii="Arial Narrow" w:eastAsia="Times New Roman" w:hAnsi="Arial Narrow" w:cs="Arial"/>
                <w:sz w:val="20"/>
                <w:szCs w:val="20"/>
                <w:lang w:eastAsia="es-SV"/>
              </w:rPr>
            </w:pPr>
          </w:p>
        </w:tc>
      </w:tr>
      <w:tr w:rsidR="005F79C7" w:rsidRPr="002F2FC2" w:rsidTr="00AF6E26">
        <w:trPr>
          <w:trHeight w:val="20"/>
        </w:trPr>
        <w:tc>
          <w:tcPr>
            <w:tcW w:w="387" w:type="dxa"/>
            <w:tcBorders>
              <w:top w:val="nil"/>
              <w:left w:val="single" w:sz="4" w:space="0" w:color="auto"/>
              <w:bottom w:val="single" w:sz="4" w:space="0" w:color="auto"/>
              <w:right w:val="single" w:sz="4" w:space="0" w:color="auto"/>
            </w:tcBorders>
            <w:shd w:val="clear" w:color="000000" w:fill="FFFFFF"/>
            <w:noWrap/>
            <w:vAlign w:val="center"/>
          </w:tcPr>
          <w:p w:rsidR="005F79C7" w:rsidRPr="002F2FC2" w:rsidRDefault="005F79C7" w:rsidP="008870FD">
            <w:pPr>
              <w:spacing w:after="0" w:line="240" w:lineRule="auto"/>
              <w:jc w:val="center"/>
              <w:rPr>
                <w:rFonts w:ascii="Arial Narrow" w:eastAsia="Times New Roman" w:hAnsi="Arial Narrow" w:cs="Arial"/>
                <w:sz w:val="16"/>
                <w:szCs w:val="16"/>
                <w:lang w:eastAsia="es-SV"/>
              </w:rPr>
            </w:pPr>
            <w:r>
              <w:rPr>
                <w:rFonts w:ascii="Arial Narrow" w:eastAsia="Times New Roman" w:hAnsi="Arial Narrow" w:cs="Arial"/>
                <w:sz w:val="16"/>
                <w:szCs w:val="16"/>
                <w:lang w:eastAsia="es-SV"/>
              </w:rPr>
              <w:t>4</w:t>
            </w:r>
          </w:p>
        </w:tc>
        <w:tc>
          <w:tcPr>
            <w:tcW w:w="3020" w:type="dxa"/>
            <w:tcBorders>
              <w:top w:val="nil"/>
              <w:left w:val="nil"/>
              <w:bottom w:val="single" w:sz="4" w:space="0" w:color="auto"/>
              <w:right w:val="single" w:sz="4" w:space="0" w:color="auto"/>
            </w:tcBorders>
            <w:shd w:val="clear" w:color="000000" w:fill="FFFFFF"/>
            <w:noWrap/>
          </w:tcPr>
          <w:p w:rsidR="005F79C7" w:rsidRDefault="005F79C7" w:rsidP="00DE45DB">
            <w:pPr>
              <w:jc w:val="both"/>
              <w:rPr>
                <w:rFonts w:asciiTheme="minorHAnsi" w:eastAsia="Times New Roman" w:hAnsiTheme="minorHAnsi" w:cstheme="minorHAnsi"/>
                <w:sz w:val="15"/>
                <w:szCs w:val="15"/>
                <w:lang w:eastAsia="es-SV"/>
              </w:rPr>
            </w:pPr>
          </w:p>
          <w:p w:rsidR="005F79C7" w:rsidRPr="00682D62" w:rsidRDefault="005F79C7" w:rsidP="00DE45DB">
            <w:pPr>
              <w:jc w:val="both"/>
              <w:rPr>
                <w:rFonts w:asciiTheme="minorHAnsi" w:eastAsia="Times New Roman" w:hAnsiTheme="minorHAnsi" w:cstheme="minorHAnsi"/>
                <w:sz w:val="15"/>
                <w:szCs w:val="15"/>
                <w:lang w:eastAsia="es-SV"/>
              </w:rPr>
            </w:pPr>
            <w:r>
              <w:rPr>
                <w:rFonts w:asciiTheme="minorHAnsi" w:eastAsia="Times New Roman" w:hAnsiTheme="minorHAnsi" w:cstheme="minorHAnsi"/>
                <w:sz w:val="15"/>
                <w:szCs w:val="15"/>
                <w:lang w:eastAsia="es-SV"/>
              </w:rPr>
              <w:t>Reglamento de Marcas y Fierros.</w:t>
            </w:r>
          </w:p>
        </w:tc>
        <w:tc>
          <w:tcPr>
            <w:tcW w:w="577" w:type="dxa"/>
            <w:tcBorders>
              <w:top w:val="nil"/>
              <w:left w:val="nil"/>
              <w:bottom w:val="single" w:sz="4" w:space="0" w:color="auto"/>
              <w:right w:val="single" w:sz="4" w:space="0" w:color="auto"/>
            </w:tcBorders>
            <w:shd w:val="clear" w:color="000000" w:fill="FFFFFF"/>
            <w:noWrap/>
          </w:tcPr>
          <w:p w:rsidR="005F79C7" w:rsidRPr="00B85C5E" w:rsidRDefault="005F79C7" w:rsidP="005C6E15">
            <w:pPr>
              <w:autoSpaceDE w:val="0"/>
              <w:autoSpaceDN w:val="0"/>
              <w:adjustRightInd w:val="0"/>
              <w:jc w:val="center"/>
              <w:rPr>
                <w:rFonts w:ascii="Arial Narrow" w:hAnsi="Arial Narrow" w:cs="Arial"/>
                <w:sz w:val="20"/>
                <w:szCs w:val="20"/>
                <w:lang w:val="es-CR"/>
              </w:rPr>
            </w:pPr>
          </w:p>
        </w:tc>
        <w:tc>
          <w:tcPr>
            <w:tcW w:w="279"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6"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6"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62"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77"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3" w:type="dxa"/>
            <w:gridSpan w:val="2"/>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51"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1139" w:type="dxa"/>
            <w:gridSpan w:val="4"/>
            <w:tcBorders>
              <w:top w:val="nil"/>
              <w:left w:val="nil"/>
              <w:bottom w:val="single" w:sz="4" w:space="0" w:color="auto"/>
              <w:right w:val="single" w:sz="4" w:space="0" w:color="auto"/>
            </w:tcBorders>
            <w:shd w:val="clear" w:color="auto" w:fill="00B050"/>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5F79C7" w:rsidRPr="005F79C7" w:rsidRDefault="005F79C7" w:rsidP="005F79C7">
            <w:pPr>
              <w:spacing w:after="0" w:line="240" w:lineRule="auto"/>
              <w:jc w:val="center"/>
              <w:rPr>
                <w:rFonts w:ascii="Arial Narrow" w:eastAsia="Times New Roman" w:hAnsi="Arial Narrow" w:cs="Arial"/>
                <w:b/>
                <w:sz w:val="20"/>
                <w:szCs w:val="20"/>
                <w:lang w:eastAsia="es-SV"/>
              </w:rPr>
            </w:pPr>
            <w:r w:rsidRPr="002F2FC2">
              <w:rPr>
                <w:rFonts w:ascii="Arial Narrow" w:eastAsia="Times New Roman" w:hAnsi="Arial Narrow" w:cs="Arial"/>
                <w:sz w:val="20"/>
                <w:szCs w:val="20"/>
                <w:lang w:eastAsia="es-SV"/>
              </w:rPr>
              <w:t> </w:t>
            </w:r>
            <w:r w:rsidRPr="005F79C7">
              <w:rPr>
                <w:rFonts w:ascii="Arial Narrow" w:eastAsia="Times New Roman" w:hAnsi="Arial Narrow" w:cs="Arial"/>
                <w:b/>
                <w:sz w:val="20"/>
                <w:szCs w:val="20"/>
                <w:lang w:eastAsia="es-SV"/>
              </w:rPr>
              <w:t>$248.50</w:t>
            </w:r>
          </w:p>
          <w:p w:rsidR="005F79C7" w:rsidRPr="002F2FC2" w:rsidRDefault="005F79C7" w:rsidP="005616A5">
            <w:pPr>
              <w:spacing w:after="0" w:line="240" w:lineRule="auto"/>
              <w:rPr>
                <w:rFonts w:ascii="Arial Narrow" w:eastAsia="Times New Roman" w:hAnsi="Arial Narrow" w:cs="Arial"/>
                <w:sz w:val="20"/>
                <w:szCs w:val="20"/>
                <w:lang w:eastAsia="es-SV"/>
              </w:rPr>
            </w:pPr>
          </w:p>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0"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vMerge/>
            <w:tcBorders>
              <w:left w:val="nil"/>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vMerge/>
            <w:tcBorders>
              <w:left w:val="nil"/>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vMerge/>
            <w:shd w:val="clear" w:color="auto" w:fill="auto"/>
          </w:tcPr>
          <w:p w:rsidR="005F79C7" w:rsidRPr="002F2FC2" w:rsidRDefault="005F79C7" w:rsidP="005616A5">
            <w:pPr>
              <w:spacing w:after="0" w:line="240" w:lineRule="auto"/>
              <w:rPr>
                <w:rFonts w:ascii="Arial Narrow" w:eastAsia="Times New Roman" w:hAnsi="Arial Narrow" w:cs="Arial"/>
                <w:sz w:val="20"/>
                <w:szCs w:val="20"/>
                <w:lang w:eastAsia="es-SV"/>
              </w:rPr>
            </w:pPr>
          </w:p>
        </w:tc>
      </w:tr>
      <w:tr w:rsidR="005F79C7" w:rsidRPr="002F2FC2" w:rsidTr="00AF6E26">
        <w:trPr>
          <w:trHeight w:val="20"/>
        </w:trPr>
        <w:tc>
          <w:tcPr>
            <w:tcW w:w="387" w:type="dxa"/>
            <w:tcBorders>
              <w:top w:val="nil"/>
              <w:left w:val="single" w:sz="4" w:space="0" w:color="auto"/>
              <w:bottom w:val="single" w:sz="4" w:space="0" w:color="auto"/>
              <w:right w:val="single" w:sz="4" w:space="0" w:color="auto"/>
            </w:tcBorders>
            <w:shd w:val="clear" w:color="000000" w:fill="FFFFFF"/>
            <w:noWrap/>
            <w:vAlign w:val="center"/>
          </w:tcPr>
          <w:p w:rsidR="005F79C7" w:rsidRPr="002F2FC2" w:rsidRDefault="005F79C7" w:rsidP="008870FD">
            <w:pPr>
              <w:spacing w:after="0" w:line="240" w:lineRule="auto"/>
              <w:jc w:val="center"/>
              <w:rPr>
                <w:rFonts w:ascii="Arial Narrow" w:eastAsia="Times New Roman" w:hAnsi="Arial Narrow" w:cs="Arial"/>
                <w:sz w:val="16"/>
                <w:szCs w:val="16"/>
                <w:lang w:eastAsia="es-SV"/>
              </w:rPr>
            </w:pPr>
            <w:r>
              <w:rPr>
                <w:rFonts w:ascii="Arial Narrow" w:eastAsia="Times New Roman" w:hAnsi="Arial Narrow" w:cs="Arial"/>
                <w:sz w:val="16"/>
                <w:szCs w:val="16"/>
                <w:lang w:eastAsia="es-SV"/>
              </w:rPr>
              <w:t>5</w:t>
            </w:r>
          </w:p>
        </w:tc>
        <w:tc>
          <w:tcPr>
            <w:tcW w:w="3020" w:type="dxa"/>
            <w:tcBorders>
              <w:top w:val="nil"/>
              <w:left w:val="nil"/>
              <w:bottom w:val="single" w:sz="4" w:space="0" w:color="auto"/>
              <w:right w:val="single" w:sz="4" w:space="0" w:color="auto"/>
            </w:tcBorders>
            <w:shd w:val="clear" w:color="000000" w:fill="FFFFFF"/>
            <w:noWrap/>
          </w:tcPr>
          <w:p w:rsidR="005F79C7" w:rsidRDefault="005F79C7" w:rsidP="00DE45DB">
            <w:pPr>
              <w:jc w:val="both"/>
              <w:rPr>
                <w:rFonts w:asciiTheme="minorHAnsi" w:eastAsia="Times New Roman" w:hAnsiTheme="minorHAnsi" w:cstheme="minorHAnsi"/>
                <w:sz w:val="15"/>
                <w:szCs w:val="15"/>
                <w:lang w:eastAsia="es-SV"/>
              </w:rPr>
            </w:pPr>
          </w:p>
          <w:p w:rsidR="005F79C7" w:rsidRPr="00682D62" w:rsidRDefault="005F79C7" w:rsidP="00DE45DB">
            <w:pPr>
              <w:jc w:val="both"/>
              <w:rPr>
                <w:rFonts w:asciiTheme="minorHAnsi" w:eastAsia="Times New Roman" w:hAnsiTheme="minorHAnsi" w:cstheme="minorHAnsi"/>
                <w:sz w:val="15"/>
                <w:szCs w:val="15"/>
                <w:lang w:eastAsia="es-SV"/>
              </w:rPr>
            </w:pPr>
            <w:r>
              <w:rPr>
                <w:rFonts w:asciiTheme="minorHAnsi" w:eastAsia="Times New Roman" w:hAnsiTheme="minorHAnsi" w:cstheme="minorHAnsi"/>
                <w:sz w:val="15"/>
                <w:szCs w:val="15"/>
                <w:lang w:eastAsia="es-SV"/>
              </w:rPr>
              <w:t>Ley LACAP y su Reglamento.</w:t>
            </w:r>
          </w:p>
        </w:tc>
        <w:tc>
          <w:tcPr>
            <w:tcW w:w="577" w:type="dxa"/>
            <w:tcBorders>
              <w:top w:val="nil"/>
              <w:left w:val="nil"/>
              <w:bottom w:val="single" w:sz="4" w:space="0" w:color="auto"/>
              <w:right w:val="single" w:sz="4" w:space="0" w:color="auto"/>
            </w:tcBorders>
            <w:shd w:val="clear" w:color="000000" w:fill="FFFFFF"/>
            <w:noWrap/>
          </w:tcPr>
          <w:p w:rsidR="005F79C7" w:rsidRDefault="005F79C7" w:rsidP="005C6E15">
            <w:pPr>
              <w:jc w:val="center"/>
              <w:rPr>
                <w:rFonts w:ascii="Arial Narrow" w:hAnsi="Arial Narrow" w:cs="Arial"/>
                <w:sz w:val="16"/>
                <w:szCs w:val="16"/>
              </w:rPr>
            </w:pPr>
          </w:p>
        </w:tc>
        <w:tc>
          <w:tcPr>
            <w:tcW w:w="279"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6"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6"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62"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77"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3" w:type="dxa"/>
            <w:gridSpan w:val="2"/>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51"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5"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1139" w:type="dxa"/>
            <w:gridSpan w:val="4"/>
            <w:tcBorders>
              <w:top w:val="nil"/>
              <w:left w:val="nil"/>
              <w:bottom w:val="single" w:sz="4" w:space="0" w:color="auto"/>
              <w:right w:val="single" w:sz="4" w:space="0" w:color="auto"/>
            </w:tcBorders>
            <w:shd w:val="clear" w:color="auto" w:fill="7030A0"/>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5F79C7" w:rsidRPr="005F79C7" w:rsidRDefault="005F79C7" w:rsidP="005F79C7">
            <w:pPr>
              <w:spacing w:after="0" w:line="240" w:lineRule="auto"/>
              <w:jc w:val="center"/>
              <w:rPr>
                <w:rFonts w:ascii="Arial Narrow" w:eastAsia="Times New Roman" w:hAnsi="Arial Narrow" w:cs="Arial"/>
                <w:b/>
                <w:sz w:val="20"/>
                <w:szCs w:val="20"/>
                <w:lang w:eastAsia="es-SV"/>
              </w:rPr>
            </w:pPr>
            <w:r w:rsidRPr="002F2FC2">
              <w:rPr>
                <w:rFonts w:ascii="Arial Narrow" w:eastAsia="Times New Roman" w:hAnsi="Arial Narrow" w:cs="Arial"/>
                <w:sz w:val="20"/>
                <w:szCs w:val="20"/>
                <w:lang w:eastAsia="es-SV"/>
              </w:rPr>
              <w:t> </w:t>
            </w:r>
            <w:r w:rsidRPr="005F79C7">
              <w:rPr>
                <w:rFonts w:ascii="Arial Narrow" w:eastAsia="Times New Roman" w:hAnsi="Arial Narrow" w:cs="Arial"/>
                <w:b/>
                <w:sz w:val="20"/>
                <w:szCs w:val="20"/>
                <w:lang w:eastAsia="es-SV"/>
              </w:rPr>
              <w:t>$248.50</w:t>
            </w:r>
          </w:p>
          <w:p w:rsidR="005F79C7" w:rsidRPr="002F2FC2" w:rsidRDefault="005F79C7" w:rsidP="005616A5">
            <w:pPr>
              <w:spacing w:after="0" w:line="240" w:lineRule="auto"/>
              <w:rPr>
                <w:rFonts w:ascii="Arial Narrow" w:eastAsia="Times New Roman" w:hAnsi="Arial Narrow" w:cs="Arial"/>
                <w:sz w:val="20"/>
                <w:szCs w:val="20"/>
                <w:lang w:eastAsia="es-SV"/>
              </w:rPr>
            </w:pPr>
          </w:p>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8"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3"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90" w:type="dxa"/>
            <w:tcBorders>
              <w:top w:val="nil"/>
              <w:left w:val="nil"/>
              <w:bottom w:val="single" w:sz="4" w:space="0" w:color="auto"/>
              <w:right w:val="single" w:sz="4" w:space="0" w:color="auto"/>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r w:rsidRPr="002F2FC2">
              <w:rPr>
                <w:rFonts w:ascii="Arial Narrow" w:eastAsia="Times New Roman" w:hAnsi="Arial Narrow" w:cs="Arial"/>
                <w:sz w:val="20"/>
                <w:szCs w:val="20"/>
                <w:lang w:eastAsia="es-SV"/>
              </w:rPr>
              <w:t> </w:t>
            </w:r>
          </w:p>
        </w:tc>
        <w:tc>
          <w:tcPr>
            <w:tcW w:w="284" w:type="dxa"/>
            <w:vMerge/>
            <w:tcBorders>
              <w:left w:val="nil"/>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vMerge/>
            <w:tcBorders>
              <w:left w:val="nil"/>
            </w:tcBorders>
            <w:shd w:val="clear" w:color="auto" w:fill="auto"/>
            <w:noWrap/>
            <w:vAlign w:val="center"/>
            <w:hideMark/>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vMerge/>
            <w:shd w:val="clear" w:color="auto" w:fill="auto"/>
          </w:tcPr>
          <w:p w:rsidR="005F79C7" w:rsidRPr="002F2FC2" w:rsidRDefault="005F79C7" w:rsidP="005616A5">
            <w:pPr>
              <w:spacing w:after="0" w:line="240" w:lineRule="auto"/>
              <w:rPr>
                <w:rFonts w:ascii="Arial Narrow" w:eastAsia="Times New Roman" w:hAnsi="Arial Narrow" w:cs="Arial"/>
                <w:sz w:val="20"/>
                <w:szCs w:val="20"/>
                <w:lang w:eastAsia="es-SV"/>
              </w:rPr>
            </w:pPr>
          </w:p>
        </w:tc>
      </w:tr>
      <w:tr w:rsidR="005F79C7" w:rsidRPr="002F2FC2" w:rsidTr="00AF6E26">
        <w:trPr>
          <w:trHeight w:val="20"/>
        </w:trPr>
        <w:tc>
          <w:tcPr>
            <w:tcW w:w="38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F79C7" w:rsidRDefault="00A606DA" w:rsidP="008870FD">
            <w:pPr>
              <w:spacing w:after="0" w:line="240" w:lineRule="auto"/>
              <w:jc w:val="center"/>
              <w:rPr>
                <w:rFonts w:ascii="Arial Narrow" w:eastAsia="Times New Roman" w:hAnsi="Arial Narrow" w:cs="Arial"/>
                <w:sz w:val="16"/>
                <w:szCs w:val="16"/>
                <w:lang w:eastAsia="es-SV"/>
              </w:rPr>
            </w:pPr>
            <w:r>
              <w:rPr>
                <w:rFonts w:ascii="Arial Narrow" w:eastAsia="Times New Roman" w:hAnsi="Arial Narrow" w:cs="Arial"/>
                <w:sz w:val="16"/>
                <w:szCs w:val="16"/>
                <w:lang w:eastAsia="es-SV"/>
              </w:rPr>
              <w:t>6</w:t>
            </w:r>
          </w:p>
        </w:tc>
        <w:tc>
          <w:tcPr>
            <w:tcW w:w="3020" w:type="dxa"/>
            <w:tcBorders>
              <w:top w:val="single" w:sz="4" w:space="0" w:color="auto"/>
              <w:left w:val="nil"/>
              <w:bottom w:val="single" w:sz="4" w:space="0" w:color="auto"/>
              <w:right w:val="single" w:sz="4" w:space="0" w:color="auto"/>
            </w:tcBorders>
            <w:shd w:val="clear" w:color="000000" w:fill="FFFFFF"/>
            <w:noWrap/>
          </w:tcPr>
          <w:p w:rsidR="005F79C7" w:rsidRDefault="005F79C7" w:rsidP="00DE45DB">
            <w:pPr>
              <w:jc w:val="both"/>
              <w:rPr>
                <w:rFonts w:asciiTheme="minorHAnsi" w:eastAsia="Times New Roman" w:hAnsiTheme="minorHAnsi" w:cstheme="minorHAnsi"/>
                <w:sz w:val="15"/>
                <w:szCs w:val="15"/>
                <w:lang w:eastAsia="es-SV"/>
              </w:rPr>
            </w:pPr>
            <w:r>
              <w:rPr>
                <w:rFonts w:asciiTheme="minorHAnsi" w:eastAsia="Times New Roman" w:hAnsiTheme="minorHAnsi" w:cstheme="minorHAnsi"/>
                <w:sz w:val="15"/>
                <w:szCs w:val="15"/>
                <w:lang w:eastAsia="es-SV"/>
              </w:rPr>
              <w:t>Leyes aplicables al Registro del Estado Familiar</w:t>
            </w:r>
          </w:p>
        </w:tc>
        <w:tc>
          <w:tcPr>
            <w:tcW w:w="577" w:type="dxa"/>
            <w:tcBorders>
              <w:top w:val="single" w:sz="4" w:space="0" w:color="auto"/>
              <w:left w:val="nil"/>
              <w:bottom w:val="single" w:sz="4" w:space="0" w:color="auto"/>
              <w:right w:val="single" w:sz="4" w:space="0" w:color="auto"/>
            </w:tcBorders>
            <w:shd w:val="clear" w:color="000000" w:fill="FFFFFF"/>
            <w:noWrap/>
          </w:tcPr>
          <w:p w:rsidR="005F79C7" w:rsidRDefault="005F79C7" w:rsidP="005C6E15">
            <w:pPr>
              <w:jc w:val="center"/>
              <w:rPr>
                <w:rFonts w:ascii="Arial Narrow" w:hAnsi="Arial Narrow" w:cs="Arial"/>
                <w:sz w:val="16"/>
                <w:szCs w:val="16"/>
              </w:rPr>
            </w:pPr>
          </w:p>
        </w:tc>
        <w:tc>
          <w:tcPr>
            <w:tcW w:w="279"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6"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6"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62"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77"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93" w:type="dxa"/>
            <w:gridSpan w:val="2"/>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51"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8"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8"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8"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8"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8"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Default="005F79C7" w:rsidP="005616A5">
            <w:pPr>
              <w:spacing w:after="0" w:line="240" w:lineRule="auto"/>
              <w:rPr>
                <w:rFonts w:ascii="Arial Narrow" w:eastAsia="Times New Roman" w:hAnsi="Arial Narrow" w:cs="Arial"/>
                <w:sz w:val="20"/>
                <w:szCs w:val="20"/>
                <w:lang w:eastAsia="es-SV"/>
              </w:rPr>
            </w:pPr>
          </w:p>
          <w:p w:rsidR="005F79C7" w:rsidRDefault="005F79C7" w:rsidP="005616A5">
            <w:pPr>
              <w:spacing w:after="0" w:line="240" w:lineRule="auto"/>
              <w:rPr>
                <w:rFonts w:ascii="Arial Narrow" w:eastAsia="Times New Roman" w:hAnsi="Arial Narrow" w:cs="Arial"/>
                <w:sz w:val="20"/>
                <w:szCs w:val="20"/>
                <w:lang w:eastAsia="es-SV"/>
              </w:rPr>
            </w:pPr>
          </w:p>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856" w:type="dxa"/>
            <w:gridSpan w:val="3"/>
            <w:tcBorders>
              <w:top w:val="single" w:sz="4" w:space="0" w:color="auto"/>
              <w:left w:val="nil"/>
              <w:bottom w:val="single" w:sz="4" w:space="0" w:color="auto"/>
              <w:right w:val="single" w:sz="4" w:space="0" w:color="auto"/>
            </w:tcBorders>
            <w:shd w:val="clear" w:color="auto" w:fill="1802BE"/>
            <w:noWrap/>
            <w:vAlign w:val="center"/>
          </w:tcPr>
          <w:p w:rsidR="005F79C7" w:rsidRPr="005F79C7" w:rsidRDefault="005F79C7" w:rsidP="005616A5">
            <w:pPr>
              <w:spacing w:after="0" w:line="240" w:lineRule="auto"/>
              <w:rPr>
                <w:rFonts w:ascii="Arial Narrow" w:eastAsia="Times New Roman" w:hAnsi="Arial Narrow" w:cs="Arial"/>
                <w:b/>
                <w:sz w:val="20"/>
                <w:szCs w:val="20"/>
                <w:lang w:eastAsia="es-SV"/>
              </w:rPr>
            </w:pPr>
            <w:r w:rsidRPr="005F79C7">
              <w:rPr>
                <w:rFonts w:ascii="Arial Narrow" w:eastAsia="Times New Roman" w:hAnsi="Arial Narrow" w:cs="Arial"/>
                <w:b/>
                <w:sz w:val="20"/>
                <w:szCs w:val="20"/>
                <w:lang w:eastAsia="es-SV"/>
              </w:rPr>
              <w:t>$250.00</w:t>
            </w: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5F79C7" w:rsidRDefault="005F79C7" w:rsidP="005616A5">
            <w:pPr>
              <w:spacing w:after="0" w:line="240" w:lineRule="auto"/>
              <w:rPr>
                <w:rFonts w:ascii="Arial Narrow" w:eastAsia="Times New Roman" w:hAnsi="Arial Narrow" w:cs="Arial"/>
                <w:sz w:val="20"/>
                <w:szCs w:val="20"/>
                <w:lang w:eastAsia="es-SV"/>
              </w:rPr>
            </w:pPr>
          </w:p>
          <w:p w:rsidR="005F79C7" w:rsidRDefault="005F79C7" w:rsidP="005616A5">
            <w:pPr>
              <w:spacing w:after="0" w:line="240" w:lineRule="auto"/>
              <w:rPr>
                <w:rFonts w:ascii="Arial Narrow" w:eastAsia="Times New Roman" w:hAnsi="Arial Narrow" w:cs="Arial"/>
                <w:sz w:val="20"/>
                <w:szCs w:val="20"/>
                <w:lang w:eastAsia="es-SV"/>
              </w:rPr>
            </w:pPr>
          </w:p>
          <w:p w:rsidR="005F79C7" w:rsidRDefault="005F79C7" w:rsidP="005616A5">
            <w:pPr>
              <w:spacing w:after="0" w:line="240" w:lineRule="auto"/>
              <w:rPr>
                <w:rFonts w:ascii="Arial Narrow" w:eastAsia="Times New Roman" w:hAnsi="Arial Narrow" w:cs="Arial"/>
                <w:sz w:val="20"/>
                <w:szCs w:val="20"/>
                <w:lang w:eastAsia="es-SV"/>
              </w:rPr>
            </w:pPr>
          </w:p>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90" w:type="dxa"/>
            <w:tcBorders>
              <w:top w:val="single" w:sz="4" w:space="0" w:color="auto"/>
              <w:left w:val="nil"/>
              <w:bottom w:val="single" w:sz="4" w:space="0" w:color="auto"/>
              <w:right w:val="single" w:sz="4" w:space="0" w:color="auto"/>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4" w:type="dxa"/>
            <w:vMerge/>
            <w:tcBorders>
              <w:left w:val="nil"/>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vMerge/>
            <w:tcBorders>
              <w:left w:val="nil"/>
            </w:tcBorders>
            <w:shd w:val="clear" w:color="auto" w:fill="auto"/>
            <w:noWrap/>
            <w:vAlign w:val="center"/>
          </w:tcPr>
          <w:p w:rsidR="005F79C7" w:rsidRPr="002F2FC2" w:rsidRDefault="005F79C7" w:rsidP="005616A5">
            <w:pPr>
              <w:spacing w:after="0" w:line="240" w:lineRule="auto"/>
              <w:rPr>
                <w:rFonts w:ascii="Arial Narrow" w:eastAsia="Times New Roman" w:hAnsi="Arial Narrow" w:cs="Arial"/>
                <w:sz w:val="20"/>
                <w:szCs w:val="20"/>
                <w:lang w:eastAsia="es-SV"/>
              </w:rPr>
            </w:pPr>
          </w:p>
        </w:tc>
        <w:tc>
          <w:tcPr>
            <w:tcW w:w="283" w:type="dxa"/>
            <w:vMerge/>
            <w:shd w:val="clear" w:color="auto" w:fill="auto"/>
          </w:tcPr>
          <w:p w:rsidR="005F79C7" w:rsidRPr="002F2FC2" w:rsidRDefault="005F79C7" w:rsidP="005616A5">
            <w:pPr>
              <w:spacing w:after="0" w:line="240" w:lineRule="auto"/>
              <w:rPr>
                <w:rFonts w:ascii="Arial Narrow" w:eastAsia="Times New Roman" w:hAnsi="Arial Narrow" w:cs="Arial"/>
                <w:sz w:val="20"/>
                <w:szCs w:val="20"/>
                <w:lang w:eastAsia="es-SV"/>
              </w:rPr>
            </w:pPr>
          </w:p>
        </w:tc>
      </w:tr>
    </w:tbl>
    <w:p w:rsidR="005333C3" w:rsidRDefault="005333C3" w:rsidP="005333C3">
      <w:pPr>
        <w:autoSpaceDE w:val="0"/>
        <w:autoSpaceDN w:val="0"/>
        <w:adjustRightInd w:val="0"/>
        <w:spacing w:after="0" w:line="360" w:lineRule="auto"/>
        <w:jc w:val="both"/>
        <w:rPr>
          <w:rFonts w:ascii="Arial Narrow" w:hAnsi="Arial Narrow" w:cs="Arial"/>
          <w:b/>
          <w:sz w:val="32"/>
          <w:szCs w:val="32"/>
          <w:lang w:val="es-CR"/>
        </w:rPr>
        <w:sectPr w:rsidR="005333C3" w:rsidSect="008870FD">
          <w:pgSz w:w="20163" w:h="12242" w:orient="landscape" w:code="5"/>
          <w:pgMar w:top="1418" w:right="1418" w:bottom="1418" w:left="851" w:header="709" w:footer="709" w:gutter="0"/>
          <w:cols w:space="708"/>
          <w:titlePg/>
          <w:docGrid w:linePitch="360"/>
        </w:sectPr>
      </w:pPr>
    </w:p>
    <w:p w:rsidR="005333C3" w:rsidRDefault="005333C3" w:rsidP="005333C3">
      <w:pPr>
        <w:pStyle w:val="Prrafodelista"/>
        <w:numPr>
          <w:ilvl w:val="0"/>
          <w:numId w:val="27"/>
        </w:numPr>
        <w:spacing w:after="0" w:line="360" w:lineRule="auto"/>
        <w:jc w:val="center"/>
        <w:rPr>
          <w:rFonts w:ascii="Arial Narrow" w:hAnsi="Arial Narrow" w:cs="Arial Narrow"/>
          <w:b/>
          <w:bCs/>
          <w:sz w:val="36"/>
          <w:szCs w:val="36"/>
        </w:rPr>
      </w:pPr>
      <w:r w:rsidRPr="009C3F52">
        <w:rPr>
          <w:rFonts w:ascii="Arial Narrow" w:hAnsi="Arial Narrow" w:cs="Arial Narrow"/>
          <w:b/>
          <w:bCs/>
          <w:sz w:val="36"/>
          <w:szCs w:val="36"/>
        </w:rPr>
        <w:lastRenderedPageBreak/>
        <w:t>ANEXOS</w:t>
      </w:r>
      <w:r w:rsidR="00E064C5">
        <w:rPr>
          <w:rFonts w:ascii="Arial Narrow" w:hAnsi="Arial Narrow" w:cs="Arial Narrow"/>
          <w:b/>
          <w:bCs/>
          <w:sz w:val="36"/>
          <w:szCs w:val="36"/>
        </w:rPr>
        <w:t>.</w:t>
      </w:r>
    </w:p>
    <w:p w:rsidR="00E064C5" w:rsidRPr="00E064C5" w:rsidRDefault="00E064C5" w:rsidP="00E064C5">
      <w:pPr>
        <w:spacing w:after="0" w:line="360" w:lineRule="auto"/>
        <w:jc w:val="center"/>
        <w:rPr>
          <w:rFonts w:ascii="Arial Narrow" w:hAnsi="Arial Narrow" w:cs="Arial Narrow"/>
          <w:b/>
          <w:bCs/>
          <w:sz w:val="36"/>
          <w:szCs w:val="36"/>
        </w:rPr>
      </w:pPr>
    </w:p>
    <w:p w:rsidR="005333C3" w:rsidRDefault="005333C3" w:rsidP="005333C3">
      <w:pPr>
        <w:spacing w:after="0" w:line="360" w:lineRule="auto"/>
        <w:jc w:val="both"/>
        <w:rPr>
          <w:rFonts w:ascii="Arial Narrow" w:hAnsi="Arial Narrow" w:cs="Arial"/>
          <w:sz w:val="28"/>
          <w:szCs w:val="28"/>
        </w:rPr>
      </w:pPr>
    </w:p>
    <w:p w:rsidR="005333C3" w:rsidRPr="009C3F52" w:rsidRDefault="005333C3" w:rsidP="005333C3">
      <w:pPr>
        <w:numPr>
          <w:ilvl w:val="1"/>
          <w:numId w:val="27"/>
        </w:numPr>
        <w:spacing w:after="0" w:line="360" w:lineRule="auto"/>
        <w:jc w:val="both"/>
        <w:rPr>
          <w:rFonts w:ascii="Arial Narrow" w:hAnsi="Arial Narrow" w:cs="Arial"/>
          <w:sz w:val="28"/>
          <w:szCs w:val="28"/>
        </w:rPr>
      </w:pPr>
      <w:r>
        <w:rPr>
          <w:rFonts w:ascii="Arial Narrow" w:hAnsi="Arial Narrow" w:cs="Arial"/>
          <w:sz w:val="28"/>
          <w:szCs w:val="28"/>
        </w:rPr>
        <w:t xml:space="preserve"> </w:t>
      </w:r>
      <w:r w:rsidRPr="005E3AC7">
        <w:rPr>
          <w:rFonts w:ascii="Arial Narrow" w:hAnsi="Arial Narrow" w:cs="Arial"/>
          <w:sz w:val="28"/>
          <w:szCs w:val="28"/>
        </w:rPr>
        <w:t xml:space="preserve">MODELO DE SOLICITUD DE CAPACITACIÓN  Y FORMULARIO DIRIGIDA  AL </w:t>
      </w:r>
      <w:r>
        <w:rPr>
          <w:rFonts w:ascii="Arial Narrow" w:hAnsi="Arial Narrow" w:cs="Arial"/>
          <w:sz w:val="28"/>
          <w:szCs w:val="28"/>
        </w:rPr>
        <w:t xml:space="preserve"> JEFE</w:t>
      </w:r>
      <w:r w:rsidRPr="005E3AC7">
        <w:rPr>
          <w:rFonts w:ascii="Arial Narrow" w:hAnsi="Arial Narrow" w:cs="Arial"/>
          <w:sz w:val="28"/>
          <w:szCs w:val="28"/>
        </w:rPr>
        <w:t xml:space="preserve"> SUPERIOR</w:t>
      </w:r>
      <w:r>
        <w:rPr>
          <w:rFonts w:ascii="Arial Narrow" w:hAnsi="Arial Narrow" w:cs="Arial"/>
          <w:sz w:val="28"/>
          <w:szCs w:val="28"/>
        </w:rPr>
        <w:t>.</w:t>
      </w:r>
    </w:p>
    <w:p w:rsidR="0064296D" w:rsidRDefault="0064296D" w:rsidP="0064296D">
      <w:pPr>
        <w:spacing w:after="0" w:line="360" w:lineRule="auto"/>
        <w:jc w:val="both"/>
        <w:rPr>
          <w:rFonts w:ascii="Arial Narrow" w:hAnsi="Arial Narrow" w:cs="Arial"/>
          <w:b/>
          <w:sz w:val="28"/>
          <w:szCs w:val="28"/>
        </w:rPr>
      </w:pPr>
    </w:p>
    <w:p w:rsidR="0064296D" w:rsidRDefault="0064296D" w:rsidP="0064296D">
      <w:pPr>
        <w:spacing w:after="0" w:line="360" w:lineRule="auto"/>
        <w:jc w:val="both"/>
        <w:rPr>
          <w:rFonts w:ascii="Arial Narrow" w:hAnsi="Arial Narrow" w:cs="Arial"/>
          <w:b/>
          <w:sz w:val="28"/>
          <w:szCs w:val="28"/>
        </w:rPr>
      </w:pPr>
    </w:p>
    <w:p w:rsidR="005333C3" w:rsidRPr="0064296D" w:rsidRDefault="0064296D" w:rsidP="0064296D">
      <w:pPr>
        <w:spacing w:after="0" w:line="360" w:lineRule="auto"/>
        <w:ind w:firstLine="426"/>
        <w:jc w:val="both"/>
        <w:rPr>
          <w:rFonts w:ascii="Arial Narrow" w:hAnsi="Arial Narrow" w:cs="Arial"/>
          <w:sz w:val="28"/>
          <w:szCs w:val="28"/>
        </w:rPr>
      </w:pPr>
      <w:r w:rsidRPr="0064296D">
        <w:rPr>
          <w:rFonts w:ascii="Arial Narrow" w:hAnsi="Arial Narrow" w:cs="Arial"/>
          <w:b/>
          <w:sz w:val="28"/>
          <w:szCs w:val="28"/>
        </w:rPr>
        <w:t>14.2</w:t>
      </w:r>
      <w:r w:rsidR="005333C3" w:rsidRPr="0064296D">
        <w:rPr>
          <w:rFonts w:ascii="Arial Narrow" w:hAnsi="Arial Narrow" w:cs="Arial"/>
          <w:sz w:val="28"/>
          <w:szCs w:val="28"/>
        </w:rPr>
        <w:t xml:space="preserve">    MODELO DE FORMULARIO DE SOLICITUD DE CAPACITACION</w:t>
      </w:r>
      <w:r>
        <w:rPr>
          <w:rFonts w:ascii="Arial Narrow" w:hAnsi="Arial Narrow" w:cs="Arial"/>
          <w:sz w:val="28"/>
          <w:szCs w:val="28"/>
        </w:rPr>
        <w:t>.</w:t>
      </w:r>
    </w:p>
    <w:p w:rsidR="005333C3" w:rsidRPr="00AE441E" w:rsidRDefault="005333C3" w:rsidP="005333C3">
      <w:pPr>
        <w:spacing w:after="0" w:line="360" w:lineRule="auto"/>
        <w:jc w:val="both"/>
        <w:rPr>
          <w:rFonts w:ascii="Arial Narrow" w:hAnsi="Arial Narrow" w:cs="Arial"/>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AE441E" w:rsidRDefault="005333C3" w:rsidP="005333C3">
      <w:pPr>
        <w:pStyle w:val="Prrafodelista"/>
        <w:spacing w:after="0" w:line="360" w:lineRule="auto"/>
        <w:ind w:left="0"/>
        <w:rPr>
          <w:rFonts w:ascii="Arial Narrow" w:hAnsi="Arial Narrow"/>
          <w:b/>
          <w:sz w:val="28"/>
          <w:szCs w:val="28"/>
        </w:rPr>
      </w:pPr>
    </w:p>
    <w:p w:rsidR="005333C3" w:rsidRPr="00C5625B" w:rsidRDefault="005333C3" w:rsidP="005333C3">
      <w:pPr>
        <w:spacing w:after="0" w:line="360" w:lineRule="auto"/>
        <w:ind w:left="705" w:hanging="705"/>
        <w:jc w:val="center"/>
        <w:rPr>
          <w:rFonts w:ascii="Arial Narrow" w:hAnsi="Arial Narrow" w:cs="Arial"/>
          <w:b/>
          <w:sz w:val="28"/>
          <w:szCs w:val="28"/>
        </w:rPr>
      </w:pPr>
      <w:r w:rsidRPr="00C5625B">
        <w:rPr>
          <w:rFonts w:ascii="Arial Narrow" w:hAnsi="Arial Narrow" w:cs="Arial"/>
          <w:b/>
          <w:sz w:val="28"/>
          <w:szCs w:val="28"/>
        </w:rPr>
        <w:t>14.1</w:t>
      </w:r>
      <w:r w:rsidRPr="00C5625B">
        <w:rPr>
          <w:rFonts w:ascii="Arial Narrow" w:hAnsi="Arial Narrow" w:cs="Arial"/>
          <w:b/>
          <w:sz w:val="28"/>
          <w:szCs w:val="28"/>
        </w:rPr>
        <w:tab/>
        <w:t>SOLICITUD DE CAPACITACIÓ</w:t>
      </w:r>
      <w:r w:rsidR="00610D37">
        <w:rPr>
          <w:rFonts w:ascii="Arial Narrow" w:hAnsi="Arial Narrow" w:cs="Arial"/>
          <w:b/>
          <w:sz w:val="28"/>
          <w:szCs w:val="28"/>
        </w:rPr>
        <w:t>N.</w:t>
      </w:r>
    </w:p>
    <w:p w:rsidR="005333C3" w:rsidRPr="00AE441E" w:rsidRDefault="005333C3" w:rsidP="005333C3">
      <w:pPr>
        <w:spacing w:after="0" w:line="360" w:lineRule="auto"/>
        <w:rPr>
          <w:rFonts w:ascii="Arial Narrow" w:hAnsi="Arial Narrow" w:cs="Arial"/>
          <w:sz w:val="28"/>
          <w:szCs w:val="28"/>
        </w:rPr>
      </w:pPr>
    </w:p>
    <w:p w:rsidR="005333C3" w:rsidRPr="00AE441E" w:rsidRDefault="005333C3" w:rsidP="005333C3">
      <w:pPr>
        <w:spacing w:after="0" w:line="360" w:lineRule="auto"/>
        <w:rPr>
          <w:rFonts w:ascii="Arial Narrow" w:hAnsi="Arial Narrow" w:cs="Arial"/>
          <w:sz w:val="28"/>
          <w:szCs w:val="28"/>
        </w:rPr>
      </w:pPr>
    </w:p>
    <w:p w:rsidR="005333C3" w:rsidRPr="00AE441E" w:rsidRDefault="005333C3" w:rsidP="005333C3">
      <w:pPr>
        <w:spacing w:after="0" w:line="360" w:lineRule="auto"/>
        <w:jc w:val="right"/>
        <w:rPr>
          <w:rFonts w:ascii="Arial Narrow" w:hAnsi="Arial Narrow" w:cs="Arial"/>
          <w:b/>
          <w:sz w:val="28"/>
          <w:szCs w:val="28"/>
        </w:rPr>
      </w:pPr>
      <w:r>
        <w:rPr>
          <w:rFonts w:ascii="Arial Narrow" w:hAnsi="Arial Narrow" w:cs="Arial"/>
          <w:sz w:val="28"/>
          <w:szCs w:val="28"/>
        </w:rPr>
        <w:t xml:space="preserve">En la </w:t>
      </w:r>
      <w:r w:rsidR="005F79C7">
        <w:rPr>
          <w:rFonts w:ascii="Arial Narrow" w:hAnsi="Arial Narrow" w:cs="Arial"/>
          <w:sz w:val="28"/>
          <w:szCs w:val="28"/>
        </w:rPr>
        <w:t>Municipalidad</w:t>
      </w:r>
      <w:r>
        <w:rPr>
          <w:rFonts w:ascii="Arial Narrow" w:hAnsi="Arial Narrow" w:cs="Arial"/>
          <w:sz w:val="28"/>
          <w:szCs w:val="28"/>
        </w:rPr>
        <w:t xml:space="preserve"> de </w:t>
      </w:r>
      <w:r w:rsidR="005F79C7">
        <w:rPr>
          <w:rFonts w:ascii="Arial Narrow" w:hAnsi="Arial Narrow" w:cs="Arial"/>
          <w:sz w:val="28"/>
          <w:szCs w:val="28"/>
        </w:rPr>
        <w:t xml:space="preserve">San Dionisio, </w:t>
      </w:r>
      <w:r>
        <w:rPr>
          <w:rFonts w:ascii="Arial Narrow" w:hAnsi="Arial Narrow" w:cs="Arial"/>
          <w:sz w:val="28"/>
          <w:szCs w:val="28"/>
        </w:rPr>
        <w:t xml:space="preserve"> </w:t>
      </w:r>
      <w:r w:rsidR="002032D1">
        <w:rPr>
          <w:rFonts w:ascii="Arial Narrow" w:hAnsi="Arial Narrow" w:cs="Arial"/>
          <w:sz w:val="28"/>
          <w:szCs w:val="28"/>
        </w:rPr>
        <w:t xml:space="preserve">Departamento de </w:t>
      </w:r>
      <w:r w:rsidR="005F79C7">
        <w:rPr>
          <w:rFonts w:ascii="Arial Narrow" w:hAnsi="Arial Narrow" w:cs="Arial"/>
          <w:sz w:val="28"/>
          <w:szCs w:val="28"/>
        </w:rPr>
        <w:t>Usulután</w:t>
      </w:r>
      <w:r w:rsidR="002032D1">
        <w:rPr>
          <w:rFonts w:ascii="Arial Narrow" w:hAnsi="Arial Narrow" w:cs="Arial"/>
          <w:sz w:val="28"/>
          <w:szCs w:val="28"/>
        </w:rPr>
        <w:t xml:space="preserve"> </w:t>
      </w:r>
      <w:r w:rsidRPr="00AE441E">
        <w:rPr>
          <w:rFonts w:ascii="Arial Narrow" w:hAnsi="Arial Narrow" w:cs="Arial"/>
          <w:sz w:val="28"/>
          <w:szCs w:val="28"/>
        </w:rPr>
        <w:t>_______de</w:t>
      </w:r>
      <w:r>
        <w:rPr>
          <w:rFonts w:ascii="Arial Narrow" w:hAnsi="Arial Narrow" w:cs="Arial"/>
          <w:sz w:val="28"/>
          <w:szCs w:val="28"/>
        </w:rPr>
        <w:t xml:space="preserve"> </w:t>
      </w:r>
      <w:r w:rsidRPr="00AE441E">
        <w:rPr>
          <w:rFonts w:ascii="Arial Narrow" w:hAnsi="Arial Narrow" w:cs="Arial"/>
          <w:sz w:val="28"/>
          <w:szCs w:val="28"/>
        </w:rPr>
        <w:t>________</w:t>
      </w: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 xml:space="preserve">                                                                              (Lugar y fecha)</w:t>
      </w: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 xml:space="preserve"> </w:t>
      </w: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Sr/Sra.___________</w:t>
      </w:r>
      <w:r>
        <w:rPr>
          <w:rFonts w:ascii="Arial Narrow" w:hAnsi="Arial Narrow" w:cs="Arial"/>
          <w:sz w:val="28"/>
          <w:szCs w:val="28"/>
        </w:rPr>
        <w:t>________________</w:t>
      </w:r>
      <w:r w:rsidRPr="00AE441E">
        <w:rPr>
          <w:rFonts w:ascii="Arial Narrow" w:hAnsi="Arial Narrow" w:cs="Arial"/>
          <w:sz w:val="28"/>
          <w:szCs w:val="28"/>
        </w:rPr>
        <w:t>__</w:t>
      </w:r>
    </w:p>
    <w:p w:rsidR="005333C3" w:rsidRPr="00AE441E" w:rsidRDefault="005333C3" w:rsidP="005333C3">
      <w:pPr>
        <w:spacing w:after="0" w:line="360" w:lineRule="auto"/>
        <w:rPr>
          <w:rFonts w:ascii="Arial Narrow" w:hAnsi="Arial Narrow" w:cs="Arial"/>
          <w:b/>
          <w:sz w:val="28"/>
          <w:szCs w:val="28"/>
        </w:rPr>
      </w:pPr>
      <w:r>
        <w:rPr>
          <w:rFonts w:ascii="Arial Narrow" w:hAnsi="Arial Narrow" w:cs="Arial"/>
          <w:sz w:val="28"/>
          <w:szCs w:val="28"/>
        </w:rPr>
        <w:t>___________________________________</w:t>
      </w: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Presente</w:t>
      </w:r>
      <w:r>
        <w:rPr>
          <w:rFonts w:ascii="Arial Narrow" w:hAnsi="Arial Narrow" w:cs="Arial"/>
          <w:sz w:val="28"/>
          <w:szCs w:val="28"/>
        </w:rPr>
        <w:t>.</w:t>
      </w: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 xml:space="preserve">  </w:t>
      </w:r>
    </w:p>
    <w:p w:rsidR="005333C3" w:rsidRPr="00AE441E" w:rsidRDefault="005333C3" w:rsidP="005333C3">
      <w:pPr>
        <w:spacing w:after="0" w:line="360" w:lineRule="auto"/>
        <w:rPr>
          <w:rFonts w:ascii="Arial Narrow" w:hAnsi="Arial Narrow" w:cs="Arial"/>
          <w:b/>
          <w:sz w:val="28"/>
          <w:szCs w:val="28"/>
        </w:rPr>
      </w:pP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Estimado/a  Señor/a________</w:t>
      </w:r>
      <w:r>
        <w:rPr>
          <w:rFonts w:ascii="Arial Narrow" w:hAnsi="Arial Narrow" w:cs="Arial"/>
          <w:sz w:val="28"/>
          <w:szCs w:val="28"/>
        </w:rPr>
        <w:t>_________</w:t>
      </w:r>
      <w:r w:rsidRPr="00AE441E">
        <w:rPr>
          <w:rFonts w:ascii="Arial Narrow" w:hAnsi="Arial Narrow" w:cs="Arial"/>
          <w:sz w:val="28"/>
          <w:szCs w:val="28"/>
        </w:rPr>
        <w:t>____</w:t>
      </w:r>
    </w:p>
    <w:p w:rsidR="005333C3" w:rsidRPr="00AE441E" w:rsidRDefault="005333C3" w:rsidP="005333C3">
      <w:pPr>
        <w:spacing w:after="0" w:line="360" w:lineRule="auto"/>
        <w:jc w:val="both"/>
        <w:rPr>
          <w:rFonts w:ascii="Arial Narrow" w:hAnsi="Arial Narrow" w:cs="Arial"/>
          <w:b/>
          <w:sz w:val="28"/>
          <w:szCs w:val="28"/>
        </w:rPr>
      </w:pPr>
      <w:r w:rsidRPr="00AE441E">
        <w:rPr>
          <w:rFonts w:ascii="Arial Narrow" w:hAnsi="Arial Narrow" w:cs="Arial"/>
          <w:sz w:val="28"/>
          <w:szCs w:val="28"/>
        </w:rPr>
        <w:t>Saludándole y solicitándole por este medio que para el desempeño el cargo de _________</w:t>
      </w:r>
      <w:r>
        <w:rPr>
          <w:rFonts w:ascii="Arial Narrow" w:hAnsi="Arial Narrow" w:cs="Arial"/>
          <w:sz w:val="28"/>
          <w:szCs w:val="28"/>
        </w:rPr>
        <w:t>_________________________</w:t>
      </w:r>
      <w:r w:rsidR="005F79C7">
        <w:rPr>
          <w:rFonts w:ascii="Arial Narrow" w:hAnsi="Arial Narrow" w:cs="Arial"/>
          <w:sz w:val="28"/>
          <w:szCs w:val="28"/>
        </w:rPr>
        <w:t>_______ en la U</w:t>
      </w:r>
      <w:r w:rsidRPr="00AE441E">
        <w:rPr>
          <w:rFonts w:ascii="Arial Narrow" w:hAnsi="Arial Narrow" w:cs="Arial"/>
          <w:sz w:val="28"/>
          <w:szCs w:val="28"/>
        </w:rPr>
        <w:t>nidad__________</w:t>
      </w:r>
      <w:r>
        <w:rPr>
          <w:rFonts w:ascii="Arial Narrow" w:hAnsi="Arial Narrow" w:cs="Arial"/>
          <w:sz w:val="28"/>
          <w:szCs w:val="28"/>
        </w:rPr>
        <w:t>______________</w:t>
      </w:r>
      <w:r w:rsidRPr="00AE441E">
        <w:rPr>
          <w:rFonts w:ascii="Arial Narrow" w:hAnsi="Arial Narrow" w:cs="Arial"/>
          <w:sz w:val="28"/>
          <w:szCs w:val="28"/>
        </w:rPr>
        <w:t>__</w:t>
      </w:r>
      <w:r>
        <w:rPr>
          <w:rFonts w:ascii="Arial Narrow" w:hAnsi="Arial Narrow" w:cs="Arial"/>
          <w:sz w:val="28"/>
          <w:szCs w:val="28"/>
        </w:rPr>
        <w:t>_______________________</w:t>
      </w:r>
      <w:r w:rsidRPr="00AE441E">
        <w:rPr>
          <w:rFonts w:ascii="Arial Narrow" w:hAnsi="Arial Narrow" w:cs="Arial"/>
          <w:sz w:val="28"/>
          <w:szCs w:val="28"/>
        </w:rPr>
        <w:t>_____ la oportunidad de capacitarme en ____________________</w:t>
      </w:r>
      <w:r>
        <w:rPr>
          <w:rFonts w:ascii="Arial Narrow" w:hAnsi="Arial Narrow" w:cs="Arial"/>
          <w:sz w:val="28"/>
          <w:szCs w:val="28"/>
        </w:rPr>
        <w:t>______________</w:t>
      </w:r>
      <w:r w:rsidRPr="00AE441E">
        <w:rPr>
          <w:rFonts w:ascii="Arial Narrow" w:hAnsi="Arial Narrow" w:cs="Arial"/>
          <w:sz w:val="28"/>
          <w:szCs w:val="28"/>
        </w:rPr>
        <w:t>_________   lo cual contribuirá a un mejor desarrollo y eficiencia de mis funciones dentro de la municipalidad.</w:t>
      </w:r>
    </w:p>
    <w:p w:rsidR="005333C3" w:rsidRPr="00AE441E" w:rsidRDefault="005333C3" w:rsidP="005333C3">
      <w:pPr>
        <w:spacing w:after="0" w:line="360" w:lineRule="auto"/>
        <w:rPr>
          <w:rFonts w:ascii="Arial Narrow" w:hAnsi="Arial Narrow" w:cs="Arial"/>
          <w:b/>
          <w:sz w:val="28"/>
          <w:szCs w:val="28"/>
        </w:rPr>
      </w:pP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Esperando una respuesta favorable a la presente me suscribo de usted</w:t>
      </w:r>
    </w:p>
    <w:p w:rsidR="005333C3" w:rsidRPr="00AE441E" w:rsidRDefault="005333C3" w:rsidP="005333C3">
      <w:pPr>
        <w:spacing w:after="0" w:line="360" w:lineRule="auto"/>
        <w:rPr>
          <w:rFonts w:ascii="Arial Narrow" w:hAnsi="Arial Narrow" w:cs="Arial"/>
          <w:b/>
          <w:sz w:val="28"/>
          <w:szCs w:val="28"/>
        </w:rPr>
      </w:pPr>
    </w:p>
    <w:p w:rsidR="005333C3" w:rsidRPr="00AE441E" w:rsidRDefault="005333C3" w:rsidP="005333C3">
      <w:pPr>
        <w:spacing w:after="0" w:line="360" w:lineRule="auto"/>
        <w:rPr>
          <w:rFonts w:ascii="Arial Narrow" w:hAnsi="Arial Narrow" w:cs="Arial"/>
          <w:b/>
          <w:sz w:val="28"/>
          <w:szCs w:val="28"/>
        </w:rPr>
      </w:pP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Atentamente</w:t>
      </w:r>
    </w:p>
    <w:p w:rsidR="005333C3" w:rsidRPr="00AE441E" w:rsidRDefault="005333C3" w:rsidP="005333C3">
      <w:pPr>
        <w:spacing w:after="0" w:line="360" w:lineRule="auto"/>
        <w:rPr>
          <w:rFonts w:ascii="Arial Narrow" w:hAnsi="Arial Narrow" w:cs="Arial"/>
          <w:b/>
          <w:sz w:val="28"/>
          <w:szCs w:val="28"/>
        </w:rPr>
      </w:pP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_________________________</w:t>
      </w:r>
    </w:p>
    <w:p w:rsidR="005333C3" w:rsidRPr="00AE441E" w:rsidRDefault="005333C3" w:rsidP="005333C3">
      <w:pPr>
        <w:tabs>
          <w:tab w:val="left" w:pos="6195"/>
        </w:tabs>
        <w:spacing w:after="0" w:line="360" w:lineRule="auto"/>
        <w:rPr>
          <w:rFonts w:ascii="Arial Narrow" w:hAnsi="Arial Narrow"/>
          <w:b/>
          <w:sz w:val="28"/>
          <w:szCs w:val="28"/>
        </w:rPr>
      </w:pPr>
      <w:r w:rsidRPr="00AE441E">
        <w:rPr>
          <w:rFonts w:ascii="Arial Narrow" w:hAnsi="Arial Narrow" w:cs="Arial"/>
          <w:sz w:val="28"/>
          <w:szCs w:val="28"/>
        </w:rPr>
        <w:t>Firma del Solicitante</w:t>
      </w:r>
    </w:p>
    <w:p w:rsidR="005333C3" w:rsidRPr="00D31482" w:rsidRDefault="005333C3" w:rsidP="005333C3">
      <w:pPr>
        <w:spacing w:after="0" w:line="360" w:lineRule="auto"/>
        <w:jc w:val="center"/>
        <w:rPr>
          <w:rFonts w:ascii="Arial Narrow" w:hAnsi="Arial Narrow" w:cs="Arial"/>
          <w:b/>
          <w:sz w:val="28"/>
          <w:szCs w:val="28"/>
        </w:rPr>
      </w:pPr>
      <w:r>
        <w:rPr>
          <w:rFonts w:ascii="Arial Narrow" w:hAnsi="Arial Narrow" w:cs="Arial"/>
          <w:b/>
          <w:sz w:val="28"/>
          <w:szCs w:val="28"/>
        </w:rPr>
        <w:lastRenderedPageBreak/>
        <w:t>14</w:t>
      </w:r>
      <w:r w:rsidRPr="00D31482">
        <w:rPr>
          <w:rFonts w:ascii="Arial Narrow" w:hAnsi="Arial Narrow" w:cs="Arial"/>
          <w:b/>
          <w:sz w:val="28"/>
          <w:szCs w:val="28"/>
        </w:rPr>
        <w:t>.2. MODELO DE FORMULARIO DE SOLICITUD DE CAPACITACION</w:t>
      </w:r>
      <w:r w:rsidR="00610D37">
        <w:rPr>
          <w:rFonts w:ascii="Arial Narrow" w:hAnsi="Arial Narrow" w:cs="Arial"/>
          <w:b/>
          <w:sz w:val="28"/>
          <w:szCs w:val="28"/>
        </w:rPr>
        <w:t>.</w:t>
      </w:r>
    </w:p>
    <w:p w:rsidR="005333C3" w:rsidRPr="00AE441E" w:rsidRDefault="005333C3" w:rsidP="005333C3">
      <w:pPr>
        <w:spacing w:after="0" w:line="360" w:lineRule="auto"/>
        <w:rPr>
          <w:rFonts w:ascii="Arial Narrow" w:hAnsi="Arial Narrow"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405"/>
        <w:gridCol w:w="5028"/>
      </w:tblGrid>
      <w:tr w:rsidR="005333C3" w:rsidRPr="00AE441E" w:rsidTr="008870FD">
        <w:tc>
          <w:tcPr>
            <w:tcW w:w="9747" w:type="dxa"/>
            <w:gridSpan w:val="3"/>
          </w:tcPr>
          <w:p w:rsidR="005333C3" w:rsidRPr="00610D37" w:rsidRDefault="005333C3" w:rsidP="00610D37">
            <w:pPr>
              <w:spacing w:after="0" w:line="360" w:lineRule="auto"/>
              <w:jc w:val="center"/>
              <w:rPr>
                <w:rFonts w:ascii="Arial Narrow" w:hAnsi="Arial Narrow" w:cs="Arial"/>
                <w:b/>
                <w:sz w:val="28"/>
                <w:szCs w:val="28"/>
              </w:rPr>
            </w:pPr>
            <w:r w:rsidRPr="00610D37">
              <w:rPr>
                <w:rFonts w:ascii="Arial Narrow" w:hAnsi="Arial Narrow" w:cs="Arial"/>
                <w:b/>
                <w:sz w:val="28"/>
                <w:szCs w:val="28"/>
              </w:rPr>
              <w:t>DATOS PERSONALES Y PROFESIONALES</w:t>
            </w:r>
            <w:r w:rsidR="00610D37" w:rsidRPr="00610D37">
              <w:rPr>
                <w:rFonts w:ascii="Arial Narrow" w:hAnsi="Arial Narrow" w:cs="Arial"/>
                <w:b/>
                <w:sz w:val="28"/>
                <w:szCs w:val="28"/>
              </w:rPr>
              <w:t>.</w:t>
            </w:r>
          </w:p>
          <w:p w:rsidR="005333C3" w:rsidRPr="00AE441E" w:rsidRDefault="005333C3" w:rsidP="008870FD">
            <w:pPr>
              <w:spacing w:after="0" w:line="360" w:lineRule="auto"/>
              <w:rPr>
                <w:rFonts w:ascii="Arial Narrow" w:hAnsi="Arial Narrow" w:cs="Arial"/>
                <w:sz w:val="28"/>
                <w:szCs w:val="28"/>
              </w:rPr>
            </w:pPr>
          </w:p>
        </w:tc>
      </w:tr>
      <w:tr w:rsidR="005333C3" w:rsidRPr="00AE441E" w:rsidTr="008870FD">
        <w:trPr>
          <w:trHeight w:val="551"/>
        </w:trPr>
        <w:tc>
          <w:tcPr>
            <w:tcW w:w="4489" w:type="dxa"/>
            <w:gridSpan w:val="2"/>
          </w:tcPr>
          <w:p w:rsidR="005333C3" w:rsidRDefault="005333C3" w:rsidP="008870FD">
            <w:pPr>
              <w:spacing w:after="0" w:line="360" w:lineRule="auto"/>
              <w:rPr>
                <w:rFonts w:ascii="Arial Narrow" w:hAnsi="Arial Narrow" w:cs="Arial"/>
                <w:sz w:val="28"/>
                <w:szCs w:val="28"/>
              </w:rPr>
            </w:pPr>
            <w:r w:rsidRPr="00AE441E">
              <w:rPr>
                <w:rFonts w:ascii="Arial Narrow" w:hAnsi="Arial Narrow" w:cs="Arial"/>
                <w:sz w:val="28"/>
                <w:szCs w:val="28"/>
              </w:rPr>
              <w:t>NOMBRES</w:t>
            </w:r>
          </w:p>
          <w:p w:rsidR="005333C3" w:rsidRPr="00AE441E" w:rsidRDefault="005333C3" w:rsidP="008870FD">
            <w:pPr>
              <w:spacing w:after="0" w:line="360" w:lineRule="auto"/>
              <w:rPr>
                <w:rFonts w:ascii="Arial Narrow" w:hAnsi="Arial Narrow" w:cs="Arial"/>
                <w:b/>
                <w:sz w:val="28"/>
                <w:szCs w:val="28"/>
              </w:rPr>
            </w:pPr>
          </w:p>
        </w:tc>
        <w:tc>
          <w:tcPr>
            <w:tcW w:w="5258" w:type="dxa"/>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APELLIDOS</w:t>
            </w:r>
          </w:p>
        </w:tc>
      </w:tr>
      <w:tr w:rsidR="005333C3" w:rsidRPr="00AE441E" w:rsidTr="008870FD">
        <w:trPr>
          <w:trHeight w:val="545"/>
        </w:trPr>
        <w:tc>
          <w:tcPr>
            <w:tcW w:w="4489" w:type="dxa"/>
            <w:gridSpan w:val="2"/>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No  DE DUI</w:t>
            </w:r>
          </w:p>
        </w:tc>
        <w:tc>
          <w:tcPr>
            <w:tcW w:w="5258" w:type="dxa"/>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NIVEL ACADEMICO</w:t>
            </w:r>
          </w:p>
        </w:tc>
      </w:tr>
      <w:tr w:rsidR="005333C3" w:rsidRPr="00AE441E" w:rsidTr="008870FD">
        <w:trPr>
          <w:trHeight w:val="566"/>
        </w:trPr>
        <w:tc>
          <w:tcPr>
            <w:tcW w:w="4489" w:type="dxa"/>
            <w:gridSpan w:val="2"/>
          </w:tcPr>
          <w:p w:rsidR="005333C3" w:rsidRDefault="005333C3" w:rsidP="008870FD">
            <w:pPr>
              <w:spacing w:after="0" w:line="360" w:lineRule="auto"/>
              <w:rPr>
                <w:rFonts w:ascii="Arial Narrow" w:hAnsi="Arial Narrow" w:cs="Arial"/>
                <w:sz w:val="28"/>
                <w:szCs w:val="28"/>
              </w:rPr>
            </w:pPr>
            <w:r w:rsidRPr="00AE441E">
              <w:rPr>
                <w:rFonts w:ascii="Arial Narrow" w:hAnsi="Arial Narrow" w:cs="Arial"/>
                <w:sz w:val="28"/>
                <w:szCs w:val="28"/>
              </w:rPr>
              <w:t>UNIDAD A LA QUE PERTENECE</w:t>
            </w:r>
          </w:p>
          <w:p w:rsidR="005333C3" w:rsidRPr="00AE441E" w:rsidRDefault="005333C3" w:rsidP="008870FD">
            <w:pPr>
              <w:spacing w:after="0" w:line="360" w:lineRule="auto"/>
              <w:rPr>
                <w:rFonts w:ascii="Arial Narrow" w:hAnsi="Arial Narrow" w:cs="Arial"/>
                <w:b/>
                <w:sz w:val="28"/>
                <w:szCs w:val="28"/>
              </w:rPr>
            </w:pPr>
          </w:p>
        </w:tc>
        <w:tc>
          <w:tcPr>
            <w:tcW w:w="5258" w:type="dxa"/>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CARGO QUE DESEMPEÑA</w:t>
            </w:r>
          </w:p>
        </w:tc>
      </w:tr>
      <w:tr w:rsidR="005333C3" w:rsidRPr="00AE441E" w:rsidTr="008870FD">
        <w:tc>
          <w:tcPr>
            <w:tcW w:w="9747" w:type="dxa"/>
            <w:gridSpan w:val="3"/>
          </w:tcPr>
          <w:p w:rsidR="005333C3" w:rsidRDefault="005333C3" w:rsidP="008870FD">
            <w:pPr>
              <w:spacing w:after="0" w:line="360" w:lineRule="auto"/>
              <w:rPr>
                <w:rFonts w:ascii="Arial Narrow" w:hAnsi="Arial Narrow" w:cs="Arial"/>
                <w:sz w:val="28"/>
                <w:szCs w:val="28"/>
              </w:rPr>
            </w:pPr>
            <w:r>
              <w:rPr>
                <w:rFonts w:ascii="Arial Narrow" w:hAnsi="Arial Narrow" w:cs="Arial"/>
                <w:sz w:val="28"/>
                <w:szCs w:val="28"/>
              </w:rPr>
              <w:t xml:space="preserve">TEMA </w:t>
            </w:r>
            <w:r w:rsidRPr="00AE441E">
              <w:rPr>
                <w:rFonts w:ascii="Arial Narrow" w:hAnsi="Arial Narrow" w:cs="Arial"/>
                <w:sz w:val="28"/>
                <w:szCs w:val="28"/>
              </w:rPr>
              <w:t xml:space="preserve"> DE CAPACITACION</w:t>
            </w:r>
          </w:p>
          <w:p w:rsidR="005333C3" w:rsidRPr="00AE441E" w:rsidRDefault="005333C3" w:rsidP="008870FD">
            <w:pPr>
              <w:spacing w:after="0" w:line="360" w:lineRule="auto"/>
              <w:rPr>
                <w:rFonts w:ascii="Arial Narrow" w:hAnsi="Arial Narrow" w:cs="Arial"/>
                <w:sz w:val="28"/>
                <w:szCs w:val="28"/>
              </w:rPr>
            </w:pPr>
          </w:p>
        </w:tc>
      </w:tr>
      <w:tr w:rsidR="005333C3" w:rsidRPr="00AE441E" w:rsidTr="008870FD">
        <w:trPr>
          <w:trHeight w:val="565"/>
        </w:trPr>
        <w:tc>
          <w:tcPr>
            <w:tcW w:w="9747" w:type="dxa"/>
            <w:gridSpan w:val="3"/>
          </w:tcPr>
          <w:p w:rsidR="005333C3" w:rsidRDefault="005333C3" w:rsidP="008870FD">
            <w:pPr>
              <w:spacing w:after="0" w:line="360" w:lineRule="auto"/>
              <w:rPr>
                <w:rFonts w:ascii="Arial Narrow" w:hAnsi="Arial Narrow" w:cs="Arial"/>
                <w:sz w:val="28"/>
                <w:szCs w:val="28"/>
              </w:rPr>
            </w:pPr>
            <w:r>
              <w:rPr>
                <w:rFonts w:ascii="Arial Narrow" w:hAnsi="Arial Narrow" w:cs="Arial"/>
                <w:sz w:val="28"/>
                <w:szCs w:val="28"/>
              </w:rPr>
              <w:t xml:space="preserve">OBJETIVO DE LA CAPACITACION </w:t>
            </w:r>
          </w:p>
          <w:p w:rsidR="005333C3" w:rsidRPr="00AE441E" w:rsidRDefault="005333C3" w:rsidP="008870FD">
            <w:pPr>
              <w:spacing w:after="0" w:line="360" w:lineRule="auto"/>
              <w:rPr>
                <w:rFonts w:ascii="Arial Narrow" w:hAnsi="Arial Narrow" w:cs="Arial"/>
                <w:b/>
                <w:sz w:val="28"/>
                <w:szCs w:val="28"/>
              </w:rPr>
            </w:pPr>
          </w:p>
        </w:tc>
      </w:tr>
      <w:tr w:rsidR="005333C3" w:rsidRPr="00AE441E" w:rsidTr="008870FD">
        <w:tc>
          <w:tcPr>
            <w:tcW w:w="2992" w:type="dxa"/>
            <w:vMerge w:val="restart"/>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 xml:space="preserve">Valoración en escala de </w:t>
            </w:r>
          </w:p>
          <w:p w:rsidR="005333C3" w:rsidRPr="00AE441E" w:rsidRDefault="005333C3" w:rsidP="008870FD">
            <w:pPr>
              <w:spacing w:after="0" w:line="360" w:lineRule="auto"/>
              <w:rPr>
                <w:rFonts w:ascii="Arial Narrow" w:hAnsi="Arial Narrow" w:cs="Arial"/>
                <w:b/>
                <w:sz w:val="28"/>
                <w:szCs w:val="28"/>
              </w:rPr>
            </w:pPr>
            <w:r>
              <w:rPr>
                <w:rFonts w:ascii="Arial Narrow" w:hAnsi="Arial Narrow" w:cs="Arial"/>
                <w:sz w:val="28"/>
                <w:szCs w:val="28"/>
              </w:rPr>
              <w:t>1</w:t>
            </w:r>
            <w:r w:rsidRPr="00AE441E">
              <w:rPr>
                <w:rFonts w:ascii="Arial Narrow" w:hAnsi="Arial Narrow" w:cs="Arial"/>
                <w:sz w:val="28"/>
                <w:szCs w:val="28"/>
              </w:rPr>
              <w:t xml:space="preserve"> a </w:t>
            </w:r>
            <w:r>
              <w:rPr>
                <w:rFonts w:ascii="Arial Narrow" w:hAnsi="Arial Narrow" w:cs="Arial"/>
                <w:sz w:val="28"/>
                <w:szCs w:val="28"/>
              </w:rPr>
              <w:t>______</w:t>
            </w:r>
          </w:p>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Siendo:</w:t>
            </w:r>
          </w:p>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1 valor mínimo</w:t>
            </w:r>
          </w:p>
          <w:p w:rsidR="005333C3" w:rsidRPr="00AE441E" w:rsidRDefault="005333C3" w:rsidP="008870FD">
            <w:pPr>
              <w:spacing w:after="0" w:line="360" w:lineRule="auto"/>
              <w:rPr>
                <w:rFonts w:ascii="Arial Narrow" w:hAnsi="Arial Narrow" w:cs="Arial"/>
                <w:b/>
                <w:sz w:val="28"/>
                <w:szCs w:val="28"/>
              </w:rPr>
            </w:pPr>
            <w:r>
              <w:rPr>
                <w:rFonts w:ascii="Arial Narrow" w:hAnsi="Arial Narrow" w:cs="Arial"/>
                <w:sz w:val="28"/>
                <w:szCs w:val="28"/>
              </w:rPr>
              <w:t>____</w:t>
            </w:r>
            <w:r w:rsidRPr="00AE441E">
              <w:rPr>
                <w:rFonts w:ascii="Arial Narrow" w:hAnsi="Arial Narrow" w:cs="Arial"/>
                <w:sz w:val="28"/>
                <w:szCs w:val="28"/>
              </w:rPr>
              <w:t xml:space="preserve"> valor máximo</w:t>
            </w:r>
          </w:p>
        </w:tc>
        <w:tc>
          <w:tcPr>
            <w:tcW w:w="6755" w:type="dxa"/>
            <w:gridSpan w:val="2"/>
          </w:tcPr>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63360" behindDoc="0" locked="0" layoutInCell="1" allowOverlap="1">
                      <wp:simplePos x="0" y="0"/>
                      <wp:positionH relativeFrom="column">
                        <wp:posOffset>1478915</wp:posOffset>
                      </wp:positionH>
                      <wp:positionV relativeFrom="paragraph">
                        <wp:posOffset>388620</wp:posOffset>
                      </wp:positionV>
                      <wp:extent cx="161925" cy="152400"/>
                      <wp:effectExtent l="12065" t="7620" r="6985" b="1143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16.45pt;margin-top:30.6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"/>
                  </w:pict>
                </mc:Fallback>
              </mc:AlternateContent>
            </w:r>
            <w:r w:rsidR="005333C3" w:rsidRPr="00AE441E">
              <w:rPr>
                <w:rFonts w:ascii="Arial Narrow" w:hAnsi="Arial Narrow" w:cs="Arial"/>
                <w:sz w:val="28"/>
                <w:szCs w:val="28"/>
              </w:rPr>
              <w:t>Relación con las labores que el solicitante realiza (valor de este apartado)</w:t>
            </w:r>
          </w:p>
        </w:tc>
      </w:tr>
      <w:tr w:rsidR="005333C3" w:rsidRPr="00AE441E" w:rsidTr="008870FD">
        <w:tc>
          <w:tcPr>
            <w:tcW w:w="2992" w:type="dxa"/>
            <w:vMerge/>
          </w:tcPr>
          <w:p w:rsidR="005333C3" w:rsidRPr="00AE441E" w:rsidRDefault="005333C3" w:rsidP="008870FD">
            <w:pPr>
              <w:spacing w:after="0" w:line="360" w:lineRule="auto"/>
              <w:rPr>
                <w:rFonts w:ascii="Arial Narrow" w:hAnsi="Arial Narrow" w:cs="Arial"/>
                <w:b/>
                <w:sz w:val="28"/>
                <w:szCs w:val="28"/>
              </w:rPr>
            </w:pPr>
          </w:p>
        </w:tc>
        <w:tc>
          <w:tcPr>
            <w:tcW w:w="6755" w:type="dxa"/>
            <w:gridSpan w:val="2"/>
          </w:tcPr>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64384" behindDoc="0" locked="0" layoutInCell="1" allowOverlap="1">
                      <wp:simplePos x="0" y="0"/>
                      <wp:positionH relativeFrom="column">
                        <wp:posOffset>1820545</wp:posOffset>
                      </wp:positionH>
                      <wp:positionV relativeFrom="paragraph">
                        <wp:posOffset>357505</wp:posOffset>
                      </wp:positionV>
                      <wp:extent cx="161925" cy="152400"/>
                      <wp:effectExtent l="10795" t="5080" r="8255" b="1397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3.35pt;margin-top:28.15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"/>
                  </w:pict>
                </mc:Fallback>
              </mc:AlternateContent>
            </w:r>
            <w:r w:rsidR="005333C3" w:rsidRPr="00AE441E">
              <w:rPr>
                <w:rFonts w:ascii="Arial Narrow" w:hAnsi="Arial Narrow" w:cs="Arial"/>
                <w:sz w:val="28"/>
                <w:szCs w:val="28"/>
              </w:rPr>
              <w:t>Aplicabilidad de los conocimientos al puesto de trabajo (valor de este apartado)</w:t>
            </w:r>
          </w:p>
        </w:tc>
      </w:tr>
      <w:tr w:rsidR="005333C3" w:rsidRPr="00AE441E" w:rsidTr="008870FD">
        <w:tc>
          <w:tcPr>
            <w:tcW w:w="2992" w:type="dxa"/>
            <w:vMerge/>
          </w:tcPr>
          <w:p w:rsidR="005333C3" w:rsidRPr="00AE441E" w:rsidRDefault="005333C3" w:rsidP="008870FD">
            <w:pPr>
              <w:spacing w:after="0" w:line="360" w:lineRule="auto"/>
              <w:rPr>
                <w:rFonts w:ascii="Arial Narrow" w:hAnsi="Arial Narrow" w:cs="Arial"/>
                <w:b/>
                <w:sz w:val="28"/>
                <w:szCs w:val="28"/>
              </w:rPr>
            </w:pPr>
          </w:p>
        </w:tc>
        <w:tc>
          <w:tcPr>
            <w:tcW w:w="6755" w:type="dxa"/>
            <w:gridSpan w:val="2"/>
          </w:tcPr>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65408" behindDoc="0" locked="0" layoutInCell="1" allowOverlap="1">
                      <wp:simplePos x="0" y="0"/>
                      <wp:positionH relativeFrom="column">
                        <wp:posOffset>1820545</wp:posOffset>
                      </wp:positionH>
                      <wp:positionV relativeFrom="paragraph">
                        <wp:posOffset>338455</wp:posOffset>
                      </wp:positionV>
                      <wp:extent cx="161925" cy="152400"/>
                      <wp:effectExtent l="10795" t="5080" r="8255" b="1397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43.35pt;margin-top:26.6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suHgIAADw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"/>
                  </w:pict>
                </mc:Fallback>
              </mc:AlternateContent>
            </w:r>
            <w:r w:rsidR="005333C3" w:rsidRPr="00AE441E">
              <w:rPr>
                <w:rFonts w:ascii="Arial Narrow" w:hAnsi="Arial Narrow" w:cs="Arial"/>
                <w:sz w:val="28"/>
                <w:szCs w:val="28"/>
              </w:rPr>
              <w:t>Conveniencia de la participación en la acción formativa(valor de este apartado)</w:t>
            </w:r>
          </w:p>
        </w:tc>
      </w:tr>
      <w:tr w:rsidR="005333C3" w:rsidRPr="00AE441E" w:rsidTr="008870FD">
        <w:tc>
          <w:tcPr>
            <w:tcW w:w="9747" w:type="dxa"/>
            <w:gridSpan w:val="3"/>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DISPONE EN SU PUESTO DE LOS RECURSOS NECESARIOS PARA APLICAR LA FORMACIÓN</w:t>
            </w:r>
          </w:p>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66432" behindDoc="0" locked="0" layoutInCell="1" allowOverlap="1">
                      <wp:simplePos x="0" y="0"/>
                      <wp:positionH relativeFrom="column">
                        <wp:posOffset>367665</wp:posOffset>
                      </wp:positionH>
                      <wp:positionV relativeFrom="paragraph">
                        <wp:posOffset>1270</wp:posOffset>
                      </wp:positionV>
                      <wp:extent cx="161925" cy="152400"/>
                      <wp:effectExtent l="5715" t="10795" r="13335" b="8255"/>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8.95pt;margin-top:.1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"/>
                  </w:pict>
                </mc:Fallback>
              </mc:AlternateContent>
            </w:r>
            <w:r>
              <w:rPr>
                <w:rFonts w:ascii="Arial Narrow" w:hAnsi="Arial Narrow" w:cs="Arial"/>
                <w:b/>
                <w:noProof/>
                <w:sz w:val="28"/>
                <w:szCs w:val="28"/>
                <w:lang w:eastAsia="es-SV"/>
              </w:rPr>
              <mc:AlternateContent>
                <mc:Choice Requires="wps">
                  <w:drawing>
                    <wp:anchor distT="0" distB="0" distL="114300" distR="114300" simplePos="0" relativeHeight="251668480" behindDoc="0" locked="0" layoutInCell="1" allowOverlap="1">
                      <wp:simplePos x="0" y="0"/>
                      <wp:positionH relativeFrom="column">
                        <wp:posOffset>3763645</wp:posOffset>
                      </wp:positionH>
                      <wp:positionV relativeFrom="paragraph">
                        <wp:posOffset>1270</wp:posOffset>
                      </wp:positionV>
                      <wp:extent cx="161925" cy="152400"/>
                      <wp:effectExtent l="10795" t="10795" r="8255" b="8255"/>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96.35pt;margin-top:.1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"/>
                  </w:pict>
                </mc:Fallback>
              </mc:AlternateContent>
            </w:r>
            <w:proofErr w:type="spellStart"/>
            <w:r w:rsidR="005333C3" w:rsidRPr="00AE441E">
              <w:rPr>
                <w:rFonts w:ascii="Arial Narrow" w:hAnsi="Arial Narrow" w:cs="Arial"/>
                <w:sz w:val="28"/>
                <w:szCs w:val="28"/>
              </w:rPr>
              <w:t>Si</w:t>
            </w:r>
            <w:proofErr w:type="spellEnd"/>
            <w:r w:rsidR="005333C3" w:rsidRPr="00AE441E">
              <w:rPr>
                <w:rFonts w:ascii="Arial Narrow" w:hAnsi="Arial Narrow" w:cs="Arial"/>
                <w:sz w:val="28"/>
                <w:szCs w:val="28"/>
              </w:rPr>
              <w:t xml:space="preserve">                                                                             No</w:t>
            </w:r>
          </w:p>
        </w:tc>
      </w:tr>
      <w:tr w:rsidR="005333C3" w:rsidRPr="00AE441E" w:rsidTr="008870FD">
        <w:tc>
          <w:tcPr>
            <w:tcW w:w="9747" w:type="dxa"/>
            <w:gridSpan w:val="3"/>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TIENE ALGUN CONOCIMIENTO SOBRE LA MATERIA QUE SE VA A TRATAR EN EL CURSO</w:t>
            </w:r>
          </w:p>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69504" behindDoc="0" locked="0" layoutInCell="1" allowOverlap="1">
                      <wp:simplePos x="0" y="0"/>
                      <wp:positionH relativeFrom="column">
                        <wp:posOffset>367665</wp:posOffset>
                      </wp:positionH>
                      <wp:positionV relativeFrom="paragraph">
                        <wp:posOffset>-1905</wp:posOffset>
                      </wp:positionV>
                      <wp:extent cx="161925" cy="152400"/>
                      <wp:effectExtent l="5715" t="7620" r="13335" b="1143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8.95pt;margin-top:-.15pt;width:12.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"/>
                  </w:pict>
                </mc:Fallback>
              </mc:AlternateContent>
            </w:r>
            <w:r>
              <w:rPr>
                <w:rFonts w:ascii="Arial Narrow" w:hAnsi="Arial Narrow" w:cs="Arial"/>
                <w:b/>
                <w:noProof/>
                <w:sz w:val="28"/>
                <w:szCs w:val="28"/>
                <w:lang w:eastAsia="es-SV"/>
              </w:rPr>
              <mc:AlternateContent>
                <mc:Choice Requires="wps">
                  <w:drawing>
                    <wp:anchor distT="0" distB="0" distL="114300" distR="114300" simplePos="0" relativeHeight="251670528" behindDoc="0" locked="0" layoutInCell="1" allowOverlap="1">
                      <wp:simplePos x="0" y="0"/>
                      <wp:positionH relativeFrom="column">
                        <wp:posOffset>3763645</wp:posOffset>
                      </wp:positionH>
                      <wp:positionV relativeFrom="paragraph">
                        <wp:posOffset>-2540</wp:posOffset>
                      </wp:positionV>
                      <wp:extent cx="161925" cy="152400"/>
                      <wp:effectExtent l="10795" t="6985" r="8255" b="1206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96.35pt;margin-top:-.2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"/>
                  </w:pict>
                </mc:Fallback>
              </mc:AlternateContent>
            </w:r>
            <w:proofErr w:type="spellStart"/>
            <w:r w:rsidR="005333C3" w:rsidRPr="00AE441E">
              <w:rPr>
                <w:rFonts w:ascii="Arial Narrow" w:hAnsi="Arial Narrow" w:cs="Arial"/>
                <w:sz w:val="28"/>
                <w:szCs w:val="28"/>
              </w:rPr>
              <w:t>Si</w:t>
            </w:r>
            <w:proofErr w:type="spellEnd"/>
            <w:r w:rsidR="005333C3" w:rsidRPr="00AE441E">
              <w:rPr>
                <w:rFonts w:ascii="Arial Narrow" w:hAnsi="Arial Narrow" w:cs="Arial"/>
                <w:sz w:val="28"/>
                <w:szCs w:val="28"/>
              </w:rPr>
              <w:t xml:space="preserve">                                                                             No</w:t>
            </w:r>
          </w:p>
        </w:tc>
      </w:tr>
      <w:tr w:rsidR="005333C3" w:rsidRPr="00AE441E" w:rsidTr="008870FD">
        <w:trPr>
          <w:trHeight w:val="421"/>
        </w:trPr>
        <w:tc>
          <w:tcPr>
            <w:tcW w:w="9747" w:type="dxa"/>
            <w:gridSpan w:val="3"/>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EN CASO AFIRMATIVO</w:t>
            </w:r>
            <w:r>
              <w:rPr>
                <w:rFonts w:ascii="Arial Narrow" w:hAnsi="Arial Narrow" w:cs="Arial"/>
                <w:sz w:val="28"/>
                <w:szCs w:val="28"/>
              </w:rPr>
              <w:t xml:space="preserve"> A QUE NIVEL</w:t>
            </w:r>
          </w:p>
        </w:tc>
      </w:tr>
      <w:tr w:rsidR="005333C3" w:rsidRPr="00AE441E" w:rsidTr="008870FD">
        <w:tc>
          <w:tcPr>
            <w:tcW w:w="9747" w:type="dxa"/>
            <w:gridSpan w:val="3"/>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lastRenderedPageBreak/>
              <w:t>CONOCE LOS OBJETIVOS DE ESTE CURSO</w:t>
            </w:r>
          </w:p>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67456" behindDoc="0" locked="0" layoutInCell="1" allowOverlap="1">
                      <wp:simplePos x="0" y="0"/>
                      <wp:positionH relativeFrom="column">
                        <wp:posOffset>367665</wp:posOffset>
                      </wp:positionH>
                      <wp:positionV relativeFrom="paragraph">
                        <wp:posOffset>3810</wp:posOffset>
                      </wp:positionV>
                      <wp:extent cx="161925" cy="152400"/>
                      <wp:effectExtent l="5715" t="13335" r="13335" b="571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8.95pt;margin-top:.3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"/>
                  </w:pict>
                </mc:Fallback>
              </mc:AlternateContent>
            </w:r>
            <w:r>
              <w:rPr>
                <w:rFonts w:ascii="Arial Narrow" w:hAnsi="Arial Narrow" w:cs="Arial"/>
                <w:b/>
                <w:noProof/>
                <w:sz w:val="28"/>
                <w:szCs w:val="28"/>
                <w:lang w:eastAsia="es-SV"/>
              </w:rPr>
              <mc:AlternateContent>
                <mc:Choice Requires="wps">
                  <w:drawing>
                    <wp:anchor distT="0" distB="0" distL="114300" distR="114300" simplePos="0" relativeHeight="251671552" behindDoc="0" locked="0" layoutInCell="1" allowOverlap="1">
                      <wp:simplePos x="0" y="0"/>
                      <wp:positionH relativeFrom="column">
                        <wp:posOffset>3601720</wp:posOffset>
                      </wp:positionH>
                      <wp:positionV relativeFrom="paragraph">
                        <wp:posOffset>8255</wp:posOffset>
                      </wp:positionV>
                      <wp:extent cx="161925" cy="152400"/>
                      <wp:effectExtent l="10795" t="8255" r="8255"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83.6pt;margin-top:.65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"/>
                  </w:pict>
                </mc:Fallback>
              </mc:AlternateContent>
            </w:r>
            <w:proofErr w:type="spellStart"/>
            <w:r w:rsidR="005333C3" w:rsidRPr="00AE441E">
              <w:rPr>
                <w:rFonts w:ascii="Arial Narrow" w:hAnsi="Arial Narrow" w:cs="Arial"/>
                <w:sz w:val="28"/>
                <w:szCs w:val="28"/>
              </w:rPr>
              <w:t>Si</w:t>
            </w:r>
            <w:proofErr w:type="spellEnd"/>
            <w:r w:rsidR="005333C3" w:rsidRPr="00AE441E">
              <w:rPr>
                <w:rFonts w:ascii="Arial Narrow" w:hAnsi="Arial Narrow" w:cs="Arial"/>
                <w:sz w:val="28"/>
                <w:szCs w:val="28"/>
              </w:rPr>
              <w:t xml:space="preserve">                                                                            No</w:t>
            </w:r>
          </w:p>
        </w:tc>
      </w:tr>
      <w:tr w:rsidR="005333C3" w:rsidRPr="00AE441E" w:rsidTr="008870FD">
        <w:tc>
          <w:tcPr>
            <w:tcW w:w="9747" w:type="dxa"/>
            <w:gridSpan w:val="3"/>
          </w:tcPr>
          <w:p w:rsidR="005333C3" w:rsidRPr="00AE441E" w:rsidRDefault="005333C3" w:rsidP="008870FD">
            <w:pPr>
              <w:spacing w:after="0" w:line="360" w:lineRule="auto"/>
              <w:rPr>
                <w:rFonts w:ascii="Arial Narrow" w:hAnsi="Arial Narrow" w:cs="Arial"/>
                <w:b/>
                <w:sz w:val="28"/>
                <w:szCs w:val="28"/>
              </w:rPr>
            </w:pPr>
            <w:r w:rsidRPr="00AE441E">
              <w:rPr>
                <w:rFonts w:ascii="Arial Narrow" w:hAnsi="Arial Narrow" w:cs="Arial"/>
                <w:sz w:val="28"/>
                <w:szCs w:val="28"/>
              </w:rPr>
              <w:t>QUE ESPERA CONSEGUIR ASISTIENDO A ESTE CURSO (señale como máximo 3 respuestas)</w:t>
            </w:r>
          </w:p>
          <w:p w:rsidR="005333C3" w:rsidRPr="00AE441E" w:rsidRDefault="005333C3" w:rsidP="008870FD">
            <w:pPr>
              <w:spacing w:after="0" w:line="360" w:lineRule="auto"/>
              <w:rPr>
                <w:rFonts w:ascii="Arial Narrow" w:hAnsi="Arial Narrow" w:cs="Arial"/>
                <w:b/>
                <w:sz w:val="28"/>
                <w:szCs w:val="28"/>
              </w:rPr>
            </w:pPr>
          </w:p>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72576" behindDoc="0" locked="0" layoutInCell="1" allowOverlap="1">
                      <wp:simplePos x="0" y="0"/>
                      <wp:positionH relativeFrom="column">
                        <wp:posOffset>4087495</wp:posOffset>
                      </wp:positionH>
                      <wp:positionV relativeFrom="paragraph">
                        <wp:posOffset>13970</wp:posOffset>
                      </wp:positionV>
                      <wp:extent cx="161925" cy="152400"/>
                      <wp:effectExtent l="10795" t="13970" r="8255" b="508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21.85pt;margin-top:1.1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"/>
                  </w:pict>
                </mc:Fallback>
              </mc:AlternateContent>
            </w:r>
            <w:r w:rsidR="005333C3" w:rsidRPr="00AE441E">
              <w:rPr>
                <w:rFonts w:ascii="Arial Narrow" w:hAnsi="Arial Narrow" w:cs="Arial"/>
                <w:sz w:val="28"/>
                <w:szCs w:val="28"/>
              </w:rPr>
              <w:t>-Conocer los contenidos …………………………………….</w:t>
            </w:r>
          </w:p>
          <w:p w:rsidR="005333C3" w:rsidRPr="00AE441E" w:rsidRDefault="005333C3" w:rsidP="008870FD">
            <w:pPr>
              <w:spacing w:after="0" w:line="360" w:lineRule="auto"/>
              <w:rPr>
                <w:rFonts w:ascii="Arial Narrow" w:hAnsi="Arial Narrow" w:cs="Arial"/>
                <w:b/>
                <w:sz w:val="28"/>
                <w:szCs w:val="28"/>
              </w:rPr>
            </w:pPr>
          </w:p>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73600" behindDoc="0" locked="0" layoutInCell="1" allowOverlap="1">
                      <wp:simplePos x="0" y="0"/>
                      <wp:positionH relativeFrom="column">
                        <wp:posOffset>4087495</wp:posOffset>
                      </wp:positionH>
                      <wp:positionV relativeFrom="paragraph">
                        <wp:posOffset>63500</wp:posOffset>
                      </wp:positionV>
                      <wp:extent cx="161925" cy="152400"/>
                      <wp:effectExtent l="10795" t="6350" r="8255" b="1270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21.85pt;margin-top: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"/>
                  </w:pict>
                </mc:Fallback>
              </mc:AlternateContent>
            </w:r>
            <w:r w:rsidR="005333C3" w:rsidRPr="00AE441E">
              <w:rPr>
                <w:rFonts w:ascii="Arial Narrow" w:hAnsi="Arial Narrow" w:cs="Arial"/>
                <w:sz w:val="28"/>
                <w:szCs w:val="28"/>
              </w:rPr>
              <w:t>-Ampliar mis conocimientos personales……………………</w:t>
            </w:r>
          </w:p>
          <w:p w:rsidR="005333C3" w:rsidRPr="00AE441E" w:rsidRDefault="005333C3" w:rsidP="008870FD">
            <w:pPr>
              <w:spacing w:after="0" w:line="360" w:lineRule="auto"/>
              <w:rPr>
                <w:rFonts w:ascii="Arial Narrow" w:hAnsi="Arial Narrow" w:cs="Arial"/>
                <w:b/>
                <w:sz w:val="28"/>
                <w:szCs w:val="28"/>
              </w:rPr>
            </w:pPr>
          </w:p>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74624" behindDoc="0" locked="0" layoutInCell="1" allowOverlap="1">
                      <wp:simplePos x="0" y="0"/>
                      <wp:positionH relativeFrom="column">
                        <wp:posOffset>4101465</wp:posOffset>
                      </wp:positionH>
                      <wp:positionV relativeFrom="paragraph">
                        <wp:posOffset>58420</wp:posOffset>
                      </wp:positionV>
                      <wp:extent cx="161925" cy="152400"/>
                      <wp:effectExtent l="5715" t="10795" r="13335" b="8255"/>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22.95pt;margin-top:4.6pt;width:12.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"/>
                  </w:pict>
                </mc:Fallback>
              </mc:AlternateContent>
            </w:r>
            <w:r w:rsidR="005333C3" w:rsidRPr="00AE441E">
              <w:rPr>
                <w:rFonts w:ascii="Arial Narrow" w:hAnsi="Arial Narrow" w:cs="Arial"/>
                <w:sz w:val="28"/>
                <w:szCs w:val="28"/>
              </w:rPr>
              <w:t>-Aplicarlo a mi puesto de trabajo…………………………….</w:t>
            </w:r>
          </w:p>
          <w:p w:rsidR="005333C3" w:rsidRPr="00AE441E" w:rsidRDefault="005333C3" w:rsidP="008870FD">
            <w:pPr>
              <w:spacing w:after="0" w:line="360" w:lineRule="auto"/>
              <w:rPr>
                <w:rFonts w:ascii="Arial Narrow" w:hAnsi="Arial Narrow" w:cs="Arial"/>
                <w:b/>
                <w:sz w:val="28"/>
                <w:szCs w:val="28"/>
              </w:rPr>
            </w:pPr>
          </w:p>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75648" behindDoc="0" locked="0" layoutInCell="1" allowOverlap="1">
                      <wp:simplePos x="0" y="0"/>
                      <wp:positionH relativeFrom="column">
                        <wp:posOffset>4101465</wp:posOffset>
                      </wp:positionH>
                      <wp:positionV relativeFrom="paragraph">
                        <wp:posOffset>24130</wp:posOffset>
                      </wp:positionV>
                      <wp:extent cx="161925" cy="152400"/>
                      <wp:effectExtent l="5715" t="5080" r="13335" b="1397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22.95pt;margin-top:1.9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oHg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"/>
                  </w:pict>
                </mc:Fallback>
              </mc:AlternateContent>
            </w:r>
            <w:r w:rsidR="005333C3" w:rsidRPr="00AE441E">
              <w:rPr>
                <w:rFonts w:ascii="Arial Narrow" w:hAnsi="Arial Narrow" w:cs="Arial"/>
                <w:sz w:val="28"/>
                <w:szCs w:val="28"/>
              </w:rPr>
              <w:t>-Relacionarme con otros compañeros……………………….</w:t>
            </w:r>
          </w:p>
          <w:p w:rsidR="005333C3" w:rsidRPr="00AE441E" w:rsidRDefault="005333C3" w:rsidP="008870FD">
            <w:pPr>
              <w:spacing w:after="0" w:line="360" w:lineRule="auto"/>
              <w:rPr>
                <w:rFonts w:ascii="Arial Narrow" w:hAnsi="Arial Narrow" w:cs="Arial"/>
                <w:b/>
                <w:sz w:val="28"/>
                <w:szCs w:val="28"/>
              </w:rPr>
            </w:pPr>
          </w:p>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76672" behindDoc="0" locked="0" layoutInCell="1" allowOverlap="1">
                      <wp:simplePos x="0" y="0"/>
                      <wp:positionH relativeFrom="column">
                        <wp:posOffset>4101465</wp:posOffset>
                      </wp:positionH>
                      <wp:positionV relativeFrom="paragraph">
                        <wp:posOffset>37465</wp:posOffset>
                      </wp:positionV>
                      <wp:extent cx="161925" cy="152400"/>
                      <wp:effectExtent l="5715" t="8890" r="13335" b="1016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22.95pt;margin-top:2.95pt;width:1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"/>
                  </w:pict>
                </mc:Fallback>
              </mc:AlternateContent>
            </w:r>
            <w:r w:rsidR="005333C3" w:rsidRPr="00AE441E">
              <w:rPr>
                <w:rFonts w:ascii="Arial Narrow" w:hAnsi="Arial Narrow" w:cs="Arial"/>
                <w:sz w:val="28"/>
                <w:szCs w:val="28"/>
              </w:rPr>
              <w:t>-Conseguir puntos para algunas promociones………………</w:t>
            </w:r>
          </w:p>
          <w:p w:rsidR="005333C3" w:rsidRPr="00AE441E" w:rsidRDefault="005333C3" w:rsidP="008870FD">
            <w:pPr>
              <w:spacing w:after="0" w:line="360" w:lineRule="auto"/>
              <w:rPr>
                <w:rFonts w:ascii="Arial Narrow" w:hAnsi="Arial Narrow" w:cs="Arial"/>
                <w:b/>
                <w:sz w:val="28"/>
                <w:szCs w:val="28"/>
              </w:rPr>
            </w:pPr>
          </w:p>
          <w:p w:rsidR="005333C3" w:rsidRPr="00AE441E" w:rsidRDefault="006715CD" w:rsidP="008870FD">
            <w:pPr>
              <w:spacing w:after="0" w:line="360" w:lineRule="auto"/>
              <w:rPr>
                <w:rFonts w:ascii="Arial Narrow" w:hAnsi="Arial Narrow" w:cs="Arial"/>
                <w:b/>
                <w:sz w:val="28"/>
                <w:szCs w:val="28"/>
              </w:rPr>
            </w:pPr>
            <w:r>
              <w:rPr>
                <w:rFonts w:ascii="Arial Narrow" w:hAnsi="Arial Narrow" w:cs="Arial"/>
                <w:b/>
                <w:noProof/>
                <w:sz w:val="28"/>
                <w:szCs w:val="28"/>
                <w:lang w:eastAsia="es-SV"/>
              </w:rPr>
              <mc:AlternateContent>
                <mc:Choice Requires="wps">
                  <w:drawing>
                    <wp:anchor distT="0" distB="0" distL="114300" distR="114300" simplePos="0" relativeHeight="251677696" behindDoc="0" locked="0" layoutInCell="1" allowOverlap="1">
                      <wp:simplePos x="0" y="0"/>
                      <wp:positionH relativeFrom="column">
                        <wp:posOffset>4087495</wp:posOffset>
                      </wp:positionH>
                      <wp:positionV relativeFrom="paragraph">
                        <wp:posOffset>30480</wp:posOffset>
                      </wp:positionV>
                      <wp:extent cx="161925" cy="152400"/>
                      <wp:effectExtent l="10795" t="11430" r="8255" b="762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21.85pt;margin-top:2.4pt;width:12.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x6HgIAADw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"/>
                  </w:pict>
                </mc:Fallback>
              </mc:AlternateContent>
            </w:r>
            <w:r w:rsidR="005333C3" w:rsidRPr="00AE441E">
              <w:rPr>
                <w:rFonts w:ascii="Arial Narrow" w:hAnsi="Arial Narrow" w:cs="Arial"/>
                <w:sz w:val="28"/>
                <w:szCs w:val="28"/>
              </w:rPr>
              <w:t>-Mejorar la eficiencia en mi trabajo……………………………</w:t>
            </w:r>
          </w:p>
        </w:tc>
      </w:tr>
      <w:tr w:rsidR="005333C3" w:rsidRPr="00AE441E" w:rsidTr="00F821E4">
        <w:trPr>
          <w:trHeight w:val="1282"/>
        </w:trPr>
        <w:tc>
          <w:tcPr>
            <w:tcW w:w="9747" w:type="dxa"/>
            <w:gridSpan w:val="3"/>
          </w:tcPr>
          <w:p w:rsidR="005333C3" w:rsidRDefault="005333C3" w:rsidP="008870FD">
            <w:pPr>
              <w:spacing w:after="0" w:line="360" w:lineRule="auto"/>
              <w:jc w:val="both"/>
              <w:rPr>
                <w:rFonts w:ascii="Arial Narrow" w:hAnsi="Arial Narrow" w:cs="Arial"/>
                <w:sz w:val="28"/>
                <w:szCs w:val="28"/>
              </w:rPr>
            </w:pPr>
            <w:r w:rsidRPr="00AE441E">
              <w:rPr>
                <w:rFonts w:ascii="Arial Narrow" w:hAnsi="Arial Narrow" w:cs="Arial"/>
                <w:sz w:val="28"/>
                <w:szCs w:val="28"/>
              </w:rPr>
              <w:t>EXPLICAR BREVEMENTE CUALES SON SUS ESPECTATIVAS PROFESIONALES EN RELACION A LA CAPACITACION</w:t>
            </w:r>
            <w:r w:rsidR="00F821E4">
              <w:rPr>
                <w:rFonts w:ascii="Arial Narrow" w:hAnsi="Arial Narrow" w:cs="Arial"/>
                <w:sz w:val="28"/>
                <w:szCs w:val="28"/>
              </w:rPr>
              <w:t>.</w:t>
            </w:r>
          </w:p>
          <w:p w:rsidR="005333C3" w:rsidRPr="00AE441E" w:rsidRDefault="005333C3" w:rsidP="008870FD">
            <w:pPr>
              <w:spacing w:after="0" w:line="360" w:lineRule="auto"/>
              <w:jc w:val="both"/>
              <w:rPr>
                <w:rFonts w:ascii="Arial Narrow" w:hAnsi="Arial Narrow" w:cs="Arial"/>
                <w:b/>
                <w:sz w:val="28"/>
                <w:szCs w:val="28"/>
              </w:rPr>
            </w:pPr>
          </w:p>
        </w:tc>
      </w:tr>
      <w:tr w:rsidR="00F821E4" w:rsidRPr="00AE441E" w:rsidTr="00F821E4">
        <w:trPr>
          <w:trHeight w:val="649"/>
        </w:trPr>
        <w:tc>
          <w:tcPr>
            <w:tcW w:w="9747" w:type="dxa"/>
            <w:gridSpan w:val="3"/>
          </w:tcPr>
          <w:p w:rsidR="00F821E4" w:rsidRPr="00AE441E" w:rsidRDefault="00F821E4" w:rsidP="008870FD">
            <w:pPr>
              <w:spacing w:after="0" w:line="360" w:lineRule="auto"/>
              <w:jc w:val="both"/>
              <w:rPr>
                <w:rFonts w:ascii="Arial Narrow" w:hAnsi="Arial Narrow" w:cs="Arial"/>
                <w:sz w:val="28"/>
                <w:szCs w:val="28"/>
              </w:rPr>
            </w:pPr>
          </w:p>
        </w:tc>
      </w:tr>
      <w:tr w:rsidR="00F821E4" w:rsidRPr="00AE441E" w:rsidTr="008870FD">
        <w:trPr>
          <w:trHeight w:val="474"/>
        </w:trPr>
        <w:tc>
          <w:tcPr>
            <w:tcW w:w="9747" w:type="dxa"/>
            <w:gridSpan w:val="3"/>
          </w:tcPr>
          <w:p w:rsidR="00F821E4" w:rsidRDefault="00F821E4" w:rsidP="008870FD">
            <w:pPr>
              <w:spacing w:after="0" w:line="360" w:lineRule="auto"/>
              <w:jc w:val="both"/>
              <w:rPr>
                <w:rFonts w:ascii="Arial Narrow" w:hAnsi="Arial Narrow" w:cs="Arial"/>
                <w:sz w:val="28"/>
                <w:szCs w:val="28"/>
              </w:rPr>
            </w:pPr>
          </w:p>
        </w:tc>
      </w:tr>
    </w:tbl>
    <w:p w:rsidR="005333C3" w:rsidRPr="00AE441E" w:rsidRDefault="005333C3" w:rsidP="005333C3">
      <w:pPr>
        <w:spacing w:after="0" w:line="360" w:lineRule="auto"/>
        <w:jc w:val="both"/>
        <w:rPr>
          <w:rFonts w:ascii="Arial Narrow" w:hAnsi="Arial Narrow" w:cs="Arial"/>
          <w:b/>
          <w:sz w:val="28"/>
          <w:szCs w:val="28"/>
        </w:rPr>
      </w:pPr>
    </w:p>
    <w:p w:rsidR="005333C3" w:rsidRPr="00AE441E" w:rsidRDefault="005333C3" w:rsidP="005333C3">
      <w:pPr>
        <w:spacing w:after="0" w:line="360" w:lineRule="auto"/>
        <w:rPr>
          <w:rFonts w:ascii="Arial Narrow" w:hAnsi="Arial Narrow" w:cs="Arial"/>
          <w:b/>
          <w:sz w:val="28"/>
          <w:szCs w:val="28"/>
        </w:rPr>
      </w:pPr>
      <w:r w:rsidRPr="00AE441E">
        <w:rPr>
          <w:rFonts w:ascii="Arial Narrow" w:hAnsi="Arial Narrow" w:cs="Arial"/>
          <w:sz w:val="28"/>
          <w:szCs w:val="28"/>
        </w:rPr>
        <w:t>LUGAR_______________________________________   FECHA_______________________________________</w:t>
      </w:r>
    </w:p>
    <w:p w:rsidR="005333C3" w:rsidRPr="00AE441E" w:rsidRDefault="005333C3" w:rsidP="005333C3">
      <w:pPr>
        <w:spacing w:after="0" w:line="360" w:lineRule="auto"/>
        <w:rPr>
          <w:rFonts w:ascii="Arial Narrow" w:hAnsi="Arial Narrow" w:cs="Arial"/>
          <w:b/>
          <w:sz w:val="28"/>
          <w:szCs w:val="28"/>
        </w:rPr>
      </w:pPr>
    </w:p>
    <w:p w:rsidR="00CC2BE2" w:rsidRDefault="005333C3" w:rsidP="00EE1AD9">
      <w:pPr>
        <w:spacing w:after="0" w:line="360" w:lineRule="auto"/>
        <w:rPr>
          <w:rFonts w:ascii="Arial Narrow" w:hAnsi="Arial Narrow" w:cs="Arial"/>
          <w:b/>
          <w:sz w:val="28"/>
          <w:szCs w:val="28"/>
        </w:rPr>
      </w:pPr>
      <w:r w:rsidRPr="00AE441E">
        <w:rPr>
          <w:rFonts w:ascii="Arial Narrow" w:hAnsi="Arial Narrow" w:cs="Arial"/>
          <w:sz w:val="28"/>
          <w:szCs w:val="28"/>
        </w:rPr>
        <w:t>FIRMA_______________________________________</w:t>
      </w:r>
    </w:p>
    <w:p w:rsidR="00EE1AD9" w:rsidRPr="00EE1AD9" w:rsidRDefault="00EE1AD9" w:rsidP="00EE1AD9">
      <w:pPr>
        <w:spacing w:after="0" w:line="360" w:lineRule="auto"/>
        <w:rPr>
          <w:rFonts w:ascii="Arial Narrow" w:hAnsi="Arial Narrow" w:cs="Arial"/>
          <w:b/>
          <w:sz w:val="28"/>
          <w:szCs w:val="28"/>
        </w:rPr>
      </w:pPr>
    </w:p>
    <w:p w:rsidR="00E234C5" w:rsidRPr="009D620E" w:rsidRDefault="009D620E">
      <w:pPr>
        <w:rPr>
          <w:b/>
          <w:sz w:val="28"/>
          <w:szCs w:val="28"/>
        </w:rPr>
      </w:pPr>
      <w:r w:rsidRPr="009D620E">
        <w:rPr>
          <w:b/>
          <w:sz w:val="28"/>
          <w:szCs w:val="28"/>
        </w:rPr>
        <w:t>Dado en la Municipalidad de San Dionisio, Usulután a los ___ días del mes de octubre de dos mil trece.</w:t>
      </w:r>
    </w:p>
    <w:p w:rsidR="009D620E" w:rsidRDefault="009D620E"/>
    <w:p w:rsidR="009D620E" w:rsidRDefault="009D620E"/>
    <w:p w:rsidR="009D620E" w:rsidRDefault="009D620E" w:rsidP="009D620E">
      <w:pPr>
        <w:jc w:val="center"/>
        <w:rPr>
          <w:sz w:val="28"/>
          <w:szCs w:val="28"/>
        </w:rPr>
      </w:pPr>
      <w:r w:rsidRPr="009D620E">
        <w:rPr>
          <w:sz w:val="28"/>
          <w:szCs w:val="28"/>
        </w:rPr>
        <w:t>Nombre y firmas de Concejales.</w:t>
      </w:r>
    </w:p>
    <w:p w:rsidR="009D620E" w:rsidRDefault="009D620E" w:rsidP="009D620E">
      <w:pPr>
        <w:jc w:val="center"/>
        <w:rPr>
          <w:sz w:val="28"/>
          <w:szCs w:val="28"/>
        </w:rPr>
      </w:pPr>
    </w:p>
    <w:p w:rsidR="009D620E" w:rsidRDefault="009D620E" w:rsidP="009D620E">
      <w:pPr>
        <w:jc w:val="center"/>
        <w:rPr>
          <w:sz w:val="28"/>
          <w:szCs w:val="28"/>
        </w:rPr>
      </w:pPr>
    </w:p>
    <w:p w:rsidR="009D620E" w:rsidRPr="009D620E" w:rsidRDefault="006715CD" w:rsidP="009D620E">
      <w:pPr>
        <w:jc w:val="center"/>
        <w:rPr>
          <w:sz w:val="28"/>
          <w:szCs w:val="28"/>
        </w:rPr>
      </w:pPr>
      <w:r>
        <w:rPr>
          <w:noProof/>
          <w:lang w:eastAsia="es-SV"/>
        </w:rPr>
        <mc:AlternateContent>
          <mc:Choice Requires="wps">
            <w:drawing>
              <wp:anchor distT="0" distB="0" distL="114300" distR="114300" simplePos="0" relativeHeight="251689984" behindDoc="0" locked="0" layoutInCell="1" allowOverlap="1" wp14:anchorId="21743E81" wp14:editId="038E9696">
                <wp:simplePos x="0" y="0"/>
                <wp:positionH relativeFrom="column">
                  <wp:posOffset>6369050</wp:posOffset>
                </wp:positionH>
                <wp:positionV relativeFrom="paragraph">
                  <wp:posOffset>481330</wp:posOffset>
                </wp:positionV>
                <wp:extent cx="2338070" cy="1662430"/>
                <wp:effectExtent l="0" t="5080" r="0" b="0"/>
                <wp:wrapNone/>
                <wp:docPr id="5" name="Llav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2338070" cy="1662430"/>
                        </a:xfrm>
                        <a:prstGeom prst="bracePair">
                          <a:avLst>
                            <a:gd name="adj" fmla="val 8333"/>
                          </a:avLst>
                        </a:prstGeom>
                        <a:solidFill>
                          <a:srgbClr val="008080"/>
                        </a:solidFill>
                        <a:ln>
                          <a:noFill/>
                        </a:ln>
                        <a:extLst/>
                      </wps:spPr>
                      <wps:txbx>
                        <w:txbxContent>
                          <w:p w:rsidR="00963148" w:rsidRPr="002C20D9" w:rsidRDefault="00963148" w:rsidP="009D620E">
                            <w:pPr>
                              <w:jc w:val="both"/>
                              <w:rPr>
                                <w:rFonts w:ascii="Tahoma" w:hAnsi="Tahoma" w:cs="Tahoma"/>
                              </w:rPr>
                            </w:pPr>
                          </w:p>
                          <w:p w:rsidR="00963148" w:rsidRPr="002C20D9" w:rsidRDefault="00963148" w:rsidP="009D620E">
                            <w:pPr>
                              <w:jc w:val="both"/>
                              <w:rPr>
                                <w:rFonts w:ascii="Tahoma" w:hAnsi="Tahoma" w:cs="Tahoma"/>
                              </w:rPr>
                            </w:pPr>
                            <w:r w:rsidRPr="002C20D9">
                              <w:rPr>
                                <w:rFonts w:ascii="Tahoma" w:hAnsi="Tahoma" w:cs="Tahoma"/>
                              </w:rPr>
                              <w:t xml:space="preserve">Aprobado según Acuerdo Número </w:t>
                            </w:r>
                            <w:r>
                              <w:rPr>
                                <w:rFonts w:ascii="Tahoma" w:hAnsi="Tahoma" w:cs="Tahoma"/>
                              </w:rPr>
                              <w:t>___</w:t>
                            </w:r>
                            <w:r w:rsidRPr="002C20D9">
                              <w:rPr>
                                <w:rFonts w:ascii="Tahoma" w:hAnsi="Tahoma" w:cs="Tahoma"/>
                              </w:rPr>
                              <w:t xml:space="preserve">, Acta </w:t>
                            </w:r>
                            <w:r>
                              <w:rPr>
                                <w:rFonts w:ascii="Tahoma" w:hAnsi="Tahoma" w:cs="Tahoma"/>
                              </w:rPr>
                              <w:t>___</w:t>
                            </w:r>
                            <w:r w:rsidRPr="002C20D9">
                              <w:rPr>
                                <w:rFonts w:ascii="Tahoma" w:hAnsi="Tahoma" w:cs="Tahoma"/>
                              </w:rPr>
                              <w:t xml:space="preserve"> de Sesión Ordinaria celebrada el </w:t>
                            </w:r>
                            <w:r>
                              <w:rPr>
                                <w:rFonts w:ascii="Tahoma" w:hAnsi="Tahoma" w:cs="Tahoma"/>
                              </w:rPr>
                              <w:t>___</w:t>
                            </w:r>
                            <w:r w:rsidRPr="002C20D9">
                              <w:rPr>
                                <w:rFonts w:ascii="Tahoma" w:hAnsi="Tahoma" w:cs="Tahoma"/>
                              </w:rPr>
                              <w:t xml:space="preserve"> de </w:t>
                            </w:r>
                            <w:r>
                              <w:rPr>
                                <w:rFonts w:ascii="Tahoma" w:hAnsi="Tahoma" w:cs="Tahoma"/>
                              </w:rPr>
                              <w:t>___</w:t>
                            </w:r>
                            <w:r w:rsidRPr="002C20D9">
                              <w:rPr>
                                <w:rFonts w:ascii="Tahoma" w:hAnsi="Tahoma" w:cs="Tahoma"/>
                              </w:rPr>
                              <w:t xml:space="preserve"> </w:t>
                            </w:r>
                            <w:proofErr w:type="spellStart"/>
                            <w:r w:rsidRPr="002C20D9">
                              <w:rPr>
                                <w:rFonts w:ascii="Tahoma" w:hAnsi="Tahoma" w:cs="Tahoma"/>
                              </w:rPr>
                              <w:t>de</w:t>
                            </w:r>
                            <w:proofErr w:type="spellEnd"/>
                            <w:r w:rsidRPr="002C20D9">
                              <w:rPr>
                                <w:rFonts w:ascii="Tahoma" w:hAnsi="Tahoma" w:cs="Tahoma"/>
                              </w:rPr>
                              <w:t xml:space="preserve"> </w:t>
                            </w:r>
                            <w:r>
                              <w:rPr>
                                <w:rFonts w:ascii="Tahoma" w:hAnsi="Tahoma" w:cs="Tahoma"/>
                              </w:rPr>
                              <w:t>2013</w:t>
                            </w:r>
                            <w:r w:rsidRPr="002C20D9">
                              <w:rPr>
                                <w:rFonts w:ascii="Tahoma" w:hAnsi="Tahoma" w:cs="Tahom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Llaves 2" o:spid="_x0000_s1026" type="#_x0000_t186" style="position:absolute;left:0;text-align:left;margin-left:501.5pt;margin-top:37.9pt;width:184.1pt;height:130.9pt;rotation:-9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" filled="t" fillcolor="teal" stroked="f">
                <v:textbox>
                  <w:txbxContent>
                    <w:p w:rsidR="00963148" w:rsidRPr="002C20D9" w:rsidRDefault="00963148" w:rsidP="009D620E">
                      <w:pPr>
                        <w:jc w:val="both"/>
                        <w:rPr>
                          <w:rFonts w:ascii="Tahoma" w:hAnsi="Tahoma" w:cs="Tahoma"/>
                        </w:rPr>
                      </w:pPr>
                    </w:p>
                    <w:p w:rsidR="00963148" w:rsidRPr="002C20D9" w:rsidRDefault="00963148" w:rsidP="009D620E">
                      <w:pPr>
                        <w:jc w:val="both"/>
                        <w:rPr>
                          <w:rFonts w:ascii="Tahoma" w:hAnsi="Tahoma" w:cs="Tahoma"/>
                        </w:rPr>
                      </w:pPr>
                      <w:r w:rsidRPr="002C20D9">
                        <w:rPr>
                          <w:rFonts w:ascii="Tahoma" w:hAnsi="Tahoma" w:cs="Tahoma"/>
                        </w:rPr>
                        <w:t xml:space="preserve">Aprobado según Acuerdo Número </w:t>
                      </w:r>
                      <w:r>
                        <w:rPr>
                          <w:rFonts w:ascii="Tahoma" w:hAnsi="Tahoma" w:cs="Tahoma"/>
                        </w:rPr>
                        <w:t>___</w:t>
                      </w:r>
                      <w:r w:rsidRPr="002C20D9">
                        <w:rPr>
                          <w:rFonts w:ascii="Tahoma" w:hAnsi="Tahoma" w:cs="Tahoma"/>
                        </w:rPr>
                        <w:t xml:space="preserve">, Acta </w:t>
                      </w:r>
                      <w:r>
                        <w:rPr>
                          <w:rFonts w:ascii="Tahoma" w:hAnsi="Tahoma" w:cs="Tahoma"/>
                        </w:rPr>
                        <w:t>___</w:t>
                      </w:r>
                      <w:r w:rsidRPr="002C20D9">
                        <w:rPr>
                          <w:rFonts w:ascii="Tahoma" w:hAnsi="Tahoma" w:cs="Tahoma"/>
                        </w:rPr>
                        <w:t xml:space="preserve"> de Sesión Ordinaria celebrada el </w:t>
                      </w:r>
                      <w:r>
                        <w:rPr>
                          <w:rFonts w:ascii="Tahoma" w:hAnsi="Tahoma" w:cs="Tahoma"/>
                        </w:rPr>
                        <w:t>___</w:t>
                      </w:r>
                      <w:r w:rsidRPr="002C20D9">
                        <w:rPr>
                          <w:rFonts w:ascii="Tahoma" w:hAnsi="Tahoma" w:cs="Tahoma"/>
                        </w:rPr>
                        <w:t xml:space="preserve"> de </w:t>
                      </w:r>
                      <w:r>
                        <w:rPr>
                          <w:rFonts w:ascii="Tahoma" w:hAnsi="Tahoma" w:cs="Tahoma"/>
                        </w:rPr>
                        <w:t>___</w:t>
                      </w:r>
                      <w:r w:rsidRPr="002C20D9">
                        <w:rPr>
                          <w:rFonts w:ascii="Tahoma" w:hAnsi="Tahoma" w:cs="Tahoma"/>
                        </w:rPr>
                        <w:t xml:space="preserve"> </w:t>
                      </w:r>
                      <w:proofErr w:type="spellStart"/>
                      <w:r w:rsidRPr="002C20D9">
                        <w:rPr>
                          <w:rFonts w:ascii="Tahoma" w:hAnsi="Tahoma" w:cs="Tahoma"/>
                        </w:rPr>
                        <w:t>de</w:t>
                      </w:r>
                      <w:proofErr w:type="spellEnd"/>
                      <w:r w:rsidRPr="002C20D9">
                        <w:rPr>
                          <w:rFonts w:ascii="Tahoma" w:hAnsi="Tahoma" w:cs="Tahoma"/>
                        </w:rPr>
                        <w:t xml:space="preserve"> </w:t>
                      </w:r>
                      <w:r>
                        <w:rPr>
                          <w:rFonts w:ascii="Tahoma" w:hAnsi="Tahoma" w:cs="Tahoma"/>
                        </w:rPr>
                        <w:t>2013</w:t>
                      </w:r>
                      <w:r w:rsidRPr="002C20D9">
                        <w:rPr>
                          <w:rFonts w:ascii="Tahoma" w:hAnsi="Tahoma" w:cs="Tahoma"/>
                        </w:rPr>
                        <w:t>.</w:t>
                      </w:r>
                    </w:p>
                  </w:txbxContent>
                </v:textbox>
              </v:shape>
            </w:pict>
          </mc:Fallback>
        </mc:AlternateContent>
      </w:r>
      <w:bookmarkStart w:id="0" w:name="_GoBack"/>
      <w:r w:rsidR="00D03294">
        <w:rPr>
          <w:noProof/>
          <w:sz w:val="28"/>
          <w:szCs w:val="28"/>
          <w:lang w:eastAsia="es-SV"/>
        </w:rPr>
        <w:drawing>
          <wp:inline distT="0" distB="0" distL="0" distR="0" wp14:anchorId="479945C0">
            <wp:extent cx="2658140" cy="2647337"/>
            <wp:effectExtent l="0" t="0" r="0" b="63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4681" cy="2653852"/>
                    </a:xfrm>
                    <a:prstGeom prst="rect">
                      <a:avLst/>
                    </a:prstGeom>
                    <a:noFill/>
                  </pic:spPr>
                </pic:pic>
              </a:graphicData>
            </a:graphic>
          </wp:inline>
        </w:drawing>
      </w:r>
      <w:bookmarkEnd w:id="0"/>
    </w:p>
    <w:sectPr w:rsidR="009D620E" w:rsidRPr="009D620E" w:rsidSect="008870FD">
      <w:pgSz w:w="12242" w:h="15842" w:code="1"/>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5C2" w:rsidRDefault="006145C2" w:rsidP="00657A7B">
      <w:pPr>
        <w:spacing w:after="0" w:line="240" w:lineRule="auto"/>
      </w:pPr>
      <w:r>
        <w:separator/>
      </w:r>
    </w:p>
  </w:endnote>
  <w:endnote w:type="continuationSeparator" w:id="0">
    <w:p w:rsidR="006145C2" w:rsidRDefault="006145C2" w:rsidP="0065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145484"/>
      <w:docPartObj>
        <w:docPartGallery w:val="Page Numbers (Bottom of Page)"/>
        <w:docPartUnique/>
      </w:docPartObj>
    </w:sdtPr>
    <w:sdtEndPr/>
    <w:sdtContent>
      <w:p w:rsidR="00963148" w:rsidRDefault="006715CD">
        <w:pPr>
          <w:pStyle w:val="Piedepgina"/>
          <w:jc w:val="center"/>
        </w:pPr>
        <w:r>
          <w:rPr>
            <w:noProof/>
            <w:lang w:val="es-SV" w:eastAsia="es-SV"/>
          </w:rPr>
          <mc:AlternateContent>
            <mc:Choice Requires="wps">
              <w:drawing>
                <wp:inline distT="0" distB="0" distL="0" distR="0">
                  <wp:extent cx="5467350" cy="45085"/>
                  <wp:effectExtent l="9525" t="9525" r="19050" b="31115"/>
                  <wp:docPr id="4" name="Autoforma 1" descr="Horizontal clar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gradFill rotWithShape="0">
                            <a:gsLst>
                              <a:gs pos="0">
                                <a:schemeClr val="accent1">
                                  <a:lumMod val="100000"/>
                                  <a:lumOff val="0"/>
                                </a:schemeClr>
                              </a:gs>
                              <a:gs pos="100000">
                                <a:schemeClr val="accent1">
                                  <a:lumMod val="74000"/>
                                  <a:lumOff val="0"/>
                                </a:schemeClr>
                              </a:gs>
                            </a:gsLst>
                            <a:path path="shape">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a 1" o:spid="_x0000_s1026" type="#_x0000_t110" alt="Descripción: Horizontal clara"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" fillcolor="#4f81bd [3204]" stroked="f" strokeweight="0">
                  <v:fill color2="#365e8f [2372]" focusposition=".5,.5" focussize="" focus="100%" type="gradientRadial"/>
                  <v:shadow on="t" color="#243f60 [1604]" offset="1pt"/>
                  <w10:anchorlock/>
                </v:shape>
              </w:pict>
            </mc:Fallback>
          </mc:AlternateContent>
        </w:r>
      </w:p>
      <w:p w:rsidR="00963148" w:rsidRDefault="00963148">
        <w:pPr>
          <w:pStyle w:val="Piedepgina"/>
          <w:jc w:val="center"/>
        </w:pPr>
        <w:r>
          <w:fldChar w:fldCharType="begin"/>
        </w:r>
        <w:r>
          <w:instrText>PAGE    \* MERGEFORMAT</w:instrText>
        </w:r>
        <w:r>
          <w:fldChar w:fldCharType="separate"/>
        </w:r>
        <w:r w:rsidR="00D03294">
          <w:rPr>
            <w:noProof/>
          </w:rPr>
          <w:t>35</w:t>
        </w:r>
        <w:r>
          <w:fldChar w:fldCharType="end"/>
        </w:r>
      </w:p>
    </w:sdtContent>
  </w:sdt>
  <w:p w:rsidR="00963148" w:rsidRPr="00690168" w:rsidRDefault="00963148" w:rsidP="00C9224F">
    <w:pPr>
      <w:pStyle w:val="Piedepgina"/>
      <w:tabs>
        <w:tab w:val="clear" w:pos="4419"/>
        <w:tab w:val="clear" w:pos="8838"/>
        <w:tab w:val="right" w:pos="9121"/>
      </w:tabs>
      <w:jc w:val="center"/>
      <w:rPr>
        <w:rFonts w:ascii="Arial Narrow" w:hAnsi="Arial Narrow"/>
        <w:b/>
        <w:i/>
        <w:sz w:val="24"/>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408523"/>
      <w:docPartObj>
        <w:docPartGallery w:val="Page Numbers (Bottom of Page)"/>
        <w:docPartUnique/>
      </w:docPartObj>
    </w:sdtPr>
    <w:sdtEndPr/>
    <w:sdtContent>
      <w:p w:rsidR="00963148" w:rsidRDefault="006715CD">
        <w:pPr>
          <w:pStyle w:val="Piedepgina"/>
          <w:jc w:val="center"/>
        </w:pPr>
        <w:r>
          <w:rPr>
            <w:noProof/>
            <w:lang w:val="es-SV" w:eastAsia="es-SV"/>
          </w:rPr>
          <mc:AlternateContent>
            <mc:Choice Requires="wps">
              <w:drawing>
                <wp:inline distT="0" distB="0" distL="0" distR="0">
                  <wp:extent cx="5467350" cy="54610"/>
                  <wp:effectExtent l="38100" t="0" r="0" b="21590"/>
                  <wp:docPr id="647"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" fillcolor="black">
                  <w10:anchorlock/>
                </v:shape>
              </w:pict>
            </mc:Fallback>
          </mc:AlternateContent>
        </w:r>
      </w:p>
      <w:p w:rsidR="00963148" w:rsidRDefault="00963148">
        <w:pPr>
          <w:pStyle w:val="Piedepgina"/>
          <w:jc w:val="center"/>
        </w:pPr>
        <w:r>
          <w:fldChar w:fldCharType="begin"/>
        </w:r>
        <w:r>
          <w:instrText>PAGE    \* MERGEFORMAT</w:instrText>
        </w:r>
        <w:r>
          <w:fldChar w:fldCharType="separate"/>
        </w:r>
        <w:r w:rsidR="00D03294">
          <w:rPr>
            <w:noProof/>
          </w:rPr>
          <w:t>29</w:t>
        </w:r>
        <w:r>
          <w:fldChar w:fldCharType="end"/>
        </w:r>
      </w:p>
    </w:sdtContent>
  </w:sdt>
  <w:p w:rsidR="00963148" w:rsidRDefault="009631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5C2" w:rsidRDefault="006145C2" w:rsidP="00657A7B">
      <w:pPr>
        <w:spacing w:after="0" w:line="240" w:lineRule="auto"/>
      </w:pPr>
      <w:r>
        <w:separator/>
      </w:r>
    </w:p>
  </w:footnote>
  <w:footnote w:type="continuationSeparator" w:id="0">
    <w:p w:rsidR="006145C2" w:rsidRDefault="006145C2" w:rsidP="00657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48" w:rsidRPr="00835DA7" w:rsidRDefault="00963148" w:rsidP="00D77B04">
    <w:pPr>
      <w:pStyle w:val="Encabezado"/>
      <w:jc w:val="center"/>
      <w:rPr>
        <w:rFonts w:asciiTheme="minorHAnsi" w:hAnsiTheme="minorHAnsi" w:cstheme="minorHAnsi"/>
        <w:sz w:val="22"/>
        <w:szCs w:val="22"/>
      </w:rPr>
    </w:pPr>
    <w:r w:rsidRPr="00835DA7">
      <w:rPr>
        <w:rFonts w:asciiTheme="minorHAnsi" w:eastAsia="Times New Roman" w:hAnsiTheme="minorHAnsi" w:cstheme="minorHAnsi"/>
        <w:b/>
        <w:sz w:val="22"/>
        <w:szCs w:val="22"/>
      </w:rPr>
      <w:t>MANUAL DE POLITICAS, PLANES Y PROGRAMAS DE CAPACITACIÓN.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48" w:rsidRPr="00D77B04" w:rsidRDefault="00963148" w:rsidP="00D77B04">
    <w:pPr>
      <w:pStyle w:val="Encabezado"/>
      <w:jc w:val="center"/>
      <w:rPr>
        <w:b/>
      </w:rPr>
    </w:pPr>
    <w:r w:rsidRPr="00D77B04">
      <w:rPr>
        <w:rFonts w:ascii="Cambria" w:eastAsia="Times New Roman" w:hAnsi="Cambria"/>
        <w:b/>
      </w:rPr>
      <w:t>MANUAL DE POLITICAS, PLANES Y PROGRAMAS DE CAPACITACIÓN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05pt;height:10.05pt" o:bullet="t">
        <v:imagedata r:id="rId1" o:title="BD21301_"/>
      </v:shape>
    </w:pict>
  </w:numPicBullet>
  <w:numPicBullet w:numPicBulletId="1">
    <w:pict>
      <v:shape id="_x0000_i1041" type="#_x0000_t75" style="width:9.2pt;height:9.2pt" o:bullet="t">
        <v:imagedata r:id="rId2" o:title="BD14757_"/>
      </v:shape>
    </w:pict>
  </w:numPicBullet>
  <w:abstractNum w:abstractNumId="0">
    <w:nsid w:val="056C2914"/>
    <w:multiLevelType w:val="hybridMultilevel"/>
    <w:tmpl w:val="349CB6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97F0E61"/>
    <w:multiLevelType w:val="hybridMultilevel"/>
    <w:tmpl w:val="8760DADE"/>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2443BE"/>
    <w:multiLevelType w:val="multilevel"/>
    <w:tmpl w:val="128855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654CF6"/>
    <w:multiLevelType w:val="hybridMultilevel"/>
    <w:tmpl w:val="807EFB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FC34F78"/>
    <w:multiLevelType w:val="hybridMultilevel"/>
    <w:tmpl w:val="F8EE4B18"/>
    <w:lvl w:ilvl="0" w:tplc="440A0019">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2143B0A"/>
    <w:multiLevelType w:val="hybridMultilevel"/>
    <w:tmpl w:val="1CC0461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014856"/>
    <w:multiLevelType w:val="multilevel"/>
    <w:tmpl w:val="DE18E9C4"/>
    <w:lvl w:ilvl="0">
      <w:start w:val="14"/>
      <w:numFmt w:val="decimal"/>
      <w:lvlText w:val="%1."/>
      <w:lvlJc w:val="left"/>
      <w:pPr>
        <w:ind w:left="831" w:hanging="405"/>
      </w:pPr>
      <w:rPr>
        <w:rFonts w:hint="default"/>
      </w:rPr>
    </w:lvl>
    <w:lvl w:ilvl="1">
      <w:start w:val="1"/>
      <w:numFmt w:val="decimal"/>
      <w:isLgl/>
      <w:lvlText w:val="%1.%2"/>
      <w:lvlJc w:val="left"/>
      <w:pPr>
        <w:ind w:left="891" w:hanging="465"/>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866" w:hanging="144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2226" w:hanging="1800"/>
      </w:pPr>
      <w:rPr>
        <w:rFonts w:hint="default"/>
        <w:b w:val="0"/>
      </w:rPr>
    </w:lvl>
    <w:lvl w:ilvl="8">
      <w:start w:val="1"/>
      <w:numFmt w:val="decimal"/>
      <w:isLgl/>
      <w:lvlText w:val="%1.%2.%3.%4.%5.%6.%7.%8.%9"/>
      <w:lvlJc w:val="left"/>
      <w:pPr>
        <w:ind w:left="2226" w:hanging="1800"/>
      </w:pPr>
      <w:rPr>
        <w:rFonts w:hint="default"/>
        <w:b w:val="0"/>
      </w:rPr>
    </w:lvl>
  </w:abstractNum>
  <w:abstractNum w:abstractNumId="7">
    <w:nsid w:val="173A53FC"/>
    <w:multiLevelType w:val="hybridMultilevel"/>
    <w:tmpl w:val="929CE75C"/>
    <w:lvl w:ilvl="0" w:tplc="2C562FB8">
      <w:start w:val="1"/>
      <w:numFmt w:val="bullet"/>
      <w:lvlText w:val=""/>
      <w:lvlPicBulletId w:val="1"/>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1C4B1B19"/>
    <w:multiLevelType w:val="hybridMultilevel"/>
    <w:tmpl w:val="53BA6C90"/>
    <w:lvl w:ilvl="0" w:tplc="2C562FB8">
      <w:start w:val="1"/>
      <w:numFmt w:val="bullet"/>
      <w:lvlText w:val=""/>
      <w:lvlPicBulletId w:val="1"/>
      <w:lvlJc w:val="left"/>
      <w:pPr>
        <w:ind w:left="1080" w:hanging="360"/>
      </w:pPr>
      <w:rPr>
        <w:rFonts w:ascii="Symbol" w:hAnsi="Symbol"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nsid w:val="22E158A7"/>
    <w:multiLevelType w:val="multilevel"/>
    <w:tmpl w:val="D108D9BA"/>
    <w:lvl w:ilvl="0">
      <w:start w:val="8"/>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4296485"/>
    <w:multiLevelType w:val="hybridMultilevel"/>
    <w:tmpl w:val="559CB16E"/>
    <w:lvl w:ilvl="0" w:tplc="2C562FB8">
      <w:start w:val="1"/>
      <w:numFmt w:val="bullet"/>
      <w:lvlText w:val=""/>
      <w:lvlPicBulletId w:val="1"/>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nsid w:val="244F1669"/>
    <w:multiLevelType w:val="hybridMultilevel"/>
    <w:tmpl w:val="FCF010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9DF7F85"/>
    <w:multiLevelType w:val="hybridMultilevel"/>
    <w:tmpl w:val="40AEC0AC"/>
    <w:lvl w:ilvl="0" w:tplc="072C8F14">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A9B28ED"/>
    <w:multiLevelType w:val="multilevel"/>
    <w:tmpl w:val="6E7867F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ABA57CA"/>
    <w:multiLevelType w:val="hybridMultilevel"/>
    <w:tmpl w:val="26F6F4EE"/>
    <w:lvl w:ilvl="0" w:tplc="2C562FB8">
      <w:start w:val="1"/>
      <w:numFmt w:val="bullet"/>
      <w:lvlText w:val=""/>
      <w:lvlPicBulletId w:val="1"/>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2DCE7DC4"/>
    <w:multiLevelType w:val="hybridMultilevel"/>
    <w:tmpl w:val="1B3629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3156B7"/>
    <w:multiLevelType w:val="hybridMultilevel"/>
    <w:tmpl w:val="E676B8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84040C8"/>
    <w:multiLevelType w:val="hybridMultilevel"/>
    <w:tmpl w:val="00E49BDE"/>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
    <w:nsid w:val="3BFE38FD"/>
    <w:multiLevelType w:val="multilevel"/>
    <w:tmpl w:val="920AF176"/>
    <w:lvl w:ilvl="0">
      <w:start w:val="8"/>
      <w:numFmt w:val="none"/>
      <w:lvlText w:val="10.2."/>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EB85CB8"/>
    <w:multiLevelType w:val="multilevel"/>
    <w:tmpl w:val="479A2FAA"/>
    <w:lvl w:ilvl="0">
      <w:start w:val="8"/>
      <w:numFmt w:val="none"/>
      <w:lvlText w:val="10.3."/>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06A67CE"/>
    <w:multiLevelType w:val="hybridMultilevel"/>
    <w:tmpl w:val="E45A0614"/>
    <w:lvl w:ilvl="0" w:tplc="6FAA3652">
      <w:start w:val="2"/>
      <w:numFmt w:val="lowerLetter"/>
      <w:lvlText w:val="%1."/>
      <w:lvlJc w:val="left"/>
      <w:pPr>
        <w:ind w:left="108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19F258F"/>
    <w:multiLevelType w:val="hybridMultilevel"/>
    <w:tmpl w:val="D1368824"/>
    <w:lvl w:ilvl="0" w:tplc="2C562FB8">
      <w:start w:val="1"/>
      <w:numFmt w:val="bullet"/>
      <w:lvlText w:val=""/>
      <w:lvlPicBulletId w:val="1"/>
      <w:lvlJc w:val="left"/>
      <w:pPr>
        <w:ind w:left="1080" w:hanging="360"/>
      </w:pPr>
      <w:rPr>
        <w:rFonts w:ascii="Symbol" w:hAnsi="Symbol"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42F319A4"/>
    <w:multiLevelType w:val="hybridMultilevel"/>
    <w:tmpl w:val="BD40DD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AA443A4"/>
    <w:multiLevelType w:val="hybridMultilevel"/>
    <w:tmpl w:val="0DE68198"/>
    <w:lvl w:ilvl="0" w:tplc="2C562FB8">
      <w:start w:val="1"/>
      <w:numFmt w:val="bullet"/>
      <w:lvlText w:val=""/>
      <w:lvlPicBulletId w:val="1"/>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C3E2CF4"/>
    <w:multiLevelType w:val="hybridMultilevel"/>
    <w:tmpl w:val="9D427746"/>
    <w:lvl w:ilvl="0" w:tplc="3A0A1D18">
      <w:start w:val="3"/>
      <w:numFmt w:val="lowerLetter"/>
      <w:lvlText w:val="%1."/>
      <w:lvlJc w:val="left"/>
      <w:pPr>
        <w:ind w:left="108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D6729B0"/>
    <w:multiLevelType w:val="hybridMultilevel"/>
    <w:tmpl w:val="E1620B12"/>
    <w:lvl w:ilvl="0" w:tplc="072C8F14">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F569F8"/>
    <w:multiLevelType w:val="hybridMultilevel"/>
    <w:tmpl w:val="74E6298C"/>
    <w:lvl w:ilvl="0" w:tplc="2C562FB8">
      <w:start w:val="1"/>
      <w:numFmt w:val="bullet"/>
      <w:lvlText w:val=""/>
      <w:lvlPicBulletId w:val="1"/>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02143AA"/>
    <w:multiLevelType w:val="hybridMultilevel"/>
    <w:tmpl w:val="33464B4C"/>
    <w:lvl w:ilvl="0" w:tplc="440A000F">
      <w:start w:val="3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1C409D1"/>
    <w:multiLevelType w:val="hybridMultilevel"/>
    <w:tmpl w:val="2B583A6E"/>
    <w:lvl w:ilvl="0" w:tplc="DFB4903C">
      <w:start w:val="1"/>
      <w:numFmt w:val="lowerLetter"/>
      <w:lvlText w:val="%1)"/>
      <w:lvlJc w:val="left"/>
      <w:pPr>
        <w:ind w:left="720" w:hanging="360"/>
      </w:pPr>
      <w:rPr>
        <w:rFonts w:hint="default"/>
        <w:b/>
      </w:rPr>
    </w:lvl>
    <w:lvl w:ilvl="1" w:tplc="0E88DE92">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8A2DD7"/>
    <w:multiLevelType w:val="hybridMultilevel"/>
    <w:tmpl w:val="817257E8"/>
    <w:lvl w:ilvl="0" w:tplc="2C562FB8">
      <w:start w:val="1"/>
      <w:numFmt w:val="bullet"/>
      <w:lvlText w:val=""/>
      <w:lvlPicBulletId w:val="1"/>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nsid w:val="564736F4"/>
    <w:multiLevelType w:val="hybridMultilevel"/>
    <w:tmpl w:val="E20681AE"/>
    <w:lvl w:ilvl="0" w:tplc="440A000B">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nsid w:val="580035CE"/>
    <w:multiLevelType w:val="multilevel"/>
    <w:tmpl w:val="B4A0EE8A"/>
    <w:styleLink w:val="Estilo1"/>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A8151FE"/>
    <w:multiLevelType w:val="hybridMultilevel"/>
    <w:tmpl w:val="BF049186"/>
    <w:lvl w:ilvl="0" w:tplc="440A0019">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5AEC5D81"/>
    <w:multiLevelType w:val="hybridMultilevel"/>
    <w:tmpl w:val="D6CE1E5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B04729D"/>
    <w:multiLevelType w:val="multilevel"/>
    <w:tmpl w:val="208E4EE2"/>
    <w:lvl w:ilvl="0">
      <w:start w:val="8"/>
      <w:numFmt w:val="decimal"/>
      <w:lvlText w:val="%1."/>
      <w:lvlJc w:val="left"/>
      <w:pPr>
        <w:ind w:left="360" w:hanging="360"/>
      </w:pPr>
      <w:rPr>
        <w:rFonts w:hint="default"/>
      </w:rPr>
    </w:lvl>
    <w:lvl w:ilvl="1">
      <w:start w:val="1"/>
      <w:numFmt w:val="none"/>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0416AC4"/>
    <w:multiLevelType w:val="multilevel"/>
    <w:tmpl w:val="8DD0D7EA"/>
    <w:lvl w:ilvl="0">
      <w:start w:val="8"/>
      <w:numFmt w:val="decimal"/>
      <w:lvlText w:val="%1."/>
      <w:lvlJc w:val="left"/>
      <w:pPr>
        <w:ind w:left="360" w:hanging="360"/>
      </w:pPr>
      <w:rPr>
        <w:rFonts w:ascii="Arial Black" w:hAnsi="Arial Black" w:hint="default"/>
        <w:color w:val="0000F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07E0C74"/>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FB6A3C"/>
    <w:multiLevelType w:val="hybridMultilevel"/>
    <w:tmpl w:val="B088CF64"/>
    <w:lvl w:ilvl="0" w:tplc="2C562FB8">
      <w:start w:val="1"/>
      <w:numFmt w:val="bullet"/>
      <w:lvlText w:val=""/>
      <w:lvlPicBulletId w:val="1"/>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8">
    <w:nsid w:val="72323596"/>
    <w:multiLevelType w:val="multilevel"/>
    <w:tmpl w:val="440A001D"/>
    <w:styleLink w:val="Estilo4"/>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2C0131B"/>
    <w:multiLevelType w:val="multilevel"/>
    <w:tmpl w:val="C298C180"/>
    <w:lvl w:ilvl="0">
      <w:start w:val="8"/>
      <w:numFmt w:val="none"/>
      <w:lvlText w:val="10.1."/>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55461F2"/>
    <w:multiLevelType w:val="hybridMultilevel"/>
    <w:tmpl w:val="73B0999A"/>
    <w:lvl w:ilvl="0" w:tplc="AAE820EE">
      <w:start w:val="1"/>
      <w:numFmt w:val="bullet"/>
      <w:lvlText w:val=""/>
      <w:lvlPicBulletId w:val="0"/>
      <w:lvlJc w:val="left"/>
      <w:pPr>
        <w:ind w:left="1512" w:hanging="360"/>
      </w:pPr>
      <w:rPr>
        <w:rFonts w:ascii="Symbol" w:hAnsi="Symbol" w:hint="default"/>
        <w:color w:val="auto"/>
      </w:rPr>
    </w:lvl>
    <w:lvl w:ilvl="1" w:tplc="440A0003">
      <w:start w:val="1"/>
      <w:numFmt w:val="bullet"/>
      <w:lvlText w:val="o"/>
      <w:lvlJc w:val="left"/>
      <w:pPr>
        <w:ind w:left="2232" w:hanging="360"/>
      </w:pPr>
      <w:rPr>
        <w:rFonts w:ascii="Courier New" w:hAnsi="Courier New" w:cs="Courier New" w:hint="default"/>
      </w:rPr>
    </w:lvl>
    <w:lvl w:ilvl="2" w:tplc="440A0005">
      <w:start w:val="1"/>
      <w:numFmt w:val="bullet"/>
      <w:lvlText w:val=""/>
      <w:lvlJc w:val="left"/>
      <w:pPr>
        <w:ind w:left="2952" w:hanging="360"/>
      </w:pPr>
      <w:rPr>
        <w:rFonts w:ascii="Wingdings" w:hAnsi="Wingdings" w:cs="Wingdings" w:hint="default"/>
      </w:rPr>
    </w:lvl>
    <w:lvl w:ilvl="3" w:tplc="440A0001">
      <w:start w:val="1"/>
      <w:numFmt w:val="bullet"/>
      <w:lvlText w:val=""/>
      <w:lvlJc w:val="left"/>
      <w:pPr>
        <w:ind w:left="3672" w:hanging="360"/>
      </w:pPr>
      <w:rPr>
        <w:rFonts w:ascii="Symbol" w:hAnsi="Symbol" w:cs="Symbol" w:hint="default"/>
      </w:rPr>
    </w:lvl>
    <w:lvl w:ilvl="4" w:tplc="440A0003">
      <w:start w:val="1"/>
      <w:numFmt w:val="bullet"/>
      <w:lvlText w:val="o"/>
      <w:lvlJc w:val="left"/>
      <w:pPr>
        <w:ind w:left="4392" w:hanging="360"/>
      </w:pPr>
      <w:rPr>
        <w:rFonts w:ascii="Courier New" w:hAnsi="Courier New" w:cs="Courier New" w:hint="default"/>
      </w:rPr>
    </w:lvl>
    <w:lvl w:ilvl="5" w:tplc="440A0005">
      <w:start w:val="1"/>
      <w:numFmt w:val="bullet"/>
      <w:lvlText w:val=""/>
      <w:lvlJc w:val="left"/>
      <w:pPr>
        <w:ind w:left="5112" w:hanging="360"/>
      </w:pPr>
      <w:rPr>
        <w:rFonts w:ascii="Wingdings" w:hAnsi="Wingdings" w:cs="Wingdings" w:hint="default"/>
      </w:rPr>
    </w:lvl>
    <w:lvl w:ilvl="6" w:tplc="440A0001">
      <w:start w:val="1"/>
      <w:numFmt w:val="bullet"/>
      <w:lvlText w:val=""/>
      <w:lvlJc w:val="left"/>
      <w:pPr>
        <w:ind w:left="5832" w:hanging="360"/>
      </w:pPr>
      <w:rPr>
        <w:rFonts w:ascii="Symbol" w:hAnsi="Symbol" w:cs="Symbol" w:hint="default"/>
      </w:rPr>
    </w:lvl>
    <w:lvl w:ilvl="7" w:tplc="440A0003">
      <w:start w:val="1"/>
      <w:numFmt w:val="bullet"/>
      <w:lvlText w:val="o"/>
      <w:lvlJc w:val="left"/>
      <w:pPr>
        <w:ind w:left="6552" w:hanging="360"/>
      </w:pPr>
      <w:rPr>
        <w:rFonts w:ascii="Courier New" w:hAnsi="Courier New" w:cs="Courier New" w:hint="default"/>
      </w:rPr>
    </w:lvl>
    <w:lvl w:ilvl="8" w:tplc="440A0005">
      <w:start w:val="1"/>
      <w:numFmt w:val="bullet"/>
      <w:lvlText w:val=""/>
      <w:lvlJc w:val="left"/>
      <w:pPr>
        <w:ind w:left="7272" w:hanging="360"/>
      </w:pPr>
      <w:rPr>
        <w:rFonts w:ascii="Wingdings" w:hAnsi="Wingdings" w:cs="Wingdings" w:hint="default"/>
      </w:rPr>
    </w:lvl>
  </w:abstractNum>
  <w:abstractNum w:abstractNumId="41">
    <w:nsid w:val="766856C8"/>
    <w:multiLevelType w:val="hybridMultilevel"/>
    <w:tmpl w:val="8B5A9066"/>
    <w:lvl w:ilvl="0" w:tplc="AAE820EE">
      <w:start w:val="1"/>
      <w:numFmt w:val="bullet"/>
      <w:lvlText w:val=""/>
      <w:lvlPicBulletId w:val="0"/>
      <w:lvlJc w:val="left"/>
      <w:pPr>
        <w:ind w:left="1080" w:hanging="360"/>
      </w:pPr>
      <w:rPr>
        <w:rFonts w:ascii="Symbol" w:hAnsi="Symbol" w:hint="default"/>
        <w:color w:val="auto"/>
      </w:rPr>
    </w:lvl>
    <w:lvl w:ilvl="1" w:tplc="879840FC">
      <w:start w:val="10"/>
      <w:numFmt w:val="bullet"/>
      <w:lvlText w:val="-"/>
      <w:lvlJc w:val="left"/>
      <w:pPr>
        <w:tabs>
          <w:tab w:val="num" w:pos="1800"/>
        </w:tabs>
        <w:ind w:left="1800" w:hanging="360"/>
      </w:pPr>
      <w:rPr>
        <w:rFonts w:ascii="Calibri" w:eastAsia="Calibri" w:hAnsi="Calibri"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A95546"/>
    <w:multiLevelType w:val="hybridMultilevel"/>
    <w:tmpl w:val="5A0251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82750CC"/>
    <w:multiLevelType w:val="hybridMultilevel"/>
    <w:tmpl w:val="E7D6B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603FBE"/>
    <w:multiLevelType w:val="hybridMultilevel"/>
    <w:tmpl w:val="23A4D6BE"/>
    <w:lvl w:ilvl="0" w:tplc="2C562FB8">
      <w:start w:val="1"/>
      <w:numFmt w:val="bullet"/>
      <w:lvlText w:val=""/>
      <w:lvlPicBulletId w:val="1"/>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nsid w:val="7D4A5692"/>
    <w:multiLevelType w:val="hybridMultilevel"/>
    <w:tmpl w:val="E676B8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E124187"/>
    <w:multiLevelType w:val="hybridMultilevel"/>
    <w:tmpl w:val="2BE8E970"/>
    <w:lvl w:ilvl="0" w:tplc="1C60FE98">
      <w:start w:val="1"/>
      <w:numFmt w:val="upperRoman"/>
      <w:pStyle w:val="TDC1"/>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7">
    <w:nsid w:val="7F0A7376"/>
    <w:multiLevelType w:val="hybridMultilevel"/>
    <w:tmpl w:val="6EE84B60"/>
    <w:lvl w:ilvl="0" w:tplc="2C562FB8">
      <w:start w:val="1"/>
      <w:numFmt w:val="bullet"/>
      <w:lvlText w:val=""/>
      <w:lvlPicBulletId w:val="1"/>
      <w:lvlJc w:val="left"/>
      <w:pPr>
        <w:ind w:left="1080" w:hanging="360"/>
      </w:pPr>
      <w:rPr>
        <w:rFonts w:ascii="Symbol" w:hAnsi="Symbol"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46"/>
  </w:num>
  <w:num w:numId="2">
    <w:abstractNumId w:val="36"/>
  </w:num>
  <w:num w:numId="3">
    <w:abstractNumId w:val="40"/>
  </w:num>
  <w:num w:numId="4">
    <w:abstractNumId w:val="2"/>
  </w:num>
  <w:num w:numId="5">
    <w:abstractNumId w:val="32"/>
  </w:num>
  <w:num w:numId="6">
    <w:abstractNumId w:val="43"/>
  </w:num>
  <w:num w:numId="7">
    <w:abstractNumId w:val="28"/>
  </w:num>
  <w:num w:numId="8">
    <w:abstractNumId w:val="41"/>
  </w:num>
  <w:num w:numId="9">
    <w:abstractNumId w:val="26"/>
  </w:num>
  <w:num w:numId="10">
    <w:abstractNumId w:val="35"/>
  </w:num>
  <w:num w:numId="11">
    <w:abstractNumId w:val="4"/>
  </w:num>
  <w:num w:numId="12">
    <w:abstractNumId w:val="31"/>
  </w:num>
  <w:num w:numId="13">
    <w:abstractNumId w:val="9"/>
  </w:num>
  <w:num w:numId="14">
    <w:abstractNumId w:val="34"/>
  </w:num>
  <w:num w:numId="15">
    <w:abstractNumId w:val="39"/>
  </w:num>
  <w:num w:numId="16">
    <w:abstractNumId w:val="8"/>
  </w:num>
  <w:num w:numId="17">
    <w:abstractNumId w:val="18"/>
  </w:num>
  <w:num w:numId="18">
    <w:abstractNumId w:val="30"/>
  </w:num>
  <w:num w:numId="19">
    <w:abstractNumId w:val="19"/>
  </w:num>
  <w:num w:numId="20">
    <w:abstractNumId w:val="23"/>
  </w:num>
  <w:num w:numId="21">
    <w:abstractNumId w:val="38"/>
  </w:num>
  <w:num w:numId="22">
    <w:abstractNumId w:val="12"/>
  </w:num>
  <w:num w:numId="23">
    <w:abstractNumId w:val="25"/>
  </w:num>
  <w:num w:numId="24">
    <w:abstractNumId w:val="1"/>
  </w:num>
  <w:num w:numId="25">
    <w:abstractNumId w:val="22"/>
  </w:num>
  <w:num w:numId="26">
    <w:abstractNumId w:val="24"/>
  </w:num>
  <w:num w:numId="27">
    <w:abstractNumId w:val="6"/>
  </w:num>
  <w:num w:numId="28">
    <w:abstractNumId w:val="16"/>
  </w:num>
  <w:num w:numId="29">
    <w:abstractNumId w:val="15"/>
  </w:num>
  <w:num w:numId="30">
    <w:abstractNumId w:val="20"/>
  </w:num>
  <w:num w:numId="31">
    <w:abstractNumId w:val="11"/>
  </w:num>
  <w:num w:numId="32">
    <w:abstractNumId w:val="0"/>
  </w:num>
  <w:num w:numId="33">
    <w:abstractNumId w:val="3"/>
  </w:num>
  <w:num w:numId="34">
    <w:abstractNumId w:val="42"/>
  </w:num>
  <w:num w:numId="35">
    <w:abstractNumId w:val="45"/>
  </w:num>
  <w:num w:numId="36">
    <w:abstractNumId w:val="13"/>
  </w:num>
  <w:num w:numId="37">
    <w:abstractNumId w:val="14"/>
  </w:num>
  <w:num w:numId="38">
    <w:abstractNumId w:val="10"/>
  </w:num>
  <w:num w:numId="39">
    <w:abstractNumId w:val="37"/>
  </w:num>
  <w:num w:numId="40">
    <w:abstractNumId w:val="7"/>
  </w:num>
  <w:num w:numId="41">
    <w:abstractNumId w:val="29"/>
  </w:num>
  <w:num w:numId="42">
    <w:abstractNumId w:val="5"/>
  </w:num>
  <w:num w:numId="43">
    <w:abstractNumId w:val="27"/>
  </w:num>
  <w:num w:numId="44">
    <w:abstractNumId w:val="17"/>
  </w:num>
  <w:num w:numId="45">
    <w:abstractNumId w:val="44"/>
  </w:num>
  <w:num w:numId="46">
    <w:abstractNumId w:val="21"/>
  </w:num>
  <w:num w:numId="47">
    <w:abstractNumId w:val="47"/>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o:colormru v:ext="edit" colors="#06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3C3"/>
    <w:rsid w:val="00003A69"/>
    <w:rsid w:val="0000770A"/>
    <w:rsid w:val="00043989"/>
    <w:rsid w:val="00052390"/>
    <w:rsid w:val="00057092"/>
    <w:rsid w:val="00060C39"/>
    <w:rsid w:val="00063958"/>
    <w:rsid w:val="000749A9"/>
    <w:rsid w:val="000A73A6"/>
    <w:rsid w:val="000D7D8D"/>
    <w:rsid w:val="000E4530"/>
    <w:rsid w:val="000E6A08"/>
    <w:rsid w:val="000F3615"/>
    <w:rsid w:val="00102562"/>
    <w:rsid w:val="001264A0"/>
    <w:rsid w:val="0013222D"/>
    <w:rsid w:val="0013735B"/>
    <w:rsid w:val="00144F45"/>
    <w:rsid w:val="001C6CB0"/>
    <w:rsid w:val="001C74F2"/>
    <w:rsid w:val="001F6D1F"/>
    <w:rsid w:val="002032D1"/>
    <w:rsid w:val="0020747A"/>
    <w:rsid w:val="00222304"/>
    <w:rsid w:val="002419BC"/>
    <w:rsid w:val="002566A9"/>
    <w:rsid w:val="00274497"/>
    <w:rsid w:val="0029511E"/>
    <w:rsid w:val="002A4BBB"/>
    <w:rsid w:val="002B24C9"/>
    <w:rsid w:val="002C5DA4"/>
    <w:rsid w:val="002D42D4"/>
    <w:rsid w:val="002E2658"/>
    <w:rsid w:val="002F16B1"/>
    <w:rsid w:val="00302764"/>
    <w:rsid w:val="00314A93"/>
    <w:rsid w:val="00335637"/>
    <w:rsid w:val="00350D94"/>
    <w:rsid w:val="00363287"/>
    <w:rsid w:val="003F619E"/>
    <w:rsid w:val="00421C86"/>
    <w:rsid w:val="004237E4"/>
    <w:rsid w:val="00426BD6"/>
    <w:rsid w:val="0044002C"/>
    <w:rsid w:val="004515F2"/>
    <w:rsid w:val="004611F5"/>
    <w:rsid w:val="004961E3"/>
    <w:rsid w:val="004A39A3"/>
    <w:rsid w:val="004A42AA"/>
    <w:rsid w:val="004A6FD2"/>
    <w:rsid w:val="004B3B78"/>
    <w:rsid w:val="004C1C9C"/>
    <w:rsid w:val="004D194A"/>
    <w:rsid w:val="004D3B7B"/>
    <w:rsid w:val="004E0F25"/>
    <w:rsid w:val="004E38B6"/>
    <w:rsid w:val="004F7162"/>
    <w:rsid w:val="005333C3"/>
    <w:rsid w:val="005616A5"/>
    <w:rsid w:val="0058464E"/>
    <w:rsid w:val="005C6E15"/>
    <w:rsid w:val="005D1B05"/>
    <w:rsid w:val="005F477A"/>
    <w:rsid w:val="005F79C7"/>
    <w:rsid w:val="00604885"/>
    <w:rsid w:val="00607F55"/>
    <w:rsid w:val="00610D37"/>
    <w:rsid w:val="006145C2"/>
    <w:rsid w:val="00615AEB"/>
    <w:rsid w:val="00623D6A"/>
    <w:rsid w:val="00636B1C"/>
    <w:rsid w:val="0064296D"/>
    <w:rsid w:val="00650891"/>
    <w:rsid w:val="00657A7B"/>
    <w:rsid w:val="006611DF"/>
    <w:rsid w:val="00666D94"/>
    <w:rsid w:val="00667415"/>
    <w:rsid w:val="006715CD"/>
    <w:rsid w:val="0067240C"/>
    <w:rsid w:val="00682D62"/>
    <w:rsid w:val="00690168"/>
    <w:rsid w:val="0069248A"/>
    <w:rsid w:val="00693466"/>
    <w:rsid w:val="00696605"/>
    <w:rsid w:val="006C397E"/>
    <w:rsid w:val="006D7FBC"/>
    <w:rsid w:val="006F57AB"/>
    <w:rsid w:val="0071714B"/>
    <w:rsid w:val="00721470"/>
    <w:rsid w:val="00726DDF"/>
    <w:rsid w:val="00737EF1"/>
    <w:rsid w:val="007459A6"/>
    <w:rsid w:val="00760CAD"/>
    <w:rsid w:val="007634F8"/>
    <w:rsid w:val="007713F3"/>
    <w:rsid w:val="00777657"/>
    <w:rsid w:val="007B3786"/>
    <w:rsid w:val="007C6704"/>
    <w:rsid w:val="007D3D8B"/>
    <w:rsid w:val="007E49FE"/>
    <w:rsid w:val="007F4CDD"/>
    <w:rsid w:val="007F77B3"/>
    <w:rsid w:val="0080073A"/>
    <w:rsid w:val="00810CB8"/>
    <w:rsid w:val="00814D28"/>
    <w:rsid w:val="00835DA7"/>
    <w:rsid w:val="00836CBA"/>
    <w:rsid w:val="00870AF0"/>
    <w:rsid w:val="008734D6"/>
    <w:rsid w:val="00882D59"/>
    <w:rsid w:val="008870FD"/>
    <w:rsid w:val="008B2368"/>
    <w:rsid w:val="008C5975"/>
    <w:rsid w:val="008F2F10"/>
    <w:rsid w:val="008F3271"/>
    <w:rsid w:val="008F6D78"/>
    <w:rsid w:val="009209A3"/>
    <w:rsid w:val="00925395"/>
    <w:rsid w:val="00963148"/>
    <w:rsid w:val="009704CA"/>
    <w:rsid w:val="00973CED"/>
    <w:rsid w:val="00996E69"/>
    <w:rsid w:val="009A0718"/>
    <w:rsid w:val="009B17CE"/>
    <w:rsid w:val="009D0D49"/>
    <w:rsid w:val="009D199B"/>
    <w:rsid w:val="009D427B"/>
    <w:rsid w:val="009D620E"/>
    <w:rsid w:val="009F4BBA"/>
    <w:rsid w:val="00A47037"/>
    <w:rsid w:val="00A606DA"/>
    <w:rsid w:val="00A90D2B"/>
    <w:rsid w:val="00A96F97"/>
    <w:rsid w:val="00AA332D"/>
    <w:rsid w:val="00AB500D"/>
    <w:rsid w:val="00AC42E2"/>
    <w:rsid w:val="00AD2217"/>
    <w:rsid w:val="00AE2E87"/>
    <w:rsid w:val="00AE44ED"/>
    <w:rsid w:val="00AF6E26"/>
    <w:rsid w:val="00B0747F"/>
    <w:rsid w:val="00B1465A"/>
    <w:rsid w:val="00B215E4"/>
    <w:rsid w:val="00B51227"/>
    <w:rsid w:val="00B51CE6"/>
    <w:rsid w:val="00B53C3F"/>
    <w:rsid w:val="00B86382"/>
    <w:rsid w:val="00B9623F"/>
    <w:rsid w:val="00BA789C"/>
    <w:rsid w:val="00BB03FD"/>
    <w:rsid w:val="00BB197E"/>
    <w:rsid w:val="00BC376D"/>
    <w:rsid w:val="00BC732F"/>
    <w:rsid w:val="00C42507"/>
    <w:rsid w:val="00C45433"/>
    <w:rsid w:val="00C478A8"/>
    <w:rsid w:val="00C77090"/>
    <w:rsid w:val="00C9224F"/>
    <w:rsid w:val="00C96C85"/>
    <w:rsid w:val="00CB123F"/>
    <w:rsid w:val="00CB5FAD"/>
    <w:rsid w:val="00CC02DA"/>
    <w:rsid w:val="00CC2BE2"/>
    <w:rsid w:val="00CC46EB"/>
    <w:rsid w:val="00CF20D2"/>
    <w:rsid w:val="00CF32C1"/>
    <w:rsid w:val="00D00BB8"/>
    <w:rsid w:val="00D03294"/>
    <w:rsid w:val="00D05D01"/>
    <w:rsid w:val="00D255D9"/>
    <w:rsid w:val="00D33D9A"/>
    <w:rsid w:val="00D41303"/>
    <w:rsid w:val="00D752AF"/>
    <w:rsid w:val="00D77B04"/>
    <w:rsid w:val="00D87256"/>
    <w:rsid w:val="00D87AFC"/>
    <w:rsid w:val="00D948D5"/>
    <w:rsid w:val="00D97207"/>
    <w:rsid w:val="00DC4D6D"/>
    <w:rsid w:val="00DE1AB9"/>
    <w:rsid w:val="00DE45DB"/>
    <w:rsid w:val="00DE50E7"/>
    <w:rsid w:val="00E00AA6"/>
    <w:rsid w:val="00E064C5"/>
    <w:rsid w:val="00E067D7"/>
    <w:rsid w:val="00E234C5"/>
    <w:rsid w:val="00E36B59"/>
    <w:rsid w:val="00E46C3F"/>
    <w:rsid w:val="00E7019F"/>
    <w:rsid w:val="00E8755B"/>
    <w:rsid w:val="00EB2943"/>
    <w:rsid w:val="00EE18A8"/>
    <w:rsid w:val="00EE1AD9"/>
    <w:rsid w:val="00EF6AAB"/>
    <w:rsid w:val="00F017FB"/>
    <w:rsid w:val="00F1114B"/>
    <w:rsid w:val="00F32FAC"/>
    <w:rsid w:val="00F41884"/>
    <w:rsid w:val="00F446FD"/>
    <w:rsid w:val="00F45D95"/>
    <w:rsid w:val="00F72EC5"/>
    <w:rsid w:val="00F821E4"/>
    <w:rsid w:val="00F963BF"/>
    <w:rsid w:val="00FA1607"/>
    <w:rsid w:val="00FB0C3F"/>
    <w:rsid w:val="00FB1998"/>
    <w:rsid w:val="00FD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6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C3"/>
    <w:rPr>
      <w:rFonts w:ascii="Calibri" w:eastAsia="Calibri" w:hAnsi="Calibri" w:cs="Calibri"/>
      <w:lang w:val="es-SV"/>
    </w:rPr>
  </w:style>
  <w:style w:type="paragraph" w:styleId="Ttulo1">
    <w:name w:val="heading 1"/>
    <w:basedOn w:val="Normal"/>
    <w:next w:val="Normal"/>
    <w:link w:val="Ttulo1Car"/>
    <w:uiPriority w:val="9"/>
    <w:qFormat/>
    <w:rsid w:val="005333C3"/>
    <w:pPr>
      <w:keepNext/>
      <w:keepLines/>
      <w:spacing w:before="480" w:after="0"/>
      <w:outlineLvl w:val="0"/>
    </w:pPr>
    <w:rPr>
      <w:rFonts w:ascii="Cambria" w:hAnsi="Cambria" w:cs="Times New Roman"/>
      <w:b/>
      <w:bCs/>
      <w:color w:val="365F91"/>
      <w:sz w:val="28"/>
      <w:szCs w:val="28"/>
    </w:rPr>
  </w:style>
  <w:style w:type="paragraph" w:styleId="Ttulo2">
    <w:name w:val="heading 2"/>
    <w:basedOn w:val="Normal"/>
    <w:next w:val="Normal"/>
    <w:link w:val="Ttulo2Car"/>
    <w:uiPriority w:val="9"/>
    <w:semiHidden/>
    <w:unhideWhenUsed/>
    <w:qFormat/>
    <w:rsid w:val="005333C3"/>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qFormat/>
    <w:rsid w:val="005333C3"/>
    <w:pPr>
      <w:keepNext/>
      <w:keepLines/>
      <w:spacing w:before="200" w:after="0"/>
      <w:outlineLvl w:val="2"/>
    </w:pPr>
    <w:rPr>
      <w:rFonts w:ascii="Cambria" w:hAnsi="Cambria" w:cs="Times New Roman"/>
      <w:b/>
      <w:bCs/>
      <w:color w:val="4F81BD"/>
      <w:sz w:val="20"/>
      <w:szCs w:val="20"/>
    </w:rPr>
  </w:style>
  <w:style w:type="paragraph" w:styleId="Ttulo4">
    <w:name w:val="heading 4"/>
    <w:basedOn w:val="Normal"/>
    <w:next w:val="Normal"/>
    <w:link w:val="Ttulo4Car"/>
    <w:uiPriority w:val="9"/>
    <w:qFormat/>
    <w:rsid w:val="005333C3"/>
    <w:pPr>
      <w:keepNext/>
      <w:keepLines/>
      <w:spacing w:before="200" w:after="0"/>
      <w:outlineLvl w:val="3"/>
    </w:pPr>
    <w:rPr>
      <w:rFonts w:ascii="Cambria" w:hAnsi="Cambria" w:cs="Times New Roman"/>
      <w:b/>
      <w:bCs/>
      <w:i/>
      <w:iCs/>
      <w:color w:val="4F81BD"/>
      <w:sz w:val="20"/>
      <w:szCs w:val="20"/>
    </w:rPr>
  </w:style>
  <w:style w:type="paragraph" w:styleId="Ttulo6">
    <w:name w:val="heading 6"/>
    <w:basedOn w:val="Normal"/>
    <w:next w:val="Normal"/>
    <w:link w:val="Ttulo6Car"/>
    <w:uiPriority w:val="9"/>
    <w:semiHidden/>
    <w:unhideWhenUsed/>
    <w:qFormat/>
    <w:rsid w:val="005333C3"/>
    <w:pPr>
      <w:spacing w:before="240" w:after="60"/>
      <w:outlineLvl w:val="5"/>
    </w:pPr>
    <w:rPr>
      <w:rFonts w:eastAsia="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33C3"/>
    <w:rPr>
      <w:rFonts w:ascii="Cambria" w:eastAsia="Calibri" w:hAnsi="Cambria" w:cs="Times New Roman"/>
      <w:b/>
      <w:bCs/>
      <w:color w:val="365F91"/>
      <w:sz w:val="28"/>
      <w:szCs w:val="28"/>
    </w:rPr>
  </w:style>
  <w:style w:type="character" w:customStyle="1" w:styleId="Ttulo2Car">
    <w:name w:val="Título 2 Car"/>
    <w:basedOn w:val="Fuentedeprrafopredeter"/>
    <w:link w:val="Ttulo2"/>
    <w:uiPriority w:val="9"/>
    <w:semiHidden/>
    <w:rsid w:val="005333C3"/>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5333C3"/>
    <w:rPr>
      <w:rFonts w:ascii="Cambria" w:eastAsia="Calibri" w:hAnsi="Cambria" w:cs="Times New Roman"/>
      <w:b/>
      <w:bCs/>
      <w:color w:val="4F81BD"/>
      <w:sz w:val="20"/>
      <w:szCs w:val="20"/>
    </w:rPr>
  </w:style>
  <w:style w:type="character" w:customStyle="1" w:styleId="Ttulo4Car">
    <w:name w:val="Título 4 Car"/>
    <w:basedOn w:val="Fuentedeprrafopredeter"/>
    <w:link w:val="Ttulo4"/>
    <w:uiPriority w:val="9"/>
    <w:rsid w:val="005333C3"/>
    <w:rPr>
      <w:rFonts w:ascii="Cambria" w:eastAsia="Calibri" w:hAnsi="Cambria" w:cs="Times New Roman"/>
      <w:b/>
      <w:bCs/>
      <w:i/>
      <w:iCs/>
      <w:color w:val="4F81BD"/>
      <w:sz w:val="20"/>
      <w:szCs w:val="20"/>
    </w:rPr>
  </w:style>
  <w:style w:type="character" w:customStyle="1" w:styleId="Ttulo6Car">
    <w:name w:val="Título 6 Car"/>
    <w:basedOn w:val="Fuentedeprrafopredeter"/>
    <w:link w:val="Ttulo6"/>
    <w:uiPriority w:val="9"/>
    <w:semiHidden/>
    <w:rsid w:val="005333C3"/>
    <w:rPr>
      <w:rFonts w:ascii="Calibri" w:eastAsia="Times New Roman" w:hAnsi="Calibri" w:cs="Times New Roman"/>
      <w:b/>
      <w:bCs/>
    </w:rPr>
  </w:style>
  <w:style w:type="paragraph" w:styleId="Textodeglobo">
    <w:name w:val="Balloon Text"/>
    <w:basedOn w:val="Normal"/>
    <w:link w:val="TextodegloboCar"/>
    <w:uiPriority w:val="99"/>
    <w:semiHidden/>
    <w:rsid w:val="005333C3"/>
    <w:pPr>
      <w:spacing w:after="0" w:line="240" w:lineRule="auto"/>
    </w:pPr>
    <w:rPr>
      <w:rFonts w:ascii="Tahoma" w:hAnsi="Tahoma" w:cs="Times New Roman"/>
      <w:sz w:val="16"/>
      <w:szCs w:val="16"/>
    </w:rPr>
  </w:style>
  <w:style w:type="character" w:customStyle="1" w:styleId="TextodegloboCar">
    <w:name w:val="Texto de globo Car"/>
    <w:basedOn w:val="Fuentedeprrafopredeter"/>
    <w:link w:val="Textodeglobo"/>
    <w:uiPriority w:val="99"/>
    <w:semiHidden/>
    <w:rsid w:val="005333C3"/>
    <w:rPr>
      <w:rFonts w:ascii="Tahoma" w:eastAsia="Calibri" w:hAnsi="Tahoma" w:cs="Times New Roman"/>
      <w:sz w:val="16"/>
      <w:szCs w:val="16"/>
    </w:rPr>
  </w:style>
  <w:style w:type="paragraph" w:styleId="Prrafodelista">
    <w:name w:val="List Paragraph"/>
    <w:basedOn w:val="Normal"/>
    <w:uiPriority w:val="34"/>
    <w:qFormat/>
    <w:rsid w:val="005333C3"/>
    <w:pPr>
      <w:ind w:left="720"/>
    </w:pPr>
  </w:style>
  <w:style w:type="paragraph" w:styleId="Encabezado">
    <w:name w:val="header"/>
    <w:basedOn w:val="Normal"/>
    <w:link w:val="EncabezadoCar"/>
    <w:uiPriority w:val="99"/>
    <w:rsid w:val="005333C3"/>
    <w:pPr>
      <w:tabs>
        <w:tab w:val="center" w:pos="4419"/>
        <w:tab w:val="right" w:pos="8838"/>
      </w:tabs>
      <w:spacing w:after="0" w:line="240" w:lineRule="auto"/>
    </w:pPr>
    <w:rPr>
      <w:rFonts w:cs="Times New Roman"/>
      <w:sz w:val="20"/>
      <w:szCs w:val="20"/>
      <w:lang w:val="es-CR"/>
    </w:rPr>
  </w:style>
  <w:style w:type="character" w:customStyle="1" w:styleId="EncabezadoCar">
    <w:name w:val="Encabezado Car"/>
    <w:basedOn w:val="Fuentedeprrafopredeter"/>
    <w:link w:val="Encabezado"/>
    <w:uiPriority w:val="99"/>
    <w:rsid w:val="005333C3"/>
    <w:rPr>
      <w:rFonts w:ascii="Calibri" w:eastAsia="Calibri" w:hAnsi="Calibri" w:cs="Times New Roman"/>
      <w:sz w:val="20"/>
      <w:szCs w:val="20"/>
      <w:lang w:val="es-CR"/>
    </w:rPr>
  </w:style>
  <w:style w:type="paragraph" w:styleId="Piedepgina">
    <w:name w:val="footer"/>
    <w:basedOn w:val="Normal"/>
    <w:link w:val="PiedepginaCar"/>
    <w:uiPriority w:val="99"/>
    <w:rsid w:val="005333C3"/>
    <w:pPr>
      <w:tabs>
        <w:tab w:val="center" w:pos="4419"/>
        <w:tab w:val="right" w:pos="8838"/>
      </w:tabs>
      <w:spacing w:after="0" w:line="240" w:lineRule="auto"/>
    </w:pPr>
    <w:rPr>
      <w:sz w:val="20"/>
      <w:szCs w:val="20"/>
      <w:lang w:val="es-ES" w:eastAsia="es-ES"/>
    </w:rPr>
  </w:style>
  <w:style w:type="character" w:customStyle="1" w:styleId="PiedepginaCar">
    <w:name w:val="Pie de página Car"/>
    <w:basedOn w:val="Fuentedeprrafopredeter"/>
    <w:link w:val="Piedepgina"/>
    <w:uiPriority w:val="99"/>
    <w:rsid w:val="005333C3"/>
    <w:rPr>
      <w:rFonts w:ascii="Calibri" w:eastAsia="Calibri" w:hAnsi="Calibri" w:cs="Calibri"/>
      <w:sz w:val="20"/>
      <w:szCs w:val="20"/>
      <w:lang w:val="es-ES" w:eastAsia="es-ES"/>
    </w:rPr>
  </w:style>
  <w:style w:type="paragraph" w:styleId="TtulodeTDC">
    <w:name w:val="TOC Heading"/>
    <w:basedOn w:val="Ttulo1"/>
    <w:next w:val="Normal"/>
    <w:uiPriority w:val="39"/>
    <w:qFormat/>
    <w:rsid w:val="005333C3"/>
    <w:pPr>
      <w:outlineLvl w:val="9"/>
    </w:pPr>
    <w:rPr>
      <w:lang w:eastAsia="es-SV"/>
    </w:rPr>
  </w:style>
  <w:style w:type="paragraph" w:styleId="TDC2">
    <w:name w:val="toc 2"/>
    <w:basedOn w:val="Normal"/>
    <w:next w:val="Normal"/>
    <w:autoRedefine/>
    <w:uiPriority w:val="39"/>
    <w:semiHidden/>
    <w:qFormat/>
    <w:rsid w:val="005333C3"/>
    <w:pPr>
      <w:spacing w:after="100"/>
      <w:ind w:left="220"/>
    </w:pPr>
    <w:rPr>
      <w:rFonts w:eastAsia="Times New Roman"/>
      <w:lang w:eastAsia="es-SV"/>
    </w:rPr>
  </w:style>
  <w:style w:type="paragraph" w:styleId="TDC1">
    <w:name w:val="toc 1"/>
    <w:basedOn w:val="Normal"/>
    <w:next w:val="Normal"/>
    <w:autoRedefine/>
    <w:uiPriority w:val="39"/>
    <w:qFormat/>
    <w:rsid w:val="005333C3"/>
    <w:pPr>
      <w:numPr>
        <w:numId w:val="1"/>
      </w:numPr>
      <w:spacing w:after="100"/>
    </w:pPr>
    <w:rPr>
      <w:rFonts w:eastAsia="Times New Roman"/>
      <w:lang w:eastAsia="es-SV"/>
    </w:rPr>
  </w:style>
  <w:style w:type="paragraph" w:styleId="TDC3">
    <w:name w:val="toc 3"/>
    <w:basedOn w:val="Normal"/>
    <w:next w:val="Normal"/>
    <w:autoRedefine/>
    <w:uiPriority w:val="39"/>
    <w:semiHidden/>
    <w:qFormat/>
    <w:rsid w:val="005333C3"/>
    <w:pPr>
      <w:spacing w:after="100"/>
      <w:ind w:left="440"/>
    </w:pPr>
    <w:rPr>
      <w:rFonts w:eastAsia="Times New Roman"/>
      <w:lang w:eastAsia="es-SV"/>
    </w:rPr>
  </w:style>
  <w:style w:type="paragraph" w:styleId="Sinespaciado">
    <w:name w:val="No Spacing"/>
    <w:link w:val="SinespaciadoCar"/>
    <w:uiPriority w:val="1"/>
    <w:qFormat/>
    <w:rsid w:val="005333C3"/>
    <w:pPr>
      <w:spacing w:after="0" w:line="240" w:lineRule="auto"/>
    </w:pPr>
    <w:rPr>
      <w:rFonts w:ascii="Calibri" w:eastAsia="Times New Roman" w:hAnsi="Calibri" w:cs="Times New Roman"/>
      <w:lang w:val="es-SV" w:eastAsia="es-SV"/>
    </w:rPr>
  </w:style>
  <w:style w:type="character" w:customStyle="1" w:styleId="SinespaciadoCar">
    <w:name w:val="Sin espaciado Car"/>
    <w:link w:val="Sinespaciado"/>
    <w:uiPriority w:val="1"/>
    <w:locked/>
    <w:rsid w:val="005333C3"/>
    <w:rPr>
      <w:rFonts w:ascii="Calibri" w:eastAsia="Times New Roman" w:hAnsi="Calibri" w:cs="Times New Roman"/>
      <w:lang w:val="es-SV" w:eastAsia="es-SV"/>
    </w:rPr>
  </w:style>
  <w:style w:type="paragraph" w:customStyle="1" w:styleId="Estilo2">
    <w:name w:val="Estilo2"/>
    <w:link w:val="Estilo2Car"/>
    <w:qFormat/>
    <w:rsid w:val="005333C3"/>
    <w:pPr>
      <w:spacing w:line="252" w:lineRule="auto"/>
    </w:pPr>
    <w:rPr>
      <w:rFonts w:ascii="Arial" w:eastAsia="Calibri" w:hAnsi="Arial" w:cs="Arial"/>
      <w:b/>
      <w:bCs/>
      <w:lang w:eastAsia="es-ES"/>
    </w:rPr>
  </w:style>
  <w:style w:type="character" w:customStyle="1" w:styleId="Estilo2Car">
    <w:name w:val="Estilo2 Car"/>
    <w:link w:val="Estilo2"/>
    <w:locked/>
    <w:rsid w:val="005333C3"/>
    <w:rPr>
      <w:rFonts w:ascii="Arial" w:eastAsia="Calibri" w:hAnsi="Arial" w:cs="Arial"/>
      <w:b/>
      <w:bCs/>
      <w:lang w:eastAsia="es-ES"/>
    </w:rPr>
  </w:style>
  <w:style w:type="paragraph" w:customStyle="1" w:styleId="Estilo3">
    <w:name w:val="Estilo3"/>
    <w:link w:val="Estilo3Car"/>
    <w:uiPriority w:val="99"/>
    <w:qFormat/>
    <w:rsid w:val="005333C3"/>
    <w:pPr>
      <w:spacing w:line="252" w:lineRule="auto"/>
    </w:pPr>
    <w:rPr>
      <w:rFonts w:ascii="Arial" w:eastAsia="Calibri" w:hAnsi="Arial" w:cs="Arial"/>
      <w:b/>
      <w:bCs/>
      <w:lang w:eastAsia="es-ES"/>
    </w:rPr>
  </w:style>
  <w:style w:type="character" w:customStyle="1" w:styleId="Estilo3Car">
    <w:name w:val="Estilo3 Car"/>
    <w:link w:val="Estilo3"/>
    <w:uiPriority w:val="99"/>
    <w:locked/>
    <w:rsid w:val="005333C3"/>
    <w:rPr>
      <w:rFonts w:ascii="Arial" w:eastAsia="Calibri" w:hAnsi="Arial" w:cs="Arial"/>
      <w:b/>
      <w:bCs/>
      <w:lang w:eastAsia="es-ES"/>
    </w:rPr>
  </w:style>
  <w:style w:type="paragraph" w:styleId="NormalWeb">
    <w:name w:val="Normal (Web)"/>
    <w:basedOn w:val="Normal"/>
    <w:uiPriority w:val="99"/>
    <w:rsid w:val="005333C3"/>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5333C3"/>
    <w:pPr>
      <w:jc w:val="both"/>
    </w:pPr>
    <w:rPr>
      <w:rFonts w:ascii="Tahoma" w:eastAsia="Times New Roman" w:hAnsi="Tahoma" w:cs="Tahoma"/>
      <w:color w:val="auto"/>
      <w:sz w:val="22"/>
      <w:szCs w:val="22"/>
      <w:lang w:val="es-MX"/>
    </w:rPr>
  </w:style>
  <w:style w:type="character" w:customStyle="1" w:styleId="ft0p11">
    <w:name w:val="ft0p11"/>
    <w:rsid w:val="005333C3"/>
    <w:rPr>
      <w:rFonts w:ascii="Times New Roman" w:hAnsi="Times New Roman" w:cs="Times New Roman"/>
      <w:b/>
      <w:bCs/>
      <w:color w:val="000000"/>
      <w:sz w:val="15"/>
      <w:szCs w:val="15"/>
    </w:rPr>
  </w:style>
  <w:style w:type="character" w:customStyle="1" w:styleId="ft2p11">
    <w:name w:val="ft2p11"/>
    <w:rsid w:val="005333C3"/>
    <w:rPr>
      <w:rFonts w:ascii="Times New Roman" w:hAnsi="Times New Roman" w:cs="Times New Roman"/>
      <w:color w:val="000000"/>
      <w:sz w:val="15"/>
      <w:szCs w:val="15"/>
    </w:rPr>
  </w:style>
  <w:style w:type="character" w:customStyle="1" w:styleId="ft3p11">
    <w:name w:val="ft3p11"/>
    <w:rsid w:val="005333C3"/>
    <w:rPr>
      <w:b/>
      <w:bCs/>
      <w:i/>
      <w:iCs/>
    </w:rPr>
  </w:style>
  <w:style w:type="character" w:customStyle="1" w:styleId="ft4p11">
    <w:name w:val="ft4p11"/>
    <w:rsid w:val="005333C3"/>
    <w:rPr>
      <w:i/>
      <w:iCs/>
    </w:rPr>
  </w:style>
  <w:style w:type="character" w:customStyle="1" w:styleId="ft6p11">
    <w:name w:val="ft6p11"/>
    <w:rsid w:val="005333C3"/>
    <w:rPr>
      <w:rFonts w:ascii="Times New Roman" w:hAnsi="Times New Roman" w:cs="Times New Roman"/>
      <w:i/>
      <w:iCs/>
      <w:color w:val="000000"/>
      <w:sz w:val="15"/>
      <w:szCs w:val="15"/>
    </w:rPr>
  </w:style>
  <w:style w:type="character" w:customStyle="1" w:styleId="ft0p21">
    <w:name w:val="ft0p21"/>
    <w:rsid w:val="005333C3"/>
    <w:rPr>
      <w:rFonts w:ascii="Times New Roman" w:hAnsi="Times New Roman" w:cs="Times New Roman"/>
      <w:color w:val="000000"/>
      <w:sz w:val="15"/>
      <w:szCs w:val="15"/>
    </w:rPr>
  </w:style>
  <w:style w:type="character" w:customStyle="1" w:styleId="ft1p21">
    <w:name w:val="ft1p21"/>
    <w:rsid w:val="005333C3"/>
    <w:rPr>
      <w:i/>
      <w:iCs/>
    </w:rPr>
  </w:style>
  <w:style w:type="character" w:customStyle="1" w:styleId="ft2p21">
    <w:name w:val="ft2p21"/>
    <w:rsid w:val="005333C3"/>
    <w:rPr>
      <w:rFonts w:ascii="Times New Roman" w:hAnsi="Times New Roman" w:cs="Times New Roman"/>
      <w:i/>
      <w:iCs/>
      <w:color w:val="000000"/>
      <w:sz w:val="15"/>
      <w:szCs w:val="15"/>
    </w:rPr>
  </w:style>
  <w:style w:type="character" w:customStyle="1" w:styleId="ft4p21">
    <w:name w:val="ft4p21"/>
    <w:rsid w:val="005333C3"/>
    <w:rPr>
      <w:rFonts w:ascii="Times New Roman" w:hAnsi="Times New Roman" w:cs="Times New Roman"/>
      <w:b/>
      <w:bCs/>
      <w:color w:val="000000"/>
      <w:sz w:val="15"/>
      <w:szCs w:val="15"/>
    </w:rPr>
  </w:style>
  <w:style w:type="character" w:customStyle="1" w:styleId="ft0p31">
    <w:name w:val="ft0p31"/>
    <w:rsid w:val="005333C3"/>
    <w:rPr>
      <w:rFonts w:ascii="Times New Roman" w:hAnsi="Times New Roman" w:cs="Times New Roman"/>
      <w:color w:val="000000"/>
      <w:sz w:val="15"/>
      <w:szCs w:val="15"/>
    </w:rPr>
  </w:style>
  <w:style w:type="character" w:customStyle="1" w:styleId="ft1p31">
    <w:name w:val="ft1p31"/>
    <w:rsid w:val="005333C3"/>
    <w:rPr>
      <w:rFonts w:ascii="Times New Roman" w:hAnsi="Times New Roman" w:cs="Times New Roman"/>
      <w:b/>
      <w:bCs/>
      <w:color w:val="000000"/>
      <w:sz w:val="15"/>
      <w:szCs w:val="15"/>
    </w:rPr>
  </w:style>
  <w:style w:type="character" w:customStyle="1" w:styleId="ft3p31">
    <w:name w:val="ft3p31"/>
    <w:rsid w:val="005333C3"/>
    <w:rPr>
      <w:i/>
      <w:iCs/>
    </w:rPr>
  </w:style>
  <w:style w:type="character" w:customStyle="1" w:styleId="ft4p31">
    <w:name w:val="ft4p31"/>
    <w:rsid w:val="005333C3"/>
    <w:rPr>
      <w:rFonts w:ascii="Times New Roman" w:hAnsi="Times New Roman" w:cs="Times New Roman"/>
      <w:i/>
      <w:iCs/>
      <w:color w:val="000000"/>
      <w:sz w:val="15"/>
      <w:szCs w:val="15"/>
    </w:rPr>
  </w:style>
  <w:style w:type="character" w:customStyle="1" w:styleId="ft0p41">
    <w:name w:val="ft0p41"/>
    <w:rsid w:val="005333C3"/>
    <w:rPr>
      <w:rFonts w:ascii="Times New Roman" w:hAnsi="Times New Roman" w:cs="Times New Roman"/>
      <w:color w:val="000000"/>
      <w:sz w:val="15"/>
      <w:szCs w:val="15"/>
    </w:rPr>
  </w:style>
  <w:style w:type="character" w:customStyle="1" w:styleId="ft2p41">
    <w:name w:val="ft2p41"/>
    <w:uiPriority w:val="99"/>
    <w:rsid w:val="005333C3"/>
    <w:rPr>
      <w:rFonts w:ascii="Times New Roman" w:hAnsi="Times New Roman" w:cs="Times New Roman"/>
      <w:b/>
      <w:bCs/>
      <w:color w:val="000000"/>
      <w:sz w:val="15"/>
      <w:szCs w:val="15"/>
    </w:rPr>
  </w:style>
  <w:style w:type="paragraph" w:styleId="Sangradetextonormal">
    <w:name w:val="Body Text Indent"/>
    <w:basedOn w:val="Normal"/>
    <w:link w:val="SangradetextonormalCar"/>
    <w:rsid w:val="005333C3"/>
    <w:pPr>
      <w:spacing w:after="120" w:line="240" w:lineRule="auto"/>
      <w:ind w:left="283"/>
    </w:pPr>
    <w:rPr>
      <w:rFonts w:ascii="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333C3"/>
    <w:rPr>
      <w:rFonts w:ascii="Times New Roman" w:eastAsia="Calibri" w:hAnsi="Times New Roman" w:cs="Times New Roman"/>
      <w:sz w:val="24"/>
      <w:szCs w:val="24"/>
      <w:lang w:eastAsia="es-ES"/>
    </w:rPr>
  </w:style>
  <w:style w:type="paragraph" w:styleId="Textoindependiente">
    <w:name w:val="Body Text"/>
    <w:basedOn w:val="Normal"/>
    <w:link w:val="TextoindependienteCar"/>
    <w:uiPriority w:val="99"/>
    <w:rsid w:val="005333C3"/>
    <w:pPr>
      <w:spacing w:after="120"/>
    </w:pPr>
    <w:rPr>
      <w:sz w:val="20"/>
      <w:szCs w:val="20"/>
      <w:lang w:val="es-ES" w:eastAsia="es-ES"/>
    </w:rPr>
  </w:style>
  <w:style w:type="character" w:customStyle="1" w:styleId="TextoindependienteCar">
    <w:name w:val="Texto independiente Car"/>
    <w:basedOn w:val="Fuentedeprrafopredeter"/>
    <w:link w:val="Textoindependiente"/>
    <w:uiPriority w:val="99"/>
    <w:rsid w:val="005333C3"/>
    <w:rPr>
      <w:rFonts w:ascii="Calibri" w:eastAsia="Calibri" w:hAnsi="Calibri" w:cs="Calibri"/>
      <w:sz w:val="20"/>
      <w:szCs w:val="20"/>
      <w:lang w:val="es-ES" w:eastAsia="es-ES"/>
    </w:rPr>
  </w:style>
  <w:style w:type="character" w:styleId="nfasis">
    <w:name w:val="Emphasis"/>
    <w:qFormat/>
    <w:rsid w:val="005333C3"/>
    <w:rPr>
      <w:rFonts w:ascii="Calibri" w:hAnsi="Calibri"/>
      <w:b/>
      <w:i/>
      <w:iCs/>
    </w:rPr>
  </w:style>
  <w:style w:type="character" w:customStyle="1" w:styleId="apple-converted-space">
    <w:name w:val="apple-converted-space"/>
    <w:rsid w:val="005333C3"/>
  </w:style>
  <w:style w:type="paragraph" w:customStyle="1" w:styleId="BulletRelaciones">
    <w:name w:val="Bullet Relaciones"/>
    <w:basedOn w:val="Normal"/>
    <w:rsid w:val="005333C3"/>
    <w:pPr>
      <w:spacing w:before="60" w:after="60" w:line="240" w:lineRule="auto"/>
      <w:ind w:left="397" w:right="113" w:hanging="284"/>
    </w:pPr>
    <w:rPr>
      <w:rFonts w:ascii="Arial" w:eastAsia="Times New Roman" w:hAnsi="Arial" w:cs="Times New Roman"/>
      <w:sz w:val="24"/>
      <w:szCs w:val="20"/>
      <w:lang w:val="en-US" w:bidi="en-US"/>
    </w:rPr>
  </w:style>
  <w:style w:type="paragraph" w:customStyle="1" w:styleId="Text114">
    <w:name w:val="Text 114"/>
    <w:basedOn w:val="Normal"/>
    <w:rsid w:val="005333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1">
    <w:name w:val="Text 111"/>
    <w:basedOn w:val="Normal"/>
    <w:rsid w:val="005333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
    <w:name w:val="Text 11"/>
    <w:basedOn w:val="Normal"/>
    <w:rsid w:val="005333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2">
    <w:name w:val="Text 112"/>
    <w:basedOn w:val="Normal"/>
    <w:rsid w:val="005333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numbering" w:customStyle="1" w:styleId="Estilo1">
    <w:name w:val="Estilo1"/>
    <w:uiPriority w:val="99"/>
    <w:rsid w:val="005333C3"/>
    <w:pPr>
      <w:numPr>
        <w:numId w:val="12"/>
      </w:numPr>
    </w:pPr>
  </w:style>
  <w:style w:type="numbering" w:customStyle="1" w:styleId="Estilo4">
    <w:name w:val="Estilo4"/>
    <w:uiPriority w:val="99"/>
    <w:rsid w:val="005333C3"/>
    <w:pPr>
      <w:numPr>
        <w:numId w:val="21"/>
      </w:numPr>
    </w:pPr>
  </w:style>
  <w:style w:type="table" w:styleId="Tablaconcuadrcula">
    <w:name w:val="Table Grid"/>
    <w:basedOn w:val="Tablanormal"/>
    <w:rsid w:val="005333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semiHidden/>
    <w:unhideWhenUsed/>
    <w:rsid w:val="005333C3"/>
    <w:rPr>
      <w:color w:val="0000FF"/>
      <w:u w:val="single"/>
    </w:rPr>
  </w:style>
  <w:style w:type="character" w:styleId="Hipervnculovisitado">
    <w:name w:val="FollowedHyperlink"/>
    <w:uiPriority w:val="99"/>
    <w:semiHidden/>
    <w:unhideWhenUsed/>
    <w:rsid w:val="005333C3"/>
    <w:rPr>
      <w:color w:val="800080"/>
      <w:u w:val="single"/>
    </w:rPr>
  </w:style>
  <w:style w:type="paragraph" w:customStyle="1" w:styleId="font5">
    <w:name w:val="font5"/>
    <w:basedOn w:val="Normal"/>
    <w:rsid w:val="005333C3"/>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6">
    <w:name w:val="font6"/>
    <w:basedOn w:val="Normal"/>
    <w:rsid w:val="005333C3"/>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5333C3"/>
    <w:pP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4">
    <w:name w:val="xl64"/>
    <w:basedOn w:val="Normal"/>
    <w:rsid w:val="005333C3"/>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5333C3"/>
    <w:pP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6">
    <w:name w:val="xl66"/>
    <w:basedOn w:val="Normal"/>
    <w:rsid w:val="005333C3"/>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7">
    <w:name w:val="xl67"/>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8">
    <w:name w:val="xl68"/>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9">
    <w:name w:val="xl69"/>
    <w:basedOn w:val="Normal"/>
    <w:rsid w:val="005333C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0">
    <w:name w:val="xl70"/>
    <w:basedOn w:val="Normal"/>
    <w:rsid w:val="005333C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1">
    <w:name w:val="xl71"/>
    <w:basedOn w:val="Normal"/>
    <w:rsid w:val="005333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2">
    <w:name w:val="xl72"/>
    <w:basedOn w:val="Normal"/>
    <w:rsid w:val="005333C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3">
    <w:name w:val="xl73"/>
    <w:basedOn w:val="Normal"/>
    <w:rsid w:val="005333C3"/>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4">
    <w:name w:val="xl74"/>
    <w:basedOn w:val="Normal"/>
    <w:rsid w:val="005333C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5">
    <w:name w:val="xl75"/>
    <w:basedOn w:val="Normal"/>
    <w:rsid w:val="005333C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6">
    <w:name w:val="xl76"/>
    <w:basedOn w:val="Normal"/>
    <w:rsid w:val="005333C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7">
    <w:name w:val="xl77"/>
    <w:basedOn w:val="Normal"/>
    <w:rsid w:val="005333C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8">
    <w:name w:val="xl78"/>
    <w:basedOn w:val="Normal"/>
    <w:rsid w:val="005333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9">
    <w:name w:val="xl79"/>
    <w:basedOn w:val="Normal"/>
    <w:rsid w:val="005333C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0">
    <w:name w:val="xl80"/>
    <w:basedOn w:val="Normal"/>
    <w:rsid w:val="005333C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1">
    <w:name w:val="xl81"/>
    <w:basedOn w:val="Normal"/>
    <w:rsid w:val="005333C3"/>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2">
    <w:name w:val="xl82"/>
    <w:basedOn w:val="Normal"/>
    <w:rsid w:val="005333C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3">
    <w:name w:val="xl83"/>
    <w:basedOn w:val="Normal"/>
    <w:rsid w:val="005333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4">
    <w:name w:val="xl84"/>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SV"/>
    </w:rPr>
  </w:style>
  <w:style w:type="paragraph" w:customStyle="1" w:styleId="xl85">
    <w:name w:val="xl85"/>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customStyle="1" w:styleId="xl86">
    <w:name w:val="xl86"/>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87">
    <w:name w:val="xl87"/>
    <w:basedOn w:val="Normal"/>
    <w:rsid w:val="005333C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8">
    <w:name w:val="xl88"/>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9">
    <w:name w:val="xl89"/>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90">
    <w:name w:val="xl90"/>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1">
    <w:name w:val="xl91"/>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eastAsia="es-SV"/>
    </w:rPr>
  </w:style>
  <w:style w:type="paragraph" w:customStyle="1" w:styleId="xl92">
    <w:name w:val="xl92"/>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3">
    <w:name w:val="xl93"/>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color w:val="000000"/>
      <w:sz w:val="16"/>
      <w:szCs w:val="16"/>
      <w:lang w:eastAsia="es-SV"/>
    </w:rPr>
  </w:style>
  <w:style w:type="paragraph" w:customStyle="1" w:styleId="xl94">
    <w:name w:val="xl94"/>
    <w:basedOn w:val="Normal"/>
    <w:rsid w:val="005333C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color w:val="E26B0A"/>
      <w:sz w:val="24"/>
      <w:szCs w:val="24"/>
      <w:lang w:eastAsia="es-SV"/>
    </w:rPr>
  </w:style>
  <w:style w:type="paragraph" w:customStyle="1" w:styleId="xl95">
    <w:name w:val="xl95"/>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6">
    <w:name w:val="xl96"/>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7">
    <w:name w:val="xl97"/>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8">
    <w:name w:val="xl98"/>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character" w:styleId="Nmerodepgina">
    <w:name w:val="page number"/>
    <w:basedOn w:val="Fuentedeprrafopredeter"/>
    <w:uiPriority w:val="99"/>
    <w:unhideWhenUsed/>
    <w:rsid w:val="00690168"/>
    <w:rPr>
      <w:rFonts w:eastAsiaTheme="minorEastAsia" w:cstheme="minorBidi"/>
      <w:bCs w:val="0"/>
      <w:iCs w:val="0"/>
      <w:szCs w:val="22"/>
      <w:lang w:val="en-US"/>
    </w:rPr>
  </w:style>
  <w:style w:type="table" w:styleId="Listaclara-nfasis5">
    <w:name w:val="Light List Accent 5"/>
    <w:basedOn w:val="Tablanormal"/>
    <w:uiPriority w:val="61"/>
    <w:rsid w:val="00C7709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rsid w:val="00C7709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6">
    <w:name w:val="Light List Accent 6"/>
    <w:basedOn w:val="Tablanormal"/>
    <w:uiPriority w:val="61"/>
    <w:rsid w:val="00C7709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clara-nfasis3">
    <w:name w:val="Light List Accent 3"/>
    <w:basedOn w:val="Tablanormal"/>
    <w:uiPriority w:val="61"/>
    <w:rsid w:val="00BA789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C3"/>
    <w:rPr>
      <w:rFonts w:ascii="Calibri" w:eastAsia="Calibri" w:hAnsi="Calibri" w:cs="Calibri"/>
      <w:lang w:val="es-SV"/>
    </w:rPr>
  </w:style>
  <w:style w:type="paragraph" w:styleId="Ttulo1">
    <w:name w:val="heading 1"/>
    <w:basedOn w:val="Normal"/>
    <w:next w:val="Normal"/>
    <w:link w:val="Ttulo1Car"/>
    <w:uiPriority w:val="9"/>
    <w:qFormat/>
    <w:rsid w:val="005333C3"/>
    <w:pPr>
      <w:keepNext/>
      <w:keepLines/>
      <w:spacing w:before="480" w:after="0"/>
      <w:outlineLvl w:val="0"/>
    </w:pPr>
    <w:rPr>
      <w:rFonts w:ascii="Cambria" w:hAnsi="Cambria" w:cs="Times New Roman"/>
      <w:b/>
      <w:bCs/>
      <w:color w:val="365F91"/>
      <w:sz w:val="28"/>
      <w:szCs w:val="28"/>
    </w:rPr>
  </w:style>
  <w:style w:type="paragraph" w:styleId="Ttulo2">
    <w:name w:val="heading 2"/>
    <w:basedOn w:val="Normal"/>
    <w:next w:val="Normal"/>
    <w:link w:val="Ttulo2Car"/>
    <w:uiPriority w:val="9"/>
    <w:semiHidden/>
    <w:unhideWhenUsed/>
    <w:qFormat/>
    <w:rsid w:val="005333C3"/>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qFormat/>
    <w:rsid w:val="005333C3"/>
    <w:pPr>
      <w:keepNext/>
      <w:keepLines/>
      <w:spacing w:before="200" w:after="0"/>
      <w:outlineLvl w:val="2"/>
    </w:pPr>
    <w:rPr>
      <w:rFonts w:ascii="Cambria" w:hAnsi="Cambria" w:cs="Times New Roman"/>
      <w:b/>
      <w:bCs/>
      <w:color w:val="4F81BD"/>
      <w:sz w:val="20"/>
      <w:szCs w:val="20"/>
    </w:rPr>
  </w:style>
  <w:style w:type="paragraph" w:styleId="Ttulo4">
    <w:name w:val="heading 4"/>
    <w:basedOn w:val="Normal"/>
    <w:next w:val="Normal"/>
    <w:link w:val="Ttulo4Car"/>
    <w:uiPriority w:val="9"/>
    <w:qFormat/>
    <w:rsid w:val="005333C3"/>
    <w:pPr>
      <w:keepNext/>
      <w:keepLines/>
      <w:spacing w:before="200" w:after="0"/>
      <w:outlineLvl w:val="3"/>
    </w:pPr>
    <w:rPr>
      <w:rFonts w:ascii="Cambria" w:hAnsi="Cambria" w:cs="Times New Roman"/>
      <w:b/>
      <w:bCs/>
      <w:i/>
      <w:iCs/>
      <w:color w:val="4F81BD"/>
      <w:sz w:val="20"/>
      <w:szCs w:val="20"/>
    </w:rPr>
  </w:style>
  <w:style w:type="paragraph" w:styleId="Ttulo6">
    <w:name w:val="heading 6"/>
    <w:basedOn w:val="Normal"/>
    <w:next w:val="Normal"/>
    <w:link w:val="Ttulo6Car"/>
    <w:uiPriority w:val="9"/>
    <w:semiHidden/>
    <w:unhideWhenUsed/>
    <w:qFormat/>
    <w:rsid w:val="005333C3"/>
    <w:pPr>
      <w:spacing w:before="240" w:after="60"/>
      <w:outlineLvl w:val="5"/>
    </w:pPr>
    <w:rPr>
      <w:rFonts w:eastAsia="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33C3"/>
    <w:rPr>
      <w:rFonts w:ascii="Cambria" w:eastAsia="Calibri" w:hAnsi="Cambria" w:cs="Times New Roman"/>
      <w:b/>
      <w:bCs/>
      <w:color w:val="365F91"/>
      <w:sz w:val="28"/>
      <w:szCs w:val="28"/>
    </w:rPr>
  </w:style>
  <w:style w:type="character" w:customStyle="1" w:styleId="Ttulo2Car">
    <w:name w:val="Título 2 Car"/>
    <w:basedOn w:val="Fuentedeprrafopredeter"/>
    <w:link w:val="Ttulo2"/>
    <w:uiPriority w:val="9"/>
    <w:semiHidden/>
    <w:rsid w:val="005333C3"/>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5333C3"/>
    <w:rPr>
      <w:rFonts w:ascii="Cambria" w:eastAsia="Calibri" w:hAnsi="Cambria" w:cs="Times New Roman"/>
      <w:b/>
      <w:bCs/>
      <w:color w:val="4F81BD"/>
      <w:sz w:val="20"/>
      <w:szCs w:val="20"/>
    </w:rPr>
  </w:style>
  <w:style w:type="character" w:customStyle="1" w:styleId="Ttulo4Car">
    <w:name w:val="Título 4 Car"/>
    <w:basedOn w:val="Fuentedeprrafopredeter"/>
    <w:link w:val="Ttulo4"/>
    <w:uiPriority w:val="9"/>
    <w:rsid w:val="005333C3"/>
    <w:rPr>
      <w:rFonts w:ascii="Cambria" w:eastAsia="Calibri" w:hAnsi="Cambria" w:cs="Times New Roman"/>
      <w:b/>
      <w:bCs/>
      <w:i/>
      <w:iCs/>
      <w:color w:val="4F81BD"/>
      <w:sz w:val="20"/>
      <w:szCs w:val="20"/>
    </w:rPr>
  </w:style>
  <w:style w:type="character" w:customStyle="1" w:styleId="Ttulo6Car">
    <w:name w:val="Título 6 Car"/>
    <w:basedOn w:val="Fuentedeprrafopredeter"/>
    <w:link w:val="Ttulo6"/>
    <w:uiPriority w:val="9"/>
    <w:semiHidden/>
    <w:rsid w:val="005333C3"/>
    <w:rPr>
      <w:rFonts w:ascii="Calibri" w:eastAsia="Times New Roman" w:hAnsi="Calibri" w:cs="Times New Roman"/>
      <w:b/>
      <w:bCs/>
    </w:rPr>
  </w:style>
  <w:style w:type="paragraph" w:styleId="Textodeglobo">
    <w:name w:val="Balloon Text"/>
    <w:basedOn w:val="Normal"/>
    <w:link w:val="TextodegloboCar"/>
    <w:uiPriority w:val="99"/>
    <w:semiHidden/>
    <w:rsid w:val="005333C3"/>
    <w:pPr>
      <w:spacing w:after="0" w:line="240" w:lineRule="auto"/>
    </w:pPr>
    <w:rPr>
      <w:rFonts w:ascii="Tahoma" w:hAnsi="Tahoma" w:cs="Times New Roman"/>
      <w:sz w:val="16"/>
      <w:szCs w:val="16"/>
    </w:rPr>
  </w:style>
  <w:style w:type="character" w:customStyle="1" w:styleId="TextodegloboCar">
    <w:name w:val="Texto de globo Car"/>
    <w:basedOn w:val="Fuentedeprrafopredeter"/>
    <w:link w:val="Textodeglobo"/>
    <w:uiPriority w:val="99"/>
    <w:semiHidden/>
    <w:rsid w:val="005333C3"/>
    <w:rPr>
      <w:rFonts w:ascii="Tahoma" w:eastAsia="Calibri" w:hAnsi="Tahoma" w:cs="Times New Roman"/>
      <w:sz w:val="16"/>
      <w:szCs w:val="16"/>
    </w:rPr>
  </w:style>
  <w:style w:type="paragraph" w:styleId="Prrafodelista">
    <w:name w:val="List Paragraph"/>
    <w:basedOn w:val="Normal"/>
    <w:uiPriority w:val="34"/>
    <w:qFormat/>
    <w:rsid w:val="005333C3"/>
    <w:pPr>
      <w:ind w:left="720"/>
    </w:pPr>
  </w:style>
  <w:style w:type="paragraph" w:styleId="Encabezado">
    <w:name w:val="header"/>
    <w:basedOn w:val="Normal"/>
    <w:link w:val="EncabezadoCar"/>
    <w:uiPriority w:val="99"/>
    <w:rsid w:val="005333C3"/>
    <w:pPr>
      <w:tabs>
        <w:tab w:val="center" w:pos="4419"/>
        <w:tab w:val="right" w:pos="8838"/>
      </w:tabs>
      <w:spacing w:after="0" w:line="240" w:lineRule="auto"/>
    </w:pPr>
    <w:rPr>
      <w:rFonts w:cs="Times New Roman"/>
      <w:sz w:val="20"/>
      <w:szCs w:val="20"/>
      <w:lang w:val="es-CR"/>
    </w:rPr>
  </w:style>
  <w:style w:type="character" w:customStyle="1" w:styleId="EncabezadoCar">
    <w:name w:val="Encabezado Car"/>
    <w:basedOn w:val="Fuentedeprrafopredeter"/>
    <w:link w:val="Encabezado"/>
    <w:uiPriority w:val="99"/>
    <w:rsid w:val="005333C3"/>
    <w:rPr>
      <w:rFonts w:ascii="Calibri" w:eastAsia="Calibri" w:hAnsi="Calibri" w:cs="Times New Roman"/>
      <w:sz w:val="20"/>
      <w:szCs w:val="20"/>
      <w:lang w:val="es-CR"/>
    </w:rPr>
  </w:style>
  <w:style w:type="paragraph" w:styleId="Piedepgina">
    <w:name w:val="footer"/>
    <w:basedOn w:val="Normal"/>
    <w:link w:val="PiedepginaCar"/>
    <w:uiPriority w:val="99"/>
    <w:rsid w:val="005333C3"/>
    <w:pPr>
      <w:tabs>
        <w:tab w:val="center" w:pos="4419"/>
        <w:tab w:val="right" w:pos="8838"/>
      </w:tabs>
      <w:spacing w:after="0" w:line="240" w:lineRule="auto"/>
    </w:pPr>
    <w:rPr>
      <w:sz w:val="20"/>
      <w:szCs w:val="20"/>
      <w:lang w:val="es-ES" w:eastAsia="es-ES"/>
    </w:rPr>
  </w:style>
  <w:style w:type="character" w:customStyle="1" w:styleId="PiedepginaCar">
    <w:name w:val="Pie de página Car"/>
    <w:basedOn w:val="Fuentedeprrafopredeter"/>
    <w:link w:val="Piedepgina"/>
    <w:uiPriority w:val="99"/>
    <w:rsid w:val="005333C3"/>
    <w:rPr>
      <w:rFonts w:ascii="Calibri" w:eastAsia="Calibri" w:hAnsi="Calibri" w:cs="Calibri"/>
      <w:sz w:val="20"/>
      <w:szCs w:val="20"/>
      <w:lang w:val="es-ES" w:eastAsia="es-ES"/>
    </w:rPr>
  </w:style>
  <w:style w:type="paragraph" w:styleId="TtulodeTDC">
    <w:name w:val="TOC Heading"/>
    <w:basedOn w:val="Ttulo1"/>
    <w:next w:val="Normal"/>
    <w:uiPriority w:val="39"/>
    <w:qFormat/>
    <w:rsid w:val="005333C3"/>
    <w:pPr>
      <w:outlineLvl w:val="9"/>
    </w:pPr>
    <w:rPr>
      <w:lang w:eastAsia="es-SV"/>
    </w:rPr>
  </w:style>
  <w:style w:type="paragraph" w:styleId="TDC2">
    <w:name w:val="toc 2"/>
    <w:basedOn w:val="Normal"/>
    <w:next w:val="Normal"/>
    <w:autoRedefine/>
    <w:uiPriority w:val="39"/>
    <w:semiHidden/>
    <w:qFormat/>
    <w:rsid w:val="005333C3"/>
    <w:pPr>
      <w:spacing w:after="100"/>
      <w:ind w:left="220"/>
    </w:pPr>
    <w:rPr>
      <w:rFonts w:eastAsia="Times New Roman"/>
      <w:lang w:eastAsia="es-SV"/>
    </w:rPr>
  </w:style>
  <w:style w:type="paragraph" w:styleId="TDC1">
    <w:name w:val="toc 1"/>
    <w:basedOn w:val="Normal"/>
    <w:next w:val="Normal"/>
    <w:autoRedefine/>
    <w:uiPriority w:val="39"/>
    <w:qFormat/>
    <w:rsid w:val="005333C3"/>
    <w:pPr>
      <w:numPr>
        <w:numId w:val="1"/>
      </w:numPr>
      <w:spacing w:after="100"/>
    </w:pPr>
    <w:rPr>
      <w:rFonts w:eastAsia="Times New Roman"/>
      <w:lang w:eastAsia="es-SV"/>
    </w:rPr>
  </w:style>
  <w:style w:type="paragraph" w:styleId="TDC3">
    <w:name w:val="toc 3"/>
    <w:basedOn w:val="Normal"/>
    <w:next w:val="Normal"/>
    <w:autoRedefine/>
    <w:uiPriority w:val="39"/>
    <w:semiHidden/>
    <w:qFormat/>
    <w:rsid w:val="005333C3"/>
    <w:pPr>
      <w:spacing w:after="100"/>
      <w:ind w:left="440"/>
    </w:pPr>
    <w:rPr>
      <w:rFonts w:eastAsia="Times New Roman"/>
      <w:lang w:eastAsia="es-SV"/>
    </w:rPr>
  </w:style>
  <w:style w:type="paragraph" w:styleId="Sinespaciado">
    <w:name w:val="No Spacing"/>
    <w:link w:val="SinespaciadoCar"/>
    <w:uiPriority w:val="1"/>
    <w:qFormat/>
    <w:rsid w:val="005333C3"/>
    <w:pPr>
      <w:spacing w:after="0" w:line="240" w:lineRule="auto"/>
    </w:pPr>
    <w:rPr>
      <w:rFonts w:ascii="Calibri" w:eastAsia="Times New Roman" w:hAnsi="Calibri" w:cs="Times New Roman"/>
      <w:lang w:val="es-SV" w:eastAsia="es-SV"/>
    </w:rPr>
  </w:style>
  <w:style w:type="character" w:customStyle="1" w:styleId="SinespaciadoCar">
    <w:name w:val="Sin espaciado Car"/>
    <w:link w:val="Sinespaciado"/>
    <w:uiPriority w:val="1"/>
    <w:locked/>
    <w:rsid w:val="005333C3"/>
    <w:rPr>
      <w:rFonts w:ascii="Calibri" w:eastAsia="Times New Roman" w:hAnsi="Calibri" w:cs="Times New Roman"/>
      <w:lang w:val="es-SV" w:eastAsia="es-SV"/>
    </w:rPr>
  </w:style>
  <w:style w:type="paragraph" w:customStyle="1" w:styleId="Estilo2">
    <w:name w:val="Estilo2"/>
    <w:link w:val="Estilo2Car"/>
    <w:qFormat/>
    <w:rsid w:val="005333C3"/>
    <w:pPr>
      <w:spacing w:line="252" w:lineRule="auto"/>
    </w:pPr>
    <w:rPr>
      <w:rFonts w:ascii="Arial" w:eastAsia="Calibri" w:hAnsi="Arial" w:cs="Arial"/>
      <w:b/>
      <w:bCs/>
      <w:lang w:eastAsia="es-ES"/>
    </w:rPr>
  </w:style>
  <w:style w:type="character" w:customStyle="1" w:styleId="Estilo2Car">
    <w:name w:val="Estilo2 Car"/>
    <w:link w:val="Estilo2"/>
    <w:locked/>
    <w:rsid w:val="005333C3"/>
    <w:rPr>
      <w:rFonts w:ascii="Arial" w:eastAsia="Calibri" w:hAnsi="Arial" w:cs="Arial"/>
      <w:b/>
      <w:bCs/>
      <w:lang w:eastAsia="es-ES"/>
    </w:rPr>
  </w:style>
  <w:style w:type="paragraph" w:customStyle="1" w:styleId="Estilo3">
    <w:name w:val="Estilo3"/>
    <w:link w:val="Estilo3Car"/>
    <w:uiPriority w:val="99"/>
    <w:qFormat/>
    <w:rsid w:val="005333C3"/>
    <w:pPr>
      <w:spacing w:line="252" w:lineRule="auto"/>
    </w:pPr>
    <w:rPr>
      <w:rFonts w:ascii="Arial" w:eastAsia="Calibri" w:hAnsi="Arial" w:cs="Arial"/>
      <w:b/>
      <w:bCs/>
      <w:lang w:eastAsia="es-ES"/>
    </w:rPr>
  </w:style>
  <w:style w:type="character" w:customStyle="1" w:styleId="Estilo3Car">
    <w:name w:val="Estilo3 Car"/>
    <w:link w:val="Estilo3"/>
    <w:uiPriority w:val="99"/>
    <w:locked/>
    <w:rsid w:val="005333C3"/>
    <w:rPr>
      <w:rFonts w:ascii="Arial" w:eastAsia="Calibri" w:hAnsi="Arial" w:cs="Arial"/>
      <w:b/>
      <w:bCs/>
      <w:lang w:eastAsia="es-ES"/>
    </w:rPr>
  </w:style>
  <w:style w:type="paragraph" w:styleId="NormalWeb">
    <w:name w:val="Normal (Web)"/>
    <w:basedOn w:val="Normal"/>
    <w:uiPriority w:val="99"/>
    <w:rsid w:val="005333C3"/>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5333C3"/>
    <w:pPr>
      <w:jc w:val="both"/>
    </w:pPr>
    <w:rPr>
      <w:rFonts w:ascii="Tahoma" w:eastAsia="Times New Roman" w:hAnsi="Tahoma" w:cs="Tahoma"/>
      <w:color w:val="auto"/>
      <w:sz w:val="22"/>
      <w:szCs w:val="22"/>
      <w:lang w:val="es-MX"/>
    </w:rPr>
  </w:style>
  <w:style w:type="character" w:customStyle="1" w:styleId="ft0p11">
    <w:name w:val="ft0p11"/>
    <w:rsid w:val="005333C3"/>
    <w:rPr>
      <w:rFonts w:ascii="Times New Roman" w:hAnsi="Times New Roman" w:cs="Times New Roman"/>
      <w:b/>
      <w:bCs/>
      <w:color w:val="000000"/>
      <w:sz w:val="15"/>
      <w:szCs w:val="15"/>
    </w:rPr>
  </w:style>
  <w:style w:type="character" w:customStyle="1" w:styleId="ft2p11">
    <w:name w:val="ft2p11"/>
    <w:rsid w:val="005333C3"/>
    <w:rPr>
      <w:rFonts w:ascii="Times New Roman" w:hAnsi="Times New Roman" w:cs="Times New Roman"/>
      <w:color w:val="000000"/>
      <w:sz w:val="15"/>
      <w:szCs w:val="15"/>
    </w:rPr>
  </w:style>
  <w:style w:type="character" w:customStyle="1" w:styleId="ft3p11">
    <w:name w:val="ft3p11"/>
    <w:rsid w:val="005333C3"/>
    <w:rPr>
      <w:b/>
      <w:bCs/>
      <w:i/>
      <w:iCs/>
    </w:rPr>
  </w:style>
  <w:style w:type="character" w:customStyle="1" w:styleId="ft4p11">
    <w:name w:val="ft4p11"/>
    <w:rsid w:val="005333C3"/>
    <w:rPr>
      <w:i/>
      <w:iCs/>
    </w:rPr>
  </w:style>
  <w:style w:type="character" w:customStyle="1" w:styleId="ft6p11">
    <w:name w:val="ft6p11"/>
    <w:rsid w:val="005333C3"/>
    <w:rPr>
      <w:rFonts w:ascii="Times New Roman" w:hAnsi="Times New Roman" w:cs="Times New Roman"/>
      <w:i/>
      <w:iCs/>
      <w:color w:val="000000"/>
      <w:sz w:val="15"/>
      <w:szCs w:val="15"/>
    </w:rPr>
  </w:style>
  <w:style w:type="character" w:customStyle="1" w:styleId="ft0p21">
    <w:name w:val="ft0p21"/>
    <w:rsid w:val="005333C3"/>
    <w:rPr>
      <w:rFonts w:ascii="Times New Roman" w:hAnsi="Times New Roman" w:cs="Times New Roman"/>
      <w:color w:val="000000"/>
      <w:sz w:val="15"/>
      <w:szCs w:val="15"/>
    </w:rPr>
  </w:style>
  <w:style w:type="character" w:customStyle="1" w:styleId="ft1p21">
    <w:name w:val="ft1p21"/>
    <w:rsid w:val="005333C3"/>
    <w:rPr>
      <w:i/>
      <w:iCs/>
    </w:rPr>
  </w:style>
  <w:style w:type="character" w:customStyle="1" w:styleId="ft2p21">
    <w:name w:val="ft2p21"/>
    <w:rsid w:val="005333C3"/>
    <w:rPr>
      <w:rFonts w:ascii="Times New Roman" w:hAnsi="Times New Roman" w:cs="Times New Roman"/>
      <w:i/>
      <w:iCs/>
      <w:color w:val="000000"/>
      <w:sz w:val="15"/>
      <w:szCs w:val="15"/>
    </w:rPr>
  </w:style>
  <w:style w:type="character" w:customStyle="1" w:styleId="ft4p21">
    <w:name w:val="ft4p21"/>
    <w:rsid w:val="005333C3"/>
    <w:rPr>
      <w:rFonts w:ascii="Times New Roman" w:hAnsi="Times New Roman" w:cs="Times New Roman"/>
      <w:b/>
      <w:bCs/>
      <w:color w:val="000000"/>
      <w:sz w:val="15"/>
      <w:szCs w:val="15"/>
    </w:rPr>
  </w:style>
  <w:style w:type="character" w:customStyle="1" w:styleId="ft0p31">
    <w:name w:val="ft0p31"/>
    <w:rsid w:val="005333C3"/>
    <w:rPr>
      <w:rFonts w:ascii="Times New Roman" w:hAnsi="Times New Roman" w:cs="Times New Roman"/>
      <w:color w:val="000000"/>
      <w:sz w:val="15"/>
      <w:szCs w:val="15"/>
    </w:rPr>
  </w:style>
  <w:style w:type="character" w:customStyle="1" w:styleId="ft1p31">
    <w:name w:val="ft1p31"/>
    <w:rsid w:val="005333C3"/>
    <w:rPr>
      <w:rFonts w:ascii="Times New Roman" w:hAnsi="Times New Roman" w:cs="Times New Roman"/>
      <w:b/>
      <w:bCs/>
      <w:color w:val="000000"/>
      <w:sz w:val="15"/>
      <w:szCs w:val="15"/>
    </w:rPr>
  </w:style>
  <w:style w:type="character" w:customStyle="1" w:styleId="ft3p31">
    <w:name w:val="ft3p31"/>
    <w:rsid w:val="005333C3"/>
    <w:rPr>
      <w:i/>
      <w:iCs/>
    </w:rPr>
  </w:style>
  <w:style w:type="character" w:customStyle="1" w:styleId="ft4p31">
    <w:name w:val="ft4p31"/>
    <w:rsid w:val="005333C3"/>
    <w:rPr>
      <w:rFonts w:ascii="Times New Roman" w:hAnsi="Times New Roman" w:cs="Times New Roman"/>
      <w:i/>
      <w:iCs/>
      <w:color w:val="000000"/>
      <w:sz w:val="15"/>
      <w:szCs w:val="15"/>
    </w:rPr>
  </w:style>
  <w:style w:type="character" w:customStyle="1" w:styleId="ft0p41">
    <w:name w:val="ft0p41"/>
    <w:rsid w:val="005333C3"/>
    <w:rPr>
      <w:rFonts w:ascii="Times New Roman" w:hAnsi="Times New Roman" w:cs="Times New Roman"/>
      <w:color w:val="000000"/>
      <w:sz w:val="15"/>
      <w:szCs w:val="15"/>
    </w:rPr>
  </w:style>
  <w:style w:type="character" w:customStyle="1" w:styleId="ft2p41">
    <w:name w:val="ft2p41"/>
    <w:uiPriority w:val="99"/>
    <w:rsid w:val="005333C3"/>
    <w:rPr>
      <w:rFonts w:ascii="Times New Roman" w:hAnsi="Times New Roman" w:cs="Times New Roman"/>
      <w:b/>
      <w:bCs/>
      <w:color w:val="000000"/>
      <w:sz w:val="15"/>
      <w:szCs w:val="15"/>
    </w:rPr>
  </w:style>
  <w:style w:type="paragraph" w:styleId="Sangradetextonormal">
    <w:name w:val="Body Text Indent"/>
    <w:basedOn w:val="Normal"/>
    <w:link w:val="SangradetextonormalCar"/>
    <w:rsid w:val="005333C3"/>
    <w:pPr>
      <w:spacing w:after="120" w:line="240" w:lineRule="auto"/>
      <w:ind w:left="283"/>
    </w:pPr>
    <w:rPr>
      <w:rFonts w:ascii="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333C3"/>
    <w:rPr>
      <w:rFonts w:ascii="Times New Roman" w:eastAsia="Calibri" w:hAnsi="Times New Roman" w:cs="Times New Roman"/>
      <w:sz w:val="24"/>
      <w:szCs w:val="24"/>
      <w:lang w:eastAsia="es-ES"/>
    </w:rPr>
  </w:style>
  <w:style w:type="paragraph" w:styleId="Textoindependiente">
    <w:name w:val="Body Text"/>
    <w:basedOn w:val="Normal"/>
    <w:link w:val="TextoindependienteCar"/>
    <w:uiPriority w:val="99"/>
    <w:rsid w:val="005333C3"/>
    <w:pPr>
      <w:spacing w:after="120"/>
    </w:pPr>
    <w:rPr>
      <w:sz w:val="20"/>
      <w:szCs w:val="20"/>
      <w:lang w:val="es-ES" w:eastAsia="es-ES"/>
    </w:rPr>
  </w:style>
  <w:style w:type="character" w:customStyle="1" w:styleId="TextoindependienteCar">
    <w:name w:val="Texto independiente Car"/>
    <w:basedOn w:val="Fuentedeprrafopredeter"/>
    <w:link w:val="Textoindependiente"/>
    <w:uiPriority w:val="99"/>
    <w:rsid w:val="005333C3"/>
    <w:rPr>
      <w:rFonts w:ascii="Calibri" w:eastAsia="Calibri" w:hAnsi="Calibri" w:cs="Calibri"/>
      <w:sz w:val="20"/>
      <w:szCs w:val="20"/>
      <w:lang w:val="es-ES" w:eastAsia="es-ES"/>
    </w:rPr>
  </w:style>
  <w:style w:type="character" w:styleId="nfasis">
    <w:name w:val="Emphasis"/>
    <w:qFormat/>
    <w:rsid w:val="005333C3"/>
    <w:rPr>
      <w:rFonts w:ascii="Calibri" w:hAnsi="Calibri"/>
      <w:b/>
      <w:i/>
      <w:iCs/>
    </w:rPr>
  </w:style>
  <w:style w:type="character" w:customStyle="1" w:styleId="apple-converted-space">
    <w:name w:val="apple-converted-space"/>
    <w:rsid w:val="005333C3"/>
  </w:style>
  <w:style w:type="paragraph" w:customStyle="1" w:styleId="BulletRelaciones">
    <w:name w:val="Bullet Relaciones"/>
    <w:basedOn w:val="Normal"/>
    <w:rsid w:val="005333C3"/>
    <w:pPr>
      <w:spacing w:before="60" w:after="60" w:line="240" w:lineRule="auto"/>
      <w:ind w:left="397" w:right="113" w:hanging="284"/>
    </w:pPr>
    <w:rPr>
      <w:rFonts w:ascii="Arial" w:eastAsia="Times New Roman" w:hAnsi="Arial" w:cs="Times New Roman"/>
      <w:sz w:val="24"/>
      <w:szCs w:val="20"/>
      <w:lang w:val="en-US" w:bidi="en-US"/>
    </w:rPr>
  </w:style>
  <w:style w:type="paragraph" w:customStyle="1" w:styleId="Text114">
    <w:name w:val="Text 114"/>
    <w:basedOn w:val="Normal"/>
    <w:rsid w:val="005333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1">
    <w:name w:val="Text 111"/>
    <w:basedOn w:val="Normal"/>
    <w:rsid w:val="005333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
    <w:name w:val="Text 11"/>
    <w:basedOn w:val="Normal"/>
    <w:rsid w:val="005333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2">
    <w:name w:val="Text 112"/>
    <w:basedOn w:val="Normal"/>
    <w:rsid w:val="005333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numbering" w:customStyle="1" w:styleId="Estilo1">
    <w:name w:val="Estilo1"/>
    <w:uiPriority w:val="99"/>
    <w:rsid w:val="005333C3"/>
    <w:pPr>
      <w:numPr>
        <w:numId w:val="12"/>
      </w:numPr>
    </w:pPr>
  </w:style>
  <w:style w:type="numbering" w:customStyle="1" w:styleId="Estilo4">
    <w:name w:val="Estilo4"/>
    <w:uiPriority w:val="99"/>
    <w:rsid w:val="005333C3"/>
    <w:pPr>
      <w:numPr>
        <w:numId w:val="21"/>
      </w:numPr>
    </w:pPr>
  </w:style>
  <w:style w:type="table" w:styleId="Tablaconcuadrcula">
    <w:name w:val="Table Grid"/>
    <w:basedOn w:val="Tablanormal"/>
    <w:rsid w:val="005333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semiHidden/>
    <w:unhideWhenUsed/>
    <w:rsid w:val="005333C3"/>
    <w:rPr>
      <w:color w:val="0000FF"/>
      <w:u w:val="single"/>
    </w:rPr>
  </w:style>
  <w:style w:type="character" w:styleId="Hipervnculovisitado">
    <w:name w:val="FollowedHyperlink"/>
    <w:uiPriority w:val="99"/>
    <w:semiHidden/>
    <w:unhideWhenUsed/>
    <w:rsid w:val="005333C3"/>
    <w:rPr>
      <w:color w:val="800080"/>
      <w:u w:val="single"/>
    </w:rPr>
  </w:style>
  <w:style w:type="paragraph" w:customStyle="1" w:styleId="font5">
    <w:name w:val="font5"/>
    <w:basedOn w:val="Normal"/>
    <w:rsid w:val="005333C3"/>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6">
    <w:name w:val="font6"/>
    <w:basedOn w:val="Normal"/>
    <w:rsid w:val="005333C3"/>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5333C3"/>
    <w:pP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4">
    <w:name w:val="xl64"/>
    <w:basedOn w:val="Normal"/>
    <w:rsid w:val="005333C3"/>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5333C3"/>
    <w:pP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6">
    <w:name w:val="xl66"/>
    <w:basedOn w:val="Normal"/>
    <w:rsid w:val="005333C3"/>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7">
    <w:name w:val="xl67"/>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8">
    <w:name w:val="xl68"/>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9">
    <w:name w:val="xl69"/>
    <w:basedOn w:val="Normal"/>
    <w:rsid w:val="005333C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0">
    <w:name w:val="xl70"/>
    <w:basedOn w:val="Normal"/>
    <w:rsid w:val="005333C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1">
    <w:name w:val="xl71"/>
    <w:basedOn w:val="Normal"/>
    <w:rsid w:val="005333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2">
    <w:name w:val="xl72"/>
    <w:basedOn w:val="Normal"/>
    <w:rsid w:val="005333C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3">
    <w:name w:val="xl73"/>
    <w:basedOn w:val="Normal"/>
    <w:rsid w:val="005333C3"/>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4">
    <w:name w:val="xl74"/>
    <w:basedOn w:val="Normal"/>
    <w:rsid w:val="005333C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5">
    <w:name w:val="xl75"/>
    <w:basedOn w:val="Normal"/>
    <w:rsid w:val="005333C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6">
    <w:name w:val="xl76"/>
    <w:basedOn w:val="Normal"/>
    <w:rsid w:val="005333C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7">
    <w:name w:val="xl77"/>
    <w:basedOn w:val="Normal"/>
    <w:rsid w:val="005333C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8">
    <w:name w:val="xl78"/>
    <w:basedOn w:val="Normal"/>
    <w:rsid w:val="005333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9">
    <w:name w:val="xl79"/>
    <w:basedOn w:val="Normal"/>
    <w:rsid w:val="005333C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0">
    <w:name w:val="xl80"/>
    <w:basedOn w:val="Normal"/>
    <w:rsid w:val="005333C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1">
    <w:name w:val="xl81"/>
    <w:basedOn w:val="Normal"/>
    <w:rsid w:val="005333C3"/>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2">
    <w:name w:val="xl82"/>
    <w:basedOn w:val="Normal"/>
    <w:rsid w:val="005333C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3">
    <w:name w:val="xl83"/>
    <w:basedOn w:val="Normal"/>
    <w:rsid w:val="005333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4">
    <w:name w:val="xl84"/>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SV"/>
    </w:rPr>
  </w:style>
  <w:style w:type="paragraph" w:customStyle="1" w:styleId="xl85">
    <w:name w:val="xl85"/>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customStyle="1" w:styleId="xl86">
    <w:name w:val="xl86"/>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87">
    <w:name w:val="xl87"/>
    <w:basedOn w:val="Normal"/>
    <w:rsid w:val="005333C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8">
    <w:name w:val="xl88"/>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9">
    <w:name w:val="xl89"/>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90">
    <w:name w:val="xl90"/>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1">
    <w:name w:val="xl91"/>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eastAsia="es-SV"/>
    </w:rPr>
  </w:style>
  <w:style w:type="paragraph" w:customStyle="1" w:styleId="xl92">
    <w:name w:val="xl92"/>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3">
    <w:name w:val="xl93"/>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color w:val="000000"/>
      <w:sz w:val="16"/>
      <w:szCs w:val="16"/>
      <w:lang w:eastAsia="es-SV"/>
    </w:rPr>
  </w:style>
  <w:style w:type="paragraph" w:customStyle="1" w:styleId="xl94">
    <w:name w:val="xl94"/>
    <w:basedOn w:val="Normal"/>
    <w:rsid w:val="005333C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color w:val="E26B0A"/>
      <w:sz w:val="24"/>
      <w:szCs w:val="24"/>
      <w:lang w:eastAsia="es-SV"/>
    </w:rPr>
  </w:style>
  <w:style w:type="paragraph" w:customStyle="1" w:styleId="xl95">
    <w:name w:val="xl95"/>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6">
    <w:name w:val="xl96"/>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7">
    <w:name w:val="xl97"/>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8">
    <w:name w:val="xl98"/>
    <w:basedOn w:val="Normal"/>
    <w:rsid w:val="005333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character" w:styleId="Nmerodepgina">
    <w:name w:val="page number"/>
    <w:basedOn w:val="Fuentedeprrafopredeter"/>
    <w:uiPriority w:val="99"/>
    <w:unhideWhenUsed/>
    <w:rsid w:val="00690168"/>
    <w:rPr>
      <w:rFonts w:eastAsiaTheme="minorEastAsia" w:cstheme="minorBidi"/>
      <w:bCs w:val="0"/>
      <w:iCs w:val="0"/>
      <w:szCs w:val="22"/>
      <w:lang w:val="en-US"/>
    </w:rPr>
  </w:style>
  <w:style w:type="table" w:styleId="Listaclara-nfasis5">
    <w:name w:val="Light List Accent 5"/>
    <w:basedOn w:val="Tablanormal"/>
    <w:uiPriority w:val="61"/>
    <w:rsid w:val="00C7709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rsid w:val="00C7709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6">
    <w:name w:val="Light List Accent 6"/>
    <w:basedOn w:val="Tablanormal"/>
    <w:uiPriority w:val="61"/>
    <w:rsid w:val="00C7709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clara-nfasis3">
    <w:name w:val="Light List Accent 3"/>
    <w:basedOn w:val="Tablanormal"/>
    <w:uiPriority w:val="61"/>
    <w:rsid w:val="00BA789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B9C9E-9184-4228-954C-A1B3CC8B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8046</Words>
  <Characters>44253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 [Escribir el título del documento]</dc:creator>
  <cp:lastModifiedBy>Rafael</cp:lastModifiedBy>
  <cp:revision>6</cp:revision>
  <cp:lastPrinted>2014-10-06T13:56:00Z</cp:lastPrinted>
  <dcterms:created xsi:type="dcterms:W3CDTF">2014-07-11T15:04:00Z</dcterms:created>
  <dcterms:modified xsi:type="dcterms:W3CDTF">2017-03-23T17:00:00Z</dcterms:modified>
</cp:coreProperties>
</file>