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4F2C7" w14:textId="318BEA8A" w:rsidR="00020926" w:rsidRPr="00C0205C" w:rsidRDefault="00C62CB3" w:rsidP="00020926">
      <w:pPr>
        <w:spacing w:after="240"/>
        <w:ind w:right="723"/>
        <w:contextualSpacing/>
        <w:rPr>
          <w:rFonts w:ascii="Copperplate33bc" w:hAnsi="Copperplate33bc"/>
          <w:noProof w:val="0"/>
          <w:color w:val="3399FF"/>
          <w:lang w:val="es-ES" w:eastAsia="es-ES" w:bidi="ar-SA"/>
        </w:rPr>
      </w:pPr>
      <w:bookmarkStart w:id="0" w:name="_Hlk150865894"/>
      <w:bookmarkStart w:id="1" w:name="_Hlk150763990"/>
      <w:r w:rsidRPr="00AA6764">
        <w:rPr>
          <w:rFonts w:ascii="Copperplate33bc" w:hAnsi="Copperplate33bc"/>
          <w:color w:val="4472C4" w:themeColor="accent1"/>
          <w:lang w:eastAsia="es-SV" w:bidi="ar-SA"/>
        </w:rPr>
        <w:drawing>
          <wp:anchor distT="0" distB="0" distL="114300" distR="114300" simplePos="0" relativeHeight="251661312" behindDoc="1" locked="0" layoutInCell="1" allowOverlap="1" wp14:anchorId="5C256287" wp14:editId="41B017B2">
            <wp:simplePos x="0" y="0"/>
            <wp:positionH relativeFrom="column">
              <wp:posOffset>5181600</wp:posOffset>
            </wp:positionH>
            <wp:positionV relativeFrom="paragraph">
              <wp:posOffset>-257175</wp:posOffset>
            </wp:positionV>
            <wp:extent cx="741680" cy="809447"/>
            <wp:effectExtent l="0" t="0" r="0" b="0"/>
            <wp:wrapNone/>
            <wp:docPr id="2025147844" name="Imagen 2025147844" descr="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salvad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809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6764">
        <w:rPr>
          <w:rFonts w:ascii="Copperplate33bc" w:hAnsi="Copperplate33bc"/>
          <w:color w:val="4472C4" w:themeColor="accent1"/>
          <w:lang w:eastAsia="es-SV" w:bidi="ar-SA"/>
        </w:rPr>
        <w:drawing>
          <wp:anchor distT="0" distB="0" distL="114300" distR="114300" simplePos="0" relativeHeight="251659264" behindDoc="0" locked="0" layoutInCell="1" allowOverlap="1" wp14:anchorId="1187772E" wp14:editId="6B0923DE">
            <wp:simplePos x="0" y="0"/>
            <wp:positionH relativeFrom="margin">
              <wp:posOffset>-676275</wp:posOffset>
            </wp:positionH>
            <wp:positionV relativeFrom="paragraph">
              <wp:posOffset>-691356</wp:posOffset>
            </wp:positionV>
            <wp:extent cx="908259" cy="691515"/>
            <wp:effectExtent l="0" t="0" r="6350" b="0"/>
            <wp:wrapNone/>
            <wp:docPr id="1232076319" name="Imagen 1232076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259" cy="6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0926">
        <w:rPr>
          <w:color w:val="00B0F0"/>
        </w:rPr>
        <w:t xml:space="preserve">                                </w:t>
      </w:r>
      <w:r w:rsidR="00020926" w:rsidRPr="00AA6764">
        <w:rPr>
          <w:color w:val="00B0F0"/>
        </w:rPr>
        <w:t xml:space="preserve">ALCALDIA </w:t>
      </w:r>
      <w:r w:rsidR="00020926" w:rsidRPr="00C0205C">
        <w:rPr>
          <w:rFonts w:ascii="Copperplate33bc" w:hAnsi="Copperplate33bc"/>
          <w:noProof w:val="0"/>
          <w:color w:val="3399FF"/>
          <w:lang w:val="es-ES" w:eastAsia="es-ES" w:bidi="ar-SA"/>
        </w:rPr>
        <w:t>MUNICIPAL DE EL ROSARIO</w:t>
      </w:r>
      <w:r>
        <w:rPr>
          <w:rFonts w:ascii="Copperplate33bc" w:hAnsi="Copperplate33bc"/>
          <w:noProof w:val="0"/>
          <w:color w:val="3399FF"/>
          <w:lang w:val="es-ES" w:eastAsia="es-ES" w:bidi="ar-SA"/>
        </w:rPr>
        <w:t xml:space="preserve">   </w:t>
      </w:r>
    </w:p>
    <w:p w14:paraId="52328486" w14:textId="77777777" w:rsidR="00020926" w:rsidRPr="00C0205C" w:rsidRDefault="00020926" w:rsidP="00020926">
      <w:pPr>
        <w:spacing w:after="240"/>
        <w:ind w:right="224"/>
        <w:contextualSpacing/>
        <w:jc w:val="center"/>
        <w:rPr>
          <w:rFonts w:ascii="Copperplate33bc" w:hAnsi="Copperplate33bc"/>
          <w:noProof w:val="0"/>
          <w:color w:val="3399FF"/>
          <w:lang w:val="es-ES" w:eastAsia="es-ES" w:bidi="ar-SA"/>
        </w:rPr>
      </w:pPr>
      <w:r w:rsidRPr="00C0205C">
        <w:rPr>
          <w:rFonts w:ascii="Copperplate33bc" w:hAnsi="Copperplate33bc"/>
          <w:noProof w:val="0"/>
          <w:color w:val="3399FF"/>
          <w:lang w:val="es-ES" w:eastAsia="es-ES" w:bidi="ar-SA"/>
        </w:rPr>
        <w:t>DEPARTAMENTO DE CUSCATLAN, TEL FAX. 23796431</w:t>
      </w:r>
    </w:p>
    <w:p w14:paraId="7712E669" w14:textId="77777777" w:rsidR="00020926" w:rsidRPr="00C0205C" w:rsidRDefault="00020926" w:rsidP="00020926">
      <w:pPr>
        <w:spacing w:after="240"/>
        <w:ind w:right="44"/>
        <w:jc w:val="center"/>
        <w:rPr>
          <w:rFonts w:ascii="Albertus Medium" w:hAnsi="Albertus Medium"/>
          <w:noProof w:val="0"/>
          <w:lang w:val="es-ES" w:eastAsia="es-ES" w:bidi="ar-SA"/>
        </w:rPr>
      </w:pPr>
      <w:r w:rsidRPr="00C0205C">
        <w:rPr>
          <w:rFonts w:ascii="Albertus Medium" w:hAnsi="Albertus Medium"/>
          <w:noProof w:val="0"/>
          <w:lang w:val="es-ES" w:eastAsia="es-ES" w:bidi="ar-SA"/>
        </w:rPr>
        <w:t xml:space="preserve">Correo electrónico: </w:t>
      </w:r>
      <w:hyperlink r:id="rId7" w:history="1">
        <w:r w:rsidRPr="00C0205C">
          <w:rPr>
            <w:rFonts w:ascii="Albertus Medium" w:hAnsi="Albertus Medium"/>
            <w:noProof w:val="0"/>
            <w:color w:val="0563C1" w:themeColor="hyperlink"/>
            <w:u w:val="single"/>
            <w:lang w:val="es-ES" w:eastAsia="es-ES" w:bidi="ar-SA"/>
          </w:rPr>
          <w:t>alcaldiaelrosario2021@yahoo.com</w:t>
        </w:r>
      </w:hyperlink>
    </w:p>
    <w:p w14:paraId="01FC9D0E" w14:textId="77777777" w:rsidR="00020926" w:rsidRDefault="00020926" w:rsidP="00020926">
      <w:pPr>
        <w:jc w:val="both"/>
        <w:rPr>
          <w:rFonts w:ascii="Arial Narrow" w:hAnsi="Arial Narrow"/>
          <w:b/>
          <w:color w:val="833C0B" w:themeColor="accent2" w:themeShade="80"/>
          <w:lang w:val="es-MX"/>
        </w:rPr>
      </w:pPr>
    </w:p>
    <w:p w14:paraId="7E7F9661" w14:textId="6D341453" w:rsidR="00020926" w:rsidRDefault="00020926" w:rsidP="00020926">
      <w:pPr>
        <w:jc w:val="both"/>
        <w:rPr>
          <w:rFonts w:ascii="Arial Narrow" w:hAnsi="Arial Narrow"/>
        </w:rPr>
      </w:pPr>
      <w:r w:rsidRPr="00181C23">
        <w:rPr>
          <w:rFonts w:ascii="Arial Narrow" w:hAnsi="Arial Narrow"/>
          <w:b/>
          <w:color w:val="833C0B" w:themeColor="accent2" w:themeShade="80"/>
          <w:lang w:val="es-MX"/>
        </w:rPr>
        <w:t xml:space="preserve">ACTA NÚMERO </w:t>
      </w:r>
      <w:r>
        <w:rPr>
          <w:rFonts w:ascii="Arial Narrow" w:hAnsi="Arial Narrow"/>
          <w:b/>
          <w:color w:val="833C0B" w:themeColor="accent2" w:themeShade="80"/>
          <w:lang w:val="es-MX"/>
        </w:rPr>
        <w:t>VEINTICINCO</w:t>
      </w:r>
      <w:r w:rsidRPr="00DA3E85">
        <w:rPr>
          <w:rFonts w:ascii="Arial Narrow" w:hAnsi="Arial Narrow"/>
          <w:b/>
          <w:color w:val="000000"/>
          <w:lang w:val="es-MX"/>
        </w:rPr>
        <w:t>.</w:t>
      </w:r>
      <w:r w:rsidRPr="00DA3E85">
        <w:rPr>
          <w:rFonts w:ascii="Arial Narrow" w:hAnsi="Arial Narrow"/>
          <w:color w:val="000000"/>
          <w:lang w:val="es-MX"/>
        </w:rPr>
        <w:t xml:space="preserve"> En la Alcaldía Municipal: EL Rosario, Departamento de Cuscatlán, a las diez horas del </w:t>
      </w:r>
      <w:r w:rsidRPr="00BF4B1F">
        <w:rPr>
          <w:rFonts w:ascii="Arial Narrow" w:hAnsi="Arial Narrow"/>
          <w:b/>
          <w:bCs/>
          <w:color w:val="000000"/>
          <w:lang w:val="es-MX"/>
        </w:rPr>
        <w:t xml:space="preserve">día </w:t>
      </w:r>
      <w:r>
        <w:rPr>
          <w:rFonts w:ascii="Arial Narrow" w:hAnsi="Arial Narrow"/>
          <w:b/>
          <w:bCs/>
          <w:color w:val="000000"/>
          <w:lang w:val="es-MX"/>
        </w:rPr>
        <w:t>diez</w:t>
      </w:r>
      <w:r w:rsidRPr="00BF4B1F">
        <w:rPr>
          <w:rFonts w:ascii="Arial Narrow" w:hAnsi="Arial Narrow"/>
          <w:b/>
          <w:bCs/>
          <w:color w:val="000000"/>
          <w:lang w:val="es-MX"/>
        </w:rPr>
        <w:t xml:space="preserve"> de noviembre de dos mil veintitres</w:t>
      </w:r>
      <w:r w:rsidRPr="00DA3E85">
        <w:rPr>
          <w:rFonts w:ascii="Arial Narrow" w:hAnsi="Arial Narrow"/>
          <w:color w:val="000000"/>
          <w:lang w:val="es-MX"/>
        </w:rPr>
        <w:t xml:space="preserve">. Sesión </w:t>
      </w:r>
      <w:r>
        <w:rPr>
          <w:rFonts w:ascii="Arial Narrow" w:hAnsi="Arial Narrow"/>
          <w:color w:val="000000"/>
          <w:lang w:val="es-MX"/>
        </w:rPr>
        <w:t>Extrao</w:t>
      </w:r>
      <w:r w:rsidRPr="00DA3E85">
        <w:rPr>
          <w:rFonts w:ascii="Arial Narrow" w:hAnsi="Arial Narrow"/>
          <w:color w:val="000000"/>
          <w:lang w:val="es-MX"/>
        </w:rPr>
        <w:t>rdinaria, celebrada y convocada por el señor Alcalde Municipal: don  Manuel Antonio de Jesús Tejada Hernández; con la asistencia de los señores miembros del Concejo: Síndico Municipal, don Godofredo Méndez Pérez; primera Regidora, doña Verónica del Carmen Navidad Iraheta;</w:t>
      </w:r>
      <w:r>
        <w:rPr>
          <w:rFonts w:ascii="Arial Narrow" w:hAnsi="Arial Narrow"/>
          <w:color w:val="000000"/>
          <w:lang w:val="es-MX"/>
        </w:rPr>
        <w:t xml:space="preserve"> </w:t>
      </w:r>
      <w:r w:rsidRPr="00E03CFD">
        <w:rPr>
          <w:rFonts w:ascii="Arial Narrow" w:hAnsi="Arial Narrow"/>
          <w:color w:val="000000"/>
          <w:lang w:val="es-MX"/>
        </w:rPr>
        <w:t>tercera suplente, designada como Segunda Regidora Propietaria, doña María Carolina Vásquez de Castro</w:t>
      </w:r>
      <w:r w:rsidRPr="00DA3E85">
        <w:rPr>
          <w:rFonts w:ascii="Arial Narrow" w:hAnsi="Arial Narrow"/>
          <w:color w:val="000000"/>
          <w:lang w:val="es-MX"/>
        </w:rPr>
        <w:t>; con la asistencia de los miembros suplentes: primera suplente, doña Ingrid Larissa Hernández Lazo; segundo suplente, don Rosulo Muñoz López;  cuarto suplente, don  Rafael Antonio Tejada</w:t>
      </w:r>
      <w:r>
        <w:rPr>
          <w:rFonts w:ascii="Arial Narrow" w:hAnsi="Arial Narrow"/>
          <w:color w:val="000000"/>
          <w:lang w:val="es-MX"/>
        </w:rPr>
        <w:t xml:space="preserve"> </w:t>
      </w:r>
      <w:r w:rsidRPr="00822529">
        <w:rPr>
          <w:rFonts w:ascii="Arial Narrow" w:hAnsi="Arial Narrow"/>
          <w:sz w:val="22"/>
          <w:szCs w:val="22"/>
          <w:lang w:val="es-MX"/>
        </w:rPr>
        <w:t xml:space="preserve">y </w:t>
      </w:r>
      <w:r w:rsidRPr="004242F4">
        <w:rPr>
          <w:rFonts w:ascii="Arial Narrow" w:hAnsi="Arial Narrow"/>
          <w:sz w:val="22"/>
          <w:szCs w:val="22"/>
          <w:lang w:val="es-MX"/>
        </w:rPr>
        <w:t>Secretario de actuaciones señor José Nelson Sánchez</w:t>
      </w:r>
      <w:r w:rsidRPr="00DA3E85">
        <w:rPr>
          <w:rFonts w:ascii="Arial Narrow" w:hAnsi="Arial Narrow"/>
          <w:color w:val="000000"/>
          <w:lang w:val="es-MX"/>
        </w:rPr>
        <w:t>. El señor Alcalde Municipal</w:t>
      </w:r>
      <w:r>
        <w:rPr>
          <w:rFonts w:ascii="Arial Narrow" w:hAnsi="Arial Narrow"/>
          <w:color w:val="000000"/>
          <w:lang w:val="es-MX"/>
        </w:rPr>
        <w:t xml:space="preserve"> informo al Concejo de los asuntos que le competen; el Secretario le dio lectura al acta anterior, la cual fue aprobada en todas sus partes</w:t>
      </w:r>
      <w:r w:rsidRPr="00DA3E85">
        <w:rPr>
          <w:rFonts w:ascii="Arial Narrow" w:hAnsi="Arial Narrow"/>
          <w:color w:val="000000"/>
          <w:lang w:val="es-MX"/>
        </w:rPr>
        <w:t>.  A continuación, se expusieron algunos puntos, se tomaron en consideración los siguientes</w:t>
      </w:r>
      <w:r>
        <w:rPr>
          <w:rFonts w:ascii="Arial Narrow" w:hAnsi="Arial Narrow"/>
          <w:color w:val="000000"/>
          <w:lang w:val="es-MX"/>
        </w:rPr>
        <w:t xml:space="preserve">. </w:t>
      </w:r>
      <w:bookmarkEnd w:id="0"/>
      <w:r w:rsidRPr="00E9063C">
        <w:rPr>
          <w:rFonts w:ascii="Arial Narrow" w:hAnsi="Arial Narrow"/>
          <w:b/>
          <w:bCs/>
          <w:color w:val="833C0B" w:themeColor="accent2" w:themeShade="80"/>
          <w:lang w:val="es-MX"/>
        </w:rPr>
        <w:t>ACUERDO NUMERO UNO.</w:t>
      </w:r>
      <w:r w:rsidRPr="00E9063C">
        <w:rPr>
          <w:rFonts w:ascii="Arial Narrow" w:hAnsi="Arial Narrow"/>
          <w:color w:val="000000"/>
          <w:lang w:val="es-MX"/>
        </w:rPr>
        <w:t xml:space="preserve"> El</w:t>
      </w:r>
      <w:r>
        <w:rPr>
          <w:rFonts w:ascii="Arial Narrow" w:hAnsi="Arial Narrow"/>
          <w:color w:val="000000"/>
          <w:lang w:val="es-MX"/>
        </w:rPr>
        <w:t xml:space="preserve"> Concejo Municipal, </w:t>
      </w:r>
      <w:r w:rsidRPr="00EA41C3">
        <w:rPr>
          <w:rFonts w:ascii="Arial Narrow" w:hAnsi="Arial Narrow"/>
          <w:color w:val="000000"/>
          <w:lang w:val="es-MX"/>
        </w:rPr>
        <w:t xml:space="preserve">CONSIDERANDO: </w:t>
      </w:r>
      <w:r w:rsidRPr="00EA41C3">
        <w:rPr>
          <w:rFonts w:ascii="Arial Narrow" w:hAnsi="Arial Narrow"/>
          <w:b/>
          <w:bCs/>
          <w:color w:val="000000"/>
          <w:lang w:val="es-MX"/>
        </w:rPr>
        <w:t>I-</w:t>
      </w:r>
      <w:r w:rsidRPr="00EA41C3">
        <w:rPr>
          <w:rFonts w:ascii="Arial Narrow" w:hAnsi="Arial Narrow"/>
        </w:rPr>
        <w:t xml:space="preserve"> Que la Jefe de UCP </w:t>
      </w:r>
      <w:r>
        <w:rPr>
          <w:rFonts w:ascii="Arial Narrow" w:hAnsi="Arial Narrow"/>
        </w:rPr>
        <w:t xml:space="preserve">presenta informe de recomendación de panel de Evaluacion de Ofertas para el proceso de </w:t>
      </w:r>
      <w:r w:rsidRPr="00057495">
        <w:rPr>
          <w:rFonts w:ascii="Arial Narrow" w:hAnsi="Arial Narrow"/>
          <w:b/>
          <w:bCs/>
        </w:rPr>
        <w:t>SELECCIÓN AL MENOR COSTO – SERVICIOS, Ref.: No. C.M.C-01-23</w:t>
      </w:r>
      <w:r>
        <w:rPr>
          <w:rFonts w:ascii="Arial Narrow" w:hAnsi="Arial Narrow"/>
        </w:rPr>
        <w:t xml:space="preserve">, denominada </w:t>
      </w:r>
      <w:r w:rsidRPr="00E9063C">
        <w:rPr>
          <w:rFonts w:ascii="Arial Narrow" w:hAnsi="Arial Narrow"/>
          <w:b/>
          <w:bCs/>
        </w:rPr>
        <w:t>“Formulacion de 5 Carpetas Tecnicas de Infraestructura del Municipio de El Rosario, departamento de Cuscatlan”</w:t>
      </w:r>
      <w:r>
        <w:rPr>
          <w:rFonts w:ascii="Arial Narrow" w:hAnsi="Arial Narrow"/>
        </w:rPr>
        <w:t xml:space="preserve">; II- Que la formulacion de las 5 carpetas de infraestructura, seran para los proyectos: </w:t>
      </w:r>
    </w:p>
    <w:p w14:paraId="7FB902B7" w14:textId="77777777" w:rsidR="00020926" w:rsidRDefault="00020926" w:rsidP="00020926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color w:val="000000"/>
          <w:lang w:val="es-MX"/>
        </w:rPr>
      </w:pPr>
      <w:r w:rsidRPr="009422E7">
        <w:rPr>
          <w:rFonts w:ascii="Arial Narrow" w:hAnsi="Arial Narrow"/>
          <w:color w:val="000000"/>
          <w:lang w:val="es-MX"/>
        </w:rPr>
        <w:t>Concretea</w:t>
      </w:r>
      <w:r>
        <w:rPr>
          <w:rFonts w:ascii="Arial Narrow" w:hAnsi="Arial Narrow"/>
          <w:color w:val="000000"/>
          <w:lang w:val="es-MX"/>
        </w:rPr>
        <w:t>do  de Calle Principal, Caserio Los Orellana, Canton Amatillo de El Rosario, departamento de Cuscatlan.</w:t>
      </w:r>
    </w:p>
    <w:p w14:paraId="77AA33DE" w14:textId="77777777" w:rsidR="00020926" w:rsidRDefault="00020926" w:rsidP="00020926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color w:val="000000"/>
          <w:lang w:val="es-MX"/>
        </w:rPr>
      </w:pPr>
      <w:r>
        <w:rPr>
          <w:rFonts w:ascii="Arial Narrow" w:hAnsi="Arial Narrow"/>
          <w:color w:val="000000"/>
          <w:lang w:val="es-MX"/>
        </w:rPr>
        <w:t>Concreteado de Calle Principal, Caserio Los Rivas, Canton Amatillo de El Rosario, departamento de Cuscatlan.</w:t>
      </w:r>
    </w:p>
    <w:p w14:paraId="5794C28F" w14:textId="77777777" w:rsidR="00020926" w:rsidRDefault="00020926" w:rsidP="00020926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color w:val="000000"/>
          <w:lang w:val="es-MX"/>
        </w:rPr>
      </w:pPr>
      <w:r>
        <w:rPr>
          <w:rFonts w:ascii="Arial Narrow" w:hAnsi="Arial Narrow"/>
          <w:color w:val="000000"/>
          <w:lang w:val="es-MX"/>
        </w:rPr>
        <w:t>Construccion de Calle en Colonia, Dolores, Barrio El Centro, El Rosario, departamento de Cuscatlan.</w:t>
      </w:r>
    </w:p>
    <w:p w14:paraId="00F8CBFC" w14:textId="77777777" w:rsidR="00020926" w:rsidRDefault="00020926" w:rsidP="00020926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color w:val="000000"/>
          <w:lang w:val="es-MX"/>
        </w:rPr>
      </w:pPr>
      <w:r>
        <w:rPr>
          <w:rFonts w:ascii="Arial Narrow" w:hAnsi="Arial Narrow"/>
          <w:color w:val="000000"/>
          <w:lang w:val="es-MX"/>
        </w:rPr>
        <w:t>Construccion de Tramo de Calle a la Fincona, Canton El Calvario de El Rosario, departamento de Cuscatlan.</w:t>
      </w:r>
    </w:p>
    <w:p w14:paraId="63B62277" w14:textId="77777777" w:rsidR="00020926" w:rsidRDefault="00020926" w:rsidP="00020926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color w:val="000000"/>
          <w:lang w:val="es-MX"/>
        </w:rPr>
      </w:pPr>
      <w:r>
        <w:rPr>
          <w:rFonts w:ascii="Arial Narrow" w:hAnsi="Arial Narrow"/>
          <w:color w:val="000000"/>
          <w:lang w:val="es-MX"/>
        </w:rPr>
        <w:t>Concreteado de Calle Principal, Caserio San Martincito, Canton San Martin, El Rosario, departamento de Cuscatlan.</w:t>
      </w:r>
    </w:p>
    <w:p w14:paraId="5D55179B" w14:textId="77777777" w:rsidR="00020926" w:rsidRDefault="00020926" w:rsidP="00020926">
      <w:pPr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  <w:lang w:val="es-MX"/>
        </w:rPr>
        <w:t xml:space="preserve">III- Que se publico el dia 3 de octubre de 2023 en Comprasal; habiendo recibido tres (3) ofertas, de las empresas: 1- Inverssam, S. A. De C.V., con un monto de $12,800.00; 2- SAIC, S. A. de C. V., con un monto de $27,000.00 mas IVA, y 3- DISCONC, S. A, de C. V., con un monto de $16,950.00; IV- Que el Panel de Evaluacion de Ofertadas, RECOMIENDA: Adjudicar a la empresa INVERSSAM, S. A. de C.V., por un monto de $12,800.00; por lo por que en base al Art. 18 de la Ley de Compras Publicas y numeral 9 del Art. 30 del Codigo Municipal, </w:t>
      </w:r>
      <w:r w:rsidRPr="009A64AC">
        <w:rPr>
          <w:rFonts w:ascii="Arial Narrow" w:hAnsi="Arial Narrow"/>
          <w:b/>
          <w:bCs/>
          <w:color w:val="000000"/>
          <w:lang w:val="es-MX"/>
        </w:rPr>
        <w:t>y con la abstencion del voto de la segunda Regidora propietaria designada, doña María Carolina Vásquez de Castro</w:t>
      </w:r>
      <w:r>
        <w:rPr>
          <w:rFonts w:ascii="Arial Narrow" w:hAnsi="Arial Narrow"/>
          <w:color w:val="000000"/>
          <w:lang w:val="es-MX"/>
        </w:rPr>
        <w:t xml:space="preserve"> ACUERDA: </w:t>
      </w:r>
      <w:r w:rsidRPr="00E32B13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Adjudicar a la Empresa INVERSAN, S. A. de C. V., la  </w:t>
      </w:r>
      <w:r w:rsidRPr="00E32B13">
        <w:rPr>
          <w:rFonts w:ascii="Arial Narrow" w:hAnsi="Arial Narrow"/>
          <w:b/>
          <w:bCs/>
          <w:color w:val="833C0B" w:themeColor="accent2" w:themeShade="80"/>
        </w:rPr>
        <w:t>formulacion de las 5 carpetas de infraestructura</w:t>
      </w:r>
      <w:r>
        <w:rPr>
          <w:rFonts w:ascii="Arial Narrow" w:hAnsi="Arial Narrow"/>
        </w:rPr>
        <w:t xml:space="preserve">, seran para los proyectos: </w:t>
      </w:r>
    </w:p>
    <w:p w14:paraId="24777B96" w14:textId="77777777" w:rsidR="00020926" w:rsidRPr="00E32B13" w:rsidRDefault="00020926" w:rsidP="00020926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  <w:bCs/>
          <w:color w:val="000000"/>
          <w:lang w:val="es-MX"/>
        </w:rPr>
      </w:pPr>
      <w:r w:rsidRPr="00E32B13">
        <w:rPr>
          <w:rFonts w:ascii="Arial Narrow" w:hAnsi="Arial Narrow"/>
          <w:b/>
          <w:bCs/>
          <w:color w:val="000000"/>
          <w:lang w:val="es-MX"/>
        </w:rPr>
        <w:t>Concreteado  de Calle Principal, Caserio Los Orellana, Canton Amatillo de El Rosario, departamento de Cuscatlan.</w:t>
      </w:r>
    </w:p>
    <w:p w14:paraId="16CD0103" w14:textId="77777777" w:rsidR="00020926" w:rsidRPr="00E32B13" w:rsidRDefault="00020926" w:rsidP="00020926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  <w:bCs/>
          <w:color w:val="000000"/>
          <w:lang w:val="es-MX"/>
        </w:rPr>
      </w:pPr>
      <w:r w:rsidRPr="00E32B13">
        <w:rPr>
          <w:rFonts w:ascii="Arial Narrow" w:hAnsi="Arial Narrow"/>
          <w:b/>
          <w:bCs/>
          <w:color w:val="000000"/>
          <w:lang w:val="es-MX"/>
        </w:rPr>
        <w:t>Concreteado de Calle Principal, Caserio Los Rivas, Canton Amatillo de El Rosario, departamento de Cuscatlan.</w:t>
      </w:r>
    </w:p>
    <w:p w14:paraId="51AC898F" w14:textId="77777777" w:rsidR="00020926" w:rsidRPr="00E32B13" w:rsidRDefault="00020926" w:rsidP="00020926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  <w:bCs/>
          <w:color w:val="000000"/>
          <w:lang w:val="es-MX"/>
        </w:rPr>
      </w:pPr>
      <w:r w:rsidRPr="00E32B13">
        <w:rPr>
          <w:rFonts w:ascii="Arial Narrow" w:hAnsi="Arial Narrow"/>
          <w:b/>
          <w:bCs/>
          <w:color w:val="000000"/>
          <w:lang w:val="es-MX"/>
        </w:rPr>
        <w:t>Construccion de Calle en Colonia, Dolores, Barrio El Centro, El Rosario, departamento de Cuscatlan.</w:t>
      </w:r>
    </w:p>
    <w:p w14:paraId="63261900" w14:textId="77777777" w:rsidR="00020926" w:rsidRPr="00E32B13" w:rsidRDefault="00020926" w:rsidP="00020926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  <w:bCs/>
          <w:color w:val="000000"/>
          <w:lang w:val="es-MX"/>
        </w:rPr>
      </w:pPr>
      <w:r w:rsidRPr="00E32B13">
        <w:rPr>
          <w:rFonts w:ascii="Arial Narrow" w:hAnsi="Arial Narrow"/>
          <w:b/>
          <w:bCs/>
          <w:color w:val="000000"/>
          <w:lang w:val="es-MX"/>
        </w:rPr>
        <w:lastRenderedPageBreak/>
        <w:t>Construccion de Tramo de Calle a la Fincona, Canton El Calvario de El Rosario, departamento de Cuscatlan.</w:t>
      </w:r>
    </w:p>
    <w:p w14:paraId="4799FDF9" w14:textId="77777777" w:rsidR="00020926" w:rsidRPr="00E32B13" w:rsidRDefault="00020926" w:rsidP="00020926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color w:val="000000"/>
          <w:lang w:val="es-MX"/>
        </w:rPr>
      </w:pPr>
      <w:r w:rsidRPr="00E32B13">
        <w:rPr>
          <w:rFonts w:ascii="Arial Narrow" w:hAnsi="Arial Narrow"/>
          <w:b/>
          <w:bCs/>
          <w:color w:val="000000"/>
          <w:lang w:val="es-MX"/>
        </w:rPr>
        <w:t>Concreteado de Calle Principal, Caserio San Martincito, Canton San Martin, El Rosario, departamento de Cuscatlan</w:t>
      </w:r>
      <w:r>
        <w:rPr>
          <w:rFonts w:ascii="Arial Narrow" w:hAnsi="Arial Narrow"/>
          <w:color w:val="000000"/>
          <w:lang w:val="es-MX"/>
        </w:rPr>
        <w:t xml:space="preserve">, por un monto de </w:t>
      </w:r>
      <w:r w:rsidRPr="00E32B13">
        <w:rPr>
          <w:rFonts w:ascii="Arial Narrow" w:hAnsi="Arial Narrow"/>
          <w:b/>
          <w:bCs/>
          <w:color w:val="000000"/>
          <w:lang w:val="es-MX"/>
        </w:rPr>
        <w:t>Doce mil ochocientos 00/100 dolares ($12,800.00),</w:t>
      </w:r>
      <w:r>
        <w:rPr>
          <w:rFonts w:ascii="Arial Narrow" w:hAnsi="Arial Narrow"/>
          <w:color w:val="000000"/>
          <w:lang w:val="es-MX"/>
        </w:rPr>
        <w:t xml:space="preserve"> comuniquese.</w:t>
      </w:r>
    </w:p>
    <w:p w14:paraId="79B125A6" w14:textId="77777777" w:rsidR="00020926" w:rsidRPr="00102F29" w:rsidRDefault="00020926" w:rsidP="00020926">
      <w:pPr>
        <w:jc w:val="both"/>
        <w:rPr>
          <w:rFonts w:ascii="Arial Narrow" w:hAnsi="Arial Narrow"/>
          <w:lang w:val="es-MX"/>
        </w:rPr>
      </w:pPr>
      <w:bookmarkStart w:id="2" w:name="_Hlk152053097"/>
      <w:bookmarkStart w:id="3" w:name="_Hlk151986350"/>
      <w:bookmarkEnd w:id="1"/>
      <w:r w:rsidRPr="00E9063C">
        <w:rPr>
          <w:rFonts w:ascii="Arial Narrow" w:hAnsi="Arial Narrow"/>
          <w:b/>
          <w:bCs/>
          <w:color w:val="833C0B" w:themeColor="accent2" w:themeShade="80"/>
          <w:lang w:val="es-MX"/>
        </w:rPr>
        <w:t>ACUERDO NUMERO DOS.</w:t>
      </w:r>
      <w:r w:rsidRPr="00E9063C">
        <w:rPr>
          <w:rFonts w:ascii="Arial Narrow" w:hAnsi="Arial Narrow"/>
          <w:color w:val="000000"/>
          <w:lang w:val="es-MX"/>
        </w:rPr>
        <w:t xml:space="preserve"> El</w:t>
      </w:r>
      <w:r>
        <w:rPr>
          <w:rFonts w:ascii="Arial Narrow" w:hAnsi="Arial Narrow"/>
          <w:color w:val="000000"/>
          <w:lang w:val="es-MX"/>
        </w:rPr>
        <w:t xml:space="preserve"> Concejo Municipal, </w:t>
      </w:r>
      <w:r w:rsidRPr="00EA41C3">
        <w:rPr>
          <w:rFonts w:ascii="Arial Narrow" w:hAnsi="Arial Narrow"/>
          <w:color w:val="000000"/>
          <w:lang w:val="es-MX"/>
        </w:rPr>
        <w:t xml:space="preserve">CONSIDERANDO: </w:t>
      </w:r>
      <w:r w:rsidRPr="00EA41C3">
        <w:rPr>
          <w:rFonts w:ascii="Arial Narrow" w:hAnsi="Arial Narrow"/>
          <w:b/>
          <w:bCs/>
          <w:color w:val="000000"/>
          <w:lang w:val="es-MX"/>
        </w:rPr>
        <w:t>I-</w:t>
      </w:r>
      <w:r w:rsidRPr="00EA41C3">
        <w:rPr>
          <w:rFonts w:ascii="Arial Narrow" w:hAnsi="Arial Narrow"/>
        </w:rPr>
        <w:t xml:space="preserve"> Que la Jefe de UCP </w:t>
      </w:r>
      <w:r>
        <w:rPr>
          <w:rFonts w:ascii="Arial Narrow" w:hAnsi="Arial Narrow"/>
        </w:rPr>
        <w:t xml:space="preserve">presenta informe de recomendación para el proceso de Comparacion de Precios- Bienes, Ref.: No. C.P.B-01-23, denominada </w:t>
      </w:r>
      <w:r w:rsidRPr="00E9063C">
        <w:rPr>
          <w:rFonts w:ascii="Arial Narrow" w:hAnsi="Arial Narrow"/>
          <w:b/>
          <w:bCs/>
        </w:rPr>
        <w:t>“Adquisicion de Materiales Electricos”</w:t>
      </w:r>
      <w:r>
        <w:rPr>
          <w:rFonts w:ascii="Arial Narrow" w:hAnsi="Arial Narrow"/>
        </w:rPr>
        <w:t xml:space="preserve">, II- Que se presentaron dos empresas con ofertas para la adquisicion de Accesorios electricos de las cuales la empresa Jireh Inversiones presenta precios mas favorables; </w:t>
      </w:r>
      <w:r>
        <w:rPr>
          <w:rFonts w:ascii="Arial Narrow" w:hAnsi="Arial Narrow"/>
          <w:color w:val="000000"/>
          <w:lang w:val="es-MX"/>
        </w:rPr>
        <w:t xml:space="preserve">por lo por que en base al Art. 18 de la Ley de Compras Publicas y numeral 9 del Art. 30 del Codigo Municipal, ACUERDA: </w:t>
      </w:r>
      <w:r w:rsidRPr="00E32B13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Adjudicar a la Empresa 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>JIREH INVERSIONES representada por el señor Gustavo Ernesto Mayorga Cordova</w:t>
      </w:r>
      <w:r w:rsidRPr="00E32B13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, </w:t>
      </w:r>
      <w:r w:rsidRPr="00B63C7C">
        <w:rPr>
          <w:rFonts w:ascii="Arial Narrow" w:hAnsi="Arial Narrow"/>
          <w:lang w:val="es-MX"/>
        </w:rPr>
        <w:t xml:space="preserve">por un </w:t>
      </w:r>
      <w:r>
        <w:rPr>
          <w:rFonts w:ascii="Arial Narrow" w:hAnsi="Arial Narrow"/>
          <w:lang w:val="es-MX"/>
        </w:rPr>
        <w:t xml:space="preserve">monto de </w:t>
      </w:r>
      <w:r w:rsidRPr="00B63C7C">
        <w:rPr>
          <w:rFonts w:ascii="Arial Narrow" w:hAnsi="Arial Narrow"/>
          <w:b/>
          <w:bCs/>
          <w:lang w:val="es-MX"/>
        </w:rPr>
        <w:t>Cuatro mil trescientos sesenta 00/100 dolares ($4,360.00)</w:t>
      </w:r>
      <w:r>
        <w:rPr>
          <w:rFonts w:ascii="Arial Narrow" w:hAnsi="Arial Narrow"/>
          <w:lang w:val="es-MX"/>
        </w:rPr>
        <w:t xml:space="preserve">, para </w:t>
      </w:r>
      <w:r w:rsidRPr="00102F29">
        <w:rPr>
          <w:rFonts w:ascii="Arial Narrow" w:hAnsi="Arial Narrow"/>
          <w:lang w:val="es-MX"/>
        </w:rPr>
        <w:t>la compra de:</w:t>
      </w:r>
    </w:p>
    <w:p w14:paraId="1BFE5C99" w14:textId="77777777" w:rsidR="00020926" w:rsidRDefault="00020926" w:rsidP="00020926">
      <w:pPr>
        <w:jc w:val="both"/>
        <w:rPr>
          <w:rFonts w:ascii="Arial Narrow" w:hAnsi="Arial Narrow"/>
          <w:lang w:val="es-MX"/>
        </w:rPr>
      </w:pPr>
      <w:r w:rsidRPr="00102F29">
        <w:rPr>
          <w:rFonts w:ascii="Arial Narrow" w:hAnsi="Arial Narrow"/>
          <w:lang w:val="es-MX"/>
        </w:rPr>
        <w:t xml:space="preserve">50  </w:t>
      </w:r>
      <w:r>
        <w:rPr>
          <w:rFonts w:ascii="Arial Narrow" w:hAnsi="Arial Narrow"/>
          <w:lang w:val="es-MX"/>
        </w:rPr>
        <w:t>Lampara Industrial para calle con foco led 50 watts, a razon de $49.00         Precio total $2,450.00</w:t>
      </w:r>
    </w:p>
    <w:p w14:paraId="083326D6" w14:textId="77777777" w:rsidR="00020926" w:rsidRDefault="00020926" w:rsidP="00020926">
      <w:pPr>
        <w:jc w:val="both"/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100 Fotocelda de 105-305                                               a razon de $  7.10                            $   710.00</w:t>
      </w:r>
    </w:p>
    <w:p w14:paraId="2D659DA2" w14:textId="77777777" w:rsidR="00020926" w:rsidRPr="00102F29" w:rsidRDefault="00020926" w:rsidP="00020926">
      <w:pPr>
        <w:jc w:val="both"/>
        <w:rPr>
          <w:rFonts w:ascii="Arial Narrow" w:hAnsi="Arial Narrow"/>
        </w:rPr>
      </w:pPr>
      <w:r>
        <w:rPr>
          <w:rFonts w:ascii="Arial Narrow" w:hAnsi="Arial Narrow"/>
          <w:lang w:val="es-MX"/>
        </w:rPr>
        <w:t>100 Focos Led de 50 watts para 100.220 voltios            a razon de $ 12.00                           $1,200.00</w:t>
      </w:r>
    </w:p>
    <w:p w14:paraId="2E5D2B0A" w14:textId="77777777" w:rsidR="00020926" w:rsidRDefault="00020926" w:rsidP="00020926">
      <w:pPr>
        <w:jc w:val="both"/>
        <w:rPr>
          <w:rFonts w:ascii="Arial Narrow" w:hAnsi="Arial Narrow"/>
        </w:rPr>
      </w:pPr>
      <w:bookmarkStart w:id="4" w:name="_Hlk150866020"/>
      <w:r>
        <w:rPr>
          <w:rFonts w:ascii="Arial Narrow" w:hAnsi="Arial Narrow"/>
          <w:lang w:val="es-MX"/>
        </w:rPr>
        <w:t xml:space="preserve">Consecuentemente y de conformidad al Art. 161 de la Ley de Compras Publicas, ACUERDA: Nombrar a la </w:t>
      </w:r>
      <w:r w:rsidRPr="0057701A">
        <w:rPr>
          <w:rFonts w:ascii="Arial Narrow" w:hAnsi="Arial Narrow"/>
          <w:b/>
          <w:bCs/>
          <w:lang w:val="es-MX"/>
        </w:rPr>
        <w:t>Licda.</w:t>
      </w:r>
      <w:r>
        <w:rPr>
          <w:rFonts w:ascii="Arial Narrow" w:hAnsi="Arial Narrow"/>
          <w:lang w:val="es-MX"/>
        </w:rPr>
        <w:t xml:space="preserve"> </w:t>
      </w:r>
      <w:r w:rsidRPr="00DA3E85">
        <w:rPr>
          <w:rFonts w:ascii="Arial Narrow" w:hAnsi="Arial Narrow"/>
          <w:b/>
          <w:bCs/>
          <w:color w:val="000000"/>
          <w:lang w:val="es-MX"/>
        </w:rPr>
        <w:t>Maria Dilsia Membreño Arevalo</w:t>
      </w:r>
      <w:r>
        <w:rPr>
          <w:rFonts w:ascii="Arial Narrow" w:hAnsi="Arial Narrow"/>
          <w:b/>
          <w:bCs/>
          <w:color w:val="000000"/>
          <w:lang w:val="es-MX"/>
        </w:rPr>
        <w:t xml:space="preserve"> como Administrador de Orden Compra; </w:t>
      </w:r>
      <w:r>
        <w:rPr>
          <w:rFonts w:ascii="Arial Narrow" w:hAnsi="Arial Narrow"/>
          <w:color w:val="000000"/>
          <w:lang w:val="es-MX"/>
        </w:rPr>
        <w:t xml:space="preserve">y de conformidad al Art. 91 del Codigo Municipal, ACUERDA: </w:t>
      </w:r>
      <w:r w:rsidRPr="00D20A0D">
        <w:rPr>
          <w:rFonts w:ascii="Arial Narrow" w:hAnsi="Arial Narrow"/>
          <w:b/>
          <w:bCs/>
          <w:color w:val="000000"/>
          <w:lang w:val="es-MX"/>
        </w:rPr>
        <w:t>Erogar del proyecto: “Mantenimiento y Reparacion del Sistema de Alumbrado Publico 2023</w:t>
      </w:r>
      <w:r>
        <w:rPr>
          <w:rFonts w:ascii="Arial Narrow" w:hAnsi="Arial Narrow"/>
          <w:b/>
          <w:bCs/>
          <w:color w:val="000000"/>
          <w:lang w:val="es-MX"/>
        </w:rPr>
        <w:t>”</w:t>
      </w:r>
      <w:r>
        <w:rPr>
          <w:rFonts w:ascii="Arial Narrow" w:hAnsi="Arial Narrow"/>
          <w:color w:val="000000"/>
          <w:lang w:val="es-MX"/>
        </w:rPr>
        <w:t xml:space="preserve">, la cantidad de </w:t>
      </w:r>
      <w:r w:rsidRPr="00B63C7C">
        <w:rPr>
          <w:rFonts w:ascii="Arial Narrow" w:hAnsi="Arial Narrow"/>
          <w:b/>
          <w:bCs/>
          <w:lang w:val="es-MX"/>
        </w:rPr>
        <w:t>Cuatro mil trescientos sesenta 00/100 dolares ($4,360.00)</w:t>
      </w:r>
      <w:r>
        <w:rPr>
          <w:rFonts w:ascii="Arial Narrow" w:hAnsi="Arial Narrow"/>
          <w:b/>
          <w:bCs/>
          <w:lang w:val="es-MX"/>
        </w:rPr>
        <w:t xml:space="preserve"> </w:t>
      </w:r>
      <w:r w:rsidRPr="00D20A0D">
        <w:rPr>
          <w:rFonts w:ascii="Arial Narrow" w:hAnsi="Arial Narrow"/>
          <w:lang w:val="es-MX"/>
        </w:rPr>
        <w:t>para la compra de materiales electricos,</w:t>
      </w:r>
      <w:r>
        <w:rPr>
          <w:rFonts w:ascii="Arial Narrow" w:hAnsi="Arial Narrow"/>
          <w:lang w:val="es-MX"/>
        </w:rPr>
        <w:t xml:space="preserve"> este gasto se aplicara al codigo</w:t>
      </w:r>
      <w:r w:rsidRPr="00D20A0D">
        <w:rPr>
          <w:rFonts w:ascii="Arial Narrow" w:hAnsi="Arial Narrow"/>
          <w:b/>
          <w:bCs/>
          <w:lang w:val="es-MX"/>
        </w:rPr>
        <w:t xml:space="preserve"> 54119</w:t>
      </w:r>
      <w:r>
        <w:rPr>
          <w:rFonts w:ascii="Arial Narrow" w:hAnsi="Arial Narrow"/>
          <w:b/>
          <w:bCs/>
          <w:lang w:val="es-MX"/>
        </w:rPr>
        <w:t xml:space="preserve"> </w:t>
      </w:r>
      <w:r w:rsidRPr="00727B83">
        <w:rPr>
          <w:rFonts w:ascii="Arial Narrow" w:hAnsi="Arial Narrow"/>
          <w:lang w:val="es-MX"/>
        </w:rPr>
        <w:t>del presupuesto municipal vigente,</w:t>
      </w:r>
      <w:r>
        <w:rPr>
          <w:rFonts w:ascii="Arial Narrow" w:hAnsi="Arial Narrow"/>
          <w:color w:val="000000"/>
          <w:lang w:val="es-MX"/>
        </w:rPr>
        <w:t xml:space="preserve"> </w:t>
      </w:r>
      <w:r>
        <w:rPr>
          <w:rFonts w:ascii="Arial Narrow" w:hAnsi="Arial Narrow"/>
          <w:b/>
          <w:bCs/>
          <w:color w:val="000000"/>
          <w:lang w:val="es-MX"/>
        </w:rPr>
        <w:t xml:space="preserve"> </w:t>
      </w:r>
      <w:r w:rsidRPr="00D20A0D">
        <w:rPr>
          <w:rFonts w:ascii="Arial Narrow" w:hAnsi="Arial Narrow"/>
          <w:color w:val="000000"/>
          <w:lang w:val="es-MX"/>
        </w:rPr>
        <w:t>comuniquese</w:t>
      </w:r>
      <w:bookmarkEnd w:id="2"/>
      <w:r w:rsidRPr="00D20A0D">
        <w:rPr>
          <w:rFonts w:ascii="Arial Narrow" w:hAnsi="Arial Narrow"/>
          <w:color w:val="000000"/>
          <w:lang w:val="es-MX"/>
        </w:rPr>
        <w:t xml:space="preserve">. </w:t>
      </w:r>
      <w:bookmarkEnd w:id="3"/>
      <w:r w:rsidRPr="00E9063C">
        <w:rPr>
          <w:rFonts w:ascii="Arial Narrow" w:hAnsi="Arial Narrow"/>
          <w:b/>
          <w:bCs/>
          <w:color w:val="833C0B" w:themeColor="accent2" w:themeShade="80"/>
          <w:lang w:val="es-MX"/>
        </w:rPr>
        <w:t>ACUERDO NUMERO CUATRO.</w:t>
      </w:r>
      <w:r w:rsidRPr="00E9063C">
        <w:rPr>
          <w:rFonts w:ascii="Arial Narrow" w:hAnsi="Arial Narrow"/>
          <w:color w:val="000000"/>
          <w:lang w:val="es-MX"/>
        </w:rPr>
        <w:t xml:space="preserve"> El</w:t>
      </w:r>
      <w:r>
        <w:rPr>
          <w:rFonts w:ascii="Arial Narrow" w:hAnsi="Arial Narrow"/>
          <w:color w:val="000000"/>
          <w:lang w:val="es-MX"/>
        </w:rPr>
        <w:t xml:space="preserve"> Concejo Municipal, </w:t>
      </w:r>
      <w:r w:rsidRPr="00EA41C3">
        <w:rPr>
          <w:rFonts w:ascii="Arial Narrow" w:hAnsi="Arial Narrow"/>
          <w:color w:val="000000"/>
          <w:lang w:val="es-MX"/>
        </w:rPr>
        <w:t xml:space="preserve">CONSIDERANDO: </w:t>
      </w:r>
      <w:r w:rsidRPr="00EA41C3">
        <w:rPr>
          <w:rFonts w:ascii="Arial Narrow" w:hAnsi="Arial Narrow"/>
          <w:b/>
          <w:bCs/>
          <w:color w:val="000000"/>
          <w:lang w:val="es-MX"/>
        </w:rPr>
        <w:t>I-</w:t>
      </w:r>
      <w:r w:rsidRPr="00EA41C3">
        <w:rPr>
          <w:rFonts w:ascii="Arial Narrow" w:hAnsi="Arial Narrow"/>
        </w:rPr>
        <w:t xml:space="preserve"> Que</w:t>
      </w:r>
      <w:r>
        <w:rPr>
          <w:rFonts w:ascii="Arial Narrow" w:hAnsi="Arial Narrow"/>
        </w:rPr>
        <w:t xml:space="preserve"> el señor Jose Edgardo Tobar Abarca, administrador de la Empresa Colosal Cable, S. A. de C. V., solicita permiso para instalar una Red de Fibra optica para los servicios de Internet y Television en el Municipio de El Rosario, departamento de Cuscatlan; II- Que se ha tenido a la vista el Testimonio de Escritura Publica de Constitucion de la Sociedad </w:t>
      </w:r>
      <w:r w:rsidRPr="00FB5A0B">
        <w:rPr>
          <w:rFonts w:ascii="Arial Narrow" w:hAnsi="Arial Narrow"/>
          <w:b/>
          <w:bCs/>
        </w:rPr>
        <w:t>COLOSAL CABLE, SOCIEDAD ANONIMA DE CAPITAL VARIABLE</w:t>
      </w:r>
      <w:r>
        <w:rPr>
          <w:rFonts w:ascii="Arial Narrow" w:hAnsi="Arial Narrow"/>
        </w:rPr>
        <w:t xml:space="preserve">, inscrito en el Registro de Comercio al numero 16 del Libro No. 2379 del Registro de Sociedades del folio 94 al folio 103 de fecha 3 de diciembre de 2008; III- Que ha presentado un Balance inicial al 23 de octubre de 2023, con un total Activo de $5,650.00; por lo que en base al numeral 14 del Art. 30 del Codigo Municipal, ACUERDA: </w:t>
      </w:r>
      <w:r w:rsidRPr="00FB5A0B">
        <w:rPr>
          <w:rFonts w:ascii="Arial Narrow" w:hAnsi="Arial Narrow"/>
          <w:b/>
          <w:bCs/>
        </w:rPr>
        <w:t>Conceder PERMISO previo pago de los que establece la Ordenanza de Servicios Municipales de esta Municipio, para instalar una Red de Fibra optica para los servicios de Internet y Television en el Municipio de El Rosario, departamento de Cuscatlan, a la Empresa COLOSAL CABLE, S. A. de C. V</w:t>
      </w:r>
      <w:r>
        <w:rPr>
          <w:rFonts w:ascii="Arial Narrow" w:hAnsi="Arial Narrow"/>
        </w:rPr>
        <w:t xml:space="preserve">., comuniquese. </w:t>
      </w:r>
      <w:r w:rsidRPr="0013098E">
        <w:rPr>
          <w:rFonts w:ascii="Arial Narrow" w:hAnsi="Arial Narrow"/>
          <w:b/>
          <w:bCs/>
          <w:color w:val="833C0B" w:themeColor="accent2" w:themeShade="80"/>
          <w:lang w:val="es-MX"/>
        </w:rPr>
        <w:t>ACUERDO NUMERO CINCO.</w:t>
      </w:r>
      <w:r w:rsidRPr="0013098E">
        <w:rPr>
          <w:rFonts w:ascii="Arial Narrow" w:hAnsi="Arial Narrow"/>
          <w:color w:val="000000"/>
          <w:lang w:val="es-MX"/>
        </w:rPr>
        <w:t xml:space="preserve"> El</w:t>
      </w:r>
      <w:r>
        <w:rPr>
          <w:rFonts w:ascii="Arial Narrow" w:hAnsi="Arial Narrow"/>
          <w:color w:val="000000"/>
          <w:lang w:val="es-MX"/>
        </w:rPr>
        <w:t xml:space="preserve"> Concejo Municipal, </w:t>
      </w:r>
      <w:r w:rsidRPr="00EA41C3">
        <w:rPr>
          <w:rFonts w:ascii="Arial Narrow" w:hAnsi="Arial Narrow"/>
          <w:color w:val="000000"/>
          <w:lang w:val="es-MX"/>
        </w:rPr>
        <w:t xml:space="preserve">CONSIDERANDO: </w:t>
      </w:r>
      <w:r w:rsidRPr="00EA41C3">
        <w:rPr>
          <w:rFonts w:ascii="Arial Narrow" w:hAnsi="Arial Narrow"/>
          <w:b/>
          <w:bCs/>
          <w:color w:val="000000"/>
          <w:lang w:val="es-MX"/>
        </w:rPr>
        <w:t>I-</w:t>
      </w:r>
      <w:r w:rsidRPr="00EA41C3">
        <w:rPr>
          <w:rFonts w:ascii="Arial Narrow" w:hAnsi="Arial Narrow"/>
        </w:rPr>
        <w:t xml:space="preserve"> Que la</w:t>
      </w:r>
      <w:r>
        <w:rPr>
          <w:rFonts w:ascii="Arial Narrow" w:hAnsi="Arial Narrow"/>
        </w:rPr>
        <w:t xml:space="preserve"> Encargada de Cuentas Corrientes y Jefe de Catastro informan de las deficiencias de las hojas de Excel, instaladas en Catastro y Cuentas Corrientes de esta Alcaldia, según detalle anexo; II- Que el tecnico que elaboro las hojas excel, manifiesta que desde el inicio no se le brindo la informacion correcta, confiable y veridica; enviandole tres listados diferentes de contribuyentes; al revisar con el sistema anterior y las ordenanzas, pues no coinciden  los cobros de tarifa porque el sistema que se usaba esta desfasado con la ordenanza actual; por lo que en base al numeral 4 del Art. 30 del Codigo Municipal, ACUERDA: </w:t>
      </w:r>
      <w:r w:rsidRPr="00961B5B">
        <w:rPr>
          <w:rFonts w:ascii="Arial Narrow" w:hAnsi="Arial Narrow"/>
          <w:b/>
          <w:bCs/>
        </w:rPr>
        <w:t>Convocar a sesion ordinaria a las quince horas del dia 17 de noviembre de 2023, a Encargada de Cuentas Corrientes, L</w:t>
      </w:r>
      <w:r>
        <w:rPr>
          <w:rFonts w:ascii="Arial Narrow" w:hAnsi="Arial Narrow"/>
          <w:b/>
          <w:bCs/>
        </w:rPr>
        <w:t>i</w:t>
      </w:r>
      <w:r w:rsidRPr="00961B5B">
        <w:rPr>
          <w:rFonts w:ascii="Arial Narrow" w:hAnsi="Arial Narrow"/>
          <w:b/>
          <w:bCs/>
        </w:rPr>
        <w:t>cda. Isabel Yamileth Merino Izarpate,   Jefe de Catastro, Daniel Arnoldo Escobar y Tecnico Edenilson Jacob Ventura Palacios para subsanar las deficiencias de las hojas de Exce</w:t>
      </w:r>
      <w:r>
        <w:rPr>
          <w:rFonts w:ascii="Arial Narrow" w:hAnsi="Arial Narrow"/>
        </w:rPr>
        <w:t>l, comuniquese.</w:t>
      </w:r>
      <w:bookmarkEnd w:id="4"/>
      <w:r>
        <w:rPr>
          <w:rFonts w:ascii="Arial Narrow" w:hAnsi="Arial Narrow"/>
        </w:rPr>
        <w:t xml:space="preserve"> </w:t>
      </w:r>
      <w:bookmarkStart w:id="5" w:name="_Hlk151448385"/>
      <w:r w:rsidRPr="0013098E">
        <w:rPr>
          <w:rFonts w:ascii="Arial Narrow" w:hAnsi="Arial Narrow"/>
          <w:b/>
          <w:bCs/>
          <w:color w:val="833C0B" w:themeColor="accent2" w:themeShade="80"/>
          <w:lang w:val="es-MX"/>
        </w:rPr>
        <w:t>ACUERDO NUMERO SEIS.</w:t>
      </w:r>
      <w:r w:rsidRPr="0013098E">
        <w:rPr>
          <w:rFonts w:ascii="Arial Narrow" w:hAnsi="Arial Narrow"/>
          <w:color w:val="000000"/>
          <w:lang w:val="es-MX"/>
        </w:rPr>
        <w:t xml:space="preserve"> El Concejo</w:t>
      </w:r>
      <w:r>
        <w:rPr>
          <w:rFonts w:ascii="Arial Narrow" w:hAnsi="Arial Narrow"/>
          <w:color w:val="000000"/>
          <w:lang w:val="es-MX"/>
        </w:rPr>
        <w:t xml:space="preserve"> Municipal, </w:t>
      </w:r>
      <w:r w:rsidRPr="00EA41C3">
        <w:rPr>
          <w:rFonts w:ascii="Arial Narrow" w:hAnsi="Arial Narrow"/>
          <w:color w:val="000000"/>
          <w:lang w:val="es-MX"/>
        </w:rPr>
        <w:t xml:space="preserve">CONSIDERANDO: </w:t>
      </w:r>
      <w:r w:rsidRPr="00EA41C3">
        <w:rPr>
          <w:rFonts w:ascii="Arial Narrow" w:hAnsi="Arial Narrow"/>
          <w:b/>
          <w:bCs/>
          <w:color w:val="000000"/>
          <w:lang w:val="es-MX"/>
        </w:rPr>
        <w:t>I-</w:t>
      </w:r>
      <w:r w:rsidRPr="00EA41C3">
        <w:rPr>
          <w:rFonts w:ascii="Arial Narrow" w:hAnsi="Arial Narrow"/>
        </w:rPr>
        <w:t xml:space="preserve"> Que</w:t>
      </w:r>
      <w:r>
        <w:rPr>
          <w:rFonts w:ascii="Arial Narrow" w:hAnsi="Arial Narrow"/>
        </w:rPr>
        <w:t xml:space="preserve"> la Jefe de Medio Ambiente solicita autorizacion para la chapia en Calle de Colonia Dolores, Calle Principal del Barrio El Centro y sus alrededores de la zona Urbana; II- Que lo solicitado es para darle vistosidad y paisajismo a la zona </w:t>
      </w:r>
      <w:r>
        <w:rPr>
          <w:rFonts w:ascii="Arial Narrow" w:hAnsi="Arial Narrow"/>
        </w:rPr>
        <w:lastRenderedPageBreak/>
        <w:t xml:space="preserve">urbana; para realizar la chapia se necesitan 4 personas, durante el periodo de 5 dias, haciendo a pagar de un total de $304.15 a razon de $ 60.83 por dia; por lo que en base al numeral 14 del Art. 30 del Codigo Municipal, ACUERDA: 1- </w:t>
      </w:r>
      <w:r w:rsidRPr="009E1ED5">
        <w:rPr>
          <w:rFonts w:ascii="Arial Narrow" w:hAnsi="Arial Narrow"/>
          <w:b/>
          <w:bCs/>
        </w:rPr>
        <w:t>Autorizar la CHAPIA en Calle de Colonia Dolores, Calle Principal del Barrio El Centro y sus alrededores de la zona Urbana, durante el periodo de 5 dias; 2- Autorizar la poda de los arboles ubicados en el Parque Municipal de esta poblacion</w:t>
      </w:r>
      <w:r>
        <w:rPr>
          <w:rFonts w:ascii="Arial Narrow" w:hAnsi="Arial Narrow"/>
          <w:b/>
          <w:bCs/>
        </w:rPr>
        <w:t xml:space="preserve"> y Elaboracion del Nacimiento del Niño Jesus</w:t>
      </w:r>
      <w:r>
        <w:rPr>
          <w:rFonts w:ascii="Arial Narrow" w:hAnsi="Arial Narrow"/>
        </w:rPr>
        <w:t xml:space="preserve">;  facultase a la </w:t>
      </w:r>
      <w:r w:rsidRPr="0013098E">
        <w:rPr>
          <w:rFonts w:ascii="Arial Narrow" w:hAnsi="Arial Narrow"/>
          <w:b/>
          <w:bCs/>
          <w:color w:val="833C0B" w:themeColor="accent2" w:themeShade="80"/>
        </w:rPr>
        <w:t>Jefe de Servicios Municipales</w:t>
      </w:r>
      <w:r>
        <w:rPr>
          <w:rFonts w:ascii="Arial Narrow" w:hAnsi="Arial Narrow"/>
        </w:rPr>
        <w:t>, a la contratacion de Podador de Arboles; consecuentemente y de conformidad al Art. 91 del Codigo Municipal, ACUERDA</w:t>
      </w:r>
      <w:r w:rsidRPr="00A315DE">
        <w:rPr>
          <w:rFonts w:ascii="Arial Narrow" w:hAnsi="Arial Narrow"/>
          <w:b/>
          <w:bCs/>
          <w:color w:val="833C0B" w:themeColor="accent2" w:themeShade="80"/>
        </w:rPr>
        <w:t>: Erogar del proyecto: Saneamiento de Medio A</w:t>
      </w:r>
      <w:r>
        <w:rPr>
          <w:rFonts w:ascii="Arial Narrow" w:hAnsi="Arial Narrow"/>
          <w:b/>
          <w:bCs/>
          <w:color w:val="833C0B" w:themeColor="accent2" w:themeShade="80"/>
        </w:rPr>
        <w:t>m</w:t>
      </w:r>
      <w:r w:rsidRPr="00A315DE">
        <w:rPr>
          <w:rFonts w:ascii="Arial Narrow" w:hAnsi="Arial Narrow"/>
          <w:b/>
          <w:bCs/>
          <w:color w:val="833C0B" w:themeColor="accent2" w:themeShade="80"/>
        </w:rPr>
        <w:t>biemte y Asistencia Tecnica de Agricultores del Municipio”, la cantidad de Trescientos cuatro 15/100 dolares ($304.15)</w:t>
      </w:r>
      <w:r>
        <w:rPr>
          <w:rFonts w:ascii="Arial Narrow" w:hAnsi="Arial Narrow"/>
        </w:rPr>
        <w:t xml:space="preserve"> para pagar 5 trabajadores que realizaran la chapia en le Zona Urbana del Munnicipio, este gasto se aplicara al codigo</w:t>
      </w:r>
      <w:r w:rsidRPr="00A315DE">
        <w:rPr>
          <w:rFonts w:ascii="Arial Narrow" w:hAnsi="Arial Narrow"/>
          <w:b/>
          <w:bCs/>
        </w:rPr>
        <w:t xml:space="preserve"> 51202</w:t>
      </w:r>
      <w:r>
        <w:rPr>
          <w:rFonts w:ascii="Arial Narrow" w:hAnsi="Arial Narrow"/>
        </w:rPr>
        <w:t xml:space="preserve"> del presupuesto municipal vigente, comuniquese. Y no habiendo mas que hacer constar finaliza la presente que firmamos.</w:t>
      </w:r>
    </w:p>
    <w:p w14:paraId="4748FAA5" w14:textId="77777777" w:rsidR="00020926" w:rsidRDefault="00020926" w:rsidP="00020926">
      <w:pPr>
        <w:jc w:val="both"/>
        <w:rPr>
          <w:rFonts w:ascii="Arial Narrow" w:hAnsi="Arial Narrow"/>
        </w:rPr>
      </w:pPr>
    </w:p>
    <w:p w14:paraId="55C467E1" w14:textId="77777777" w:rsidR="00020926" w:rsidRDefault="00020926" w:rsidP="00020926">
      <w:pPr>
        <w:jc w:val="both"/>
        <w:rPr>
          <w:rFonts w:ascii="Arial Narrow" w:hAnsi="Arial Narrow"/>
          <w:color w:val="000000"/>
          <w:highlight w:val="yellow"/>
          <w:u w:val="single"/>
          <w:lang w:val="es-MX"/>
        </w:rPr>
      </w:pPr>
    </w:p>
    <w:p w14:paraId="6AD1F7B4" w14:textId="77777777" w:rsidR="00020926" w:rsidRDefault="00020926" w:rsidP="00020926">
      <w:pPr>
        <w:jc w:val="both"/>
        <w:rPr>
          <w:rFonts w:ascii="Arial Narrow" w:hAnsi="Arial Narrow"/>
          <w:color w:val="000000"/>
          <w:highlight w:val="yellow"/>
          <w:u w:val="single"/>
          <w:lang w:val="es-MX"/>
        </w:rPr>
      </w:pPr>
    </w:p>
    <w:p w14:paraId="1418B3D9" w14:textId="77777777" w:rsidR="00020926" w:rsidRPr="0013098E" w:rsidRDefault="00020926" w:rsidP="00020926">
      <w:pPr>
        <w:jc w:val="center"/>
        <w:rPr>
          <w:rFonts w:ascii="Arial Narrow" w:hAnsi="Arial Narrow"/>
          <w:b/>
          <w:bCs/>
          <w:lang w:val="es-MX"/>
        </w:rPr>
      </w:pPr>
      <w:r w:rsidRPr="0013098E">
        <w:rPr>
          <w:rFonts w:ascii="Arial Narrow" w:hAnsi="Arial Narrow"/>
          <w:b/>
          <w:bCs/>
          <w:color w:val="000000"/>
          <w:lang w:val="es-MX"/>
        </w:rPr>
        <w:t>Manuel</w:t>
      </w:r>
      <w:r w:rsidRPr="0013098E">
        <w:rPr>
          <w:rFonts w:ascii="Arial Narrow" w:hAnsi="Arial Narrow"/>
          <w:color w:val="000000"/>
          <w:lang w:val="es-MX"/>
        </w:rPr>
        <w:t xml:space="preserve"> </w:t>
      </w:r>
      <w:r w:rsidRPr="0013098E">
        <w:rPr>
          <w:rFonts w:ascii="Arial Narrow" w:hAnsi="Arial Narrow"/>
          <w:b/>
          <w:bCs/>
          <w:color w:val="000000"/>
          <w:lang w:val="es-MX"/>
        </w:rPr>
        <w:t>Antonio de Jesús Tejada Hernández,             Godofredo Méndez Pérez,</w:t>
      </w:r>
    </w:p>
    <w:p w14:paraId="12B83E43" w14:textId="77777777" w:rsidR="00020926" w:rsidRPr="0013098E" w:rsidRDefault="00020926" w:rsidP="00020926">
      <w:pPr>
        <w:ind w:left="510"/>
        <w:jc w:val="center"/>
        <w:rPr>
          <w:rFonts w:ascii="Arial Narrow" w:hAnsi="Arial Narrow"/>
          <w:b/>
          <w:lang w:val="es-MX"/>
        </w:rPr>
      </w:pPr>
      <w:r w:rsidRPr="0013098E">
        <w:rPr>
          <w:rFonts w:ascii="Arial Narrow" w:hAnsi="Arial Narrow"/>
          <w:b/>
          <w:lang w:val="es-MX"/>
        </w:rPr>
        <w:t>Alcalde Municipal.                                                   Síndico Municipal</w:t>
      </w:r>
    </w:p>
    <w:p w14:paraId="41394D2F" w14:textId="77777777" w:rsidR="00020926" w:rsidRPr="0013098E" w:rsidRDefault="00020926" w:rsidP="00020926">
      <w:pPr>
        <w:ind w:left="510"/>
        <w:jc w:val="center"/>
        <w:rPr>
          <w:rFonts w:ascii="Arial Narrow" w:hAnsi="Arial Narrow"/>
          <w:b/>
          <w:lang w:val="es-MX"/>
        </w:rPr>
      </w:pPr>
    </w:p>
    <w:p w14:paraId="4E52CA6E" w14:textId="77777777" w:rsidR="00020926" w:rsidRDefault="00020926" w:rsidP="00020926">
      <w:pPr>
        <w:rPr>
          <w:rFonts w:ascii="Arial Narrow" w:hAnsi="Arial Narrow"/>
          <w:b/>
          <w:lang w:val="es-MX"/>
        </w:rPr>
      </w:pPr>
    </w:p>
    <w:p w14:paraId="592CCD4E" w14:textId="77777777" w:rsidR="00020926" w:rsidRPr="0013098E" w:rsidRDefault="00020926" w:rsidP="00020926">
      <w:pPr>
        <w:rPr>
          <w:rFonts w:ascii="Arial Narrow" w:hAnsi="Arial Narrow"/>
          <w:b/>
          <w:lang w:val="es-MX"/>
        </w:rPr>
      </w:pPr>
    </w:p>
    <w:p w14:paraId="26CD0008" w14:textId="77777777" w:rsidR="00020926" w:rsidRPr="0013098E" w:rsidRDefault="00020926" w:rsidP="00020926">
      <w:pPr>
        <w:jc w:val="center"/>
        <w:rPr>
          <w:rFonts w:ascii="Arial Narrow" w:hAnsi="Arial Narrow"/>
          <w:b/>
          <w:lang w:val="es-MX"/>
        </w:rPr>
      </w:pPr>
      <w:r w:rsidRPr="0013098E">
        <w:rPr>
          <w:rFonts w:ascii="Arial Narrow" w:hAnsi="Arial Narrow"/>
          <w:b/>
          <w:lang w:val="es-MX"/>
        </w:rPr>
        <w:t>Verónica Del Carmen Navidad Iraheta                      Maria Carolina Vasquez de Castro,</w:t>
      </w:r>
    </w:p>
    <w:p w14:paraId="2186EC74" w14:textId="77777777" w:rsidR="00020926" w:rsidRPr="0013098E" w:rsidRDefault="00020926" w:rsidP="00020926">
      <w:pPr>
        <w:jc w:val="center"/>
        <w:rPr>
          <w:rFonts w:ascii="Arial Narrow" w:hAnsi="Arial Narrow"/>
          <w:b/>
          <w:bCs/>
          <w:lang w:val="es-MX"/>
        </w:rPr>
      </w:pPr>
      <w:r>
        <w:rPr>
          <w:rFonts w:ascii="Arial Narrow" w:hAnsi="Arial Narrow"/>
          <w:b/>
          <w:bCs/>
          <w:lang w:val="es-MX"/>
        </w:rPr>
        <w:t xml:space="preserve">            </w:t>
      </w:r>
      <w:r w:rsidRPr="0013098E">
        <w:rPr>
          <w:rFonts w:ascii="Arial Narrow" w:hAnsi="Arial Narrow"/>
          <w:b/>
          <w:bCs/>
          <w:lang w:val="es-MX"/>
        </w:rPr>
        <w:t>Primer Regidor.                                                    Segundo Regidor Interina.</w:t>
      </w:r>
    </w:p>
    <w:p w14:paraId="5029E4CC" w14:textId="77777777" w:rsidR="00020926" w:rsidRPr="0013098E" w:rsidRDefault="00020926" w:rsidP="00020926">
      <w:pPr>
        <w:jc w:val="center"/>
        <w:rPr>
          <w:rFonts w:ascii="Arial Narrow" w:hAnsi="Arial Narrow"/>
          <w:b/>
          <w:bCs/>
          <w:lang w:val="es-MX"/>
        </w:rPr>
      </w:pPr>
    </w:p>
    <w:p w14:paraId="723B4AF6" w14:textId="77777777" w:rsidR="00020926" w:rsidRPr="0013098E" w:rsidRDefault="00020926" w:rsidP="00020926">
      <w:pPr>
        <w:jc w:val="center"/>
        <w:rPr>
          <w:rFonts w:ascii="Arial Narrow" w:hAnsi="Arial Narrow"/>
          <w:b/>
          <w:bCs/>
          <w:lang w:val="es-MX"/>
        </w:rPr>
      </w:pPr>
    </w:p>
    <w:p w14:paraId="67B7ABF0" w14:textId="77777777" w:rsidR="00020926" w:rsidRPr="0013098E" w:rsidRDefault="00020926" w:rsidP="00020926">
      <w:pPr>
        <w:jc w:val="center"/>
        <w:rPr>
          <w:rFonts w:ascii="Arial Narrow" w:hAnsi="Arial Narrow"/>
          <w:b/>
          <w:bCs/>
          <w:lang w:val="es-MX"/>
        </w:rPr>
      </w:pPr>
      <w:r w:rsidRPr="0013098E">
        <w:rPr>
          <w:rFonts w:ascii="Arial Narrow" w:hAnsi="Arial Narrow"/>
          <w:b/>
          <w:bCs/>
          <w:lang w:val="es-MX"/>
        </w:rPr>
        <w:t>José Nelson Sánchez,</w:t>
      </w:r>
    </w:p>
    <w:p w14:paraId="0C4BF7AC" w14:textId="77777777" w:rsidR="00020926" w:rsidRPr="0013098E" w:rsidRDefault="00020926" w:rsidP="00020926">
      <w:pPr>
        <w:tabs>
          <w:tab w:val="left" w:pos="720"/>
          <w:tab w:val="center" w:pos="4419"/>
          <w:tab w:val="left" w:pos="6315"/>
        </w:tabs>
        <w:jc w:val="center"/>
        <w:rPr>
          <w:rFonts w:ascii="Arial Narrow" w:hAnsi="Arial Narrow"/>
          <w:b/>
          <w:bCs/>
          <w:lang w:val="es-MX"/>
        </w:rPr>
      </w:pPr>
      <w:r w:rsidRPr="0013098E">
        <w:rPr>
          <w:rFonts w:ascii="Arial Narrow" w:hAnsi="Arial Narrow"/>
          <w:b/>
          <w:bCs/>
          <w:lang w:val="es-MX"/>
        </w:rPr>
        <w:t>Secretario Municipal. –</w:t>
      </w:r>
    </w:p>
    <w:p w14:paraId="59694106" w14:textId="77777777" w:rsidR="00020926" w:rsidRPr="0013098E" w:rsidRDefault="00020926" w:rsidP="00020926">
      <w:pPr>
        <w:jc w:val="both"/>
        <w:rPr>
          <w:rFonts w:ascii="Arial Narrow" w:hAnsi="Arial Narrow"/>
          <w:color w:val="000000"/>
          <w:u w:val="single"/>
          <w:lang w:val="es-MX"/>
        </w:rPr>
      </w:pPr>
    </w:p>
    <w:bookmarkEnd w:id="5"/>
    <w:p w14:paraId="6236AFCE" w14:textId="77777777" w:rsidR="00CD78D9" w:rsidRPr="00020926" w:rsidRDefault="00CD78D9">
      <w:pPr>
        <w:rPr>
          <w:lang w:val="es-MX"/>
        </w:rPr>
      </w:pPr>
    </w:p>
    <w:sectPr w:rsidR="00CD78D9" w:rsidRPr="00020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33bc">
    <w:altName w:val="Calibri"/>
    <w:charset w:val="00"/>
    <w:family w:val="auto"/>
    <w:pitch w:val="variable"/>
    <w:sig w:usb0="00000003" w:usb1="00000000" w:usb2="00000000" w:usb3="00000000" w:csb0="00000001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D8363C"/>
    <w:multiLevelType w:val="hybridMultilevel"/>
    <w:tmpl w:val="ADDA163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5082A"/>
    <w:multiLevelType w:val="hybridMultilevel"/>
    <w:tmpl w:val="ADDA163C"/>
    <w:lvl w:ilvl="0" w:tplc="5A8AE0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721687">
    <w:abstractNumId w:val="1"/>
  </w:num>
  <w:num w:numId="2" w16cid:durableId="32709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D9"/>
    <w:rsid w:val="00020926"/>
    <w:rsid w:val="004A7F1C"/>
    <w:rsid w:val="00C62CB3"/>
    <w:rsid w:val="00CD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CDC610"/>
  <w15:chartTrackingRefBased/>
  <w15:docId w15:val="{C5C054D6-E006-4B85-A087-9BE951CF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926"/>
    <w:pPr>
      <w:spacing w:after="0" w:line="240" w:lineRule="auto"/>
    </w:pPr>
    <w:rPr>
      <w:rFonts w:ascii="Calibri" w:eastAsia="Times New Roman" w:hAnsi="Calibri" w:cs="Times New Roman"/>
      <w:noProof/>
      <w:kern w:val="0"/>
      <w:sz w:val="24"/>
      <w:szCs w:val="24"/>
      <w:lang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caldiaelrosario2021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1407</Words>
  <Characters>7740</Characters>
  <Application>Microsoft Office Word</Application>
  <DocSecurity>0</DocSecurity>
  <Lines>64</Lines>
  <Paragraphs>18</Paragraphs>
  <ScaleCrop>false</ScaleCrop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membrenoarevalo@gmail.com</dc:creator>
  <cp:keywords/>
  <dc:description/>
  <cp:lastModifiedBy>membrenoarevalo@gmail.com</cp:lastModifiedBy>
  <cp:revision>3</cp:revision>
  <dcterms:created xsi:type="dcterms:W3CDTF">2024-10-07T21:42:00Z</dcterms:created>
  <dcterms:modified xsi:type="dcterms:W3CDTF">2024-10-07T21:45:00Z</dcterms:modified>
</cp:coreProperties>
</file>