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42833" w14:textId="77777777" w:rsidR="006D3360" w:rsidRPr="002E0F1B" w:rsidRDefault="006D3360" w:rsidP="006D3360">
      <w:pPr>
        <w:tabs>
          <w:tab w:val="left" w:pos="720"/>
          <w:tab w:val="center" w:pos="4419"/>
          <w:tab w:val="left" w:pos="6315"/>
        </w:tabs>
        <w:jc w:val="both"/>
        <w:rPr>
          <w:rFonts w:ascii="Arial Narrow" w:hAnsi="Arial Narrow"/>
          <w:b/>
          <w:bCs/>
          <w:sz w:val="22"/>
          <w:szCs w:val="22"/>
          <w:lang w:val="es-MX"/>
        </w:rPr>
      </w:pPr>
      <w:r w:rsidRPr="00DA3E85">
        <w:rPr>
          <w:rFonts w:ascii="Arial Narrow" w:hAnsi="Arial Narrow"/>
          <w:b/>
          <w:color w:val="000000"/>
          <w:lang w:val="es-MX"/>
        </w:rPr>
        <w:t>ACTA NÚMERO UNO.</w:t>
      </w:r>
      <w:r w:rsidRPr="00DA3E85">
        <w:rPr>
          <w:rFonts w:ascii="Arial Narrow" w:hAnsi="Arial Narrow"/>
          <w:color w:val="000000"/>
          <w:lang w:val="es-MX"/>
        </w:rPr>
        <w:t xml:space="preserve"> En la Alcaldía Municipal: EL Rosario, Departamento de Cuscatlán, a las diez del día cinco de enero de dos mil veinti</w:t>
      </w:r>
      <w:r>
        <w:rPr>
          <w:rFonts w:ascii="Arial Narrow" w:hAnsi="Arial Narrow"/>
          <w:color w:val="000000"/>
          <w:lang w:val="es-MX"/>
        </w:rPr>
        <w:t>tre</w:t>
      </w:r>
      <w:r w:rsidRPr="00DA3E85">
        <w:rPr>
          <w:rFonts w:ascii="Arial Narrow" w:hAnsi="Arial Narrow"/>
          <w:color w:val="000000"/>
          <w:lang w:val="es-MX"/>
        </w:rPr>
        <w:t>s.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SanchezG</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Start w:id="0" w:name="_Hlk146026001"/>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UNO</w:t>
      </w:r>
      <w:r>
        <w:rPr>
          <w:rFonts w:ascii="Arial Narrow" w:hAnsi="Arial Narrow"/>
          <w:b/>
          <w:bCs/>
          <w:color w:val="833C0B" w:themeColor="accent2" w:themeShade="80"/>
          <w:lang w:val="es-MX"/>
        </w:rPr>
        <w:t xml:space="preserve">. </w:t>
      </w:r>
      <w:r w:rsidRPr="00DA3E85">
        <w:rPr>
          <w:rFonts w:ascii="Arial Narrow" w:hAnsi="Arial Narrow"/>
          <w:color w:val="000000"/>
          <w:lang w:val="es-MX"/>
        </w:rPr>
        <w:t xml:space="preserve"> El Concejo Municipal, en uso de sus facultades que le confiere el numeral 1º., del Articulo 30 del Codigo Municipal,  </w:t>
      </w:r>
      <w:r w:rsidRPr="00DA3E85">
        <w:rPr>
          <w:rFonts w:ascii="Arial Narrow" w:hAnsi="Arial Narrow"/>
          <w:b/>
          <w:bCs/>
          <w:color w:val="000000"/>
          <w:lang w:val="es-MX"/>
        </w:rPr>
        <w:t>ACUERDA: Refrendar el nombramiento de Secretario Municipal al señor Jose Nelson Sanchez</w:t>
      </w:r>
      <w:r w:rsidRPr="00DA3E85">
        <w:rPr>
          <w:rFonts w:ascii="Arial Narrow" w:hAnsi="Arial Narrow"/>
          <w:color w:val="000000"/>
          <w:lang w:val="es-MX"/>
        </w:rPr>
        <w:t xml:space="preserve">, según patente numero 320, del Libro Tercero de Registros de Inscripcion de Secretarios Municipales, extendida por el Departamento de Relaciones Municipales del Ministerio del Interior del año 1981; este nombramiento surte efectos a partir del dia uno de </w:t>
      </w:r>
      <w:r w:rsidRPr="00DA3E85">
        <w:rPr>
          <w:rFonts w:ascii="Arial Narrow" w:hAnsi="Arial Narrow"/>
          <w:b/>
          <w:bCs/>
          <w:color w:val="000000"/>
          <w:lang w:val="es-MX"/>
        </w:rPr>
        <w:t>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End w:id="0"/>
      <w:r w:rsidRPr="00DA3E85">
        <w:rPr>
          <w:rFonts w:ascii="Arial Narrow" w:hAnsi="Arial Narrow"/>
          <w:color w:val="000000"/>
          <w:lang w:val="es-MX"/>
        </w:rPr>
        <w:t xml:space="preserve">. </w:t>
      </w:r>
      <w:bookmarkStart w:id="1" w:name="_Hlk146026073"/>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w:t>
      </w:r>
      <w:r w:rsidRPr="00DA3E85">
        <w:rPr>
          <w:rFonts w:ascii="Arial Narrow" w:hAnsi="Arial Narrow"/>
          <w:b/>
          <w:bCs/>
          <w:color w:val="833C0B" w:themeColor="accent2" w:themeShade="80"/>
          <w:lang w:val="es-MX"/>
        </w:rPr>
        <w:t>S</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Tesorero municipal, al joven Hugo Ulises Beltrán Rivera</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Start w:id="2" w:name="_Hlk124345452"/>
      <w:r w:rsidRPr="00DA3E85">
        <w:rPr>
          <w:rFonts w:ascii="Arial Narrow" w:hAnsi="Arial Narrow"/>
          <w:color w:val="000000"/>
          <w:lang w:val="es-MX"/>
        </w:rPr>
        <w:t xml:space="preserve">. </w:t>
      </w:r>
      <w:bookmarkStart w:id="3" w:name="_Hlk146026217"/>
      <w:bookmarkEnd w:id="1"/>
      <w:r w:rsidRPr="00DA3E85">
        <w:rPr>
          <w:rFonts w:ascii="Arial Narrow" w:hAnsi="Arial Narrow"/>
          <w:b/>
          <w:bCs/>
          <w:color w:val="833C0B" w:themeColor="accent2" w:themeShade="80"/>
          <w:lang w:val="es-MX"/>
        </w:rPr>
        <w:t>ACUERDO NUMERO TR</w:t>
      </w:r>
      <w:r>
        <w:rPr>
          <w:rFonts w:ascii="Arial Narrow" w:hAnsi="Arial Narrow"/>
          <w:b/>
          <w:bCs/>
          <w:color w:val="833C0B" w:themeColor="accent2" w:themeShade="80"/>
          <w:lang w:val="es-MX"/>
        </w:rPr>
        <w:t>ES</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Contadora Municipal, a la señorita Sonia Elisabeth Ramirez Iraheta</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Start w:id="4" w:name="_Hlk124345554"/>
      <w:bookmarkEnd w:id="3"/>
      <w:r w:rsidRPr="00DA3E85">
        <w:rPr>
          <w:rFonts w:ascii="Arial Narrow" w:hAnsi="Arial Narrow"/>
          <w:color w:val="000000"/>
          <w:lang w:val="es-MX"/>
        </w:rPr>
        <w:t xml:space="preserve">. </w:t>
      </w:r>
      <w:bookmarkEnd w:id="2"/>
      <w:r w:rsidRPr="00DA3E85">
        <w:rPr>
          <w:rFonts w:ascii="Arial Narrow" w:hAnsi="Arial Narrow"/>
          <w:color w:val="000000"/>
          <w:lang w:val="es-MX"/>
        </w:rPr>
        <w:t xml:space="preserve"> </w:t>
      </w:r>
      <w:bookmarkStart w:id="5" w:name="_Hlk146026279"/>
      <w:r w:rsidRPr="00DA3E85">
        <w:rPr>
          <w:rFonts w:ascii="Arial Narrow" w:hAnsi="Arial Narrow"/>
          <w:b/>
          <w:bCs/>
          <w:color w:val="833C0B" w:themeColor="accent2" w:themeShade="80"/>
          <w:lang w:val="es-MX"/>
        </w:rPr>
        <w:t>ACUERDO NUMERO C</w:t>
      </w:r>
      <w:r>
        <w:rPr>
          <w:rFonts w:ascii="Arial Narrow" w:hAnsi="Arial Narrow"/>
          <w:b/>
          <w:bCs/>
          <w:color w:val="833C0B" w:themeColor="accent2" w:themeShade="80"/>
          <w:lang w:val="es-MX"/>
        </w:rPr>
        <w:t>UATR</w:t>
      </w:r>
      <w:r w:rsidRPr="00DA3E85">
        <w:rPr>
          <w:rFonts w:ascii="Arial Narrow" w:hAnsi="Arial Narrow"/>
          <w:b/>
          <w:bCs/>
          <w:color w:val="833C0B" w:themeColor="accent2" w:themeShade="80"/>
          <w:lang w:val="es-MX"/>
        </w:rPr>
        <w:t>O</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El Concejo Municipal, en uso de sus facultades que le confiere el numeral 2., del Articulo 30 del Codigo Municipal,  ACUERDA: Refrendar el nombramiento de Jefe de la Unidad de Adquisiciones y Contrataciones Institucional (UACI)</w:t>
      </w:r>
      <w:r w:rsidRPr="00DA3E85">
        <w:rPr>
          <w:rFonts w:ascii="Arial Narrow" w:hAnsi="Arial Narrow"/>
          <w:b/>
          <w:bCs/>
          <w:color w:val="000000"/>
          <w:lang w:val="es-MX"/>
        </w:rPr>
        <w:t>, a la señorita Evelyn Yamileth Hernandez Gomez</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End w:id="4"/>
      <w:bookmarkEnd w:id="5"/>
      <w:r w:rsidRPr="00DA3E85">
        <w:rPr>
          <w:rFonts w:ascii="Arial Narrow" w:hAnsi="Arial Narrow"/>
          <w:color w:val="000000"/>
          <w:lang w:val="es-MX"/>
        </w:rPr>
        <w:t xml:space="preserve">. </w:t>
      </w:r>
      <w:bookmarkStart w:id="6" w:name="_Hlk124345635"/>
      <w:bookmarkStart w:id="7" w:name="_Hlk146026357"/>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Jefe del Registro del Estado Familiar, a la señora Maria Jesus Palacios de Go</w:t>
      </w:r>
      <w:r>
        <w:rPr>
          <w:rFonts w:ascii="Arial Narrow" w:hAnsi="Arial Narrow"/>
          <w:b/>
          <w:bCs/>
          <w:color w:val="000000"/>
          <w:lang w:val="es-MX"/>
        </w:rPr>
        <w:t>nzale</w:t>
      </w:r>
      <w:r w:rsidRPr="00DA3E85">
        <w:rPr>
          <w:rFonts w:ascii="Arial Narrow" w:hAnsi="Arial Narrow"/>
          <w:b/>
          <w:bCs/>
          <w:color w:val="000000"/>
          <w:lang w:val="es-MX"/>
        </w:rPr>
        <w:t xml:space="preserve">z,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Start w:id="8" w:name="_Hlk124345720"/>
      <w:bookmarkStart w:id="9" w:name="_Hlk118469985"/>
      <w:bookmarkEnd w:id="6"/>
      <w:r w:rsidRPr="00DA3E85">
        <w:rPr>
          <w:rFonts w:ascii="Arial Narrow" w:hAnsi="Arial Narrow"/>
          <w:color w:val="000000"/>
          <w:lang w:val="es-MX"/>
        </w:rPr>
        <w:t xml:space="preserve">. </w:t>
      </w:r>
      <w:bookmarkStart w:id="10" w:name="_Hlk137107066"/>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 xml:space="preserve">Jefe de </w:t>
      </w:r>
      <w:r>
        <w:rPr>
          <w:rFonts w:ascii="Arial Narrow" w:hAnsi="Arial Narrow"/>
          <w:b/>
          <w:bCs/>
          <w:color w:val="000000"/>
          <w:lang w:val="es-MX"/>
        </w:rPr>
        <w:t xml:space="preserve">Servicios Municipales, a Honorem como Encargada de </w:t>
      </w:r>
      <w:r w:rsidRPr="00DA3E85">
        <w:rPr>
          <w:rFonts w:ascii="Arial Narrow" w:hAnsi="Arial Narrow"/>
          <w:b/>
          <w:bCs/>
          <w:color w:val="000000"/>
          <w:lang w:val="es-MX"/>
        </w:rPr>
        <w:t xml:space="preserve">Medio Ambiente  </w:t>
      </w:r>
      <w:r>
        <w:rPr>
          <w:rFonts w:ascii="Arial Narrow" w:hAnsi="Arial Narrow"/>
          <w:b/>
          <w:bCs/>
          <w:color w:val="000000"/>
          <w:lang w:val="es-MX"/>
        </w:rPr>
        <w:t>y como</w:t>
      </w:r>
      <w:r w:rsidRPr="00DA3E85">
        <w:rPr>
          <w:rFonts w:ascii="Arial Narrow" w:hAnsi="Arial Narrow"/>
          <w:b/>
          <w:bCs/>
          <w:color w:val="000000"/>
          <w:lang w:val="es-MX"/>
        </w:rPr>
        <w:t xml:space="preserve"> Oficial de Informacion,  a la Licda. Maria Dilsia Membreño Arevalo,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End w:id="7"/>
      <w:bookmarkEnd w:id="8"/>
      <w:r w:rsidRPr="00DA3E85">
        <w:rPr>
          <w:rFonts w:ascii="Arial Narrow" w:hAnsi="Arial Narrow"/>
          <w:color w:val="000000"/>
          <w:lang w:val="es-MX"/>
        </w:rPr>
        <w:t>.</w:t>
      </w:r>
      <w:bookmarkStart w:id="11" w:name="_Hlk124345787"/>
      <w:bookmarkEnd w:id="9"/>
      <w:bookmarkEnd w:id="10"/>
      <w:r>
        <w:rPr>
          <w:rFonts w:ascii="Arial Narrow" w:hAnsi="Arial Narrow"/>
          <w:color w:val="000000"/>
          <w:lang w:val="es-MX"/>
        </w:rPr>
        <w:t xml:space="preserve"> </w:t>
      </w:r>
      <w:bookmarkStart w:id="12" w:name="_Hlk146026555"/>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 xml:space="preserve">Jefe </w:t>
      </w:r>
      <w:r w:rsidRPr="00DA3E85">
        <w:rPr>
          <w:rFonts w:ascii="Arial Narrow" w:hAnsi="Arial Narrow"/>
          <w:b/>
          <w:bCs/>
          <w:color w:val="000000"/>
          <w:lang w:val="es-MX"/>
        </w:rPr>
        <w:lastRenderedPageBreak/>
        <w:t>de la Unidad de la Mujer</w:t>
      </w:r>
      <w:r>
        <w:rPr>
          <w:rFonts w:ascii="Arial Narrow" w:hAnsi="Arial Narrow"/>
          <w:b/>
          <w:bCs/>
          <w:color w:val="000000"/>
          <w:lang w:val="es-MX"/>
        </w:rPr>
        <w:t xml:space="preserve"> y de Infancia Niñez y Adolescencia</w:t>
      </w:r>
      <w:r w:rsidRPr="00DA3E85">
        <w:rPr>
          <w:rFonts w:ascii="Arial Narrow" w:hAnsi="Arial Narrow"/>
          <w:b/>
          <w:bCs/>
          <w:color w:val="000000"/>
          <w:lang w:val="es-MX"/>
        </w:rPr>
        <w:t xml:space="preserve"> y</w:t>
      </w:r>
      <w:r>
        <w:rPr>
          <w:rFonts w:ascii="Arial Narrow" w:hAnsi="Arial Narrow"/>
          <w:b/>
          <w:bCs/>
          <w:color w:val="000000"/>
          <w:lang w:val="es-MX"/>
        </w:rPr>
        <w:t xml:space="preserve"> adhonorem </w:t>
      </w:r>
      <w:bookmarkStart w:id="13" w:name="_Hlk131167300"/>
      <w:r w:rsidRPr="00DA3E85">
        <w:rPr>
          <w:rFonts w:ascii="Arial Narrow" w:hAnsi="Arial Narrow"/>
          <w:b/>
          <w:bCs/>
          <w:color w:val="000000"/>
          <w:lang w:val="es-MX"/>
        </w:rPr>
        <w:t>Encargada</w:t>
      </w:r>
      <w:r>
        <w:rPr>
          <w:rFonts w:ascii="Arial Narrow" w:hAnsi="Arial Narrow"/>
          <w:b/>
          <w:bCs/>
          <w:color w:val="000000"/>
          <w:lang w:val="es-MX"/>
        </w:rPr>
        <w:t xml:space="preserve"> de Archivo</w:t>
      </w:r>
      <w:r w:rsidRPr="00DA3E85">
        <w:rPr>
          <w:rFonts w:ascii="Arial Narrow" w:hAnsi="Arial Narrow"/>
          <w:b/>
          <w:bCs/>
          <w:color w:val="000000"/>
          <w:lang w:val="es-MX"/>
        </w:rPr>
        <w:t>,  a la</w:t>
      </w:r>
      <w:r>
        <w:rPr>
          <w:rFonts w:ascii="Arial Narrow" w:hAnsi="Arial Narrow"/>
          <w:b/>
          <w:bCs/>
          <w:color w:val="000000"/>
          <w:lang w:val="es-MX"/>
        </w:rPr>
        <w:t xml:space="preserve"> señorita Brenda Kinberly Ventura Hidalgo</w:t>
      </w:r>
      <w:bookmarkEnd w:id="13"/>
      <w:r w:rsidRPr="00DA3E85">
        <w:rPr>
          <w:rFonts w:ascii="Arial Narrow" w:hAnsi="Arial Narrow"/>
          <w:b/>
          <w:bCs/>
          <w:color w:val="000000"/>
          <w:lang w:val="es-MX"/>
        </w:rPr>
        <w:t xml:space="preserve">,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End w:id="11"/>
      <w:bookmarkEnd w:id="12"/>
      <w:r w:rsidRPr="00DA3E85">
        <w:rPr>
          <w:rFonts w:ascii="Arial Narrow" w:hAnsi="Arial Narrow"/>
          <w:color w:val="000000"/>
          <w:lang w:val="es-MX"/>
        </w:rPr>
        <w:t xml:space="preserve">. </w:t>
      </w:r>
      <w:bookmarkStart w:id="14" w:name="_Hlk124345858"/>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DA3E85">
        <w:rPr>
          <w:rFonts w:ascii="Arial Narrow" w:hAnsi="Arial Narrow"/>
          <w:color w:val="538135" w:themeColor="accent6" w:themeShade="BF"/>
          <w:lang w:val="es-MX"/>
        </w:rPr>
        <w:t>.</w:t>
      </w:r>
      <w:bookmarkStart w:id="15" w:name="_Hlk94604562"/>
      <w:r w:rsidRPr="00DA3E85">
        <w:rPr>
          <w:rFonts w:ascii="Arial Narrow" w:hAnsi="Arial Narrow"/>
          <w:color w:val="000000"/>
          <w:lang w:val="es-MX"/>
        </w:rPr>
        <w:t xml:space="preserve"> El Concejo Municipal, en uso de sus facultades que le confiere el numeral 2., del Articulo 30 del Codigo Municipal,  ACUERDA:</w:t>
      </w:r>
      <w:r w:rsidRPr="00770B9F">
        <w:rPr>
          <w:rFonts w:ascii="Arial Narrow" w:hAnsi="Arial Narrow"/>
          <w:b/>
          <w:bCs/>
          <w:color w:val="000000"/>
          <w:lang w:val="es-MX"/>
        </w:rPr>
        <w:t xml:space="preserve"> Nombrar como Encargada </w:t>
      </w:r>
      <w:r w:rsidRPr="00DA3E85">
        <w:rPr>
          <w:rFonts w:ascii="Arial Narrow" w:hAnsi="Arial Narrow"/>
          <w:b/>
          <w:bCs/>
          <w:color w:val="000000"/>
          <w:lang w:val="es-MX"/>
        </w:rPr>
        <w:t>de la Unidad de</w:t>
      </w:r>
      <w:r>
        <w:rPr>
          <w:rFonts w:ascii="Arial Narrow" w:hAnsi="Arial Narrow"/>
          <w:b/>
          <w:bCs/>
          <w:color w:val="000000"/>
          <w:lang w:val="es-MX"/>
        </w:rPr>
        <w:t xml:space="preserve"> Cuentas Corrientes</w:t>
      </w:r>
      <w:r w:rsidRPr="00DA3E85">
        <w:rPr>
          <w:rFonts w:ascii="Arial Narrow" w:hAnsi="Arial Narrow"/>
          <w:b/>
          <w:bCs/>
          <w:color w:val="000000"/>
          <w:lang w:val="es-MX"/>
        </w:rPr>
        <w:t xml:space="preserve">  a la</w:t>
      </w:r>
      <w:r>
        <w:rPr>
          <w:rFonts w:ascii="Arial Narrow" w:hAnsi="Arial Narrow"/>
          <w:b/>
          <w:bCs/>
          <w:color w:val="000000"/>
          <w:lang w:val="es-MX"/>
        </w:rPr>
        <w:t xml:space="preserve"> Licda. Isabel Yamileth Merino Ozarpate</w:t>
      </w:r>
      <w:r w:rsidRPr="00DA3E85">
        <w:rPr>
          <w:rFonts w:ascii="Arial Narrow" w:hAnsi="Arial Narrow"/>
          <w:b/>
          <w:bCs/>
          <w:color w:val="000000"/>
          <w:lang w:val="es-MX"/>
        </w:rPr>
        <w:t xml:space="preserve">,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Municipal, en uso de sus facultades que le confiere el numeral 2., del Articulo 30 del Codigo Municipal,  ACUERDA:</w:t>
      </w:r>
      <w:r w:rsidRPr="00770B9F">
        <w:rPr>
          <w:rFonts w:ascii="Arial Narrow" w:hAnsi="Arial Narrow"/>
          <w:b/>
          <w:bCs/>
          <w:color w:val="000000"/>
          <w:lang w:val="es-MX"/>
        </w:rPr>
        <w:t xml:space="preserve"> Nombrar como </w:t>
      </w:r>
      <w:r w:rsidRPr="00DA3E85">
        <w:rPr>
          <w:rFonts w:ascii="Arial Narrow" w:hAnsi="Arial Narrow"/>
          <w:b/>
          <w:bCs/>
          <w:color w:val="000000"/>
          <w:lang w:val="es-MX"/>
        </w:rPr>
        <w:t xml:space="preserve"> </w:t>
      </w:r>
      <w:r>
        <w:rPr>
          <w:rFonts w:ascii="Arial Narrow" w:hAnsi="Arial Narrow"/>
          <w:b/>
          <w:bCs/>
          <w:color w:val="000000"/>
          <w:lang w:val="es-MX"/>
        </w:rPr>
        <w:t xml:space="preserve"> Encargado de Activo fijo, Guarda Almacen y Bodega </w:t>
      </w:r>
      <w:r w:rsidRPr="00DA3E85">
        <w:rPr>
          <w:rFonts w:ascii="Arial Narrow" w:hAnsi="Arial Narrow"/>
          <w:b/>
          <w:bCs/>
          <w:color w:val="000000"/>
          <w:lang w:val="es-MX"/>
        </w:rPr>
        <w:t>al</w:t>
      </w:r>
      <w:r>
        <w:rPr>
          <w:rFonts w:ascii="Arial Narrow" w:hAnsi="Arial Narrow"/>
          <w:b/>
          <w:bCs/>
          <w:color w:val="000000"/>
          <w:lang w:val="es-MX"/>
        </w:rPr>
        <w:t xml:space="preserve"> Juan Jose Muñoz Tejada</w:t>
      </w:r>
      <w:r w:rsidRPr="00DA3E85">
        <w:rPr>
          <w:rFonts w:ascii="Arial Narrow" w:hAnsi="Arial Narrow"/>
          <w:b/>
          <w:bCs/>
          <w:color w:val="000000"/>
          <w:lang w:val="es-MX"/>
        </w:rPr>
        <w:t xml:space="preserve">,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w:t>
      </w:r>
      <w:r>
        <w:rPr>
          <w:rFonts w:ascii="Arial Narrow" w:hAnsi="Arial Narrow"/>
          <w:b/>
          <w:bCs/>
          <w:color w:val="000000"/>
          <w:lang w:val="es-MX"/>
        </w:rPr>
        <w:t xml:space="preserve"> </w:t>
      </w:r>
      <w:r w:rsidRPr="00DA3E85">
        <w:rPr>
          <w:rFonts w:ascii="Arial Narrow" w:hAnsi="Arial Narrow"/>
          <w:b/>
          <w:bCs/>
          <w:color w:val="000000"/>
          <w:lang w:val="es-MX"/>
        </w:rPr>
        <w:t>de enero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y devengara el sueldo que señala el presupuesto municipal vigente, comuniquese</w:t>
      </w:r>
      <w:bookmarkStart w:id="16" w:name="_Hlk124346090"/>
      <w:bookmarkEnd w:id="14"/>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DA3E85">
        <w:rPr>
          <w:rFonts w:ascii="Arial Narrow" w:hAnsi="Arial Narrow"/>
          <w:b/>
          <w:bCs/>
          <w:color w:val="833C0B" w:themeColor="accent2" w:themeShade="80"/>
          <w:lang w:val="es-MX"/>
        </w:rPr>
        <w:t xml:space="preserve">. </w:t>
      </w:r>
      <w:r w:rsidRPr="00DA3E85">
        <w:rPr>
          <w:rFonts w:ascii="Arial Narrow" w:hAnsi="Arial Narrow"/>
          <w:color w:val="000000"/>
          <w:lang w:val="es-MX"/>
        </w:rPr>
        <w:t>El Concejo Municipal,</w:t>
      </w:r>
      <w:r>
        <w:rPr>
          <w:rFonts w:ascii="Arial Narrow" w:hAnsi="Arial Narrow"/>
          <w:color w:val="000000"/>
          <w:lang w:val="es-MX"/>
        </w:rPr>
        <w:t xml:space="preserve"> en uso de us facultades que confiere el </w:t>
      </w:r>
      <w:r w:rsidRPr="00DA3E85">
        <w:rPr>
          <w:rFonts w:ascii="Arial Narrow" w:hAnsi="Arial Narrow"/>
          <w:color w:val="000000"/>
          <w:lang w:val="es-MX"/>
        </w:rPr>
        <w:t xml:space="preserve">numeral 2 del Art. 30 del Codigo Municipal, </w:t>
      </w:r>
      <w:r w:rsidRPr="00DA3E85">
        <w:rPr>
          <w:rFonts w:ascii="Arial Narrow" w:hAnsi="Arial Narrow"/>
          <w:b/>
          <w:bCs/>
          <w:color w:val="000000"/>
          <w:lang w:val="es-MX"/>
        </w:rPr>
        <w:t>ACUERDA: Renovar el Contrato a partir del 1 de enero al 30 de junio de 202</w:t>
      </w:r>
      <w:r>
        <w:rPr>
          <w:rFonts w:ascii="Arial Narrow" w:hAnsi="Arial Narrow"/>
          <w:b/>
          <w:bCs/>
          <w:color w:val="000000"/>
          <w:lang w:val="es-MX"/>
        </w:rPr>
        <w:t>3</w:t>
      </w:r>
      <w:r w:rsidRPr="00DA3E85">
        <w:rPr>
          <w:rFonts w:ascii="Arial Narrow" w:hAnsi="Arial Narrow"/>
          <w:b/>
          <w:bCs/>
          <w:color w:val="000000"/>
          <w:lang w:val="es-MX"/>
        </w:rPr>
        <w:t xml:space="preserve">, </w:t>
      </w:r>
      <w:r>
        <w:rPr>
          <w:rFonts w:ascii="Arial Narrow" w:hAnsi="Arial Narrow"/>
          <w:b/>
          <w:bCs/>
          <w:color w:val="000000"/>
          <w:lang w:val="es-MX"/>
        </w:rPr>
        <w:t>de</w:t>
      </w:r>
      <w:r w:rsidRPr="00DA3E85">
        <w:rPr>
          <w:rFonts w:ascii="Arial Narrow" w:hAnsi="Arial Narrow"/>
          <w:b/>
          <w:bCs/>
          <w:color w:val="000000"/>
          <w:lang w:val="es-MX"/>
        </w:rPr>
        <w:t>l Lic.  Jose Lazaro Roque Bonilla, como Asesor Juridico y representante</w:t>
      </w:r>
      <w:r>
        <w:rPr>
          <w:rFonts w:ascii="Arial Narrow" w:hAnsi="Arial Narrow"/>
          <w:b/>
          <w:bCs/>
          <w:color w:val="000000"/>
          <w:lang w:val="es-MX"/>
        </w:rPr>
        <w:t xml:space="preserve"> de la Municipalidad</w:t>
      </w:r>
      <w:r w:rsidRPr="00DA3E85">
        <w:rPr>
          <w:rFonts w:ascii="Arial Narrow" w:hAnsi="Arial Narrow"/>
          <w:b/>
          <w:bCs/>
          <w:color w:val="000000"/>
          <w:lang w:val="es-MX"/>
        </w:rPr>
        <w:t>, r</w:t>
      </w:r>
      <w:r>
        <w:rPr>
          <w:rFonts w:ascii="Arial Narrow" w:hAnsi="Arial Narrow"/>
          <w:b/>
          <w:bCs/>
          <w:color w:val="000000"/>
          <w:lang w:val="es-MX"/>
        </w:rPr>
        <w:t>ealizando</w:t>
      </w:r>
      <w:r w:rsidRPr="00DA3E85">
        <w:rPr>
          <w:rFonts w:ascii="Arial Narrow" w:hAnsi="Arial Narrow"/>
          <w:b/>
          <w:bCs/>
          <w:color w:val="000000"/>
          <w:lang w:val="es-MX"/>
        </w:rPr>
        <w:t xml:space="preserve"> una (1) visita por semana, por el valor de Cuatrocientos 00/100 dolares ($400.00)</w:t>
      </w:r>
      <w:r w:rsidRPr="00DA3E85">
        <w:rPr>
          <w:rFonts w:ascii="Arial Narrow" w:hAnsi="Arial Narrow"/>
          <w:color w:val="000000"/>
          <w:lang w:val="es-MX"/>
        </w:rPr>
        <w:t xml:space="preserve">, descontandole el  impuesto sobre la Renta; consecuentemente y de conformidad al Art. 91 del mismo Codigo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Erogar del FONDO COMUN</w:t>
      </w:r>
      <w:r>
        <w:rPr>
          <w:rFonts w:ascii="Arial Narrow" w:hAnsi="Arial Narrow"/>
          <w:b/>
          <w:bCs/>
          <w:color w:val="000000"/>
          <w:lang w:val="es-MX"/>
        </w:rPr>
        <w:t>, la cantidad de Dos mil cuatrocientos 00/100 dolares ($2,400.00),</w:t>
      </w:r>
      <w:r w:rsidRPr="00DA3E85">
        <w:rPr>
          <w:rFonts w:ascii="Arial Narrow" w:hAnsi="Arial Narrow"/>
          <w:b/>
          <w:bCs/>
          <w:color w:val="000000"/>
          <w:lang w:val="es-MX"/>
        </w:rPr>
        <w:t xml:space="preserve"> </w:t>
      </w:r>
      <w:r w:rsidRPr="00DA3E85">
        <w:rPr>
          <w:rFonts w:ascii="Arial Narrow" w:hAnsi="Arial Narrow"/>
          <w:color w:val="000000"/>
          <w:lang w:val="es-MX"/>
        </w:rPr>
        <w:t>para pagar los servicios de</w:t>
      </w:r>
      <w:r>
        <w:rPr>
          <w:rFonts w:ascii="Arial Narrow" w:hAnsi="Arial Narrow"/>
          <w:color w:val="000000"/>
          <w:lang w:val="es-MX"/>
        </w:rPr>
        <w:t xml:space="preserve"> </w:t>
      </w:r>
      <w:r w:rsidRPr="00DA3E85">
        <w:rPr>
          <w:rFonts w:ascii="Arial Narrow" w:hAnsi="Arial Narrow"/>
          <w:b/>
          <w:bCs/>
          <w:color w:val="000000"/>
          <w:lang w:val="es-MX"/>
        </w:rPr>
        <w:t>Asesor</w:t>
      </w:r>
      <w:r>
        <w:rPr>
          <w:rFonts w:ascii="Arial Narrow" w:hAnsi="Arial Narrow"/>
          <w:b/>
          <w:bCs/>
          <w:color w:val="000000"/>
          <w:lang w:val="es-MX"/>
        </w:rPr>
        <w:t>ia</w:t>
      </w:r>
      <w:r w:rsidRPr="00DA3E85">
        <w:rPr>
          <w:rFonts w:ascii="Arial Narrow" w:hAnsi="Arial Narrow"/>
          <w:b/>
          <w:bCs/>
          <w:color w:val="000000"/>
          <w:lang w:val="es-MX"/>
        </w:rPr>
        <w:t xml:space="preserve"> Juridic</w:t>
      </w:r>
      <w:r>
        <w:rPr>
          <w:rFonts w:ascii="Arial Narrow" w:hAnsi="Arial Narrow"/>
          <w:b/>
          <w:bCs/>
          <w:color w:val="000000"/>
          <w:lang w:val="es-MX"/>
        </w:rPr>
        <w:t>a</w:t>
      </w:r>
      <w:r w:rsidRPr="00DA3E85">
        <w:rPr>
          <w:rFonts w:ascii="Arial Narrow" w:hAnsi="Arial Narrow"/>
          <w:color w:val="000000"/>
          <w:lang w:val="es-MX"/>
        </w:rPr>
        <w:t xml:space="preserve">, este gasto se aplicara al codigo </w:t>
      </w:r>
      <w:r w:rsidRPr="00DA3E85">
        <w:rPr>
          <w:rFonts w:ascii="Arial Narrow" w:hAnsi="Arial Narrow"/>
          <w:b/>
          <w:bCs/>
          <w:color w:val="000000"/>
          <w:lang w:val="es-MX"/>
        </w:rPr>
        <w:t xml:space="preserve">54503 </w:t>
      </w:r>
      <w:r w:rsidRPr="00DA3E85">
        <w:rPr>
          <w:rFonts w:ascii="Arial Narrow" w:hAnsi="Arial Narrow"/>
          <w:color w:val="000000"/>
          <w:lang w:val="es-MX"/>
        </w:rPr>
        <w:t>del presupuesto municipal vigente, comuniquese</w:t>
      </w:r>
      <w:bookmarkEnd w:id="16"/>
      <w:r w:rsidRPr="00DA3E85">
        <w:rPr>
          <w:rFonts w:ascii="Arial Narrow" w:hAnsi="Arial Narrow"/>
          <w:color w:val="000000"/>
          <w:lang w:val="es-MX"/>
        </w:rPr>
        <w:t>.</w:t>
      </w:r>
      <w:r>
        <w:rPr>
          <w:rFonts w:ascii="Arial Narrow" w:hAnsi="Arial Narrow"/>
          <w:color w:val="000000"/>
          <w:lang w:val="es-MX"/>
        </w:rPr>
        <w:t xml:space="preserve"> </w:t>
      </w:r>
      <w:bookmarkStart w:id="17" w:name="_Hlk124423505"/>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DA3E85">
        <w:rPr>
          <w:rFonts w:ascii="Arial Narrow" w:hAnsi="Arial Narrow"/>
          <w:b/>
          <w:bCs/>
          <w:color w:val="833C0B" w:themeColor="accent2" w:themeShade="80"/>
          <w:lang w:val="es-MX"/>
        </w:rPr>
        <w:t xml:space="preserve">. </w:t>
      </w:r>
      <w:r w:rsidRPr="00DA3E85">
        <w:rPr>
          <w:rFonts w:ascii="Arial Narrow" w:hAnsi="Arial Narrow"/>
          <w:color w:val="000000"/>
          <w:lang w:val="es-MX"/>
        </w:rPr>
        <w:t>El Concejo Municipal,</w:t>
      </w:r>
      <w:r>
        <w:rPr>
          <w:rFonts w:ascii="Arial Narrow" w:hAnsi="Arial Narrow"/>
          <w:color w:val="000000"/>
          <w:lang w:val="es-MX"/>
        </w:rPr>
        <w:t xml:space="preserve"> CONSIDERANDO: I-  Que por Acuerdo No. 1 de fecha 2 de diciembre de 2022, se aprobo la Evaluacion del Desempeño Laboral de las Unidades Administrativas de esta Alcaldia; II- Que la Unidad de Catastro el puntaje de la evaluacion  obtenido fue de (BUENO</w:t>
      </w:r>
      <w:r w:rsidRPr="002E0F1B">
        <w:rPr>
          <w:rFonts w:ascii="Arial Narrow" w:hAnsi="Arial Narrow"/>
          <w:b/>
          <w:bCs/>
          <w:color w:val="000000"/>
          <w:lang w:val="es-MX"/>
        </w:rPr>
        <w:t xml:space="preserve">); III- Que las responsabilidades del jefe de Catastro, son entre otras: </w:t>
      </w:r>
      <w:r w:rsidRPr="002E0F1B">
        <w:rPr>
          <w:rFonts w:ascii="Arial Narrow" w:hAnsi="Arial Narrow"/>
          <w:b/>
          <w:bCs/>
          <w:szCs w:val="22"/>
          <w:lang w:val="es-ES"/>
        </w:rPr>
        <w:t>Proponer políticas, normas y procedimientos que deben implementarse para mejorar el control de los inmuebles y empresas; participar en la actualización de las tarifas de tasas por los servicios municipales, realizar inspecciones a empresas e inmuebles para la actualización de la base de contribuyentes, elaborar y enviar las notificaciones a las empresas por los tributos que les han sido determinados y atender y registrar las consultas que efectúen los contribuyentes o usuarios, recopilar información estadística para la construcción de indicadores que evalúen la gestión tributaria, elaborar informes mensuales sobre el avance y desarrollo de los planes y proyectos encomendados al área; IV- Que el jefe de Catastro debe de</w:t>
      </w:r>
      <w:r w:rsidRPr="002E0F1B">
        <w:rPr>
          <w:rFonts w:ascii="Arial Narrow" w:hAnsi="Arial Narrow"/>
          <w:b/>
          <w:bCs/>
          <w:lang w:val="es-ES"/>
        </w:rPr>
        <w:t xml:space="preserve"> determinar, aplicar, verificar, el control, y recaudación de los tributos municipales, los cuales son muy necesario para el funcionamiento de esta Alcaldia; por lo que </w:t>
      </w:r>
      <w:r w:rsidRPr="002E0F1B">
        <w:rPr>
          <w:rFonts w:ascii="Arial Narrow" w:hAnsi="Arial Narrow"/>
          <w:b/>
          <w:bCs/>
          <w:color w:val="000000"/>
          <w:lang w:val="es-MX"/>
        </w:rPr>
        <w:t>en uso de sus facultades que confiere el numeral 2 del Art. 30 del Codigo Municipal, ACUERDA: Contratar a partir del 1 de enero al 31</w:t>
      </w:r>
      <w:r>
        <w:rPr>
          <w:rFonts w:ascii="Arial Narrow" w:hAnsi="Arial Narrow"/>
          <w:b/>
          <w:bCs/>
          <w:color w:val="000000"/>
          <w:lang w:val="es-MX"/>
        </w:rPr>
        <w:t xml:space="preserve"> de marzo de 2023, al Bachiller Kelvin Fernando Molina Hernandez, como Encargado de Catastro, con un salario de Cuatrocientos 00/100 dolares ($400.00), </w:t>
      </w:r>
      <w:r w:rsidRPr="005408B4">
        <w:rPr>
          <w:rFonts w:ascii="Arial Narrow" w:hAnsi="Arial Narrow"/>
          <w:color w:val="000000"/>
          <w:lang w:val="es-MX"/>
        </w:rPr>
        <w:t>desconta</w:t>
      </w:r>
      <w:r>
        <w:rPr>
          <w:rFonts w:ascii="Arial Narrow" w:hAnsi="Arial Narrow"/>
          <w:color w:val="000000"/>
          <w:lang w:val="es-MX"/>
        </w:rPr>
        <w:t xml:space="preserve">ndole el impuesto sobre la Renta, su horario sera de 8:00 A.M. a 4:20 P.M., de lunes a viernes y sus responsabilidades las desempeñara con conformidad al Manual Descriptor de Cargos; consecuentemente y de conformidad al Art. 91 del Codigo Municipal, ACUERDA: Erogar del Fondo Comun, la cantidad de Un mil doscientos 00/100 dolares ($1,200.00) para pagar mensualmente el contrato del Bachiller </w:t>
      </w:r>
      <w:r>
        <w:rPr>
          <w:rFonts w:ascii="Arial Narrow" w:hAnsi="Arial Narrow"/>
          <w:b/>
          <w:bCs/>
          <w:color w:val="000000"/>
          <w:lang w:val="es-MX"/>
        </w:rPr>
        <w:t xml:space="preserve">Kelvin Fernando Molina Hernandez, </w:t>
      </w:r>
      <w:r w:rsidRPr="005408B4">
        <w:rPr>
          <w:rFonts w:ascii="Arial Narrow" w:hAnsi="Arial Narrow"/>
          <w:color w:val="000000"/>
          <w:lang w:val="es-MX"/>
        </w:rPr>
        <w:t>como</w:t>
      </w:r>
      <w:r>
        <w:rPr>
          <w:rFonts w:ascii="Arial Narrow" w:hAnsi="Arial Narrow"/>
          <w:b/>
          <w:bCs/>
          <w:color w:val="000000"/>
          <w:lang w:val="es-MX"/>
        </w:rPr>
        <w:t xml:space="preserve"> jefe de Catastro, </w:t>
      </w:r>
      <w:r w:rsidRPr="005408B4">
        <w:rPr>
          <w:rFonts w:ascii="Arial Narrow" w:hAnsi="Arial Narrow"/>
          <w:color w:val="000000"/>
          <w:lang w:val="es-MX"/>
        </w:rPr>
        <w:t>durante</w:t>
      </w:r>
      <w:r>
        <w:rPr>
          <w:rFonts w:ascii="Arial Narrow" w:hAnsi="Arial Narrow"/>
          <w:b/>
          <w:bCs/>
          <w:color w:val="000000"/>
          <w:lang w:val="es-MX"/>
        </w:rPr>
        <w:t xml:space="preserve">  1 de enero al 31 de marzo de 2023; </w:t>
      </w:r>
      <w:r w:rsidRPr="005408B4">
        <w:rPr>
          <w:rFonts w:ascii="Arial Narrow" w:hAnsi="Arial Narrow"/>
          <w:color w:val="000000"/>
          <w:lang w:val="es-MX"/>
        </w:rPr>
        <w:t xml:space="preserve">este gasto se </w:t>
      </w:r>
      <w:r w:rsidRPr="005408B4">
        <w:rPr>
          <w:rFonts w:ascii="Arial Narrow" w:hAnsi="Arial Narrow"/>
          <w:color w:val="000000"/>
          <w:lang w:val="es-MX"/>
        </w:rPr>
        <w:lastRenderedPageBreak/>
        <w:t>aplicara al codigo</w:t>
      </w:r>
      <w:r>
        <w:rPr>
          <w:rFonts w:ascii="Arial Narrow" w:hAnsi="Arial Narrow"/>
          <w:color w:val="000000"/>
          <w:lang w:val="es-MX"/>
        </w:rPr>
        <w:t xml:space="preserve"> </w:t>
      </w:r>
      <w:r w:rsidRPr="00C87E4E">
        <w:rPr>
          <w:rFonts w:ascii="Arial Narrow" w:hAnsi="Arial Narrow"/>
          <w:b/>
          <w:bCs/>
          <w:color w:val="000000"/>
          <w:lang w:val="es-MX"/>
        </w:rPr>
        <w:t xml:space="preserve">51201 </w:t>
      </w:r>
      <w:r>
        <w:rPr>
          <w:rFonts w:ascii="Arial Narrow" w:hAnsi="Arial Narrow"/>
          <w:color w:val="000000"/>
          <w:lang w:val="es-MX"/>
        </w:rPr>
        <w:t>del presupuesto municipal vigente,comuniquese</w:t>
      </w:r>
      <w:bookmarkStart w:id="18" w:name="_Hlk124423624"/>
      <w:bookmarkEnd w:id="17"/>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DA3E85">
        <w:rPr>
          <w:rFonts w:ascii="Arial Narrow" w:hAnsi="Arial Narrow"/>
          <w:color w:val="000000"/>
          <w:lang w:val="es-MX"/>
        </w:rPr>
        <w:t xml:space="preserve"> El Concejo Municipal, CONSIDERANDO: I- Que en el presupuesto para el ejercicio que inicio el primero de enero y finalizara el treinta y uno de diciembre de dos mil veinti</w:t>
      </w:r>
      <w:r>
        <w:rPr>
          <w:rFonts w:ascii="Arial Narrow" w:hAnsi="Arial Narrow"/>
          <w:color w:val="000000"/>
          <w:lang w:val="es-MX"/>
        </w:rPr>
        <w:t>tre</w:t>
      </w:r>
      <w:r w:rsidRPr="00DA3E85">
        <w:rPr>
          <w:rFonts w:ascii="Arial Narrow" w:hAnsi="Arial Narrow"/>
          <w:color w:val="000000"/>
          <w:lang w:val="es-MX"/>
        </w:rPr>
        <w:t xml:space="preserve">s, aparece la creación del </w:t>
      </w:r>
      <w:r w:rsidRPr="006530C8">
        <w:rPr>
          <w:rFonts w:ascii="Arial Narrow" w:hAnsi="Arial Narrow"/>
          <w:b/>
          <w:bCs/>
          <w:color w:val="000000"/>
          <w:lang w:val="es-MX"/>
        </w:rPr>
        <w:t>Fondo Circulante por la cantidad de Quinientos 00/100 dólares ($500.00)</w:t>
      </w:r>
      <w:r w:rsidRPr="00DA3E85">
        <w:rPr>
          <w:rFonts w:ascii="Arial Narrow" w:hAnsi="Arial Narrow"/>
          <w:color w:val="000000"/>
          <w:lang w:val="es-MX"/>
        </w:rPr>
        <w:t>; II- Que el fondo servira para atender gastos de menor cuantía o de carácter urgente; así: como para la compra de materiales de oficina, informáticos, libros, útiles de enseñanza, publicaciones, herramientas, repuestos, accesorios, materiales eléctricos, bienes de uso y consumo diversos, servicios de correo, pasajes al interior, viáticos por comisiones interna, mantenimiento y reparaciones de bienes muebles e inmuebles, mantenimiento y reparaciones de vehículos, impresiones, publicaciones y reproducciones, atenciones sociales, ayudas a personas naturales, compra de periódicos, compra de agua, y otros bienes, accesorios y servicios que cumplan la caracterist</w:t>
      </w:r>
      <w:r>
        <w:rPr>
          <w:rFonts w:ascii="Arial Narrow" w:hAnsi="Arial Narrow"/>
          <w:color w:val="000000"/>
          <w:lang w:val="es-MX"/>
        </w:rPr>
        <w:t>ic</w:t>
      </w:r>
      <w:r w:rsidRPr="00DA3E85">
        <w:rPr>
          <w:rFonts w:ascii="Arial Narrow" w:hAnsi="Arial Narrow"/>
          <w:color w:val="000000"/>
          <w:lang w:val="es-MX"/>
        </w:rPr>
        <w:t xml:space="preserve">as de </w:t>
      </w:r>
      <w:r w:rsidRPr="00DA3E85">
        <w:rPr>
          <w:rFonts w:ascii="Arial Narrow" w:hAnsi="Arial Narrow"/>
          <w:b/>
          <w:bCs/>
          <w:color w:val="000000"/>
          <w:lang w:val="es-MX"/>
        </w:rPr>
        <w:t>MENOR CUANTIA Y URGENTE</w:t>
      </w:r>
      <w:r w:rsidRPr="00DA3E85">
        <w:rPr>
          <w:rFonts w:ascii="Arial Narrow" w:hAnsi="Arial Narrow"/>
          <w:color w:val="000000"/>
          <w:lang w:val="es-MX"/>
        </w:rPr>
        <w:t>.  Por lo que en uso de sus facultades que le confiere el Artículo 93 del Código Municipal reformado</w:t>
      </w:r>
      <w:r w:rsidRPr="006530C8">
        <w:rPr>
          <w:rFonts w:ascii="Arial Narrow" w:hAnsi="Arial Narrow"/>
          <w:color w:val="000000"/>
          <w:lang w:val="es-MX"/>
        </w:rPr>
        <w:t xml:space="preserve">, ACUERDA: 1- </w:t>
      </w:r>
      <w:r w:rsidRPr="006530C8">
        <w:rPr>
          <w:rFonts w:ascii="Arial Narrow" w:hAnsi="Arial Narrow"/>
          <w:b/>
          <w:bCs/>
          <w:color w:val="000000"/>
          <w:lang w:val="es-MX"/>
        </w:rPr>
        <w:t>Crear el Fondo Circulante de Caja Chica desde enero 2023</w:t>
      </w:r>
      <w:r w:rsidRPr="006530C8">
        <w:rPr>
          <w:rFonts w:ascii="Arial Narrow" w:hAnsi="Arial Narrow"/>
          <w:color w:val="000000"/>
          <w:lang w:val="es-MX"/>
        </w:rPr>
        <w:t xml:space="preserve">, hasta por un monto de </w:t>
      </w:r>
      <w:r w:rsidRPr="006530C8">
        <w:rPr>
          <w:rFonts w:ascii="Arial Narrow" w:hAnsi="Arial Narrow"/>
          <w:b/>
          <w:bCs/>
          <w:color w:val="000000"/>
          <w:lang w:val="es-MX"/>
        </w:rPr>
        <w:t>QUINIENNTOS 0/100 DOLARES ($ 500.00) del Fondo Municipal</w:t>
      </w:r>
      <w:r w:rsidRPr="006530C8">
        <w:rPr>
          <w:rFonts w:ascii="Arial Narrow" w:hAnsi="Arial Narrow"/>
          <w:color w:val="000000"/>
          <w:lang w:val="es-MX"/>
        </w:rPr>
        <w:t xml:space="preserve">, para atender gastos de menor cuantía o de carácter urgente de acuerdo al Reglamento para el Manejo de Caja Chica. 2- </w:t>
      </w:r>
      <w:r w:rsidRPr="006530C8">
        <w:rPr>
          <w:rFonts w:ascii="Arial Narrow" w:hAnsi="Arial Narrow"/>
          <w:b/>
          <w:bCs/>
          <w:color w:val="000000"/>
          <w:lang w:val="es-MX"/>
        </w:rPr>
        <w:t>Refrendar y nombrar a María Dilsia Membreño Arévalo</w:t>
      </w:r>
      <w:r w:rsidRPr="006530C8">
        <w:rPr>
          <w:rFonts w:ascii="Arial Narrow" w:hAnsi="Arial Narrow"/>
          <w:color w:val="000000"/>
          <w:lang w:val="es-MX"/>
        </w:rPr>
        <w:t xml:space="preserve"> empleada de esta Alcaldía y con carácter ad-honoren, como </w:t>
      </w:r>
      <w:r w:rsidRPr="006530C8">
        <w:rPr>
          <w:rFonts w:ascii="Arial Narrow" w:hAnsi="Arial Narrow"/>
          <w:b/>
          <w:bCs/>
          <w:color w:val="000000"/>
          <w:lang w:val="es-MX"/>
        </w:rPr>
        <w:t>encargada del Fondo Circulante, a partir del 1 de enero de 2023</w:t>
      </w:r>
      <w:r w:rsidRPr="006530C8">
        <w:rPr>
          <w:rFonts w:ascii="Arial Narrow" w:hAnsi="Arial Narrow"/>
          <w:color w:val="000000"/>
          <w:lang w:val="es-MX"/>
        </w:rPr>
        <w:t>, con fianza. Consecuentemente y de conformidad al literal “a” del Art. 3 del Instructivo de Caja Chica, año 2023, los fondos seran utilizados para el pago de facturas por compras o servicios menores o igual a $ 57.14 de conformidad a lo establecido en el Art. 14 de las Disposiciones Generales del Pre</w:t>
      </w:r>
      <w:r>
        <w:rPr>
          <w:rFonts w:ascii="Arial Narrow" w:hAnsi="Arial Narrow"/>
          <w:color w:val="000000"/>
          <w:lang w:val="es-MX"/>
        </w:rPr>
        <w:t>s</w:t>
      </w:r>
      <w:r w:rsidRPr="006530C8">
        <w:rPr>
          <w:rFonts w:ascii="Arial Narrow" w:hAnsi="Arial Narrow"/>
          <w:color w:val="000000"/>
          <w:lang w:val="es-MX"/>
        </w:rPr>
        <w:t>upuesto Municipal 2023. La persona nombrada enterada de su nombramiento aceptó gustosamente el cargo conferido, comuníquese</w:t>
      </w:r>
      <w:bookmarkEnd w:id="15"/>
      <w:bookmarkEnd w:id="18"/>
      <w:r w:rsidRPr="006530C8">
        <w:rPr>
          <w:rFonts w:ascii="Arial Narrow" w:hAnsi="Arial Narrow"/>
          <w:b/>
          <w:bCs/>
          <w:color w:val="833C0B" w:themeColor="accent2" w:themeShade="80"/>
          <w:lang w:val="es-MX"/>
        </w:rPr>
        <w:t>.</w:t>
      </w:r>
      <w:r w:rsidRPr="00DA3E85">
        <w:rPr>
          <w:rFonts w:ascii="Arial Narrow" w:hAnsi="Arial Narrow"/>
          <w:b/>
          <w:bCs/>
          <w:color w:val="833C0B" w:themeColor="accent2" w:themeShade="80"/>
          <w:lang w:val="es-MX"/>
        </w:rPr>
        <w:t xml:space="preserve"> </w:t>
      </w:r>
      <w:bookmarkStart w:id="19" w:name="_Hlk124423962"/>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TRECE.</w:t>
      </w:r>
      <w:r w:rsidRPr="00DA3E85">
        <w:rPr>
          <w:rFonts w:ascii="Arial Narrow" w:hAnsi="Arial Narrow"/>
          <w:color w:val="000000"/>
          <w:lang w:val="es-MX"/>
        </w:rPr>
        <w:t xml:space="preserve"> El Concejo Municipal, CONSIDERANDO: I- </w:t>
      </w:r>
      <w:r>
        <w:rPr>
          <w:rFonts w:ascii="Arial Narrow" w:hAnsi="Arial Narrow"/>
          <w:color w:val="000000"/>
          <w:lang w:val="es-MX"/>
        </w:rPr>
        <w:t xml:space="preserve"> </w:t>
      </w:r>
      <w:bookmarkStart w:id="20" w:name="_Hlk95288902"/>
      <w:bookmarkStart w:id="21" w:name="_Hlk92874554"/>
      <w:bookmarkStart w:id="22" w:name="_Hlk93053395"/>
      <w:r w:rsidRPr="00DA3E85">
        <w:rPr>
          <w:rFonts w:ascii="Arial Narrow" w:hAnsi="Arial Narrow"/>
          <w:color w:val="000000"/>
          <w:lang w:val="es-MX"/>
        </w:rPr>
        <w:t>Que el señor Alcalde Municipal propone que se asesore al Tesorero Municipal para la elaboracion de</w:t>
      </w:r>
      <w:r>
        <w:rPr>
          <w:rFonts w:ascii="Arial Narrow" w:hAnsi="Arial Narrow"/>
          <w:color w:val="000000"/>
          <w:lang w:val="es-MX"/>
        </w:rPr>
        <w:t>l</w:t>
      </w:r>
      <w:r w:rsidRPr="00DA3E85">
        <w:rPr>
          <w:rFonts w:ascii="Arial Narrow" w:hAnsi="Arial Narrow"/>
          <w:color w:val="000000"/>
          <w:lang w:val="es-MX"/>
        </w:rPr>
        <w:t xml:space="preserve"> informe anual de retenciones del año 202</w:t>
      </w:r>
      <w:r>
        <w:rPr>
          <w:rFonts w:ascii="Arial Narrow" w:hAnsi="Arial Narrow"/>
          <w:color w:val="000000"/>
          <w:lang w:val="es-MX"/>
        </w:rPr>
        <w:t>2</w:t>
      </w:r>
      <w:r w:rsidRPr="00DA3E85">
        <w:rPr>
          <w:rFonts w:ascii="Arial Narrow" w:hAnsi="Arial Narrow"/>
          <w:color w:val="000000"/>
          <w:lang w:val="es-MX"/>
        </w:rPr>
        <w:t xml:space="preserve"> y declaracion de renta de esta Alcaldia, debido que a mas tardar el 31 de enero se debe presentar el informe al Ministerio de Hacienda;  por lo que en uso de sus facultades que le confiere el numeral 14 del Art. 30 del Codigo Municipal, ACUERDA: </w:t>
      </w:r>
      <w:r w:rsidRPr="00DA3E85">
        <w:rPr>
          <w:rFonts w:ascii="Arial Narrow" w:hAnsi="Arial Narrow"/>
          <w:b/>
          <w:bCs/>
          <w:color w:val="000000"/>
          <w:lang w:val="es-MX"/>
        </w:rPr>
        <w:t>Autorizar el apoyo y asesoria en la Tesoreria Municipal, con un monto de Ochocientos 00/100 dolares ($800.00)</w:t>
      </w:r>
      <w:r w:rsidRPr="00DA3E85">
        <w:rPr>
          <w:rFonts w:ascii="Arial Narrow" w:hAnsi="Arial Narrow"/>
          <w:color w:val="000000"/>
          <w:lang w:val="es-MX"/>
        </w:rPr>
        <w:t>, para que realicen las siguientes actividades, asi:</w:t>
      </w:r>
    </w:p>
    <w:p w14:paraId="01270CAA" w14:textId="77777777" w:rsidR="006D3360" w:rsidRPr="00DA3E85" w:rsidRDefault="006D3360" w:rsidP="006D3360">
      <w:pPr>
        <w:pStyle w:val="ListParagraph"/>
        <w:numPr>
          <w:ilvl w:val="0"/>
          <w:numId w:val="1"/>
        </w:numPr>
        <w:ind w:right="723"/>
        <w:jc w:val="both"/>
        <w:rPr>
          <w:rFonts w:ascii="Arial Narrow" w:hAnsi="Arial Narrow"/>
          <w:color w:val="000000"/>
          <w:lang w:val="es-MX"/>
        </w:rPr>
      </w:pPr>
      <w:r w:rsidRPr="00DA3E85">
        <w:rPr>
          <w:rFonts w:ascii="Arial Narrow" w:hAnsi="Arial Narrow"/>
          <w:color w:val="000000"/>
          <w:lang w:val="es-MX"/>
        </w:rPr>
        <w:t xml:space="preserve">Elaboracion de </w:t>
      </w:r>
      <w:r>
        <w:rPr>
          <w:rFonts w:ascii="Arial Narrow" w:hAnsi="Arial Narrow"/>
          <w:color w:val="000000"/>
          <w:lang w:val="es-MX"/>
        </w:rPr>
        <w:t xml:space="preserve">cuadros mensuales </w:t>
      </w:r>
      <w:r w:rsidRPr="00DA3E85">
        <w:rPr>
          <w:rFonts w:ascii="Arial Narrow" w:hAnsi="Arial Narrow"/>
          <w:color w:val="000000"/>
          <w:lang w:val="es-MX"/>
        </w:rPr>
        <w:t>de retenciones</w:t>
      </w:r>
      <w:r>
        <w:rPr>
          <w:rFonts w:ascii="Arial Narrow" w:hAnsi="Arial Narrow"/>
          <w:color w:val="000000"/>
          <w:lang w:val="es-MX"/>
        </w:rPr>
        <w:t xml:space="preserve"> de Renta de acuerdo al informe F14</w:t>
      </w:r>
      <w:r w:rsidRPr="00DA3E85">
        <w:rPr>
          <w:rFonts w:ascii="Arial Narrow" w:hAnsi="Arial Narrow"/>
          <w:color w:val="000000"/>
          <w:lang w:val="es-MX"/>
        </w:rPr>
        <w:t>.</w:t>
      </w:r>
    </w:p>
    <w:p w14:paraId="521D8AF5" w14:textId="77777777" w:rsidR="006D3360" w:rsidRDefault="006D3360" w:rsidP="006D3360">
      <w:pPr>
        <w:pStyle w:val="ListParagraph"/>
        <w:numPr>
          <w:ilvl w:val="0"/>
          <w:numId w:val="1"/>
        </w:numPr>
        <w:ind w:right="723"/>
        <w:jc w:val="both"/>
        <w:rPr>
          <w:rFonts w:ascii="Arial Narrow" w:hAnsi="Arial Narrow"/>
          <w:color w:val="000000"/>
          <w:lang w:val="es-MX"/>
        </w:rPr>
      </w:pPr>
      <w:r>
        <w:rPr>
          <w:rFonts w:ascii="Arial Narrow" w:hAnsi="Arial Narrow"/>
          <w:color w:val="000000"/>
          <w:lang w:val="es-MX"/>
        </w:rPr>
        <w:t>Verificacion de datos y nombre de personas que se les efectuara retenciones durante el ejercicio fiscal.</w:t>
      </w:r>
    </w:p>
    <w:p w14:paraId="5268B17F" w14:textId="77777777" w:rsidR="006D3360" w:rsidRDefault="006D3360" w:rsidP="006D3360">
      <w:pPr>
        <w:pStyle w:val="ListParagraph"/>
        <w:numPr>
          <w:ilvl w:val="0"/>
          <w:numId w:val="1"/>
        </w:numPr>
        <w:ind w:right="723"/>
        <w:jc w:val="both"/>
        <w:rPr>
          <w:rFonts w:ascii="Arial Narrow" w:hAnsi="Arial Narrow"/>
          <w:color w:val="000000"/>
          <w:lang w:val="es-MX"/>
        </w:rPr>
      </w:pPr>
      <w:r>
        <w:rPr>
          <w:rFonts w:ascii="Arial Narrow" w:hAnsi="Arial Narrow"/>
          <w:color w:val="000000"/>
          <w:lang w:val="es-MX"/>
        </w:rPr>
        <w:t>Digitacion de enero a diciembre del informe en planilla de Excel de forma resumida;</w:t>
      </w:r>
    </w:p>
    <w:p w14:paraId="156E27EF" w14:textId="77777777" w:rsidR="006D3360" w:rsidRDefault="006D3360" w:rsidP="006D3360">
      <w:pPr>
        <w:pStyle w:val="ListParagraph"/>
        <w:numPr>
          <w:ilvl w:val="0"/>
          <w:numId w:val="1"/>
        </w:numPr>
        <w:ind w:right="723"/>
        <w:jc w:val="both"/>
        <w:rPr>
          <w:rFonts w:ascii="Arial Narrow" w:hAnsi="Arial Narrow"/>
          <w:color w:val="000000"/>
          <w:lang w:val="es-MX"/>
        </w:rPr>
      </w:pPr>
      <w:r>
        <w:rPr>
          <w:rFonts w:ascii="Arial Narrow" w:hAnsi="Arial Narrow"/>
          <w:color w:val="000000"/>
          <w:lang w:val="es-MX"/>
        </w:rPr>
        <w:t>Verificacion de montos retenidos de cada uno de los contriuyentes sujetos a retencion que cuadren con el formulario F14 paga mensualmente;</w:t>
      </w:r>
    </w:p>
    <w:p w14:paraId="3DFECAA6" w14:textId="77777777" w:rsidR="006D3360" w:rsidRDefault="006D3360" w:rsidP="006D3360">
      <w:pPr>
        <w:pStyle w:val="ListParagraph"/>
        <w:numPr>
          <w:ilvl w:val="0"/>
          <w:numId w:val="1"/>
        </w:numPr>
        <w:ind w:right="723"/>
        <w:jc w:val="both"/>
        <w:rPr>
          <w:rFonts w:ascii="Arial Narrow" w:hAnsi="Arial Narrow"/>
          <w:color w:val="000000"/>
          <w:lang w:val="es-MX"/>
        </w:rPr>
      </w:pPr>
      <w:r>
        <w:rPr>
          <w:rFonts w:ascii="Arial Narrow" w:hAnsi="Arial Narrow"/>
          <w:color w:val="000000"/>
          <w:lang w:val="es-MX"/>
        </w:rPr>
        <w:t xml:space="preserve">Presentacion del informe anual de retenciones año 2022; </w:t>
      </w:r>
    </w:p>
    <w:p w14:paraId="72B11F70" w14:textId="77777777" w:rsidR="006D3360" w:rsidRDefault="006D3360" w:rsidP="006D3360">
      <w:pPr>
        <w:pStyle w:val="ListParagraph"/>
        <w:numPr>
          <w:ilvl w:val="0"/>
          <w:numId w:val="1"/>
        </w:numPr>
        <w:ind w:right="723"/>
        <w:jc w:val="both"/>
        <w:rPr>
          <w:rFonts w:ascii="Arial Narrow" w:hAnsi="Arial Narrow"/>
          <w:color w:val="000000"/>
          <w:lang w:val="es-MX"/>
        </w:rPr>
      </w:pPr>
      <w:r>
        <w:rPr>
          <w:rFonts w:ascii="Arial Narrow" w:hAnsi="Arial Narrow"/>
          <w:color w:val="000000"/>
          <w:lang w:val="es-MX"/>
        </w:rPr>
        <w:t>Impresión del informe anual de retenciones 2022;</w:t>
      </w:r>
    </w:p>
    <w:p w14:paraId="1010036D" w14:textId="77777777" w:rsidR="006D3360" w:rsidRPr="00DA3E85" w:rsidRDefault="006D3360" w:rsidP="006D3360">
      <w:pPr>
        <w:pStyle w:val="ListParagraph"/>
        <w:numPr>
          <w:ilvl w:val="0"/>
          <w:numId w:val="1"/>
        </w:numPr>
        <w:ind w:right="723"/>
        <w:jc w:val="both"/>
        <w:rPr>
          <w:rFonts w:ascii="Arial Narrow" w:hAnsi="Arial Narrow"/>
          <w:color w:val="000000"/>
          <w:lang w:val="es-MX"/>
        </w:rPr>
      </w:pPr>
      <w:r w:rsidRPr="00DA3E85">
        <w:rPr>
          <w:rFonts w:ascii="Arial Narrow" w:hAnsi="Arial Narrow"/>
          <w:color w:val="000000"/>
          <w:lang w:val="es-MX"/>
        </w:rPr>
        <w:t xml:space="preserve">Presentacion de </w:t>
      </w:r>
      <w:r>
        <w:rPr>
          <w:rFonts w:ascii="Arial Narrow" w:hAnsi="Arial Narrow"/>
          <w:color w:val="000000"/>
          <w:lang w:val="es-MX"/>
        </w:rPr>
        <w:t>declaracion</w:t>
      </w:r>
      <w:r w:rsidRPr="00DA3E85">
        <w:rPr>
          <w:rFonts w:ascii="Arial Narrow" w:hAnsi="Arial Narrow"/>
          <w:color w:val="000000"/>
          <w:lang w:val="es-MX"/>
        </w:rPr>
        <w:t xml:space="preserve"> anual de retencion de renta año 202</w:t>
      </w:r>
      <w:r>
        <w:rPr>
          <w:rFonts w:ascii="Arial Narrow" w:hAnsi="Arial Narrow"/>
          <w:color w:val="000000"/>
          <w:lang w:val="es-MX"/>
        </w:rPr>
        <w:t>2</w:t>
      </w:r>
      <w:r w:rsidRPr="00DA3E85">
        <w:rPr>
          <w:rFonts w:ascii="Arial Narrow" w:hAnsi="Arial Narrow"/>
          <w:color w:val="000000"/>
          <w:lang w:val="es-MX"/>
        </w:rPr>
        <w:t xml:space="preserve">,comuniquese. </w:t>
      </w:r>
    </w:p>
    <w:p w14:paraId="51602A43" w14:textId="77777777" w:rsidR="006D3360" w:rsidRDefault="006D3360" w:rsidP="006D3360">
      <w:pPr>
        <w:ind w:right="49"/>
        <w:contextualSpacing/>
        <w:jc w:val="both"/>
        <w:rPr>
          <w:rFonts w:ascii="Arial Narrow" w:hAnsi="Arial Narrow"/>
          <w:color w:val="000000"/>
          <w:sz w:val="22"/>
          <w:szCs w:val="22"/>
          <w:lang w:val="es-MX"/>
        </w:rPr>
      </w:pPr>
      <w:r w:rsidRPr="00DA3E85">
        <w:rPr>
          <w:rFonts w:ascii="Arial Narrow" w:hAnsi="Arial Narrow"/>
          <w:color w:val="000000"/>
          <w:lang w:val="es-MX"/>
        </w:rPr>
        <w:t xml:space="preserve"> Y conformidad al Art. 91 del Codigo Municipal, ACUERDA</w:t>
      </w:r>
      <w:r w:rsidRPr="00DA3E85">
        <w:rPr>
          <w:rFonts w:ascii="Arial Narrow" w:hAnsi="Arial Narrow"/>
          <w:b/>
          <w:bCs/>
          <w:color w:val="000000"/>
          <w:lang w:val="es-MX"/>
        </w:rPr>
        <w:t>: Erogar del Fondo Comun, la cantidad de Ochocientos 00/100 dolares ($800.00),</w:t>
      </w:r>
      <w:r w:rsidRPr="00DA3E85">
        <w:rPr>
          <w:rFonts w:ascii="Arial Narrow" w:hAnsi="Arial Narrow"/>
          <w:color w:val="000000"/>
          <w:lang w:val="es-MX"/>
        </w:rPr>
        <w:t xml:space="preserve"> para pagar los servicios de asesoria </w:t>
      </w:r>
      <w:r w:rsidRPr="00DA3E85">
        <w:rPr>
          <w:rFonts w:ascii="Arial Narrow" w:hAnsi="Arial Narrow"/>
          <w:b/>
          <w:bCs/>
          <w:color w:val="000000"/>
          <w:lang w:val="es-MX"/>
        </w:rPr>
        <w:t xml:space="preserve">en la </w:t>
      </w:r>
      <w:r w:rsidRPr="00DA3E85">
        <w:rPr>
          <w:rFonts w:ascii="Arial Narrow" w:hAnsi="Arial Narrow"/>
          <w:b/>
          <w:bCs/>
          <w:color w:val="000000"/>
          <w:lang w:val="es-MX"/>
        </w:rPr>
        <w:lastRenderedPageBreak/>
        <w:t>elaboracion del informe anual de retenciones año 202</w:t>
      </w:r>
      <w:r>
        <w:rPr>
          <w:rFonts w:ascii="Arial Narrow" w:hAnsi="Arial Narrow"/>
          <w:b/>
          <w:bCs/>
          <w:color w:val="000000"/>
          <w:lang w:val="es-MX"/>
        </w:rPr>
        <w:t>2</w:t>
      </w:r>
      <w:r w:rsidRPr="00DA3E85">
        <w:rPr>
          <w:rFonts w:ascii="Arial Narrow" w:hAnsi="Arial Narrow"/>
          <w:b/>
          <w:bCs/>
          <w:color w:val="000000"/>
          <w:lang w:val="es-MX"/>
        </w:rPr>
        <w:t xml:space="preserve"> y declaraion de renta al señor Tesorero Municipal,</w:t>
      </w:r>
      <w:r w:rsidRPr="00DA3E85">
        <w:rPr>
          <w:rFonts w:ascii="Arial Narrow" w:hAnsi="Arial Narrow"/>
          <w:color w:val="000000"/>
          <w:lang w:val="es-MX"/>
        </w:rPr>
        <w:t xml:space="preserve"> este gasto se aplicara al codigo </w:t>
      </w:r>
      <w:r w:rsidRPr="00DA3E85">
        <w:rPr>
          <w:rFonts w:ascii="Arial Narrow" w:hAnsi="Arial Narrow"/>
          <w:b/>
          <w:bCs/>
          <w:color w:val="000000"/>
          <w:lang w:val="es-MX"/>
        </w:rPr>
        <w:t>54505</w:t>
      </w:r>
      <w:r w:rsidRPr="00DA3E85">
        <w:rPr>
          <w:rFonts w:ascii="Arial Narrow" w:hAnsi="Arial Narrow"/>
          <w:color w:val="000000"/>
          <w:lang w:val="es-MX"/>
        </w:rPr>
        <w:t xml:space="preserve"> del presupuesto municipal vigente. Consecuentemente y con </w:t>
      </w:r>
      <w:r>
        <w:rPr>
          <w:rFonts w:ascii="Arial Narrow" w:hAnsi="Arial Narrow"/>
          <w:color w:val="000000"/>
          <w:lang w:val="es-MX"/>
        </w:rPr>
        <w:t>base a</w:t>
      </w:r>
      <w:r w:rsidRPr="00DA3E85">
        <w:rPr>
          <w:rFonts w:ascii="Arial Narrow" w:hAnsi="Arial Narrow"/>
          <w:color w:val="000000"/>
          <w:lang w:val="es-MX"/>
        </w:rPr>
        <w:t xml:space="preserve">l numeral 9 del Art. 30 del mismo Codigo Municipal, </w:t>
      </w:r>
      <w:r w:rsidRPr="00DA3E85">
        <w:rPr>
          <w:rFonts w:ascii="Arial Narrow" w:hAnsi="Arial Narrow"/>
          <w:b/>
          <w:bCs/>
          <w:color w:val="000000"/>
          <w:lang w:val="es-MX"/>
        </w:rPr>
        <w:t>ACUERDA: Contratar a la Licda. Rosa Lidia Perez de Perez, para el apoyo y asesoria del periodo del 10 al 31 de enero de 2022 en la Tesoreria Municipal, con un monto de Ochocientos 00/100 dolares ($800.00),</w:t>
      </w:r>
      <w:r w:rsidRPr="00DA3E85">
        <w:rPr>
          <w:rFonts w:ascii="Arial Narrow" w:hAnsi="Arial Narrow"/>
          <w:color w:val="000000"/>
          <w:lang w:val="es-MX"/>
        </w:rPr>
        <w:t xml:space="preserve"> comuniquese. </w:t>
      </w:r>
      <w:r>
        <w:rPr>
          <w:rFonts w:ascii="Arial Narrow" w:hAnsi="Arial Narrow"/>
          <w:color w:val="000000"/>
          <w:lang w:val="es-MX"/>
        </w:rPr>
        <w:t xml:space="preserve"> </w:t>
      </w:r>
      <w:bookmarkStart w:id="23" w:name="_Hlk104292857"/>
      <w:bookmarkStart w:id="24" w:name="_Hlk124424314"/>
      <w:bookmarkStart w:id="25" w:name="_Hlk135229897"/>
      <w:bookmarkStart w:id="26" w:name="_Hlk124424165"/>
      <w:bookmarkStart w:id="27" w:name="_Hlk95289713"/>
      <w:bookmarkStart w:id="28" w:name="_Hlk95468839"/>
      <w:bookmarkEnd w:id="19"/>
      <w:bookmarkEnd w:id="20"/>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CATORCE</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703B9D">
        <w:rPr>
          <w:rFonts w:ascii="Arial Narrow" w:hAnsi="Arial Narrow"/>
          <w:b/>
          <w:bCs/>
          <w:color w:val="000000"/>
          <w:lang w:val="es-MX"/>
        </w:rPr>
        <w:t>I-</w:t>
      </w:r>
      <w:r w:rsidRPr="00DA3E85">
        <w:rPr>
          <w:rFonts w:ascii="Arial Narrow" w:hAnsi="Arial Narrow"/>
          <w:color w:val="000000"/>
          <w:lang w:val="es-MX"/>
        </w:rPr>
        <w:t xml:space="preserve"> </w:t>
      </w:r>
      <w:r>
        <w:rPr>
          <w:rFonts w:ascii="Arial Narrow" w:hAnsi="Arial Narrow"/>
          <w:color w:val="000000"/>
          <w:lang w:val="es-MX"/>
        </w:rPr>
        <w:t xml:space="preserve">Que por Acuerdo No. 3 de fecha 20 de octubre de 2022, se aprobo y erogo el proyecto: </w:t>
      </w:r>
      <w:r w:rsidRPr="00881577">
        <w:rPr>
          <w:rFonts w:ascii="Arial Narrow" w:hAnsi="Arial Narrow"/>
          <w:b/>
          <w:bCs/>
          <w:color w:val="000000"/>
          <w:lang w:val="es-MX"/>
        </w:rPr>
        <w:t>“</w:t>
      </w:r>
      <w:r>
        <w:rPr>
          <w:rFonts w:ascii="Arial Narrow" w:hAnsi="Arial Narrow"/>
          <w:b/>
          <w:bCs/>
          <w:color w:val="000000"/>
          <w:lang w:val="es-MX"/>
        </w:rPr>
        <w:t>CONCRETEADO DE 250 ML. CASERIO LOS PORTILLO, SECTOR LA MOLIENDA, CANTON VERACRUZ</w:t>
      </w:r>
      <w:r w:rsidRPr="00881577">
        <w:rPr>
          <w:rFonts w:ascii="Arial Narrow" w:hAnsi="Arial Narrow"/>
          <w:b/>
          <w:bCs/>
          <w:color w:val="000000"/>
          <w:lang w:val="es-MX"/>
        </w:rPr>
        <w:t>, MUNICIPIO DE EL ROSARIO, DEPARTAMENTO DE CUSCATLAN</w:t>
      </w:r>
      <w:r>
        <w:rPr>
          <w:rFonts w:ascii="Arial Narrow" w:hAnsi="Arial Narrow"/>
          <w:b/>
          <w:bCs/>
          <w:color w:val="000000"/>
          <w:lang w:val="es-MX"/>
        </w:rPr>
        <w:t>”</w:t>
      </w:r>
      <w:r w:rsidRPr="00881577">
        <w:rPr>
          <w:rFonts w:ascii="Arial Narrow" w:hAnsi="Arial Narrow"/>
          <w:b/>
          <w:bCs/>
          <w:color w:val="000000"/>
          <w:lang w:val="es-MX"/>
        </w:rPr>
        <w:t xml:space="preserve">, </w:t>
      </w:r>
      <w:r>
        <w:rPr>
          <w:rFonts w:ascii="Arial Narrow" w:hAnsi="Arial Narrow"/>
          <w:b/>
          <w:bCs/>
          <w:color w:val="000000"/>
          <w:lang w:val="es-MX"/>
        </w:rPr>
        <w:t>con</w:t>
      </w:r>
      <w:r w:rsidRPr="00881577">
        <w:rPr>
          <w:rFonts w:ascii="Arial Narrow" w:hAnsi="Arial Narrow"/>
          <w:b/>
          <w:bCs/>
          <w:color w:val="000000"/>
          <w:lang w:val="es-MX"/>
        </w:rPr>
        <w:t xml:space="preserve"> un monto</w:t>
      </w:r>
      <w:r>
        <w:rPr>
          <w:rFonts w:ascii="Arial Narrow" w:hAnsi="Arial Narrow"/>
          <w:b/>
          <w:bCs/>
          <w:color w:val="000000"/>
          <w:lang w:val="es-MX"/>
        </w:rPr>
        <w:t xml:space="preserve"> para la ejecucion de </w:t>
      </w:r>
      <w:r w:rsidRPr="00881577">
        <w:rPr>
          <w:rFonts w:ascii="Arial Narrow" w:hAnsi="Arial Narrow"/>
          <w:b/>
          <w:bCs/>
          <w:color w:val="000000"/>
          <w:lang w:val="es-MX"/>
        </w:rPr>
        <w:t>$</w:t>
      </w:r>
      <w:r>
        <w:rPr>
          <w:rFonts w:ascii="Arial Narrow" w:hAnsi="Arial Narrow"/>
          <w:b/>
          <w:bCs/>
          <w:color w:val="000000"/>
          <w:lang w:val="es-MX"/>
        </w:rPr>
        <w:t xml:space="preserve"> 53,090.01. </w:t>
      </w:r>
      <w:r>
        <w:rPr>
          <w:rFonts w:ascii="Arial Narrow" w:hAnsi="Arial Narrow"/>
          <w:color w:val="000000"/>
          <w:lang w:val="es-MX"/>
        </w:rPr>
        <w:t xml:space="preserve">  </w:t>
      </w:r>
      <w:r w:rsidRPr="00097053">
        <w:rPr>
          <w:rFonts w:ascii="Arial Narrow" w:hAnsi="Arial Narrow"/>
          <w:b/>
          <w:bCs/>
          <w:color w:val="000000"/>
          <w:lang w:val="es-MX"/>
        </w:rPr>
        <w:t>II-</w:t>
      </w:r>
      <w:r w:rsidRPr="00DB689B">
        <w:rPr>
          <w:rFonts w:ascii="Arial Narrow" w:hAnsi="Arial Narrow"/>
          <w:color w:val="000000"/>
          <w:lang w:val="es-MX"/>
        </w:rPr>
        <w:t xml:space="preserve"> Que por Acuerdo No. </w:t>
      </w:r>
      <w:r>
        <w:rPr>
          <w:rFonts w:ascii="Arial Narrow" w:hAnsi="Arial Narrow"/>
          <w:color w:val="000000"/>
          <w:lang w:val="es-MX"/>
        </w:rPr>
        <w:t>17</w:t>
      </w:r>
      <w:r w:rsidRPr="00DB689B">
        <w:rPr>
          <w:rFonts w:ascii="Arial Narrow" w:hAnsi="Arial Narrow"/>
          <w:color w:val="000000"/>
          <w:lang w:val="es-MX"/>
        </w:rPr>
        <w:t xml:space="preserve"> de fecha </w:t>
      </w:r>
      <w:r>
        <w:rPr>
          <w:rFonts w:ascii="Arial Narrow" w:hAnsi="Arial Narrow"/>
          <w:color w:val="000000"/>
          <w:lang w:val="es-MX"/>
        </w:rPr>
        <w:t>4</w:t>
      </w:r>
      <w:r w:rsidRPr="00DB689B">
        <w:rPr>
          <w:rFonts w:ascii="Arial Narrow" w:hAnsi="Arial Narrow"/>
          <w:color w:val="000000"/>
          <w:lang w:val="es-MX"/>
        </w:rPr>
        <w:t xml:space="preserve"> de </w:t>
      </w:r>
      <w:r>
        <w:rPr>
          <w:rFonts w:ascii="Arial Narrow" w:hAnsi="Arial Narrow"/>
          <w:color w:val="000000"/>
          <w:lang w:val="es-MX"/>
        </w:rPr>
        <w:t xml:space="preserve">noviembre </w:t>
      </w:r>
      <w:r w:rsidRPr="00DB689B">
        <w:rPr>
          <w:rFonts w:ascii="Arial Narrow" w:hAnsi="Arial Narrow"/>
          <w:color w:val="000000"/>
          <w:lang w:val="es-MX"/>
        </w:rPr>
        <w:t>de 2022</w:t>
      </w:r>
      <w:r>
        <w:rPr>
          <w:rFonts w:ascii="Arial Narrow" w:hAnsi="Arial Narrow"/>
          <w:color w:val="000000"/>
          <w:lang w:val="es-MX"/>
        </w:rPr>
        <w:t xml:space="preserve">, se </w:t>
      </w:r>
      <w:r w:rsidRPr="008732FA">
        <w:rPr>
          <w:rFonts w:ascii="Arial Narrow" w:hAnsi="Arial Narrow"/>
          <w:b/>
          <w:bCs/>
          <w:color w:val="833C0B" w:themeColor="accent2" w:themeShade="80"/>
          <w:lang w:val="es-MX"/>
        </w:rPr>
        <w:t xml:space="preserve">adjudico a la Empresa </w:t>
      </w:r>
      <w:r>
        <w:rPr>
          <w:rFonts w:ascii="Arial Narrow" w:hAnsi="Arial Narrow"/>
          <w:b/>
          <w:bCs/>
          <w:color w:val="833C0B" w:themeColor="accent2" w:themeShade="80"/>
          <w:lang w:val="es-MX"/>
        </w:rPr>
        <w:t>CONSTRUFUENTES</w:t>
      </w:r>
      <w:r w:rsidRPr="008732FA">
        <w:rPr>
          <w:rFonts w:ascii="Arial Narrow" w:hAnsi="Arial Narrow"/>
          <w:b/>
          <w:bCs/>
          <w:color w:val="833C0B" w:themeColor="accent2" w:themeShade="80"/>
          <w:lang w:val="es-MX"/>
        </w:rPr>
        <w:t>, S. A DE C.V., la ejecucion del proyecto:</w:t>
      </w:r>
      <w:r>
        <w:rPr>
          <w:rFonts w:ascii="Arial Narrow" w:hAnsi="Arial Narrow"/>
          <w:b/>
          <w:bCs/>
          <w:color w:val="833C0B" w:themeColor="accent2" w:themeShade="80"/>
          <w:lang w:val="es-MX"/>
        </w:rPr>
        <w:t xml:space="preserve"> “Concreteado de 250 ML., Caserio Los Portillo, Sector la Molienda, Canton Veracruz, Municipio de El Rosario, Departamento de Cuscatlan</w:t>
      </w:r>
      <w:r w:rsidRPr="008732FA">
        <w:rPr>
          <w:rFonts w:ascii="Arial Narrow" w:hAnsi="Arial Narrow"/>
          <w:b/>
          <w:bCs/>
          <w:color w:val="833C0B" w:themeColor="accent2" w:themeShade="80"/>
          <w:sz w:val="22"/>
          <w:szCs w:val="22"/>
          <w:lang w:val="es-MX"/>
        </w:rPr>
        <w:t xml:space="preserve">, por un monto de </w:t>
      </w:r>
      <w:r>
        <w:rPr>
          <w:rFonts w:ascii="Arial Narrow" w:hAnsi="Arial Narrow"/>
          <w:b/>
          <w:bCs/>
          <w:color w:val="833C0B" w:themeColor="accent2" w:themeShade="80"/>
          <w:sz w:val="22"/>
          <w:szCs w:val="22"/>
          <w:lang w:val="es-MX"/>
        </w:rPr>
        <w:t xml:space="preserve"> Cincuenta y dos mil ochocientos veintiocho 31</w:t>
      </w:r>
      <w:r w:rsidRPr="008732FA">
        <w:rPr>
          <w:rFonts w:ascii="Arial Narrow" w:hAnsi="Arial Narrow"/>
          <w:b/>
          <w:bCs/>
          <w:color w:val="833C0B" w:themeColor="accent2" w:themeShade="80"/>
          <w:sz w:val="22"/>
          <w:szCs w:val="22"/>
          <w:lang w:val="es-MX"/>
        </w:rPr>
        <w:t>/100 dolares ($</w:t>
      </w:r>
      <w:r>
        <w:rPr>
          <w:rFonts w:ascii="Arial Narrow" w:hAnsi="Arial Narrow"/>
          <w:b/>
          <w:bCs/>
          <w:color w:val="833C0B" w:themeColor="accent2" w:themeShade="80"/>
          <w:sz w:val="22"/>
          <w:szCs w:val="22"/>
          <w:lang w:val="es-MX"/>
        </w:rPr>
        <w:t>52,828.31</w:t>
      </w:r>
      <w:r w:rsidRPr="008732FA">
        <w:rPr>
          <w:rFonts w:ascii="Arial Narrow" w:hAnsi="Arial Narrow"/>
          <w:b/>
          <w:bCs/>
          <w:color w:val="000000"/>
          <w:sz w:val="22"/>
          <w:szCs w:val="22"/>
          <w:lang w:val="es-MX"/>
        </w:rPr>
        <w:t>)</w:t>
      </w:r>
      <w:r w:rsidRPr="008732FA">
        <w:rPr>
          <w:rFonts w:ascii="Arial Narrow" w:hAnsi="Arial Narrow"/>
          <w:color w:val="000000"/>
          <w:sz w:val="22"/>
          <w:szCs w:val="22"/>
          <w:lang w:val="es-MX"/>
        </w:rPr>
        <w:t xml:space="preserve">; </w:t>
      </w:r>
      <w:r w:rsidRPr="008732FA">
        <w:rPr>
          <w:rFonts w:ascii="Arial Narrow" w:hAnsi="Arial Narrow"/>
          <w:b/>
          <w:bCs/>
          <w:color w:val="000000"/>
          <w:sz w:val="22"/>
          <w:szCs w:val="22"/>
          <w:lang w:val="es-MX"/>
        </w:rPr>
        <w:t xml:space="preserve">III- </w:t>
      </w:r>
      <w:r w:rsidRPr="008732FA">
        <w:rPr>
          <w:rFonts w:ascii="Arial Narrow" w:hAnsi="Arial Narrow"/>
          <w:color w:val="000000"/>
          <w:sz w:val="22"/>
          <w:szCs w:val="22"/>
          <w:lang w:val="es-MX"/>
        </w:rPr>
        <w:t xml:space="preserve">Que la jefe de UACI informa que presenta gestion de Orden de Cambio presentada por el contratista </w:t>
      </w:r>
      <w:r>
        <w:rPr>
          <w:rFonts w:ascii="Arial Narrow" w:hAnsi="Arial Narrow"/>
          <w:color w:val="000000"/>
          <w:sz w:val="22"/>
          <w:szCs w:val="22"/>
          <w:lang w:val="es-MX"/>
        </w:rPr>
        <w:t xml:space="preserve">CONSTRUFUENTES, </w:t>
      </w:r>
      <w:r w:rsidRPr="008732FA">
        <w:rPr>
          <w:rFonts w:ascii="Arial Narrow" w:hAnsi="Arial Narrow"/>
          <w:color w:val="000000"/>
          <w:sz w:val="22"/>
          <w:szCs w:val="22"/>
          <w:lang w:val="es-MX"/>
        </w:rPr>
        <w:t>S.A DE C.V., la cual a sido revisada y avalada por la supervision CONSTRU</w:t>
      </w:r>
      <w:r>
        <w:rPr>
          <w:rFonts w:ascii="Arial Narrow" w:hAnsi="Arial Narrow"/>
          <w:color w:val="000000"/>
          <w:sz w:val="22"/>
          <w:szCs w:val="22"/>
          <w:lang w:val="es-MX"/>
        </w:rPr>
        <w:t>MER</w:t>
      </w:r>
      <w:r w:rsidRPr="008732FA">
        <w:rPr>
          <w:rFonts w:ascii="Arial Narrow" w:hAnsi="Arial Narrow"/>
          <w:color w:val="000000"/>
          <w:sz w:val="22"/>
          <w:szCs w:val="22"/>
          <w:lang w:val="es-MX"/>
        </w:rPr>
        <w:t>, S. A. DE C.V., y gestionada por el administrador de contrato señor</w:t>
      </w:r>
      <w:r>
        <w:rPr>
          <w:rFonts w:ascii="Arial Narrow" w:hAnsi="Arial Narrow"/>
          <w:color w:val="000000"/>
          <w:sz w:val="22"/>
          <w:szCs w:val="22"/>
          <w:lang w:val="es-MX"/>
        </w:rPr>
        <w:t xml:space="preserve">a Maria del Rosario Lobato Deras </w:t>
      </w:r>
      <w:r w:rsidRPr="008732FA">
        <w:rPr>
          <w:rFonts w:ascii="Arial Narrow" w:hAnsi="Arial Narrow"/>
          <w:color w:val="000000"/>
          <w:sz w:val="22"/>
          <w:szCs w:val="22"/>
          <w:lang w:val="es-MX"/>
        </w:rPr>
        <w:t xml:space="preserve">, en donde el contratista </w:t>
      </w:r>
      <w:r>
        <w:rPr>
          <w:rFonts w:ascii="Arial Narrow" w:hAnsi="Arial Narrow"/>
          <w:color w:val="000000"/>
          <w:sz w:val="22"/>
          <w:szCs w:val="22"/>
          <w:lang w:val="es-MX"/>
        </w:rPr>
        <w:t>esta cumpliendo con los alcances y especificaciones del proyecto, pero en este caso se le solicito a la Empresa presentar propuesta de Modificacion de areas de rodaje de la calle proyectada a construir debido a que las condiciones encontradas como arboles, topografia y las peticiones de la Comunidad son desfavorables a lo proyectado, y para buscar solucion viable y ejecutar la obra mejorando la calidad y funcionalidad y del cual la Empresa me ha presentado cuadros de aumentos y disminucion de volumenes de partidas que se generan a consecuencia de las condiciones del area y de peticiones de la comunidad  beneficiada, de esto se realizo un recorridos para verificar la peticion y evaluar las condiciones y considerando que la calle que estaba proyectada de 250 ml, de longitud y con este la calle queda cortada en un tramo recto ya que faltan 40 mt., para completar el tramo de la via considerada por la comunidad y que serian 290 ml, de la longitud ampliada asi los alcances, el proyecto; IV- Que para la Supervision no hay ningun incoveniente y avala su aprobacion.</w:t>
      </w:r>
    </w:p>
    <w:p w14:paraId="714238FC" w14:textId="77777777" w:rsidR="006D3360" w:rsidRDefault="006D3360" w:rsidP="006D3360">
      <w:pPr>
        <w:ind w:right="49"/>
        <w:contextualSpacing/>
        <w:jc w:val="both"/>
        <w:rPr>
          <w:rFonts w:ascii="Arial Narrow" w:hAnsi="Arial Narrow"/>
          <w:color w:val="000000"/>
          <w:sz w:val="22"/>
          <w:szCs w:val="22"/>
          <w:lang w:val="es-MX"/>
        </w:rPr>
      </w:pPr>
    </w:p>
    <w:p w14:paraId="149103ED" w14:textId="77777777" w:rsidR="006D3360" w:rsidRPr="00ED0F86" w:rsidRDefault="006D3360" w:rsidP="006D3360">
      <w:pPr>
        <w:ind w:right="49"/>
        <w:contextualSpacing/>
        <w:jc w:val="both"/>
        <w:rPr>
          <w:rFonts w:ascii="Arial Narrow" w:hAnsi="Arial Narrow"/>
          <w:color w:val="000000"/>
          <w:sz w:val="22"/>
          <w:szCs w:val="22"/>
          <w:lang w:val="es-MX"/>
        </w:rPr>
      </w:pPr>
    </w:p>
    <w:p w14:paraId="1A504FA0" w14:textId="77777777" w:rsidR="006D3360" w:rsidRDefault="006D3360" w:rsidP="006D3360">
      <w:pPr>
        <w:spacing w:line="276" w:lineRule="auto"/>
        <w:jc w:val="both"/>
        <w:rPr>
          <w:rFonts w:ascii="Arial Narrow" w:hAnsi="Arial Narrow"/>
          <w:color w:val="000000"/>
          <w:sz w:val="22"/>
          <w:szCs w:val="22"/>
          <w:lang w:val="es-MX"/>
        </w:rPr>
      </w:pPr>
      <w:r w:rsidRPr="006C29F9">
        <w:rPr>
          <w:rFonts w:ascii="Arial Narrow" w:hAnsi="Arial Narrow"/>
          <w:b/>
          <w:bCs/>
          <w:color w:val="000000"/>
          <w:sz w:val="22"/>
          <w:szCs w:val="22"/>
          <w:lang w:val="es-MX"/>
        </w:rPr>
        <w:t>EN AUMENTO</w:t>
      </w:r>
      <w:r>
        <w:rPr>
          <w:rFonts w:ascii="Arial Narrow" w:hAnsi="Arial Narrow"/>
          <w:color w:val="000000"/>
          <w:sz w:val="22"/>
          <w:szCs w:val="22"/>
          <w:lang w:val="es-MX"/>
        </w:rPr>
        <w:t>:</w:t>
      </w:r>
    </w:p>
    <w:tbl>
      <w:tblPr>
        <w:tblStyle w:val="TableGrid"/>
        <w:tblW w:w="0" w:type="auto"/>
        <w:tblLayout w:type="fixed"/>
        <w:tblLook w:val="04A0" w:firstRow="1" w:lastRow="0" w:firstColumn="1" w:lastColumn="0" w:noHBand="0" w:noVBand="1"/>
      </w:tblPr>
      <w:tblGrid>
        <w:gridCol w:w="570"/>
        <w:gridCol w:w="1330"/>
        <w:gridCol w:w="789"/>
        <w:gridCol w:w="567"/>
        <w:gridCol w:w="708"/>
        <w:gridCol w:w="1134"/>
        <w:gridCol w:w="1134"/>
        <w:gridCol w:w="567"/>
        <w:gridCol w:w="709"/>
        <w:gridCol w:w="1320"/>
      </w:tblGrid>
      <w:tr w:rsidR="006D3360" w14:paraId="2C2D60E1" w14:textId="77777777" w:rsidTr="00E85438">
        <w:tc>
          <w:tcPr>
            <w:tcW w:w="1900" w:type="dxa"/>
            <w:gridSpan w:val="2"/>
          </w:tcPr>
          <w:p w14:paraId="160B6D44"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PARTIDA</w:t>
            </w:r>
          </w:p>
        </w:tc>
        <w:tc>
          <w:tcPr>
            <w:tcW w:w="3198" w:type="dxa"/>
            <w:gridSpan w:val="4"/>
          </w:tcPr>
          <w:p w14:paraId="4F6B8FC3"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CONTRATO</w:t>
            </w:r>
          </w:p>
        </w:tc>
        <w:tc>
          <w:tcPr>
            <w:tcW w:w="3730" w:type="dxa"/>
            <w:gridSpan w:val="4"/>
          </w:tcPr>
          <w:p w14:paraId="6C76FF4F"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NUEVOS VOLUMENES</w:t>
            </w:r>
          </w:p>
        </w:tc>
      </w:tr>
      <w:tr w:rsidR="006D3360" w14:paraId="36F673BB" w14:textId="77777777" w:rsidTr="00E85438">
        <w:tc>
          <w:tcPr>
            <w:tcW w:w="570" w:type="dxa"/>
          </w:tcPr>
          <w:p w14:paraId="63EA4FDC"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ITEM</w:t>
            </w:r>
          </w:p>
        </w:tc>
        <w:tc>
          <w:tcPr>
            <w:tcW w:w="1330" w:type="dxa"/>
          </w:tcPr>
          <w:p w14:paraId="2F0686A3"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DESCRIPCION</w:t>
            </w:r>
          </w:p>
        </w:tc>
        <w:tc>
          <w:tcPr>
            <w:tcW w:w="789" w:type="dxa"/>
          </w:tcPr>
          <w:p w14:paraId="2867DB48"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CANTIDAD</w:t>
            </w:r>
          </w:p>
        </w:tc>
        <w:tc>
          <w:tcPr>
            <w:tcW w:w="567" w:type="dxa"/>
          </w:tcPr>
          <w:p w14:paraId="3354183F"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UNIDAD</w:t>
            </w:r>
          </w:p>
        </w:tc>
        <w:tc>
          <w:tcPr>
            <w:tcW w:w="708" w:type="dxa"/>
          </w:tcPr>
          <w:p w14:paraId="3C33007A"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COSTO UNITARIO</w:t>
            </w:r>
          </w:p>
        </w:tc>
        <w:tc>
          <w:tcPr>
            <w:tcW w:w="1134" w:type="dxa"/>
          </w:tcPr>
          <w:p w14:paraId="0BA62F20"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TOTAL</w:t>
            </w:r>
          </w:p>
        </w:tc>
        <w:tc>
          <w:tcPr>
            <w:tcW w:w="1134" w:type="dxa"/>
          </w:tcPr>
          <w:p w14:paraId="016A9A32"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 xml:space="preserve">CANTIDAD </w:t>
            </w:r>
          </w:p>
        </w:tc>
        <w:tc>
          <w:tcPr>
            <w:tcW w:w="567" w:type="dxa"/>
          </w:tcPr>
          <w:p w14:paraId="71AA3326"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UNIDAD</w:t>
            </w:r>
          </w:p>
        </w:tc>
        <w:tc>
          <w:tcPr>
            <w:tcW w:w="709" w:type="dxa"/>
          </w:tcPr>
          <w:p w14:paraId="2979217B"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COSTO UNITARIO</w:t>
            </w:r>
          </w:p>
        </w:tc>
        <w:tc>
          <w:tcPr>
            <w:tcW w:w="1320" w:type="dxa"/>
          </w:tcPr>
          <w:p w14:paraId="2706479F"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TOTAL</w:t>
            </w:r>
          </w:p>
        </w:tc>
      </w:tr>
      <w:tr w:rsidR="006D3360" w14:paraId="5F72AB28" w14:textId="77777777" w:rsidTr="00E85438">
        <w:tc>
          <w:tcPr>
            <w:tcW w:w="570" w:type="dxa"/>
          </w:tcPr>
          <w:p w14:paraId="27C2A606" w14:textId="77777777" w:rsidR="006D3360" w:rsidRPr="00476E53" w:rsidRDefault="006D3360" w:rsidP="00E85438">
            <w:pPr>
              <w:spacing w:line="276" w:lineRule="auto"/>
              <w:jc w:val="both"/>
              <w:rPr>
                <w:rFonts w:ascii="Arial Narrow" w:hAnsi="Arial Narrow"/>
                <w:color w:val="000000"/>
                <w:sz w:val="18"/>
                <w:szCs w:val="18"/>
                <w:lang w:val="es-MX"/>
              </w:rPr>
            </w:pPr>
            <w:r w:rsidRPr="00476E53">
              <w:rPr>
                <w:rFonts w:ascii="Arial Narrow" w:hAnsi="Arial Narrow"/>
                <w:color w:val="000000"/>
                <w:sz w:val="18"/>
                <w:szCs w:val="18"/>
                <w:lang w:val="es-MX"/>
              </w:rPr>
              <w:t>2.01</w:t>
            </w:r>
          </w:p>
        </w:tc>
        <w:tc>
          <w:tcPr>
            <w:tcW w:w="1330" w:type="dxa"/>
          </w:tcPr>
          <w:p w14:paraId="71680CE4"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Trazo por unidad de area</w:t>
            </w:r>
          </w:p>
        </w:tc>
        <w:tc>
          <w:tcPr>
            <w:tcW w:w="789" w:type="dxa"/>
          </w:tcPr>
          <w:p w14:paraId="3FC3896E" w14:textId="77777777" w:rsidR="006D3360" w:rsidRDefault="006D3360" w:rsidP="00E85438">
            <w:pPr>
              <w:spacing w:line="276" w:lineRule="auto"/>
              <w:jc w:val="both"/>
              <w:rPr>
                <w:rFonts w:ascii="Arial Narrow" w:hAnsi="Arial Narrow"/>
                <w:color w:val="000000"/>
                <w:sz w:val="18"/>
                <w:szCs w:val="18"/>
                <w:lang w:val="es-MX"/>
              </w:rPr>
            </w:pPr>
          </w:p>
          <w:p w14:paraId="4B7C0B84"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1050.00</w:t>
            </w:r>
          </w:p>
        </w:tc>
        <w:tc>
          <w:tcPr>
            <w:tcW w:w="567" w:type="dxa"/>
          </w:tcPr>
          <w:p w14:paraId="70D29686" w14:textId="77777777" w:rsidR="006D3360" w:rsidRDefault="006D3360" w:rsidP="00E85438">
            <w:pPr>
              <w:spacing w:line="276" w:lineRule="auto"/>
              <w:jc w:val="both"/>
              <w:rPr>
                <w:rFonts w:ascii="Arial Narrow" w:hAnsi="Arial Narrow"/>
                <w:color w:val="000000"/>
                <w:sz w:val="18"/>
                <w:szCs w:val="18"/>
                <w:lang w:val="es-MX"/>
              </w:rPr>
            </w:pPr>
          </w:p>
          <w:p w14:paraId="59E58F22"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M2</w:t>
            </w:r>
          </w:p>
        </w:tc>
        <w:tc>
          <w:tcPr>
            <w:tcW w:w="708" w:type="dxa"/>
          </w:tcPr>
          <w:p w14:paraId="56B10050" w14:textId="77777777" w:rsidR="006D3360" w:rsidRDefault="006D3360" w:rsidP="00E85438">
            <w:pPr>
              <w:spacing w:line="276" w:lineRule="auto"/>
              <w:jc w:val="both"/>
              <w:rPr>
                <w:rFonts w:ascii="Arial Narrow" w:hAnsi="Arial Narrow"/>
                <w:color w:val="000000"/>
                <w:sz w:val="18"/>
                <w:szCs w:val="18"/>
                <w:lang w:val="es-MX"/>
              </w:rPr>
            </w:pPr>
          </w:p>
          <w:p w14:paraId="5F65EBA8"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$ 0.57</w:t>
            </w:r>
          </w:p>
        </w:tc>
        <w:tc>
          <w:tcPr>
            <w:tcW w:w="1134" w:type="dxa"/>
          </w:tcPr>
          <w:p w14:paraId="640E69C4" w14:textId="77777777" w:rsidR="006D3360" w:rsidRDefault="006D3360" w:rsidP="00E85438">
            <w:pPr>
              <w:spacing w:line="276" w:lineRule="auto"/>
              <w:jc w:val="both"/>
              <w:rPr>
                <w:rFonts w:ascii="Arial Narrow" w:hAnsi="Arial Narrow"/>
                <w:color w:val="000000"/>
                <w:sz w:val="18"/>
                <w:szCs w:val="18"/>
                <w:lang w:val="es-MX"/>
              </w:rPr>
            </w:pPr>
          </w:p>
          <w:p w14:paraId="17FC66F6"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$598.50</w:t>
            </w:r>
          </w:p>
        </w:tc>
        <w:tc>
          <w:tcPr>
            <w:tcW w:w="1134" w:type="dxa"/>
          </w:tcPr>
          <w:p w14:paraId="4906AE47" w14:textId="77777777" w:rsidR="006D3360" w:rsidRDefault="006D3360" w:rsidP="00E85438">
            <w:pPr>
              <w:spacing w:line="276" w:lineRule="auto"/>
              <w:jc w:val="both"/>
              <w:rPr>
                <w:rFonts w:ascii="Arial Narrow" w:hAnsi="Arial Narrow"/>
                <w:color w:val="000000"/>
                <w:sz w:val="18"/>
                <w:szCs w:val="18"/>
                <w:lang w:val="es-MX"/>
              </w:rPr>
            </w:pPr>
          </w:p>
          <w:p w14:paraId="2058BB80"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1,206.53</w:t>
            </w:r>
          </w:p>
        </w:tc>
        <w:tc>
          <w:tcPr>
            <w:tcW w:w="567" w:type="dxa"/>
          </w:tcPr>
          <w:p w14:paraId="071DF1F3" w14:textId="77777777" w:rsidR="006D3360" w:rsidRDefault="006D3360" w:rsidP="00E85438">
            <w:pPr>
              <w:spacing w:line="276" w:lineRule="auto"/>
              <w:jc w:val="both"/>
              <w:rPr>
                <w:rFonts w:ascii="Arial Narrow" w:hAnsi="Arial Narrow"/>
                <w:color w:val="000000"/>
                <w:sz w:val="18"/>
                <w:szCs w:val="18"/>
                <w:lang w:val="es-MX"/>
              </w:rPr>
            </w:pPr>
          </w:p>
          <w:p w14:paraId="22D79F97"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M2</w:t>
            </w:r>
          </w:p>
        </w:tc>
        <w:tc>
          <w:tcPr>
            <w:tcW w:w="709" w:type="dxa"/>
          </w:tcPr>
          <w:p w14:paraId="4512330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$ 0.57</w:t>
            </w:r>
          </w:p>
        </w:tc>
        <w:tc>
          <w:tcPr>
            <w:tcW w:w="1320" w:type="dxa"/>
          </w:tcPr>
          <w:p w14:paraId="663D79B3"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687.72</w:t>
            </w:r>
          </w:p>
        </w:tc>
      </w:tr>
      <w:tr w:rsidR="006D3360" w14:paraId="6F23BD07" w14:textId="77777777" w:rsidTr="00E85438">
        <w:tc>
          <w:tcPr>
            <w:tcW w:w="570" w:type="dxa"/>
          </w:tcPr>
          <w:p w14:paraId="4D1D0349"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2.04</w:t>
            </w:r>
          </w:p>
        </w:tc>
        <w:tc>
          <w:tcPr>
            <w:tcW w:w="1330" w:type="dxa"/>
          </w:tcPr>
          <w:p w14:paraId="6D13D49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Cemento proporcion 1:20 con material del lugar</w:t>
            </w:r>
          </w:p>
        </w:tc>
        <w:tc>
          <w:tcPr>
            <w:tcW w:w="789" w:type="dxa"/>
          </w:tcPr>
          <w:p w14:paraId="2CD0AE15" w14:textId="77777777" w:rsidR="006D3360" w:rsidRDefault="006D3360" w:rsidP="00E85438">
            <w:pPr>
              <w:spacing w:line="276" w:lineRule="auto"/>
              <w:jc w:val="both"/>
              <w:rPr>
                <w:rFonts w:ascii="Arial Narrow" w:hAnsi="Arial Narrow"/>
                <w:color w:val="000000"/>
                <w:sz w:val="18"/>
                <w:szCs w:val="18"/>
                <w:lang w:val="es-MX"/>
              </w:rPr>
            </w:pPr>
          </w:p>
          <w:p w14:paraId="5CB318B2" w14:textId="77777777" w:rsidR="006D3360" w:rsidRDefault="006D3360" w:rsidP="00E85438">
            <w:pPr>
              <w:spacing w:line="276" w:lineRule="auto"/>
              <w:jc w:val="both"/>
              <w:rPr>
                <w:rFonts w:ascii="Arial Narrow" w:hAnsi="Arial Narrow"/>
                <w:color w:val="000000"/>
                <w:sz w:val="18"/>
                <w:szCs w:val="18"/>
                <w:lang w:val="es-MX"/>
              </w:rPr>
            </w:pPr>
          </w:p>
          <w:p w14:paraId="5DC73FED" w14:textId="77777777" w:rsidR="006D3360" w:rsidRDefault="006D3360" w:rsidP="00E85438">
            <w:pPr>
              <w:spacing w:line="276" w:lineRule="auto"/>
              <w:jc w:val="both"/>
              <w:rPr>
                <w:rFonts w:ascii="Arial Narrow" w:hAnsi="Arial Narrow"/>
                <w:color w:val="000000"/>
                <w:sz w:val="18"/>
                <w:szCs w:val="18"/>
                <w:lang w:val="es-MX"/>
              </w:rPr>
            </w:pPr>
          </w:p>
          <w:p w14:paraId="3FEC4A14"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175.00</w:t>
            </w:r>
          </w:p>
        </w:tc>
        <w:tc>
          <w:tcPr>
            <w:tcW w:w="567" w:type="dxa"/>
          </w:tcPr>
          <w:p w14:paraId="66E2B914" w14:textId="77777777" w:rsidR="006D3360" w:rsidRDefault="006D3360" w:rsidP="00E85438">
            <w:pPr>
              <w:spacing w:line="276" w:lineRule="auto"/>
              <w:jc w:val="both"/>
              <w:rPr>
                <w:rFonts w:ascii="Arial Narrow" w:hAnsi="Arial Narrow"/>
                <w:color w:val="000000"/>
                <w:sz w:val="18"/>
                <w:szCs w:val="18"/>
                <w:lang w:val="es-MX"/>
              </w:rPr>
            </w:pPr>
          </w:p>
          <w:p w14:paraId="22E32FF9" w14:textId="77777777" w:rsidR="006D3360" w:rsidRDefault="006D3360" w:rsidP="00E85438">
            <w:pPr>
              <w:spacing w:line="276" w:lineRule="auto"/>
              <w:jc w:val="both"/>
              <w:rPr>
                <w:rFonts w:ascii="Arial Narrow" w:hAnsi="Arial Narrow"/>
                <w:color w:val="000000"/>
                <w:sz w:val="18"/>
                <w:szCs w:val="18"/>
                <w:lang w:val="es-MX"/>
              </w:rPr>
            </w:pPr>
          </w:p>
          <w:p w14:paraId="00B43908" w14:textId="77777777" w:rsidR="006D3360" w:rsidRDefault="006D3360" w:rsidP="00E85438">
            <w:pPr>
              <w:spacing w:line="276" w:lineRule="auto"/>
              <w:jc w:val="both"/>
              <w:rPr>
                <w:rFonts w:ascii="Arial Narrow" w:hAnsi="Arial Narrow"/>
                <w:color w:val="000000"/>
                <w:sz w:val="18"/>
                <w:szCs w:val="18"/>
                <w:lang w:val="es-MX"/>
              </w:rPr>
            </w:pPr>
          </w:p>
          <w:p w14:paraId="1CFC85A8"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M3</w:t>
            </w:r>
          </w:p>
        </w:tc>
        <w:tc>
          <w:tcPr>
            <w:tcW w:w="708" w:type="dxa"/>
          </w:tcPr>
          <w:p w14:paraId="1EA035C8" w14:textId="77777777" w:rsidR="006D3360" w:rsidRDefault="006D3360" w:rsidP="00E85438">
            <w:pPr>
              <w:spacing w:line="276" w:lineRule="auto"/>
              <w:jc w:val="both"/>
              <w:rPr>
                <w:rFonts w:ascii="Arial Narrow" w:hAnsi="Arial Narrow"/>
                <w:color w:val="000000"/>
                <w:sz w:val="18"/>
                <w:szCs w:val="18"/>
                <w:lang w:val="es-MX"/>
              </w:rPr>
            </w:pPr>
          </w:p>
          <w:p w14:paraId="033BFE08" w14:textId="77777777" w:rsidR="006D3360" w:rsidRDefault="006D3360" w:rsidP="00E85438">
            <w:pPr>
              <w:spacing w:line="276" w:lineRule="auto"/>
              <w:jc w:val="both"/>
              <w:rPr>
                <w:rFonts w:ascii="Arial Narrow" w:hAnsi="Arial Narrow"/>
                <w:color w:val="000000"/>
                <w:sz w:val="18"/>
                <w:szCs w:val="18"/>
                <w:lang w:val="es-MX"/>
              </w:rPr>
            </w:pPr>
          </w:p>
          <w:p w14:paraId="2F8D35DD" w14:textId="77777777" w:rsidR="006D3360" w:rsidRDefault="006D3360" w:rsidP="00E85438">
            <w:pPr>
              <w:spacing w:line="276" w:lineRule="auto"/>
              <w:jc w:val="both"/>
              <w:rPr>
                <w:rFonts w:ascii="Arial Narrow" w:hAnsi="Arial Narrow"/>
                <w:color w:val="000000"/>
                <w:sz w:val="18"/>
                <w:szCs w:val="18"/>
                <w:lang w:val="es-MX"/>
              </w:rPr>
            </w:pPr>
          </w:p>
          <w:p w14:paraId="57581CEA"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$ 31.08</w:t>
            </w:r>
          </w:p>
        </w:tc>
        <w:tc>
          <w:tcPr>
            <w:tcW w:w="1134" w:type="dxa"/>
          </w:tcPr>
          <w:p w14:paraId="6A5A29FD" w14:textId="77777777" w:rsidR="006D3360" w:rsidRDefault="006D3360" w:rsidP="00E85438">
            <w:pPr>
              <w:spacing w:line="276" w:lineRule="auto"/>
              <w:jc w:val="both"/>
              <w:rPr>
                <w:rFonts w:ascii="Arial Narrow" w:hAnsi="Arial Narrow"/>
                <w:color w:val="000000"/>
                <w:sz w:val="18"/>
                <w:szCs w:val="18"/>
                <w:lang w:val="es-MX"/>
              </w:rPr>
            </w:pPr>
          </w:p>
          <w:p w14:paraId="2009C380" w14:textId="77777777" w:rsidR="006D3360" w:rsidRDefault="006D3360" w:rsidP="00E85438">
            <w:pPr>
              <w:spacing w:line="276" w:lineRule="auto"/>
              <w:jc w:val="both"/>
              <w:rPr>
                <w:rFonts w:ascii="Arial Narrow" w:hAnsi="Arial Narrow"/>
                <w:color w:val="000000"/>
                <w:sz w:val="18"/>
                <w:szCs w:val="18"/>
                <w:lang w:val="es-MX"/>
              </w:rPr>
            </w:pPr>
          </w:p>
          <w:p w14:paraId="319DD141" w14:textId="77777777" w:rsidR="006D3360" w:rsidRDefault="006D3360" w:rsidP="00E85438">
            <w:pPr>
              <w:spacing w:line="276" w:lineRule="auto"/>
              <w:jc w:val="both"/>
              <w:rPr>
                <w:rFonts w:ascii="Arial Narrow" w:hAnsi="Arial Narrow"/>
                <w:color w:val="000000"/>
                <w:sz w:val="18"/>
                <w:szCs w:val="18"/>
                <w:lang w:val="es-MX"/>
              </w:rPr>
            </w:pPr>
          </w:p>
          <w:p w14:paraId="0E717698"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$5,439.00</w:t>
            </w:r>
          </w:p>
        </w:tc>
        <w:tc>
          <w:tcPr>
            <w:tcW w:w="1134" w:type="dxa"/>
          </w:tcPr>
          <w:p w14:paraId="31DF5FBD" w14:textId="77777777" w:rsidR="006D3360" w:rsidRDefault="006D3360" w:rsidP="00E85438">
            <w:pPr>
              <w:spacing w:line="276" w:lineRule="auto"/>
              <w:jc w:val="both"/>
              <w:rPr>
                <w:rFonts w:ascii="Arial Narrow" w:hAnsi="Arial Narrow"/>
                <w:color w:val="000000"/>
                <w:sz w:val="18"/>
                <w:szCs w:val="18"/>
                <w:lang w:val="es-MX"/>
              </w:rPr>
            </w:pPr>
          </w:p>
          <w:p w14:paraId="6168AA2D" w14:textId="77777777" w:rsidR="006D3360" w:rsidRDefault="006D3360" w:rsidP="00E85438">
            <w:pPr>
              <w:spacing w:line="276" w:lineRule="auto"/>
              <w:jc w:val="both"/>
              <w:rPr>
                <w:rFonts w:ascii="Arial Narrow" w:hAnsi="Arial Narrow"/>
                <w:color w:val="000000"/>
                <w:sz w:val="18"/>
                <w:szCs w:val="18"/>
                <w:lang w:val="es-MX"/>
              </w:rPr>
            </w:pPr>
          </w:p>
          <w:p w14:paraId="07557C5C" w14:textId="77777777" w:rsidR="006D3360" w:rsidRDefault="006D3360" w:rsidP="00E85438">
            <w:pPr>
              <w:spacing w:line="276" w:lineRule="auto"/>
              <w:jc w:val="both"/>
              <w:rPr>
                <w:rFonts w:ascii="Arial Narrow" w:hAnsi="Arial Narrow"/>
                <w:color w:val="000000"/>
                <w:sz w:val="18"/>
                <w:szCs w:val="18"/>
                <w:lang w:val="es-MX"/>
              </w:rPr>
            </w:pPr>
          </w:p>
          <w:p w14:paraId="75907A22"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193.15</w:t>
            </w:r>
          </w:p>
        </w:tc>
        <w:tc>
          <w:tcPr>
            <w:tcW w:w="567" w:type="dxa"/>
          </w:tcPr>
          <w:p w14:paraId="42AA6AB4" w14:textId="77777777" w:rsidR="006D3360" w:rsidRDefault="006D3360" w:rsidP="00E85438">
            <w:pPr>
              <w:spacing w:line="276" w:lineRule="auto"/>
              <w:jc w:val="both"/>
              <w:rPr>
                <w:rFonts w:ascii="Arial Narrow" w:hAnsi="Arial Narrow"/>
                <w:color w:val="000000"/>
                <w:sz w:val="18"/>
                <w:szCs w:val="18"/>
                <w:lang w:val="es-MX"/>
              </w:rPr>
            </w:pPr>
          </w:p>
          <w:p w14:paraId="1ECC5B14" w14:textId="77777777" w:rsidR="006D3360" w:rsidRDefault="006D3360" w:rsidP="00E85438">
            <w:pPr>
              <w:spacing w:line="276" w:lineRule="auto"/>
              <w:jc w:val="both"/>
              <w:rPr>
                <w:rFonts w:ascii="Arial Narrow" w:hAnsi="Arial Narrow"/>
                <w:color w:val="000000"/>
                <w:sz w:val="18"/>
                <w:szCs w:val="18"/>
                <w:lang w:val="es-MX"/>
              </w:rPr>
            </w:pPr>
          </w:p>
          <w:p w14:paraId="20CEC005" w14:textId="77777777" w:rsidR="006D3360" w:rsidRDefault="006D3360" w:rsidP="00E85438">
            <w:pPr>
              <w:spacing w:line="276" w:lineRule="auto"/>
              <w:jc w:val="both"/>
              <w:rPr>
                <w:rFonts w:ascii="Arial Narrow" w:hAnsi="Arial Narrow"/>
                <w:color w:val="000000"/>
                <w:sz w:val="18"/>
                <w:szCs w:val="18"/>
                <w:lang w:val="es-MX"/>
              </w:rPr>
            </w:pPr>
          </w:p>
          <w:p w14:paraId="36A94AAC"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M3</w:t>
            </w:r>
          </w:p>
        </w:tc>
        <w:tc>
          <w:tcPr>
            <w:tcW w:w="709" w:type="dxa"/>
          </w:tcPr>
          <w:p w14:paraId="17A26D92" w14:textId="77777777" w:rsidR="006D3360" w:rsidRDefault="006D3360" w:rsidP="00E85438">
            <w:pPr>
              <w:spacing w:line="276" w:lineRule="auto"/>
              <w:jc w:val="both"/>
              <w:rPr>
                <w:rFonts w:ascii="Arial Narrow" w:hAnsi="Arial Narrow"/>
                <w:color w:val="000000"/>
                <w:sz w:val="18"/>
                <w:szCs w:val="18"/>
                <w:lang w:val="es-MX"/>
              </w:rPr>
            </w:pPr>
          </w:p>
          <w:p w14:paraId="4D523FA6" w14:textId="77777777" w:rsidR="006D3360" w:rsidRDefault="006D3360" w:rsidP="00E85438">
            <w:pPr>
              <w:spacing w:line="276" w:lineRule="auto"/>
              <w:jc w:val="both"/>
              <w:rPr>
                <w:rFonts w:ascii="Arial Narrow" w:hAnsi="Arial Narrow"/>
                <w:color w:val="000000"/>
                <w:sz w:val="18"/>
                <w:szCs w:val="18"/>
                <w:lang w:val="es-MX"/>
              </w:rPr>
            </w:pPr>
          </w:p>
          <w:p w14:paraId="67609353" w14:textId="77777777" w:rsidR="006D3360" w:rsidRDefault="006D3360" w:rsidP="00E85438">
            <w:pPr>
              <w:spacing w:line="276" w:lineRule="auto"/>
              <w:jc w:val="both"/>
              <w:rPr>
                <w:rFonts w:ascii="Arial Narrow" w:hAnsi="Arial Narrow"/>
                <w:color w:val="000000"/>
                <w:sz w:val="18"/>
                <w:szCs w:val="18"/>
                <w:lang w:val="es-MX"/>
              </w:rPr>
            </w:pPr>
          </w:p>
          <w:p w14:paraId="7F00D70D"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$ 31.08</w:t>
            </w:r>
          </w:p>
        </w:tc>
        <w:tc>
          <w:tcPr>
            <w:tcW w:w="1320" w:type="dxa"/>
          </w:tcPr>
          <w:p w14:paraId="5E47103F" w14:textId="77777777" w:rsidR="006D3360" w:rsidRDefault="006D3360" w:rsidP="00E85438">
            <w:pPr>
              <w:spacing w:line="276" w:lineRule="auto"/>
              <w:jc w:val="both"/>
              <w:rPr>
                <w:rFonts w:ascii="Arial Narrow" w:hAnsi="Arial Narrow"/>
                <w:color w:val="000000"/>
                <w:sz w:val="18"/>
                <w:szCs w:val="18"/>
                <w:lang w:val="es-MX"/>
              </w:rPr>
            </w:pPr>
          </w:p>
          <w:p w14:paraId="67472AE8" w14:textId="77777777" w:rsidR="006D3360" w:rsidRDefault="006D3360" w:rsidP="00E85438">
            <w:pPr>
              <w:spacing w:line="276" w:lineRule="auto"/>
              <w:jc w:val="both"/>
              <w:rPr>
                <w:rFonts w:ascii="Arial Narrow" w:hAnsi="Arial Narrow"/>
                <w:color w:val="000000"/>
                <w:sz w:val="18"/>
                <w:szCs w:val="18"/>
                <w:lang w:val="es-MX"/>
              </w:rPr>
            </w:pPr>
          </w:p>
          <w:p w14:paraId="3046074F" w14:textId="77777777" w:rsidR="006D3360" w:rsidRDefault="006D3360" w:rsidP="00E85438">
            <w:pPr>
              <w:spacing w:line="276" w:lineRule="auto"/>
              <w:jc w:val="both"/>
              <w:rPr>
                <w:rFonts w:ascii="Arial Narrow" w:hAnsi="Arial Narrow"/>
                <w:color w:val="000000"/>
                <w:sz w:val="18"/>
                <w:szCs w:val="18"/>
                <w:lang w:val="es-MX"/>
              </w:rPr>
            </w:pPr>
          </w:p>
          <w:p w14:paraId="0993334D"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$ 6,003.10</w:t>
            </w:r>
          </w:p>
        </w:tc>
      </w:tr>
      <w:tr w:rsidR="006D3360" w14:paraId="14E3CC28" w14:textId="77777777" w:rsidTr="00E85438">
        <w:tc>
          <w:tcPr>
            <w:tcW w:w="570" w:type="dxa"/>
          </w:tcPr>
          <w:p w14:paraId="4917AE41"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2.05</w:t>
            </w:r>
          </w:p>
        </w:tc>
        <w:tc>
          <w:tcPr>
            <w:tcW w:w="1330" w:type="dxa"/>
          </w:tcPr>
          <w:p w14:paraId="2C84BF11"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Excavacion para cordon cuneta</w:t>
            </w:r>
          </w:p>
        </w:tc>
        <w:tc>
          <w:tcPr>
            <w:tcW w:w="789" w:type="dxa"/>
          </w:tcPr>
          <w:p w14:paraId="7BA2C5A4" w14:textId="77777777" w:rsidR="006D3360"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xml:space="preserve"> </w:t>
            </w:r>
          </w:p>
          <w:p w14:paraId="2E8515F2"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78.75</w:t>
            </w:r>
          </w:p>
        </w:tc>
        <w:tc>
          <w:tcPr>
            <w:tcW w:w="567" w:type="dxa"/>
          </w:tcPr>
          <w:p w14:paraId="42A7B802" w14:textId="77777777" w:rsidR="006D3360" w:rsidRDefault="006D3360" w:rsidP="00E85438">
            <w:pPr>
              <w:spacing w:line="276" w:lineRule="auto"/>
              <w:jc w:val="both"/>
              <w:rPr>
                <w:rFonts w:ascii="Arial Narrow" w:hAnsi="Arial Narrow"/>
                <w:color w:val="000000"/>
                <w:sz w:val="18"/>
                <w:szCs w:val="18"/>
                <w:lang w:val="es-MX"/>
              </w:rPr>
            </w:pPr>
          </w:p>
          <w:p w14:paraId="374B0F6D"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M3</w:t>
            </w:r>
          </w:p>
        </w:tc>
        <w:tc>
          <w:tcPr>
            <w:tcW w:w="708" w:type="dxa"/>
          </w:tcPr>
          <w:p w14:paraId="559B9540" w14:textId="77777777" w:rsidR="006D3360" w:rsidRDefault="006D3360" w:rsidP="00E85438">
            <w:pPr>
              <w:spacing w:line="276" w:lineRule="auto"/>
              <w:jc w:val="both"/>
              <w:rPr>
                <w:rFonts w:ascii="Arial Narrow" w:hAnsi="Arial Narrow"/>
                <w:color w:val="000000"/>
                <w:sz w:val="18"/>
                <w:szCs w:val="18"/>
                <w:lang w:val="es-MX"/>
              </w:rPr>
            </w:pPr>
          </w:p>
          <w:p w14:paraId="4CB98B1F"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4.95</w:t>
            </w:r>
          </w:p>
        </w:tc>
        <w:tc>
          <w:tcPr>
            <w:tcW w:w="1134" w:type="dxa"/>
          </w:tcPr>
          <w:p w14:paraId="051AFA0F" w14:textId="77777777" w:rsidR="006D3360" w:rsidRDefault="006D3360" w:rsidP="00E85438">
            <w:pPr>
              <w:spacing w:line="276" w:lineRule="auto"/>
              <w:jc w:val="both"/>
              <w:rPr>
                <w:rFonts w:ascii="Arial Narrow" w:hAnsi="Arial Narrow"/>
                <w:color w:val="000000"/>
                <w:sz w:val="18"/>
                <w:szCs w:val="18"/>
                <w:lang w:val="es-MX"/>
              </w:rPr>
            </w:pPr>
          </w:p>
          <w:p w14:paraId="76F7C419"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389.81</w:t>
            </w:r>
          </w:p>
        </w:tc>
        <w:tc>
          <w:tcPr>
            <w:tcW w:w="1134" w:type="dxa"/>
          </w:tcPr>
          <w:p w14:paraId="1A2AEB32" w14:textId="77777777" w:rsidR="006D3360" w:rsidRDefault="006D3360" w:rsidP="00E85438">
            <w:pPr>
              <w:spacing w:line="276" w:lineRule="auto"/>
              <w:jc w:val="both"/>
              <w:rPr>
                <w:rFonts w:ascii="Arial Narrow" w:hAnsi="Arial Narrow"/>
                <w:color w:val="000000"/>
                <w:sz w:val="18"/>
                <w:szCs w:val="18"/>
                <w:lang w:val="es-MX"/>
              </w:rPr>
            </w:pPr>
          </w:p>
          <w:p w14:paraId="7B8D973B"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xml:space="preserve">  91.35</w:t>
            </w:r>
          </w:p>
        </w:tc>
        <w:tc>
          <w:tcPr>
            <w:tcW w:w="567" w:type="dxa"/>
          </w:tcPr>
          <w:p w14:paraId="01EFA9E0" w14:textId="77777777" w:rsidR="006D3360" w:rsidRDefault="006D3360" w:rsidP="00E85438">
            <w:pPr>
              <w:spacing w:line="276" w:lineRule="auto"/>
              <w:jc w:val="both"/>
              <w:rPr>
                <w:rFonts w:ascii="Arial Narrow" w:hAnsi="Arial Narrow"/>
                <w:color w:val="000000"/>
                <w:sz w:val="18"/>
                <w:szCs w:val="18"/>
                <w:lang w:val="es-MX"/>
              </w:rPr>
            </w:pPr>
          </w:p>
          <w:p w14:paraId="6254982A"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M3</w:t>
            </w:r>
          </w:p>
        </w:tc>
        <w:tc>
          <w:tcPr>
            <w:tcW w:w="709" w:type="dxa"/>
          </w:tcPr>
          <w:p w14:paraId="625E8063" w14:textId="77777777" w:rsidR="006D3360" w:rsidRDefault="006D3360" w:rsidP="00E85438">
            <w:pPr>
              <w:spacing w:line="276" w:lineRule="auto"/>
              <w:jc w:val="both"/>
              <w:rPr>
                <w:rFonts w:ascii="Arial Narrow" w:hAnsi="Arial Narrow"/>
                <w:color w:val="000000"/>
                <w:sz w:val="18"/>
                <w:szCs w:val="18"/>
                <w:lang w:val="es-MX"/>
              </w:rPr>
            </w:pPr>
          </w:p>
          <w:p w14:paraId="5E7053D8"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4.95</w:t>
            </w:r>
          </w:p>
        </w:tc>
        <w:tc>
          <w:tcPr>
            <w:tcW w:w="1320" w:type="dxa"/>
          </w:tcPr>
          <w:p w14:paraId="164D654E" w14:textId="77777777" w:rsidR="006D3360" w:rsidRDefault="006D3360" w:rsidP="00E85438">
            <w:pPr>
              <w:spacing w:line="276" w:lineRule="auto"/>
              <w:jc w:val="both"/>
              <w:rPr>
                <w:rFonts w:ascii="Arial Narrow" w:hAnsi="Arial Narrow"/>
                <w:color w:val="000000"/>
                <w:sz w:val="18"/>
                <w:szCs w:val="18"/>
                <w:lang w:val="es-MX"/>
              </w:rPr>
            </w:pPr>
          </w:p>
          <w:p w14:paraId="32342107"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452.18</w:t>
            </w:r>
          </w:p>
        </w:tc>
      </w:tr>
      <w:tr w:rsidR="006D3360" w14:paraId="52E89138" w14:textId="77777777" w:rsidTr="00E85438">
        <w:tc>
          <w:tcPr>
            <w:tcW w:w="570" w:type="dxa"/>
          </w:tcPr>
          <w:p w14:paraId="021BE05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2.06</w:t>
            </w:r>
          </w:p>
        </w:tc>
        <w:tc>
          <w:tcPr>
            <w:tcW w:w="1330" w:type="dxa"/>
          </w:tcPr>
          <w:p w14:paraId="027B34B8"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Cemento para cordon cuneta</w:t>
            </w:r>
          </w:p>
        </w:tc>
        <w:tc>
          <w:tcPr>
            <w:tcW w:w="789" w:type="dxa"/>
          </w:tcPr>
          <w:p w14:paraId="4BA21DA9" w14:textId="77777777" w:rsidR="006D3360" w:rsidRDefault="006D3360" w:rsidP="00E85438">
            <w:pPr>
              <w:spacing w:line="276" w:lineRule="auto"/>
              <w:jc w:val="both"/>
              <w:rPr>
                <w:rFonts w:ascii="Arial Narrow" w:hAnsi="Arial Narrow"/>
                <w:color w:val="000000"/>
                <w:sz w:val="18"/>
                <w:szCs w:val="18"/>
                <w:lang w:val="es-MX"/>
              </w:rPr>
            </w:pPr>
          </w:p>
          <w:p w14:paraId="2558AA51"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35.00</w:t>
            </w:r>
          </w:p>
        </w:tc>
        <w:tc>
          <w:tcPr>
            <w:tcW w:w="567" w:type="dxa"/>
          </w:tcPr>
          <w:p w14:paraId="558AB406" w14:textId="77777777" w:rsidR="006D3360" w:rsidRDefault="006D3360" w:rsidP="00E85438">
            <w:pPr>
              <w:spacing w:line="276" w:lineRule="auto"/>
              <w:jc w:val="both"/>
              <w:rPr>
                <w:rFonts w:ascii="Arial Narrow" w:hAnsi="Arial Narrow"/>
                <w:color w:val="000000"/>
                <w:sz w:val="18"/>
                <w:szCs w:val="18"/>
                <w:lang w:val="es-MX"/>
              </w:rPr>
            </w:pPr>
          </w:p>
          <w:p w14:paraId="452938C6"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M3</w:t>
            </w:r>
          </w:p>
        </w:tc>
        <w:tc>
          <w:tcPr>
            <w:tcW w:w="708" w:type="dxa"/>
          </w:tcPr>
          <w:p w14:paraId="5973E1AA" w14:textId="77777777" w:rsidR="006D3360" w:rsidRDefault="006D3360" w:rsidP="00E85438">
            <w:pPr>
              <w:spacing w:line="276" w:lineRule="auto"/>
              <w:jc w:val="both"/>
              <w:rPr>
                <w:rFonts w:ascii="Arial Narrow" w:hAnsi="Arial Narrow"/>
                <w:color w:val="000000"/>
                <w:sz w:val="18"/>
                <w:szCs w:val="18"/>
                <w:lang w:val="es-MX"/>
              </w:rPr>
            </w:pPr>
          </w:p>
          <w:p w14:paraId="4DA51983"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$ 31.08</w:t>
            </w:r>
          </w:p>
        </w:tc>
        <w:tc>
          <w:tcPr>
            <w:tcW w:w="1134" w:type="dxa"/>
          </w:tcPr>
          <w:p w14:paraId="51D09FDD" w14:textId="77777777" w:rsidR="006D3360" w:rsidRDefault="006D3360" w:rsidP="00E85438">
            <w:pPr>
              <w:spacing w:line="276" w:lineRule="auto"/>
              <w:jc w:val="both"/>
              <w:rPr>
                <w:rFonts w:ascii="Arial Narrow" w:hAnsi="Arial Narrow"/>
                <w:color w:val="000000"/>
                <w:sz w:val="18"/>
                <w:szCs w:val="18"/>
                <w:lang w:val="es-MX"/>
              </w:rPr>
            </w:pPr>
          </w:p>
          <w:p w14:paraId="4B91C2F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$ 1,087.80</w:t>
            </w:r>
          </w:p>
        </w:tc>
        <w:tc>
          <w:tcPr>
            <w:tcW w:w="1134" w:type="dxa"/>
          </w:tcPr>
          <w:p w14:paraId="31F25EB8" w14:textId="77777777" w:rsidR="006D3360" w:rsidRDefault="006D3360" w:rsidP="00E85438">
            <w:pPr>
              <w:spacing w:line="276" w:lineRule="auto"/>
              <w:jc w:val="both"/>
              <w:rPr>
                <w:rFonts w:ascii="Arial Narrow" w:hAnsi="Arial Narrow"/>
                <w:color w:val="000000"/>
                <w:sz w:val="18"/>
                <w:szCs w:val="18"/>
                <w:lang w:val="es-MX"/>
              </w:rPr>
            </w:pPr>
          </w:p>
          <w:p w14:paraId="3A288785"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xml:space="preserve">  40.60</w:t>
            </w:r>
          </w:p>
        </w:tc>
        <w:tc>
          <w:tcPr>
            <w:tcW w:w="567" w:type="dxa"/>
          </w:tcPr>
          <w:p w14:paraId="3FE3C884" w14:textId="77777777" w:rsidR="006D3360" w:rsidRDefault="006D3360" w:rsidP="00E85438">
            <w:pPr>
              <w:spacing w:line="276" w:lineRule="auto"/>
              <w:jc w:val="both"/>
              <w:rPr>
                <w:rFonts w:ascii="Arial Narrow" w:hAnsi="Arial Narrow"/>
                <w:color w:val="000000"/>
                <w:sz w:val="18"/>
                <w:szCs w:val="18"/>
                <w:lang w:val="es-MX"/>
              </w:rPr>
            </w:pPr>
          </w:p>
          <w:p w14:paraId="20904992"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M3</w:t>
            </w:r>
          </w:p>
        </w:tc>
        <w:tc>
          <w:tcPr>
            <w:tcW w:w="709" w:type="dxa"/>
          </w:tcPr>
          <w:p w14:paraId="5A6322CE" w14:textId="77777777" w:rsidR="006D3360" w:rsidRDefault="006D3360" w:rsidP="00E85438">
            <w:pPr>
              <w:spacing w:line="276" w:lineRule="auto"/>
              <w:jc w:val="both"/>
              <w:rPr>
                <w:rFonts w:ascii="Arial Narrow" w:hAnsi="Arial Narrow"/>
                <w:color w:val="000000"/>
                <w:sz w:val="18"/>
                <w:szCs w:val="18"/>
                <w:lang w:val="es-MX"/>
              </w:rPr>
            </w:pPr>
          </w:p>
          <w:p w14:paraId="283B1E97"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$ 31.08</w:t>
            </w:r>
          </w:p>
        </w:tc>
        <w:tc>
          <w:tcPr>
            <w:tcW w:w="1320" w:type="dxa"/>
          </w:tcPr>
          <w:p w14:paraId="7F1153F4" w14:textId="77777777" w:rsidR="006D3360" w:rsidRDefault="006D3360" w:rsidP="00E85438">
            <w:pPr>
              <w:spacing w:line="276" w:lineRule="auto"/>
              <w:jc w:val="both"/>
              <w:rPr>
                <w:rFonts w:ascii="Arial Narrow" w:hAnsi="Arial Narrow"/>
                <w:color w:val="000000"/>
                <w:sz w:val="18"/>
                <w:szCs w:val="18"/>
                <w:lang w:val="es-MX"/>
              </w:rPr>
            </w:pPr>
          </w:p>
          <w:p w14:paraId="56CEB452"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1,261.85</w:t>
            </w:r>
          </w:p>
        </w:tc>
      </w:tr>
      <w:tr w:rsidR="006D3360" w14:paraId="13EA701E" w14:textId="77777777" w:rsidTr="00E85438">
        <w:tc>
          <w:tcPr>
            <w:tcW w:w="570" w:type="dxa"/>
          </w:tcPr>
          <w:p w14:paraId="3F17EC9B"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lastRenderedPageBreak/>
              <w:t>3.01</w:t>
            </w:r>
          </w:p>
        </w:tc>
        <w:tc>
          <w:tcPr>
            <w:tcW w:w="1330" w:type="dxa"/>
          </w:tcPr>
          <w:p w14:paraId="13DCD94B"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Construccion de cordon cuneta</w:t>
            </w:r>
          </w:p>
        </w:tc>
        <w:tc>
          <w:tcPr>
            <w:tcW w:w="789" w:type="dxa"/>
          </w:tcPr>
          <w:p w14:paraId="1A88C3B4" w14:textId="77777777" w:rsidR="006D3360" w:rsidRDefault="006D3360" w:rsidP="00E85438">
            <w:pPr>
              <w:spacing w:line="276" w:lineRule="auto"/>
              <w:jc w:val="both"/>
              <w:rPr>
                <w:rFonts w:ascii="Arial Narrow" w:hAnsi="Arial Narrow"/>
                <w:color w:val="000000"/>
                <w:sz w:val="18"/>
                <w:szCs w:val="18"/>
                <w:lang w:val="es-MX"/>
              </w:rPr>
            </w:pPr>
          </w:p>
          <w:p w14:paraId="0BC87F60"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500.00</w:t>
            </w:r>
          </w:p>
        </w:tc>
        <w:tc>
          <w:tcPr>
            <w:tcW w:w="567" w:type="dxa"/>
          </w:tcPr>
          <w:p w14:paraId="25CB3515" w14:textId="77777777" w:rsidR="006D3360" w:rsidRDefault="006D3360" w:rsidP="00E85438">
            <w:pPr>
              <w:spacing w:line="276" w:lineRule="auto"/>
              <w:jc w:val="both"/>
              <w:rPr>
                <w:rFonts w:ascii="Arial Narrow" w:hAnsi="Arial Narrow"/>
                <w:color w:val="000000"/>
                <w:sz w:val="18"/>
                <w:szCs w:val="18"/>
                <w:lang w:val="es-MX"/>
              </w:rPr>
            </w:pPr>
          </w:p>
          <w:p w14:paraId="7FC02ABC"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w:t>
            </w:r>
          </w:p>
        </w:tc>
        <w:tc>
          <w:tcPr>
            <w:tcW w:w="708" w:type="dxa"/>
          </w:tcPr>
          <w:p w14:paraId="0A3472C6" w14:textId="77777777" w:rsidR="006D3360" w:rsidRDefault="006D3360" w:rsidP="00E85438">
            <w:pPr>
              <w:spacing w:line="276" w:lineRule="auto"/>
              <w:jc w:val="both"/>
              <w:rPr>
                <w:rFonts w:ascii="Arial Narrow" w:hAnsi="Arial Narrow"/>
                <w:color w:val="000000"/>
                <w:sz w:val="18"/>
                <w:szCs w:val="18"/>
                <w:lang w:val="es-MX"/>
              </w:rPr>
            </w:pPr>
          </w:p>
          <w:p w14:paraId="1923CEC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$ 24.01</w:t>
            </w:r>
          </w:p>
        </w:tc>
        <w:tc>
          <w:tcPr>
            <w:tcW w:w="1134" w:type="dxa"/>
          </w:tcPr>
          <w:p w14:paraId="0DC16325" w14:textId="77777777" w:rsidR="006D3360" w:rsidRDefault="006D3360" w:rsidP="00E85438">
            <w:pPr>
              <w:spacing w:line="276" w:lineRule="auto"/>
              <w:jc w:val="both"/>
              <w:rPr>
                <w:rFonts w:ascii="Arial Narrow" w:hAnsi="Arial Narrow"/>
                <w:color w:val="000000"/>
                <w:sz w:val="18"/>
                <w:szCs w:val="18"/>
                <w:lang w:val="es-MX"/>
              </w:rPr>
            </w:pPr>
          </w:p>
          <w:p w14:paraId="4F053FA8"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$12,005.00</w:t>
            </w:r>
          </w:p>
        </w:tc>
        <w:tc>
          <w:tcPr>
            <w:tcW w:w="1134" w:type="dxa"/>
          </w:tcPr>
          <w:p w14:paraId="1767F93C" w14:textId="77777777" w:rsidR="006D3360" w:rsidRDefault="006D3360" w:rsidP="00E85438">
            <w:pPr>
              <w:spacing w:line="276" w:lineRule="auto"/>
              <w:jc w:val="both"/>
              <w:rPr>
                <w:rFonts w:ascii="Arial Narrow" w:hAnsi="Arial Narrow"/>
                <w:color w:val="000000"/>
                <w:sz w:val="18"/>
                <w:szCs w:val="18"/>
                <w:lang w:val="es-MX"/>
              </w:rPr>
            </w:pPr>
          </w:p>
          <w:p w14:paraId="0AD1272D"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xml:space="preserve"> 580.00</w:t>
            </w:r>
          </w:p>
        </w:tc>
        <w:tc>
          <w:tcPr>
            <w:tcW w:w="567" w:type="dxa"/>
          </w:tcPr>
          <w:p w14:paraId="14D89B8D" w14:textId="77777777" w:rsidR="006D3360" w:rsidRDefault="006D3360" w:rsidP="00E85438">
            <w:pPr>
              <w:spacing w:line="276" w:lineRule="auto"/>
              <w:jc w:val="both"/>
              <w:rPr>
                <w:rFonts w:ascii="Arial Narrow" w:hAnsi="Arial Narrow"/>
                <w:color w:val="000000"/>
                <w:sz w:val="18"/>
                <w:szCs w:val="18"/>
                <w:lang w:val="es-MX"/>
              </w:rPr>
            </w:pPr>
          </w:p>
          <w:p w14:paraId="54D43E86"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w:t>
            </w:r>
          </w:p>
        </w:tc>
        <w:tc>
          <w:tcPr>
            <w:tcW w:w="709" w:type="dxa"/>
          </w:tcPr>
          <w:p w14:paraId="6D6F6D66" w14:textId="77777777" w:rsidR="006D3360" w:rsidRDefault="006D3360" w:rsidP="00E85438">
            <w:pPr>
              <w:spacing w:line="276" w:lineRule="auto"/>
              <w:jc w:val="both"/>
              <w:rPr>
                <w:rFonts w:ascii="Arial Narrow" w:hAnsi="Arial Narrow"/>
                <w:color w:val="000000"/>
                <w:sz w:val="18"/>
                <w:szCs w:val="18"/>
                <w:lang w:val="es-MX"/>
              </w:rPr>
            </w:pPr>
          </w:p>
          <w:p w14:paraId="66C4D046"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$ 24.01</w:t>
            </w:r>
          </w:p>
        </w:tc>
        <w:tc>
          <w:tcPr>
            <w:tcW w:w="1320" w:type="dxa"/>
          </w:tcPr>
          <w:p w14:paraId="2776EEC3" w14:textId="77777777" w:rsidR="006D3360" w:rsidRDefault="006D3360" w:rsidP="00E85438">
            <w:pPr>
              <w:spacing w:line="276" w:lineRule="auto"/>
              <w:jc w:val="both"/>
              <w:rPr>
                <w:rFonts w:ascii="Arial Narrow" w:hAnsi="Arial Narrow"/>
                <w:color w:val="000000"/>
                <w:sz w:val="18"/>
                <w:szCs w:val="18"/>
                <w:lang w:val="es-MX"/>
              </w:rPr>
            </w:pPr>
          </w:p>
          <w:p w14:paraId="18B286CF"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$ 13,925.80</w:t>
            </w:r>
          </w:p>
        </w:tc>
      </w:tr>
      <w:tr w:rsidR="006D3360" w14:paraId="19CC43E4" w14:textId="77777777" w:rsidTr="00E85438">
        <w:tc>
          <w:tcPr>
            <w:tcW w:w="570" w:type="dxa"/>
          </w:tcPr>
          <w:p w14:paraId="23DBFC3A" w14:textId="77777777" w:rsidR="006D3360" w:rsidRDefault="006D3360" w:rsidP="00E85438">
            <w:pPr>
              <w:spacing w:line="276" w:lineRule="auto"/>
              <w:jc w:val="both"/>
              <w:rPr>
                <w:rFonts w:ascii="Arial Narrow" w:hAnsi="Arial Narrow"/>
                <w:color w:val="000000"/>
                <w:sz w:val="18"/>
                <w:szCs w:val="18"/>
                <w:lang w:val="es-MX"/>
              </w:rPr>
            </w:pPr>
          </w:p>
          <w:p w14:paraId="496801EE" w14:textId="77777777" w:rsidR="006D3360" w:rsidRDefault="006D3360" w:rsidP="00E85438">
            <w:pPr>
              <w:spacing w:line="276" w:lineRule="auto"/>
              <w:jc w:val="both"/>
              <w:rPr>
                <w:rFonts w:ascii="Arial Narrow" w:hAnsi="Arial Narrow"/>
                <w:color w:val="000000"/>
                <w:sz w:val="18"/>
                <w:szCs w:val="18"/>
                <w:lang w:val="es-MX"/>
              </w:rPr>
            </w:pPr>
          </w:p>
          <w:p w14:paraId="361EDE87" w14:textId="77777777" w:rsidR="006D3360" w:rsidRPr="00476E53" w:rsidRDefault="006D3360" w:rsidP="00E85438">
            <w:pPr>
              <w:spacing w:line="276" w:lineRule="auto"/>
              <w:jc w:val="both"/>
              <w:rPr>
                <w:rFonts w:ascii="Arial Narrow" w:hAnsi="Arial Narrow"/>
                <w:color w:val="000000"/>
                <w:sz w:val="18"/>
                <w:szCs w:val="18"/>
                <w:lang w:val="es-MX"/>
              </w:rPr>
            </w:pPr>
          </w:p>
        </w:tc>
        <w:tc>
          <w:tcPr>
            <w:tcW w:w="1330" w:type="dxa"/>
          </w:tcPr>
          <w:p w14:paraId="594BBD6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Concreto Hidraulico E=10 CM Prop.1:2:2</w:t>
            </w:r>
          </w:p>
        </w:tc>
        <w:tc>
          <w:tcPr>
            <w:tcW w:w="789" w:type="dxa"/>
          </w:tcPr>
          <w:p w14:paraId="49AEFD60" w14:textId="77777777" w:rsidR="006D3360" w:rsidRDefault="006D3360" w:rsidP="00E85438">
            <w:pPr>
              <w:spacing w:line="276" w:lineRule="auto"/>
              <w:jc w:val="both"/>
              <w:rPr>
                <w:rFonts w:ascii="Arial Narrow" w:hAnsi="Arial Narrow"/>
                <w:color w:val="000000"/>
                <w:sz w:val="18"/>
                <w:szCs w:val="18"/>
                <w:lang w:val="es-MX"/>
              </w:rPr>
            </w:pPr>
          </w:p>
          <w:p w14:paraId="593B329A" w14:textId="77777777" w:rsidR="006D3360" w:rsidRDefault="006D3360" w:rsidP="00E85438">
            <w:pPr>
              <w:spacing w:line="276" w:lineRule="auto"/>
              <w:jc w:val="both"/>
              <w:rPr>
                <w:rFonts w:ascii="Arial Narrow" w:hAnsi="Arial Narrow"/>
                <w:color w:val="000000"/>
                <w:sz w:val="18"/>
                <w:szCs w:val="18"/>
                <w:lang w:val="es-MX"/>
              </w:rPr>
            </w:pPr>
          </w:p>
          <w:p w14:paraId="4F1118E8"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xml:space="preserve">875.00 </w:t>
            </w:r>
          </w:p>
        </w:tc>
        <w:tc>
          <w:tcPr>
            <w:tcW w:w="567" w:type="dxa"/>
          </w:tcPr>
          <w:p w14:paraId="5DF569C0" w14:textId="77777777" w:rsidR="006D3360" w:rsidRDefault="006D3360" w:rsidP="00E85438">
            <w:pPr>
              <w:spacing w:line="276" w:lineRule="auto"/>
              <w:jc w:val="both"/>
              <w:rPr>
                <w:rFonts w:ascii="Arial Narrow" w:hAnsi="Arial Narrow"/>
                <w:color w:val="000000"/>
                <w:sz w:val="18"/>
                <w:szCs w:val="18"/>
                <w:lang w:val="es-MX"/>
              </w:rPr>
            </w:pPr>
          </w:p>
          <w:p w14:paraId="2AE6D30D" w14:textId="77777777" w:rsidR="006D3360" w:rsidRDefault="006D3360" w:rsidP="00E85438">
            <w:pPr>
              <w:spacing w:line="276" w:lineRule="auto"/>
              <w:jc w:val="both"/>
              <w:rPr>
                <w:rFonts w:ascii="Arial Narrow" w:hAnsi="Arial Narrow"/>
                <w:color w:val="000000"/>
                <w:sz w:val="18"/>
                <w:szCs w:val="18"/>
                <w:lang w:val="es-MX"/>
              </w:rPr>
            </w:pPr>
          </w:p>
          <w:p w14:paraId="743B6D91"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M2</w:t>
            </w:r>
          </w:p>
        </w:tc>
        <w:tc>
          <w:tcPr>
            <w:tcW w:w="708" w:type="dxa"/>
          </w:tcPr>
          <w:p w14:paraId="26E73755" w14:textId="77777777" w:rsidR="006D3360" w:rsidRDefault="006D3360" w:rsidP="00E85438">
            <w:pPr>
              <w:spacing w:line="276" w:lineRule="auto"/>
              <w:jc w:val="both"/>
              <w:rPr>
                <w:rFonts w:ascii="Arial Narrow" w:hAnsi="Arial Narrow"/>
                <w:color w:val="000000"/>
                <w:sz w:val="18"/>
                <w:szCs w:val="18"/>
                <w:lang w:val="es-MX"/>
              </w:rPr>
            </w:pPr>
          </w:p>
          <w:p w14:paraId="0F4281D6" w14:textId="77777777" w:rsidR="006D3360" w:rsidRDefault="006D3360" w:rsidP="00E85438">
            <w:pPr>
              <w:spacing w:line="276" w:lineRule="auto"/>
              <w:jc w:val="both"/>
              <w:rPr>
                <w:rFonts w:ascii="Arial Narrow" w:hAnsi="Arial Narrow"/>
                <w:color w:val="000000"/>
                <w:sz w:val="18"/>
                <w:szCs w:val="18"/>
                <w:lang w:val="es-MX"/>
              </w:rPr>
            </w:pPr>
          </w:p>
          <w:p w14:paraId="057BACF0"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$ 31.79</w:t>
            </w:r>
          </w:p>
        </w:tc>
        <w:tc>
          <w:tcPr>
            <w:tcW w:w="1134" w:type="dxa"/>
          </w:tcPr>
          <w:p w14:paraId="74A61D85" w14:textId="77777777" w:rsidR="006D3360" w:rsidRDefault="006D3360" w:rsidP="00E85438">
            <w:pPr>
              <w:spacing w:line="276" w:lineRule="auto"/>
              <w:jc w:val="both"/>
              <w:rPr>
                <w:rFonts w:ascii="Arial Narrow" w:hAnsi="Arial Narrow"/>
                <w:color w:val="000000"/>
                <w:sz w:val="18"/>
                <w:szCs w:val="18"/>
                <w:lang w:val="es-MX"/>
              </w:rPr>
            </w:pPr>
          </w:p>
          <w:p w14:paraId="23C76936" w14:textId="77777777" w:rsidR="006D3360" w:rsidRDefault="006D3360" w:rsidP="00E85438">
            <w:pPr>
              <w:spacing w:line="276" w:lineRule="auto"/>
              <w:jc w:val="both"/>
              <w:rPr>
                <w:rFonts w:ascii="Arial Narrow" w:hAnsi="Arial Narrow"/>
                <w:color w:val="000000"/>
                <w:sz w:val="18"/>
                <w:szCs w:val="18"/>
                <w:lang w:val="es-MX"/>
              </w:rPr>
            </w:pPr>
          </w:p>
          <w:p w14:paraId="341BF3B1"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$ 27,816.25</w:t>
            </w:r>
          </w:p>
        </w:tc>
        <w:tc>
          <w:tcPr>
            <w:tcW w:w="1134" w:type="dxa"/>
          </w:tcPr>
          <w:p w14:paraId="2F60942F" w14:textId="77777777" w:rsidR="006D3360" w:rsidRDefault="006D3360" w:rsidP="00E85438">
            <w:pPr>
              <w:spacing w:line="276" w:lineRule="auto"/>
              <w:jc w:val="both"/>
              <w:rPr>
                <w:rFonts w:ascii="Arial Narrow" w:hAnsi="Arial Narrow"/>
                <w:color w:val="000000"/>
                <w:sz w:val="18"/>
                <w:szCs w:val="18"/>
                <w:lang w:val="es-MX"/>
              </w:rPr>
            </w:pPr>
          </w:p>
          <w:p w14:paraId="2721A279" w14:textId="77777777" w:rsidR="006D3360" w:rsidRDefault="006D3360" w:rsidP="00E85438">
            <w:pPr>
              <w:spacing w:line="276" w:lineRule="auto"/>
              <w:jc w:val="both"/>
              <w:rPr>
                <w:rFonts w:ascii="Arial Narrow" w:hAnsi="Arial Narrow"/>
                <w:color w:val="000000"/>
                <w:sz w:val="18"/>
                <w:szCs w:val="18"/>
                <w:lang w:val="es-MX"/>
              </w:rPr>
            </w:pPr>
          </w:p>
          <w:p w14:paraId="5062B5CD"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965.77</w:t>
            </w:r>
          </w:p>
        </w:tc>
        <w:tc>
          <w:tcPr>
            <w:tcW w:w="567" w:type="dxa"/>
          </w:tcPr>
          <w:p w14:paraId="75E55C00" w14:textId="77777777" w:rsidR="006D3360" w:rsidRDefault="006D3360" w:rsidP="00E85438">
            <w:pPr>
              <w:spacing w:line="276" w:lineRule="auto"/>
              <w:jc w:val="both"/>
              <w:rPr>
                <w:rFonts w:ascii="Arial Narrow" w:hAnsi="Arial Narrow"/>
                <w:color w:val="000000"/>
                <w:sz w:val="18"/>
                <w:szCs w:val="18"/>
                <w:lang w:val="es-MX"/>
              </w:rPr>
            </w:pPr>
          </w:p>
          <w:p w14:paraId="7B0766BB" w14:textId="77777777" w:rsidR="006D3360" w:rsidRDefault="006D3360" w:rsidP="00E85438">
            <w:pPr>
              <w:spacing w:line="276" w:lineRule="auto"/>
              <w:jc w:val="both"/>
              <w:rPr>
                <w:rFonts w:ascii="Arial Narrow" w:hAnsi="Arial Narrow"/>
                <w:color w:val="000000"/>
                <w:sz w:val="18"/>
                <w:szCs w:val="18"/>
                <w:lang w:val="es-MX"/>
              </w:rPr>
            </w:pPr>
          </w:p>
          <w:p w14:paraId="65FD0227"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M2</w:t>
            </w:r>
          </w:p>
        </w:tc>
        <w:tc>
          <w:tcPr>
            <w:tcW w:w="709" w:type="dxa"/>
          </w:tcPr>
          <w:p w14:paraId="36487380" w14:textId="77777777" w:rsidR="006D3360" w:rsidRDefault="006D3360" w:rsidP="00E85438">
            <w:pPr>
              <w:spacing w:line="276" w:lineRule="auto"/>
              <w:jc w:val="both"/>
              <w:rPr>
                <w:rFonts w:ascii="Arial Narrow" w:hAnsi="Arial Narrow"/>
                <w:color w:val="000000"/>
                <w:sz w:val="18"/>
                <w:szCs w:val="18"/>
                <w:lang w:val="es-MX"/>
              </w:rPr>
            </w:pPr>
          </w:p>
          <w:p w14:paraId="1483CD78" w14:textId="77777777" w:rsidR="006D3360" w:rsidRDefault="006D3360" w:rsidP="00E85438">
            <w:pPr>
              <w:spacing w:line="276" w:lineRule="auto"/>
              <w:jc w:val="both"/>
              <w:rPr>
                <w:rFonts w:ascii="Arial Narrow" w:hAnsi="Arial Narrow"/>
                <w:color w:val="000000"/>
                <w:sz w:val="18"/>
                <w:szCs w:val="18"/>
                <w:lang w:val="es-MX"/>
              </w:rPr>
            </w:pPr>
          </w:p>
          <w:p w14:paraId="1F6E3183"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$ 31.79</w:t>
            </w:r>
          </w:p>
        </w:tc>
        <w:tc>
          <w:tcPr>
            <w:tcW w:w="1320" w:type="dxa"/>
          </w:tcPr>
          <w:p w14:paraId="616E3BEA" w14:textId="77777777" w:rsidR="006D3360" w:rsidRDefault="006D3360" w:rsidP="00E85438">
            <w:pPr>
              <w:spacing w:line="276" w:lineRule="auto"/>
              <w:jc w:val="both"/>
              <w:rPr>
                <w:rFonts w:ascii="Arial Narrow" w:hAnsi="Arial Narrow"/>
                <w:color w:val="000000"/>
                <w:sz w:val="18"/>
                <w:szCs w:val="18"/>
                <w:lang w:val="es-MX"/>
              </w:rPr>
            </w:pPr>
          </w:p>
          <w:p w14:paraId="5CFD6B3B" w14:textId="77777777" w:rsidR="006D3360" w:rsidRDefault="006D3360" w:rsidP="00E85438">
            <w:pPr>
              <w:spacing w:line="276" w:lineRule="auto"/>
              <w:jc w:val="both"/>
              <w:rPr>
                <w:rFonts w:ascii="Arial Narrow" w:hAnsi="Arial Narrow"/>
                <w:color w:val="000000"/>
                <w:sz w:val="18"/>
                <w:szCs w:val="18"/>
                <w:lang w:val="es-MX"/>
              </w:rPr>
            </w:pPr>
          </w:p>
          <w:p w14:paraId="01078D81"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$ 30,701.83</w:t>
            </w:r>
          </w:p>
        </w:tc>
      </w:tr>
      <w:tr w:rsidR="006D3360" w14:paraId="2C587DC6" w14:textId="77777777" w:rsidTr="00E85438">
        <w:tc>
          <w:tcPr>
            <w:tcW w:w="570" w:type="dxa"/>
          </w:tcPr>
          <w:p w14:paraId="4C5533E2"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3.03</w:t>
            </w:r>
          </w:p>
        </w:tc>
        <w:tc>
          <w:tcPr>
            <w:tcW w:w="1330" w:type="dxa"/>
          </w:tcPr>
          <w:p w14:paraId="7BB430F7"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Junta de Dilatacion</w:t>
            </w:r>
          </w:p>
        </w:tc>
        <w:tc>
          <w:tcPr>
            <w:tcW w:w="789" w:type="dxa"/>
          </w:tcPr>
          <w:p w14:paraId="4AC75D61" w14:textId="77777777" w:rsidR="006D3360" w:rsidRDefault="006D3360" w:rsidP="00E85438">
            <w:pPr>
              <w:spacing w:line="276" w:lineRule="auto"/>
              <w:jc w:val="both"/>
              <w:rPr>
                <w:rFonts w:ascii="Arial Narrow" w:hAnsi="Arial Narrow"/>
                <w:color w:val="000000"/>
                <w:sz w:val="18"/>
                <w:szCs w:val="18"/>
                <w:lang w:val="es-MX"/>
              </w:rPr>
            </w:pPr>
          </w:p>
          <w:p w14:paraId="5D563092"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687.50</w:t>
            </w:r>
          </w:p>
        </w:tc>
        <w:tc>
          <w:tcPr>
            <w:tcW w:w="567" w:type="dxa"/>
          </w:tcPr>
          <w:p w14:paraId="4E92452D" w14:textId="77777777" w:rsidR="006D3360" w:rsidRDefault="006D3360" w:rsidP="00E85438">
            <w:pPr>
              <w:spacing w:line="276" w:lineRule="auto"/>
              <w:jc w:val="both"/>
              <w:rPr>
                <w:rFonts w:ascii="Arial Narrow" w:hAnsi="Arial Narrow"/>
                <w:color w:val="000000"/>
                <w:sz w:val="18"/>
                <w:szCs w:val="18"/>
                <w:lang w:val="es-MX"/>
              </w:rPr>
            </w:pPr>
          </w:p>
          <w:p w14:paraId="5C74BE04"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w:t>
            </w:r>
          </w:p>
        </w:tc>
        <w:tc>
          <w:tcPr>
            <w:tcW w:w="708" w:type="dxa"/>
          </w:tcPr>
          <w:p w14:paraId="05AA8429" w14:textId="77777777" w:rsidR="006D3360" w:rsidRDefault="006D3360" w:rsidP="00E85438">
            <w:pPr>
              <w:spacing w:line="276" w:lineRule="auto"/>
              <w:jc w:val="both"/>
              <w:rPr>
                <w:rFonts w:ascii="Arial Narrow" w:hAnsi="Arial Narrow"/>
                <w:color w:val="000000"/>
                <w:sz w:val="18"/>
                <w:szCs w:val="18"/>
                <w:lang w:val="es-MX"/>
              </w:rPr>
            </w:pPr>
          </w:p>
          <w:p w14:paraId="799CD12A"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3.46</w:t>
            </w:r>
          </w:p>
        </w:tc>
        <w:tc>
          <w:tcPr>
            <w:tcW w:w="1134" w:type="dxa"/>
          </w:tcPr>
          <w:p w14:paraId="101121E9" w14:textId="77777777" w:rsidR="006D3360" w:rsidRDefault="006D3360" w:rsidP="00E85438">
            <w:pPr>
              <w:spacing w:line="276" w:lineRule="auto"/>
              <w:jc w:val="both"/>
              <w:rPr>
                <w:rFonts w:ascii="Arial Narrow" w:hAnsi="Arial Narrow"/>
                <w:color w:val="000000"/>
                <w:sz w:val="18"/>
                <w:szCs w:val="18"/>
                <w:lang w:val="es-MX"/>
              </w:rPr>
            </w:pPr>
          </w:p>
          <w:p w14:paraId="7C4E9F9D"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2,378.75</w:t>
            </w:r>
          </w:p>
        </w:tc>
        <w:tc>
          <w:tcPr>
            <w:tcW w:w="1134" w:type="dxa"/>
          </w:tcPr>
          <w:p w14:paraId="6F4E3E2C" w14:textId="77777777" w:rsidR="006D3360" w:rsidRDefault="006D3360" w:rsidP="00E85438">
            <w:pPr>
              <w:spacing w:line="276" w:lineRule="auto"/>
              <w:jc w:val="both"/>
              <w:rPr>
                <w:rFonts w:ascii="Arial Narrow" w:hAnsi="Arial Narrow"/>
                <w:color w:val="000000"/>
                <w:sz w:val="18"/>
                <w:szCs w:val="18"/>
                <w:lang w:val="es-MX"/>
              </w:rPr>
            </w:pPr>
          </w:p>
          <w:p w14:paraId="27B40CC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773.50</w:t>
            </w:r>
          </w:p>
        </w:tc>
        <w:tc>
          <w:tcPr>
            <w:tcW w:w="567" w:type="dxa"/>
          </w:tcPr>
          <w:p w14:paraId="415C0730" w14:textId="77777777" w:rsidR="006D3360" w:rsidRDefault="006D3360" w:rsidP="00E85438">
            <w:pPr>
              <w:spacing w:line="276" w:lineRule="auto"/>
              <w:jc w:val="both"/>
              <w:rPr>
                <w:rFonts w:ascii="Arial Narrow" w:hAnsi="Arial Narrow"/>
                <w:color w:val="000000"/>
                <w:sz w:val="18"/>
                <w:szCs w:val="18"/>
                <w:lang w:val="es-MX"/>
              </w:rPr>
            </w:pPr>
          </w:p>
          <w:p w14:paraId="028C99CD"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M</w:t>
            </w:r>
          </w:p>
        </w:tc>
        <w:tc>
          <w:tcPr>
            <w:tcW w:w="709" w:type="dxa"/>
          </w:tcPr>
          <w:p w14:paraId="66F50D62" w14:textId="77777777" w:rsidR="006D3360" w:rsidRDefault="006D3360" w:rsidP="00E85438">
            <w:pPr>
              <w:spacing w:line="276" w:lineRule="auto"/>
              <w:jc w:val="both"/>
              <w:rPr>
                <w:rFonts w:ascii="Arial Narrow" w:hAnsi="Arial Narrow"/>
                <w:color w:val="000000"/>
                <w:sz w:val="18"/>
                <w:szCs w:val="18"/>
                <w:lang w:val="es-MX"/>
              </w:rPr>
            </w:pPr>
          </w:p>
          <w:p w14:paraId="620F667B"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3.46</w:t>
            </w:r>
          </w:p>
        </w:tc>
        <w:tc>
          <w:tcPr>
            <w:tcW w:w="1320" w:type="dxa"/>
          </w:tcPr>
          <w:p w14:paraId="03DB7386" w14:textId="77777777" w:rsidR="006D3360" w:rsidRDefault="006D3360" w:rsidP="00E85438">
            <w:pPr>
              <w:spacing w:line="276" w:lineRule="auto"/>
              <w:jc w:val="both"/>
              <w:rPr>
                <w:rFonts w:ascii="Arial Narrow" w:hAnsi="Arial Narrow"/>
                <w:color w:val="000000"/>
                <w:sz w:val="18"/>
                <w:szCs w:val="18"/>
                <w:lang w:val="es-MX"/>
              </w:rPr>
            </w:pPr>
          </w:p>
          <w:p w14:paraId="14EB924E" w14:textId="77777777" w:rsidR="006D3360" w:rsidRPr="00476E53" w:rsidRDefault="006D3360" w:rsidP="00E85438">
            <w:pPr>
              <w:spacing w:line="276" w:lineRule="auto"/>
              <w:jc w:val="both"/>
              <w:rPr>
                <w:rFonts w:ascii="Arial Narrow" w:hAnsi="Arial Narrow"/>
                <w:color w:val="000000"/>
                <w:sz w:val="18"/>
                <w:szCs w:val="18"/>
                <w:lang w:val="es-MX"/>
              </w:rPr>
            </w:pPr>
            <w:r>
              <w:rPr>
                <w:rFonts w:ascii="Arial Narrow" w:hAnsi="Arial Narrow"/>
                <w:color w:val="000000"/>
                <w:sz w:val="18"/>
                <w:szCs w:val="18"/>
                <w:lang w:val="es-MX"/>
              </w:rPr>
              <w:t>$   2,676.31</w:t>
            </w:r>
          </w:p>
        </w:tc>
      </w:tr>
    </w:tbl>
    <w:p w14:paraId="59DDDAB0" w14:textId="77777777" w:rsidR="006D3360" w:rsidRDefault="006D3360" w:rsidP="006D3360">
      <w:pPr>
        <w:spacing w:line="276" w:lineRule="auto"/>
        <w:jc w:val="both"/>
        <w:rPr>
          <w:rFonts w:ascii="Arial Narrow" w:hAnsi="Arial Narrow"/>
          <w:color w:val="000000"/>
          <w:sz w:val="22"/>
          <w:szCs w:val="22"/>
          <w:lang w:val="es-MX"/>
        </w:rPr>
      </w:pPr>
      <w:r>
        <w:rPr>
          <w:rFonts w:ascii="Arial Narrow" w:hAnsi="Arial Narrow"/>
          <w:color w:val="000000"/>
          <w:sz w:val="22"/>
          <w:szCs w:val="22"/>
          <w:lang w:val="es-MX"/>
        </w:rPr>
        <w:t>En 7 partidas necesarias para ampliacion de 26.17 ml, de calle y construir 27.66 ml., de cordon cuneta para colocar los 48.40 m2 de concreto hidraulico E= 10 cm.</w:t>
      </w:r>
    </w:p>
    <w:p w14:paraId="2F1B6FE6" w14:textId="77777777" w:rsidR="006D3360" w:rsidRDefault="006D3360" w:rsidP="006D3360">
      <w:pPr>
        <w:spacing w:line="276" w:lineRule="auto"/>
        <w:jc w:val="right"/>
        <w:rPr>
          <w:rFonts w:ascii="Arial Narrow" w:hAnsi="Arial Narrow"/>
          <w:b/>
          <w:bCs/>
          <w:color w:val="000000"/>
          <w:sz w:val="22"/>
          <w:szCs w:val="22"/>
          <w:lang w:val="es-MX"/>
        </w:rPr>
      </w:pPr>
    </w:p>
    <w:p w14:paraId="4AA09BDA" w14:textId="77777777" w:rsidR="006D3360" w:rsidRDefault="006D3360" w:rsidP="006D3360">
      <w:pPr>
        <w:spacing w:line="276" w:lineRule="auto"/>
        <w:jc w:val="right"/>
        <w:rPr>
          <w:rFonts w:ascii="Arial Narrow" w:hAnsi="Arial Narrow"/>
          <w:b/>
          <w:bCs/>
          <w:color w:val="000000"/>
          <w:sz w:val="22"/>
          <w:szCs w:val="22"/>
          <w:lang w:val="es-MX"/>
        </w:rPr>
      </w:pPr>
    </w:p>
    <w:p w14:paraId="0E87D71C" w14:textId="77777777" w:rsidR="006D3360" w:rsidRPr="000E60E2" w:rsidRDefault="006D3360" w:rsidP="006D3360">
      <w:pPr>
        <w:spacing w:line="276" w:lineRule="auto"/>
        <w:jc w:val="right"/>
        <w:rPr>
          <w:rFonts w:ascii="Arial Narrow" w:hAnsi="Arial Narrow"/>
          <w:b/>
          <w:bCs/>
          <w:color w:val="000000"/>
          <w:sz w:val="22"/>
          <w:szCs w:val="22"/>
          <w:lang w:val="es-MX"/>
        </w:rPr>
      </w:pPr>
      <w:r w:rsidRPr="000E60E2">
        <w:rPr>
          <w:rFonts w:ascii="Arial Narrow" w:hAnsi="Arial Narrow"/>
          <w:b/>
          <w:bCs/>
          <w:color w:val="000000"/>
          <w:sz w:val="22"/>
          <w:szCs w:val="22"/>
          <w:lang w:val="es-MX"/>
        </w:rPr>
        <w:t>Aumenta $ 5,993.68</w:t>
      </w:r>
    </w:p>
    <w:p w14:paraId="0C5409A4" w14:textId="77777777" w:rsidR="006D3360" w:rsidRPr="000E60E2" w:rsidRDefault="006D3360" w:rsidP="006D3360">
      <w:pPr>
        <w:spacing w:line="276" w:lineRule="auto"/>
        <w:jc w:val="both"/>
        <w:rPr>
          <w:rFonts w:ascii="Arial Narrow" w:hAnsi="Arial Narrow"/>
          <w:b/>
          <w:bCs/>
          <w:color w:val="000000"/>
          <w:sz w:val="22"/>
          <w:szCs w:val="22"/>
          <w:lang w:val="es-MX"/>
        </w:rPr>
      </w:pPr>
      <w:r w:rsidRPr="000E60E2">
        <w:rPr>
          <w:rFonts w:ascii="Arial Narrow" w:hAnsi="Arial Narrow"/>
          <w:b/>
          <w:bCs/>
          <w:color w:val="000000"/>
          <w:sz w:val="22"/>
          <w:szCs w:val="22"/>
          <w:lang w:val="es-MX"/>
        </w:rPr>
        <w:t>EN DISMINUCION:</w:t>
      </w:r>
    </w:p>
    <w:tbl>
      <w:tblPr>
        <w:tblStyle w:val="TableGrid"/>
        <w:tblW w:w="0" w:type="auto"/>
        <w:tblLayout w:type="fixed"/>
        <w:tblLook w:val="04A0" w:firstRow="1" w:lastRow="0" w:firstColumn="1" w:lastColumn="0" w:noHBand="0" w:noVBand="1"/>
      </w:tblPr>
      <w:tblGrid>
        <w:gridCol w:w="603"/>
        <w:gridCol w:w="1241"/>
        <w:gridCol w:w="845"/>
        <w:gridCol w:w="850"/>
        <w:gridCol w:w="991"/>
        <w:gridCol w:w="994"/>
        <w:gridCol w:w="708"/>
        <w:gridCol w:w="851"/>
        <w:gridCol w:w="1032"/>
        <w:gridCol w:w="713"/>
      </w:tblGrid>
      <w:tr w:rsidR="006D3360" w14:paraId="10509481" w14:textId="77777777" w:rsidTr="00E85438">
        <w:tc>
          <w:tcPr>
            <w:tcW w:w="1844" w:type="dxa"/>
            <w:gridSpan w:val="2"/>
          </w:tcPr>
          <w:p w14:paraId="0F02A276" w14:textId="77777777" w:rsidR="006D3360" w:rsidRPr="00B42046" w:rsidRDefault="006D3360" w:rsidP="00E85438">
            <w:pPr>
              <w:spacing w:line="276" w:lineRule="auto"/>
              <w:jc w:val="center"/>
              <w:rPr>
                <w:rFonts w:ascii="Arial Narrow" w:hAnsi="Arial Narrow"/>
                <w:b/>
                <w:bCs/>
                <w:color w:val="000000"/>
                <w:lang w:val="es-MX"/>
              </w:rPr>
            </w:pPr>
            <w:r w:rsidRPr="00B42046">
              <w:rPr>
                <w:rFonts w:ascii="Arial Narrow" w:hAnsi="Arial Narrow"/>
                <w:b/>
                <w:bCs/>
                <w:color w:val="000000"/>
                <w:lang w:val="es-MX"/>
              </w:rPr>
              <w:t>PARTIDA</w:t>
            </w:r>
          </w:p>
        </w:tc>
        <w:tc>
          <w:tcPr>
            <w:tcW w:w="3680" w:type="dxa"/>
            <w:gridSpan w:val="4"/>
          </w:tcPr>
          <w:p w14:paraId="731F4016" w14:textId="77777777" w:rsidR="006D3360" w:rsidRPr="00B42046" w:rsidRDefault="006D3360" w:rsidP="00E85438">
            <w:pPr>
              <w:spacing w:line="276" w:lineRule="auto"/>
              <w:jc w:val="center"/>
              <w:rPr>
                <w:rFonts w:ascii="Arial Narrow" w:hAnsi="Arial Narrow"/>
                <w:b/>
                <w:bCs/>
                <w:color w:val="000000"/>
                <w:lang w:val="es-MX"/>
              </w:rPr>
            </w:pPr>
            <w:r w:rsidRPr="00B42046">
              <w:rPr>
                <w:rFonts w:ascii="Arial Narrow" w:hAnsi="Arial Narrow"/>
                <w:b/>
                <w:bCs/>
                <w:color w:val="000000"/>
                <w:lang w:val="es-MX"/>
              </w:rPr>
              <w:t>CONTRATO</w:t>
            </w:r>
          </w:p>
        </w:tc>
        <w:tc>
          <w:tcPr>
            <w:tcW w:w="3304" w:type="dxa"/>
            <w:gridSpan w:val="4"/>
          </w:tcPr>
          <w:p w14:paraId="10EA872D" w14:textId="77777777" w:rsidR="006D3360" w:rsidRPr="00B42046" w:rsidRDefault="006D3360" w:rsidP="00E85438">
            <w:pPr>
              <w:spacing w:line="276" w:lineRule="auto"/>
              <w:jc w:val="center"/>
              <w:rPr>
                <w:rFonts w:ascii="Arial Narrow" w:hAnsi="Arial Narrow"/>
                <w:b/>
                <w:bCs/>
                <w:color w:val="000000"/>
                <w:lang w:val="es-MX"/>
              </w:rPr>
            </w:pPr>
            <w:r w:rsidRPr="00B42046">
              <w:rPr>
                <w:rFonts w:ascii="Arial Narrow" w:hAnsi="Arial Narrow"/>
                <w:b/>
                <w:bCs/>
                <w:color w:val="000000"/>
                <w:lang w:val="es-MX"/>
              </w:rPr>
              <w:t>NUEVOS VOLUMENES</w:t>
            </w:r>
          </w:p>
        </w:tc>
      </w:tr>
      <w:tr w:rsidR="006D3360" w14:paraId="1C7E93AA" w14:textId="77777777" w:rsidTr="00E85438">
        <w:tc>
          <w:tcPr>
            <w:tcW w:w="603" w:type="dxa"/>
          </w:tcPr>
          <w:p w14:paraId="7E5DD374"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ITEM</w:t>
            </w:r>
          </w:p>
        </w:tc>
        <w:tc>
          <w:tcPr>
            <w:tcW w:w="1241" w:type="dxa"/>
          </w:tcPr>
          <w:p w14:paraId="70860AFD"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DESCRIPCION</w:t>
            </w:r>
          </w:p>
        </w:tc>
        <w:tc>
          <w:tcPr>
            <w:tcW w:w="845" w:type="dxa"/>
          </w:tcPr>
          <w:p w14:paraId="616083DE"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CANTIDAD</w:t>
            </w:r>
          </w:p>
        </w:tc>
        <w:tc>
          <w:tcPr>
            <w:tcW w:w="850" w:type="dxa"/>
          </w:tcPr>
          <w:p w14:paraId="4EAFD482"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UNIDAD</w:t>
            </w:r>
          </w:p>
        </w:tc>
        <w:tc>
          <w:tcPr>
            <w:tcW w:w="991" w:type="dxa"/>
          </w:tcPr>
          <w:p w14:paraId="4A78588A"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COSTO UNITARIO</w:t>
            </w:r>
          </w:p>
        </w:tc>
        <w:tc>
          <w:tcPr>
            <w:tcW w:w="994" w:type="dxa"/>
          </w:tcPr>
          <w:p w14:paraId="05E993C2"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TOTAL</w:t>
            </w:r>
          </w:p>
        </w:tc>
        <w:tc>
          <w:tcPr>
            <w:tcW w:w="708" w:type="dxa"/>
          </w:tcPr>
          <w:p w14:paraId="6CD622FC"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CANTIDAD</w:t>
            </w:r>
          </w:p>
        </w:tc>
        <w:tc>
          <w:tcPr>
            <w:tcW w:w="851" w:type="dxa"/>
          </w:tcPr>
          <w:p w14:paraId="6E090F83"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UNIDAD</w:t>
            </w:r>
          </w:p>
        </w:tc>
        <w:tc>
          <w:tcPr>
            <w:tcW w:w="1032" w:type="dxa"/>
          </w:tcPr>
          <w:p w14:paraId="6CA4F911"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COSTO UNITARIO</w:t>
            </w:r>
          </w:p>
        </w:tc>
        <w:tc>
          <w:tcPr>
            <w:tcW w:w="713" w:type="dxa"/>
          </w:tcPr>
          <w:p w14:paraId="0FF3F159" w14:textId="77777777" w:rsidR="006D3360" w:rsidRPr="000E60E2" w:rsidRDefault="006D3360" w:rsidP="00E85438">
            <w:pPr>
              <w:spacing w:line="276" w:lineRule="auto"/>
              <w:jc w:val="both"/>
              <w:rPr>
                <w:rFonts w:ascii="Arial Narrow" w:hAnsi="Arial Narrow"/>
                <w:color w:val="000000"/>
                <w:sz w:val="18"/>
                <w:szCs w:val="18"/>
                <w:lang w:val="es-MX"/>
              </w:rPr>
            </w:pPr>
            <w:r w:rsidRPr="000E60E2">
              <w:rPr>
                <w:rFonts w:ascii="Arial Narrow" w:hAnsi="Arial Narrow"/>
                <w:color w:val="000000"/>
                <w:sz w:val="18"/>
                <w:szCs w:val="18"/>
                <w:lang w:val="es-MX"/>
              </w:rPr>
              <w:t>TOTAL</w:t>
            </w:r>
          </w:p>
        </w:tc>
      </w:tr>
      <w:tr w:rsidR="006D3360" w14:paraId="7FD31A9C" w14:textId="77777777" w:rsidTr="00E85438">
        <w:tc>
          <w:tcPr>
            <w:tcW w:w="603" w:type="dxa"/>
          </w:tcPr>
          <w:p w14:paraId="3EF39A4E"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1.01</w:t>
            </w:r>
          </w:p>
        </w:tc>
        <w:tc>
          <w:tcPr>
            <w:tcW w:w="1241" w:type="dxa"/>
          </w:tcPr>
          <w:p w14:paraId="227368FF"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 xml:space="preserve">Const., de Bodega  </w:t>
            </w:r>
          </w:p>
        </w:tc>
        <w:tc>
          <w:tcPr>
            <w:tcW w:w="845" w:type="dxa"/>
          </w:tcPr>
          <w:p w14:paraId="408FBD21" w14:textId="77777777" w:rsidR="006D3360" w:rsidRDefault="006D3360" w:rsidP="00E85438">
            <w:pPr>
              <w:spacing w:line="276" w:lineRule="auto"/>
              <w:jc w:val="both"/>
              <w:rPr>
                <w:rFonts w:ascii="Arial Narrow" w:hAnsi="Arial Narrow"/>
                <w:color w:val="000000"/>
                <w:lang w:val="es-MX"/>
              </w:rPr>
            </w:pPr>
          </w:p>
          <w:p w14:paraId="65576132"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1.00</w:t>
            </w:r>
          </w:p>
        </w:tc>
        <w:tc>
          <w:tcPr>
            <w:tcW w:w="850" w:type="dxa"/>
          </w:tcPr>
          <w:p w14:paraId="64389C92" w14:textId="77777777" w:rsidR="006D3360" w:rsidRDefault="006D3360" w:rsidP="00E85438">
            <w:pPr>
              <w:spacing w:line="276" w:lineRule="auto"/>
              <w:jc w:val="both"/>
              <w:rPr>
                <w:rFonts w:ascii="Arial Narrow" w:hAnsi="Arial Narrow"/>
                <w:color w:val="000000"/>
                <w:lang w:val="es-MX"/>
              </w:rPr>
            </w:pPr>
          </w:p>
          <w:p w14:paraId="6ADB6BF9"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S.G.</w:t>
            </w:r>
          </w:p>
        </w:tc>
        <w:tc>
          <w:tcPr>
            <w:tcW w:w="991" w:type="dxa"/>
          </w:tcPr>
          <w:p w14:paraId="7ECA0E9D" w14:textId="77777777" w:rsidR="006D3360" w:rsidRDefault="006D3360" w:rsidP="00E85438">
            <w:pPr>
              <w:spacing w:line="276" w:lineRule="auto"/>
              <w:jc w:val="both"/>
              <w:rPr>
                <w:rFonts w:ascii="Arial Narrow" w:hAnsi="Arial Narrow"/>
                <w:color w:val="000000"/>
                <w:lang w:val="es-MX"/>
              </w:rPr>
            </w:pPr>
          </w:p>
          <w:p w14:paraId="289F9140"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$ 565.00</w:t>
            </w:r>
          </w:p>
        </w:tc>
        <w:tc>
          <w:tcPr>
            <w:tcW w:w="994" w:type="dxa"/>
          </w:tcPr>
          <w:p w14:paraId="0C94139A" w14:textId="77777777" w:rsidR="006D3360" w:rsidRDefault="006D3360" w:rsidP="00E85438">
            <w:pPr>
              <w:spacing w:line="276" w:lineRule="auto"/>
              <w:jc w:val="both"/>
              <w:rPr>
                <w:rFonts w:ascii="Arial Narrow" w:hAnsi="Arial Narrow"/>
                <w:color w:val="000000"/>
                <w:lang w:val="es-MX"/>
              </w:rPr>
            </w:pPr>
          </w:p>
          <w:p w14:paraId="27C0BC22"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$ 565.00</w:t>
            </w:r>
          </w:p>
        </w:tc>
        <w:tc>
          <w:tcPr>
            <w:tcW w:w="708" w:type="dxa"/>
          </w:tcPr>
          <w:p w14:paraId="27FE3F3E" w14:textId="77777777" w:rsidR="006D3360" w:rsidRDefault="006D3360" w:rsidP="00E85438">
            <w:pPr>
              <w:spacing w:line="276" w:lineRule="auto"/>
              <w:jc w:val="both"/>
              <w:rPr>
                <w:rFonts w:ascii="Arial Narrow" w:hAnsi="Arial Narrow"/>
                <w:color w:val="000000"/>
                <w:lang w:val="es-MX"/>
              </w:rPr>
            </w:pPr>
          </w:p>
          <w:p w14:paraId="5FCCEDA9"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0</w:t>
            </w:r>
          </w:p>
        </w:tc>
        <w:tc>
          <w:tcPr>
            <w:tcW w:w="851" w:type="dxa"/>
          </w:tcPr>
          <w:p w14:paraId="53C658D1" w14:textId="77777777" w:rsidR="006D3360" w:rsidRDefault="006D3360" w:rsidP="00E85438">
            <w:pPr>
              <w:spacing w:line="276" w:lineRule="auto"/>
              <w:jc w:val="both"/>
              <w:rPr>
                <w:rFonts w:ascii="Arial Narrow" w:hAnsi="Arial Narrow"/>
                <w:color w:val="000000"/>
                <w:lang w:val="es-MX"/>
              </w:rPr>
            </w:pPr>
          </w:p>
          <w:p w14:paraId="7B4A1D65"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 xml:space="preserve"> </w:t>
            </w:r>
          </w:p>
        </w:tc>
        <w:tc>
          <w:tcPr>
            <w:tcW w:w="1032" w:type="dxa"/>
          </w:tcPr>
          <w:p w14:paraId="655692DE" w14:textId="77777777" w:rsidR="006D3360" w:rsidRDefault="006D3360" w:rsidP="00E85438">
            <w:pPr>
              <w:spacing w:line="276" w:lineRule="auto"/>
              <w:jc w:val="both"/>
              <w:rPr>
                <w:rFonts w:ascii="Arial Narrow" w:hAnsi="Arial Narrow"/>
                <w:color w:val="000000"/>
                <w:lang w:val="es-MX"/>
              </w:rPr>
            </w:pPr>
          </w:p>
          <w:p w14:paraId="454D2D22"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0</w:t>
            </w:r>
          </w:p>
        </w:tc>
        <w:tc>
          <w:tcPr>
            <w:tcW w:w="713" w:type="dxa"/>
          </w:tcPr>
          <w:p w14:paraId="3CC94D10" w14:textId="77777777" w:rsidR="006D3360" w:rsidRDefault="006D3360" w:rsidP="00E85438">
            <w:pPr>
              <w:spacing w:line="276" w:lineRule="auto"/>
              <w:jc w:val="both"/>
              <w:rPr>
                <w:rFonts w:ascii="Arial Narrow" w:hAnsi="Arial Narrow"/>
                <w:color w:val="000000"/>
                <w:lang w:val="es-MX"/>
              </w:rPr>
            </w:pPr>
          </w:p>
          <w:p w14:paraId="119E453E"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0</w:t>
            </w:r>
          </w:p>
        </w:tc>
      </w:tr>
      <w:tr w:rsidR="006D3360" w14:paraId="341C0961" w14:textId="77777777" w:rsidTr="00E85438">
        <w:tc>
          <w:tcPr>
            <w:tcW w:w="603" w:type="dxa"/>
          </w:tcPr>
          <w:p w14:paraId="60B0D0A0"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3.05</w:t>
            </w:r>
          </w:p>
        </w:tc>
        <w:tc>
          <w:tcPr>
            <w:tcW w:w="1241" w:type="dxa"/>
          </w:tcPr>
          <w:p w14:paraId="7A407100"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Baden de manposteria E=15 CM y concreto E=5 CM</w:t>
            </w:r>
          </w:p>
        </w:tc>
        <w:tc>
          <w:tcPr>
            <w:tcW w:w="845" w:type="dxa"/>
          </w:tcPr>
          <w:p w14:paraId="153BF5E7" w14:textId="77777777" w:rsidR="006D3360" w:rsidRDefault="006D3360" w:rsidP="00E85438">
            <w:pPr>
              <w:spacing w:line="276" w:lineRule="auto"/>
              <w:jc w:val="both"/>
              <w:rPr>
                <w:rFonts w:ascii="Arial Narrow" w:hAnsi="Arial Narrow"/>
                <w:color w:val="000000"/>
                <w:lang w:val="es-MX"/>
              </w:rPr>
            </w:pPr>
          </w:p>
          <w:p w14:paraId="38555DC9" w14:textId="77777777" w:rsidR="006D3360" w:rsidRDefault="006D3360" w:rsidP="00E85438">
            <w:pPr>
              <w:spacing w:line="276" w:lineRule="auto"/>
              <w:jc w:val="both"/>
              <w:rPr>
                <w:rFonts w:ascii="Arial Narrow" w:hAnsi="Arial Narrow"/>
                <w:color w:val="000000"/>
                <w:lang w:val="es-MX"/>
              </w:rPr>
            </w:pPr>
          </w:p>
          <w:p w14:paraId="3DFBAAB5" w14:textId="77777777" w:rsidR="006D3360" w:rsidRDefault="006D3360" w:rsidP="00E85438">
            <w:pPr>
              <w:spacing w:line="276" w:lineRule="auto"/>
              <w:jc w:val="both"/>
              <w:rPr>
                <w:rFonts w:ascii="Arial Narrow" w:hAnsi="Arial Narrow"/>
                <w:color w:val="000000"/>
                <w:lang w:val="es-MX"/>
              </w:rPr>
            </w:pPr>
          </w:p>
          <w:p w14:paraId="7AD0AE8D" w14:textId="77777777" w:rsidR="006D3360" w:rsidRDefault="006D3360" w:rsidP="00E85438">
            <w:pPr>
              <w:spacing w:line="276" w:lineRule="auto"/>
              <w:jc w:val="both"/>
              <w:rPr>
                <w:rFonts w:ascii="Arial Narrow" w:hAnsi="Arial Narrow"/>
                <w:color w:val="000000"/>
                <w:lang w:val="es-MX"/>
              </w:rPr>
            </w:pPr>
          </w:p>
          <w:p w14:paraId="32C55E65"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15.00</w:t>
            </w:r>
          </w:p>
        </w:tc>
        <w:tc>
          <w:tcPr>
            <w:tcW w:w="850" w:type="dxa"/>
          </w:tcPr>
          <w:p w14:paraId="58C3163E" w14:textId="77777777" w:rsidR="006D3360" w:rsidRDefault="006D3360" w:rsidP="00E85438">
            <w:pPr>
              <w:spacing w:line="276" w:lineRule="auto"/>
              <w:jc w:val="both"/>
              <w:rPr>
                <w:rFonts w:ascii="Arial Narrow" w:hAnsi="Arial Narrow"/>
                <w:color w:val="000000"/>
                <w:lang w:val="es-MX"/>
              </w:rPr>
            </w:pPr>
          </w:p>
          <w:p w14:paraId="4F392249" w14:textId="77777777" w:rsidR="006D3360" w:rsidRDefault="006D3360" w:rsidP="00E85438">
            <w:pPr>
              <w:spacing w:line="276" w:lineRule="auto"/>
              <w:jc w:val="both"/>
              <w:rPr>
                <w:rFonts w:ascii="Arial Narrow" w:hAnsi="Arial Narrow"/>
                <w:color w:val="000000"/>
                <w:lang w:val="es-MX"/>
              </w:rPr>
            </w:pPr>
          </w:p>
          <w:p w14:paraId="5DE53B96" w14:textId="77777777" w:rsidR="006D3360" w:rsidRDefault="006D3360" w:rsidP="00E85438">
            <w:pPr>
              <w:spacing w:line="276" w:lineRule="auto"/>
              <w:jc w:val="both"/>
              <w:rPr>
                <w:rFonts w:ascii="Arial Narrow" w:hAnsi="Arial Narrow"/>
                <w:color w:val="000000"/>
                <w:lang w:val="es-MX"/>
              </w:rPr>
            </w:pPr>
          </w:p>
          <w:p w14:paraId="3E2BC701" w14:textId="77777777" w:rsidR="006D3360" w:rsidRDefault="006D3360" w:rsidP="00E85438">
            <w:pPr>
              <w:spacing w:line="276" w:lineRule="auto"/>
              <w:jc w:val="both"/>
              <w:rPr>
                <w:rFonts w:ascii="Arial Narrow" w:hAnsi="Arial Narrow"/>
                <w:color w:val="000000"/>
                <w:lang w:val="es-MX"/>
              </w:rPr>
            </w:pPr>
          </w:p>
          <w:p w14:paraId="307E3F37"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M2</w:t>
            </w:r>
          </w:p>
        </w:tc>
        <w:tc>
          <w:tcPr>
            <w:tcW w:w="991" w:type="dxa"/>
          </w:tcPr>
          <w:p w14:paraId="764BF040" w14:textId="77777777" w:rsidR="006D3360" w:rsidRDefault="006D3360" w:rsidP="00E85438">
            <w:pPr>
              <w:spacing w:line="276" w:lineRule="auto"/>
              <w:jc w:val="both"/>
              <w:rPr>
                <w:rFonts w:ascii="Arial Narrow" w:hAnsi="Arial Narrow"/>
                <w:color w:val="000000"/>
                <w:lang w:val="es-MX"/>
              </w:rPr>
            </w:pPr>
          </w:p>
          <w:p w14:paraId="5A4CCE32" w14:textId="77777777" w:rsidR="006D3360" w:rsidRDefault="006D3360" w:rsidP="00E85438">
            <w:pPr>
              <w:spacing w:line="276" w:lineRule="auto"/>
              <w:jc w:val="both"/>
              <w:rPr>
                <w:rFonts w:ascii="Arial Narrow" w:hAnsi="Arial Narrow"/>
                <w:color w:val="000000"/>
                <w:lang w:val="es-MX"/>
              </w:rPr>
            </w:pPr>
          </w:p>
          <w:p w14:paraId="4F8F333F" w14:textId="77777777" w:rsidR="006D3360" w:rsidRDefault="006D3360" w:rsidP="00E85438">
            <w:pPr>
              <w:spacing w:line="276" w:lineRule="auto"/>
              <w:jc w:val="both"/>
              <w:rPr>
                <w:rFonts w:ascii="Arial Narrow" w:hAnsi="Arial Narrow"/>
                <w:color w:val="000000"/>
                <w:lang w:val="es-MX"/>
              </w:rPr>
            </w:pPr>
          </w:p>
          <w:p w14:paraId="43ADE4FB" w14:textId="77777777" w:rsidR="006D3360" w:rsidRDefault="006D3360" w:rsidP="00E85438">
            <w:pPr>
              <w:spacing w:line="276" w:lineRule="auto"/>
              <w:jc w:val="both"/>
              <w:rPr>
                <w:rFonts w:ascii="Arial Narrow" w:hAnsi="Arial Narrow"/>
                <w:color w:val="000000"/>
                <w:lang w:val="es-MX"/>
              </w:rPr>
            </w:pPr>
          </w:p>
          <w:p w14:paraId="01365D02"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   33.90</w:t>
            </w:r>
          </w:p>
        </w:tc>
        <w:tc>
          <w:tcPr>
            <w:tcW w:w="994" w:type="dxa"/>
          </w:tcPr>
          <w:p w14:paraId="1D9AD7D1" w14:textId="77777777" w:rsidR="006D3360" w:rsidRDefault="006D3360" w:rsidP="00E85438">
            <w:pPr>
              <w:spacing w:line="276" w:lineRule="auto"/>
              <w:jc w:val="both"/>
              <w:rPr>
                <w:rFonts w:ascii="Arial Narrow" w:hAnsi="Arial Narrow"/>
                <w:color w:val="000000"/>
                <w:lang w:val="es-MX"/>
              </w:rPr>
            </w:pPr>
          </w:p>
          <w:p w14:paraId="58562858" w14:textId="77777777" w:rsidR="006D3360" w:rsidRDefault="006D3360" w:rsidP="00E85438">
            <w:pPr>
              <w:spacing w:line="276" w:lineRule="auto"/>
              <w:jc w:val="both"/>
              <w:rPr>
                <w:rFonts w:ascii="Arial Narrow" w:hAnsi="Arial Narrow"/>
                <w:color w:val="000000"/>
                <w:lang w:val="es-MX"/>
              </w:rPr>
            </w:pPr>
          </w:p>
          <w:p w14:paraId="7C569EE1" w14:textId="77777777" w:rsidR="006D3360" w:rsidRDefault="006D3360" w:rsidP="00E85438">
            <w:pPr>
              <w:spacing w:line="276" w:lineRule="auto"/>
              <w:jc w:val="both"/>
              <w:rPr>
                <w:rFonts w:ascii="Arial Narrow" w:hAnsi="Arial Narrow"/>
                <w:color w:val="000000"/>
                <w:lang w:val="es-MX"/>
              </w:rPr>
            </w:pPr>
          </w:p>
          <w:p w14:paraId="221A1D45" w14:textId="77777777" w:rsidR="006D3360" w:rsidRDefault="006D3360" w:rsidP="00E85438">
            <w:pPr>
              <w:spacing w:line="276" w:lineRule="auto"/>
              <w:jc w:val="both"/>
              <w:rPr>
                <w:rFonts w:ascii="Arial Narrow" w:hAnsi="Arial Narrow"/>
                <w:color w:val="000000"/>
                <w:lang w:val="es-MX"/>
              </w:rPr>
            </w:pPr>
          </w:p>
          <w:p w14:paraId="5EE19989"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$ 508.50</w:t>
            </w:r>
          </w:p>
        </w:tc>
        <w:tc>
          <w:tcPr>
            <w:tcW w:w="708" w:type="dxa"/>
          </w:tcPr>
          <w:p w14:paraId="0FCC02D3" w14:textId="77777777" w:rsidR="006D3360" w:rsidRDefault="006D3360" w:rsidP="00E85438">
            <w:pPr>
              <w:spacing w:line="276" w:lineRule="auto"/>
              <w:jc w:val="both"/>
              <w:rPr>
                <w:rFonts w:ascii="Arial Narrow" w:hAnsi="Arial Narrow"/>
                <w:color w:val="000000"/>
                <w:lang w:val="es-MX"/>
              </w:rPr>
            </w:pPr>
          </w:p>
          <w:p w14:paraId="20951B44" w14:textId="77777777" w:rsidR="006D3360" w:rsidRDefault="006D3360" w:rsidP="00E85438">
            <w:pPr>
              <w:spacing w:line="276" w:lineRule="auto"/>
              <w:jc w:val="both"/>
              <w:rPr>
                <w:rFonts w:ascii="Arial Narrow" w:hAnsi="Arial Narrow"/>
                <w:color w:val="000000"/>
                <w:lang w:val="es-MX"/>
              </w:rPr>
            </w:pPr>
          </w:p>
          <w:p w14:paraId="1343C58A" w14:textId="77777777" w:rsidR="006D3360" w:rsidRDefault="006D3360" w:rsidP="00E85438">
            <w:pPr>
              <w:spacing w:line="276" w:lineRule="auto"/>
              <w:jc w:val="both"/>
              <w:rPr>
                <w:rFonts w:ascii="Arial Narrow" w:hAnsi="Arial Narrow"/>
                <w:color w:val="000000"/>
                <w:lang w:val="es-MX"/>
              </w:rPr>
            </w:pPr>
          </w:p>
          <w:p w14:paraId="29FDFDB3" w14:textId="77777777" w:rsidR="006D3360" w:rsidRDefault="006D3360" w:rsidP="00E85438">
            <w:pPr>
              <w:spacing w:line="276" w:lineRule="auto"/>
              <w:jc w:val="both"/>
              <w:rPr>
                <w:rFonts w:ascii="Arial Narrow" w:hAnsi="Arial Narrow"/>
                <w:color w:val="000000"/>
                <w:lang w:val="es-MX"/>
              </w:rPr>
            </w:pPr>
          </w:p>
          <w:p w14:paraId="0FFA8935"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0</w:t>
            </w:r>
          </w:p>
        </w:tc>
        <w:tc>
          <w:tcPr>
            <w:tcW w:w="851" w:type="dxa"/>
          </w:tcPr>
          <w:p w14:paraId="196E6D2E" w14:textId="77777777" w:rsidR="006D3360" w:rsidRDefault="006D3360" w:rsidP="00E85438">
            <w:pPr>
              <w:spacing w:line="276" w:lineRule="auto"/>
              <w:jc w:val="both"/>
              <w:rPr>
                <w:rFonts w:ascii="Arial Narrow" w:hAnsi="Arial Narrow"/>
                <w:color w:val="000000"/>
                <w:lang w:val="es-MX"/>
              </w:rPr>
            </w:pPr>
          </w:p>
        </w:tc>
        <w:tc>
          <w:tcPr>
            <w:tcW w:w="1032" w:type="dxa"/>
          </w:tcPr>
          <w:p w14:paraId="3C5F36A8" w14:textId="77777777" w:rsidR="006D3360" w:rsidRDefault="006D3360" w:rsidP="00E85438">
            <w:pPr>
              <w:spacing w:line="276" w:lineRule="auto"/>
              <w:jc w:val="both"/>
              <w:rPr>
                <w:rFonts w:ascii="Arial Narrow" w:hAnsi="Arial Narrow"/>
                <w:color w:val="000000"/>
                <w:lang w:val="es-MX"/>
              </w:rPr>
            </w:pPr>
          </w:p>
          <w:p w14:paraId="2BC0A6AC" w14:textId="77777777" w:rsidR="006D3360" w:rsidRDefault="006D3360" w:rsidP="00E85438">
            <w:pPr>
              <w:spacing w:line="276" w:lineRule="auto"/>
              <w:jc w:val="both"/>
              <w:rPr>
                <w:rFonts w:ascii="Arial Narrow" w:hAnsi="Arial Narrow"/>
                <w:color w:val="000000"/>
                <w:lang w:val="es-MX"/>
              </w:rPr>
            </w:pPr>
          </w:p>
          <w:p w14:paraId="18C6CD95" w14:textId="77777777" w:rsidR="006D3360" w:rsidRDefault="006D3360" w:rsidP="00E85438">
            <w:pPr>
              <w:spacing w:line="276" w:lineRule="auto"/>
              <w:jc w:val="both"/>
              <w:rPr>
                <w:rFonts w:ascii="Arial Narrow" w:hAnsi="Arial Narrow"/>
                <w:color w:val="000000"/>
                <w:lang w:val="es-MX"/>
              </w:rPr>
            </w:pPr>
          </w:p>
          <w:p w14:paraId="1DC99058" w14:textId="77777777" w:rsidR="006D3360" w:rsidRDefault="006D3360" w:rsidP="00E85438">
            <w:pPr>
              <w:spacing w:line="276" w:lineRule="auto"/>
              <w:jc w:val="both"/>
              <w:rPr>
                <w:rFonts w:ascii="Arial Narrow" w:hAnsi="Arial Narrow"/>
                <w:color w:val="000000"/>
                <w:lang w:val="es-MX"/>
              </w:rPr>
            </w:pPr>
          </w:p>
          <w:p w14:paraId="58B330D2"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0</w:t>
            </w:r>
          </w:p>
        </w:tc>
        <w:tc>
          <w:tcPr>
            <w:tcW w:w="713" w:type="dxa"/>
          </w:tcPr>
          <w:p w14:paraId="6D64D29C" w14:textId="77777777" w:rsidR="006D3360" w:rsidRDefault="006D3360" w:rsidP="00E85438">
            <w:pPr>
              <w:spacing w:line="276" w:lineRule="auto"/>
              <w:jc w:val="both"/>
              <w:rPr>
                <w:rFonts w:ascii="Arial Narrow" w:hAnsi="Arial Narrow"/>
                <w:color w:val="000000"/>
                <w:lang w:val="es-MX"/>
              </w:rPr>
            </w:pPr>
          </w:p>
          <w:p w14:paraId="4FF0A135" w14:textId="77777777" w:rsidR="006D3360" w:rsidRDefault="006D3360" w:rsidP="00E85438">
            <w:pPr>
              <w:spacing w:line="276" w:lineRule="auto"/>
              <w:jc w:val="both"/>
              <w:rPr>
                <w:rFonts w:ascii="Arial Narrow" w:hAnsi="Arial Narrow"/>
                <w:color w:val="000000"/>
                <w:lang w:val="es-MX"/>
              </w:rPr>
            </w:pPr>
          </w:p>
          <w:p w14:paraId="5D6555E1" w14:textId="77777777" w:rsidR="006D3360" w:rsidRDefault="006D3360" w:rsidP="00E85438">
            <w:pPr>
              <w:spacing w:line="276" w:lineRule="auto"/>
              <w:jc w:val="both"/>
              <w:rPr>
                <w:rFonts w:ascii="Arial Narrow" w:hAnsi="Arial Narrow"/>
                <w:color w:val="000000"/>
                <w:lang w:val="es-MX"/>
              </w:rPr>
            </w:pPr>
          </w:p>
          <w:p w14:paraId="139C7A99" w14:textId="77777777" w:rsidR="006D3360" w:rsidRDefault="006D3360" w:rsidP="00E85438">
            <w:pPr>
              <w:spacing w:line="276" w:lineRule="auto"/>
              <w:jc w:val="both"/>
              <w:rPr>
                <w:rFonts w:ascii="Arial Narrow" w:hAnsi="Arial Narrow"/>
                <w:color w:val="000000"/>
                <w:lang w:val="es-MX"/>
              </w:rPr>
            </w:pPr>
          </w:p>
          <w:p w14:paraId="7517FB99" w14:textId="77777777" w:rsidR="006D3360" w:rsidRDefault="006D3360" w:rsidP="00E85438">
            <w:pPr>
              <w:spacing w:line="276" w:lineRule="auto"/>
              <w:jc w:val="both"/>
              <w:rPr>
                <w:rFonts w:ascii="Arial Narrow" w:hAnsi="Arial Narrow"/>
                <w:color w:val="000000"/>
                <w:lang w:val="es-MX"/>
              </w:rPr>
            </w:pPr>
            <w:r>
              <w:rPr>
                <w:rFonts w:ascii="Arial Narrow" w:hAnsi="Arial Narrow"/>
                <w:color w:val="000000"/>
                <w:lang w:val="es-MX"/>
              </w:rPr>
              <w:t>0</w:t>
            </w:r>
          </w:p>
        </w:tc>
      </w:tr>
      <w:bookmarkEnd w:id="23"/>
    </w:tbl>
    <w:p w14:paraId="32A09E30" w14:textId="77777777" w:rsidR="006D3360" w:rsidRDefault="006D3360" w:rsidP="006D3360">
      <w:pPr>
        <w:spacing w:line="276" w:lineRule="auto"/>
        <w:jc w:val="both"/>
        <w:rPr>
          <w:rFonts w:ascii="Arial Narrow" w:hAnsi="Arial Narrow"/>
          <w:color w:val="000000"/>
          <w:sz w:val="22"/>
          <w:szCs w:val="22"/>
          <w:lang w:val="es-MX"/>
        </w:rPr>
      </w:pPr>
    </w:p>
    <w:p w14:paraId="56E16A02" w14:textId="77777777" w:rsidR="006D3360" w:rsidRDefault="006D3360" w:rsidP="006D3360">
      <w:pPr>
        <w:spacing w:line="276" w:lineRule="auto"/>
        <w:jc w:val="both"/>
        <w:rPr>
          <w:rFonts w:ascii="Arial Narrow" w:hAnsi="Arial Narrow"/>
          <w:color w:val="000000"/>
          <w:sz w:val="22"/>
          <w:szCs w:val="22"/>
          <w:lang w:val="es-MX"/>
        </w:rPr>
      </w:pPr>
    </w:p>
    <w:p w14:paraId="20ACAF03" w14:textId="77777777" w:rsidR="006D3360" w:rsidRDefault="006D3360" w:rsidP="006D3360">
      <w:pPr>
        <w:spacing w:line="480" w:lineRule="auto"/>
        <w:jc w:val="both"/>
        <w:rPr>
          <w:rFonts w:ascii="Arial Narrow" w:hAnsi="Arial Narrow"/>
          <w:color w:val="000000"/>
          <w:sz w:val="22"/>
          <w:szCs w:val="22"/>
          <w:lang w:val="es-MX"/>
        </w:rPr>
      </w:pPr>
      <w:r>
        <w:rPr>
          <w:rFonts w:ascii="Arial Narrow" w:hAnsi="Arial Narrow"/>
          <w:color w:val="000000"/>
          <w:sz w:val="22"/>
          <w:szCs w:val="22"/>
          <w:lang w:val="es-MX"/>
        </w:rPr>
        <w:t>Referente a las partidas:</w:t>
      </w:r>
    </w:p>
    <w:p w14:paraId="1BC2C93A" w14:textId="77777777" w:rsidR="006D3360" w:rsidRDefault="006D3360" w:rsidP="006D3360">
      <w:pPr>
        <w:spacing w:line="480" w:lineRule="auto"/>
        <w:jc w:val="both"/>
        <w:rPr>
          <w:rFonts w:ascii="Arial Narrow" w:hAnsi="Arial Narrow"/>
          <w:color w:val="000000"/>
          <w:sz w:val="22"/>
          <w:szCs w:val="22"/>
          <w:lang w:val="es-MX"/>
        </w:rPr>
      </w:pPr>
      <w:r>
        <w:rPr>
          <w:rFonts w:ascii="Arial Narrow" w:hAnsi="Arial Narrow"/>
          <w:color w:val="000000"/>
          <w:sz w:val="22"/>
          <w:szCs w:val="22"/>
          <w:lang w:val="es-MX"/>
        </w:rPr>
        <w:t>1.01 CONSTRUCCION DE BODEGA. Se considera el apoyo de la comunidad  por concedernos espacios.</w:t>
      </w:r>
    </w:p>
    <w:p w14:paraId="1AAE8652" w14:textId="77777777" w:rsidR="006D3360" w:rsidRPr="00AA6764" w:rsidRDefault="006D3360" w:rsidP="006D3360">
      <w:pPr>
        <w:spacing w:line="480" w:lineRule="auto"/>
        <w:jc w:val="both"/>
        <w:rPr>
          <w:rFonts w:ascii="Arial Narrow" w:hAnsi="Arial Narrow"/>
          <w:color w:val="000000"/>
          <w:sz w:val="22"/>
          <w:szCs w:val="22"/>
          <w:lang w:val="es-MX"/>
        </w:rPr>
        <w:sectPr w:rsidR="006D3360" w:rsidRPr="00AA6764" w:rsidSect="006D3360">
          <w:headerReference w:type="default" r:id="rId5"/>
          <w:footerReference w:type="default" r:id="rId6"/>
          <w:pgSz w:w="11906" w:h="16838" w:code="9"/>
          <w:pgMar w:top="1417" w:right="1701" w:bottom="1417" w:left="1701" w:header="708" w:footer="708" w:gutter="0"/>
          <w:cols w:space="708"/>
          <w:docGrid w:linePitch="360"/>
        </w:sectPr>
      </w:pPr>
      <w:r>
        <w:rPr>
          <w:rFonts w:ascii="Arial Narrow" w:hAnsi="Arial Narrow"/>
          <w:color w:val="000000"/>
          <w:sz w:val="22"/>
          <w:szCs w:val="22"/>
          <w:lang w:val="es-MX"/>
        </w:rPr>
        <w:t xml:space="preserve">3.05 BADEN DE MANPOSTERIA DE PIEDRA E=15 CM Y CONCRETO   E=5 CM, la comunidad se pronuncio en la reonion que no permitiria descargas     en sus propiedades porque erosionan sus areas de cultivo, y se nos ha innformado junto a la superviision que la Alcaldia a proyectado la reparacion y mantenimiento de calles que incluyen la construccion de Obras de drenaje en la zona por lo que  consideramos innecesario su construccion, Disminuye: $ 1,073.50 Por lo que las partidas en aumento $ 5,993.68 y se dispondria de las partidas que disminuye un  monto de  $1,073.50 por lo que se generaria un aumento en el contrato por un monto de $4,920.18 para cubrir los costos de las 7 partidas que aumenta la longitud total del proyecto a 290 ml. Por lo que en base al Art. 83- A de la Ley de Adquisiciones y </w:t>
      </w:r>
      <w:r>
        <w:rPr>
          <w:rFonts w:ascii="Arial Narrow" w:hAnsi="Arial Narrow"/>
          <w:color w:val="000000"/>
          <w:sz w:val="22"/>
          <w:szCs w:val="22"/>
          <w:lang w:val="es-MX"/>
        </w:rPr>
        <w:lastRenderedPageBreak/>
        <w:t xml:space="preserve">Contrataciones de la Administracion Publica (LACAP) y numeral 5 del Art. 31 del Codigo Municipal, ACUERDA: 1- </w:t>
      </w:r>
      <w:r w:rsidRPr="00EF5D87">
        <w:rPr>
          <w:rFonts w:ascii="Arial Narrow" w:hAnsi="Arial Narrow"/>
          <w:b/>
          <w:bCs/>
          <w:color w:val="000000"/>
          <w:sz w:val="22"/>
          <w:szCs w:val="22"/>
          <w:lang w:val="es-MX"/>
        </w:rPr>
        <w:t>Aprobar ORDEN DE CAMBIO #1 del proyecto</w:t>
      </w:r>
      <w:r>
        <w:rPr>
          <w:rFonts w:ascii="Arial Narrow" w:hAnsi="Arial Narrow"/>
          <w:color w:val="000000"/>
          <w:sz w:val="22"/>
          <w:szCs w:val="22"/>
          <w:lang w:val="es-MX"/>
        </w:rPr>
        <w:t xml:space="preserve">: </w:t>
      </w:r>
      <w:r w:rsidRPr="00881577">
        <w:rPr>
          <w:rFonts w:ascii="Arial Narrow" w:hAnsi="Arial Narrow"/>
          <w:b/>
          <w:bCs/>
          <w:color w:val="000000"/>
          <w:lang w:val="es-MX"/>
        </w:rPr>
        <w:t>“</w:t>
      </w:r>
      <w:r>
        <w:rPr>
          <w:rFonts w:ascii="Arial Narrow" w:hAnsi="Arial Narrow"/>
          <w:b/>
          <w:bCs/>
          <w:color w:val="000000"/>
          <w:lang w:val="es-MX"/>
        </w:rPr>
        <w:t>CONCRETEADO DE 250 ML. CASERIO LOS PORTILLO, SECTOR LA MOLIENDA, CANTON VERACRUZ</w:t>
      </w:r>
      <w:r w:rsidRPr="00881577">
        <w:rPr>
          <w:rFonts w:ascii="Arial Narrow" w:hAnsi="Arial Narrow"/>
          <w:b/>
          <w:bCs/>
          <w:color w:val="000000"/>
          <w:lang w:val="es-MX"/>
        </w:rPr>
        <w:t>, MUNICIPIO DE EL ROSARIO, DEPARTAMENTO DE CUSCATLAN</w:t>
      </w:r>
      <w:r>
        <w:rPr>
          <w:rFonts w:ascii="Arial Narrow" w:hAnsi="Arial Narrow"/>
          <w:b/>
          <w:bCs/>
          <w:color w:val="000000"/>
          <w:lang w:val="es-MX"/>
        </w:rPr>
        <w:t>”,</w:t>
      </w:r>
      <w:r w:rsidRPr="007E3559">
        <w:rPr>
          <w:rFonts w:ascii="Arial Narrow" w:hAnsi="Arial Narrow"/>
          <w:color w:val="000000"/>
          <w:lang w:val="es-MX"/>
        </w:rPr>
        <w:t xml:space="preserve"> por un monto de </w:t>
      </w:r>
      <w:r>
        <w:rPr>
          <w:rFonts w:ascii="Arial Narrow" w:hAnsi="Arial Narrow"/>
          <w:color w:val="000000"/>
          <w:lang w:val="es-MX"/>
        </w:rPr>
        <w:t xml:space="preserve"> Cuatro mil nuevecientos veinte 18/100 dolares ($4,920.18)</w:t>
      </w:r>
    </w:p>
    <w:bookmarkEnd w:id="24"/>
    <w:p w14:paraId="3463BFDF" w14:textId="77777777" w:rsidR="006D3360" w:rsidRDefault="006D3360" w:rsidP="006D3360">
      <w:pPr>
        <w:jc w:val="both"/>
        <w:rPr>
          <w:rFonts w:ascii="Arial Narrow" w:hAnsi="Arial Narrow"/>
          <w:color w:val="000000"/>
          <w:lang w:val="es-MX"/>
        </w:rPr>
      </w:pPr>
      <w:r>
        <w:rPr>
          <w:rFonts w:ascii="Arial Narrow" w:hAnsi="Arial Narrow"/>
          <w:color w:val="000000"/>
          <w:lang w:val="es-MX"/>
        </w:rPr>
        <w:lastRenderedPageBreak/>
        <w:t xml:space="preserve">                                     </w:t>
      </w:r>
      <w:bookmarkStart w:id="29" w:name="_Hlk104275989"/>
    </w:p>
    <w:tbl>
      <w:tblPr>
        <w:tblStyle w:val="TableGrid"/>
        <w:tblpPr w:leftFromText="141" w:rightFromText="141" w:vertAnchor="text" w:horzAnchor="margin" w:tblpXSpec="right" w:tblpY="1"/>
        <w:tblW w:w="0" w:type="auto"/>
        <w:tblLook w:val="04A0" w:firstRow="1" w:lastRow="0" w:firstColumn="1" w:lastColumn="0" w:noHBand="0" w:noVBand="1"/>
      </w:tblPr>
      <w:tblGrid>
        <w:gridCol w:w="3029"/>
      </w:tblGrid>
      <w:tr w:rsidR="006D3360" w14:paraId="1EE6F933" w14:textId="77777777" w:rsidTr="00E85438">
        <w:trPr>
          <w:trHeight w:val="354"/>
        </w:trPr>
        <w:tc>
          <w:tcPr>
            <w:tcW w:w="3029" w:type="dxa"/>
          </w:tcPr>
          <w:p w14:paraId="71C49DCF" w14:textId="77777777" w:rsidR="006D3360" w:rsidRPr="00842A60" w:rsidRDefault="006D3360" w:rsidP="00E85438">
            <w:pPr>
              <w:jc w:val="right"/>
              <w:rPr>
                <w:rFonts w:ascii="Arial Narrow" w:hAnsi="Arial Narrow"/>
                <w:b/>
                <w:bCs/>
                <w:color w:val="000000"/>
                <w:lang w:val="es-MX"/>
              </w:rPr>
            </w:pPr>
            <w:r w:rsidRPr="00842A60">
              <w:rPr>
                <w:rFonts w:ascii="Arial Narrow" w:hAnsi="Arial Narrow"/>
                <w:b/>
                <w:bCs/>
                <w:color w:val="538135" w:themeColor="accent6" w:themeShade="BF"/>
                <w:lang w:val="es-MX"/>
              </w:rPr>
              <w:t>ORDEN DE CAMBIO # 1</w:t>
            </w:r>
          </w:p>
        </w:tc>
      </w:tr>
    </w:tbl>
    <w:p w14:paraId="1DF2DBB1" w14:textId="77777777" w:rsidR="006D3360" w:rsidRDefault="006D3360" w:rsidP="006D3360">
      <w:pPr>
        <w:jc w:val="both"/>
        <w:rPr>
          <w:rFonts w:ascii="Arial Narrow" w:hAnsi="Arial Narrow"/>
          <w:color w:val="000000"/>
          <w:lang w:val="es-MX"/>
        </w:rPr>
      </w:pPr>
    </w:p>
    <w:p w14:paraId="08E2D7B1" w14:textId="77777777" w:rsidR="006D3360" w:rsidRPr="008842E5" w:rsidRDefault="006D3360" w:rsidP="006D3360">
      <w:pPr>
        <w:jc w:val="center"/>
        <w:rPr>
          <w:rFonts w:ascii="Arial Narrow" w:hAnsi="Arial Narrow"/>
          <w:b/>
          <w:bCs/>
          <w:color w:val="000000"/>
          <w:lang w:val="es-MX"/>
        </w:rPr>
      </w:pPr>
      <w:r w:rsidRPr="008842E5">
        <w:rPr>
          <w:rFonts w:ascii="Arial Narrow" w:hAnsi="Arial Narrow"/>
          <w:b/>
          <w:bCs/>
          <w:color w:val="000000"/>
          <w:lang w:val="es-MX"/>
        </w:rPr>
        <w:t>CUADRO DE VARIACION DE VOLUMENES DE OBRA</w:t>
      </w:r>
    </w:p>
    <w:tbl>
      <w:tblPr>
        <w:tblStyle w:val="TableGrid"/>
        <w:tblW w:w="0" w:type="auto"/>
        <w:tblLook w:val="04A0" w:firstRow="1" w:lastRow="0" w:firstColumn="1" w:lastColumn="0" w:noHBand="0" w:noVBand="1"/>
      </w:tblPr>
      <w:tblGrid>
        <w:gridCol w:w="9394"/>
      </w:tblGrid>
      <w:tr w:rsidR="006D3360" w:rsidRPr="008842E5" w14:paraId="26546C5D" w14:textId="77777777" w:rsidTr="00E85438">
        <w:tc>
          <w:tcPr>
            <w:tcW w:w="12994" w:type="dxa"/>
          </w:tcPr>
          <w:p w14:paraId="0179523C" w14:textId="77777777" w:rsidR="006D3360" w:rsidRPr="008842E5" w:rsidRDefault="006D3360" w:rsidP="00E85438">
            <w:pPr>
              <w:jc w:val="both"/>
              <w:rPr>
                <w:rFonts w:ascii="Arial Narrow" w:hAnsi="Arial Narrow"/>
                <w:b/>
                <w:bCs/>
                <w:color w:val="000000"/>
                <w:lang w:val="es-MX"/>
              </w:rPr>
            </w:pPr>
            <w:r w:rsidRPr="008842E5">
              <w:rPr>
                <w:rFonts w:ascii="Arial Narrow" w:hAnsi="Arial Narrow"/>
                <w:b/>
                <w:bCs/>
                <w:color w:val="000000"/>
                <w:lang w:val="es-MX"/>
              </w:rPr>
              <w:t>CONCRETEADO DE 250 ML CASERIO LOS PORTILLOS, SECTOR LA MOLIENDA, CANTON VERACRUZ, EL ROSARIO, DEPARTAMENTO DE CUSCATLAN.</w:t>
            </w:r>
          </w:p>
        </w:tc>
      </w:tr>
    </w:tbl>
    <w:p w14:paraId="0FCDF7D8" w14:textId="77777777" w:rsidR="006D3360" w:rsidRDefault="006D3360" w:rsidP="006D3360">
      <w:pPr>
        <w:jc w:val="both"/>
        <w:rPr>
          <w:rFonts w:ascii="Arial Narrow" w:hAnsi="Arial Narrow"/>
          <w:color w:val="000000"/>
          <w:lang w:val="es-MX"/>
        </w:rPr>
      </w:pPr>
    </w:p>
    <w:tbl>
      <w:tblPr>
        <w:tblStyle w:val="TableGrid"/>
        <w:tblW w:w="0" w:type="auto"/>
        <w:tblLook w:val="04A0" w:firstRow="1" w:lastRow="0" w:firstColumn="1" w:lastColumn="0" w:noHBand="0" w:noVBand="1"/>
      </w:tblPr>
      <w:tblGrid>
        <w:gridCol w:w="3681"/>
      </w:tblGrid>
      <w:tr w:rsidR="006D3360" w14:paraId="6A3B37C3" w14:textId="77777777" w:rsidTr="00E85438">
        <w:tc>
          <w:tcPr>
            <w:tcW w:w="3681" w:type="dxa"/>
          </w:tcPr>
          <w:p w14:paraId="6BA9C018"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PRESENTA: CONSTRUFUENTES S. A. DE C. V.</w:t>
            </w:r>
          </w:p>
        </w:tc>
      </w:tr>
      <w:tr w:rsidR="006D3360" w14:paraId="6675E15B" w14:textId="77777777" w:rsidTr="00E85438">
        <w:tc>
          <w:tcPr>
            <w:tcW w:w="3681" w:type="dxa"/>
          </w:tcPr>
          <w:p w14:paraId="7CD730BE"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 xml:space="preserve">                                   </w:t>
            </w:r>
          </w:p>
        </w:tc>
      </w:tr>
      <w:tr w:rsidR="006D3360" w14:paraId="3F02CEA3" w14:textId="77777777" w:rsidTr="00E85438">
        <w:tc>
          <w:tcPr>
            <w:tcW w:w="3681" w:type="dxa"/>
          </w:tcPr>
          <w:p w14:paraId="53535578"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 xml:space="preserve"> Supervisa: CONSTRUMER, S, A . DE C. V.</w:t>
            </w:r>
          </w:p>
        </w:tc>
      </w:tr>
      <w:tr w:rsidR="006D3360" w14:paraId="3A4E57B6" w14:textId="77777777" w:rsidTr="00E85438">
        <w:tc>
          <w:tcPr>
            <w:tcW w:w="3681" w:type="dxa"/>
          </w:tcPr>
          <w:p w14:paraId="69BE0839" w14:textId="77777777" w:rsidR="006D3360" w:rsidRPr="00150533" w:rsidRDefault="006D3360" w:rsidP="00E85438">
            <w:pPr>
              <w:jc w:val="both"/>
              <w:rPr>
                <w:rFonts w:ascii="Arial Narrow" w:hAnsi="Arial Narrow"/>
                <w:color w:val="000000"/>
                <w:sz w:val="20"/>
                <w:szCs w:val="20"/>
                <w:lang w:val="es-MX"/>
              </w:rPr>
            </w:pPr>
          </w:p>
        </w:tc>
      </w:tr>
      <w:tr w:rsidR="006D3360" w14:paraId="7341A480" w14:textId="77777777" w:rsidTr="00E85438">
        <w:tc>
          <w:tcPr>
            <w:tcW w:w="3681" w:type="dxa"/>
          </w:tcPr>
          <w:p w14:paraId="6A87B542"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Fecha: 14 de diciembre de 2022</w:t>
            </w:r>
          </w:p>
        </w:tc>
      </w:tr>
      <w:tr w:rsidR="006D3360" w14:paraId="0E2A7B0E" w14:textId="77777777" w:rsidTr="00E85438">
        <w:tc>
          <w:tcPr>
            <w:tcW w:w="3681" w:type="dxa"/>
          </w:tcPr>
          <w:p w14:paraId="3850C88C"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 xml:space="preserve">                                     </w:t>
            </w:r>
          </w:p>
        </w:tc>
      </w:tr>
    </w:tbl>
    <w:tbl>
      <w:tblPr>
        <w:tblStyle w:val="TableGrid"/>
        <w:tblpPr w:leftFromText="141" w:rightFromText="141" w:vertAnchor="text" w:horzAnchor="margin" w:tblpXSpec="right" w:tblpY="-1749"/>
        <w:tblW w:w="0" w:type="auto"/>
        <w:tblLook w:val="04A0" w:firstRow="1" w:lastRow="0" w:firstColumn="1" w:lastColumn="0" w:noHBand="0" w:noVBand="1"/>
      </w:tblPr>
      <w:tblGrid>
        <w:gridCol w:w="4499"/>
      </w:tblGrid>
      <w:tr w:rsidR="006D3360" w14:paraId="61C082D2" w14:textId="77777777" w:rsidTr="00E85438">
        <w:tc>
          <w:tcPr>
            <w:tcW w:w="4499" w:type="dxa"/>
          </w:tcPr>
          <w:p w14:paraId="0EBF738C"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Monto de Contrato:                                          $  52,828.31</w:t>
            </w:r>
          </w:p>
        </w:tc>
      </w:tr>
      <w:tr w:rsidR="006D3360" w14:paraId="6F3D9FB7" w14:textId="77777777" w:rsidTr="00E85438">
        <w:tc>
          <w:tcPr>
            <w:tcW w:w="4499" w:type="dxa"/>
          </w:tcPr>
          <w:p w14:paraId="31679EA3"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Obra en incremento:                                        $    5,993.68</w:t>
            </w:r>
          </w:p>
        </w:tc>
      </w:tr>
      <w:tr w:rsidR="006D3360" w14:paraId="6C812253" w14:textId="77777777" w:rsidTr="00E85438">
        <w:tc>
          <w:tcPr>
            <w:tcW w:w="4499" w:type="dxa"/>
          </w:tcPr>
          <w:p w14:paraId="2A251AC8"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Obra en disminucion:                                       $    1,073.50</w:t>
            </w:r>
          </w:p>
        </w:tc>
      </w:tr>
      <w:tr w:rsidR="006D3360" w14:paraId="1F397999" w14:textId="77777777" w:rsidTr="00E85438">
        <w:tc>
          <w:tcPr>
            <w:tcW w:w="4499" w:type="dxa"/>
          </w:tcPr>
          <w:p w14:paraId="310EC8C8"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Monto final                                                       $   57,748.40</w:t>
            </w:r>
          </w:p>
        </w:tc>
      </w:tr>
      <w:tr w:rsidR="006D3360" w14:paraId="7DD986E6" w14:textId="77777777" w:rsidTr="00E85438">
        <w:tc>
          <w:tcPr>
            <w:tcW w:w="4499" w:type="dxa"/>
          </w:tcPr>
          <w:p w14:paraId="7AFAAD5B"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 xml:space="preserve">Porcentaje de variacion                                </w:t>
            </w:r>
            <w:r>
              <w:rPr>
                <w:rFonts w:ascii="Arial Narrow" w:hAnsi="Arial Narrow"/>
                <w:color w:val="000000"/>
                <w:sz w:val="20"/>
                <w:szCs w:val="20"/>
                <w:lang w:val="es-MX"/>
              </w:rPr>
              <w:t xml:space="preserve"> </w:t>
            </w:r>
            <w:r w:rsidRPr="00150533">
              <w:rPr>
                <w:rFonts w:ascii="Arial Narrow" w:hAnsi="Arial Narrow"/>
                <w:color w:val="000000"/>
                <w:sz w:val="20"/>
                <w:szCs w:val="20"/>
                <w:lang w:val="es-MX"/>
              </w:rPr>
              <w:t xml:space="preserve">  $         9.31%</w:t>
            </w:r>
          </w:p>
        </w:tc>
      </w:tr>
      <w:tr w:rsidR="006D3360" w14:paraId="666330E6" w14:textId="77777777" w:rsidTr="00E85438">
        <w:tc>
          <w:tcPr>
            <w:tcW w:w="4499" w:type="dxa"/>
          </w:tcPr>
          <w:p w14:paraId="1D1915BA" w14:textId="77777777" w:rsidR="006D3360" w:rsidRPr="00150533" w:rsidRDefault="006D3360" w:rsidP="00E85438">
            <w:pPr>
              <w:jc w:val="both"/>
              <w:rPr>
                <w:rFonts w:ascii="Arial Narrow" w:hAnsi="Arial Narrow"/>
                <w:color w:val="000000"/>
                <w:sz w:val="20"/>
                <w:szCs w:val="20"/>
                <w:lang w:val="es-MX"/>
              </w:rPr>
            </w:pPr>
            <w:r w:rsidRPr="00150533">
              <w:rPr>
                <w:rFonts w:ascii="Arial Narrow" w:hAnsi="Arial Narrow"/>
                <w:color w:val="000000"/>
                <w:sz w:val="20"/>
                <w:szCs w:val="20"/>
                <w:lang w:val="es-MX"/>
              </w:rPr>
              <w:t xml:space="preserve">Valor de la orden de cambio                         </w:t>
            </w:r>
            <w:r>
              <w:rPr>
                <w:rFonts w:ascii="Arial Narrow" w:hAnsi="Arial Narrow"/>
                <w:color w:val="000000"/>
                <w:sz w:val="20"/>
                <w:szCs w:val="20"/>
                <w:lang w:val="es-MX"/>
              </w:rPr>
              <w:t xml:space="preserve"> </w:t>
            </w:r>
            <w:r w:rsidRPr="00150533">
              <w:rPr>
                <w:rFonts w:ascii="Arial Narrow" w:hAnsi="Arial Narrow"/>
                <w:color w:val="000000"/>
                <w:sz w:val="20"/>
                <w:szCs w:val="20"/>
                <w:lang w:val="es-MX"/>
              </w:rPr>
              <w:t xml:space="preserve"> $     4,920.18</w:t>
            </w:r>
          </w:p>
        </w:tc>
      </w:tr>
    </w:tbl>
    <w:p w14:paraId="0657C777" w14:textId="77777777" w:rsidR="006D3360" w:rsidRDefault="006D3360" w:rsidP="006D3360">
      <w:pPr>
        <w:jc w:val="both"/>
        <w:rPr>
          <w:rFonts w:ascii="Arial Narrow" w:hAnsi="Arial Narrow"/>
          <w:color w:val="000000"/>
          <w:lang w:val="es-MX"/>
        </w:rPr>
      </w:pPr>
      <w:r>
        <w:rPr>
          <w:rFonts w:ascii="Arial Narrow" w:hAnsi="Arial Narrow"/>
          <w:color w:val="000000"/>
          <w:lang w:val="es-MX"/>
        </w:rPr>
        <w:t xml:space="preserve">     </w:t>
      </w:r>
    </w:p>
    <w:p w14:paraId="708BE6E3" w14:textId="77777777" w:rsidR="006D3360" w:rsidRDefault="006D3360" w:rsidP="006D3360">
      <w:pPr>
        <w:jc w:val="both"/>
        <w:rPr>
          <w:rFonts w:ascii="Arial Narrow" w:hAnsi="Arial Narrow"/>
          <w:color w:val="000000"/>
          <w:lang w:val="es-MX"/>
        </w:rPr>
      </w:pPr>
    </w:p>
    <w:tbl>
      <w:tblPr>
        <w:tblStyle w:val="TableGrid"/>
        <w:tblW w:w="10173" w:type="dxa"/>
        <w:tblLayout w:type="fixed"/>
        <w:tblLook w:val="04A0" w:firstRow="1" w:lastRow="0" w:firstColumn="1" w:lastColumn="0" w:noHBand="0" w:noVBand="1"/>
      </w:tblPr>
      <w:tblGrid>
        <w:gridCol w:w="489"/>
        <w:gridCol w:w="1520"/>
        <w:gridCol w:w="832"/>
        <w:gridCol w:w="514"/>
        <w:gridCol w:w="864"/>
        <w:gridCol w:w="992"/>
        <w:gridCol w:w="709"/>
        <w:gridCol w:w="851"/>
        <w:gridCol w:w="708"/>
        <w:gridCol w:w="851"/>
        <w:gridCol w:w="850"/>
        <w:gridCol w:w="993"/>
      </w:tblGrid>
      <w:tr w:rsidR="006D3360" w:rsidRPr="00642076" w14:paraId="05296808" w14:textId="77777777" w:rsidTr="00E85438">
        <w:trPr>
          <w:trHeight w:val="178"/>
        </w:trPr>
        <w:tc>
          <w:tcPr>
            <w:tcW w:w="5211" w:type="dxa"/>
            <w:gridSpan w:val="6"/>
            <w:tcBorders>
              <w:top w:val="nil"/>
            </w:tcBorders>
          </w:tcPr>
          <w:p w14:paraId="42257752" w14:textId="77777777" w:rsidR="006D3360" w:rsidRPr="00642076" w:rsidRDefault="006D3360" w:rsidP="00E85438">
            <w:pPr>
              <w:jc w:val="both"/>
              <w:rPr>
                <w:rFonts w:ascii="Arial Narrow" w:hAnsi="Arial Narrow"/>
                <w:color w:val="000000"/>
                <w:sz w:val="16"/>
                <w:szCs w:val="16"/>
                <w:lang w:val="es-MX"/>
              </w:rPr>
            </w:pPr>
          </w:p>
        </w:tc>
        <w:tc>
          <w:tcPr>
            <w:tcW w:w="1560" w:type="dxa"/>
            <w:gridSpan w:val="2"/>
          </w:tcPr>
          <w:p w14:paraId="325F4B2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OBRA EN AUMENTO</w:t>
            </w:r>
          </w:p>
        </w:tc>
        <w:tc>
          <w:tcPr>
            <w:tcW w:w="1559" w:type="dxa"/>
            <w:gridSpan w:val="2"/>
          </w:tcPr>
          <w:p w14:paraId="0CD2B9CA"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OBRA EN DISMINUCION</w:t>
            </w:r>
          </w:p>
        </w:tc>
        <w:tc>
          <w:tcPr>
            <w:tcW w:w="1843" w:type="dxa"/>
            <w:gridSpan w:val="2"/>
          </w:tcPr>
          <w:p w14:paraId="0B2E2AB7"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VOLUMENES FINALES</w:t>
            </w:r>
          </w:p>
        </w:tc>
      </w:tr>
      <w:tr w:rsidR="006D3360" w:rsidRPr="00642076" w14:paraId="2AA54A17" w14:textId="77777777" w:rsidTr="00E85438">
        <w:trPr>
          <w:trHeight w:val="463"/>
        </w:trPr>
        <w:tc>
          <w:tcPr>
            <w:tcW w:w="489" w:type="dxa"/>
          </w:tcPr>
          <w:p w14:paraId="20889B3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Cod.</w:t>
            </w:r>
          </w:p>
        </w:tc>
        <w:tc>
          <w:tcPr>
            <w:tcW w:w="1520" w:type="dxa"/>
          </w:tcPr>
          <w:p w14:paraId="33B6D86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PARTIDAS</w:t>
            </w:r>
          </w:p>
        </w:tc>
        <w:tc>
          <w:tcPr>
            <w:tcW w:w="832" w:type="dxa"/>
          </w:tcPr>
          <w:p w14:paraId="0897EDD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CANTIDAD</w:t>
            </w:r>
          </w:p>
        </w:tc>
        <w:tc>
          <w:tcPr>
            <w:tcW w:w="514" w:type="dxa"/>
          </w:tcPr>
          <w:p w14:paraId="478AFF9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UNIDAD</w:t>
            </w:r>
          </w:p>
        </w:tc>
        <w:tc>
          <w:tcPr>
            <w:tcW w:w="864" w:type="dxa"/>
          </w:tcPr>
          <w:p w14:paraId="3A7CBC3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PRECIO UNITARIO</w:t>
            </w:r>
          </w:p>
        </w:tc>
        <w:tc>
          <w:tcPr>
            <w:tcW w:w="992" w:type="dxa"/>
          </w:tcPr>
          <w:p w14:paraId="5E4E75A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SUB TOTAL</w:t>
            </w:r>
          </w:p>
        </w:tc>
        <w:tc>
          <w:tcPr>
            <w:tcW w:w="709" w:type="dxa"/>
          </w:tcPr>
          <w:p w14:paraId="03058847"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CANTIDAD</w:t>
            </w:r>
          </w:p>
        </w:tc>
        <w:tc>
          <w:tcPr>
            <w:tcW w:w="851" w:type="dxa"/>
          </w:tcPr>
          <w:p w14:paraId="0649CD2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SUB TOTAL</w:t>
            </w:r>
          </w:p>
        </w:tc>
        <w:tc>
          <w:tcPr>
            <w:tcW w:w="708" w:type="dxa"/>
          </w:tcPr>
          <w:p w14:paraId="584F53D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CANTIDAD</w:t>
            </w:r>
          </w:p>
        </w:tc>
        <w:tc>
          <w:tcPr>
            <w:tcW w:w="851" w:type="dxa"/>
          </w:tcPr>
          <w:p w14:paraId="764F47D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SUB TOTAL</w:t>
            </w:r>
          </w:p>
        </w:tc>
        <w:tc>
          <w:tcPr>
            <w:tcW w:w="850" w:type="dxa"/>
          </w:tcPr>
          <w:p w14:paraId="5A82F1B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CANTIDAD</w:t>
            </w:r>
          </w:p>
        </w:tc>
        <w:tc>
          <w:tcPr>
            <w:tcW w:w="993" w:type="dxa"/>
          </w:tcPr>
          <w:p w14:paraId="6C80F78A"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SUB TOTAL</w:t>
            </w:r>
          </w:p>
        </w:tc>
      </w:tr>
      <w:tr w:rsidR="006D3360" w:rsidRPr="00642076" w14:paraId="2A135257" w14:textId="77777777" w:rsidTr="00E85438">
        <w:trPr>
          <w:trHeight w:val="243"/>
        </w:trPr>
        <w:tc>
          <w:tcPr>
            <w:tcW w:w="489" w:type="dxa"/>
          </w:tcPr>
          <w:p w14:paraId="22182FFF" w14:textId="77777777" w:rsidR="006D3360" w:rsidRPr="00642076" w:rsidRDefault="006D3360" w:rsidP="00E85438">
            <w:pPr>
              <w:jc w:val="both"/>
              <w:rPr>
                <w:rFonts w:ascii="Arial Narrow" w:hAnsi="Arial Narrow"/>
                <w:color w:val="000000"/>
                <w:sz w:val="16"/>
                <w:szCs w:val="16"/>
                <w:lang w:val="es-MX"/>
              </w:rPr>
            </w:pPr>
          </w:p>
        </w:tc>
        <w:tc>
          <w:tcPr>
            <w:tcW w:w="1520" w:type="dxa"/>
          </w:tcPr>
          <w:p w14:paraId="14F602B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OBRA CONTRATADA</w:t>
            </w:r>
          </w:p>
        </w:tc>
        <w:tc>
          <w:tcPr>
            <w:tcW w:w="832" w:type="dxa"/>
          </w:tcPr>
          <w:p w14:paraId="3CD3A982" w14:textId="77777777" w:rsidR="006D3360" w:rsidRPr="00642076" w:rsidRDefault="006D3360" w:rsidP="00E85438">
            <w:pPr>
              <w:jc w:val="both"/>
              <w:rPr>
                <w:rFonts w:ascii="Arial Narrow" w:hAnsi="Arial Narrow"/>
                <w:color w:val="000000"/>
                <w:sz w:val="16"/>
                <w:szCs w:val="16"/>
                <w:lang w:val="es-MX"/>
              </w:rPr>
            </w:pPr>
          </w:p>
        </w:tc>
        <w:tc>
          <w:tcPr>
            <w:tcW w:w="514" w:type="dxa"/>
          </w:tcPr>
          <w:p w14:paraId="1F1AB772" w14:textId="77777777" w:rsidR="006D3360" w:rsidRPr="00642076" w:rsidRDefault="006D3360" w:rsidP="00E85438">
            <w:pPr>
              <w:jc w:val="both"/>
              <w:rPr>
                <w:rFonts w:ascii="Arial Narrow" w:hAnsi="Arial Narrow"/>
                <w:color w:val="000000"/>
                <w:sz w:val="16"/>
                <w:szCs w:val="16"/>
                <w:lang w:val="es-MX"/>
              </w:rPr>
            </w:pPr>
          </w:p>
        </w:tc>
        <w:tc>
          <w:tcPr>
            <w:tcW w:w="864" w:type="dxa"/>
          </w:tcPr>
          <w:p w14:paraId="5EFC545F" w14:textId="77777777" w:rsidR="006D3360" w:rsidRPr="00642076" w:rsidRDefault="006D3360" w:rsidP="00E85438">
            <w:pPr>
              <w:jc w:val="both"/>
              <w:rPr>
                <w:rFonts w:ascii="Arial Narrow" w:hAnsi="Arial Narrow"/>
                <w:color w:val="000000"/>
                <w:sz w:val="16"/>
                <w:szCs w:val="16"/>
                <w:lang w:val="es-MX"/>
              </w:rPr>
            </w:pPr>
          </w:p>
        </w:tc>
        <w:tc>
          <w:tcPr>
            <w:tcW w:w="992" w:type="dxa"/>
          </w:tcPr>
          <w:p w14:paraId="113DB70D" w14:textId="77777777" w:rsidR="006D3360" w:rsidRPr="00642076" w:rsidRDefault="006D3360" w:rsidP="00E85438">
            <w:pPr>
              <w:jc w:val="both"/>
              <w:rPr>
                <w:rFonts w:ascii="Arial Narrow" w:hAnsi="Arial Narrow"/>
                <w:color w:val="000000"/>
                <w:sz w:val="16"/>
                <w:szCs w:val="16"/>
                <w:lang w:val="es-MX"/>
              </w:rPr>
            </w:pPr>
          </w:p>
        </w:tc>
        <w:tc>
          <w:tcPr>
            <w:tcW w:w="709" w:type="dxa"/>
          </w:tcPr>
          <w:p w14:paraId="07A42ED7" w14:textId="77777777" w:rsidR="006D3360" w:rsidRPr="00642076" w:rsidRDefault="006D3360" w:rsidP="00E85438">
            <w:pPr>
              <w:jc w:val="both"/>
              <w:rPr>
                <w:rFonts w:ascii="Arial Narrow" w:hAnsi="Arial Narrow"/>
                <w:color w:val="000000"/>
                <w:sz w:val="16"/>
                <w:szCs w:val="16"/>
                <w:lang w:val="es-MX"/>
              </w:rPr>
            </w:pPr>
          </w:p>
        </w:tc>
        <w:tc>
          <w:tcPr>
            <w:tcW w:w="851" w:type="dxa"/>
          </w:tcPr>
          <w:p w14:paraId="40A59BAA" w14:textId="77777777" w:rsidR="006D3360" w:rsidRPr="00642076" w:rsidRDefault="006D3360" w:rsidP="00E85438">
            <w:pPr>
              <w:jc w:val="both"/>
              <w:rPr>
                <w:rFonts w:ascii="Arial Narrow" w:hAnsi="Arial Narrow"/>
                <w:color w:val="000000"/>
                <w:sz w:val="16"/>
                <w:szCs w:val="16"/>
                <w:lang w:val="es-MX"/>
              </w:rPr>
            </w:pPr>
          </w:p>
        </w:tc>
        <w:tc>
          <w:tcPr>
            <w:tcW w:w="708" w:type="dxa"/>
          </w:tcPr>
          <w:p w14:paraId="2C518D05" w14:textId="77777777" w:rsidR="006D3360" w:rsidRPr="00642076" w:rsidRDefault="006D3360" w:rsidP="00E85438">
            <w:pPr>
              <w:jc w:val="both"/>
              <w:rPr>
                <w:rFonts w:ascii="Arial Narrow" w:hAnsi="Arial Narrow"/>
                <w:color w:val="000000"/>
                <w:sz w:val="16"/>
                <w:szCs w:val="16"/>
                <w:lang w:val="es-MX"/>
              </w:rPr>
            </w:pPr>
          </w:p>
        </w:tc>
        <w:tc>
          <w:tcPr>
            <w:tcW w:w="851" w:type="dxa"/>
          </w:tcPr>
          <w:p w14:paraId="4F9BBE80" w14:textId="77777777" w:rsidR="006D3360" w:rsidRPr="00642076" w:rsidRDefault="006D3360" w:rsidP="00E85438">
            <w:pPr>
              <w:jc w:val="both"/>
              <w:rPr>
                <w:rFonts w:ascii="Arial Narrow" w:hAnsi="Arial Narrow"/>
                <w:color w:val="000000"/>
                <w:sz w:val="16"/>
                <w:szCs w:val="16"/>
                <w:lang w:val="es-MX"/>
              </w:rPr>
            </w:pPr>
          </w:p>
        </w:tc>
        <w:tc>
          <w:tcPr>
            <w:tcW w:w="850" w:type="dxa"/>
          </w:tcPr>
          <w:p w14:paraId="24E80B7E" w14:textId="77777777" w:rsidR="006D3360" w:rsidRPr="00642076" w:rsidRDefault="006D3360" w:rsidP="00E85438">
            <w:pPr>
              <w:jc w:val="both"/>
              <w:rPr>
                <w:rFonts w:ascii="Arial Narrow" w:hAnsi="Arial Narrow"/>
                <w:color w:val="000000"/>
                <w:sz w:val="16"/>
                <w:szCs w:val="16"/>
                <w:lang w:val="es-MX"/>
              </w:rPr>
            </w:pPr>
          </w:p>
        </w:tc>
        <w:tc>
          <w:tcPr>
            <w:tcW w:w="993" w:type="dxa"/>
          </w:tcPr>
          <w:p w14:paraId="750DB630" w14:textId="77777777" w:rsidR="006D3360" w:rsidRPr="00642076" w:rsidRDefault="006D3360" w:rsidP="00E85438">
            <w:pPr>
              <w:jc w:val="both"/>
              <w:rPr>
                <w:rFonts w:ascii="Arial Narrow" w:hAnsi="Arial Narrow"/>
                <w:color w:val="000000"/>
                <w:sz w:val="16"/>
                <w:szCs w:val="16"/>
                <w:lang w:val="es-MX"/>
              </w:rPr>
            </w:pPr>
          </w:p>
        </w:tc>
      </w:tr>
      <w:tr w:rsidR="006D3360" w:rsidRPr="00642076" w14:paraId="5E120598" w14:textId="77777777" w:rsidTr="00E85438">
        <w:trPr>
          <w:trHeight w:val="463"/>
        </w:trPr>
        <w:tc>
          <w:tcPr>
            <w:tcW w:w="489" w:type="dxa"/>
          </w:tcPr>
          <w:p w14:paraId="424A93A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1.00 </w:t>
            </w:r>
          </w:p>
        </w:tc>
        <w:tc>
          <w:tcPr>
            <w:tcW w:w="1520" w:type="dxa"/>
          </w:tcPr>
          <w:p w14:paraId="420FEC9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OBRAS PRELIMINARES</w:t>
            </w:r>
          </w:p>
        </w:tc>
        <w:tc>
          <w:tcPr>
            <w:tcW w:w="832" w:type="dxa"/>
          </w:tcPr>
          <w:p w14:paraId="77F39AFE" w14:textId="77777777" w:rsidR="006D3360" w:rsidRPr="00642076" w:rsidRDefault="006D3360" w:rsidP="00E85438">
            <w:pPr>
              <w:jc w:val="both"/>
              <w:rPr>
                <w:rFonts w:ascii="Arial Narrow" w:hAnsi="Arial Narrow"/>
                <w:color w:val="000000"/>
                <w:sz w:val="16"/>
                <w:szCs w:val="16"/>
                <w:lang w:val="es-MX"/>
              </w:rPr>
            </w:pPr>
          </w:p>
        </w:tc>
        <w:tc>
          <w:tcPr>
            <w:tcW w:w="514" w:type="dxa"/>
          </w:tcPr>
          <w:p w14:paraId="578DE913" w14:textId="77777777" w:rsidR="006D3360" w:rsidRPr="00642076" w:rsidRDefault="006D3360" w:rsidP="00E85438">
            <w:pPr>
              <w:jc w:val="both"/>
              <w:rPr>
                <w:rFonts w:ascii="Arial Narrow" w:hAnsi="Arial Narrow"/>
                <w:color w:val="000000"/>
                <w:sz w:val="16"/>
                <w:szCs w:val="16"/>
                <w:lang w:val="es-MX"/>
              </w:rPr>
            </w:pPr>
          </w:p>
        </w:tc>
        <w:tc>
          <w:tcPr>
            <w:tcW w:w="864" w:type="dxa"/>
          </w:tcPr>
          <w:p w14:paraId="7A335FD5" w14:textId="77777777" w:rsidR="006D3360" w:rsidRPr="00642076" w:rsidRDefault="006D3360" w:rsidP="00E85438">
            <w:pPr>
              <w:jc w:val="both"/>
              <w:rPr>
                <w:rFonts w:ascii="Arial Narrow" w:hAnsi="Arial Narrow"/>
                <w:color w:val="000000"/>
                <w:sz w:val="16"/>
                <w:szCs w:val="16"/>
                <w:lang w:val="es-MX"/>
              </w:rPr>
            </w:pPr>
          </w:p>
        </w:tc>
        <w:tc>
          <w:tcPr>
            <w:tcW w:w="992" w:type="dxa"/>
          </w:tcPr>
          <w:p w14:paraId="1FF057BB" w14:textId="77777777" w:rsidR="006D3360" w:rsidRPr="00642076" w:rsidRDefault="006D3360" w:rsidP="00E85438">
            <w:pPr>
              <w:jc w:val="both"/>
              <w:rPr>
                <w:rFonts w:ascii="Arial Narrow" w:hAnsi="Arial Narrow"/>
                <w:color w:val="000000"/>
                <w:sz w:val="16"/>
                <w:szCs w:val="16"/>
                <w:lang w:val="es-MX"/>
              </w:rPr>
            </w:pPr>
          </w:p>
        </w:tc>
        <w:tc>
          <w:tcPr>
            <w:tcW w:w="709" w:type="dxa"/>
          </w:tcPr>
          <w:p w14:paraId="62626365" w14:textId="77777777" w:rsidR="006D3360" w:rsidRPr="00642076" w:rsidRDefault="006D3360" w:rsidP="00E85438">
            <w:pPr>
              <w:jc w:val="both"/>
              <w:rPr>
                <w:rFonts w:ascii="Arial Narrow" w:hAnsi="Arial Narrow"/>
                <w:color w:val="000000"/>
                <w:sz w:val="16"/>
                <w:szCs w:val="16"/>
                <w:lang w:val="es-MX"/>
              </w:rPr>
            </w:pPr>
          </w:p>
        </w:tc>
        <w:tc>
          <w:tcPr>
            <w:tcW w:w="851" w:type="dxa"/>
          </w:tcPr>
          <w:p w14:paraId="738BF7F3" w14:textId="77777777" w:rsidR="006D3360" w:rsidRPr="00642076" w:rsidRDefault="006D3360" w:rsidP="00E85438">
            <w:pPr>
              <w:jc w:val="both"/>
              <w:rPr>
                <w:rFonts w:ascii="Arial Narrow" w:hAnsi="Arial Narrow"/>
                <w:color w:val="000000"/>
                <w:sz w:val="16"/>
                <w:szCs w:val="16"/>
                <w:lang w:val="es-MX"/>
              </w:rPr>
            </w:pPr>
          </w:p>
        </w:tc>
        <w:tc>
          <w:tcPr>
            <w:tcW w:w="708" w:type="dxa"/>
          </w:tcPr>
          <w:p w14:paraId="5BB41272" w14:textId="77777777" w:rsidR="006D3360" w:rsidRPr="00642076" w:rsidRDefault="006D3360" w:rsidP="00E85438">
            <w:pPr>
              <w:jc w:val="both"/>
              <w:rPr>
                <w:rFonts w:ascii="Arial Narrow" w:hAnsi="Arial Narrow"/>
                <w:color w:val="000000"/>
                <w:sz w:val="16"/>
                <w:szCs w:val="16"/>
                <w:lang w:val="es-MX"/>
              </w:rPr>
            </w:pPr>
          </w:p>
        </w:tc>
        <w:tc>
          <w:tcPr>
            <w:tcW w:w="851" w:type="dxa"/>
          </w:tcPr>
          <w:p w14:paraId="26349248" w14:textId="77777777" w:rsidR="006D3360" w:rsidRPr="00642076" w:rsidRDefault="006D3360" w:rsidP="00E85438">
            <w:pPr>
              <w:jc w:val="both"/>
              <w:rPr>
                <w:rFonts w:ascii="Arial Narrow" w:hAnsi="Arial Narrow"/>
                <w:color w:val="000000"/>
                <w:sz w:val="16"/>
                <w:szCs w:val="16"/>
                <w:lang w:val="es-MX"/>
              </w:rPr>
            </w:pPr>
          </w:p>
        </w:tc>
        <w:tc>
          <w:tcPr>
            <w:tcW w:w="850" w:type="dxa"/>
          </w:tcPr>
          <w:p w14:paraId="49DC9917" w14:textId="77777777" w:rsidR="006D3360" w:rsidRPr="00642076" w:rsidRDefault="006D3360" w:rsidP="00E85438">
            <w:pPr>
              <w:jc w:val="both"/>
              <w:rPr>
                <w:rFonts w:ascii="Arial Narrow" w:hAnsi="Arial Narrow"/>
                <w:color w:val="000000"/>
                <w:sz w:val="16"/>
                <w:szCs w:val="16"/>
                <w:lang w:val="es-MX"/>
              </w:rPr>
            </w:pPr>
          </w:p>
        </w:tc>
        <w:tc>
          <w:tcPr>
            <w:tcW w:w="993" w:type="dxa"/>
          </w:tcPr>
          <w:p w14:paraId="2EE9E564" w14:textId="77777777" w:rsidR="006D3360" w:rsidRPr="00642076" w:rsidRDefault="006D3360" w:rsidP="00E85438">
            <w:pPr>
              <w:jc w:val="both"/>
              <w:rPr>
                <w:rFonts w:ascii="Arial Narrow" w:hAnsi="Arial Narrow"/>
                <w:color w:val="000000"/>
                <w:sz w:val="16"/>
                <w:szCs w:val="16"/>
                <w:lang w:val="es-MX"/>
              </w:rPr>
            </w:pPr>
          </w:p>
        </w:tc>
      </w:tr>
      <w:tr w:rsidR="006D3360" w:rsidRPr="00642076" w14:paraId="3144C87B" w14:textId="77777777" w:rsidTr="00E85438">
        <w:trPr>
          <w:trHeight w:val="473"/>
        </w:trPr>
        <w:tc>
          <w:tcPr>
            <w:tcW w:w="489" w:type="dxa"/>
          </w:tcPr>
          <w:p w14:paraId="746D710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1.01</w:t>
            </w:r>
          </w:p>
        </w:tc>
        <w:tc>
          <w:tcPr>
            <w:tcW w:w="1520" w:type="dxa"/>
          </w:tcPr>
          <w:p w14:paraId="25953CE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Const. de Bodega</w:t>
            </w:r>
          </w:p>
        </w:tc>
        <w:tc>
          <w:tcPr>
            <w:tcW w:w="832" w:type="dxa"/>
          </w:tcPr>
          <w:p w14:paraId="694F632E" w14:textId="77777777" w:rsidR="006D3360" w:rsidRPr="00642076" w:rsidRDefault="006D3360" w:rsidP="00E85438">
            <w:pPr>
              <w:jc w:val="both"/>
              <w:rPr>
                <w:rFonts w:ascii="Arial Narrow" w:hAnsi="Arial Narrow"/>
                <w:color w:val="000000"/>
                <w:sz w:val="16"/>
                <w:szCs w:val="16"/>
                <w:lang w:val="es-MX"/>
              </w:rPr>
            </w:pPr>
          </w:p>
          <w:p w14:paraId="259CCB0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1.00</w:t>
            </w:r>
          </w:p>
        </w:tc>
        <w:tc>
          <w:tcPr>
            <w:tcW w:w="514" w:type="dxa"/>
          </w:tcPr>
          <w:p w14:paraId="0B26AEC8" w14:textId="77777777" w:rsidR="006D3360" w:rsidRPr="00642076" w:rsidRDefault="006D3360" w:rsidP="00E85438">
            <w:pPr>
              <w:jc w:val="both"/>
              <w:rPr>
                <w:rFonts w:ascii="Arial Narrow" w:hAnsi="Arial Narrow"/>
                <w:color w:val="000000"/>
                <w:sz w:val="16"/>
                <w:szCs w:val="16"/>
                <w:lang w:val="es-MX"/>
              </w:rPr>
            </w:pPr>
          </w:p>
          <w:p w14:paraId="660BE83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S.G</w:t>
            </w:r>
          </w:p>
        </w:tc>
        <w:tc>
          <w:tcPr>
            <w:tcW w:w="864" w:type="dxa"/>
          </w:tcPr>
          <w:p w14:paraId="71D7D98C" w14:textId="77777777" w:rsidR="006D3360" w:rsidRPr="00642076" w:rsidRDefault="006D3360" w:rsidP="00E85438">
            <w:pPr>
              <w:jc w:val="both"/>
              <w:rPr>
                <w:rFonts w:ascii="Arial Narrow" w:hAnsi="Arial Narrow"/>
                <w:color w:val="000000"/>
                <w:sz w:val="16"/>
                <w:szCs w:val="16"/>
                <w:lang w:val="es-MX"/>
              </w:rPr>
            </w:pPr>
          </w:p>
          <w:p w14:paraId="00C1B4B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565.00</w:t>
            </w:r>
          </w:p>
        </w:tc>
        <w:tc>
          <w:tcPr>
            <w:tcW w:w="992" w:type="dxa"/>
          </w:tcPr>
          <w:p w14:paraId="223E96D7" w14:textId="77777777" w:rsidR="006D3360" w:rsidRPr="00642076" w:rsidRDefault="006D3360" w:rsidP="00E85438">
            <w:pPr>
              <w:jc w:val="both"/>
              <w:rPr>
                <w:rFonts w:ascii="Arial Narrow" w:hAnsi="Arial Narrow"/>
                <w:color w:val="000000"/>
                <w:sz w:val="16"/>
                <w:szCs w:val="16"/>
                <w:lang w:val="es-MX"/>
              </w:rPr>
            </w:pPr>
          </w:p>
          <w:p w14:paraId="562D7F1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565.00       </w:t>
            </w:r>
          </w:p>
        </w:tc>
        <w:tc>
          <w:tcPr>
            <w:tcW w:w="709" w:type="dxa"/>
          </w:tcPr>
          <w:p w14:paraId="2A71513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584466AB" w14:textId="77777777" w:rsidR="006D3360" w:rsidRPr="00642076" w:rsidRDefault="006D3360" w:rsidP="00E85438">
            <w:pPr>
              <w:jc w:val="both"/>
              <w:rPr>
                <w:rFonts w:ascii="Arial Narrow" w:hAnsi="Arial Narrow"/>
                <w:color w:val="000000"/>
                <w:sz w:val="16"/>
                <w:szCs w:val="16"/>
                <w:lang w:val="es-MX"/>
              </w:rPr>
            </w:pPr>
          </w:p>
          <w:p w14:paraId="53238BD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708" w:type="dxa"/>
          </w:tcPr>
          <w:p w14:paraId="15B93351"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1.00</w:t>
            </w:r>
          </w:p>
        </w:tc>
        <w:tc>
          <w:tcPr>
            <w:tcW w:w="851" w:type="dxa"/>
          </w:tcPr>
          <w:p w14:paraId="7CF26D55" w14:textId="77777777" w:rsidR="006D3360" w:rsidRPr="00642076" w:rsidRDefault="006D3360" w:rsidP="00E85438">
            <w:pPr>
              <w:jc w:val="both"/>
              <w:rPr>
                <w:rFonts w:ascii="Arial Narrow" w:hAnsi="Arial Narrow"/>
                <w:color w:val="000000"/>
                <w:sz w:val="16"/>
                <w:szCs w:val="16"/>
                <w:lang w:val="es-MX"/>
              </w:rPr>
            </w:pPr>
          </w:p>
          <w:p w14:paraId="7B595DF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565.00</w:t>
            </w:r>
          </w:p>
        </w:tc>
        <w:tc>
          <w:tcPr>
            <w:tcW w:w="850" w:type="dxa"/>
          </w:tcPr>
          <w:p w14:paraId="2E7607B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993" w:type="dxa"/>
          </w:tcPr>
          <w:p w14:paraId="011312F6" w14:textId="77777777" w:rsidR="006D3360" w:rsidRPr="00642076" w:rsidRDefault="006D3360" w:rsidP="00E85438">
            <w:pPr>
              <w:jc w:val="both"/>
              <w:rPr>
                <w:rFonts w:ascii="Arial Narrow" w:hAnsi="Arial Narrow"/>
                <w:color w:val="000000"/>
                <w:sz w:val="16"/>
                <w:szCs w:val="16"/>
                <w:lang w:val="es-MX"/>
              </w:rPr>
            </w:pPr>
          </w:p>
          <w:p w14:paraId="53CB172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r>
      <w:tr w:rsidR="006D3360" w:rsidRPr="00642076" w14:paraId="771D8DEC" w14:textId="77777777" w:rsidTr="00E85438">
        <w:trPr>
          <w:trHeight w:val="463"/>
        </w:trPr>
        <w:tc>
          <w:tcPr>
            <w:tcW w:w="489" w:type="dxa"/>
          </w:tcPr>
          <w:p w14:paraId="36CBDF4A"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2.00</w:t>
            </w:r>
          </w:p>
        </w:tc>
        <w:tc>
          <w:tcPr>
            <w:tcW w:w="1520" w:type="dxa"/>
          </w:tcPr>
          <w:p w14:paraId="4641F41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OBRAS DE TERRACERIA</w:t>
            </w:r>
          </w:p>
        </w:tc>
        <w:tc>
          <w:tcPr>
            <w:tcW w:w="832" w:type="dxa"/>
          </w:tcPr>
          <w:p w14:paraId="6B3E313B" w14:textId="77777777" w:rsidR="006D3360" w:rsidRPr="00642076" w:rsidRDefault="006D3360" w:rsidP="00E85438">
            <w:pPr>
              <w:jc w:val="both"/>
              <w:rPr>
                <w:rFonts w:ascii="Arial Narrow" w:hAnsi="Arial Narrow"/>
                <w:color w:val="000000"/>
                <w:sz w:val="16"/>
                <w:szCs w:val="16"/>
                <w:lang w:val="es-MX"/>
              </w:rPr>
            </w:pPr>
          </w:p>
        </w:tc>
        <w:tc>
          <w:tcPr>
            <w:tcW w:w="514" w:type="dxa"/>
          </w:tcPr>
          <w:p w14:paraId="4BF38F95" w14:textId="77777777" w:rsidR="006D3360" w:rsidRPr="00642076" w:rsidRDefault="006D3360" w:rsidP="00E85438">
            <w:pPr>
              <w:jc w:val="both"/>
              <w:rPr>
                <w:rFonts w:ascii="Arial Narrow" w:hAnsi="Arial Narrow"/>
                <w:color w:val="000000"/>
                <w:sz w:val="16"/>
                <w:szCs w:val="16"/>
                <w:lang w:val="es-MX"/>
              </w:rPr>
            </w:pPr>
          </w:p>
        </w:tc>
        <w:tc>
          <w:tcPr>
            <w:tcW w:w="864" w:type="dxa"/>
          </w:tcPr>
          <w:p w14:paraId="59D81760" w14:textId="77777777" w:rsidR="006D3360" w:rsidRPr="00642076" w:rsidRDefault="006D3360" w:rsidP="00E85438">
            <w:pPr>
              <w:jc w:val="both"/>
              <w:rPr>
                <w:rFonts w:ascii="Arial Narrow" w:hAnsi="Arial Narrow"/>
                <w:color w:val="000000"/>
                <w:sz w:val="16"/>
                <w:szCs w:val="16"/>
                <w:lang w:val="es-MX"/>
              </w:rPr>
            </w:pPr>
          </w:p>
        </w:tc>
        <w:tc>
          <w:tcPr>
            <w:tcW w:w="992" w:type="dxa"/>
          </w:tcPr>
          <w:p w14:paraId="5205AC52" w14:textId="77777777" w:rsidR="006D3360" w:rsidRPr="00642076" w:rsidRDefault="006D3360" w:rsidP="00E85438">
            <w:pPr>
              <w:jc w:val="both"/>
              <w:rPr>
                <w:rFonts w:ascii="Arial Narrow" w:hAnsi="Arial Narrow"/>
                <w:color w:val="000000"/>
                <w:sz w:val="16"/>
                <w:szCs w:val="16"/>
                <w:lang w:val="es-MX"/>
              </w:rPr>
            </w:pPr>
          </w:p>
        </w:tc>
        <w:tc>
          <w:tcPr>
            <w:tcW w:w="709" w:type="dxa"/>
          </w:tcPr>
          <w:p w14:paraId="3EB09597" w14:textId="77777777" w:rsidR="006D3360" w:rsidRPr="00642076" w:rsidRDefault="006D3360" w:rsidP="00E85438">
            <w:pPr>
              <w:jc w:val="both"/>
              <w:rPr>
                <w:rFonts w:ascii="Arial Narrow" w:hAnsi="Arial Narrow"/>
                <w:color w:val="000000"/>
                <w:sz w:val="16"/>
                <w:szCs w:val="16"/>
                <w:lang w:val="es-MX"/>
              </w:rPr>
            </w:pPr>
          </w:p>
        </w:tc>
        <w:tc>
          <w:tcPr>
            <w:tcW w:w="851" w:type="dxa"/>
          </w:tcPr>
          <w:p w14:paraId="1767867E" w14:textId="77777777" w:rsidR="006D3360" w:rsidRPr="00642076" w:rsidRDefault="006D3360" w:rsidP="00E85438">
            <w:pPr>
              <w:jc w:val="both"/>
              <w:rPr>
                <w:rFonts w:ascii="Arial Narrow" w:hAnsi="Arial Narrow"/>
                <w:color w:val="000000"/>
                <w:sz w:val="16"/>
                <w:szCs w:val="16"/>
                <w:lang w:val="es-MX"/>
              </w:rPr>
            </w:pPr>
          </w:p>
        </w:tc>
        <w:tc>
          <w:tcPr>
            <w:tcW w:w="708" w:type="dxa"/>
          </w:tcPr>
          <w:p w14:paraId="799F51EF" w14:textId="77777777" w:rsidR="006D3360" w:rsidRPr="00642076" w:rsidRDefault="006D3360" w:rsidP="00E85438">
            <w:pPr>
              <w:jc w:val="both"/>
              <w:rPr>
                <w:rFonts w:ascii="Arial Narrow" w:hAnsi="Arial Narrow"/>
                <w:color w:val="000000"/>
                <w:sz w:val="16"/>
                <w:szCs w:val="16"/>
                <w:lang w:val="es-MX"/>
              </w:rPr>
            </w:pPr>
          </w:p>
        </w:tc>
        <w:tc>
          <w:tcPr>
            <w:tcW w:w="851" w:type="dxa"/>
          </w:tcPr>
          <w:p w14:paraId="70172692" w14:textId="77777777" w:rsidR="006D3360" w:rsidRPr="00642076" w:rsidRDefault="006D3360" w:rsidP="00E85438">
            <w:pPr>
              <w:jc w:val="both"/>
              <w:rPr>
                <w:rFonts w:ascii="Arial Narrow" w:hAnsi="Arial Narrow"/>
                <w:color w:val="000000"/>
                <w:sz w:val="16"/>
                <w:szCs w:val="16"/>
                <w:lang w:val="es-MX"/>
              </w:rPr>
            </w:pPr>
          </w:p>
        </w:tc>
        <w:tc>
          <w:tcPr>
            <w:tcW w:w="850" w:type="dxa"/>
          </w:tcPr>
          <w:p w14:paraId="432FACD8" w14:textId="77777777" w:rsidR="006D3360" w:rsidRPr="00642076" w:rsidRDefault="006D3360" w:rsidP="00E85438">
            <w:pPr>
              <w:jc w:val="both"/>
              <w:rPr>
                <w:rFonts w:ascii="Arial Narrow" w:hAnsi="Arial Narrow"/>
                <w:color w:val="000000"/>
                <w:sz w:val="16"/>
                <w:szCs w:val="16"/>
                <w:lang w:val="es-MX"/>
              </w:rPr>
            </w:pPr>
          </w:p>
        </w:tc>
        <w:tc>
          <w:tcPr>
            <w:tcW w:w="993" w:type="dxa"/>
          </w:tcPr>
          <w:p w14:paraId="1706B369" w14:textId="77777777" w:rsidR="006D3360" w:rsidRPr="00642076" w:rsidRDefault="006D3360" w:rsidP="00E85438">
            <w:pPr>
              <w:jc w:val="both"/>
              <w:rPr>
                <w:rFonts w:ascii="Arial Narrow" w:hAnsi="Arial Narrow"/>
                <w:color w:val="000000"/>
                <w:sz w:val="16"/>
                <w:szCs w:val="16"/>
                <w:lang w:val="es-MX"/>
              </w:rPr>
            </w:pPr>
          </w:p>
        </w:tc>
      </w:tr>
      <w:tr w:rsidR="006D3360" w:rsidRPr="00642076" w14:paraId="5585430C" w14:textId="77777777" w:rsidTr="00E85438">
        <w:trPr>
          <w:trHeight w:val="463"/>
        </w:trPr>
        <w:tc>
          <w:tcPr>
            <w:tcW w:w="489" w:type="dxa"/>
          </w:tcPr>
          <w:p w14:paraId="43DA7B37"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2.01</w:t>
            </w:r>
          </w:p>
        </w:tc>
        <w:tc>
          <w:tcPr>
            <w:tcW w:w="1520" w:type="dxa"/>
          </w:tcPr>
          <w:p w14:paraId="2FB5B6C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Trazo por Unidad de Area</w:t>
            </w:r>
          </w:p>
        </w:tc>
        <w:tc>
          <w:tcPr>
            <w:tcW w:w="832" w:type="dxa"/>
          </w:tcPr>
          <w:p w14:paraId="693213A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1050.00 </w:t>
            </w:r>
          </w:p>
        </w:tc>
        <w:tc>
          <w:tcPr>
            <w:tcW w:w="514" w:type="dxa"/>
          </w:tcPr>
          <w:p w14:paraId="41282D2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M2</w:t>
            </w:r>
          </w:p>
        </w:tc>
        <w:tc>
          <w:tcPr>
            <w:tcW w:w="864" w:type="dxa"/>
          </w:tcPr>
          <w:p w14:paraId="3D59224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0.57</w:t>
            </w:r>
          </w:p>
        </w:tc>
        <w:tc>
          <w:tcPr>
            <w:tcW w:w="992" w:type="dxa"/>
          </w:tcPr>
          <w:p w14:paraId="1F86152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598.50</w:t>
            </w:r>
          </w:p>
        </w:tc>
        <w:tc>
          <w:tcPr>
            <w:tcW w:w="709" w:type="dxa"/>
          </w:tcPr>
          <w:p w14:paraId="75E74F7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156.53</w:t>
            </w:r>
          </w:p>
        </w:tc>
        <w:tc>
          <w:tcPr>
            <w:tcW w:w="851" w:type="dxa"/>
          </w:tcPr>
          <w:p w14:paraId="45DF71B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89.22</w:t>
            </w:r>
          </w:p>
        </w:tc>
        <w:tc>
          <w:tcPr>
            <w:tcW w:w="708" w:type="dxa"/>
          </w:tcPr>
          <w:p w14:paraId="2819BD2A"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7E7AC5A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tc>
        <w:tc>
          <w:tcPr>
            <w:tcW w:w="850" w:type="dxa"/>
          </w:tcPr>
          <w:p w14:paraId="46FC955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1,206.53</w:t>
            </w:r>
          </w:p>
        </w:tc>
        <w:tc>
          <w:tcPr>
            <w:tcW w:w="993" w:type="dxa"/>
          </w:tcPr>
          <w:p w14:paraId="62FB15E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687.72</w:t>
            </w:r>
          </w:p>
        </w:tc>
      </w:tr>
      <w:tr w:rsidR="006D3360" w:rsidRPr="00642076" w14:paraId="7C72BBDB" w14:textId="77777777" w:rsidTr="00E85438">
        <w:trPr>
          <w:trHeight w:val="682"/>
        </w:trPr>
        <w:tc>
          <w:tcPr>
            <w:tcW w:w="489" w:type="dxa"/>
          </w:tcPr>
          <w:p w14:paraId="7469F94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2.02</w:t>
            </w:r>
          </w:p>
        </w:tc>
        <w:tc>
          <w:tcPr>
            <w:tcW w:w="1520" w:type="dxa"/>
          </w:tcPr>
          <w:p w14:paraId="208DE5E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Corte para nivelacion de superf. Material duro</w:t>
            </w:r>
          </w:p>
        </w:tc>
        <w:tc>
          <w:tcPr>
            <w:tcW w:w="832" w:type="dxa"/>
          </w:tcPr>
          <w:p w14:paraId="7EBA7EC0" w14:textId="77777777" w:rsidR="006D3360" w:rsidRPr="00642076" w:rsidRDefault="006D3360" w:rsidP="00E85438">
            <w:pPr>
              <w:jc w:val="both"/>
              <w:rPr>
                <w:rFonts w:ascii="Arial Narrow" w:hAnsi="Arial Narrow"/>
                <w:color w:val="000000"/>
                <w:sz w:val="16"/>
                <w:szCs w:val="16"/>
                <w:lang w:val="es-MX"/>
              </w:rPr>
            </w:pPr>
          </w:p>
          <w:p w14:paraId="539D7AC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34.65</w:t>
            </w:r>
          </w:p>
        </w:tc>
        <w:tc>
          <w:tcPr>
            <w:tcW w:w="514" w:type="dxa"/>
          </w:tcPr>
          <w:p w14:paraId="5B7C9F14" w14:textId="77777777" w:rsidR="006D3360" w:rsidRPr="00642076" w:rsidRDefault="006D3360" w:rsidP="00E85438">
            <w:pPr>
              <w:jc w:val="both"/>
              <w:rPr>
                <w:rFonts w:ascii="Arial Narrow" w:hAnsi="Arial Narrow"/>
                <w:color w:val="000000"/>
                <w:sz w:val="16"/>
                <w:szCs w:val="16"/>
                <w:lang w:val="es-MX"/>
              </w:rPr>
            </w:pPr>
          </w:p>
          <w:p w14:paraId="56EF9A3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M3</w:t>
            </w:r>
          </w:p>
        </w:tc>
        <w:tc>
          <w:tcPr>
            <w:tcW w:w="864" w:type="dxa"/>
          </w:tcPr>
          <w:p w14:paraId="40FCACB7" w14:textId="77777777" w:rsidR="006D3360" w:rsidRPr="00642076" w:rsidRDefault="006D3360" w:rsidP="00E85438">
            <w:pPr>
              <w:jc w:val="both"/>
              <w:rPr>
                <w:rFonts w:ascii="Arial Narrow" w:hAnsi="Arial Narrow"/>
                <w:color w:val="000000"/>
                <w:sz w:val="16"/>
                <w:szCs w:val="16"/>
                <w:lang w:val="es-MX"/>
              </w:rPr>
            </w:pPr>
          </w:p>
          <w:p w14:paraId="387AB5C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4.24</w:t>
            </w:r>
          </w:p>
        </w:tc>
        <w:tc>
          <w:tcPr>
            <w:tcW w:w="992" w:type="dxa"/>
          </w:tcPr>
          <w:p w14:paraId="569D8B0F" w14:textId="77777777" w:rsidR="006D3360" w:rsidRPr="00642076" w:rsidRDefault="006D3360" w:rsidP="00E85438">
            <w:pPr>
              <w:jc w:val="both"/>
              <w:rPr>
                <w:rFonts w:ascii="Arial Narrow" w:hAnsi="Arial Narrow"/>
                <w:color w:val="000000"/>
                <w:sz w:val="16"/>
                <w:szCs w:val="16"/>
                <w:lang w:val="es-MX"/>
              </w:rPr>
            </w:pPr>
          </w:p>
          <w:p w14:paraId="74EC958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146.92</w:t>
            </w:r>
          </w:p>
        </w:tc>
        <w:tc>
          <w:tcPr>
            <w:tcW w:w="709" w:type="dxa"/>
          </w:tcPr>
          <w:p w14:paraId="3330C557" w14:textId="77777777" w:rsidR="006D3360" w:rsidRPr="00642076" w:rsidRDefault="006D3360" w:rsidP="00E85438">
            <w:pPr>
              <w:jc w:val="both"/>
              <w:rPr>
                <w:rFonts w:ascii="Arial Narrow" w:hAnsi="Arial Narrow"/>
                <w:color w:val="000000"/>
                <w:sz w:val="16"/>
                <w:szCs w:val="16"/>
                <w:lang w:val="es-MX"/>
              </w:rPr>
            </w:pPr>
          </w:p>
          <w:p w14:paraId="710F731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78BF4D69" w14:textId="77777777" w:rsidR="006D3360" w:rsidRPr="00642076" w:rsidRDefault="006D3360" w:rsidP="00E85438">
            <w:pPr>
              <w:jc w:val="both"/>
              <w:rPr>
                <w:rFonts w:ascii="Arial Narrow" w:hAnsi="Arial Narrow"/>
                <w:color w:val="000000"/>
                <w:sz w:val="16"/>
                <w:szCs w:val="16"/>
                <w:lang w:val="es-MX"/>
              </w:rPr>
            </w:pPr>
          </w:p>
          <w:p w14:paraId="5E09B25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708" w:type="dxa"/>
          </w:tcPr>
          <w:p w14:paraId="350BEE41" w14:textId="77777777" w:rsidR="006D3360" w:rsidRPr="00642076" w:rsidRDefault="006D3360" w:rsidP="00E85438">
            <w:pPr>
              <w:jc w:val="both"/>
              <w:rPr>
                <w:rFonts w:ascii="Arial Narrow" w:hAnsi="Arial Narrow"/>
                <w:color w:val="000000"/>
                <w:sz w:val="16"/>
                <w:szCs w:val="16"/>
                <w:lang w:val="es-MX"/>
              </w:rPr>
            </w:pPr>
          </w:p>
          <w:p w14:paraId="25BFF90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50C0301E" w14:textId="77777777" w:rsidR="006D3360" w:rsidRPr="00642076" w:rsidRDefault="006D3360" w:rsidP="00E85438">
            <w:pPr>
              <w:jc w:val="both"/>
              <w:rPr>
                <w:rFonts w:ascii="Arial Narrow" w:hAnsi="Arial Narrow"/>
                <w:color w:val="000000"/>
                <w:sz w:val="16"/>
                <w:szCs w:val="16"/>
                <w:lang w:val="es-MX"/>
              </w:rPr>
            </w:pPr>
          </w:p>
          <w:p w14:paraId="7802D4C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1FAA9783" w14:textId="77777777" w:rsidR="006D3360" w:rsidRPr="00642076" w:rsidRDefault="006D3360" w:rsidP="00E85438">
            <w:pPr>
              <w:jc w:val="both"/>
              <w:rPr>
                <w:rFonts w:ascii="Arial Narrow" w:hAnsi="Arial Narrow"/>
                <w:color w:val="000000"/>
                <w:sz w:val="16"/>
                <w:szCs w:val="16"/>
                <w:lang w:val="es-MX"/>
              </w:rPr>
            </w:pPr>
          </w:p>
          <w:p w14:paraId="6E834AB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34.65</w:t>
            </w:r>
          </w:p>
        </w:tc>
        <w:tc>
          <w:tcPr>
            <w:tcW w:w="993" w:type="dxa"/>
          </w:tcPr>
          <w:p w14:paraId="3DD71FCF" w14:textId="77777777" w:rsidR="006D3360" w:rsidRPr="00642076" w:rsidRDefault="006D3360" w:rsidP="00E85438">
            <w:pPr>
              <w:jc w:val="both"/>
              <w:rPr>
                <w:rFonts w:ascii="Arial Narrow" w:hAnsi="Arial Narrow"/>
                <w:color w:val="000000"/>
                <w:sz w:val="16"/>
                <w:szCs w:val="16"/>
                <w:lang w:val="es-MX"/>
              </w:rPr>
            </w:pPr>
          </w:p>
          <w:p w14:paraId="00EC187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148.92</w:t>
            </w:r>
          </w:p>
        </w:tc>
      </w:tr>
      <w:tr w:rsidR="006D3360" w:rsidRPr="00642076" w14:paraId="1B0ABCFF" w14:textId="77777777" w:rsidTr="00E85438">
        <w:trPr>
          <w:trHeight w:val="463"/>
        </w:trPr>
        <w:tc>
          <w:tcPr>
            <w:tcW w:w="489" w:type="dxa"/>
          </w:tcPr>
          <w:p w14:paraId="589DB6B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2.03</w:t>
            </w:r>
          </w:p>
        </w:tc>
        <w:tc>
          <w:tcPr>
            <w:tcW w:w="1520" w:type="dxa"/>
          </w:tcPr>
          <w:p w14:paraId="3577A77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Relleno para nivelacion</w:t>
            </w:r>
          </w:p>
        </w:tc>
        <w:tc>
          <w:tcPr>
            <w:tcW w:w="832" w:type="dxa"/>
          </w:tcPr>
          <w:p w14:paraId="4A5FFB9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58.75</w:t>
            </w:r>
          </w:p>
        </w:tc>
        <w:tc>
          <w:tcPr>
            <w:tcW w:w="514" w:type="dxa"/>
          </w:tcPr>
          <w:p w14:paraId="5F43794A"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M3</w:t>
            </w:r>
          </w:p>
        </w:tc>
        <w:tc>
          <w:tcPr>
            <w:tcW w:w="864" w:type="dxa"/>
          </w:tcPr>
          <w:p w14:paraId="3A90F6E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5.65</w:t>
            </w:r>
          </w:p>
        </w:tc>
        <w:tc>
          <w:tcPr>
            <w:tcW w:w="992" w:type="dxa"/>
          </w:tcPr>
          <w:p w14:paraId="665BFE4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331.94</w:t>
            </w:r>
          </w:p>
        </w:tc>
        <w:tc>
          <w:tcPr>
            <w:tcW w:w="709" w:type="dxa"/>
          </w:tcPr>
          <w:p w14:paraId="7236391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2538FEA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              </w:t>
            </w:r>
          </w:p>
        </w:tc>
        <w:tc>
          <w:tcPr>
            <w:tcW w:w="708" w:type="dxa"/>
          </w:tcPr>
          <w:p w14:paraId="168DF15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5E6F36B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6B93149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58.75</w:t>
            </w:r>
          </w:p>
        </w:tc>
        <w:tc>
          <w:tcPr>
            <w:tcW w:w="993" w:type="dxa"/>
          </w:tcPr>
          <w:p w14:paraId="04891C2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331.94</w:t>
            </w:r>
          </w:p>
        </w:tc>
      </w:tr>
      <w:tr w:rsidR="006D3360" w:rsidRPr="00642076" w14:paraId="41E973C6" w14:textId="77777777" w:rsidTr="00E85438">
        <w:trPr>
          <w:trHeight w:val="682"/>
        </w:trPr>
        <w:tc>
          <w:tcPr>
            <w:tcW w:w="489" w:type="dxa"/>
          </w:tcPr>
          <w:p w14:paraId="06014387"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2.04</w:t>
            </w:r>
          </w:p>
        </w:tc>
        <w:tc>
          <w:tcPr>
            <w:tcW w:w="1520" w:type="dxa"/>
          </w:tcPr>
          <w:p w14:paraId="7988510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Base de suelo cemento prop. 1:20 con material del lugar</w:t>
            </w:r>
          </w:p>
        </w:tc>
        <w:tc>
          <w:tcPr>
            <w:tcW w:w="832" w:type="dxa"/>
          </w:tcPr>
          <w:p w14:paraId="7D9A7D12" w14:textId="77777777" w:rsidR="006D3360" w:rsidRPr="00642076" w:rsidRDefault="006D3360" w:rsidP="00E85438">
            <w:pPr>
              <w:jc w:val="both"/>
              <w:rPr>
                <w:rFonts w:ascii="Arial Narrow" w:hAnsi="Arial Narrow"/>
                <w:color w:val="000000"/>
                <w:sz w:val="16"/>
                <w:szCs w:val="16"/>
                <w:lang w:val="es-MX"/>
              </w:rPr>
            </w:pPr>
          </w:p>
          <w:p w14:paraId="2ABD0677"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175.00</w:t>
            </w:r>
          </w:p>
        </w:tc>
        <w:tc>
          <w:tcPr>
            <w:tcW w:w="514" w:type="dxa"/>
          </w:tcPr>
          <w:p w14:paraId="30ADBE80" w14:textId="77777777" w:rsidR="006D3360" w:rsidRPr="00642076" w:rsidRDefault="006D3360" w:rsidP="00E85438">
            <w:pPr>
              <w:jc w:val="both"/>
              <w:rPr>
                <w:rFonts w:ascii="Arial Narrow" w:hAnsi="Arial Narrow"/>
                <w:color w:val="000000"/>
                <w:sz w:val="16"/>
                <w:szCs w:val="16"/>
                <w:lang w:val="es-MX"/>
              </w:rPr>
            </w:pPr>
          </w:p>
          <w:p w14:paraId="147201F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M3</w:t>
            </w:r>
          </w:p>
        </w:tc>
        <w:tc>
          <w:tcPr>
            <w:tcW w:w="864" w:type="dxa"/>
          </w:tcPr>
          <w:p w14:paraId="74C2A69D" w14:textId="77777777" w:rsidR="006D3360" w:rsidRPr="00642076" w:rsidRDefault="006D3360" w:rsidP="00E85438">
            <w:pPr>
              <w:jc w:val="both"/>
              <w:rPr>
                <w:rFonts w:ascii="Arial Narrow" w:hAnsi="Arial Narrow"/>
                <w:color w:val="000000"/>
                <w:sz w:val="16"/>
                <w:szCs w:val="16"/>
                <w:lang w:val="es-MX"/>
              </w:rPr>
            </w:pPr>
          </w:p>
          <w:p w14:paraId="6A7ECA3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31.08</w:t>
            </w:r>
          </w:p>
        </w:tc>
        <w:tc>
          <w:tcPr>
            <w:tcW w:w="992" w:type="dxa"/>
          </w:tcPr>
          <w:p w14:paraId="1D20C9D8" w14:textId="77777777" w:rsidR="006D3360" w:rsidRPr="00642076" w:rsidRDefault="006D3360" w:rsidP="00E85438">
            <w:pPr>
              <w:jc w:val="both"/>
              <w:rPr>
                <w:rFonts w:ascii="Arial Narrow" w:hAnsi="Arial Narrow"/>
                <w:color w:val="000000"/>
                <w:sz w:val="16"/>
                <w:szCs w:val="16"/>
                <w:lang w:val="es-MX"/>
              </w:rPr>
            </w:pPr>
          </w:p>
          <w:p w14:paraId="0DEC34D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5,439.00</w:t>
            </w:r>
          </w:p>
        </w:tc>
        <w:tc>
          <w:tcPr>
            <w:tcW w:w="709" w:type="dxa"/>
          </w:tcPr>
          <w:p w14:paraId="39B3FFFC" w14:textId="77777777" w:rsidR="006D3360" w:rsidRDefault="006D3360" w:rsidP="00E85438">
            <w:pPr>
              <w:jc w:val="both"/>
              <w:rPr>
                <w:rFonts w:ascii="Arial Narrow" w:hAnsi="Arial Narrow"/>
                <w:color w:val="000000"/>
                <w:sz w:val="16"/>
                <w:szCs w:val="16"/>
                <w:lang w:val="es-MX"/>
              </w:rPr>
            </w:pPr>
          </w:p>
          <w:p w14:paraId="4970454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18.15</w:t>
            </w:r>
          </w:p>
        </w:tc>
        <w:tc>
          <w:tcPr>
            <w:tcW w:w="851" w:type="dxa"/>
          </w:tcPr>
          <w:p w14:paraId="731DBF3A" w14:textId="77777777" w:rsidR="006D3360" w:rsidRPr="00642076" w:rsidRDefault="006D3360" w:rsidP="00E85438">
            <w:pPr>
              <w:jc w:val="both"/>
              <w:rPr>
                <w:rFonts w:ascii="Arial Narrow" w:hAnsi="Arial Narrow"/>
                <w:color w:val="000000"/>
                <w:sz w:val="16"/>
                <w:szCs w:val="16"/>
                <w:lang w:val="es-MX"/>
              </w:rPr>
            </w:pPr>
          </w:p>
          <w:p w14:paraId="573E147F" w14:textId="77777777" w:rsidR="006D3360" w:rsidRPr="00642076" w:rsidRDefault="006D3360" w:rsidP="00E85438">
            <w:pPr>
              <w:jc w:val="both"/>
              <w:rPr>
                <w:rFonts w:ascii="Arial Narrow" w:hAnsi="Arial Narrow"/>
                <w:color w:val="000000"/>
                <w:sz w:val="16"/>
                <w:szCs w:val="16"/>
                <w:lang w:val="es-MX"/>
              </w:rPr>
            </w:pPr>
          </w:p>
          <w:p w14:paraId="03A532D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564.10</w:t>
            </w:r>
          </w:p>
        </w:tc>
        <w:tc>
          <w:tcPr>
            <w:tcW w:w="708" w:type="dxa"/>
          </w:tcPr>
          <w:p w14:paraId="739D233F" w14:textId="77777777" w:rsidR="006D3360" w:rsidRPr="00642076" w:rsidRDefault="006D3360" w:rsidP="00E85438">
            <w:pPr>
              <w:jc w:val="both"/>
              <w:rPr>
                <w:rFonts w:ascii="Arial Narrow" w:hAnsi="Arial Narrow"/>
                <w:color w:val="000000"/>
                <w:sz w:val="16"/>
                <w:szCs w:val="16"/>
                <w:lang w:val="es-MX"/>
              </w:rPr>
            </w:pPr>
          </w:p>
          <w:p w14:paraId="6E5E155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2A662C6F" w14:textId="77777777" w:rsidR="006D3360" w:rsidRPr="00642076" w:rsidRDefault="006D3360" w:rsidP="00E85438">
            <w:pPr>
              <w:jc w:val="both"/>
              <w:rPr>
                <w:rFonts w:ascii="Arial Narrow" w:hAnsi="Arial Narrow"/>
                <w:color w:val="000000"/>
                <w:sz w:val="16"/>
                <w:szCs w:val="16"/>
                <w:lang w:val="es-MX"/>
              </w:rPr>
            </w:pPr>
          </w:p>
          <w:p w14:paraId="2CC37937" w14:textId="77777777" w:rsidR="006D3360" w:rsidRPr="00642076" w:rsidRDefault="006D3360" w:rsidP="00E85438">
            <w:pPr>
              <w:jc w:val="both"/>
              <w:rPr>
                <w:rFonts w:ascii="Arial Narrow" w:hAnsi="Arial Narrow"/>
                <w:color w:val="000000"/>
                <w:sz w:val="16"/>
                <w:szCs w:val="16"/>
                <w:lang w:val="es-MX"/>
              </w:rPr>
            </w:pPr>
          </w:p>
          <w:p w14:paraId="620DF31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4C34B252" w14:textId="77777777" w:rsidR="006D3360" w:rsidRPr="00642076" w:rsidRDefault="006D3360" w:rsidP="00E85438">
            <w:pPr>
              <w:jc w:val="both"/>
              <w:rPr>
                <w:rFonts w:ascii="Arial Narrow" w:hAnsi="Arial Narrow"/>
                <w:color w:val="000000"/>
                <w:sz w:val="16"/>
                <w:szCs w:val="16"/>
                <w:lang w:val="es-MX"/>
              </w:rPr>
            </w:pPr>
          </w:p>
          <w:p w14:paraId="1CA9C74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193.15</w:t>
            </w:r>
          </w:p>
        </w:tc>
        <w:tc>
          <w:tcPr>
            <w:tcW w:w="993" w:type="dxa"/>
          </w:tcPr>
          <w:p w14:paraId="384E1627" w14:textId="77777777" w:rsidR="006D3360" w:rsidRPr="00642076" w:rsidRDefault="006D3360" w:rsidP="00E85438">
            <w:pPr>
              <w:jc w:val="both"/>
              <w:rPr>
                <w:rFonts w:ascii="Arial Narrow" w:hAnsi="Arial Narrow"/>
                <w:color w:val="000000"/>
                <w:sz w:val="16"/>
                <w:szCs w:val="16"/>
                <w:lang w:val="es-MX"/>
              </w:rPr>
            </w:pPr>
          </w:p>
          <w:p w14:paraId="26B4B494" w14:textId="77777777" w:rsidR="006D3360" w:rsidRPr="00642076" w:rsidRDefault="006D3360" w:rsidP="00E85438">
            <w:pPr>
              <w:jc w:val="both"/>
              <w:rPr>
                <w:rFonts w:ascii="Arial Narrow" w:hAnsi="Arial Narrow"/>
                <w:color w:val="000000"/>
                <w:sz w:val="16"/>
                <w:szCs w:val="16"/>
                <w:lang w:val="es-MX"/>
              </w:rPr>
            </w:pPr>
          </w:p>
          <w:p w14:paraId="7D80668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$ 6,003.10</w:t>
            </w:r>
          </w:p>
        </w:tc>
      </w:tr>
      <w:tr w:rsidR="006D3360" w:rsidRPr="00642076" w14:paraId="5AE16E37" w14:textId="77777777" w:rsidTr="00E85438">
        <w:trPr>
          <w:trHeight w:val="463"/>
        </w:trPr>
        <w:tc>
          <w:tcPr>
            <w:tcW w:w="489" w:type="dxa"/>
          </w:tcPr>
          <w:p w14:paraId="340B582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2.05</w:t>
            </w:r>
          </w:p>
        </w:tc>
        <w:tc>
          <w:tcPr>
            <w:tcW w:w="1520" w:type="dxa"/>
          </w:tcPr>
          <w:p w14:paraId="3241DF9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Escavacion para cordon cuneta</w:t>
            </w:r>
          </w:p>
        </w:tc>
        <w:tc>
          <w:tcPr>
            <w:tcW w:w="832" w:type="dxa"/>
          </w:tcPr>
          <w:p w14:paraId="242B23E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p w14:paraId="260E424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78.75</w:t>
            </w:r>
          </w:p>
        </w:tc>
        <w:tc>
          <w:tcPr>
            <w:tcW w:w="514" w:type="dxa"/>
          </w:tcPr>
          <w:p w14:paraId="0C111E9F" w14:textId="77777777" w:rsidR="006D3360" w:rsidRPr="00642076" w:rsidRDefault="006D3360" w:rsidP="00E85438">
            <w:pPr>
              <w:jc w:val="both"/>
              <w:rPr>
                <w:rFonts w:ascii="Arial Narrow" w:hAnsi="Arial Narrow"/>
                <w:color w:val="000000"/>
                <w:sz w:val="16"/>
                <w:szCs w:val="16"/>
                <w:lang w:val="es-MX"/>
              </w:rPr>
            </w:pPr>
          </w:p>
          <w:p w14:paraId="07D06D2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M3</w:t>
            </w:r>
          </w:p>
        </w:tc>
        <w:tc>
          <w:tcPr>
            <w:tcW w:w="864" w:type="dxa"/>
          </w:tcPr>
          <w:p w14:paraId="61F8AEF6" w14:textId="77777777" w:rsidR="006D3360" w:rsidRPr="00642076" w:rsidRDefault="006D3360" w:rsidP="00E85438">
            <w:pPr>
              <w:jc w:val="both"/>
              <w:rPr>
                <w:rFonts w:ascii="Arial Narrow" w:hAnsi="Arial Narrow"/>
                <w:color w:val="000000"/>
                <w:sz w:val="16"/>
                <w:szCs w:val="16"/>
                <w:lang w:val="es-MX"/>
              </w:rPr>
            </w:pPr>
          </w:p>
          <w:p w14:paraId="1C5CF0E1"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4.95</w:t>
            </w:r>
          </w:p>
        </w:tc>
        <w:tc>
          <w:tcPr>
            <w:tcW w:w="992" w:type="dxa"/>
          </w:tcPr>
          <w:p w14:paraId="3491B597" w14:textId="77777777" w:rsidR="006D3360" w:rsidRPr="00642076" w:rsidRDefault="006D3360" w:rsidP="00E85438">
            <w:pPr>
              <w:jc w:val="both"/>
              <w:rPr>
                <w:rFonts w:ascii="Arial Narrow" w:hAnsi="Arial Narrow"/>
                <w:color w:val="000000"/>
                <w:sz w:val="16"/>
                <w:szCs w:val="16"/>
                <w:lang w:val="es-MX"/>
              </w:rPr>
            </w:pPr>
          </w:p>
          <w:p w14:paraId="54F03121"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389.81</w:t>
            </w:r>
          </w:p>
        </w:tc>
        <w:tc>
          <w:tcPr>
            <w:tcW w:w="709" w:type="dxa"/>
          </w:tcPr>
          <w:p w14:paraId="1D999F9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12.60</w:t>
            </w:r>
          </w:p>
        </w:tc>
        <w:tc>
          <w:tcPr>
            <w:tcW w:w="851" w:type="dxa"/>
          </w:tcPr>
          <w:p w14:paraId="298B830D" w14:textId="77777777" w:rsidR="006D3360" w:rsidRPr="00642076" w:rsidRDefault="006D3360" w:rsidP="00E85438">
            <w:pPr>
              <w:jc w:val="both"/>
              <w:rPr>
                <w:rFonts w:ascii="Arial Narrow" w:hAnsi="Arial Narrow"/>
                <w:color w:val="000000"/>
                <w:sz w:val="16"/>
                <w:szCs w:val="16"/>
                <w:lang w:val="es-MX"/>
              </w:rPr>
            </w:pPr>
          </w:p>
          <w:p w14:paraId="682F497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62.37</w:t>
            </w:r>
          </w:p>
        </w:tc>
        <w:tc>
          <w:tcPr>
            <w:tcW w:w="708" w:type="dxa"/>
          </w:tcPr>
          <w:p w14:paraId="792309F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504316FC" w14:textId="77777777" w:rsidR="006D3360" w:rsidRPr="00642076" w:rsidRDefault="006D3360" w:rsidP="00E85438">
            <w:pPr>
              <w:jc w:val="both"/>
              <w:rPr>
                <w:rFonts w:ascii="Arial Narrow" w:hAnsi="Arial Narrow"/>
                <w:color w:val="000000"/>
                <w:sz w:val="16"/>
                <w:szCs w:val="16"/>
                <w:lang w:val="es-MX"/>
              </w:rPr>
            </w:pPr>
          </w:p>
          <w:p w14:paraId="38D5A6E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7771A2B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91.35</w:t>
            </w:r>
          </w:p>
        </w:tc>
        <w:tc>
          <w:tcPr>
            <w:tcW w:w="993" w:type="dxa"/>
          </w:tcPr>
          <w:p w14:paraId="5D7C57C4" w14:textId="77777777" w:rsidR="006D3360" w:rsidRPr="00642076" w:rsidRDefault="006D3360" w:rsidP="00E85438">
            <w:pPr>
              <w:jc w:val="both"/>
              <w:rPr>
                <w:rFonts w:ascii="Arial Narrow" w:hAnsi="Arial Narrow"/>
                <w:color w:val="000000"/>
                <w:sz w:val="16"/>
                <w:szCs w:val="16"/>
                <w:lang w:val="es-MX"/>
              </w:rPr>
            </w:pPr>
          </w:p>
          <w:p w14:paraId="063FDBD7"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452.18</w:t>
            </w:r>
          </w:p>
        </w:tc>
      </w:tr>
      <w:tr w:rsidR="006D3360" w:rsidRPr="00642076" w14:paraId="1072ACD6" w14:textId="77777777" w:rsidTr="00E85438">
        <w:trPr>
          <w:trHeight w:val="463"/>
        </w:trPr>
        <w:tc>
          <w:tcPr>
            <w:tcW w:w="489" w:type="dxa"/>
          </w:tcPr>
          <w:p w14:paraId="154E2D2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2.06</w:t>
            </w:r>
          </w:p>
        </w:tc>
        <w:tc>
          <w:tcPr>
            <w:tcW w:w="1520" w:type="dxa"/>
          </w:tcPr>
          <w:p w14:paraId="73268CE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Base de suel cemento para cordon cuneta</w:t>
            </w:r>
          </w:p>
        </w:tc>
        <w:tc>
          <w:tcPr>
            <w:tcW w:w="832" w:type="dxa"/>
          </w:tcPr>
          <w:p w14:paraId="28F8570E" w14:textId="77777777" w:rsidR="006D3360" w:rsidRPr="00642076" w:rsidRDefault="006D3360" w:rsidP="00E85438">
            <w:pPr>
              <w:jc w:val="both"/>
              <w:rPr>
                <w:rFonts w:ascii="Arial Narrow" w:hAnsi="Arial Narrow"/>
                <w:color w:val="000000"/>
                <w:sz w:val="16"/>
                <w:szCs w:val="16"/>
                <w:lang w:val="es-MX"/>
              </w:rPr>
            </w:pPr>
          </w:p>
          <w:p w14:paraId="5A30858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35.00</w:t>
            </w:r>
          </w:p>
        </w:tc>
        <w:tc>
          <w:tcPr>
            <w:tcW w:w="514" w:type="dxa"/>
          </w:tcPr>
          <w:p w14:paraId="127F9D42" w14:textId="77777777" w:rsidR="006D3360" w:rsidRPr="00642076" w:rsidRDefault="006D3360" w:rsidP="00E85438">
            <w:pPr>
              <w:jc w:val="both"/>
              <w:rPr>
                <w:rFonts w:ascii="Arial Narrow" w:hAnsi="Arial Narrow"/>
                <w:color w:val="000000"/>
                <w:sz w:val="16"/>
                <w:szCs w:val="16"/>
                <w:lang w:val="es-MX"/>
              </w:rPr>
            </w:pPr>
          </w:p>
          <w:p w14:paraId="44C0A13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M3</w:t>
            </w:r>
          </w:p>
        </w:tc>
        <w:tc>
          <w:tcPr>
            <w:tcW w:w="864" w:type="dxa"/>
          </w:tcPr>
          <w:p w14:paraId="2CF51285" w14:textId="77777777" w:rsidR="006D3360" w:rsidRPr="00642076" w:rsidRDefault="006D3360" w:rsidP="00E85438">
            <w:pPr>
              <w:jc w:val="both"/>
              <w:rPr>
                <w:rFonts w:ascii="Arial Narrow" w:hAnsi="Arial Narrow"/>
                <w:color w:val="000000"/>
                <w:sz w:val="16"/>
                <w:szCs w:val="16"/>
                <w:lang w:val="es-MX"/>
              </w:rPr>
            </w:pPr>
          </w:p>
          <w:p w14:paraId="50D44ED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31.08</w:t>
            </w:r>
          </w:p>
        </w:tc>
        <w:tc>
          <w:tcPr>
            <w:tcW w:w="992" w:type="dxa"/>
          </w:tcPr>
          <w:p w14:paraId="7BE21FE4" w14:textId="77777777" w:rsidR="006D3360" w:rsidRPr="00642076" w:rsidRDefault="006D3360" w:rsidP="00E85438">
            <w:pPr>
              <w:jc w:val="both"/>
              <w:rPr>
                <w:rFonts w:ascii="Arial Narrow" w:hAnsi="Arial Narrow"/>
                <w:color w:val="000000"/>
                <w:sz w:val="16"/>
                <w:szCs w:val="16"/>
                <w:lang w:val="es-MX"/>
              </w:rPr>
            </w:pPr>
          </w:p>
          <w:p w14:paraId="2CEE631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1,087.80</w:t>
            </w:r>
          </w:p>
        </w:tc>
        <w:tc>
          <w:tcPr>
            <w:tcW w:w="709" w:type="dxa"/>
          </w:tcPr>
          <w:p w14:paraId="505C4D8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5.60</w:t>
            </w:r>
          </w:p>
        </w:tc>
        <w:tc>
          <w:tcPr>
            <w:tcW w:w="851" w:type="dxa"/>
          </w:tcPr>
          <w:p w14:paraId="001754FE" w14:textId="77777777" w:rsidR="006D3360" w:rsidRPr="00642076" w:rsidRDefault="006D3360" w:rsidP="00E85438">
            <w:pPr>
              <w:jc w:val="both"/>
              <w:rPr>
                <w:rFonts w:ascii="Arial Narrow" w:hAnsi="Arial Narrow"/>
                <w:color w:val="000000"/>
                <w:sz w:val="16"/>
                <w:szCs w:val="16"/>
                <w:lang w:val="es-MX"/>
              </w:rPr>
            </w:pPr>
          </w:p>
          <w:p w14:paraId="1A244E0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174.05</w:t>
            </w:r>
          </w:p>
        </w:tc>
        <w:tc>
          <w:tcPr>
            <w:tcW w:w="708" w:type="dxa"/>
          </w:tcPr>
          <w:p w14:paraId="7DD2D78E" w14:textId="77777777" w:rsidR="006D3360" w:rsidRPr="00642076" w:rsidRDefault="006D3360" w:rsidP="00E85438">
            <w:pPr>
              <w:jc w:val="both"/>
              <w:rPr>
                <w:rFonts w:ascii="Arial Narrow" w:hAnsi="Arial Narrow"/>
                <w:color w:val="000000"/>
                <w:sz w:val="16"/>
                <w:szCs w:val="16"/>
                <w:lang w:val="es-MX"/>
              </w:rPr>
            </w:pPr>
          </w:p>
          <w:p w14:paraId="1CA46F1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6B46D3F1" w14:textId="77777777" w:rsidR="006D3360" w:rsidRPr="00642076" w:rsidRDefault="006D3360" w:rsidP="00E85438">
            <w:pPr>
              <w:jc w:val="both"/>
              <w:rPr>
                <w:rFonts w:ascii="Arial Narrow" w:hAnsi="Arial Narrow"/>
                <w:color w:val="000000"/>
                <w:sz w:val="16"/>
                <w:szCs w:val="16"/>
                <w:lang w:val="es-MX"/>
              </w:rPr>
            </w:pPr>
          </w:p>
          <w:p w14:paraId="173DB7C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35C0A84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40.60</w:t>
            </w:r>
          </w:p>
        </w:tc>
        <w:tc>
          <w:tcPr>
            <w:tcW w:w="993" w:type="dxa"/>
          </w:tcPr>
          <w:p w14:paraId="3B05B611" w14:textId="77777777" w:rsidR="006D3360" w:rsidRPr="00642076" w:rsidRDefault="006D3360" w:rsidP="00E85438">
            <w:pPr>
              <w:jc w:val="both"/>
              <w:rPr>
                <w:rFonts w:ascii="Arial Narrow" w:hAnsi="Arial Narrow"/>
                <w:color w:val="000000"/>
                <w:sz w:val="16"/>
                <w:szCs w:val="16"/>
                <w:lang w:val="es-MX"/>
              </w:rPr>
            </w:pPr>
          </w:p>
          <w:p w14:paraId="65267C1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1,261.85</w:t>
            </w:r>
          </w:p>
        </w:tc>
      </w:tr>
      <w:tr w:rsidR="006D3360" w:rsidRPr="00642076" w14:paraId="4659B933" w14:textId="77777777" w:rsidTr="00E85438">
        <w:trPr>
          <w:trHeight w:val="219"/>
        </w:trPr>
        <w:tc>
          <w:tcPr>
            <w:tcW w:w="489" w:type="dxa"/>
          </w:tcPr>
          <w:p w14:paraId="1A5D4F9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3.00</w:t>
            </w:r>
          </w:p>
        </w:tc>
        <w:tc>
          <w:tcPr>
            <w:tcW w:w="1520" w:type="dxa"/>
          </w:tcPr>
          <w:p w14:paraId="08C3BA3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OBRA GRIS</w:t>
            </w:r>
          </w:p>
        </w:tc>
        <w:tc>
          <w:tcPr>
            <w:tcW w:w="832" w:type="dxa"/>
          </w:tcPr>
          <w:p w14:paraId="57CA84D9" w14:textId="77777777" w:rsidR="006D3360" w:rsidRPr="00642076" w:rsidRDefault="006D3360" w:rsidP="00E85438">
            <w:pPr>
              <w:jc w:val="both"/>
              <w:rPr>
                <w:rFonts w:ascii="Arial Narrow" w:hAnsi="Arial Narrow"/>
                <w:color w:val="000000"/>
                <w:sz w:val="16"/>
                <w:szCs w:val="16"/>
                <w:lang w:val="es-MX"/>
              </w:rPr>
            </w:pPr>
          </w:p>
        </w:tc>
        <w:tc>
          <w:tcPr>
            <w:tcW w:w="514" w:type="dxa"/>
          </w:tcPr>
          <w:p w14:paraId="0F5768A1" w14:textId="77777777" w:rsidR="006D3360" w:rsidRPr="00642076" w:rsidRDefault="006D3360" w:rsidP="00E85438">
            <w:pPr>
              <w:jc w:val="both"/>
              <w:rPr>
                <w:rFonts w:ascii="Arial Narrow" w:hAnsi="Arial Narrow"/>
                <w:color w:val="000000"/>
                <w:sz w:val="16"/>
                <w:szCs w:val="16"/>
                <w:lang w:val="es-MX"/>
              </w:rPr>
            </w:pPr>
          </w:p>
        </w:tc>
        <w:tc>
          <w:tcPr>
            <w:tcW w:w="864" w:type="dxa"/>
          </w:tcPr>
          <w:p w14:paraId="27559C44" w14:textId="77777777" w:rsidR="006D3360" w:rsidRPr="00642076" w:rsidRDefault="006D3360" w:rsidP="00E85438">
            <w:pPr>
              <w:jc w:val="both"/>
              <w:rPr>
                <w:rFonts w:ascii="Arial Narrow" w:hAnsi="Arial Narrow"/>
                <w:color w:val="000000"/>
                <w:sz w:val="16"/>
                <w:szCs w:val="16"/>
                <w:lang w:val="es-MX"/>
              </w:rPr>
            </w:pPr>
          </w:p>
        </w:tc>
        <w:tc>
          <w:tcPr>
            <w:tcW w:w="992" w:type="dxa"/>
          </w:tcPr>
          <w:p w14:paraId="1A58A3E3" w14:textId="77777777" w:rsidR="006D3360" w:rsidRPr="00642076" w:rsidRDefault="006D3360" w:rsidP="00E85438">
            <w:pPr>
              <w:jc w:val="both"/>
              <w:rPr>
                <w:rFonts w:ascii="Arial Narrow" w:hAnsi="Arial Narrow"/>
                <w:color w:val="000000"/>
                <w:sz w:val="16"/>
                <w:szCs w:val="16"/>
                <w:lang w:val="es-MX"/>
              </w:rPr>
            </w:pPr>
          </w:p>
        </w:tc>
        <w:tc>
          <w:tcPr>
            <w:tcW w:w="709" w:type="dxa"/>
          </w:tcPr>
          <w:p w14:paraId="5594045E" w14:textId="77777777" w:rsidR="006D3360" w:rsidRPr="00642076" w:rsidRDefault="006D3360" w:rsidP="00E85438">
            <w:pPr>
              <w:jc w:val="both"/>
              <w:rPr>
                <w:rFonts w:ascii="Arial Narrow" w:hAnsi="Arial Narrow"/>
                <w:color w:val="000000"/>
                <w:sz w:val="16"/>
                <w:szCs w:val="16"/>
                <w:lang w:val="es-MX"/>
              </w:rPr>
            </w:pPr>
          </w:p>
        </w:tc>
        <w:tc>
          <w:tcPr>
            <w:tcW w:w="851" w:type="dxa"/>
          </w:tcPr>
          <w:p w14:paraId="2A78803D" w14:textId="77777777" w:rsidR="006D3360" w:rsidRPr="00642076" w:rsidRDefault="006D3360" w:rsidP="00E85438">
            <w:pPr>
              <w:jc w:val="both"/>
              <w:rPr>
                <w:rFonts w:ascii="Arial Narrow" w:hAnsi="Arial Narrow"/>
                <w:color w:val="000000"/>
                <w:sz w:val="16"/>
                <w:szCs w:val="16"/>
                <w:lang w:val="es-MX"/>
              </w:rPr>
            </w:pPr>
          </w:p>
        </w:tc>
        <w:tc>
          <w:tcPr>
            <w:tcW w:w="708" w:type="dxa"/>
          </w:tcPr>
          <w:p w14:paraId="6BDC61D3" w14:textId="77777777" w:rsidR="006D3360" w:rsidRPr="00642076" w:rsidRDefault="006D3360" w:rsidP="00E85438">
            <w:pPr>
              <w:jc w:val="both"/>
              <w:rPr>
                <w:rFonts w:ascii="Arial Narrow" w:hAnsi="Arial Narrow"/>
                <w:color w:val="000000"/>
                <w:sz w:val="16"/>
                <w:szCs w:val="16"/>
                <w:lang w:val="es-MX"/>
              </w:rPr>
            </w:pPr>
          </w:p>
        </w:tc>
        <w:tc>
          <w:tcPr>
            <w:tcW w:w="851" w:type="dxa"/>
          </w:tcPr>
          <w:p w14:paraId="00A1C84D" w14:textId="77777777" w:rsidR="006D3360" w:rsidRPr="00642076" w:rsidRDefault="006D3360" w:rsidP="00E85438">
            <w:pPr>
              <w:jc w:val="both"/>
              <w:rPr>
                <w:rFonts w:ascii="Arial Narrow" w:hAnsi="Arial Narrow"/>
                <w:color w:val="000000"/>
                <w:sz w:val="16"/>
                <w:szCs w:val="16"/>
                <w:lang w:val="es-MX"/>
              </w:rPr>
            </w:pPr>
          </w:p>
        </w:tc>
        <w:tc>
          <w:tcPr>
            <w:tcW w:w="850" w:type="dxa"/>
          </w:tcPr>
          <w:p w14:paraId="598DF422" w14:textId="77777777" w:rsidR="006D3360" w:rsidRPr="00642076" w:rsidRDefault="006D3360" w:rsidP="00E85438">
            <w:pPr>
              <w:jc w:val="both"/>
              <w:rPr>
                <w:rFonts w:ascii="Arial Narrow" w:hAnsi="Arial Narrow"/>
                <w:color w:val="000000"/>
                <w:sz w:val="16"/>
                <w:szCs w:val="16"/>
                <w:lang w:val="es-MX"/>
              </w:rPr>
            </w:pPr>
          </w:p>
        </w:tc>
        <w:tc>
          <w:tcPr>
            <w:tcW w:w="993" w:type="dxa"/>
          </w:tcPr>
          <w:p w14:paraId="35DBA51A" w14:textId="77777777" w:rsidR="006D3360" w:rsidRPr="00642076" w:rsidRDefault="006D3360" w:rsidP="00E85438">
            <w:pPr>
              <w:jc w:val="both"/>
              <w:rPr>
                <w:rFonts w:ascii="Arial Narrow" w:hAnsi="Arial Narrow"/>
                <w:color w:val="000000"/>
                <w:sz w:val="16"/>
                <w:szCs w:val="16"/>
                <w:lang w:val="es-MX"/>
              </w:rPr>
            </w:pPr>
          </w:p>
        </w:tc>
      </w:tr>
      <w:tr w:rsidR="006D3360" w:rsidRPr="00642076" w14:paraId="62F5F1B3" w14:textId="77777777" w:rsidTr="00E85438">
        <w:trPr>
          <w:trHeight w:val="463"/>
        </w:trPr>
        <w:tc>
          <w:tcPr>
            <w:tcW w:w="489" w:type="dxa"/>
          </w:tcPr>
          <w:p w14:paraId="7B22C2C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3.01</w:t>
            </w:r>
          </w:p>
        </w:tc>
        <w:tc>
          <w:tcPr>
            <w:tcW w:w="1520" w:type="dxa"/>
          </w:tcPr>
          <w:p w14:paraId="7F98142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Constr.. de cordon cuneta</w:t>
            </w:r>
          </w:p>
        </w:tc>
        <w:tc>
          <w:tcPr>
            <w:tcW w:w="832" w:type="dxa"/>
          </w:tcPr>
          <w:p w14:paraId="084AFD2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500.00</w:t>
            </w:r>
          </w:p>
        </w:tc>
        <w:tc>
          <w:tcPr>
            <w:tcW w:w="514" w:type="dxa"/>
          </w:tcPr>
          <w:p w14:paraId="3FDEB64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w:t>
            </w:r>
          </w:p>
        </w:tc>
        <w:tc>
          <w:tcPr>
            <w:tcW w:w="864" w:type="dxa"/>
          </w:tcPr>
          <w:p w14:paraId="5E03BE5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24.01</w:t>
            </w:r>
          </w:p>
        </w:tc>
        <w:tc>
          <w:tcPr>
            <w:tcW w:w="992" w:type="dxa"/>
          </w:tcPr>
          <w:p w14:paraId="50A94BA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$ 12,005.00</w:t>
            </w:r>
          </w:p>
        </w:tc>
        <w:tc>
          <w:tcPr>
            <w:tcW w:w="709" w:type="dxa"/>
          </w:tcPr>
          <w:p w14:paraId="09C7DC7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80.00</w:t>
            </w:r>
          </w:p>
        </w:tc>
        <w:tc>
          <w:tcPr>
            <w:tcW w:w="851" w:type="dxa"/>
          </w:tcPr>
          <w:p w14:paraId="5360E3A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$1,920.80</w:t>
            </w:r>
          </w:p>
        </w:tc>
        <w:tc>
          <w:tcPr>
            <w:tcW w:w="708" w:type="dxa"/>
          </w:tcPr>
          <w:p w14:paraId="470A0FC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680D03A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5652629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580.00</w:t>
            </w:r>
          </w:p>
        </w:tc>
        <w:tc>
          <w:tcPr>
            <w:tcW w:w="993" w:type="dxa"/>
          </w:tcPr>
          <w:p w14:paraId="319CAF1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$13,925.80</w:t>
            </w:r>
          </w:p>
        </w:tc>
      </w:tr>
      <w:tr w:rsidR="006D3360" w:rsidRPr="00642076" w14:paraId="36C80524" w14:textId="77777777" w:rsidTr="00E85438">
        <w:trPr>
          <w:trHeight w:val="463"/>
        </w:trPr>
        <w:tc>
          <w:tcPr>
            <w:tcW w:w="489" w:type="dxa"/>
          </w:tcPr>
          <w:p w14:paraId="104652E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302</w:t>
            </w:r>
          </w:p>
        </w:tc>
        <w:tc>
          <w:tcPr>
            <w:tcW w:w="1520" w:type="dxa"/>
          </w:tcPr>
          <w:p w14:paraId="74E6E01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Concreto hidraulico E=10 CM prop. 1:2:2</w:t>
            </w:r>
          </w:p>
        </w:tc>
        <w:tc>
          <w:tcPr>
            <w:tcW w:w="832" w:type="dxa"/>
          </w:tcPr>
          <w:p w14:paraId="583109A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p w14:paraId="6C4C70B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875.00</w:t>
            </w:r>
          </w:p>
        </w:tc>
        <w:tc>
          <w:tcPr>
            <w:tcW w:w="514" w:type="dxa"/>
          </w:tcPr>
          <w:p w14:paraId="4B8DBC0E" w14:textId="77777777" w:rsidR="006D3360" w:rsidRPr="00642076" w:rsidRDefault="006D3360" w:rsidP="00E85438">
            <w:pPr>
              <w:jc w:val="both"/>
              <w:rPr>
                <w:rFonts w:ascii="Arial Narrow" w:hAnsi="Arial Narrow"/>
                <w:color w:val="000000"/>
                <w:sz w:val="16"/>
                <w:szCs w:val="16"/>
                <w:lang w:val="es-MX"/>
              </w:rPr>
            </w:pPr>
          </w:p>
          <w:p w14:paraId="1774445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M2</w:t>
            </w:r>
          </w:p>
        </w:tc>
        <w:tc>
          <w:tcPr>
            <w:tcW w:w="864" w:type="dxa"/>
          </w:tcPr>
          <w:p w14:paraId="626DD275" w14:textId="77777777" w:rsidR="006D3360" w:rsidRPr="00642076" w:rsidRDefault="006D3360" w:rsidP="00E85438">
            <w:pPr>
              <w:jc w:val="both"/>
              <w:rPr>
                <w:rFonts w:ascii="Arial Narrow" w:hAnsi="Arial Narrow"/>
                <w:color w:val="000000"/>
                <w:sz w:val="16"/>
                <w:szCs w:val="16"/>
                <w:lang w:val="es-MX"/>
              </w:rPr>
            </w:pPr>
          </w:p>
          <w:p w14:paraId="2A2FB61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31.79</w:t>
            </w:r>
          </w:p>
        </w:tc>
        <w:tc>
          <w:tcPr>
            <w:tcW w:w="992" w:type="dxa"/>
          </w:tcPr>
          <w:p w14:paraId="03692CD5" w14:textId="77777777" w:rsidR="006D3360" w:rsidRPr="00642076" w:rsidRDefault="006D3360" w:rsidP="00E85438">
            <w:pPr>
              <w:jc w:val="both"/>
              <w:rPr>
                <w:rFonts w:ascii="Arial Narrow" w:hAnsi="Arial Narrow"/>
                <w:color w:val="000000"/>
                <w:sz w:val="16"/>
                <w:szCs w:val="16"/>
                <w:lang w:val="es-MX"/>
              </w:rPr>
            </w:pPr>
          </w:p>
          <w:p w14:paraId="74E99BC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$ 27,816.25</w:t>
            </w:r>
          </w:p>
        </w:tc>
        <w:tc>
          <w:tcPr>
            <w:tcW w:w="709" w:type="dxa"/>
          </w:tcPr>
          <w:p w14:paraId="410913AE" w14:textId="77777777" w:rsidR="006D3360" w:rsidRPr="00642076" w:rsidRDefault="006D3360" w:rsidP="00E85438">
            <w:pPr>
              <w:jc w:val="center"/>
              <w:rPr>
                <w:rFonts w:ascii="Arial Narrow" w:hAnsi="Arial Narrow"/>
                <w:color w:val="000000"/>
                <w:sz w:val="16"/>
                <w:szCs w:val="16"/>
                <w:lang w:val="es-MX"/>
              </w:rPr>
            </w:pPr>
          </w:p>
          <w:p w14:paraId="1444C8AA" w14:textId="77777777" w:rsidR="006D3360" w:rsidRPr="00642076" w:rsidRDefault="006D3360" w:rsidP="00E85438">
            <w:pPr>
              <w:jc w:val="center"/>
              <w:rPr>
                <w:rFonts w:ascii="Arial Narrow" w:hAnsi="Arial Narrow"/>
                <w:color w:val="000000"/>
                <w:sz w:val="16"/>
                <w:szCs w:val="16"/>
                <w:lang w:val="es-MX"/>
              </w:rPr>
            </w:pPr>
            <w:r w:rsidRPr="00642076">
              <w:rPr>
                <w:rFonts w:ascii="Arial Narrow" w:hAnsi="Arial Narrow"/>
                <w:color w:val="000000"/>
                <w:sz w:val="16"/>
                <w:szCs w:val="16"/>
                <w:lang w:val="es-MX"/>
              </w:rPr>
              <w:t>90.77</w:t>
            </w:r>
          </w:p>
        </w:tc>
        <w:tc>
          <w:tcPr>
            <w:tcW w:w="851" w:type="dxa"/>
          </w:tcPr>
          <w:p w14:paraId="2DD2DC0E" w14:textId="77777777" w:rsidR="006D3360" w:rsidRPr="00642076" w:rsidRDefault="006D3360" w:rsidP="00E85438">
            <w:pPr>
              <w:jc w:val="both"/>
              <w:rPr>
                <w:rFonts w:ascii="Arial Narrow" w:hAnsi="Arial Narrow"/>
                <w:color w:val="000000"/>
                <w:sz w:val="16"/>
                <w:szCs w:val="16"/>
                <w:lang w:val="es-MX"/>
              </w:rPr>
            </w:pPr>
          </w:p>
          <w:p w14:paraId="0D50C4B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$2,885.58</w:t>
            </w:r>
          </w:p>
        </w:tc>
        <w:tc>
          <w:tcPr>
            <w:tcW w:w="708" w:type="dxa"/>
          </w:tcPr>
          <w:p w14:paraId="6E96E90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2E76C83A" w14:textId="77777777" w:rsidR="006D3360" w:rsidRPr="00642076" w:rsidRDefault="006D3360" w:rsidP="00E85438">
            <w:pPr>
              <w:jc w:val="both"/>
              <w:rPr>
                <w:rFonts w:ascii="Arial Narrow" w:hAnsi="Arial Narrow"/>
                <w:color w:val="000000"/>
                <w:sz w:val="16"/>
                <w:szCs w:val="16"/>
                <w:lang w:val="es-MX"/>
              </w:rPr>
            </w:pPr>
          </w:p>
          <w:p w14:paraId="1DEC1757"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054815EA" w14:textId="77777777" w:rsidR="006D3360" w:rsidRPr="00642076" w:rsidRDefault="006D3360" w:rsidP="00E85438">
            <w:pPr>
              <w:jc w:val="both"/>
              <w:rPr>
                <w:rFonts w:ascii="Arial Narrow" w:hAnsi="Arial Narrow"/>
                <w:color w:val="000000"/>
                <w:sz w:val="16"/>
                <w:szCs w:val="16"/>
                <w:lang w:val="es-MX"/>
              </w:rPr>
            </w:pPr>
          </w:p>
          <w:p w14:paraId="397D530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965.77</w:t>
            </w:r>
          </w:p>
        </w:tc>
        <w:tc>
          <w:tcPr>
            <w:tcW w:w="993" w:type="dxa"/>
          </w:tcPr>
          <w:p w14:paraId="17E7F789" w14:textId="77777777" w:rsidR="006D3360" w:rsidRPr="00642076" w:rsidRDefault="006D3360" w:rsidP="00E85438">
            <w:pPr>
              <w:jc w:val="both"/>
              <w:rPr>
                <w:rFonts w:ascii="Arial Narrow" w:hAnsi="Arial Narrow"/>
                <w:color w:val="000000"/>
                <w:sz w:val="16"/>
                <w:szCs w:val="16"/>
                <w:lang w:val="es-MX"/>
              </w:rPr>
            </w:pPr>
          </w:p>
          <w:p w14:paraId="39100621"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$30,701.83</w:t>
            </w:r>
          </w:p>
        </w:tc>
      </w:tr>
      <w:tr w:rsidR="006D3360" w:rsidRPr="00642076" w14:paraId="69BDAF5C" w14:textId="77777777" w:rsidTr="00E85438">
        <w:trPr>
          <w:trHeight w:val="243"/>
        </w:trPr>
        <w:tc>
          <w:tcPr>
            <w:tcW w:w="489" w:type="dxa"/>
          </w:tcPr>
          <w:p w14:paraId="327A182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lastRenderedPageBreak/>
              <w:t>3.03</w:t>
            </w:r>
          </w:p>
        </w:tc>
        <w:tc>
          <w:tcPr>
            <w:tcW w:w="1520" w:type="dxa"/>
          </w:tcPr>
          <w:p w14:paraId="10FDADD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Junta de dilatacion</w:t>
            </w:r>
          </w:p>
        </w:tc>
        <w:tc>
          <w:tcPr>
            <w:tcW w:w="832" w:type="dxa"/>
          </w:tcPr>
          <w:p w14:paraId="6F020B5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687.50</w:t>
            </w:r>
          </w:p>
        </w:tc>
        <w:tc>
          <w:tcPr>
            <w:tcW w:w="514" w:type="dxa"/>
          </w:tcPr>
          <w:p w14:paraId="3C7A997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w:t>
            </w:r>
          </w:p>
        </w:tc>
        <w:tc>
          <w:tcPr>
            <w:tcW w:w="864" w:type="dxa"/>
          </w:tcPr>
          <w:p w14:paraId="465F654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3.46</w:t>
            </w:r>
          </w:p>
        </w:tc>
        <w:tc>
          <w:tcPr>
            <w:tcW w:w="992" w:type="dxa"/>
          </w:tcPr>
          <w:p w14:paraId="54BDC50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2,378.75</w:t>
            </w:r>
          </w:p>
        </w:tc>
        <w:tc>
          <w:tcPr>
            <w:tcW w:w="709" w:type="dxa"/>
          </w:tcPr>
          <w:p w14:paraId="0F3BEAF8" w14:textId="77777777" w:rsidR="006D3360" w:rsidRPr="00642076" w:rsidRDefault="006D3360" w:rsidP="00E85438">
            <w:pPr>
              <w:jc w:val="center"/>
              <w:rPr>
                <w:rFonts w:ascii="Arial Narrow" w:hAnsi="Arial Narrow"/>
                <w:color w:val="000000"/>
                <w:sz w:val="16"/>
                <w:szCs w:val="16"/>
                <w:lang w:val="es-MX"/>
              </w:rPr>
            </w:pPr>
            <w:r w:rsidRPr="00642076">
              <w:rPr>
                <w:rFonts w:ascii="Arial Narrow" w:hAnsi="Arial Narrow"/>
                <w:color w:val="000000"/>
                <w:sz w:val="16"/>
                <w:szCs w:val="16"/>
                <w:lang w:val="es-MX"/>
              </w:rPr>
              <w:t>86.00</w:t>
            </w:r>
          </w:p>
        </w:tc>
        <w:tc>
          <w:tcPr>
            <w:tcW w:w="851" w:type="dxa"/>
          </w:tcPr>
          <w:p w14:paraId="08B1EEA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297.56</w:t>
            </w:r>
          </w:p>
        </w:tc>
        <w:tc>
          <w:tcPr>
            <w:tcW w:w="708" w:type="dxa"/>
          </w:tcPr>
          <w:p w14:paraId="2D1C7BB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38C3048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2C91A23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773.50</w:t>
            </w:r>
          </w:p>
        </w:tc>
        <w:tc>
          <w:tcPr>
            <w:tcW w:w="993" w:type="dxa"/>
          </w:tcPr>
          <w:p w14:paraId="6A08AC0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$ 2,676.31</w:t>
            </w:r>
          </w:p>
        </w:tc>
      </w:tr>
      <w:tr w:rsidR="006D3360" w:rsidRPr="00642076" w14:paraId="377074B7" w14:textId="77777777" w:rsidTr="00E85438">
        <w:trPr>
          <w:trHeight w:val="508"/>
        </w:trPr>
        <w:tc>
          <w:tcPr>
            <w:tcW w:w="489" w:type="dxa"/>
          </w:tcPr>
          <w:p w14:paraId="2CFD5C8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3.04</w:t>
            </w:r>
          </w:p>
        </w:tc>
        <w:tc>
          <w:tcPr>
            <w:tcW w:w="1520" w:type="dxa"/>
          </w:tcPr>
          <w:p w14:paraId="0ED457E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Remates de manposteria de piedra 1:3</w:t>
            </w:r>
          </w:p>
        </w:tc>
        <w:tc>
          <w:tcPr>
            <w:tcW w:w="832" w:type="dxa"/>
          </w:tcPr>
          <w:p w14:paraId="033DFC9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p w14:paraId="7C10BA8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7.00</w:t>
            </w:r>
          </w:p>
        </w:tc>
        <w:tc>
          <w:tcPr>
            <w:tcW w:w="514" w:type="dxa"/>
          </w:tcPr>
          <w:p w14:paraId="28D075F5" w14:textId="77777777" w:rsidR="006D3360" w:rsidRPr="00642076" w:rsidRDefault="006D3360" w:rsidP="00E85438">
            <w:pPr>
              <w:jc w:val="both"/>
              <w:rPr>
                <w:rFonts w:ascii="Arial Narrow" w:hAnsi="Arial Narrow"/>
                <w:color w:val="000000"/>
                <w:sz w:val="16"/>
                <w:szCs w:val="16"/>
                <w:lang w:val="es-MX"/>
              </w:rPr>
            </w:pPr>
          </w:p>
          <w:p w14:paraId="604A094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w:t>
            </w:r>
          </w:p>
        </w:tc>
        <w:tc>
          <w:tcPr>
            <w:tcW w:w="864" w:type="dxa"/>
          </w:tcPr>
          <w:p w14:paraId="1353ABE3" w14:textId="77777777" w:rsidR="006D3360" w:rsidRPr="00642076" w:rsidRDefault="006D3360" w:rsidP="00E85438">
            <w:pPr>
              <w:jc w:val="both"/>
              <w:rPr>
                <w:rFonts w:ascii="Arial Narrow" w:hAnsi="Arial Narrow"/>
                <w:color w:val="000000"/>
                <w:sz w:val="16"/>
                <w:szCs w:val="16"/>
                <w:lang w:val="es-MX"/>
              </w:rPr>
            </w:pPr>
          </w:p>
          <w:p w14:paraId="0BF5DFE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21.19</w:t>
            </w:r>
          </w:p>
        </w:tc>
        <w:tc>
          <w:tcPr>
            <w:tcW w:w="992" w:type="dxa"/>
          </w:tcPr>
          <w:p w14:paraId="729C9DB3" w14:textId="77777777" w:rsidR="006D3360" w:rsidRPr="00642076" w:rsidRDefault="006D3360" w:rsidP="00E85438">
            <w:pPr>
              <w:jc w:val="both"/>
              <w:rPr>
                <w:rFonts w:ascii="Arial Narrow" w:hAnsi="Arial Narrow"/>
                <w:color w:val="000000"/>
                <w:sz w:val="16"/>
                <w:szCs w:val="16"/>
                <w:lang w:val="es-MX"/>
              </w:rPr>
            </w:pPr>
          </w:p>
          <w:p w14:paraId="7D5ADFF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148.33</w:t>
            </w:r>
          </w:p>
        </w:tc>
        <w:tc>
          <w:tcPr>
            <w:tcW w:w="709" w:type="dxa"/>
          </w:tcPr>
          <w:p w14:paraId="224F4EB7" w14:textId="77777777" w:rsidR="006D3360" w:rsidRPr="00642076" w:rsidRDefault="006D3360" w:rsidP="00E85438">
            <w:pPr>
              <w:jc w:val="center"/>
              <w:rPr>
                <w:rFonts w:ascii="Arial Narrow" w:hAnsi="Arial Narrow"/>
                <w:color w:val="000000"/>
                <w:sz w:val="16"/>
                <w:szCs w:val="16"/>
                <w:lang w:val="es-MX"/>
              </w:rPr>
            </w:pPr>
          </w:p>
          <w:p w14:paraId="578B94AD" w14:textId="77777777" w:rsidR="006D3360" w:rsidRPr="00642076" w:rsidRDefault="006D3360" w:rsidP="00E85438">
            <w:pPr>
              <w:jc w:val="center"/>
              <w:rPr>
                <w:rFonts w:ascii="Arial Narrow" w:hAnsi="Arial Narrow"/>
                <w:color w:val="000000"/>
                <w:sz w:val="16"/>
                <w:szCs w:val="16"/>
                <w:lang w:val="es-MX"/>
              </w:rPr>
            </w:pPr>
            <w:r w:rsidRPr="00642076">
              <w:rPr>
                <w:rFonts w:ascii="Arial Narrow" w:hAnsi="Arial Narrow"/>
                <w:color w:val="000000"/>
                <w:sz w:val="16"/>
                <w:szCs w:val="16"/>
                <w:lang w:val="es-MX"/>
              </w:rPr>
              <w:t>0.00</w:t>
            </w:r>
          </w:p>
        </w:tc>
        <w:tc>
          <w:tcPr>
            <w:tcW w:w="851" w:type="dxa"/>
          </w:tcPr>
          <w:p w14:paraId="20D394A8" w14:textId="77777777" w:rsidR="006D3360" w:rsidRPr="00642076" w:rsidRDefault="006D3360" w:rsidP="00E85438">
            <w:pPr>
              <w:jc w:val="both"/>
              <w:rPr>
                <w:rFonts w:ascii="Arial Narrow" w:hAnsi="Arial Narrow"/>
                <w:color w:val="000000"/>
                <w:sz w:val="16"/>
                <w:szCs w:val="16"/>
                <w:lang w:val="es-MX"/>
              </w:rPr>
            </w:pPr>
          </w:p>
          <w:p w14:paraId="6FFAA26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708" w:type="dxa"/>
          </w:tcPr>
          <w:p w14:paraId="7D356484" w14:textId="77777777" w:rsidR="006D3360" w:rsidRPr="00642076" w:rsidRDefault="006D3360" w:rsidP="00E85438">
            <w:pPr>
              <w:jc w:val="both"/>
              <w:rPr>
                <w:rFonts w:ascii="Arial Narrow" w:hAnsi="Arial Narrow"/>
                <w:color w:val="000000"/>
                <w:sz w:val="16"/>
                <w:szCs w:val="16"/>
                <w:lang w:val="es-MX"/>
              </w:rPr>
            </w:pPr>
          </w:p>
          <w:p w14:paraId="045E1C2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296AFC48" w14:textId="77777777" w:rsidR="006D3360" w:rsidRPr="00642076" w:rsidRDefault="006D3360" w:rsidP="00E85438">
            <w:pPr>
              <w:jc w:val="both"/>
              <w:rPr>
                <w:rFonts w:ascii="Arial Narrow" w:hAnsi="Arial Narrow"/>
                <w:color w:val="000000"/>
                <w:sz w:val="16"/>
                <w:szCs w:val="16"/>
                <w:lang w:val="es-MX"/>
              </w:rPr>
            </w:pPr>
          </w:p>
          <w:p w14:paraId="085D102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          </w:t>
            </w:r>
          </w:p>
        </w:tc>
        <w:tc>
          <w:tcPr>
            <w:tcW w:w="850" w:type="dxa"/>
          </w:tcPr>
          <w:p w14:paraId="75417245" w14:textId="77777777" w:rsidR="006D3360" w:rsidRPr="00642076" w:rsidRDefault="006D3360" w:rsidP="00E85438">
            <w:pPr>
              <w:jc w:val="both"/>
              <w:rPr>
                <w:rFonts w:ascii="Arial Narrow" w:hAnsi="Arial Narrow"/>
                <w:color w:val="000000"/>
                <w:sz w:val="16"/>
                <w:szCs w:val="16"/>
                <w:lang w:val="es-MX"/>
              </w:rPr>
            </w:pPr>
          </w:p>
          <w:p w14:paraId="6AC9B38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7.00</w:t>
            </w:r>
          </w:p>
        </w:tc>
        <w:tc>
          <w:tcPr>
            <w:tcW w:w="993" w:type="dxa"/>
          </w:tcPr>
          <w:p w14:paraId="56FA3D67" w14:textId="77777777" w:rsidR="006D3360" w:rsidRPr="00642076" w:rsidRDefault="006D3360" w:rsidP="00E85438">
            <w:pPr>
              <w:jc w:val="both"/>
              <w:rPr>
                <w:rFonts w:ascii="Arial Narrow" w:hAnsi="Arial Narrow"/>
                <w:color w:val="000000"/>
                <w:sz w:val="16"/>
                <w:szCs w:val="16"/>
                <w:lang w:val="es-MX"/>
              </w:rPr>
            </w:pPr>
          </w:p>
          <w:p w14:paraId="59128B2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148.33</w:t>
            </w:r>
          </w:p>
        </w:tc>
      </w:tr>
      <w:tr w:rsidR="006D3360" w:rsidRPr="00642076" w14:paraId="0478A98A" w14:textId="77777777" w:rsidTr="00E85438">
        <w:trPr>
          <w:trHeight w:val="682"/>
        </w:trPr>
        <w:tc>
          <w:tcPr>
            <w:tcW w:w="489" w:type="dxa"/>
          </w:tcPr>
          <w:p w14:paraId="703A506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3.05</w:t>
            </w:r>
          </w:p>
        </w:tc>
        <w:tc>
          <w:tcPr>
            <w:tcW w:w="1520" w:type="dxa"/>
          </w:tcPr>
          <w:p w14:paraId="082B0A36"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Baden de manposteria de piedra E=15 CM y concreto E=5 CM</w:t>
            </w:r>
          </w:p>
        </w:tc>
        <w:tc>
          <w:tcPr>
            <w:tcW w:w="832" w:type="dxa"/>
          </w:tcPr>
          <w:p w14:paraId="76337316" w14:textId="77777777" w:rsidR="006D3360" w:rsidRPr="00642076" w:rsidRDefault="006D3360" w:rsidP="00E85438">
            <w:pPr>
              <w:jc w:val="both"/>
              <w:rPr>
                <w:rFonts w:ascii="Arial Narrow" w:hAnsi="Arial Narrow"/>
                <w:color w:val="000000"/>
                <w:sz w:val="16"/>
                <w:szCs w:val="16"/>
                <w:lang w:val="es-MX"/>
              </w:rPr>
            </w:pPr>
          </w:p>
          <w:p w14:paraId="2ED2F90C" w14:textId="77777777" w:rsidR="006D3360" w:rsidRPr="00642076" w:rsidRDefault="006D3360" w:rsidP="00E85438">
            <w:pPr>
              <w:jc w:val="both"/>
              <w:rPr>
                <w:rFonts w:ascii="Arial Narrow" w:hAnsi="Arial Narrow"/>
                <w:color w:val="000000"/>
                <w:sz w:val="16"/>
                <w:szCs w:val="16"/>
                <w:lang w:val="es-MX"/>
              </w:rPr>
            </w:pPr>
          </w:p>
          <w:p w14:paraId="6EA9041E"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15.00</w:t>
            </w:r>
          </w:p>
        </w:tc>
        <w:tc>
          <w:tcPr>
            <w:tcW w:w="514" w:type="dxa"/>
          </w:tcPr>
          <w:p w14:paraId="650FED08" w14:textId="77777777" w:rsidR="006D3360" w:rsidRPr="00642076" w:rsidRDefault="006D3360" w:rsidP="00E85438">
            <w:pPr>
              <w:jc w:val="both"/>
              <w:rPr>
                <w:rFonts w:ascii="Arial Narrow" w:hAnsi="Arial Narrow"/>
                <w:color w:val="000000"/>
                <w:sz w:val="16"/>
                <w:szCs w:val="16"/>
                <w:lang w:val="es-MX"/>
              </w:rPr>
            </w:pPr>
          </w:p>
          <w:p w14:paraId="2F0528BE" w14:textId="77777777" w:rsidR="006D3360" w:rsidRPr="00642076" w:rsidRDefault="006D3360" w:rsidP="00E85438">
            <w:pPr>
              <w:jc w:val="both"/>
              <w:rPr>
                <w:rFonts w:ascii="Arial Narrow" w:hAnsi="Arial Narrow"/>
                <w:color w:val="000000"/>
                <w:sz w:val="16"/>
                <w:szCs w:val="16"/>
                <w:lang w:val="es-MX"/>
              </w:rPr>
            </w:pPr>
          </w:p>
          <w:p w14:paraId="73F8DCE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M2</w:t>
            </w:r>
          </w:p>
        </w:tc>
        <w:tc>
          <w:tcPr>
            <w:tcW w:w="864" w:type="dxa"/>
          </w:tcPr>
          <w:p w14:paraId="2D3EBE77" w14:textId="77777777" w:rsidR="006D3360" w:rsidRPr="00642076" w:rsidRDefault="006D3360" w:rsidP="00E85438">
            <w:pPr>
              <w:jc w:val="both"/>
              <w:rPr>
                <w:rFonts w:ascii="Arial Narrow" w:hAnsi="Arial Narrow"/>
                <w:color w:val="000000"/>
                <w:sz w:val="16"/>
                <w:szCs w:val="16"/>
                <w:lang w:val="es-MX"/>
              </w:rPr>
            </w:pPr>
          </w:p>
          <w:p w14:paraId="5B1DB884" w14:textId="77777777" w:rsidR="006D3360" w:rsidRPr="00642076" w:rsidRDefault="006D3360" w:rsidP="00E85438">
            <w:pPr>
              <w:jc w:val="both"/>
              <w:rPr>
                <w:rFonts w:ascii="Arial Narrow" w:hAnsi="Arial Narrow"/>
                <w:color w:val="000000"/>
                <w:sz w:val="16"/>
                <w:szCs w:val="16"/>
                <w:lang w:val="es-MX"/>
              </w:rPr>
            </w:pPr>
          </w:p>
          <w:p w14:paraId="1E3C7F4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33.90</w:t>
            </w:r>
          </w:p>
        </w:tc>
        <w:tc>
          <w:tcPr>
            <w:tcW w:w="992" w:type="dxa"/>
          </w:tcPr>
          <w:p w14:paraId="11EB08FB" w14:textId="77777777" w:rsidR="006D3360" w:rsidRPr="00642076" w:rsidRDefault="006D3360" w:rsidP="00E85438">
            <w:pPr>
              <w:jc w:val="both"/>
              <w:rPr>
                <w:rFonts w:ascii="Arial Narrow" w:hAnsi="Arial Narrow"/>
                <w:color w:val="000000"/>
                <w:sz w:val="16"/>
                <w:szCs w:val="16"/>
                <w:lang w:val="es-MX"/>
              </w:rPr>
            </w:pPr>
          </w:p>
          <w:p w14:paraId="00C43E48" w14:textId="77777777" w:rsidR="006D3360" w:rsidRPr="00642076" w:rsidRDefault="006D3360" w:rsidP="00E85438">
            <w:pPr>
              <w:jc w:val="both"/>
              <w:rPr>
                <w:rFonts w:ascii="Arial Narrow" w:hAnsi="Arial Narrow"/>
                <w:color w:val="000000"/>
                <w:sz w:val="16"/>
                <w:szCs w:val="16"/>
                <w:lang w:val="es-MX"/>
              </w:rPr>
            </w:pPr>
          </w:p>
          <w:p w14:paraId="0396135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508.50</w:t>
            </w:r>
          </w:p>
        </w:tc>
        <w:tc>
          <w:tcPr>
            <w:tcW w:w="709" w:type="dxa"/>
          </w:tcPr>
          <w:p w14:paraId="2F71D45E" w14:textId="77777777" w:rsidR="006D3360" w:rsidRPr="00642076" w:rsidRDefault="006D3360" w:rsidP="00E85438">
            <w:pPr>
              <w:jc w:val="center"/>
              <w:rPr>
                <w:rFonts w:ascii="Arial Narrow" w:hAnsi="Arial Narrow"/>
                <w:color w:val="000000"/>
                <w:sz w:val="16"/>
                <w:szCs w:val="16"/>
                <w:lang w:val="es-MX"/>
              </w:rPr>
            </w:pPr>
          </w:p>
          <w:p w14:paraId="3CECE99B" w14:textId="77777777" w:rsidR="006D3360" w:rsidRPr="00642076" w:rsidRDefault="006D3360" w:rsidP="00E85438">
            <w:pPr>
              <w:jc w:val="center"/>
              <w:rPr>
                <w:rFonts w:ascii="Arial Narrow" w:hAnsi="Arial Narrow"/>
                <w:color w:val="000000"/>
                <w:sz w:val="16"/>
                <w:szCs w:val="16"/>
                <w:lang w:val="es-MX"/>
              </w:rPr>
            </w:pPr>
          </w:p>
          <w:p w14:paraId="67CAB67C" w14:textId="77777777" w:rsidR="006D3360" w:rsidRPr="00642076" w:rsidRDefault="006D3360" w:rsidP="00E85438">
            <w:pPr>
              <w:jc w:val="center"/>
              <w:rPr>
                <w:rFonts w:ascii="Arial Narrow" w:hAnsi="Arial Narrow"/>
                <w:color w:val="000000"/>
                <w:sz w:val="16"/>
                <w:szCs w:val="16"/>
                <w:lang w:val="es-MX"/>
              </w:rPr>
            </w:pPr>
            <w:r w:rsidRPr="00642076">
              <w:rPr>
                <w:rFonts w:ascii="Arial Narrow" w:hAnsi="Arial Narrow"/>
                <w:color w:val="000000"/>
                <w:sz w:val="16"/>
                <w:szCs w:val="16"/>
                <w:lang w:val="es-MX"/>
              </w:rPr>
              <w:t>0.00</w:t>
            </w:r>
          </w:p>
        </w:tc>
        <w:tc>
          <w:tcPr>
            <w:tcW w:w="851" w:type="dxa"/>
          </w:tcPr>
          <w:p w14:paraId="66C7AD07" w14:textId="77777777" w:rsidR="006D3360" w:rsidRPr="00642076" w:rsidRDefault="006D3360" w:rsidP="00E85438">
            <w:pPr>
              <w:jc w:val="both"/>
              <w:rPr>
                <w:rFonts w:ascii="Arial Narrow" w:hAnsi="Arial Narrow"/>
                <w:color w:val="000000"/>
                <w:sz w:val="16"/>
                <w:szCs w:val="16"/>
                <w:lang w:val="es-MX"/>
              </w:rPr>
            </w:pPr>
          </w:p>
          <w:p w14:paraId="1545DAA9" w14:textId="77777777" w:rsidR="006D3360" w:rsidRPr="00642076" w:rsidRDefault="006D3360" w:rsidP="00E85438">
            <w:pPr>
              <w:jc w:val="both"/>
              <w:rPr>
                <w:rFonts w:ascii="Arial Narrow" w:hAnsi="Arial Narrow"/>
                <w:color w:val="000000"/>
                <w:sz w:val="16"/>
                <w:szCs w:val="16"/>
                <w:lang w:val="es-MX"/>
              </w:rPr>
            </w:pPr>
          </w:p>
          <w:p w14:paraId="33E2353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708" w:type="dxa"/>
          </w:tcPr>
          <w:p w14:paraId="081FBB06" w14:textId="77777777" w:rsidR="006D3360" w:rsidRPr="00642076" w:rsidRDefault="006D3360" w:rsidP="00E85438">
            <w:pPr>
              <w:jc w:val="both"/>
              <w:rPr>
                <w:rFonts w:ascii="Arial Narrow" w:hAnsi="Arial Narrow"/>
                <w:color w:val="000000"/>
                <w:sz w:val="16"/>
                <w:szCs w:val="16"/>
                <w:lang w:val="es-MX"/>
              </w:rPr>
            </w:pPr>
          </w:p>
          <w:p w14:paraId="4456925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15.00</w:t>
            </w:r>
          </w:p>
        </w:tc>
        <w:tc>
          <w:tcPr>
            <w:tcW w:w="851" w:type="dxa"/>
          </w:tcPr>
          <w:p w14:paraId="48383605" w14:textId="77777777" w:rsidR="006D3360" w:rsidRPr="00642076" w:rsidRDefault="006D3360" w:rsidP="00E85438">
            <w:pPr>
              <w:jc w:val="both"/>
              <w:rPr>
                <w:rFonts w:ascii="Arial Narrow" w:hAnsi="Arial Narrow"/>
                <w:color w:val="000000"/>
                <w:sz w:val="16"/>
                <w:szCs w:val="16"/>
                <w:lang w:val="es-MX"/>
              </w:rPr>
            </w:pPr>
          </w:p>
          <w:p w14:paraId="2F7D3CAD" w14:textId="77777777" w:rsidR="006D3360" w:rsidRPr="00642076" w:rsidRDefault="006D3360" w:rsidP="00E85438">
            <w:pPr>
              <w:jc w:val="both"/>
              <w:rPr>
                <w:rFonts w:ascii="Arial Narrow" w:hAnsi="Arial Narrow"/>
                <w:color w:val="000000"/>
                <w:sz w:val="16"/>
                <w:szCs w:val="16"/>
                <w:lang w:val="es-MX"/>
              </w:rPr>
            </w:pPr>
          </w:p>
          <w:p w14:paraId="728D910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508.50</w:t>
            </w:r>
          </w:p>
        </w:tc>
        <w:tc>
          <w:tcPr>
            <w:tcW w:w="850" w:type="dxa"/>
          </w:tcPr>
          <w:p w14:paraId="3C01FE7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p w14:paraId="338B8F78" w14:textId="77777777" w:rsidR="006D3360" w:rsidRPr="00642076" w:rsidRDefault="006D3360" w:rsidP="00E85438">
            <w:pPr>
              <w:jc w:val="both"/>
              <w:rPr>
                <w:rFonts w:ascii="Arial Narrow" w:hAnsi="Arial Narrow"/>
                <w:color w:val="000000"/>
                <w:sz w:val="16"/>
                <w:szCs w:val="16"/>
                <w:lang w:val="es-MX"/>
              </w:rPr>
            </w:pPr>
          </w:p>
          <w:p w14:paraId="0C0BB49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993" w:type="dxa"/>
          </w:tcPr>
          <w:p w14:paraId="381B5E45" w14:textId="77777777" w:rsidR="006D3360" w:rsidRPr="00642076" w:rsidRDefault="006D3360" w:rsidP="00E85438">
            <w:pPr>
              <w:jc w:val="both"/>
              <w:rPr>
                <w:rFonts w:ascii="Arial Narrow" w:hAnsi="Arial Narrow"/>
                <w:color w:val="000000"/>
                <w:sz w:val="16"/>
                <w:szCs w:val="16"/>
                <w:lang w:val="es-MX"/>
              </w:rPr>
            </w:pPr>
          </w:p>
          <w:p w14:paraId="0CFC4201" w14:textId="77777777" w:rsidR="006D3360" w:rsidRPr="00642076" w:rsidRDefault="006D3360" w:rsidP="00E85438">
            <w:pPr>
              <w:jc w:val="both"/>
              <w:rPr>
                <w:rFonts w:ascii="Arial Narrow" w:hAnsi="Arial Narrow"/>
                <w:color w:val="000000"/>
                <w:sz w:val="16"/>
                <w:szCs w:val="16"/>
                <w:lang w:val="es-MX"/>
              </w:rPr>
            </w:pPr>
          </w:p>
          <w:p w14:paraId="447CD809"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r>
      <w:tr w:rsidR="006D3360" w:rsidRPr="00642076" w14:paraId="2A6B893D" w14:textId="77777777" w:rsidTr="00E85438">
        <w:trPr>
          <w:trHeight w:val="463"/>
        </w:trPr>
        <w:tc>
          <w:tcPr>
            <w:tcW w:w="489" w:type="dxa"/>
          </w:tcPr>
          <w:p w14:paraId="240CC59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4.00</w:t>
            </w:r>
          </w:p>
        </w:tc>
        <w:tc>
          <w:tcPr>
            <w:tcW w:w="1520" w:type="dxa"/>
          </w:tcPr>
          <w:p w14:paraId="1903E22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OBRAS COMPLEMENTARIAS</w:t>
            </w:r>
          </w:p>
        </w:tc>
        <w:tc>
          <w:tcPr>
            <w:tcW w:w="832" w:type="dxa"/>
          </w:tcPr>
          <w:p w14:paraId="4507DEE4" w14:textId="77777777" w:rsidR="006D3360" w:rsidRPr="00642076" w:rsidRDefault="006D3360" w:rsidP="00E85438">
            <w:pPr>
              <w:jc w:val="both"/>
              <w:rPr>
                <w:rFonts w:ascii="Arial Narrow" w:hAnsi="Arial Narrow"/>
                <w:color w:val="000000"/>
                <w:sz w:val="16"/>
                <w:szCs w:val="16"/>
                <w:lang w:val="es-MX"/>
              </w:rPr>
            </w:pPr>
          </w:p>
          <w:p w14:paraId="59FE99CF" w14:textId="77777777" w:rsidR="006D3360" w:rsidRPr="00642076" w:rsidRDefault="006D3360" w:rsidP="00E85438">
            <w:pPr>
              <w:jc w:val="both"/>
              <w:rPr>
                <w:rFonts w:ascii="Arial Narrow" w:hAnsi="Arial Narrow"/>
                <w:color w:val="000000"/>
                <w:sz w:val="16"/>
                <w:szCs w:val="16"/>
                <w:lang w:val="es-MX"/>
              </w:rPr>
            </w:pPr>
          </w:p>
        </w:tc>
        <w:tc>
          <w:tcPr>
            <w:tcW w:w="514" w:type="dxa"/>
          </w:tcPr>
          <w:p w14:paraId="175F70E5" w14:textId="77777777" w:rsidR="006D3360" w:rsidRPr="00642076" w:rsidRDefault="006D3360" w:rsidP="00E85438">
            <w:pPr>
              <w:jc w:val="both"/>
              <w:rPr>
                <w:rFonts w:ascii="Arial Narrow" w:hAnsi="Arial Narrow"/>
                <w:color w:val="000000"/>
                <w:sz w:val="16"/>
                <w:szCs w:val="16"/>
                <w:lang w:val="es-MX"/>
              </w:rPr>
            </w:pPr>
          </w:p>
        </w:tc>
        <w:tc>
          <w:tcPr>
            <w:tcW w:w="864" w:type="dxa"/>
          </w:tcPr>
          <w:p w14:paraId="437ABABD" w14:textId="77777777" w:rsidR="006D3360" w:rsidRPr="00642076" w:rsidRDefault="006D3360" w:rsidP="00E85438">
            <w:pPr>
              <w:jc w:val="both"/>
              <w:rPr>
                <w:rFonts w:ascii="Arial Narrow" w:hAnsi="Arial Narrow"/>
                <w:color w:val="000000"/>
                <w:sz w:val="16"/>
                <w:szCs w:val="16"/>
                <w:lang w:val="es-MX"/>
              </w:rPr>
            </w:pPr>
          </w:p>
        </w:tc>
        <w:tc>
          <w:tcPr>
            <w:tcW w:w="992" w:type="dxa"/>
          </w:tcPr>
          <w:p w14:paraId="565AAB51" w14:textId="77777777" w:rsidR="006D3360" w:rsidRPr="00642076" w:rsidRDefault="006D3360" w:rsidP="00E85438">
            <w:pPr>
              <w:jc w:val="both"/>
              <w:rPr>
                <w:rFonts w:ascii="Arial Narrow" w:hAnsi="Arial Narrow"/>
                <w:color w:val="000000"/>
                <w:sz w:val="16"/>
                <w:szCs w:val="16"/>
                <w:lang w:val="es-MX"/>
              </w:rPr>
            </w:pPr>
          </w:p>
        </w:tc>
        <w:tc>
          <w:tcPr>
            <w:tcW w:w="709" w:type="dxa"/>
          </w:tcPr>
          <w:p w14:paraId="6F6B2747" w14:textId="77777777" w:rsidR="006D3360" w:rsidRPr="00642076" w:rsidRDefault="006D3360" w:rsidP="00E85438">
            <w:pPr>
              <w:jc w:val="both"/>
              <w:rPr>
                <w:rFonts w:ascii="Arial Narrow" w:hAnsi="Arial Narrow"/>
                <w:color w:val="000000"/>
                <w:sz w:val="16"/>
                <w:szCs w:val="16"/>
                <w:lang w:val="es-MX"/>
              </w:rPr>
            </w:pPr>
          </w:p>
        </w:tc>
        <w:tc>
          <w:tcPr>
            <w:tcW w:w="851" w:type="dxa"/>
          </w:tcPr>
          <w:p w14:paraId="7CCEBB5C" w14:textId="77777777" w:rsidR="006D3360" w:rsidRPr="00642076" w:rsidRDefault="006D3360" w:rsidP="00E85438">
            <w:pPr>
              <w:jc w:val="both"/>
              <w:rPr>
                <w:rFonts w:ascii="Arial Narrow" w:hAnsi="Arial Narrow"/>
                <w:color w:val="000000"/>
                <w:sz w:val="16"/>
                <w:szCs w:val="16"/>
                <w:lang w:val="es-MX"/>
              </w:rPr>
            </w:pPr>
          </w:p>
        </w:tc>
        <w:tc>
          <w:tcPr>
            <w:tcW w:w="708" w:type="dxa"/>
          </w:tcPr>
          <w:p w14:paraId="21F6C045" w14:textId="77777777" w:rsidR="006D3360" w:rsidRPr="00642076" w:rsidRDefault="006D3360" w:rsidP="00E85438">
            <w:pPr>
              <w:jc w:val="both"/>
              <w:rPr>
                <w:rFonts w:ascii="Arial Narrow" w:hAnsi="Arial Narrow"/>
                <w:color w:val="000000"/>
                <w:sz w:val="16"/>
                <w:szCs w:val="16"/>
                <w:lang w:val="es-MX"/>
              </w:rPr>
            </w:pPr>
          </w:p>
        </w:tc>
        <w:tc>
          <w:tcPr>
            <w:tcW w:w="851" w:type="dxa"/>
          </w:tcPr>
          <w:p w14:paraId="123AD6AF" w14:textId="77777777" w:rsidR="006D3360" w:rsidRPr="00642076" w:rsidRDefault="006D3360" w:rsidP="00E85438">
            <w:pPr>
              <w:jc w:val="both"/>
              <w:rPr>
                <w:rFonts w:ascii="Arial Narrow" w:hAnsi="Arial Narrow"/>
                <w:color w:val="000000"/>
                <w:sz w:val="16"/>
                <w:szCs w:val="16"/>
                <w:lang w:val="es-MX"/>
              </w:rPr>
            </w:pPr>
          </w:p>
        </w:tc>
        <w:tc>
          <w:tcPr>
            <w:tcW w:w="850" w:type="dxa"/>
          </w:tcPr>
          <w:p w14:paraId="764AB337" w14:textId="77777777" w:rsidR="006D3360" w:rsidRPr="00642076" w:rsidRDefault="006D3360" w:rsidP="00E85438">
            <w:pPr>
              <w:jc w:val="both"/>
              <w:rPr>
                <w:rFonts w:ascii="Arial Narrow" w:hAnsi="Arial Narrow"/>
                <w:color w:val="000000"/>
                <w:sz w:val="16"/>
                <w:szCs w:val="16"/>
                <w:lang w:val="es-MX"/>
              </w:rPr>
            </w:pPr>
          </w:p>
        </w:tc>
        <w:tc>
          <w:tcPr>
            <w:tcW w:w="993" w:type="dxa"/>
          </w:tcPr>
          <w:p w14:paraId="2ACA354D" w14:textId="77777777" w:rsidR="006D3360" w:rsidRPr="00642076" w:rsidRDefault="006D3360" w:rsidP="00E85438">
            <w:pPr>
              <w:jc w:val="both"/>
              <w:rPr>
                <w:rFonts w:ascii="Arial Narrow" w:hAnsi="Arial Narrow"/>
                <w:color w:val="000000"/>
                <w:sz w:val="16"/>
                <w:szCs w:val="16"/>
                <w:lang w:val="es-MX"/>
              </w:rPr>
            </w:pPr>
          </w:p>
        </w:tc>
      </w:tr>
      <w:tr w:rsidR="006D3360" w:rsidRPr="00642076" w14:paraId="15EDAEE9" w14:textId="77777777" w:rsidTr="00E85438">
        <w:trPr>
          <w:trHeight w:val="463"/>
        </w:trPr>
        <w:tc>
          <w:tcPr>
            <w:tcW w:w="489" w:type="dxa"/>
          </w:tcPr>
          <w:p w14:paraId="7A7CC0D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4.01</w:t>
            </w:r>
          </w:p>
        </w:tc>
        <w:tc>
          <w:tcPr>
            <w:tcW w:w="1520" w:type="dxa"/>
          </w:tcPr>
          <w:p w14:paraId="1EFE4C6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Rotulo de identificacion</w:t>
            </w:r>
          </w:p>
        </w:tc>
        <w:tc>
          <w:tcPr>
            <w:tcW w:w="832" w:type="dxa"/>
          </w:tcPr>
          <w:p w14:paraId="1CC6A91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1.00</w:t>
            </w:r>
          </w:p>
        </w:tc>
        <w:tc>
          <w:tcPr>
            <w:tcW w:w="514" w:type="dxa"/>
          </w:tcPr>
          <w:p w14:paraId="0C52D49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U</w:t>
            </w:r>
          </w:p>
        </w:tc>
        <w:tc>
          <w:tcPr>
            <w:tcW w:w="864" w:type="dxa"/>
          </w:tcPr>
          <w:p w14:paraId="60B285E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353.13</w:t>
            </w:r>
          </w:p>
        </w:tc>
        <w:tc>
          <w:tcPr>
            <w:tcW w:w="992" w:type="dxa"/>
          </w:tcPr>
          <w:p w14:paraId="3BC737EC"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353.13</w:t>
            </w:r>
          </w:p>
        </w:tc>
        <w:tc>
          <w:tcPr>
            <w:tcW w:w="709" w:type="dxa"/>
          </w:tcPr>
          <w:p w14:paraId="64B92622" w14:textId="77777777" w:rsidR="006D3360" w:rsidRPr="00642076" w:rsidRDefault="006D3360" w:rsidP="00E85438">
            <w:pPr>
              <w:jc w:val="center"/>
              <w:rPr>
                <w:rFonts w:ascii="Arial Narrow" w:hAnsi="Arial Narrow"/>
                <w:color w:val="000000"/>
                <w:sz w:val="16"/>
                <w:szCs w:val="16"/>
                <w:lang w:val="es-MX"/>
              </w:rPr>
            </w:pPr>
            <w:r w:rsidRPr="00642076">
              <w:rPr>
                <w:rFonts w:ascii="Arial Narrow" w:hAnsi="Arial Narrow"/>
                <w:color w:val="000000"/>
                <w:sz w:val="16"/>
                <w:szCs w:val="16"/>
                <w:lang w:val="es-MX"/>
              </w:rPr>
              <w:t>0.00</w:t>
            </w:r>
          </w:p>
        </w:tc>
        <w:tc>
          <w:tcPr>
            <w:tcW w:w="851" w:type="dxa"/>
          </w:tcPr>
          <w:p w14:paraId="2DF8D88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708" w:type="dxa"/>
          </w:tcPr>
          <w:p w14:paraId="3E981F71"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6CFB0EC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76741674"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1.00</w:t>
            </w:r>
          </w:p>
        </w:tc>
        <w:tc>
          <w:tcPr>
            <w:tcW w:w="993" w:type="dxa"/>
          </w:tcPr>
          <w:p w14:paraId="5E8E58B3"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353.13</w:t>
            </w:r>
          </w:p>
        </w:tc>
      </w:tr>
      <w:tr w:rsidR="006D3360" w:rsidRPr="00642076" w14:paraId="700B5B8F" w14:textId="77777777" w:rsidTr="00E85438">
        <w:trPr>
          <w:trHeight w:val="443"/>
        </w:trPr>
        <w:tc>
          <w:tcPr>
            <w:tcW w:w="489" w:type="dxa"/>
          </w:tcPr>
          <w:p w14:paraId="5A5BD8F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4.02</w:t>
            </w:r>
          </w:p>
        </w:tc>
        <w:tc>
          <w:tcPr>
            <w:tcW w:w="1520" w:type="dxa"/>
          </w:tcPr>
          <w:p w14:paraId="10A0528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Transporte de maquinaria</w:t>
            </w:r>
          </w:p>
        </w:tc>
        <w:tc>
          <w:tcPr>
            <w:tcW w:w="832" w:type="dxa"/>
          </w:tcPr>
          <w:p w14:paraId="718ADF1B"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p w14:paraId="779DF56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1.00</w:t>
            </w:r>
          </w:p>
        </w:tc>
        <w:tc>
          <w:tcPr>
            <w:tcW w:w="514" w:type="dxa"/>
          </w:tcPr>
          <w:p w14:paraId="01DBA412" w14:textId="77777777" w:rsidR="006D3360" w:rsidRPr="00642076" w:rsidRDefault="006D3360" w:rsidP="00E85438">
            <w:pPr>
              <w:jc w:val="both"/>
              <w:rPr>
                <w:rFonts w:ascii="Arial Narrow" w:hAnsi="Arial Narrow"/>
                <w:color w:val="000000"/>
                <w:sz w:val="16"/>
                <w:szCs w:val="16"/>
                <w:lang w:val="es-MX"/>
              </w:rPr>
            </w:pPr>
          </w:p>
          <w:p w14:paraId="6231F691"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S:G</w:t>
            </w:r>
          </w:p>
        </w:tc>
        <w:tc>
          <w:tcPr>
            <w:tcW w:w="864" w:type="dxa"/>
          </w:tcPr>
          <w:p w14:paraId="31CD0314" w14:textId="77777777" w:rsidR="006D3360" w:rsidRPr="00642076" w:rsidRDefault="006D3360" w:rsidP="00E85438">
            <w:pPr>
              <w:jc w:val="both"/>
              <w:rPr>
                <w:rFonts w:ascii="Arial Narrow" w:hAnsi="Arial Narrow"/>
                <w:color w:val="000000"/>
                <w:sz w:val="16"/>
                <w:szCs w:val="16"/>
                <w:lang w:val="es-MX"/>
              </w:rPr>
            </w:pPr>
          </w:p>
          <w:p w14:paraId="20FBDE0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$ 1,059.38</w:t>
            </w:r>
          </w:p>
        </w:tc>
        <w:tc>
          <w:tcPr>
            <w:tcW w:w="992" w:type="dxa"/>
          </w:tcPr>
          <w:p w14:paraId="79824CA5" w14:textId="77777777" w:rsidR="006D3360" w:rsidRPr="00642076" w:rsidRDefault="006D3360" w:rsidP="00E85438">
            <w:pPr>
              <w:jc w:val="both"/>
              <w:rPr>
                <w:rFonts w:ascii="Arial Narrow" w:hAnsi="Arial Narrow"/>
                <w:color w:val="000000"/>
                <w:sz w:val="16"/>
                <w:szCs w:val="16"/>
                <w:lang w:val="es-MX"/>
              </w:rPr>
            </w:pPr>
          </w:p>
          <w:p w14:paraId="16C3516D"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1,059.38</w:t>
            </w:r>
          </w:p>
        </w:tc>
        <w:tc>
          <w:tcPr>
            <w:tcW w:w="709" w:type="dxa"/>
          </w:tcPr>
          <w:p w14:paraId="5E178342" w14:textId="77777777" w:rsidR="006D3360" w:rsidRPr="00642076" w:rsidRDefault="006D3360" w:rsidP="00E85438">
            <w:pPr>
              <w:jc w:val="center"/>
              <w:rPr>
                <w:rFonts w:ascii="Arial Narrow" w:hAnsi="Arial Narrow"/>
                <w:color w:val="000000"/>
                <w:sz w:val="16"/>
                <w:szCs w:val="16"/>
                <w:lang w:val="es-MX"/>
              </w:rPr>
            </w:pPr>
          </w:p>
          <w:p w14:paraId="471371D0" w14:textId="77777777" w:rsidR="006D3360" w:rsidRPr="00642076" w:rsidRDefault="006D3360" w:rsidP="00E85438">
            <w:pPr>
              <w:jc w:val="center"/>
              <w:rPr>
                <w:rFonts w:ascii="Arial Narrow" w:hAnsi="Arial Narrow"/>
                <w:color w:val="000000"/>
                <w:sz w:val="16"/>
                <w:szCs w:val="16"/>
                <w:lang w:val="es-MX"/>
              </w:rPr>
            </w:pPr>
            <w:r w:rsidRPr="00642076">
              <w:rPr>
                <w:rFonts w:ascii="Arial Narrow" w:hAnsi="Arial Narrow"/>
                <w:color w:val="000000"/>
                <w:sz w:val="16"/>
                <w:szCs w:val="16"/>
                <w:lang w:val="es-MX"/>
              </w:rPr>
              <w:t>0.00</w:t>
            </w:r>
          </w:p>
        </w:tc>
        <w:tc>
          <w:tcPr>
            <w:tcW w:w="851" w:type="dxa"/>
          </w:tcPr>
          <w:p w14:paraId="5002158C" w14:textId="77777777" w:rsidR="006D3360" w:rsidRPr="00642076" w:rsidRDefault="006D3360" w:rsidP="00E85438">
            <w:pPr>
              <w:jc w:val="both"/>
              <w:rPr>
                <w:rFonts w:ascii="Arial Narrow" w:hAnsi="Arial Narrow"/>
                <w:color w:val="000000"/>
                <w:sz w:val="16"/>
                <w:szCs w:val="16"/>
                <w:lang w:val="es-MX"/>
              </w:rPr>
            </w:pPr>
          </w:p>
          <w:p w14:paraId="7B0185A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           </w:t>
            </w:r>
          </w:p>
        </w:tc>
        <w:tc>
          <w:tcPr>
            <w:tcW w:w="708" w:type="dxa"/>
          </w:tcPr>
          <w:p w14:paraId="04716A2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p w14:paraId="0E023835"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0.00</w:t>
            </w:r>
          </w:p>
        </w:tc>
        <w:tc>
          <w:tcPr>
            <w:tcW w:w="851" w:type="dxa"/>
          </w:tcPr>
          <w:p w14:paraId="0632FB29" w14:textId="77777777" w:rsidR="006D3360" w:rsidRPr="00642076" w:rsidRDefault="006D3360" w:rsidP="00E85438">
            <w:pPr>
              <w:jc w:val="both"/>
              <w:rPr>
                <w:rFonts w:ascii="Arial Narrow" w:hAnsi="Arial Narrow"/>
                <w:color w:val="000000"/>
                <w:sz w:val="16"/>
                <w:szCs w:val="16"/>
                <w:lang w:val="es-MX"/>
              </w:rPr>
            </w:pPr>
          </w:p>
          <w:p w14:paraId="6CDA0652"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w:t>
            </w:r>
          </w:p>
        </w:tc>
        <w:tc>
          <w:tcPr>
            <w:tcW w:w="850" w:type="dxa"/>
          </w:tcPr>
          <w:p w14:paraId="03315B00"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w:t>
            </w:r>
          </w:p>
          <w:p w14:paraId="177CAEFF"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xml:space="preserve">          1.00</w:t>
            </w:r>
          </w:p>
        </w:tc>
        <w:tc>
          <w:tcPr>
            <w:tcW w:w="993" w:type="dxa"/>
          </w:tcPr>
          <w:p w14:paraId="2552359F" w14:textId="77777777" w:rsidR="006D3360" w:rsidRPr="00642076" w:rsidRDefault="006D3360" w:rsidP="00E85438">
            <w:pPr>
              <w:jc w:val="both"/>
              <w:rPr>
                <w:rFonts w:ascii="Arial Narrow" w:hAnsi="Arial Narrow"/>
                <w:color w:val="000000"/>
                <w:sz w:val="16"/>
                <w:szCs w:val="16"/>
                <w:lang w:val="es-MX"/>
              </w:rPr>
            </w:pPr>
          </w:p>
          <w:p w14:paraId="5DDFDC18" w14:textId="77777777" w:rsidR="006D3360" w:rsidRPr="00642076" w:rsidRDefault="006D3360" w:rsidP="00E85438">
            <w:pPr>
              <w:jc w:val="both"/>
              <w:rPr>
                <w:rFonts w:ascii="Arial Narrow" w:hAnsi="Arial Narrow"/>
                <w:color w:val="000000"/>
                <w:sz w:val="16"/>
                <w:szCs w:val="16"/>
                <w:lang w:val="es-MX"/>
              </w:rPr>
            </w:pPr>
            <w:r w:rsidRPr="00642076">
              <w:rPr>
                <w:rFonts w:ascii="Arial Narrow" w:hAnsi="Arial Narrow"/>
                <w:color w:val="000000"/>
                <w:sz w:val="16"/>
                <w:szCs w:val="16"/>
                <w:lang w:val="es-MX"/>
              </w:rPr>
              <w:t>$ 1,059.38</w:t>
            </w:r>
          </w:p>
        </w:tc>
      </w:tr>
      <w:tr w:rsidR="006D3360" w:rsidRPr="00642076" w14:paraId="2D4E5492" w14:textId="77777777" w:rsidTr="00E85438">
        <w:trPr>
          <w:trHeight w:val="243"/>
        </w:trPr>
        <w:tc>
          <w:tcPr>
            <w:tcW w:w="489" w:type="dxa"/>
          </w:tcPr>
          <w:p w14:paraId="7EC46ACA" w14:textId="77777777" w:rsidR="006D3360" w:rsidRPr="00642076" w:rsidRDefault="006D3360" w:rsidP="00E85438">
            <w:pPr>
              <w:jc w:val="both"/>
              <w:rPr>
                <w:rFonts w:ascii="Arial Narrow" w:hAnsi="Arial Narrow"/>
                <w:b/>
                <w:bCs/>
                <w:color w:val="000000"/>
                <w:sz w:val="16"/>
                <w:szCs w:val="16"/>
                <w:lang w:val="es-MX"/>
              </w:rPr>
            </w:pPr>
          </w:p>
        </w:tc>
        <w:tc>
          <w:tcPr>
            <w:tcW w:w="1520" w:type="dxa"/>
          </w:tcPr>
          <w:p w14:paraId="5041D2AD" w14:textId="77777777" w:rsidR="006D3360" w:rsidRPr="00642076" w:rsidRDefault="006D3360" w:rsidP="00E85438">
            <w:pPr>
              <w:jc w:val="both"/>
              <w:rPr>
                <w:rFonts w:ascii="Arial Narrow" w:hAnsi="Arial Narrow"/>
                <w:b/>
                <w:bCs/>
                <w:color w:val="000000"/>
                <w:sz w:val="16"/>
                <w:szCs w:val="16"/>
                <w:lang w:val="es-MX"/>
              </w:rPr>
            </w:pPr>
          </w:p>
        </w:tc>
        <w:tc>
          <w:tcPr>
            <w:tcW w:w="1346" w:type="dxa"/>
            <w:gridSpan w:val="2"/>
          </w:tcPr>
          <w:p w14:paraId="083C041A" w14:textId="77777777" w:rsidR="006D3360" w:rsidRPr="00642076" w:rsidRDefault="006D3360" w:rsidP="00E85438">
            <w:pPr>
              <w:jc w:val="both"/>
              <w:rPr>
                <w:rFonts w:ascii="Arial Narrow" w:hAnsi="Arial Narrow"/>
                <w:b/>
                <w:bCs/>
                <w:color w:val="000000"/>
                <w:sz w:val="16"/>
                <w:szCs w:val="16"/>
                <w:lang w:val="es-MX"/>
              </w:rPr>
            </w:pPr>
            <w:r w:rsidRPr="00642076">
              <w:rPr>
                <w:rFonts w:ascii="Arial Narrow" w:hAnsi="Arial Narrow"/>
                <w:b/>
                <w:bCs/>
                <w:color w:val="000000"/>
                <w:sz w:val="16"/>
                <w:szCs w:val="16"/>
                <w:lang w:val="es-MX"/>
              </w:rPr>
              <w:t>TOTALES</w:t>
            </w:r>
          </w:p>
        </w:tc>
        <w:tc>
          <w:tcPr>
            <w:tcW w:w="864" w:type="dxa"/>
          </w:tcPr>
          <w:p w14:paraId="01761757" w14:textId="77777777" w:rsidR="006D3360" w:rsidRPr="00642076" w:rsidRDefault="006D3360" w:rsidP="00E85438">
            <w:pPr>
              <w:jc w:val="both"/>
              <w:rPr>
                <w:rFonts w:ascii="Arial Narrow" w:hAnsi="Arial Narrow"/>
                <w:b/>
                <w:bCs/>
                <w:color w:val="000000"/>
                <w:sz w:val="16"/>
                <w:szCs w:val="16"/>
                <w:lang w:val="es-MX"/>
              </w:rPr>
            </w:pPr>
          </w:p>
        </w:tc>
        <w:tc>
          <w:tcPr>
            <w:tcW w:w="992" w:type="dxa"/>
          </w:tcPr>
          <w:p w14:paraId="2A6A196E" w14:textId="77777777" w:rsidR="006D3360" w:rsidRPr="00642076" w:rsidRDefault="006D3360" w:rsidP="00E85438">
            <w:pPr>
              <w:jc w:val="both"/>
              <w:rPr>
                <w:rFonts w:ascii="Arial Narrow" w:hAnsi="Arial Narrow"/>
                <w:b/>
                <w:bCs/>
                <w:color w:val="000000"/>
                <w:sz w:val="16"/>
                <w:szCs w:val="16"/>
                <w:lang w:val="es-MX"/>
              </w:rPr>
            </w:pPr>
            <w:r w:rsidRPr="00642076">
              <w:rPr>
                <w:rFonts w:ascii="Arial Narrow" w:hAnsi="Arial Narrow"/>
                <w:b/>
                <w:bCs/>
                <w:color w:val="000000"/>
                <w:sz w:val="16"/>
                <w:szCs w:val="16"/>
                <w:lang w:val="es-MX"/>
              </w:rPr>
              <w:t>$ 52,828.31</w:t>
            </w:r>
          </w:p>
        </w:tc>
        <w:tc>
          <w:tcPr>
            <w:tcW w:w="709" w:type="dxa"/>
          </w:tcPr>
          <w:p w14:paraId="435E6CF9" w14:textId="77777777" w:rsidR="006D3360" w:rsidRPr="00642076" w:rsidRDefault="006D3360" w:rsidP="00E85438">
            <w:pPr>
              <w:jc w:val="both"/>
              <w:rPr>
                <w:rFonts w:ascii="Arial Narrow" w:hAnsi="Arial Narrow"/>
                <w:b/>
                <w:bCs/>
                <w:color w:val="000000"/>
                <w:sz w:val="16"/>
                <w:szCs w:val="16"/>
                <w:lang w:val="es-MX"/>
              </w:rPr>
            </w:pPr>
          </w:p>
        </w:tc>
        <w:tc>
          <w:tcPr>
            <w:tcW w:w="851" w:type="dxa"/>
          </w:tcPr>
          <w:p w14:paraId="188773E6" w14:textId="77777777" w:rsidR="006D3360" w:rsidRPr="00642076" w:rsidRDefault="006D3360" w:rsidP="00E85438">
            <w:pPr>
              <w:jc w:val="both"/>
              <w:rPr>
                <w:rFonts w:ascii="Arial Narrow" w:hAnsi="Arial Narrow"/>
                <w:b/>
                <w:bCs/>
                <w:color w:val="000000"/>
                <w:sz w:val="16"/>
                <w:szCs w:val="16"/>
                <w:lang w:val="es-MX"/>
              </w:rPr>
            </w:pPr>
            <w:r w:rsidRPr="00642076">
              <w:rPr>
                <w:rFonts w:ascii="Arial Narrow" w:hAnsi="Arial Narrow"/>
                <w:b/>
                <w:bCs/>
                <w:color w:val="000000"/>
                <w:sz w:val="16"/>
                <w:szCs w:val="16"/>
                <w:lang w:val="es-MX"/>
              </w:rPr>
              <w:t>$ 6,993.68</w:t>
            </w:r>
          </w:p>
        </w:tc>
        <w:tc>
          <w:tcPr>
            <w:tcW w:w="708" w:type="dxa"/>
          </w:tcPr>
          <w:p w14:paraId="1F75FBD9" w14:textId="77777777" w:rsidR="006D3360" w:rsidRPr="00642076" w:rsidRDefault="006D3360" w:rsidP="00E85438">
            <w:pPr>
              <w:jc w:val="both"/>
              <w:rPr>
                <w:rFonts w:ascii="Arial Narrow" w:hAnsi="Arial Narrow"/>
                <w:b/>
                <w:bCs/>
                <w:color w:val="000000"/>
                <w:sz w:val="16"/>
                <w:szCs w:val="16"/>
                <w:lang w:val="es-MX"/>
              </w:rPr>
            </w:pPr>
          </w:p>
        </w:tc>
        <w:tc>
          <w:tcPr>
            <w:tcW w:w="851" w:type="dxa"/>
          </w:tcPr>
          <w:p w14:paraId="0C4B7DA4" w14:textId="77777777" w:rsidR="006D3360" w:rsidRPr="00642076" w:rsidRDefault="006D3360" w:rsidP="00E85438">
            <w:pPr>
              <w:jc w:val="both"/>
              <w:rPr>
                <w:rFonts w:ascii="Arial Narrow" w:hAnsi="Arial Narrow"/>
                <w:b/>
                <w:bCs/>
                <w:color w:val="000000"/>
                <w:sz w:val="16"/>
                <w:szCs w:val="16"/>
                <w:lang w:val="es-MX"/>
              </w:rPr>
            </w:pPr>
            <w:r>
              <w:rPr>
                <w:rFonts w:ascii="Arial Narrow" w:hAnsi="Arial Narrow"/>
                <w:b/>
                <w:bCs/>
                <w:color w:val="000000"/>
                <w:sz w:val="16"/>
                <w:szCs w:val="16"/>
                <w:lang w:val="es-MX"/>
              </w:rPr>
              <w:t>$</w:t>
            </w:r>
            <w:r w:rsidRPr="00642076">
              <w:rPr>
                <w:rFonts w:ascii="Arial Narrow" w:hAnsi="Arial Narrow"/>
                <w:b/>
                <w:bCs/>
                <w:color w:val="000000"/>
                <w:sz w:val="16"/>
                <w:szCs w:val="16"/>
                <w:lang w:val="es-MX"/>
              </w:rPr>
              <w:t xml:space="preserve"> 1,073.50</w:t>
            </w:r>
          </w:p>
        </w:tc>
        <w:tc>
          <w:tcPr>
            <w:tcW w:w="850" w:type="dxa"/>
          </w:tcPr>
          <w:p w14:paraId="471FACD5" w14:textId="77777777" w:rsidR="006D3360" w:rsidRPr="00642076" w:rsidRDefault="006D3360" w:rsidP="00E85438">
            <w:pPr>
              <w:jc w:val="both"/>
              <w:rPr>
                <w:rFonts w:ascii="Arial Narrow" w:hAnsi="Arial Narrow"/>
                <w:b/>
                <w:bCs/>
                <w:color w:val="000000"/>
                <w:sz w:val="16"/>
                <w:szCs w:val="16"/>
                <w:lang w:val="es-MX"/>
              </w:rPr>
            </w:pPr>
          </w:p>
        </w:tc>
        <w:tc>
          <w:tcPr>
            <w:tcW w:w="993" w:type="dxa"/>
          </w:tcPr>
          <w:p w14:paraId="25364052" w14:textId="77777777" w:rsidR="006D3360" w:rsidRPr="00642076" w:rsidRDefault="006D3360" w:rsidP="00E85438">
            <w:pPr>
              <w:jc w:val="both"/>
              <w:rPr>
                <w:rFonts w:ascii="Arial Narrow" w:hAnsi="Arial Narrow"/>
                <w:b/>
                <w:bCs/>
                <w:color w:val="000000"/>
                <w:sz w:val="16"/>
                <w:szCs w:val="16"/>
                <w:lang w:val="es-MX"/>
              </w:rPr>
            </w:pPr>
            <w:r w:rsidRPr="00642076">
              <w:rPr>
                <w:rFonts w:ascii="Arial Narrow" w:hAnsi="Arial Narrow"/>
                <w:b/>
                <w:bCs/>
                <w:color w:val="000000"/>
                <w:sz w:val="16"/>
                <w:szCs w:val="16"/>
                <w:lang w:val="es-MX"/>
              </w:rPr>
              <w:t>$57,748.49</w:t>
            </w:r>
          </w:p>
        </w:tc>
      </w:tr>
    </w:tbl>
    <w:p w14:paraId="310F2328" w14:textId="77777777" w:rsidR="006D3360" w:rsidRDefault="006D3360" w:rsidP="006D3360">
      <w:pPr>
        <w:spacing w:line="480" w:lineRule="auto"/>
        <w:ind w:left="567" w:right="3365"/>
        <w:jc w:val="both"/>
        <w:rPr>
          <w:rFonts w:ascii="Arial Narrow" w:hAnsi="Arial Narrow"/>
          <w:color w:val="000000"/>
          <w:sz w:val="20"/>
          <w:szCs w:val="20"/>
          <w:lang w:val="es-MX"/>
        </w:rPr>
      </w:pPr>
    </w:p>
    <w:p w14:paraId="2CC47F43" w14:textId="77777777" w:rsidR="006D3360" w:rsidRPr="00150533" w:rsidRDefault="006D3360" w:rsidP="006D3360">
      <w:pPr>
        <w:spacing w:line="480" w:lineRule="auto"/>
        <w:ind w:right="48"/>
        <w:jc w:val="both"/>
        <w:rPr>
          <w:rFonts w:ascii="Arial Narrow" w:hAnsi="Arial Narrow"/>
          <w:b/>
          <w:bCs/>
          <w:color w:val="000000"/>
          <w:sz w:val="20"/>
          <w:szCs w:val="20"/>
          <w:lang w:val="es-MX"/>
        </w:rPr>
      </w:pPr>
      <w:r w:rsidRPr="00D137F8">
        <w:rPr>
          <w:rFonts w:ascii="Arial Narrow" w:hAnsi="Arial Narrow"/>
          <w:color w:val="000000"/>
          <w:sz w:val="20"/>
          <w:szCs w:val="20"/>
          <w:lang w:val="es-MX"/>
        </w:rPr>
        <w:t xml:space="preserve">Consecuentemente y de conformidad al Art. </w:t>
      </w:r>
      <w:r>
        <w:rPr>
          <w:rFonts w:ascii="Arial Narrow" w:hAnsi="Arial Narrow"/>
          <w:color w:val="000000"/>
          <w:sz w:val="20"/>
          <w:szCs w:val="20"/>
          <w:lang w:val="es-MX"/>
        </w:rPr>
        <w:t>9</w:t>
      </w:r>
      <w:r w:rsidRPr="00D137F8">
        <w:rPr>
          <w:rFonts w:ascii="Arial Narrow" w:hAnsi="Arial Narrow"/>
          <w:color w:val="000000"/>
          <w:sz w:val="20"/>
          <w:szCs w:val="20"/>
          <w:lang w:val="es-MX"/>
        </w:rPr>
        <w:t>1 del Codigo Municipal,</w:t>
      </w:r>
      <w:r>
        <w:rPr>
          <w:rFonts w:ascii="Arial Narrow" w:hAnsi="Arial Narrow"/>
          <w:b/>
          <w:bCs/>
          <w:color w:val="000000"/>
          <w:sz w:val="20"/>
          <w:szCs w:val="20"/>
          <w:lang w:val="es-MX"/>
        </w:rPr>
        <w:t xml:space="preserve">  ACUERDA</w:t>
      </w:r>
      <w:r w:rsidRPr="0039655F">
        <w:rPr>
          <w:rFonts w:ascii="Arial Narrow" w:hAnsi="Arial Narrow"/>
          <w:b/>
          <w:bCs/>
          <w:color w:val="833C0B" w:themeColor="accent2" w:themeShade="80"/>
          <w:sz w:val="20"/>
          <w:szCs w:val="20"/>
          <w:lang w:val="es-MX"/>
        </w:rPr>
        <w:t xml:space="preserve">: </w:t>
      </w:r>
      <w:r>
        <w:rPr>
          <w:rFonts w:ascii="Arial Narrow" w:hAnsi="Arial Narrow"/>
          <w:b/>
          <w:bCs/>
          <w:color w:val="833C0B" w:themeColor="accent2" w:themeShade="80"/>
          <w:sz w:val="20"/>
          <w:szCs w:val="20"/>
          <w:lang w:val="es-MX"/>
        </w:rPr>
        <w:t>1</w:t>
      </w:r>
      <w:r w:rsidRPr="0039655F">
        <w:rPr>
          <w:rFonts w:ascii="Arial Narrow" w:hAnsi="Arial Narrow"/>
          <w:b/>
          <w:bCs/>
          <w:color w:val="833C0B" w:themeColor="accent2" w:themeShade="80"/>
          <w:sz w:val="20"/>
          <w:szCs w:val="20"/>
          <w:lang w:val="es-MX"/>
        </w:rPr>
        <w:t xml:space="preserve">- </w:t>
      </w:r>
      <w:r>
        <w:rPr>
          <w:rFonts w:ascii="Arial Narrow" w:hAnsi="Arial Narrow"/>
          <w:b/>
          <w:bCs/>
          <w:color w:val="000000"/>
          <w:sz w:val="20"/>
          <w:szCs w:val="20"/>
          <w:lang w:val="es-MX"/>
        </w:rPr>
        <w:t xml:space="preserve">Erogar Fondos del prestamo Banco de los Trabajadores Salvadoreños, S. C. de R. L. de C. V., la cantidad  de Cuatro mil nueve cientos veinte 18/100 dolares ($4,920.18) para la Orden de Cambio No. 1., del proyecto: </w:t>
      </w:r>
      <w:r w:rsidRPr="008842E5">
        <w:rPr>
          <w:rFonts w:ascii="Arial Narrow" w:hAnsi="Arial Narrow"/>
          <w:b/>
          <w:bCs/>
          <w:color w:val="000000"/>
          <w:lang w:val="es-MX"/>
        </w:rPr>
        <w:t>CONCRETEADO DE 250 ML CASERIO LOS PORTILLOS, SECTOR LA MOLIENDA, CANTON VERACRUZ, EL ROSARIO, DEPARTAMENTO DE CUSCATLAN</w:t>
      </w:r>
      <w:r>
        <w:rPr>
          <w:rFonts w:ascii="Arial Narrow" w:hAnsi="Arial Narrow"/>
          <w:b/>
          <w:bCs/>
          <w:color w:val="000000"/>
          <w:lang w:val="es-MX"/>
        </w:rPr>
        <w:t xml:space="preserve">, </w:t>
      </w:r>
      <w:r w:rsidRPr="0039655F">
        <w:rPr>
          <w:rFonts w:ascii="Arial Narrow" w:hAnsi="Arial Narrow"/>
          <w:color w:val="000000"/>
          <w:lang w:val="es-MX"/>
        </w:rPr>
        <w:t>este gasto se aplicara al codigo</w:t>
      </w:r>
      <w:r>
        <w:rPr>
          <w:rFonts w:ascii="Arial Narrow" w:hAnsi="Arial Narrow"/>
          <w:b/>
          <w:bCs/>
          <w:color w:val="000000"/>
          <w:lang w:val="es-MX"/>
        </w:rPr>
        <w:t xml:space="preserve"> 61601 </w:t>
      </w:r>
      <w:r w:rsidRPr="0039655F">
        <w:rPr>
          <w:rFonts w:ascii="Arial Narrow" w:hAnsi="Arial Narrow"/>
          <w:color w:val="000000"/>
          <w:lang w:val="es-MX"/>
        </w:rPr>
        <w:t>del presupuesto municipal vigente</w:t>
      </w:r>
      <w:r w:rsidRPr="008842E5">
        <w:rPr>
          <w:rFonts w:ascii="Arial Narrow" w:hAnsi="Arial Narrow"/>
          <w:b/>
          <w:bCs/>
          <w:color w:val="000000"/>
          <w:lang w:val="es-MX"/>
        </w:rPr>
        <w:t>.</w:t>
      </w:r>
      <w:r>
        <w:rPr>
          <w:rFonts w:ascii="Arial Narrow" w:hAnsi="Arial Narrow"/>
          <w:b/>
          <w:bCs/>
          <w:color w:val="000000"/>
          <w:sz w:val="20"/>
          <w:szCs w:val="20"/>
          <w:lang w:val="es-MX"/>
        </w:rPr>
        <w:t xml:space="preserve">  </w:t>
      </w:r>
      <w:r w:rsidRPr="0039655F">
        <w:rPr>
          <w:rFonts w:ascii="Arial Narrow" w:hAnsi="Arial Narrow"/>
          <w:b/>
          <w:bCs/>
          <w:color w:val="833C0B" w:themeColor="accent2" w:themeShade="80"/>
          <w:sz w:val="20"/>
          <w:szCs w:val="20"/>
          <w:lang w:val="es-MX"/>
        </w:rPr>
        <w:t>2-</w:t>
      </w:r>
      <w:r>
        <w:rPr>
          <w:rFonts w:ascii="Arial Narrow" w:hAnsi="Arial Narrow"/>
          <w:b/>
          <w:bCs/>
          <w:color w:val="000000"/>
          <w:sz w:val="20"/>
          <w:szCs w:val="20"/>
          <w:lang w:val="es-MX"/>
        </w:rPr>
        <w:t xml:space="preserve"> Autorizar al señor Tesorero Municipal para que  traslade de la Cuenta de Ahorro No. 200- 180- 911302-0, denominada Fondos prestamo Banco de los Trabajadores Salvadoreños, S. C. de R. L. de C. V.,la cantidad de Cuatro mil nueve cientos veinte 18/100 dolares ($4,920.18)  a la Cuenta Corriente No. 100-180-800539-5, denominada Concreteado de 250 ML en Caserio Los Portillo, Sector la Molienda, Canton Veracruz, </w:t>
      </w:r>
      <w:r w:rsidRPr="0039655F">
        <w:rPr>
          <w:rFonts w:ascii="Arial Narrow" w:hAnsi="Arial Narrow"/>
          <w:color w:val="000000"/>
          <w:sz w:val="20"/>
          <w:szCs w:val="20"/>
          <w:lang w:val="es-MX"/>
        </w:rPr>
        <w:t>comuniquese</w:t>
      </w:r>
      <w:r>
        <w:rPr>
          <w:rFonts w:ascii="Arial Narrow" w:hAnsi="Arial Narrow"/>
          <w:b/>
          <w:bCs/>
          <w:color w:val="000000"/>
          <w:sz w:val="20"/>
          <w:szCs w:val="20"/>
          <w:lang w:val="es-MX"/>
        </w:rPr>
        <w:t>.</w:t>
      </w:r>
    </w:p>
    <w:bookmarkEnd w:id="25"/>
    <w:p w14:paraId="0952FCFE" w14:textId="77777777" w:rsidR="006D3360" w:rsidRPr="00682EFA" w:rsidRDefault="006D3360" w:rsidP="006D3360">
      <w:pPr>
        <w:spacing w:line="480" w:lineRule="auto"/>
        <w:jc w:val="both"/>
        <w:rPr>
          <w:rFonts w:ascii="Arial Narrow" w:hAnsi="Arial Narrow"/>
          <w:color w:val="000000"/>
          <w:sz w:val="20"/>
          <w:szCs w:val="20"/>
          <w:lang w:val="es-MX"/>
        </w:rPr>
        <w:sectPr w:rsidR="006D3360" w:rsidRPr="00682EFA" w:rsidSect="006D3360">
          <w:pgSz w:w="12240" w:h="15840"/>
          <w:pgMar w:top="1701" w:right="1418" w:bottom="1701" w:left="1418" w:header="709" w:footer="709" w:gutter="0"/>
          <w:cols w:space="708"/>
          <w:docGrid w:linePitch="360"/>
        </w:sectPr>
      </w:pPr>
      <w:r w:rsidRPr="00150533">
        <w:rPr>
          <w:rFonts w:ascii="Arial Narrow" w:hAnsi="Arial Narrow"/>
          <w:color w:val="000000"/>
          <w:sz w:val="20"/>
          <w:szCs w:val="20"/>
          <w:lang w:val="es-MX"/>
        </w:rPr>
        <w:t xml:space="preserve">                                                          </w:t>
      </w:r>
      <w:bookmarkEnd w:id="26"/>
    </w:p>
    <w:p w14:paraId="4FC052F8" w14:textId="77777777" w:rsidR="006D3360" w:rsidRDefault="006D3360" w:rsidP="006D3360">
      <w:pPr>
        <w:contextualSpacing/>
        <w:jc w:val="both"/>
        <w:rPr>
          <w:rFonts w:ascii="Arial Narrow" w:hAnsi="Arial Narrow"/>
          <w:color w:val="000000"/>
          <w:lang w:val="es-MX"/>
        </w:rPr>
      </w:pPr>
      <w:bookmarkStart w:id="30" w:name="_Hlk104794739"/>
      <w:bookmarkStart w:id="31" w:name="_Hlk124256865"/>
      <w:bookmarkEnd w:id="29"/>
      <w:r w:rsidRPr="00B51EDD">
        <w:rPr>
          <w:rFonts w:ascii="Arial Narrow" w:hAnsi="Arial Narrow"/>
          <w:b/>
          <w:bCs/>
          <w:color w:val="833C0B" w:themeColor="accent2" w:themeShade="80"/>
          <w:lang w:val="es-MX"/>
        </w:rPr>
        <w:lastRenderedPageBreak/>
        <w:t xml:space="preserve">ACUERDO NUMERO </w:t>
      </w:r>
      <w:r>
        <w:rPr>
          <w:rFonts w:ascii="Arial Narrow" w:hAnsi="Arial Narrow"/>
          <w:b/>
          <w:bCs/>
          <w:color w:val="833C0B" w:themeColor="accent2" w:themeShade="80"/>
          <w:lang w:val="es-MX"/>
        </w:rPr>
        <w:t>QUINCE</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la señora </w:t>
      </w:r>
      <w:r w:rsidRPr="001E2854">
        <w:rPr>
          <w:rFonts w:ascii="Arial Narrow" w:hAnsi="Arial Narrow"/>
          <w:b/>
          <w:bCs/>
          <w:color w:val="000000"/>
          <w:lang w:val="es-MX"/>
        </w:rPr>
        <w:t>KENIA LISSETH RODRIGUEZ DE RIVAS</w:t>
      </w:r>
      <w:r>
        <w:rPr>
          <w:rFonts w:ascii="Arial Narrow" w:hAnsi="Arial Narrow"/>
          <w:color w:val="000000"/>
          <w:lang w:val="es-MX"/>
        </w:rPr>
        <w:t xml:space="preserve">, en el cual solicita el arrendamiento del Local No. 6 del Mercado Municipal para una </w:t>
      </w:r>
      <w:r w:rsidRPr="001E2854">
        <w:rPr>
          <w:rFonts w:ascii="Arial Narrow" w:hAnsi="Arial Narrow"/>
          <w:b/>
          <w:bCs/>
          <w:color w:val="000000"/>
          <w:lang w:val="es-MX"/>
        </w:rPr>
        <w:t>SALA DE BELLEZA</w:t>
      </w:r>
      <w:r>
        <w:rPr>
          <w:rFonts w:ascii="Arial Narrow" w:hAnsi="Arial Narrow"/>
          <w:color w:val="000000"/>
          <w:lang w:val="es-MX"/>
        </w:rPr>
        <w:t xml:space="preserve">; por lo que en base al numeral 8 del Art. 30 del Codigo Municipal, ACUERDA: </w:t>
      </w:r>
      <w:r w:rsidRPr="00D03D77">
        <w:rPr>
          <w:rFonts w:ascii="Arial Narrow" w:hAnsi="Arial Narrow"/>
          <w:b/>
          <w:bCs/>
          <w:color w:val="000000"/>
          <w:lang w:val="es-MX"/>
        </w:rPr>
        <w:t xml:space="preserve">Arrendar el Local No. </w:t>
      </w:r>
      <w:r>
        <w:rPr>
          <w:rFonts w:ascii="Arial Narrow" w:hAnsi="Arial Narrow"/>
          <w:b/>
          <w:bCs/>
          <w:color w:val="000000"/>
          <w:lang w:val="es-MX"/>
        </w:rPr>
        <w:t>6</w:t>
      </w:r>
      <w:r w:rsidRPr="00D03D77">
        <w:rPr>
          <w:rFonts w:ascii="Arial Narrow" w:hAnsi="Arial Narrow"/>
          <w:b/>
          <w:bCs/>
          <w:color w:val="000000"/>
          <w:lang w:val="es-MX"/>
        </w:rPr>
        <w:t xml:space="preserve"> del Mercado Municipal para </w:t>
      </w:r>
      <w:r>
        <w:rPr>
          <w:rFonts w:ascii="Arial Narrow" w:hAnsi="Arial Narrow"/>
          <w:b/>
          <w:bCs/>
          <w:color w:val="000000"/>
          <w:lang w:val="es-MX"/>
        </w:rPr>
        <w:t xml:space="preserve">SALA DE BELLEZA a </w:t>
      </w:r>
      <w:r w:rsidRPr="00D03D77">
        <w:rPr>
          <w:rFonts w:ascii="Arial Narrow" w:hAnsi="Arial Narrow"/>
          <w:b/>
          <w:bCs/>
          <w:color w:val="000000"/>
          <w:lang w:val="es-MX"/>
        </w:rPr>
        <w:t>l</w:t>
      </w:r>
      <w:r>
        <w:rPr>
          <w:rFonts w:ascii="Arial Narrow" w:hAnsi="Arial Narrow"/>
          <w:b/>
          <w:bCs/>
          <w:color w:val="000000"/>
          <w:lang w:val="es-MX"/>
        </w:rPr>
        <w:t>a</w:t>
      </w:r>
      <w:r w:rsidRPr="00D03D77">
        <w:rPr>
          <w:rFonts w:ascii="Arial Narrow" w:hAnsi="Arial Narrow"/>
          <w:b/>
          <w:bCs/>
          <w:color w:val="000000"/>
          <w:lang w:val="es-MX"/>
        </w:rPr>
        <w:t xml:space="preserve"> señor</w:t>
      </w:r>
      <w:r>
        <w:rPr>
          <w:rFonts w:ascii="Arial Narrow" w:hAnsi="Arial Narrow"/>
          <w:b/>
          <w:bCs/>
          <w:color w:val="000000"/>
          <w:lang w:val="es-MX"/>
        </w:rPr>
        <w:t>a</w:t>
      </w:r>
      <w:r w:rsidRPr="00D03D77">
        <w:rPr>
          <w:rFonts w:ascii="Arial Narrow" w:hAnsi="Arial Narrow"/>
          <w:b/>
          <w:bCs/>
          <w:color w:val="000000"/>
          <w:lang w:val="es-MX"/>
        </w:rPr>
        <w:t xml:space="preserve"> </w:t>
      </w:r>
      <w:r>
        <w:rPr>
          <w:rFonts w:ascii="Arial Narrow" w:hAnsi="Arial Narrow"/>
          <w:b/>
          <w:bCs/>
          <w:color w:val="000000"/>
          <w:lang w:val="es-MX"/>
        </w:rPr>
        <w:t xml:space="preserve"> </w:t>
      </w:r>
      <w:r w:rsidRPr="001E2854">
        <w:rPr>
          <w:rFonts w:ascii="Arial Narrow" w:hAnsi="Arial Narrow"/>
          <w:b/>
          <w:bCs/>
          <w:color w:val="000000"/>
          <w:lang w:val="es-MX"/>
        </w:rPr>
        <w:t>KENIA LISSETH RODRIGUEZ DE RIVAS</w:t>
      </w:r>
      <w:r w:rsidRPr="00D03D77">
        <w:rPr>
          <w:rFonts w:ascii="Arial Narrow" w:hAnsi="Arial Narrow"/>
          <w:b/>
          <w:bCs/>
          <w:color w:val="000000"/>
          <w:lang w:val="es-MX"/>
        </w:rPr>
        <w:t xml:space="preserve"> a partir del dia 1</w:t>
      </w:r>
      <w:r>
        <w:rPr>
          <w:rFonts w:ascii="Arial Narrow" w:hAnsi="Arial Narrow"/>
          <w:b/>
          <w:bCs/>
          <w:color w:val="000000"/>
          <w:lang w:val="es-MX"/>
        </w:rPr>
        <w:t>5</w:t>
      </w:r>
      <w:r w:rsidRPr="00D03D77">
        <w:rPr>
          <w:rFonts w:ascii="Arial Narrow" w:hAnsi="Arial Narrow"/>
          <w:b/>
          <w:bCs/>
          <w:color w:val="000000"/>
          <w:lang w:val="es-MX"/>
        </w:rPr>
        <w:t xml:space="preserve"> de </w:t>
      </w:r>
      <w:r>
        <w:rPr>
          <w:rFonts w:ascii="Arial Narrow" w:hAnsi="Arial Narrow"/>
          <w:b/>
          <w:bCs/>
          <w:color w:val="000000"/>
          <w:lang w:val="es-MX"/>
        </w:rPr>
        <w:t>ener</w:t>
      </w:r>
      <w:r w:rsidRPr="00D03D77">
        <w:rPr>
          <w:rFonts w:ascii="Arial Narrow" w:hAnsi="Arial Narrow"/>
          <w:b/>
          <w:bCs/>
          <w:color w:val="000000"/>
          <w:lang w:val="es-MX"/>
        </w:rPr>
        <w:t>o de 202</w:t>
      </w:r>
      <w:r>
        <w:rPr>
          <w:rFonts w:ascii="Arial Narrow" w:hAnsi="Arial Narrow"/>
          <w:b/>
          <w:bCs/>
          <w:color w:val="000000"/>
          <w:lang w:val="es-MX"/>
        </w:rPr>
        <w:t>3</w:t>
      </w:r>
      <w:r>
        <w:rPr>
          <w:rFonts w:ascii="Arial Narrow" w:hAnsi="Arial Narrow"/>
          <w:color w:val="000000"/>
          <w:lang w:val="es-MX"/>
        </w:rPr>
        <w:t>, comuniquese</w:t>
      </w:r>
      <w:bookmarkEnd w:id="30"/>
      <w:r>
        <w:rPr>
          <w:rFonts w:ascii="Arial Narrow" w:hAnsi="Arial Narrow"/>
          <w:color w:val="000000"/>
          <w:lang w:val="es-MX"/>
        </w:rPr>
        <w:t xml:space="preserve">. </w:t>
      </w:r>
      <w:bookmarkStart w:id="32" w:name="_Hlk124426572"/>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DIECISEIS</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los señores German Martinez y Angelina Hernandez solicitando permiso y se les apoye en la reconstruccion de la Tuberia de Aguas Servidas de una caja que se encuentra en la calle; II- Que desean reconectar a la caja que se encuentra sobre la calle que conduce al Cementerio; III- Que el trayecto es de 48 metros lineales para solicitan 8 tubos de  PVC de 6 pulgadas, y  unas bolsas de cemento; IV- Que lo solicitado es para depositar las aguas servidas de sus viviendas, lo que ocasionaria mas contaminacion del medio ambiente; por lo que en uso de sus facultades que le confiere el Art. 34 del Codigo Municipal, ACUERDA: </w:t>
      </w:r>
      <w:r w:rsidRPr="000C628F">
        <w:rPr>
          <w:rFonts w:ascii="Arial Narrow" w:hAnsi="Arial Narrow"/>
          <w:b/>
          <w:bCs/>
          <w:color w:val="000000"/>
          <w:lang w:val="es-MX"/>
        </w:rPr>
        <w:t>1</w:t>
      </w:r>
      <w:r w:rsidRPr="000C628F">
        <w:rPr>
          <w:rFonts w:ascii="Arial Narrow" w:hAnsi="Arial Narrow"/>
          <w:b/>
          <w:bCs/>
          <w:color w:val="833C0B" w:themeColor="accent2" w:themeShade="80"/>
          <w:lang w:val="es-MX"/>
        </w:rPr>
        <w:t>- Realizar inspeccion en las viviendas de los señores German Martinez y Angelina Hernandez para determinar si no es factible la construccion de una FOSA y RESUMIDERO para depositar las aguas servidas</w:t>
      </w:r>
      <w:r>
        <w:rPr>
          <w:rFonts w:ascii="Arial Narrow" w:hAnsi="Arial Narrow"/>
          <w:b/>
          <w:bCs/>
          <w:color w:val="833C0B" w:themeColor="accent2" w:themeShade="80"/>
          <w:lang w:val="es-MX"/>
        </w:rPr>
        <w:t>, comuníquese a Catastro para que efectué inspección</w:t>
      </w:r>
      <w:r>
        <w:rPr>
          <w:rFonts w:ascii="Arial Narrow" w:hAnsi="Arial Narrow"/>
          <w:color w:val="000000"/>
          <w:lang w:val="es-MX"/>
        </w:rPr>
        <w:t xml:space="preserve">; </w:t>
      </w:r>
      <w:r w:rsidRPr="000C628F">
        <w:rPr>
          <w:rFonts w:ascii="Arial Narrow" w:hAnsi="Arial Narrow"/>
          <w:b/>
          <w:bCs/>
          <w:color w:val="000000"/>
          <w:lang w:val="es-MX"/>
        </w:rPr>
        <w:t>2-</w:t>
      </w:r>
      <w:r>
        <w:rPr>
          <w:rFonts w:ascii="Arial Narrow" w:hAnsi="Arial Narrow"/>
          <w:color w:val="000000"/>
          <w:lang w:val="es-MX"/>
        </w:rPr>
        <w:t xml:space="preserve"> </w:t>
      </w:r>
      <w:r w:rsidRPr="00A309B7">
        <w:rPr>
          <w:rFonts w:ascii="Arial Narrow" w:hAnsi="Arial Narrow"/>
          <w:b/>
          <w:bCs/>
          <w:color w:val="000000"/>
          <w:lang w:val="es-MX"/>
        </w:rPr>
        <w:t>Solicitar al Inspector de Sanamiento de la Unidad de Salud de esta poblacion, determine si es factible la conduccion de aguas servidas en tuberia</w:t>
      </w:r>
      <w:r>
        <w:rPr>
          <w:rFonts w:ascii="Arial Narrow" w:hAnsi="Arial Narrow"/>
          <w:color w:val="000000"/>
          <w:lang w:val="es-MX"/>
        </w:rPr>
        <w:t>, comuniquese a Catastro para los efectos consiguientes.</w:t>
      </w:r>
      <w:bookmarkEnd w:id="32"/>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DIECISIETE</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la señora </w:t>
      </w:r>
      <w:r w:rsidRPr="00015506">
        <w:rPr>
          <w:rFonts w:ascii="Arial Narrow" w:hAnsi="Arial Narrow"/>
          <w:b/>
          <w:bCs/>
          <w:color w:val="000000"/>
          <w:lang w:val="es-MX"/>
        </w:rPr>
        <w:t>ANGELA ROSARIO GONZALEz</w:t>
      </w:r>
      <w:r>
        <w:rPr>
          <w:rFonts w:ascii="Arial Narrow" w:hAnsi="Arial Narrow"/>
          <w:color w:val="000000"/>
          <w:lang w:val="es-MX"/>
        </w:rPr>
        <w:t xml:space="preserve">, solicitando RENOVACION de Licencia para la Ventas de Bebidas Alcoholicas envasado en el local denominado “LA COPA DE ORO”, situado en Calle el Limon, Barrio El Centro de esta poblacion; II- Que por Decreto No.  3, publicada en el D. O. No. 134, Tomo 436 de fecha 15 de julio de 2022, se derogo la Ordenanza de Prohibicion de Venta de Bebidas Alcoholicas en el Municipio de El Rosario, publicada en el D. O. 53, Tomo 386 de fecha 17 de marzo de 2010; por lo que en base a los Arts. 30 y 31 de la Ley Reguladora de la Produccion y Comercializacion del Alcohol y de las Bebidas Alcoholicas, ACUERDA: 1- </w:t>
      </w:r>
      <w:r w:rsidRPr="00015506">
        <w:rPr>
          <w:rFonts w:ascii="Arial Narrow" w:hAnsi="Arial Narrow"/>
          <w:b/>
          <w:bCs/>
          <w:color w:val="833C0B" w:themeColor="accent2" w:themeShade="80"/>
          <w:lang w:val="es-MX"/>
        </w:rPr>
        <w:t>Conceder LICENCIA para la Venta de Bebidas Alcoholicas En</w:t>
      </w:r>
      <w:r>
        <w:rPr>
          <w:rFonts w:ascii="Arial Narrow" w:hAnsi="Arial Narrow"/>
          <w:b/>
          <w:bCs/>
          <w:color w:val="833C0B" w:themeColor="accent2" w:themeShade="80"/>
          <w:lang w:val="es-MX"/>
        </w:rPr>
        <w:t>va</w:t>
      </w:r>
      <w:r w:rsidRPr="00015506">
        <w:rPr>
          <w:rFonts w:ascii="Arial Narrow" w:hAnsi="Arial Narrow"/>
          <w:b/>
          <w:bCs/>
          <w:color w:val="833C0B" w:themeColor="accent2" w:themeShade="80"/>
          <w:lang w:val="es-MX"/>
        </w:rPr>
        <w:t>sado, a la señora ANGELA ROSARIO GONZALEz, ubicada en el local denominada “LA COPA DE ORO”, situado en Calle el Limon, Barrio</w:t>
      </w:r>
      <w:r>
        <w:rPr>
          <w:rFonts w:ascii="Arial Narrow" w:hAnsi="Arial Narrow"/>
          <w:color w:val="000000"/>
          <w:lang w:val="es-MX"/>
        </w:rPr>
        <w:t xml:space="preserve"> </w:t>
      </w:r>
      <w:r w:rsidRPr="00015506">
        <w:rPr>
          <w:rFonts w:ascii="Arial Narrow" w:hAnsi="Arial Narrow"/>
          <w:b/>
          <w:bCs/>
          <w:color w:val="833C0B" w:themeColor="accent2" w:themeShade="80"/>
          <w:lang w:val="es-MX"/>
        </w:rPr>
        <w:t>El Centro de esta poblacion</w:t>
      </w:r>
      <w:r>
        <w:rPr>
          <w:rFonts w:ascii="Arial Narrow" w:hAnsi="Arial Narrow"/>
          <w:b/>
          <w:bCs/>
          <w:color w:val="833C0B" w:themeColor="accent2" w:themeShade="80"/>
          <w:lang w:val="es-MX"/>
        </w:rPr>
        <w:t xml:space="preserve">; </w:t>
      </w:r>
      <w:r w:rsidRPr="00015506">
        <w:rPr>
          <w:rFonts w:ascii="Arial Narrow" w:hAnsi="Arial Narrow"/>
          <w:lang w:val="es-MX"/>
        </w:rPr>
        <w:t xml:space="preserve">debiendo renovar cada año, </w:t>
      </w:r>
      <w:r>
        <w:rPr>
          <w:rFonts w:ascii="Arial Narrow" w:hAnsi="Arial Narrow"/>
          <w:lang w:val="es-MX"/>
        </w:rPr>
        <w:t xml:space="preserve">previo pago de la tarifa correspondiente en la Alcaldia; </w:t>
      </w:r>
      <w:r>
        <w:rPr>
          <w:rFonts w:ascii="Arial Narrow" w:hAnsi="Arial Narrow"/>
          <w:color w:val="833C0B" w:themeColor="accent2" w:themeShade="80"/>
          <w:lang w:val="es-MX"/>
        </w:rPr>
        <w:t xml:space="preserve"> </w:t>
      </w:r>
      <w:r w:rsidRPr="006A7A83">
        <w:rPr>
          <w:rFonts w:ascii="Arial Narrow" w:hAnsi="Arial Narrow"/>
          <w:lang w:val="es-MX"/>
        </w:rPr>
        <w:t>2- Si el</w:t>
      </w:r>
      <w:r>
        <w:rPr>
          <w:rFonts w:ascii="Arial Narrow" w:hAnsi="Arial Narrow"/>
          <w:lang w:val="es-MX"/>
        </w:rPr>
        <w:t xml:space="preserve"> interesado no cancelare dicha tarifa en los primeros quince dias del mes de enero de cada año, no podra efectuar ese tipo de operaciones hasta que cancele el derecho correspondiente y sera sancionado con una multa igual al cien oir ciento (100%) del valor total de la tarifa de licencia por semana o fraccion de atraso en el pago. Consecuentemente y de conformidad al Inc. 3ro. del Art. 32</w:t>
      </w:r>
      <w:r>
        <w:rPr>
          <w:rFonts w:ascii="Arial Narrow" w:hAnsi="Arial Narrow"/>
          <w:color w:val="833C0B" w:themeColor="accent2" w:themeShade="80"/>
          <w:lang w:val="es-MX"/>
        </w:rPr>
        <w:t xml:space="preserve"> </w:t>
      </w:r>
      <w:r>
        <w:rPr>
          <w:rFonts w:ascii="Arial Narrow" w:hAnsi="Arial Narrow"/>
          <w:lang w:val="es-MX"/>
        </w:rPr>
        <w:t xml:space="preserve">de la misma </w:t>
      </w:r>
      <w:r>
        <w:rPr>
          <w:rFonts w:ascii="Arial Narrow" w:hAnsi="Arial Narrow"/>
          <w:color w:val="000000"/>
          <w:lang w:val="es-MX"/>
        </w:rPr>
        <w:t>Ley Reguladora de la Produccion y Comercializacion del Alcohol y de las Bebidas Alcoholicas. La Licencia para vender bebidas alhocolicas del establecimiento sera el equivalente a un salario minimo mensual urbano por año</w:t>
      </w:r>
      <w:bookmarkStart w:id="33" w:name="_Hlk124753762"/>
      <w:r w:rsidRPr="00661C21">
        <w:rPr>
          <w:rFonts w:ascii="Arial Narrow" w:hAnsi="Arial Narrow"/>
          <w:b/>
          <w:bCs/>
          <w:color w:val="000000"/>
          <w:lang w:val="es-MX"/>
        </w:rPr>
        <w:t xml:space="preserve">; </w:t>
      </w:r>
      <w:r>
        <w:rPr>
          <w:rFonts w:ascii="Arial Narrow" w:hAnsi="Arial Narrow"/>
          <w:b/>
          <w:bCs/>
          <w:color w:val="000000"/>
          <w:lang w:val="es-MX"/>
        </w:rPr>
        <w:t xml:space="preserve">no se permitira </w:t>
      </w:r>
      <w:r w:rsidRPr="00661C21">
        <w:rPr>
          <w:rFonts w:ascii="Arial Narrow" w:hAnsi="Arial Narrow"/>
          <w:b/>
          <w:bCs/>
          <w:color w:val="000000"/>
          <w:lang w:val="es-MX"/>
        </w:rPr>
        <w:t xml:space="preserve">la venta y consumo de bebidas alcolicas </w:t>
      </w:r>
      <w:r>
        <w:rPr>
          <w:rFonts w:ascii="Arial Narrow" w:hAnsi="Arial Narrow"/>
          <w:b/>
          <w:bCs/>
          <w:color w:val="000000"/>
          <w:lang w:val="es-MX"/>
        </w:rPr>
        <w:t>desde</w:t>
      </w:r>
      <w:r w:rsidRPr="00661C21">
        <w:rPr>
          <w:rFonts w:ascii="Arial Narrow" w:hAnsi="Arial Narrow"/>
          <w:b/>
          <w:bCs/>
          <w:color w:val="000000"/>
          <w:lang w:val="es-MX"/>
        </w:rPr>
        <w:t xml:space="preserve"> </w:t>
      </w:r>
      <w:r>
        <w:rPr>
          <w:rFonts w:ascii="Arial Narrow" w:hAnsi="Arial Narrow"/>
          <w:b/>
          <w:bCs/>
          <w:color w:val="000000"/>
          <w:lang w:val="es-MX"/>
        </w:rPr>
        <w:t>las</w:t>
      </w:r>
      <w:r w:rsidRPr="00661C21">
        <w:rPr>
          <w:rFonts w:ascii="Arial Narrow" w:hAnsi="Arial Narrow"/>
          <w:b/>
          <w:bCs/>
          <w:color w:val="000000"/>
          <w:lang w:val="es-MX"/>
        </w:rPr>
        <w:t xml:space="preserve"> 2:00 horas hasta las 6:00 horas, durante los siete dias de la semana</w:t>
      </w:r>
      <w:bookmarkEnd w:id="33"/>
      <w:r>
        <w:rPr>
          <w:rFonts w:ascii="Arial Narrow" w:hAnsi="Arial Narrow"/>
          <w:color w:val="000000"/>
          <w:lang w:val="es-MX"/>
        </w:rPr>
        <w:t xml:space="preserve">, comuniquese. </w:t>
      </w:r>
      <w:bookmarkStart w:id="34" w:name="_Hlk124426850"/>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DIECIOCHO</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w:t>
      </w:r>
      <w:bookmarkEnd w:id="31"/>
      <w:r>
        <w:rPr>
          <w:rFonts w:ascii="Arial Narrow" w:hAnsi="Arial Narrow"/>
          <w:color w:val="000000"/>
          <w:lang w:val="es-MX"/>
        </w:rPr>
        <w:t xml:space="preserve"> Que el señor Alcalde expone que los ingresos diarios por tasas y servicios municipal y de comercio  son entre $ 250.00 y $ 270.00; por lo tanto solicita para el Tesorero Municipal realice las remesas al Banco por lo menos de dos o tres veces por semana; II- </w:t>
      </w:r>
      <w:r>
        <w:rPr>
          <w:rFonts w:ascii="Arial Narrow" w:hAnsi="Arial Narrow"/>
          <w:color w:val="000000"/>
          <w:lang w:val="es-MX"/>
        </w:rPr>
        <w:lastRenderedPageBreak/>
        <w:t xml:space="preserve">Que según las Normas Tecnicas de Control Internas del Municipio, el Concejo debera realizar acciones y acciones de evaluaciones de riesgos, procurando con ello minimizarlos; con el fin lograr eficiencia, efectividad y eficacia de las operaciones, evitando asi costo diario de personal para que efectue las remesas; por lo que en base al Art. 34 del Codigo Municipal, con la abstencion de la primera Regidora, doña Veronica del Carmen Navidad Iraheta y la segunda Regidor doña Maria Carolina Vasquez de Castro, ACUERDA: </w:t>
      </w:r>
      <w:r w:rsidRPr="00C61BAA">
        <w:rPr>
          <w:rFonts w:ascii="Arial Narrow" w:hAnsi="Arial Narrow"/>
          <w:b/>
          <w:bCs/>
          <w:color w:val="000000"/>
          <w:lang w:val="es-MX"/>
        </w:rPr>
        <w:t>Autorizar al señor Tesorero Municipal para efectue las remesas de ingresos obtenidos de los fondos de tasas por servicios municipales y de comercio que se recaudan diariamente por lo menos tres (3) veces por semana o cuando lo requeire</w:t>
      </w:r>
      <w:r>
        <w:rPr>
          <w:rFonts w:ascii="Arial Narrow" w:hAnsi="Arial Narrow"/>
          <w:color w:val="000000"/>
          <w:lang w:val="es-MX"/>
        </w:rPr>
        <w:t xml:space="preserve">, comuniquese. </w:t>
      </w:r>
      <w:bookmarkStart w:id="35" w:name="_Hlk124426983"/>
      <w:bookmarkEnd w:id="34"/>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DIECINUEVE</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encargado de Catastro presenta propuesta para  mejorar el area de catastro, según el plan de trabajo elaborado hasta el 30 de junio de 2023; II- Que el </w:t>
      </w:r>
      <w:r w:rsidRPr="0085081B">
        <w:rPr>
          <w:rFonts w:ascii="Arial Narrow" w:hAnsi="Arial Narrow"/>
          <w:lang w:val="es-MX"/>
        </w:rPr>
        <w:t>Sistema Platinum</w:t>
      </w:r>
      <w:r>
        <w:rPr>
          <w:rFonts w:ascii="Arial Narrow" w:hAnsi="Arial Narrow"/>
          <w:lang w:val="es-MX"/>
        </w:rPr>
        <w:t xml:space="preserve"> es de mala calidad, siendo muy engañoso con los datos, que no cudran con los listados impresos del sistema, asi como se puede actualizar el cobro y pago de los servicios de Alumbrado Publico, Pavimenrtacion y Desechos Solidos; III- Que según recibos emitidos por cuentas corrientes no detalla los pagos de los servicios prestados sino un solo dato general; IV- Que los recomendable es contar con una base de datos por Excel mientras se actualice o hasta que se tenga un sistema nuevo: V- Que es necesario levantar un censo de los usuarios del servicio de agua potable y asi poder supervisar el trabajo de las valvuleras; VI- Que es necesario instalar contadores en los lugares que no tienen, ya que se esta cobrando el consumo minimo, que en realidad es consumo es mayor; por lo que en base al numral 4 del Art. 30 del Codigo Municipal, ACUERDA:</w:t>
      </w:r>
      <w:r w:rsidRPr="00026F3C">
        <w:rPr>
          <w:rFonts w:ascii="Arial Narrow" w:hAnsi="Arial Narrow"/>
          <w:b/>
          <w:bCs/>
          <w:color w:val="833C0B" w:themeColor="accent2" w:themeShade="80"/>
          <w:lang w:val="es-MX"/>
        </w:rPr>
        <w:t xml:space="preserve"> Brindar  cuando asi lo requeira el apoyo al encargado de Catastro para que realice su trabajo de conformidad al Plan de Trabajo, </w:t>
      </w:r>
      <w:r>
        <w:rPr>
          <w:rFonts w:ascii="Arial Narrow" w:hAnsi="Arial Narrow"/>
          <w:lang w:val="es-MX"/>
        </w:rPr>
        <w:t>comuniquese</w:t>
      </w:r>
      <w:bookmarkEnd w:id="35"/>
      <w:r>
        <w:rPr>
          <w:rFonts w:ascii="Arial Narrow" w:hAnsi="Arial Narrow"/>
          <w:lang w:val="es-MX"/>
        </w:rPr>
        <w:t xml:space="preserve">. </w:t>
      </w:r>
      <w:bookmarkStart w:id="36" w:name="_Hlk124427309"/>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VEINTE</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señora Ana Dolores Muñoz Tejada, solicita el cierre del Local No. 3, ubicado en el Mercado Municipal de esta poblacion, a partir del 1 de enero de 2023; II- Que según cuentas corrientes el local esta cancelado hasta el 31 de diciembre de 2022, según recibo de Ingreso No. 378588; por lo que en base al numeral 4 del Art. 30 del Codigo Municipal, ACUERDA: </w:t>
      </w:r>
      <w:r w:rsidRPr="007F2189">
        <w:rPr>
          <w:rFonts w:ascii="Arial Narrow" w:hAnsi="Arial Narrow"/>
          <w:b/>
          <w:bCs/>
          <w:color w:val="833C0B" w:themeColor="accent2" w:themeShade="80"/>
          <w:lang w:val="es-MX"/>
        </w:rPr>
        <w:t>Cerrar la cuenta corriente CC-003-01 a partir del dia 1 de enero de 2023 del Local No. 3, ubicado en el Mercado Municipal de esta pobl</w:t>
      </w:r>
      <w:r>
        <w:rPr>
          <w:rFonts w:ascii="Arial Narrow" w:hAnsi="Arial Narrow"/>
          <w:b/>
          <w:bCs/>
          <w:color w:val="833C0B" w:themeColor="accent2" w:themeShade="80"/>
          <w:lang w:val="es-MX"/>
        </w:rPr>
        <w:t>a</w:t>
      </w:r>
      <w:r w:rsidRPr="007F2189">
        <w:rPr>
          <w:rFonts w:ascii="Arial Narrow" w:hAnsi="Arial Narrow"/>
          <w:b/>
          <w:bCs/>
          <w:color w:val="833C0B" w:themeColor="accent2" w:themeShade="80"/>
          <w:lang w:val="es-MX"/>
        </w:rPr>
        <w:t>cion a nombre de Ana Dolores Muñoz Tejada</w:t>
      </w:r>
      <w:r>
        <w:rPr>
          <w:rFonts w:ascii="Arial Narrow" w:hAnsi="Arial Narrow"/>
          <w:color w:val="000000"/>
          <w:lang w:val="es-MX"/>
        </w:rPr>
        <w:t>, comuniquese</w:t>
      </w:r>
      <w:bookmarkEnd w:id="36"/>
      <w:r>
        <w:rPr>
          <w:rFonts w:ascii="Arial Narrow" w:hAnsi="Arial Narrow"/>
          <w:color w:val="000000"/>
          <w:lang w:val="es-MX"/>
        </w:rPr>
        <w:t xml:space="preserve">. </w:t>
      </w:r>
      <w:bookmarkStart w:id="37" w:name="_Hlk124423361"/>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VEINTIUNO</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los informes presentado por valvuleros del servicio de agua potable y corroborado por el jefe de Catastro en los cuales exponen que no pueden tomar las lecturas de los medidores porque se encuentran ubicados dentro de la propiedad de los usuarios; por lo tanto se hace imposible tomar las medidas correctas; por lo que en base a las facultades que le confiere el Art. 34 del Codigo Municipal, ACUERDA: 1</w:t>
      </w:r>
      <w:r w:rsidRPr="00114957">
        <w:rPr>
          <w:rFonts w:ascii="Arial Narrow" w:hAnsi="Arial Narrow"/>
          <w:b/>
          <w:bCs/>
          <w:color w:val="833C0B" w:themeColor="accent2" w:themeShade="80"/>
          <w:lang w:val="es-MX"/>
        </w:rPr>
        <w:t>- Solicitar a todos valvuleros del sistema de agua potable informen, a la Jefe de Servicios Municipal, la cantidad de medidores que se encuentran ubicados dentro de la propiedad de los usuarios</w:t>
      </w:r>
      <w:r>
        <w:rPr>
          <w:rFonts w:ascii="Arial Narrow" w:hAnsi="Arial Narrow"/>
          <w:color w:val="000000"/>
          <w:lang w:val="es-MX"/>
        </w:rPr>
        <w:t xml:space="preserve">; 2- </w:t>
      </w:r>
      <w:r w:rsidRPr="00114957">
        <w:rPr>
          <w:rFonts w:ascii="Arial Narrow" w:hAnsi="Arial Narrow"/>
          <w:b/>
          <w:bCs/>
          <w:color w:val="000000"/>
          <w:lang w:val="es-MX"/>
        </w:rPr>
        <w:t xml:space="preserve">Ordenar a la jefe de Servicios Municipales informe dentro de 15 dias, el resultado obtenido de los medidores ubicados en propiedad privada, a efecto de reubicarlos en calles urbanas, o caminos vecinales, </w:t>
      </w:r>
      <w:r>
        <w:rPr>
          <w:rFonts w:ascii="Arial Narrow" w:hAnsi="Arial Narrow"/>
          <w:color w:val="000000"/>
          <w:lang w:val="es-MX"/>
        </w:rPr>
        <w:t>comuniquese</w:t>
      </w:r>
      <w:bookmarkEnd w:id="37"/>
      <w:r w:rsidRPr="00B073D1">
        <w:rPr>
          <w:rFonts w:ascii="Arial Narrow" w:hAnsi="Arial Narrow"/>
          <w:color w:val="000000"/>
          <w:lang w:val="es-MX"/>
        </w:rPr>
        <w:t xml:space="preserve">. </w:t>
      </w:r>
      <w:bookmarkEnd w:id="21"/>
      <w:bookmarkEnd w:id="22"/>
      <w:bookmarkEnd w:id="27"/>
      <w:bookmarkEnd w:id="28"/>
      <w:r w:rsidRPr="00B073D1">
        <w:rPr>
          <w:rFonts w:ascii="Arial Narrow" w:hAnsi="Arial Narrow"/>
          <w:b/>
          <w:bCs/>
          <w:color w:val="833C0B" w:themeColor="accent2" w:themeShade="80"/>
          <w:lang w:val="es-MX"/>
        </w:rPr>
        <w:t>ACUERDO NUMERO VIENTIDOS.</w:t>
      </w:r>
      <w:r w:rsidRPr="00B073D1">
        <w:rPr>
          <w:rFonts w:ascii="Arial Narrow" w:hAnsi="Arial Narrow"/>
          <w:color w:val="000000"/>
          <w:lang w:val="es-MX"/>
        </w:rPr>
        <w:t xml:space="preserve"> El Concejo Municipal en uso de sus faccultades que le confiere el numeral 6 del Art. 30 del Codigo Municipal, ACUERDA: Priorizar para el año 2023, los siguientes proyectos:</w:t>
      </w:r>
    </w:p>
    <w:p w14:paraId="203BE4DD" w14:textId="77777777" w:rsidR="006D3360" w:rsidRDefault="006D3360" w:rsidP="006D3360">
      <w:pPr>
        <w:ind w:right="49"/>
        <w:contextualSpacing/>
        <w:jc w:val="both"/>
        <w:rPr>
          <w:rFonts w:ascii="Arial Narrow" w:hAnsi="Arial Narrow"/>
          <w:color w:val="000000"/>
          <w:lang w:val="es-MX"/>
        </w:rPr>
      </w:pPr>
    </w:p>
    <w:p w14:paraId="34C7B3EC" w14:textId="77777777" w:rsidR="006D3360" w:rsidRDefault="006D3360" w:rsidP="006D3360">
      <w:pPr>
        <w:ind w:right="49"/>
        <w:contextualSpacing/>
        <w:jc w:val="both"/>
        <w:rPr>
          <w:rFonts w:ascii="Arial Narrow" w:hAnsi="Arial Narrow"/>
          <w:color w:val="000000"/>
          <w:lang w:val="es-MX"/>
        </w:rPr>
      </w:pPr>
    </w:p>
    <w:p w14:paraId="6C4E4311" w14:textId="77777777" w:rsidR="006D3360" w:rsidRDefault="006D3360" w:rsidP="006D3360">
      <w:pPr>
        <w:ind w:right="850"/>
        <w:contextualSpacing/>
        <w:jc w:val="both"/>
        <w:rPr>
          <w:rFonts w:ascii="Arial Narrow" w:hAnsi="Arial Narrow"/>
          <w:color w:val="000000"/>
          <w:lang w:val="es-MX"/>
        </w:rPr>
      </w:pPr>
    </w:p>
    <w:p w14:paraId="116FD751" w14:textId="77777777" w:rsidR="006D3360" w:rsidRDefault="006D3360" w:rsidP="006D3360">
      <w:pPr>
        <w:ind w:right="850"/>
        <w:contextualSpacing/>
        <w:jc w:val="both"/>
        <w:rPr>
          <w:rFonts w:ascii="Arial Narrow" w:hAnsi="Arial Narrow"/>
          <w:color w:val="000000"/>
          <w:lang w:val="es-MX"/>
        </w:rPr>
      </w:pPr>
    </w:p>
    <w:tbl>
      <w:tblPr>
        <w:tblStyle w:val="TableGrid"/>
        <w:tblW w:w="9634" w:type="dxa"/>
        <w:tblLook w:val="04A0" w:firstRow="1" w:lastRow="0" w:firstColumn="1" w:lastColumn="0" w:noHBand="0" w:noVBand="1"/>
      </w:tblPr>
      <w:tblGrid>
        <w:gridCol w:w="704"/>
        <w:gridCol w:w="3710"/>
        <w:gridCol w:w="2207"/>
        <w:gridCol w:w="3013"/>
      </w:tblGrid>
      <w:tr w:rsidR="006D3360" w14:paraId="5ECC4C9B" w14:textId="77777777" w:rsidTr="00E85438">
        <w:tc>
          <w:tcPr>
            <w:tcW w:w="704" w:type="dxa"/>
          </w:tcPr>
          <w:p w14:paraId="0AA406E3" w14:textId="77777777" w:rsidR="006D3360" w:rsidRDefault="006D3360" w:rsidP="00E85438">
            <w:pPr>
              <w:ind w:right="49"/>
              <w:jc w:val="both"/>
              <w:rPr>
                <w:rFonts w:ascii="Arial Narrow" w:hAnsi="Arial Narrow"/>
                <w:color w:val="000000"/>
                <w:lang w:val="es-MX"/>
              </w:rPr>
            </w:pPr>
            <w:bookmarkStart w:id="38" w:name="_Hlk125547167"/>
            <w:r>
              <w:rPr>
                <w:rFonts w:ascii="Arial Narrow" w:hAnsi="Arial Narrow"/>
                <w:color w:val="000000"/>
                <w:lang w:val="es-MX"/>
              </w:rPr>
              <w:t>No.</w:t>
            </w:r>
          </w:p>
        </w:tc>
        <w:tc>
          <w:tcPr>
            <w:tcW w:w="3710" w:type="dxa"/>
          </w:tcPr>
          <w:p w14:paraId="51A8D861"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Nombre del proyecto</w:t>
            </w:r>
          </w:p>
        </w:tc>
        <w:tc>
          <w:tcPr>
            <w:tcW w:w="2207" w:type="dxa"/>
          </w:tcPr>
          <w:p w14:paraId="5581D7A1"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Monto</w:t>
            </w:r>
          </w:p>
        </w:tc>
        <w:tc>
          <w:tcPr>
            <w:tcW w:w="3013" w:type="dxa"/>
          </w:tcPr>
          <w:p w14:paraId="713A25E2"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Fondo</w:t>
            </w:r>
          </w:p>
        </w:tc>
      </w:tr>
      <w:tr w:rsidR="006D3360" w14:paraId="26CDD9A3" w14:textId="77777777" w:rsidTr="00E85438">
        <w:tc>
          <w:tcPr>
            <w:tcW w:w="704" w:type="dxa"/>
          </w:tcPr>
          <w:p w14:paraId="5EA3B9BD"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1</w:t>
            </w:r>
          </w:p>
        </w:tc>
        <w:tc>
          <w:tcPr>
            <w:tcW w:w="3710" w:type="dxa"/>
          </w:tcPr>
          <w:p w14:paraId="4A1962EC" w14:textId="77777777" w:rsidR="006D3360" w:rsidRPr="00C35248" w:rsidRDefault="006D3360" w:rsidP="00E85438">
            <w:pPr>
              <w:ind w:right="723"/>
              <w:jc w:val="both"/>
              <w:rPr>
                <w:rFonts w:ascii="Arial Narrow" w:hAnsi="Arial Narrow"/>
                <w:b/>
                <w:bCs/>
                <w:color w:val="000000"/>
                <w:lang w:val="es-MX"/>
              </w:rPr>
            </w:pPr>
            <w:r w:rsidRPr="00C35248">
              <w:rPr>
                <w:rFonts w:ascii="Arial Narrow" w:hAnsi="Arial Narrow"/>
                <w:b/>
                <w:bCs/>
                <w:color w:val="000000"/>
                <w:lang w:val="es-MX"/>
              </w:rPr>
              <w:t>UP 50 – Servicios Basicos:</w:t>
            </w:r>
          </w:p>
          <w:p w14:paraId="4AF4DAB7" w14:textId="77777777" w:rsidR="006D3360" w:rsidRDefault="006D3360" w:rsidP="00E85438">
            <w:pPr>
              <w:ind w:right="723"/>
              <w:jc w:val="both"/>
              <w:rPr>
                <w:rFonts w:ascii="Arial Narrow" w:hAnsi="Arial Narrow"/>
                <w:color w:val="000000"/>
                <w:lang w:val="es-MX"/>
              </w:rPr>
            </w:pPr>
            <w:r>
              <w:rPr>
                <w:rFonts w:ascii="Arial Narrow" w:hAnsi="Arial Narrow"/>
                <w:color w:val="000000"/>
                <w:lang w:val="es-MX"/>
              </w:rPr>
              <w:t>a)- Lt 50- 01- Servicios de Energia Electrica.</w:t>
            </w:r>
          </w:p>
          <w:p w14:paraId="2E77764C"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xml:space="preserve">b)-  LT 50 -05 – Recoleccion de Desechos Solidos.                                             </w:t>
            </w:r>
          </w:p>
        </w:tc>
        <w:tc>
          <w:tcPr>
            <w:tcW w:w="2207" w:type="dxa"/>
          </w:tcPr>
          <w:p w14:paraId="380216F4" w14:textId="77777777" w:rsidR="006D3360" w:rsidRDefault="006D3360" w:rsidP="00E85438">
            <w:pPr>
              <w:ind w:right="49"/>
              <w:jc w:val="both"/>
              <w:rPr>
                <w:rFonts w:ascii="Arial Narrow" w:hAnsi="Arial Narrow"/>
                <w:color w:val="000000"/>
                <w:lang w:val="es-MX"/>
              </w:rPr>
            </w:pPr>
          </w:p>
          <w:p w14:paraId="43376435" w14:textId="77777777" w:rsidR="006D3360" w:rsidRDefault="006D3360" w:rsidP="00E85438">
            <w:pPr>
              <w:ind w:right="49"/>
              <w:jc w:val="both"/>
              <w:rPr>
                <w:rFonts w:ascii="Arial Narrow" w:hAnsi="Arial Narrow"/>
                <w:color w:val="000000"/>
                <w:lang w:val="es-MX"/>
              </w:rPr>
            </w:pPr>
          </w:p>
          <w:p w14:paraId="3F0C2FBA"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$ 91,930.18</w:t>
            </w:r>
          </w:p>
          <w:p w14:paraId="518FD0AE" w14:textId="77777777" w:rsidR="006D3360" w:rsidRDefault="006D3360" w:rsidP="00E85438">
            <w:pPr>
              <w:ind w:right="49"/>
              <w:jc w:val="both"/>
              <w:rPr>
                <w:rFonts w:ascii="Arial Narrow" w:hAnsi="Arial Narrow"/>
                <w:color w:val="000000"/>
                <w:lang w:val="es-MX"/>
              </w:rPr>
            </w:pPr>
          </w:p>
          <w:p w14:paraId="15458273"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11,125.08</w:t>
            </w:r>
          </w:p>
        </w:tc>
        <w:tc>
          <w:tcPr>
            <w:tcW w:w="3013" w:type="dxa"/>
          </w:tcPr>
          <w:p w14:paraId="26AA2416" w14:textId="77777777" w:rsidR="006D3360" w:rsidRDefault="006D3360" w:rsidP="00E85438">
            <w:pPr>
              <w:ind w:right="49"/>
              <w:jc w:val="both"/>
              <w:rPr>
                <w:rFonts w:ascii="Arial Narrow" w:hAnsi="Arial Narrow"/>
                <w:color w:val="000000"/>
                <w:lang w:val="es-MX"/>
              </w:rPr>
            </w:pPr>
          </w:p>
          <w:p w14:paraId="68371D35"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D. L. 477</w:t>
            </w:r>
          </w:p>
          <w:p w14:paraId="25686375" w14:textId="77777777" w:rsidR="006D3360" w:rsidRDefault="006D3360" w:rsidP="00E85438">
            <w:pPr>
              <w:ind w:right="49"/>
              <w:jc w:val="both"/>
              <w:rPr>
                <w:rFonts w:ascii="Arial Narrow" w:hAnsi="Arial Narrow"/>
                <w:color w:val="000000"/>
                <w:lang w:val="es-MX"/>
              </w:rPr>
            </w:pPr>
          </w:p>
          <w:p w14:paraId="30BC33E1" w14:textId="77777777" w:rsidR="006D3360" w:rsidRDefault="006D3360" w:rsidP="00E85438">
            <w:pPr>
              <w:ind w:right="49"/>
              <w:jc w:val="both"/>
              <w:rPr>
                <w:rFonts w:ascii="Arial Narrow" w:hAnsi="Arial Narrow"/>
                <w:color w:val="000000"/>
                <w:lang w:val="es-MX"/>
              </w:rPr>
            </w:pPr>
          </w:p>
          <w:p w14:paraId="3F1F174E" w14:textId="77777777" w:rsidR="006D3360" w:rsidRDefault="006D3360" w:rsidP="00E85438">
            <w:pPr>
              <w:ind w:right="49"/>
              <w:jc w:val="both"/>
              <w:rPr>
                <w:rFonts w:ascii="Arial Narrow" w:hAnsi="Arial Narrow"/>
                <w:color w:val="000000"/>
                <w:lang w:val="es-MX"/>
              </w:rPr>
            </w:pPr>
          </w:p>
        </w:tc>
      </w:tr>
      <w:tr w:rsidR="006D3360" w14:paraId="4FF342F6" w14:textId="77777777" w:rsidTr="00E85438">
        <w:tc>
          <w:tcPr>
            <w:tcW w:w="704" w:type="dxa"/>
          </w:tcPr>
          <w:p w14:paraId="422314F0"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2</w:t>
            </w:r>
          </w:p>
        </w:tc>
        <w:tc>
          <w:tcPr>
            <w:tcW w:w="3710" w:type="dxa"/>
          </w:tcPr>
          <w:p w14:paraId="56E7030B" w14:textId="77777777" w:rsidR="006D3360" w:rsidRPr="00C35248" w:rsidRDefault="006D3360" w:rsidP="00E85438">
            <w:pPr>
              <w:ind w:right="723"/>
              <w:jc w:val="both"/>
              <w:rPr>
                <w:rFonts w:ascii="Arial Narrow" w:hAnsi="Arial Narrow"/>
                <w:b/>
                <w:bCs/>
                <w:color w:val="000000"/>
                <w:lang w:val="es-MX"/>
              </w:rPr>
            </w:pPr>
            <w:r w:rsidRPr="00C35248">
              <w:rPr>
                <w:rFonts w:ascii="Arial Narrow" w:hAnsi="Arial Narrow"/>
                <w:b/>
                <w:bCs/>
                <w:color w:val="000000"/>
                <w:lang w:val="es-MX"/>
              </w:rPr>
              <w:t>UP 51 – Apoyo Social:</w:t>
            </w:r>
          </w:p>
          <w:p w14:paraId="776C9E40" w14:textId="77777777" w:rsidR="006D3360" w:rsidRDefault="006D3360" w:rsidP="00E85438">
            <w:pPr>
              <w:ind w:right="723"/>
              <w:jc w:val="both"/>
              <w:rPr>
                <w:rFonts w:ascii="Arial Narrow" w:hAnsi="Arial Narrow"/>
                <w:color w:val="000000"/>
                <w:lang w:val="es-MX"/>
              </w:rPr>
            </w:pPr>
            <w:r>
              <w:rPr>
                <w:rFonts w:ascii="Arial Narrow" w:hAnsi="Arial Narrow"/>
                <w:color w:val="000000"/>
                <w:lang w:val="es-MX"/>
              </w:rPr>
              <w:t>a)- LT 51 – 03- Proyecto de Apoyo y Atencion a Mujeres.</w:t>
            </w:r>
          </w:p>
          <w:p w14:paraId="1CFFF49D" w14:textId="77777777" w:rsidR="006D3360" w:rsidRDefault="006D3360" w:rsidP="00E85438">
            <w:pPr>
              <w:ind w:right="723"/>
              <w:jc w:val="both"/>
              <w:rPr>
                <w:rFonts w:ascii="Arial Narrow" w:hAnsi="Arial Narrow"/>
                <w:color w:val="000000"/>
                <w:lang w:val="es-MX"/>
              </w:rPr>
            </w:pPr>
            <w:r>
              <w:rPr>
                <w:rFonts w:ascii="Arial Narrow" w:hAnsi="Arial Narrow"/>
                <w:color w:val="000000"/>
                <w:lang w:val="es-MX"/>
              </w:rPr>
              <w:t>b)- Proyecto de Apoyo y Atencion a la Juventud.</w:t>
            </w:r>
          </w:p>
          <w:p w14:paraId="2257EC26" w14:textId="77777777" w:rsidR="006D3360" w:rsidRDefault="006D3360" w:rsidP="00E85438">
            <w:pPr>
              <w:ind w:right="723"/>
              <w:jc w:val="both"/>
              <w:rPr>
                <w:rFonts w:ascii="Arial Narrow" w:hAnsi="Arial Narrow"/>
                <w:color w:val="000000"/>
                <w:lang w:val="es-MX"/>
              </w:rPr>
            </w:pPr>
            <w:r>
              <w:rPr>
                <w:rFonts w:ascii="Arial Narrow" w:hAnsi="Arial Narrow"/>
                <w:color w:val="000000"/>
                <w:lang w:val="es-MX"/>
              </w:rPr>
              <w:t>c)- Proyecto de Apoyo y Atencion al Adulto Mayor.</w:t>
            </w:r>
          </w:p>
          <w:p w14:paraId="220B41BA" w14:textId="77777777" w:rsidR="006D3360" w:rsidRDefault="006D3360" w:rsidP="00E85438">
            <w:pPr>
              <w:ind w:right="723"/>
              <w:jc w:val="both"/>
              <w:rPr>
                <w:rFonts w:ascii="Arial Narrow" w:hAnsi="Arial Narrow"/>
                <w:color w:val="000000"/>
                <w:lang w:val="es-MX"/>
              </w:rPr>
            </w:pPr>
            <w:r>
              <w:rPr>
                <w:rFonts w:ascii="Arial Narrow" w:hAnsi="Arial Narrow"/>
                <w:color w:val="000000"/>
                <w:lang w:val="es-MX"/>
              </w:rPr>
              <w:t>d)- Proyecto de Vivienda.</w:t>
            </w:r>
          </w:p>
          <w:p w14:paraId="24E540D5"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e)- Programa de Apoyo Social Diversos.</w:t>
            </w:r>
          </w:p>
        </w:tc>
        <w:tc>
          <w:tcPr>
            <w:tcW w:w="2207" w:type="dxa"/>
          </w:tcPr>
          <w:p w14:paraId="09F4F111" w14:textId="77777777" w:rsidR="006D3360" w:rsidRDefault="006D3360" w:rsidP="00E85438">
            <w:pPr>
              <w:ind w:right="49"/>
              <w:jc w:val="both"/>
              <w:rPr>
                <w:rFonts w:ascii="Arial Narrow" w:hAnsi="Arial Narrow"/>
                <w:color w:val="000000"/>
                <w:lang w:val="es-MX"/>
              </w:rPr>
            </w:pPr>
          </w:p>
          <w:p w14:paraId="14D0C9CF" w14:textId="77777777" w:rsidR="006D3360" w:rsidRDefault="006D3360" w:rsidP="00E85438">
            <w:pPr>
              <w:ind w:right="49"/>
              <w:jc w:val="both"/>
              <w:rPr>
                <w:rFonts w:ascii="Arial Narrow" w:hAnsi="Arial Narrow"/>
                <w:color w:val="000000"/>
                <w:lang w:val="es-MX"/>
              </w:rPr>
            </w:pPr>
          </w:p>
          <w:p w14:paraId="28DAB942"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10,956.50</w:t>
            </w:r>
          </w:p>
          <w:p w14:paraId="6A01CF26" w14:textId="77777777" w:rsidR="006D3360" w:rsidRDefault="006D3360" w:rsidP="00E85438">
            <w:pPr>
              <w:rPr>
                <w:rFonts w:ascii="Arial Narrow" w:hAnsi="Arial Narrow"/>
                <w:color w:val="000000"/>
                <w:lang w:val="es-MX"/>
              </w:rPr>
            </w:pPr>
          </w:p>
          <w:p w14:paraId="6274CB28" w14:textId="77777777" w:rsidR="006D3360" w:rsidRDefault="006D3360" w:rsidP="00E85438">
            <w:pPr>
              <w:rPr>
                <w:rFonts w:ascii="Arial Narrow" w:hAnsi="Arial Narrow"/>
                <w:lang w:val="es-MX"/>
              </w:rPr>
            </w:pPr>
            <w:r>
              <w:rPr>
                <w:rFonts w:ascii="Arial Narrow" w:hAnsi="Arial Narrow"/>
                <w:lang w:val="es-MX"/>
              </w:rPr>
              <w:t>$   10,956.50</w:t>
            </w:r>
          </w:p>
          <w:p w14:paraId="35A29C04" w14:textId="77777777" w:rsidR="006D3360" w:rsidRDefault="006D3360" w:rsidP="00E85438">
            <w:pPr>
              <w:rPr>
                <w:rFonts w:ascii="Arial Narrow" w:hAnsi="Arial Narrow"/>
                <w:lang w:val="es-MX"/>
              </w:rPr>
            </w:pPr>
          </w:p>
          <w:p w14:paraId="3A48212B" w14:textId="77777777" w:rsidR="006D3360" w:rsidRDefault="006D3360" w:rsidP="00E85438">
            <w:pPr>
              <w:rPr>
                <w:rFonts w:ascii="Arial Narrow" w:hAnsi="Arial Narrow"/>
                <w:lang w:val="es-MX"/>
              </w:rPr>
            </w:pPr>
            <w:r>
              <w:rPr>
                <w:rFonts w:ascii="Arial Narrow" w:hAnsi="Arial Narrow"/>
                <w:lang w:val="es-MX"/>
              </w:rPr>
              <w:t>$   10,956.50</w:t>
            </w:r>
          </w:p>
          <w:p w14:paraId="7C2D2EAE" w14:textId="77777777" w:rsidR="006D3360" w:rsidRDefault="006D3360" w:rsidP="00E85438">
            <w:pPr>
              <w:rPr>
                <w:rFonts w:ascii="Arial Narrow" w:hAnsi="Arial Narrow"/>
                <w:lang w:val="es-MX"/>
              </w:rPr>
            </w:pPr>
            <w:r>
              <w:rPr>
                <w:rFonts w:ascii="Arial Narrow" w:hAnsi="Arial Narrow"/>
                <w:lang w:val="es-MX"/>
              </w:rPr>
              <w:t>$   10,956.50</w:t>
            </w:r>
          </w:p>
          <w:p w14:paraId="6C64D506" w14:textId="77777777" w:rsidR="006D3360" w:rsidRPr="00186BC1" w:rsidRDefault="006D3360" w:rsidP="00E85438">
            <w:pPr>
              <w:rPr>
                <w:rFonts w:ascii="Arial Narrow" w:hAnsi="Arial Narrow"/>
                <w:lang w:val="es-MX"/>
              </w:rPr>
            </w:pPr>
            <w:r>
              <w:rPr>
                <w:rFonts w:ascii="Arial Narrow" w:hAnsi="Arial Narrow"/>
                <w:lang w:val="es-MX"/>
              </w:rPr>
              <w:t>$   10,956.50</w:t>
            </w:r>
          </w:p>
        </w:tc>
        <w:tc>
          <w:tcPr>
            <w:tcW w:w="3013" w:type="dxa"/>
          </w:tcPr>
          <w:p w14:paraId="734D4548" w14:textId="77777777" w:rsidR="006D3360" w:rsidRDefault="006D3360" w:rsidP="00E85438">
            <w:pPr>
              <w:ind w:right="49"/>
              <w:jc w:val="both"/>
              <w:rPr>
                <w:rFonts w:ascii="Arial Narrow" w:hAnsi="Arial Narrow"/>
                <w:color w:val="000000"/>
                <w:lang w:val="es-MX"/>
              </w:rPr>
            </w:pPr>
          </w:p>
          <w:p w14:paraId="7667CFF7" w14:textId="77777777" w:rsidR="006D3360" w:rsidRDefault="006D3360" w:rsidP="00E85438">
            <w:pPr>
              <w:ind w:right="49"/>
              <w:jc w:val="both"/>
              <w:rPr>
                <w:rFonts w:ascii="Arial Narrow" w:hAnsi="Arial Narrow"/>
                <w:color w:val="000000"/>
                <w:lang w:val="es-MX"/>
              </w:rPr>
            </w:pPr>
          </w:p>
          <w:p w14:paraId="07A23DD4" w14:textId="77777777" w:rsidR="006D3360" w:rsidRDefault="006D3360" w:rsidP="00E85438">
            <w:pPr>
              <w:ind w:right="49"/>
              <w:jc w:val="both"/>
              <w:rPr>
                <w:rFonts w:ascii="Arial Narrow" w:hAnsi="Arial Narrow"/>
                <w:color w:val="000000"/>
                <w:lang w:val="es-MX"/>
              </w:rPr>
            </w:pPr>
          </w:p>
          <w:p w14:paraId="762AB4AC" w14:textId="77777777" w:rsidR="006D3360" w:rsidRDefault="006D3360" w:rsidP="00E85438">
            <w:pPr>
              <w:ind w:right="49"/>
              <w:jc w:val="both"/>
              <w:rPr>
                <w:rFonts w:ascii="Arial Narrow" w:hAnsi="Arial Narrow"/>
                <w:color w:val="000000"/>
                <w:lang w:val="es-MX"/>
              </w:rPr>
            </w:pPr>
          </w:p>
          <w:p w14:paraId="5F620F56"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D. L. 477</w:t>
            </w:r>
          </w:p>
        </w:tc>
      </w:tr>
      <w:tr w:rsidR="006D3360" w14:paraId="3FA7D2C0" w14:textId="77777777" w:rsidTr="00E85438">
        <w:tc>
          <w:tcPr>
            <w:tcW w:w="704" w:type="dxa"/>
          </w:tcPr>
          <w:p w14:paraId="425CC6B6"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3</w:t>
            </w:r>
          </w:p>
        </w:tc>
        <w:tc>
          <w:tcPr>
            <w:tcW w:w="3710" w:type="dxa"/>
          </w:tcPr>
          <w:p w14:paraId="7C400ACE" w14:textId="77777777" w:rsidR="006D3360" w:rsidRPr="00DA3E85" w:rsidRDefault="006D3360" w:rsidP="00E85438">
            <w:pPr>
              <w:ind w:right="723"/>
              <w:jc w:val="both"/>
              <w:rPr>
                <w:rFonts w:ascii="Arial Narrow" w:hAnsi="Arial Narrow"/>
                <w:color w:val="000000"/>
                <w:lang w:val="es-MX"/>
              </w:rPr>
            </w:pPr>
            <w:r>
              <w:rPr>
                <w:rFonts w:ascii="Arial Narrow" w:hAnsi="Arial Narrow"/>
                <w:color w:val="000000"/>
                <w:lang w:val="es-MX"/>
              </w:rPr>
              <w:t>Romeria en Honor a la virgen de los Remedios</w:t>
            </w:r>
          </w:p>
        </w:tc>
        <w:tc>
          <w:tcPr>
            <w:tcW w:w="2207" w:type="dxa"/>
          </w:tcPr>
          <w:p w14:paraId="3FEB871C" w14:textId="77777777" w:rsidR="006D3360" w:rsidRDefault="006D3360" w:rsidP="00E85438">
            <w:pPr>
              <w:ind w:right="49"/>
              <w:jc w:val="both"/>
              <w:rPr>
                <w:rFonts w:ascii="Arial Narrow" w:hAnsi="Arial Narrow"/>
                <w:color w:val="000000"/>
                <w:lang w:val="es-MX"/>
              </w:rPr>
            </w:pPr>
          </w:p>
          <w:p w14:paraId="49AB03D4"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5,4439.00</w:t>
            </w:r>
          </w:p>
        </w:tc>
        <w:tc>
          <w:tcPr>
            <w:tcW w:w="3013" w:type="dxa"/>
          </w:tcPr>
          <w:p w14:paraId="40BEC0DF" w14:textId="77777777" w:rsidR="006D3360" w:rsidRDefault="006D3360" w:rsidP="00E85438">
            <w:pPr>
              <w:ind w:right="49"/>
              <w:jc w:val="both"/>
              <w:rPr>
                <w:rFonts w:ascii="Arial Narrow" w:hAnsi="Arial Narrow"/>
                <w:color w:val="000000"/>
                <w:lang w:val="es-MX"/>
              </w:rPr>
            </w:pPr>
          </w:p>
          <w:p w14:paraId="70F9F138"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xml:space="preserve">   Fondo Comun</w:t>
            </w:r>
          </w:p>
        </w:tc>
      </w:tr>
      <w:tr w:rsidR="006D3360" w14:paraId="1EAD1EA5" w14:textId="77777777" w:rsidTr="00E85438">
        <w:tc>
          <w:tcPr>
            <w:tcW w:w="704" w:type="dxa"/>
          </w:tcPr>
          <w:p w14:paraId="244CEEB0"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4</w:t>
            </w:r>
          </w:p>
        </w:tc>
        <w:tc>
          <w:tcPr>
            <w:tcW w:w="3710" w:type="dxa"/>
          </w:tcPr>
          <w:p w14:paraId="366D8EBC" w14:textId="77777777" w:rsidR="006D3360" w:rsidRDefault="006D3360" w:rsidP="00E85438">
            <w:pPr>
              <w:ind w:right="723"/>
              <w:jc w:val="both"/>
              <w:rPr>
                <w:rFonts w:ascii="Arial Narrow" w:hAnsi="Arial Narrow"/>
                <w:color w:val="000000"/>
                <w:lang w:val="es-MX"/>
              </w:rPr>
            </w:pPr>
            <w:r>
              <w:rPr>
                <w:rFonts w:ascii="Arial Narrow" w:hAnsi="Arial Narrow"/>
                <w:color w:val="000000"/>
                <w:lang w:val="es-MX"/>
              </w:rPr>
              <w:t>Celebracion de Fiestas Patronales 2023, en honor a la Virgen del Rosario</w:t>
            </w:r>
          </w:p>
        </w:tc>
        <w:tc>
          <w:tcPr>
            <w:tcW w:w="2207" w:type="dxa"/>
          </w:tcPr>
          <w:p w14:paraId="24099000" w14:textId="77777777" w:rsidR="006D3360" w:rsidRDefault="006D3360" w:rsidP="00E85438">
            <w:pPr>
              <w:ind w:right="49"/>
              <w:jc w:val="both"/>
              <w:rPr>
                <w:rFonts w:ascii="Arial Narrow" w:hAnsi="Arial Narrow"/>
                <w:color w:val="000000"/>
                <w:lang w:val="es-MX"/>
              </w:rPr>
            </w:pPr>
          </w:p>
          <w:p w14:paraId="1DE61157" w14:textId="77777777" w:rsidR="006D3360" w:rsidRDefault="006D3360" w:rsidP="00E85438">
            <w:pPr>
              <w:ind w:right="49"/>
              <w:jc w:val="both"/>
              <w:rPr>
                <w:rFonts w:ascii="Arial Narrow" w:hAnsi="Arial Narrow"/>
                <w:color w:val="000000"/>
                <w:lang w:val="es-MX"/>
              </w:rPr>
            </w:pPr>
          </w:p>
          <w:p w14:paraId="1E33F912"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13,000.00</w:t>
            </w:r>
          </w:p>
        </w:tc>
        <w:tc>
          <w:tcPr>
            <w:tcW w:w="3013" w:type="dxa"/>
          </w:tcPr>
          <w:p w14:paraId="4AE6DF6F" w14:textId="77777777" w:rsidR="006D3360" w:rsidRDefault="006D3360" w:rsidP="00E85438">
            <w:pPr>
              <w:ind w:right="49"/>
              <w:jc w:val="both"/>
              <w:rPr>
                <w:rFonts w:ascii="Arial Narrow" w:hAnsi="Arial Narrow"/>
                <w:color w:val="000000"/>
                <w:lang w:val="es-MX"/>
              </w:rPr>
            </w:pPr>
          </w:p>
          <w:p w14:paraId="1616927F" w14:textId="77777777" w:rsidR="006D3360" w:rsidRDefault="006D3360" w:rsidP="00E85438">
            <w:pPr>
              <w:ind w:right="49"/>
              <w:jc w:val="both"/>
              <w:rPr>
                <w:rFonts w:ascii="Arial Narrow" w:hAnsi="Arial Narrow"/>
                <w:color w:val="000000"/>
                <w:lang w:val="es-MX"/>
              </w:rPr>
            </w:pPr>
          </w:p>
          <w:p w14:paraId="7AFEDE8F"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xml:space="preserve">   Fodes 120 Libre Disponibilidad</w:t>
            </w:r>
          </w:p>
        </w:tc>
      </w:tr>
      <w:tr w:rsidR="006D3360" w14:paraId="73008329" w14:textId="77777777" w:rsidTr="00E85438">
        <w:tc>
          <w:tcPr>
            <w:tcW w:w="704" w:type="dxa"/>
          </w:tcPr>
          <w:p w14:paraId="727D5BCE"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5</w:t>
            </w:r>
          </w:p>
        </w:tc>
        <w:tc>
          <w:tcPr>
            <w:tcW w:w="3710" w:type="dxa"/>
          </w:tcPr>
          <w:p w14:paraId="4E37F30F"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FODDES 120 LIBRE DISPONIBILIDAD.</w:t>
            </w:r>
          </w:p>
        </w:tc>
        <w:tc>
          <w:tcPr>
            <w:tcW w:w="2207" w:type="dxa"/>
          </w:tcPr>
          <w:p w14:paraId="53745ECA" w14:textId="77777777" w:rsidR="006D3360" w:rsidRDefault="006D3360" w:rsidP="00E85438">
            <w:pPr>
              <w:ind w:right="49"/>
              <w:jc w:val="both"/>
              <w:rPr>
                <w:rFonts w:ascii="Arial Narrow" w:hAnsi="Arial Narrow"/>
                <w:color w:val="000000"/>
                <w:lang w:val="es-MX"/>
              </w:rPr>
            </w:pPr>
          </w:p>
        </w:tc>
        <w:tc>
          <w:tcPr>
            <w:tcW w:w="3013" w:type="dxa"/>
          </w:tcPr>
          <w:p w14:paraId="32654B24" w14:textId="77777777" w:rsidR="006D3360" w:rsidRDefault="006D3360" w:rsidP="00E85438">
            <w:pPr>
              <w:ind w:right="49"/>
              <w:jc w:val="both"/>
              <w:rPr>
                <w:rFonts w:ascii="Arial Narrow" w:hAnsi="Arial Narrow"/>
                <w:color w:val="000000"/>
                <w:lang w:val="es-MX"/>
              </w:rPr>
            </w:pPr>
          </w:p>
        </w:tc>
      </w:tr>
      <w:tr w:rsidR="006D3360" w14:paraId="154026AC" w14:textId="77777777" w:rsidTr="00E85438">
        <w:tc>
          <w:tcPr>
            <w:tcW w:w="704" w:type="dxa"/>
          </w:tcPr>
          <w:p w14:paraId="75B4A8FD"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6</w:t>
            </w:r>
          </w:p>
        </w:tc>
        <w:tc>
          <w:tcPr>
            <w:tcW w:w="3710" w:type="dxa"/>
          </w:tcPr>
          <w:p w14:paraId="2EC3DDBC"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a-) Mantenimiento, Reparacion e Instalacion del Sistema de Alumbrado Publico 2023</w:t>
            </w:r>
          </w:p>
        </w:tc>
        <w:tc>
          <w:tcPr>
            <w:tcW w:w="2207" w:type="dxa"/>
          </w:tcPr>
          <w:p w14:paraId="2B1E3776" w14:textId="77777777" w:rsidR="006D3360" w:rsidRDefault="006D3360" w:rsidP="00E85438">
            <w:pPr>
              <w:ind w:right="49"/>
              <w:jc w:val="both"/>
              <w:rPr>
                <w:rFonts w:ascii="Arial Narrow" w:hAnsi="Arial Narrow"/>
                <w:color w:val="000000"/>
                <w:lang w:val="es-MX"/>
              </w:rPr>
            </w:pPr>
          </w:p>
        </w:tc>
        <w:tc>
          <w:tcPr>
            <w:tcW w:w="3013" w:type="dxa"/>
          </w:tcPr>
          <w:p w14:paraId="41426C41" w14:textId="77777777" w:rsidR="006D3360" w:rsidRDefault="006D3360" w:rsidP="00E85438">
            <w:pPr>
              <w:ind w:right="49"/>
              <w:jc w:val="both"/>
              <w:rPr>
                <w:rFonts w:ascii="Arial Narrow" w:hAnsi="Arial Narrow"/>
                <w:color w:val="000000"/>
                <w:lang w:val="es-MX"/>
              </w:rPr>
            </w:pPr>
          </w:p>
          <w:p w14:paraId="2C3FD0E8" w14:textId="77777777" w:rsidR="006D3360" w:rsidRDefault="006D3360" w:rsidP="00E85438">
            <w:pPr>
              <w:ind w:right="49"/>
              <w:jc w:val="both"/>
              <w:rPr>
                <w:rFonts w:ascii="Arial Narrow" w:hAnsi="Arial Narrow"/>
                <w:color w:val="000000"/>
                <w:lang w:val="es-MX"/>
              </w:rPr>
            </w:pPr>
          </w:p>
          <w:p w14:paraId="273E1F36"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Fodes 1.5%</w:t>
            </w:r>
          </w:p>
        </w:tc>
      </w:tr>
      <w:tr w:rsidR="006D3360" w14:paraId="6F961B40" w14:textId="77777777" w:rsidTr="00E85438">
        <w:tc>
          <w:tcPr>
            <w:tcW w:w="704" w:type="dxa"/>
          </w:tcPr>
          <w:p w14:paraId="591855F8"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7</w:t>
            </w:r>
          </w:p>
        </w:tc>
        <w:tc>
          <w:tcPr>
            <w:tcW w:w="3710" w:type="dxa"/>
          </w:tcPr>
          <w:p w14:paraId="15A701DC"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b-) Mantenimiento y Raparacion de Vehiculos Municipales 2023</w:t>
            </w:r>
          </w:p>
        </w:tc>
        <w:tc>
          <w:tcPr>
            <w:tcW w:w="2207" w:type="dxa"/>
          </w:tcPr>
          <w:p w14:paraId="42FF0494" w14:textId="77777777" w:rsidR="006D3360" w:rsidRDefault="006D3360" w:rsidP="00E85438">
            <w:pPr>
              <w:ind w:right="49"/>
              <w:jc w:val="both"/>
              <w:rPr>
                <w:rFonts w:ascii="Arial Narrow" w:hAnsi="Arial Narrow"/>
                <w:color w:val="000000"/>
                <w:lang w:val="es-MX"/>
              </w:rPr>
            </w:pPr>
          </w:p>
        </w:tc>
        <w:tc>
          <w:tcPr>
            <w:tcW w:w="3013" w:type="dxa"/>
          </w:tcPr>
          <w:p w14:paraId="4C5F6952" w14:textId="77777777" w:rsidR="006D3360" w:rsidRDefault="006D3360" w:rsidP="00E85438">
            <w:pPr>
              <w:ind w:right="49"/>
              <w:jc w:val="both"/>
              <w:rPr>
                <w:rFonts w:ascii="Arial Narrow" w:hAnsi="Arial Narrow"/>
                <w:color w:val="000000"/>
                <w:lang w:val="es-MX"/>
              </w:rPr>
            </w:pPr>
          </w:p>
          <w:p w14:paraId="03585A8A"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Fodes 1.5%</w:t>
            </w:r>
          </w:p>
        </w:tc>
      </w:tr>
      <w:tr w:rsidR="006D3360" w14:paraId="0A2CAABB" w14:textId="77777777" w:rsidTr="00E85438">
        <w:tc>
          <w:tcPr>
            <w:tcW w:w="704" w:type="dxa"/>
          </w:tcPr>
          <w:p w14:paraId="6CA04C26"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8</w:t>
            </w:r>
          </w:p>
        </w:tc>
        <w:tc>
          <w:tcPr>
            <w:tcW w:w="3710" w:type="dxa"/>
          </w:tcPr>
          <w:p w14:paraId="5C964F34"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c-) Construccion de Infraestructura para Separacion y Manejo de Desechos Solidos 2023.</w:t>
            </w:r>
          </w:p>
        </w:tc>
        <w:tc>
          <w:tcPr>
            <w:tcW w:w="2207" w:type="dxa"/>
          </w:tcPr>
          <w:p w14:paraId="0D697268" w14:textId="77777777" w:rsidR="006D3360" w:rsidRDefault="006D3360" w:rsidP="00E85438">
            <w:pPr>
              <w:ind w:right="49"/>
              <w:jc w:val="both"/>
              <w:rPr>
                <w:rFonts w:ascii="Arial Narrow" w:hAnsi="Arial Narrow"/>
                <w:color w:val="000000"/>
                <w:lang w:val="es-MX"/>
              </w:rPr>
            </w:pPr>
          </w:p>
        </w:tc>
        <w:tc>
          <w:tcPr>
            <w:tcW w:w="3013" w:type="dxa"/>
          </w:tcPr>
          <w:p w14:paraId="2156C491" w14:textId="77777777" w:rsidR="006D3360" w:rsidRDefault="006D3360" w:rsidP="00E85438">
            <w:pPr>
              <w:ind w:right="49"/>
              <w:jc w:val="both"/>
              <w:rPr>
                <w:rFonts w:ascii="Arial Narrow" w:hAnsi="Arial Narrow"/>
                <w:color w:val="000000"/>
                <w:lang w:val="es-MX"/>
              </w:rPr>
            </w:pPr>
          </w:p>
          <w:p w14:paraId="18BFBEC7" w14:textId="77777777" w:rsidR="006D3360" w:rsidRDefault="006D3360" w:rsidP="00E85438">
            <w:pPr>
              <w:ind w:right="49"/>
              <w:jc w:val="both"/>
              <w:rPr>
                <w:rFonts w:ascii="Arial Narrow" w:hAnsi="Arial Narrow"/>
                <w:color w:val="000000"/>
                <w:lang w:val="es-MX"/>
              </w:rPr>
            </w:pPr>
          </w:p>
          <w:p w14:paraId="0F069271"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Fodes 1.5%</w:t>
            </w:r>
          </w:p>
        </w:tc>
      </w:tr>
      <w:tr w:rsidR="006D3360" w14:paraId="25DADDED" w14:textId="77777777" w:rsidTr="00E85438">
        <w:tc>
          <w:tcPr>
            <w:tcW w:w="704" w:type="dxa"/>
          </w:tcPr>
          <w:p w14:paraId="6E9E8BD1"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9</w:t>
            </w:r>
          </w:p>
        </w:tc>
        <w:tc>
          <w:tcPr>
            <w:tcW w:w="3710" w:type="dxa"/>
          </w:tcPr>
          <w:p w14:paraId="5366C07E"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d-) Mantenimiento y Reparacion del Sistema de Agua Potable.</w:t>
            </w:r>
          </w:p>
        </w:tc>
        <w:tc>
          <w:tcPr>
            <w:tcW w:w="2207" w:type="dxa"/>
          </w:tcPr>
          <w:p w14:paraId="27F38D72" w14:textId="77777777" w:rsidR="006D3360" w:rsidRDefault="006D3360" w:rsidP="00E85438">
            <w:pPr>
              <w:ind w:right="49"/>
              <w:jc w:val="both"/>
              <w:rPr>
                <w:rFonts w:ascii="Arial Narrow" w:hAnsi="Arial Narrow"/>
                <w:color w:val="000000"/>
                <w:lang w:val="es-MX"/>
              </w:rPr>
            </w:pPr>
          </w:p>
        </w:tc>
        <w:tc>
          <w:tcPr>
            <w:tcW w:w="3013" w:type="dxa"/>
          </w:tcPr>
          <w:p w14:paraId="458628ED" w14:textId="77777777" w:rsidR="006D3360" w:rsidRDefault="006D3360" w:rsidP="00E85438">
            <w:pPr>
              <w:ind w:right="49"/>
              <w:jc w:val="both"/>
              <w:rPr>
                <w:rFonts w:ascii="Arial Narrow" w:hAnsi="Arial Narrow"/>
                <w:color w:val="000000"/>
                <w:lang w:val="es-MX"/>
              </w:rPr>
            </w:pPr>
          </w:p>
          <w:p w14:paraId="46DCF61F"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Fodes 1.5%</w:t>
            </w:r>
          </w:p>
        </w:tc>
      </w:tr>
      <w:tr w:rsidR="006D3360" w14:paraId="123E017D" w14:textId="77777777" w:rsidTr="00E85438">
        <w:tc>
          <w:tcPr>
            <w:tcW w:w="704" w:type="dxa"/>
          </w:tcPr>
          <w:p w14:paraId="58809EB2"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10</w:t>
            </w:r>
          </w:p>
        </w:tc>
        <w:tc>
          <w:tcPr>
            <w:tcW w:w="3710" w:type="dxa"/>
          </w:tcPr>
          <w:p w14:paraId="5954E515"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e-) Sanamiento de Medio Ambiente y Asistencia Tecnica a Agricultores 2023</w:t>
            </w:r>
          </w:p>
        </w:tc>
        <w:tc>
          <w:tcPr>
            <w:tcW w:w="2207" w:type="dxa"/>
          </w:tcPr>
          <w:p w14:paraId="28E54F57" w14:textId="77777777" w:rsidR="006D3360" w:rsidRDefault="006D3360" w:rsidP="00E85438">
            <w:pPr>
              <w:ind w:right="49"/>
              <w:jc w:val="both"/>
              <w:rPr>
                <w:rFonts w:ascii="Arial Narrow" w:hAnsi="Arial Narrow"/>
                <w:color w:val="000000"/>
                <w:lang w:val="es-MX"/>
              </w:rPr>
            </w:pPr>
          </w:p>
        </w:tc>
        <w:tc>
          <w:tcPr>
            <w:tcW w:w="3013" w:type="dxa"/>
          </w:tcPr>
          <w:p w14:paraId="002187FD" w14:textId="77777777" w:rsidR="006D3360" w:rsidRDefault="006D3360" w:rsidP="00E85438">
            <w:pPr>
              <w:ind w:right="49"/>
              <w:jc w:val="both"/>
              <w:rPr>
                <w:rFonts w:ascii="Arial Narrow" w:hAnsi="Arial Narrow"/>
                <w:color w:val="000000"/>
                <w:lang w:val="es-MX"/>
              </w:rPr>
            </w:pPr>
          </w:p>
          <w:p w14:paraId="216A9E0C"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Fodes 1.5%</w:t>
            </w:r>
          </w:p>
        </w:tc>
      </w:tr>
      <w:tr w:rsidR="006D3360" w14:paraId="23EDD93A" w14:textId="77777777" w:rsidTr="00E85438">
        <w:tc>
          <w:tcPr>
            <w:tcW w:w="704" w:type="dxa"/>
          </w:tcPr>
          <w:p w14:paraId="6FCBD314"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lastRenderedPageBreak/>
              <w:t>11</w:t>
            </w:r>
          </w:p>
        </w:tc>
        <w:tc>
          <w:tcPr>
            <w:tcW w:w="3710" w:type="dxa"/>
          </w:tcPr>
          <w:p w14:paraId="796D88B8"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 Adquisicion, Mantenimiento y Reparacion de Equipos de Informatica 2023.</w:t>
            </w:r>
          </w:p>
        </w:tc>
        <w:tc>
          <w:tcPr>
            <w:tcW w:w="2207" w:type="dxa"/>
          </w:tcPr>
          <w:p w14:paraId="7A22EEC1" w14:textId="77777777" w:rsidR="006D3360" w:rsidRDefault="006D3360" w:rsidP="00E85438">
            <w:pPr>
              <w:ind w:right="49"/>
              <w:jc w:val="both"/>
              <w:rPr>
                <w:rFonts w:ascii="Arial Narrow" w:hAnsi="Arial Narrow"/>
                <w:color w:val="000000"/>
                <w:lang w:val="es-MX"/>
              </w:rPr>
            </w:pPr>
          </w:p>
        </w:tc>
        <w:tc>
          <w:tcPr>
            <w:tcW w:w="3013" w:type="dxa"/>
          </w:tcPr>
          <w:p w14:paraId="292E6251" w14:textId="77777777" w:rsidR="006D3360" w:rsidRDefault="006D3360" w:rsidP="00E85438">
            <w:pPr>
              <w:ind w:right="49"/>
              <w:jc w:val="both"/>
              <w:rPr>
                <w:rFonts w:ascii="Arial Narrow" w:hAnsi="Arial Narrow"/>
                <w:color w:val="000000"/>
                <w:lang w:val="es-MX"/>
              </w:rPr>
            </w:pPr>
          </w:p>
          <w:p w14:paraId="737E8F2B" w14:textId="77777777" w:rsidR="006D3360" w:rsidRDefault="006D3360" w:rsidP="00E85438">
            <w:pPr>
              <w:ind w:right="49"/>
              <w:jc w:val="both"/>
              <w:rPr>
                <w:rFonts w:ascii="Arial Narrow" w:hAnsi="Arial Narrow"/>
                <w:color w:val="000000"/>
                <w:lang w:val="es-MX"/>
              </w:rPr>
            </w:pPr>
          </w:p>
          <w:p w14:paraId="59476B57"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Fodes 1.5%</w:t>
            </w:r>
          </w:p>
        </w:tc>
      </w:tr>
      <w:tr w:rsidR="006D3360" w14:paraId="3E768DFE" w14:textId="77777777" w:rsidTr="00E85438">
        <w:tc>
          <w:tcPr>
            <w:tcW w:w="704" w:type="dxa"/>
          </w:tcPr>
          <w:p w14:paraId="76B339C5"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12</w:t>
            </w:r>
          </w:p>
        </w:tc>
        <w:tc>
          <w:tcPr>
            <w:tcW w:w="3710" w:type="dxa"/>
          </w:tcPr>
          <w:p w14:paraId="54BC2124"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Reparacion y Mantenimiento del Tanque de Abastecimiento de Agua Potable, Caserio Los Tejada, Barrio El Centro</w:t>
            </w:r>
          </w:p>
        </w:tc>
        <w:tc>
          <w:tcPr>
            <w:tcW w:w="2207" w:type="dxa"/>
          </w:tcPr>
          <w:p w14:paraId="5050558B"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           562.00</w:t>
            </w:r>
          </w:p>
        </w:tc>
        <w:tc>
          <w:tcPr>
            <w:tcW w:w="3013" w:type="dxa"/>
          </w:tcPr>
          <w:p w14:paraId="34EE8BD1" w14:textId="77777777" w:rsidR="006D3360" w:rsidRDefault="006D3360" w:rsidP="00E85438">
            <w:pPr>
              <w:ind w:right="49"/>
              <w:jc w:val="both"/>
              <w:rPr>
                <w:rFonts w:ascii="Arial Narrow" w:hAnsi="Arial Narrow"/>
                <w:color w:val="000000"/>
                <w:lang w:val="es-MX"/>
              </w:rPr>
            </w:pPr>
            <w:r>
              <w:rPr>
                <w:rFonts w:ascii="Arial Narrow" w:hAnsi="Arial Narrow"/>
                <w:color w:val="000000"/>
                <w:lang w:val="es-MX"/>
              </w:rPr>
              <w:t>Fondo Comun</w:t>
            </w:r>
          </w:p>
        </w:tc>
      </w:tr>
    </w:tbl>
    <w:p w14:paraId="65322489" w14:textId="77777777" w:rsidR="006D3360" w:rsidRPr="000726B7" w:rsidRDefault="006D3360" w:rsidP="006D3360">
      <w:pPr>
        <w:ind w:right="49"/>
        <w:jc w:val="both"/>
        <w:rPr>
          <w:rFonts w:ascii="Arial Narrow" w:hAnsi="Arial Narrow"/>
          <w:b/>
          <w:bCs/>
          <w:color w:val="833C0B" w:themeColor="accent2" w:themeShade="80"/>
          <w:lang w:val="es-MX"/>
        </w:rPr>
      </w:pP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VEINTITRES</w:t>
      </w:r>
      <w:r w:rsidRPr="00DA3E85">
        <w:rPr>
          <w:rFonts w:ascii="Arial Narrow" w:hAnsi="Arial Narrow"/>
          <w:b/>
          <w:bCs/>
          <w:color w:val="833C0B" w:themeColor="accent2" w:themeShade="80"/>
          <w:lang w:val="es-MX"/>
        </w:rPr>
        <w:t>.</w:t>
      </w:r>
      <w:r w:rsidRPr="00DA3E85">
        <w:rPr>
          <w:rFonts w:ascii="Arial Narrow" w:hAnsi="Arial Narrow"/>
          <w:color w:val="000000"/>
          <w:lang w:val="es-MX"/>
        </w:rPr>
        <w:t xml:space="preserve"> El Concejo Municipal, CONSIDERANDO: I- Que</w:t>
      </w:r>
      <w:r>
        <w:rPr>
          <w:rFonts w:ascii="Arial Narrow" w:hAnsi="Arial Narrow"/>
          <w:color w:val="000000"/>
          <w:lang w:val="es-MX"/>
        </w:rPr>
        <w:t xml:space="preserve"> por Acuerdo No. 5 de fecha 1 de octubre de 2022, se aprobo el proyecto: </w:t>
      </w:r>
      <w:r w:rsidRPr="00F83E7B">
        <w:rPr>
          <w:rFonts w:ascii="Arial Narrow" w:hAnsi="Arial Narrow"/>
          <w:b/>
          <w:bCs/>
          <w:color w:val="000000"/>
          <w:lang w:val="es-MX"/>
        </w:rPr>
        <w:t>“Reparacion y Mantenimiento de Calles Urbanas y Caminos Vecinales del Municipio”</w:t>
      </w:r>
      <w:r>
        <w:rPr>
          <w:rFonts w:ascii="Arial Narrow" w:hAnsi="Arial Narrow"/>
          <w:color w:val="000000"/>
          <w:lang w:val="es-MX"/>
        </w:rPr>
        <w:t xml:space="preserve">, por un monto de $94,769.58; II- Que por Acuerdo No. 14 de ffecha 4 de noviembre de 2022, se adjudico a la Empresa  CADIME, S. A DE C.V., la Supervision del proyecto: “Reparacion y Mantenimiento de Calles Urbanas y Caminos Vecinales del Municipio”, por un monto de $3,700.00; III- Que por Acuerdo No. 16 de fecha 4 de noviembre de 2022,se adjudico a la Empresa INVERSSAM, S. D. de C.V., la realizacion del proyecto: </w:t>
      </w:r>
      <w:r w:rsidRPr="00F83E7B">
        <w:rPr>
          <w:rFonts w:ascii="Arial Narrow" w:hAnsi="Arial Narrow"/>
          <w:b/>
          <w:bCs/>
          <w:color w:val="000000"/>
          <w:lang w:val="es-MX"/>
        </w:rPr>
        <w:t>“Reparacion</w:t>
      </w:r>
      <w:r>
        <w:rPr>
          <w:rFonts w:ascii="Arial Narrow" w:hAnsi="Arial Narrow"/>
          <w:b/>
          <w:bCs/>
          <w:color w:val="000000"/>
          <w:lang w:val="es-MX"/>
        </w:rPr>
        <w:t xml:space="preserve"> </w:t>
      </w:r>
      <w:r w:rsidRPr="00F83E7B">
        <w:rPr>
          <w:rFonts w:ascii="Arial Narrow" w:hAnsi="Arial Narrow"/>
          <w:b/>
          <w:bCs/>
          <w:color w:val="000000"/>
          <w:lang w:val="es-MX"/>
        </w:rPr>
        <w:t>y Mantenimiento de Calles Urbanas y Caminos Vecinales del Municipio”</w:t>
      </w:r>
      <w:r>
        <w:rPr>
          <w:rFonts w:ascii="Arial Narrow" w:hAnsi="Arial Narrow"/>
          <w:b/>
          <w:bCs/>
          <w:color w:val="000000"/>
          <w:lang w:val="es-MX"/>
        </w:rPr>
        <w:t xml:space="preserve"> </w:t>
      </w:r>
      <w:r w:rsidRPr="00F83E7B">
        <w:rPr>
          <w:rFonts w:ascii="Arial Narrow" w:hAnsi="Arial Narrow"/>
          <w:b/>
          <w:bCs/>
          <w:color w:val="833C0B" w:themeColor="accent2" w:themeShade="80"/>
          <w:lang w:val="es-MX"/>
        </w:rPr>
        <w:t>“ITEM 2, Reparacion de Calles de Superficie de Concreto y Empedrado con Superficie Terminada (Bacheo Superficial”</w:t>
      </w:r>
      <w:r>
        <w:rPr>
          <w:rFonts w:ascii="Arial Narrow" w:hAnsi="Arial Narrow"/>
          <w:color w:val="000000"/>
          <w:lang w:val="es-MX"/>
        </w:rPr>
        <w:t xml:space="preserve">, por un monto de 47,482.53; por lo que en base al Art. 34 del Codigo Municipal, ACUERDA: </w:t>
      </w:r>
      <w:r w:rsidRPr="00F022F5">
        <w:rPr>
          <w:rFonts w:ascii="Arial Narrow" w:hAnsi="Arial Narrow"/>
          <w:b/>
          <w:bCs/>
          <w:color w:val="833C0B" w:themeColor="accent2" w:themeShade="80"/>
          <w:lang w:val="es-MX"/>
        </w:rPr>
        <w:t>Ratificar</w:t>
      </w:r>
      <w:r>
        <w:rPr>
          <w:rFonts w:ascii="Arial Narrow" w:hAnsi="Arial Narrow"/>
          <w:color w:val="000000"/>
          <w:lang w:val="es-MX"/>
        </w:rPr>
        <w:t xml:space="preserve"> los siguientes Acuerdos: </w:t>
      </w:r>
      <w:r w:rsidRPr="0098756A">
        <w:rPr>
          <w:rFonts w:ascii="Arial Narrow" w:hAnsi="Arial Narrow"/>
          <w:color w:val="833C0B" w:themeColor="accent2" w:themeShade="80"/>
          <w:lang w:val="es-MX"/>
        </w:rPr>
        <w:t>1-</w:t>
      </w:r>
      <w:r>
        <w:rPr>
          <w:rFonts w:ascii="Arial Narrow" w:hAnsi="Arial Narrow"/>
          <w:color w:val="000000"/>
          <w:lang w:val="es-MX"/>
        </w:rPr>
        <w:t xml:space="preserve"> Acuerdo No. 5 de fecha 1 de octubre d 2022, la aprobacion del proyecto: </w:t>
      </w:r>
      <w:r w:rsidRPr="00F022F5">
        <w:rPr>
          <w:rFonts w:ascii="Arial Narrow" w:hAnsi="Arial Narrow"/>
          <w:b/>
          <w:bCs/>
          <w:color w:val="000000"/>
          <w:lang w:val="es-MX"/>
        </w:rPr>
        <w:t>“Reparacion y Mantenimiento de Calles Urbanas y Caminos Vecinales del Municipio”</w:t>
      </w:r>
      <w:r>
        <w:rPr>
          <w:rFonts w:ascii="Arial Narrow" w:hAnsi="Arial Narrow"/>
          <w:b/>
          <w:bCs/>
          <w:color w:val="000000"/>
          <w:lang w:val="es-MX"/>
        </w:rPr>
        <w:t>, por un monto de $94,769.58</w:t>
      </w:r>
      <w:r>
        <w:rPr>
          <w:rFonts w:ascii="Arial Narrow" w:hAnsi="Arial Narrow"/>
          <w:color w:val="000000"/>
          <w:lang w:val="es-MX"/>
        </w:rPr>
        <w:t xml:space="preserve">; </w:t>
      </w:r>
      <w:r w:rsidRPr="0098756A">
        <w:rPr>
          <w:rFonts w:ascii="Arial Narrow" w:hAnsi="Arial Narrow"/>
          <w:b/>
          <w:bCs/>
          <w:color w:val="833C0B" w:themeColor="accent2" w:themeShade="80"/>
          <w:lang w:val="es-MX"/>
        </w:rPr>
        <w:t>2-</w:t>
      </w:r>
      <w:r>
        <w:rPr>
          <w:rFonts w:ascii="Arial Narrow" w:hAnsi="Arial Narrow"/>
          <w:color w:val="000000"/>
          <w:lang w:val="es-MX"/>
        </w:rPr>
        <w:t xml:space="preserve"> Ratificar el Acuerdo 16 de fecha 4 de noviembre de 2022, la adjudicacion a la Empresa INVERSSAM, S. A, de C.V, para la realizacion del proyecto: </w:t>
      </w:r>
      <w:r w:rsidRPr="00F022F5">
        <w:rPr>
          <w:rFonts w:ascii="Arial Narrow" w:hAnsi="Arial Narrow"/>
          <w:b/>
          <w:bCs/>
          <w:color w:val="000000"/>
          <w:lang w:val="es-MX"/>
        </w:rPr>
        <w:t>“Reparacion y Mantenimiento de Calles Urbanas y Caminos Vecinales del Municipio”</w:t>
      </w:r>
      <w:r>
        <w:rPr>
          <w:rFonts w:ascii="Arial Narrow" w:hAnsi="Arial Narrow"/>
          <w:b/>
          <w:bCs/>
          <w:color w:val="000000"/>
          <w:lang w:val="es-MX"/>
        </w:rPr>
        <w:t>, por un monto de 47,48.53</w:t>
      </w:r>
      <w:r>
        <w:rPr>
          <w:rFonts w:ascii="Arial Narrow" w:hAnsi="Arial Narrow"/>
          <w:color w:val="000000"/>
          <w:lang w:val="es-MX"/>
        </w:rPr>
        <w:t xml:space="preserve">; </w:t>
      </w:r>
      <w:r w:rsidRPr="0098756A">
        <w:rPr>
          <w:rFonts w:ascii="Arial Narrow" w:hAnsi="Arial Narrow"/>
          <w:b/>
          <w:bCs/>
          <w:color w:val="833C0B" w:themeColor="accent2" w:themeShade="80"/>
          <w:lang w:val="es-MX"/>
        </w:rPr>
        <w:t>3-</w:t>
      </w:r>
      <w:r>
        <w:rPr>
          <w:rFonts w:ascii="Arial Narrow" w:hAnsi="Arial Narrow"/>
          <w:color w:val="000000"/>
          <w:lang w:val="es-MX"/>
        </w:rPr>
        <w:t xml:space="preserve"> Acuerdo No. 14 de fecha 4 de noviembre de 2022, para la Supervision del proyecto: “Reparacion y Mantenimiento de Calles Urbanas y Caminos Vecinales del Municipi”, para la Supervicion a la empresa CADIME, S. A. de C. V., por un monto $3,700.00, comuniquese. </w:t>
      </w:r>
      <w:bookmarkStart w:id="39" w:name="_Hlk94275845"/>
      <w:bookmarkEnd w:id="38"/>
      <w:r w:rsidRPr="00C47A85">
        <w:rPr>
          <w:rFonts w:ascii="Arial Narrow" w:hAnsi="Arial Narrow"/>
          <w:b/>
          <w:bCs/>
          <w:color w:val="833C0B" w:themeColor="accent2" w:themeShade="80"/>
          <w:lang w:val="es-MX"/>
        </w:rPr>
        <w:t>ACUERDO NUMERO VEINTI</w:t>
      </w:r>
      <w:r>
        <w:rPr>
          <w:rFonts w:ascii="Arial Narrow" w:hAnsi="Arial Narrow"/>
          <w:b/>
          <w:bCs/>
          <w:color w:val="833C0B" w:themeColor="accent2" w:themeShade="80"/>
          <w:lang w:val="es-MX"/>
        </w:rPr>
        <w:t>CUATRO</w:t>
      </w:r>
      <w:r w:rsidRPr="00C47A85">
        <w:rPr>
          <w:rFonts w:ascii="Arial Narrow" w:hAnsi="Arial Narrow"/>
          <w:b/>
          <w:bCs/>
          <w:color w:val="833C0B" w:themeColor="accent2" w:themeShade="80"/>
          <w:lang w:val="es-MX"/>
        </w:rPr>
        <w:t>.</w:t>
      </w:r>
      <w:r w:rsidRPr="00C47A85">
        <w:rPr>
          <w:rFonts w:ascii="Arial Narrow" w:hAnsi="Arial Narrow"/>
          <w:color w:val="000000"/>
          <w:lang w:val="es-MX"/>
        </w:rPr>
        <w:t xml:space="preserve"> El Concejo Municipal,CONSIDERANDO: I- Que el señor Alcalde Municipal en cumplimiento al Art. 80 del Codigo Municipal,  ha presentado el ante proyecto del Presupuesto Municipal por Areas de Gestion para el año 2023; II- Que el presupuesto comprende con disposiciones generales; presupuesto de Ingresos y el Presupuesto de Egresos; por lo que en base al numeral 7 del Art. 30 y Art. 72 del Codigo Municipal, ACUERDA: Aprobar el Presupuesto Municipal por Areas de Gestion para el año 2023.</w:t>
      </w:r>
      <w:r w:rsidRPr="00DA3E85">
        <w:rPr>
          <w:rFonts w:ascii="Arial Narrow" w:hAnsi="Arial Narrow"/>
          <w:color w:val="000000"/>
          <w:lang w:val="es-MX"/>
        </w:rPr>
        <w:t xml:space="preserve"> </w:t>
      </w:r>
    </w:p>
    <w:p w14:paraId="4FB07EC0" w14:textId="77777777" w:rsidR="006D3360" w:rsidRPr="00DA3E85" w:rsidRDefault="006D3360" w:rsidP="006D3360">
      <w:pPr>
        <w:ind w:right="723"/>
        <w:jc w:val="both"/>
        <w:rPr>
          <w:rFonts w:ascii="Arial Narrow" w:hAnsi="Arial Narrow"/>
          <w:color w:val="000000"/>
          <w:lang w:val="es-MX"/>
        </w:rPr>
      </w:pPr>
    </w:p>
    <w:p w14:paraId="40FB6391" w14:textId="77777777" w:rsidR="006D3360" w:rsidRPr="00DA3E85" w:rsidRDefault="006D3360" w:rsidP="006D3360">
      <w:pPr>
        <w:ind w:right="723"/>
        <w:jc w:val="center"/>
        <w:rPr>
          <w:rFonts w:ascii="Arial Narrow" w:hAnsi="Arial Narrow"/>
          <w:b/>
          <w:bCs/>
          <w:color w:val="000000"/>
          <w:lang w:val="es-MX"/>
        </w:rPr>
      </w:pPr>
      <w:r w:rsidRPr="00DA3E85">
        <w:rPr>
          <w:rFonts w:ascii="Arial Narrow" w:hAnsi="Arial Narrow"/>
          <w:b/>
          <w:bCs/>
          <w:color w:val="000000"/>
          <w:lang w:val="es-MX"/>
        </w:rPr>
        <w:t>SUMARIO DE INGRESOS PARA EL AÑO 202</w:t>
      </w:r>
      <w:r>
        <w:rPr>
          <w:rFonts w:ascii="Arial Narrow" w:hAnsi="Arial Narrow"/>
          <w:b/>
          <w:bCs/>
          <w:color w:val="000000"/>
          <w:lang w:val="es-MX"/>
        </w:rPr>
        <w:t>3</w:t>
      </w:r>
    </w:p>
    <w:p w14:paraId="07278706" w14:textId="77777777" w:rsidR="006D3360" w:rsidRPr="00DA3E85" w:rsidRDefault="006D3360" w:rsidP="006D3360">
      <w:pPr>
        <w:ind w:right="723"/>
        <w:jc w:val="center"/>
        <w:rPr>
          <w:rFonts w:ascii="Arial Narrow" w:hAnsi="Arial Narrow"/>
          <w:b/>
          <w:bCs/>
          <w:color w:val="000000"/>
          <w:lang w:val="es-MX"/>
        </w:rPr>
      </w:pPr>
      <w:r w:rsidRPr="00DA3E85">
        <w:rPr>
          <w:rFonts w:ascii="Arial Narrow" w:hAnsi="Arial Narrow"/>
          <w:b/>
          <w:bCs/>
          <w:color w:val="000000"/>
          <w:lang w:val="es-MX"/>
        </w:rPr>
        <w:t>EN DOLARES DE LOS ESTADOS UNIDOS DE NORTE AMER</w:t>
      </w:r>
      <w:r>
        <w:rPr>
          <w:rFonts w:ascii="Arial Narrow" w:hAnsi="Arial Narrow"/>
          <w:b/>
          <w:bCs/>
          <w:color w:val="000000"/>
          <w:lang w:val="es-MX"/>
        </w:rPr>
        <w:t>IC</w:t>
      </w:r>
      <w:r w:rsidRPr="00DA3E85">
        <w:rPr>
          <w:rFonts w:ascii="Arial Narrow" w:hAnsi="Arial Narrow"/>
          <w:b/>
          <w:bCs/>
          <w:color w:val="000000"/>
          <w:lang w:val="es-MX"/>
        </w:rPr>
        <w:t>A</w:t>
      </w:r>
    </w:p>
    <w:p w14:paraId="1273A063" w14:textId="77777777" w:rsidR="006D3360" w:rsidRPr="00DA3E85" w:rsidRDefault="006D3360" w:rsidP="006D3360">
      <w:pPr>
        <w:ind w:right="723"/>
        <w:jc w:val="center"/>
        <w:rPr>
          <w:rFonts w:ascii="Arial Narrow" w:hAnsi="Arial Narrow"/>
          <w:b/>
          <w:bCs/>
          <w:color w:val="000000"/>
          <w:lang w:val="es-MX"/>
        </w:rPr>
      </w:pPr>
      <w:r w:rsidRPr="00DA3E85">
        <w:rPr>
          <w:rFonts w:ascii="Arial Narrow" w:hAnsi="Arial Narrow"/>
          <w:b/>
          <w:bCs/>
          <w:color w:val="000000"/>
          <w:lang w:val="es-MX"/>
        </w:rPr>
        <w:t>PRIMERA PARTE.</w:t>
      </w:r>
    </w:p>
    <w:tbl>
      <w:tblPr>
        <w:tblStyle w:val="TableGrid"/>
        <w:tblW w:w="0" w:type="auto"/>
        <w:tblLook w:val="04A0" w:firstRow="1" w:lastRow="0" w:firstColumn="1" w:lastColumn="0" w:noHBand="0" w:noVBand="1"/>
      </w:tblPr>
      <w:tblGrid>
        <w:gridCol w:w="1738"/>
        <w:gridCol w:w="4782"/>
        <w:gridCol w:w="2198"/>
      </w:tblGrid>
      <w:tr w:rsidR="006D3360" w:rsidRPr="00DA3E85" w14:paraId="672D5FD2" w14:textId="77777777" w:rsidTr="00E85438">
        <w:tc>
          <w:tcPr>
            <w:tcW w:w="1738" w:type="dxa"/>
          </w:tcPr>
          <w:p w14:paraId="78DCBA12"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CODIGO</w:t>
            </w:r>
          </w:p>
        </w:tc>
        <w:tc>
          <w:tcPr>
            <w:tcW w:w="4782" w:type="dxa"/>
          </w:tcPr>
          <w:p w14:paraId="46DB4903"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CLASIFICACION PRESUPUESTARIA DE INGRESOS</w:t>
            </w:r>
          </w:p>
        </w:tc>
        <w:tc>
          <w:tcPr>
            <w:tcW w:w="2122" w:type="dxa"/>
          </w:tcPr>
          <w:p w14:paraId="658CD752"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TOTAL</w:t>
            </w:r>
          </w:p>
        </w:tc>
      </w:tr>
      <w:tr w:rsidR="006D3360" w:rsidRPr="00DA3E85" w14:paraId="456BE7AE" w14:textId="77777777" w:rsidTr="00E85438">
        <w:tc>
          <w:tcPr>
            <w:tcW w:w="1738" w:type="dxa"/>
          </w:tcPr>
          <w:p w14:paraId="52C1DEDE"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118</w:t>
            </w:r>
          </w:p>
        </w:tc>
        <w:tc>
          <w:tcPr>
            <w:tcW w:w="4782" w:type="dxa"/>
          </w:tcPr>
          <w:p w14:paraId="728FD3D8"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IMPUESTOS</w:t>
            </w:r>
          </w:p>
        </w:tc>
        <w:tc>
          <w:tcPr>
            <w:tcW w:w="2122" w:type="dxa"/>
          </w:tcPr>
          <w:p w14:paraId="12BF0693" w14:textId="77777777" w:rsidR="006D3360" w:rsidRPr="00DA3E85" w:rsidRDefault="006D3360" w:rsidP="00E85438">
            <w:pPr>
              <w:tabs>
                <w:tab w:val="left" w:pos="1366"/>
              </w:tabs>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 xml:space="preserve"> </w:t>
            </w:r>
            <w:r>
              <w:rPr>
                <w:rFonts w:ascii="Arial Narrow" w:hAnsi="Arial Narrow"/>
                <w:color w:val="000000"/>
                <w:lang w:val="es-MX"/>
              </w:rPr>
              <w:t xml:space="preserve"> 3,758.64</w:t>
            </w:r>
          </w:p>
        </w:tc>
      </w:tr>
      <w:tr w:rsidR="006D3360" w:rsidRPr="00DA3E85" w14:paraId="72B27F7C" w14:textId="77777777" w:rsidTr="00E85438">
        <w:tc>
          <w:tcPr>
            <w:tcW w:w="1738" w:type="dxa"/>
          </w:tcPr>
          <w:p w14:paraId="57A3D37A"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121</w:t>
            </w:r>
          </w:p>
        </w:tc>
        <w:tc>
          <w:tcPr>
            <w:tcW w:w="4782" w:type="dxa"/>
          </w:tcPr>
          <w:p w14:paraId="42F4E449"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TASAS</w:t>
            </w:r>
          </w:p>
        </w:tc>
        <w:tc>
          <w:tcPr>
            <w:tcW w:w="2122" w:type="dxa"/>
          </w:tcPr>
          <w:p w14:paraId="47E68CC0"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 xml:space="preserve"> </w:t>
            </w:r>
            <w:r>
              <w:rPr>
                <w:rFonts w:ascii="Arial Narrow" w:hAnsi="Arial Narrow"/>
                <w:color w:val="000000"/>
                <w:lang w:val="es-MX"/>
              </w:rPr>
              <w:t xml:space="preserve"> 58,095.09</w:t>
            </w:r>
          </w:p>
        </w:tc>
      </w:tr>
      <w:tr w:rsidR="006D3360" w:rsidRPr="00DA3E85" w14:paraId="2F5D88F2" w14:textId="77777777" w:rsidTr="00E85438">
        <w:tc>
          <w:tcPr>
            <w:tcW w:w="1738" w:type="dxa"/>
          </w:tcPr>
          <w:p w14:paraId="44D19ACD"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122</w:t>
            </w:r>
          </w:p>
        </w:tc>
        <w:tc>
          <w:tcPr>
            <w:tcW w:w="4782" w:type="dxa"/>
          </w:tcPr>
          <w:p w14:paraId="382C93E6"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DERECHOS</w:t>
            </w:r>
          </w:p>
        </w:tc>
        <w:tc>
          <w:tcPr>
            <w:tcW w:w="2122" w:type="dxa"/>
          </w:tcPr>
          <w:p w14:paraId="2132A7D6"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2,479.45</w:t>
            </w:r>
          </w:p>
        </w:tc>
      </w:tr>
      <w:tr w:rsidR="006D3360" w:rsidRPr="00DA3E85" w14:paraId="52191456" w14:textId="77777777" w:rsidTr="00E85438">
        <w:tc>
          <w:tcPr>
            <w:tcW w:w="1738" w:type="dxa"/>
          </w:tcPr>
          <w:p w14:paraId="325B7B57"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lastRenderedPageBreak/>
              <w:t>142</w:t>
            </w:r>
          </w:p>
        </w:tc>
        <w:tc>
          <w:tcPr>
            <w:tcW w:w="4782" w:type="dxa"/>
          </w:tcPr>
          <w:p w14:paraId="7A9780C2"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INGRESOS POR PRESTACION DE SERVICIOS</w:t>
            </w:r>
          </w:p>
        </w:tc>
        <w:tc>
          <w:tcPr>
            <w:tcW w:w="2122" w:type="dxa"/>
          </w:tcPr>
          <w:p w14:paraId="21338F9C"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89,721.73</w:t>
            </w:r>
          </w:p>
        </w:tc>
      </w:tr>
      <w:tr w:rsidR="006D3360" w:rsidRPr="00DA3E85" w14:paraId="4EF77FAA" w14:textId="77777777" w:rsidTr="00E85438">
        <w:tc>
          <w:tcPr>
            <w:tcW w:w="1738" w:type="dxa"/>
          </w:tcPr>
          <w:p w14:paraId="272DF7B8"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153</w:t>
            </w:r>
          </w:p>
        </w:tc>
        <w:tc>
          <w:tcPr>
            <w:tcW w:w="4782" w:type="dxa"/>
          </w:tcPr>
          <w:p w14:paraId="29850478"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MULTA E INTERESES</w:t>
            </w:r>
          </w:p>
        </w:tc>
        <w:tc>
          <w:tcPr>
            <w:tcW w:w="2122" w:type="dxa"/>
          </w:tcPr>
          <w:p w14:paraId="6F093307"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 xml:space="preserve"> </w:t>
            </w:r>
            <w:r>
              <w:rPr>
                <w:rFonts w:ascii="Arial Narrow" w:hAnsi="Arial Narrow"/>
                <w:color w:val="000000"/>
                <w:lang w:val="es-MX"/>
              </w:rPr>
              <w:t xml:space="preserve"> 1,531.91</w:t>
            </w:r>
          </w:p>
        </w:tc>
      </w:tr>
      <w:tr w:rsidR="006D3360" w:rsidRPr="00DA3E85" w14:paraId="07309FF2" w14:textId="77777777" w:rsidTr="00E85438">
        <w:tc>
          <w:tcPr>
            <w:tcW w:w="1738" w:type="dxa"/>
          </w:tcPr>
          <w:p w14:paraId="07E97ACC"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157</w:t>
            </w:r>
          </w:p>
        </w:tc>
        <w:tc>
          <w:tcPr>
            <w:tcW w:w="4782" w:type="dxa"/>
          </w:tcPr>
          <w:p w14:paraId="23189604"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OTROS INGRESOS NO CLASIFICADOS</w:t>
            </w:r>
          </w:p>
        </w:tc>
        <w:tc>
          <w:tcPr>
            <w:tcW w:w="2122" w:type="dxa"/>
          </w:tcPr>
          <w:p w14:paraId="013FC9E2"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12,082.02</w:t>
            </w:r>
          </w:p>
        </w:tc>
      </w:tr>
      <w:tr w:rsidR="006D3360" w:rsidRPr="00DA3E85" w14:paraId="63D7E0E0" w14:textId="77777777" w:rsidTr="00E85438">
        <w:tc>
          <w:tcPr>
            <w:tcW w:w="1738" w:type="dxa"/>
          </w:tcPr>
          <w:p w14:paraId="6F74CD45"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321</w:t>
            </w:r>
          </w:p>
        </w:tc>
        <w:tc>
          <w:tcPr>
            <w:tcW w:w="4782" w:type="dxa"/>
          </w:tcPr>
          <w:p w14:paraId="6EF3CAE9"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SALDOS EN CAJA Y BA</w:t>
            </w:r>
            <w:r>
              <w:rPr>
                <w:rFonts w:ascii="Arial Narrow" w:hAnsi="Arial Narrow"/>
                <w:color w:val="000000"/>
                <w:lang w:val="es-MX"/>
              </w:rPr>
              <w:t>NC</w:t>
            </w:r>
            <w:r w:rsidRPr="00DA3E85">
              <w:rPr>
                <w:rFonts w:ascii="Arial Narrow" w:hAnsi="Arial Narrow"/>
                <w:color w:val="000000"/>
                <w:lang w:val="es-MX"/>
              </w:rPr>
              <w:t>OS</w:t>
            </w:r>
          </w:p>
        </w:tc>
        <w:tc>
          <w:tcPr>
            <w:tcW w:w="2122" w:type="dxa"/>
          </w:tcPr>
          <w:p w14:paraId="19BC3206"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w:t>
            </w:r>
            <w:r>
              <w:rPr>
                <w:rFonts w:ascii="Arial Narrow" w:hAnsi="Arial Narrow"/>
                <w:color w:val="000000"/>
                <w:lang w:val="es-MX"/>
              </w:rPr>
              <w:t>1,234,934,26</w:t>
            </w:r>
          </w:p>
        </w:tc>
      </w:tr>
      <w:tr w:rsidR="006D3360" w:rsidRPr="00DA3E85" w14:paraId="153E9CA3" w14:textId="77777777" w:rsidTr="00E85438">
        <w:tc>
          <w:tcPr>
            <w:tcW w:w="1738" w:type="dxa"/>
          </w:tcPr>
          <w:p w14:paraId="6BDAE343"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322</w:t>
            </w:r>
          </w:p>
        </w:tc>
        <w:tc>
          <w:tcPr>
            <w:tcW w:w="4782" w:type="dxa"/>
          </w:tcPr>
          <w:p w14:paraId="474D8523"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SALDOS DE AÑOS AANTERIORES (mora de tasas e impuestos municipales)</w:t>
            </w:r>
          </w:p>
        </w:tc>
        <w:tc>
          <w:tcPr>
            <w:tcW w:w="2122" w:type="dxa"/>
          </w:tcPr>
          <w:p w14:paraId="03F97D0A" w14:textId="77777777" w:rsidR="006D3360" w:rsidRPr="00DA3E85" w:rsidRDefault="006D3360" w:rsidP="00E85438">
            <w:pPr>
              <w:ind w:right="723"/>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10,803.42</w:t>
            </w:r>
          </w:p>
        </w:tc>
      </w:tr>
      <w:tr w:rsidR="006D3360" w:rsidRPr="00DA3E85" w14:paraId="0926E925" w14:textId="77777777" w:rsidTr="00E85438">
        <w:tc>
          <w:tcPr>
            <w:tcW w:w="1738" w:type="dxa"/>
          </w:tcPr>
          <w:p w14:paraId="1E0BCEF1" w14:textId="77777777" w:rsidR="006D3360" w:rsidRPr="00DA3E85" w:rsidRDefault="006D3360" w:rsidP="00E85438">
            <w:pPr>
              <w:ind w:right="723"/>
              <w:jc w:val="both"/>
              <w:rPr>
                <w:rFonts w:ascii="Arial Narrow" w:hAnsi="Arial Narrow"/>
                <w:color w:val="000000"/>
                <w:lang w:val="es-MX"/>
              </w:rPr>
            </w:pPr>
            <w:r>
              <w:rPr>
                <w:rFonts w:ascii="Arial Narrow" w:hAnsi="Arial Narrow"/>
                <w:color w:val="000000"/>
                <w:lang w:val="es-MX"/>
              </w:rPr>
              <w:t>1620701</w:t>
            </w:r>
          </w:p>
        </w:tc>
        <w:tc>
          <w:tcPr>
            <w:tcW w:w="4782" w:type="dxa"/>
          </w:tcPr>
          <w:p w14:paraId="460EB018" w14:textId="77777777" w:rsidR="006D3360" w:rsidRPr="00DA3E85" w:rsidRDefault="006D3360" w:rsidP="00E85438">
            <w:pPr>
              <w:ind w:right="723"/>
              <w:jc w:val="both"/>
              <w:rPr>
                <w:rFonts w:ascii="Arial Narrow" w:hAnsi="Arial Narrow"/>
                <w:color w:val="000000"/>
                <w:lang w:val="es-MX"/>
              </w:rPr>
            </w:pPr>
            <w:r>
              <w:rPr>
                <w:rFonts w:ascii="Arial Narrow" w:hAnsi="Arial Narrow"/>
                <w:color w:val="000000"/>
                <w:lang w:val="es-MX"/>
              </w:rPr>
              <w:t>DISPONIBILIDAD DE ASIGNACION 1.5% MES DE DICIEMBRE 2022</w:t>
            </w:r>
          </w:p>
        </w:tc>
        <w:tc>
          <w:tcPr>
            <w:tcW w:w="2122" w:type="dxa"/>
          </w:tcPr>
          <w:p w14:paraId="3C865991"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15,148,38</w:t>
            </w:r>
          </w:p>
        </w:tc>
      </w:tr>
      <w:tr w:rsidR="006D3360" w:rsidRPr="00DA3E85" w14:paraId="7268DA9E" w14:textId="77777777" w:rsidTr="00E85438">
        <w:tc>
          <w:tcPr>
            <w:tcW w:w="1738" w:type="dxa"/>
          </w:tcPr>
          <w:p w14:paraId="34CADF46"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31308</w:t>
            </w:r>
          </w:p>
        </w:tc>
        <w:tc>
          <w:tcPr>
            <w:tcW w:w="4782" w:type="dxa"/>
          </w:tcPr>
          <w:p w14:paraId="65E4480F"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De empresas privadas financieras, Caja de Credito de San Ignacio</w:t>
            </w:r>
          </w:p>
        </w:tc>
        <w:tc>
          <w:tcPr>
            <w:tcW w:w="2122" w:type="dxa"/>
          </w:tcPr>
          <w:p w14:paraId="01AD5A2B"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218,000.00</w:t>
            </w:r>
          </w:p>
        </w:tc>
      </w:tr>
      <w:tr w:rsidR="006D3360" w:rsidRPr="00DA3E85" w14:paraId="740F7FE2" w14:textId="77777777" w:rsidTr="00E85438">
        <w:tc>
          <w:tcPr>
            <w:tcW w:w="1738" w:type="dxa"/>
          </w:tcPr>
          <w:p w14:paraId="3B97C5AE" w14:textId="77777777" w:rsidR="006D3360" w:rsidRPr="00DA3E85" w:rsidRDefault="006D3360" w:rsidP="00E85438">
            <w:pPr>
              <w:ind w:right="723"/>
              <w:jc w:val="both"/>
              <w:rPr>
                <w:rFonts w:ascii="Arial Narrow" w:hAnsi="Arial Narrow"/>
                <w:color w:val="000000"/>
                <w:lang w:val="es-MX"/>
              </w:rPr>
            </w:pPr>
          </w:p>
        </w:tc>
        <w:tc>
          <w:tcPr>
            <w:tcW w:w="4782" w:type="dxa"/>
          </w:tcPr>
          <w:p w14:paraId="48876C5E" w14:textId="77777777" w:rsidR="006D3360" w:rsidRPr="00DA3E85" w:rsidRDefault="006D3360" w:rsidP="00E85438">
            <w:pPr>
              <w:ind w:right="723"/>
              <w:jc w:val="center"/>
              <w:rPr>
                <w:rFonts w:ascii="Arial Narrow" w:hAnsi="Arial Narrow"/>
                <w:b/>
                <w:bCs/>
                <w:color w:val="000000"/>
                <w:lang w:val="es-MX"/>
              </w:rPr>
            </w:pPr>
            <w:r w:rsidRPr="00DA3E85">
              <w:rPr>
                <w:rFonts w:ascii="Arial Narrow" w:hAnsi="Arial Narrow"/>
                <w:b/>
                <w:bCs/>
                <w:color w:val="000000"/>
                <w:lang w:val="es-MX"/>
              </w:rPr>
              <w:t>TOTAL DE INGRESOS</w:t>
            </w:r>
          </w:p>
        </w:tc>
        <w:tc>
          <w:tcPr>
            <w:tcW w:w="2122" w:type="dxa"/>
          </w:tcPr>
          <w:p w14:paraId="0E5528EB" w14:textId="77777777" w:rsidR="006D3360" w:rsidRPr="00DA3E85" w:rsidRDefault="006D3360" w:rsidP="00E85438">
            <w:pPr>
              <w:ind w:right="723"/>
              <w:jc w:val="both"/>
              <w:rPr>
                <w:rFonts w:ascii="Arial Narrow" w:hAnsi="Arial Narrow"/>
                <w:color w:val="000000"/>
                <w:lang w:val="es-MX"/>
              </w:rPr>
            </w:pPr>
            <w:r w:rsidRPr="00DA3E85">
              <w:rPr>
                <w:rFonts w:ascii="Arial Narrow" w:hAnsi="Arial Narrow"/>
                <w:color w:val="000000"/>
                <w:lang w:val="es-MX"/>
              </w:rPr>
              <w:t>$2,</w:t>
            </w:r>
            <w:r>
              <w:rPr>
                <w:rFonts w:ascii="Arial Narrow" w:hAnsi="Arial Narrow"/>
                <w:color w:val="000000"/>
                <w:lang w:val="es-MX"/>
              </w:rPr>
              <w:t>166,693.22</w:t>
            </w:r>
          </w:p>
        </w:tc>
      </w:tr>
    </w:tbl>
    <w:p w14:paraId="11A9EA01" w14:textId="77777777" w:rsidR="006D3360" w:rsidRPr="00DA3E85" w:rsidRDefault="006D3360" w:rsidP="006D3360">
      <w:pPr>
        <w:ind w:right="723"/>
        <w:jc w:val="both"/>
        <w:rPr>
          <w:rFonts w:ascii="Arial Narrow" w:hAnsi="Arial Narrow"/>
          <w:color w:val="000000"/>
          <w:lang w:val="es-MX"/>
        </w:rPr>
      </w:pPr>
    </w:p>
    <w:p w14:paraId="3E82E73B" w14:textId="77777777" w:rsidR="006D3360" w:rsidRPr="00DA3E85" w:rsidRDefault="006D3360" w:rsidP="006D3360">
      <w:pPr>
        <w:ind w:right="723"/>
        <w:jc w:val="both"/>
        <w:rPr>
          <w:rFonts w:ascii="Arial Narrow" w:hAnsi="Arial Narrow"/>
          <w:color w:val="000000"/>
          <w:lang w:val="es-MX"/>
        </w:rPr>
      </w:pPr>
      <w:r w:rsidRPr="00DA3E85">
        <w:rPr>
          <w:rFonts w:ascii="Arial Narrow" w:hAnsi="Arial Narrow"/>
          <w:color w:val="000000"/>
          <w:lang w:val="es-MX"/>
        </w:rPr>
        <w:t>EGRESOS PARA EL AÑO 202</w:t>
      </w:r>
      <w:r>
        <w:rPr>
          <w:rFonts w:ascii="Arial Narrow" w:hAnsi="Arial Narrow"/>
          <w:color w:val="000000"/>
          <w:lang w:val="es-MX"/>
        </w:rPr>
        <w:t>3</w:t>
      </w:r>
    </w:p>
    <w:p w14:paraId="3EED851F" w14:textId="77777777" w:rsidR="006D3360" w:rsidRPr="00DA3E85" w:rsidRDefault="006D3360" w:rsidP="006D3360">
      <w:pPr>
        <w:ind w:right="723"/>
        <w:jc w:val="both"/>
        <w:rPr>
          <w:rFonts w:ascii="Arial Narrow" w:hAnsi="Arial Narrow"/>
          <w:color w:val="000000"/>
          <w:lang w:val="es-MX"/>
        </w:rPr>
      </w:pPr>
      <w:r w:rsidRPr="00DA3E85">
        <w:rPr>
          <w:rFonts w:ascii="Arial Narrow" w:hAnsi="Arial Narrow"/>
          <w:color w:val="000000"/>
          <w:lang w:val="es-MX"/>
        </w:rPr>
        <w:t xml:space="preserve">EN DOLARES DE ESTADOS UNIDOS DE NORTE AMERICA. </w:t>
      </w:r>
    </w:p>
    <w:tbl>
      <w:tblPr>
        <w:tblStyle w:val="TableGrid"/>
        <w:tblW w:w="0" w:type="auto"/>
        <w:tblLook w:val="04A0" w:firstRow="1" w:lastRow="0" w:firstColumn="1" w:lastColumn="0" w:noHBand="0" w:noVBand="1"/>
      </w:tblPr>
      <w:tblGrid>
        <w:gridCol w:w="1738"/>
        <w:gridCol w:w="4785"/>
        <w:gridCol w:w="2198"/>
      </w:tblGrid>
      <w:tr w:rsidR="006D3360" w:rsidRPr="00DA3E85" w14:paraId="55CD18D3" w14:textId="77777777" w:rsidTr="00E85438">
        <w:tc>
          <w:tcPr>
            <w:tcW w:w="1738" w:type="dxa"/>
          </w:tcPr>
          <w:p w14:paraId="3918C310" w14:textId="77777777" w:rsidR="006D3360" w:rsidRPr="00DA3E85" w:rsidRDefault="006D3360" w:rsidP="00E85438">
            <w:pPr>
              <w:ind w:right="723"/>
              <w:jc w:val="center"/>
              <w:rPr>
                <w:rFonts w:ascii="Arial Narrow" w:hAnsi="Arial Narrow"/>
                <w:b/>
                <w:bCs/>
                <w:lang w:val="es-MX"/>
              </w:rPr>
            </w:pPr>
            <w:r w:rsidRPr="00DA3E85">
              <w:rPr>
                <w:rFonts w:ascii="Arial Narrow" w:hAnsi="Arial Narrow"/>
                <w:b/>
                <w:bCs/>
                <w:lang w:val="es-MX"/>
              </w:rPr>
              <w:t>CODIGO</w:t>
            </w:r>
          </w:p>
        </w:tc>
        <w:tc>
          <w:tcPr>
            <w:tcW w:w="4785" w:type="dxa"/>
          </w:tcPr>
          <w:p w14:paraId="06001DA0" w14:textId="77777777" w:rsidR="006D3360" w:rsidRPr="00DA3E85" w:rsidRDefault="006D3360" w:rsidP="00E85438">
            <w:pPr>
              <w:ind w:right="723"/>
              <w:jc w:val="center"/>
              <w:rPr>
                <w:rFonts w:ascii="Arial Narrow" w:hAnsi="Arial Narrow"/>
                <w:b/>
                <w:bCs/>
                <w:lang w:val="es-MX"/>
              </w:rPr>
            </w:pPr>
            <w:r w:rsidRPr="00DA3E85">
              <w:rPr>
                <w:rFonts w:ascii="Arial Narrow" w:hAnsi="Arial Narrow"/>
                <w:b/>
                <w:bCs/>
                <w:lang w:val="es-MX"/>
              </w:rPr>
              <w:t>CLASIFICACION PRESUPUESTARIA DE EGRESOS.</w:t>
            </w:r>
          </w:p>
        </w:tc>
        <w:tc>
          <w:tcPr>
            <w:tcW w:w="1552" w:type="dxa"/>
          </w:tcPr>
          <w:p w14:paraId="4D7D2A50" w14:textId="77777777" w:rsidR="006D3360" w:rsidRPr="00DA3E85" w:rsidRDefault="006D3360" w:rsidP="00E85438">
            <w:pPr>
              <w:ind w:right="723"/>
              <w:jc w:val="center"/>
              <w:rPr>
                <w:rFonts w:ascii="Arial Narrow" w:hAnsi="Arial Narrow"/>
                <w:b/>
                <w:bCs/>
                <w:lang w:val="es-MX"/>
              </w:rPr>
            </w:pPr>
            <w:r w:rsidRPr="00DA3E85">
              <w:rPr>
                <w:rFonts w:ascii="Arial Narrow" w:hAnsi="Arial Narrow"/>
                <w:b/>
                <w:bCs/>
                <w:lang w:val="es-MX"/>
              </w:rPr>
              <w:t>TOTAL</w:t>
            </w:r>
          </w:p>
        </w:tc>
      </w:tr>
      <w:tr w:rsidR="006D3360" w:rsidRPr="00DA3E85" w14:paraId="6389BCEB" w14:textId="77777777" w:rsidTr="00E85438">
        <w:tc>
          <w:tcPr>
            <w:tcW w:w="1738" w:type="dxa"/>
          </w:tcPr>
          <w:p w14:paraId="383E47B8"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511</w:t>
            </w:r>
          </w:p>
        </w:tc>
        <w:tc>
          <w:tcPr>
            <w:tcW w:w="4785" w:type="dxa"/>
          </w:tcPr>
          <w:p w14:paraId="48523B5B"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REMUNERACIONES PERMANENTES</w:t>
            </w:r>
          </w:p>
        </w:tc>
        <w:tc>
          <w:tcPr>
            <w:tcW w:w="1552" w:type="dxa"/>
          </w:tcPr>
          <w:p w14:paraId="15BBDFE9"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w:t>
            </w:r>
            <w:r>
              <w:rPr>
                <w:rFonts w:ascii="Arial Narrow" w:hAnsi="Arial Narrow"/>
                <w:lang w:val="es-MX"/>
              </w:rPr>
              <w:t xml:space="preserve"> 166,121.02</w:t>
            </w:r>
          </w:p>
        </w:tc>
      </w:tr>
      <w:tr w:rsidR="006D3360" w:rsidRPr="00DA3E85" w14:paraId="79FC6FE7" w14:textId="77777777" w:rsidTr="00E85438">
        <w:tc>
          <w:tcPr>
            <w:tcW w:w="1738" w:type="dxa"/>
          </w:tcPr>
          <w:p w14:paraId="362163F4"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512</w:t>
            </w:r>
          </w:p>
        </w:tc>
        <w:tc>
          <w:tcPr>
            <w:tcW w:w="4785" w:type="dxa"/>
          </w:tcPr>
          <w:p w14:paraId="3A0466A6"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REMUNERACIONES EVANTUALES</w:t>
            </w:r>
          </w:p>
        </w:tc>
        <w:tc>
          <w:tcPr>
            <w:tcW w:w="1552" w:type="dxa"/>
          </w:tcPr>
          <w:p w14:paraId="55E2D46E"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 xml:space="preserve"> 79,500.00</w:t>
            </w:r>
          </w:p>
        </w:tc>
      </w:tr>
      <w:tr w:rsidR="006D3360" w:rsidRPr="00DA3E85" w14:paraId="2939B1CF" w14:textId="77777777" w:rsidTr="00E85438">
        <w:tc>
          <w:tcPr>
            <w:tcW w:w="1738" w:type="dxa"/>
          </w:tcPr>
          <w:p w14:paraId="645DD8FE"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513</w:t>
            </w:r>
          </w:p>
        </w:tc>
        <w:tc>
          <w:tcPr>
            <w:tcW w:w="4785" w:type="dxa"/>
          </w:tcPr>
          <w:p w14:paraId="7F5A6DA6"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HORAS ESTRAORDINARIAS</w:t>
            </w:r>
          </w:p>
        </w:tc>
        <w:tc>
          <w:tcPr>
            <w:tcW w:w="1552" w:type="dxa"/>
          </w:tcPr>
          <w:p w14:paraId="4B2D704A"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2,400.00</w:t>
            </w:r>
          </w:p>
        </w:tc>
      </w:tr>
      <w:tr w:rsidR="006D3360" w:rsidRPr="00DA3E85" w14:paraId="2AEAC4DE" w14:textId="77777777" w:rsidTr="00E85438">
        <w:tc>
          <w:tcPr>
            <w:tcW w:w="1738" w:type="dxa"/>
          </w:tcPr>
          <w:p w14:paraId="25670D65"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514</w:t>
            </w:r>
          </w:p>
        </w:tc>
        <w:tc>
          <w:tcPr>
            <w:tcW w:w="4785" w:type="dxa"/>
          </w:tcPr>
          <w:p w14:paraId="7D79A23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POR REMUNERACIONES PERMANENTES</w:t>
            </w:r>
          </w:p>
        </w:tc>
        <w:tc>
          <w:tcPr>
            <w:tcW w:w="1552" w:type="dxa"/>
          </w:tcPr>
          <w:p w14:paraId="3E50557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11,700.00</w:t>
            </w:r>
          </w:p>
        </w:tc>
      </w:tr>
      <w:tr w:rsidR="006D3360" w:rsidRPr="00DA3E85" w14:paraId="74F29AAD" w14:textId="77777777" w:rsidTr="00E85438">
        <w:tc>
          <w:tcPr>
            <w:tcW w:w="1738" w:type="dxa"/>
          </w:tcPr>
          <w:p w14:paraId="0B8F32F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515</w:t>
            </w:r>
          </w:p>
        </w:tc>
        <w:tc>
          <w:tcPr>
            <w:tcW w:w="4785" w:type="dxa"/>
          </w:tcPr>
          <w:p w14:paraId="0FA22D88"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POR REMUNERACIONES PERMANENTES</w:t>
            </w:r>
          </w:p>
        </w:tc>
        <w:tc>
          <w:tcPr>
            <w:tcW w:w="1552" w:type="dxa"/>
          </w:tcPr>
          <w:p w14:paraId="5BB9760C"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11,300.00</w:t>
            </w:r>
          </w:p>
        </w:tc>
      </w:tr>
      <w:tr w:rsidR="006D3360" w:rsidRPr="00DA3E85" w14:paraId="366BF7D1" w14:textId="77777777" w:rsidTr="00E85438">
        <w:tc>
          <w:tcPr>
            <w:tcW w:w="1738" w:type="dxa"/>
          </w:tcPr>
          <w:p w14:paraId="1A24C367"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516</w:t>
            </w:r>
          </w:p>
        </w:tc>
        <w:tc>
          <w:tcPr>
            <w:tcW w:w="4785" w:type="dxa"/>
          </w:tcPr>
          <w:p w14:paraId="0F691745"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GASTOS DE REPRESENTACION</w:t>
            </w:r>
          </w:p>
        </w:tc>
        <w:tc>
          <w:tcPr>
            <w:tcW w:w="1552" w:type="dxa"/>
          </w:tcPr>
          <w:p w14:paraId="4DAE652B"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4,800.00</w:t>
            </w:r>
          </w:p>
        </w:tc>
      </w:tr>
      <w:tr w:rsidR="006D3360" w:rsidRPr="00DA3E85" w14:paraId="3FDCBC28" w14:textId="77777777" w:rsidTr="00E85438">
        <w:tc>
          <w:tcPr>
            <w:tcW w:w="1738" w:type="dxa"/>
          </w:tcPr>
          <w:p w14:paraId="670ED48E"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517</w:t>
            </w:r>
          </w:p>
        </w:tc>
        <w:tc>
          <w:tcPr>
            <w:tcW w:w="4785" w:type="dxa"/>
          </w:tcPr>
          <w:p w14:paraId="3EFD3E4D"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INDEMNIZACIONES</w:t>
            </w:r>
          </w:p>
        </w:tc>
        <w:tc>
          <w:tcPr>
            <w:tcW w:w="1552" w:type="dxa"/>
          </w:tcPr>
          <w:p w14:paraId="144BED56"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12,</w:t>
            </w:r>
            <w:r w:rsidRPr="00DA3E85">
              <w:rPr>
                <w:rFonts w:ascii="Arial Narrow" w:hAnsi="Arial Narrow"/>
                <w:lang w:val="es-MX"/>
              </w:rPr>
              <w:t>000.00</w:t>
            </w:r>
          </w:p>
        </w:tc>
      </w:tr>
      <w:tr w:rsidR="006D3360" w:rsidRPr="00DA3E85" w14:paraId="6D7E732B" w14:textId="77777777" w:rsidTr="00E85438">
        <w:tc>
          <w:tcPr>
            <w:tcW w:w="1738" w:type="dxa"/>
          </w:tcPr>
          <w:p w14:paraId="122B220D"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519</w:t>
            </w:r>
          </w:p>
        </w:tc>
        <w:tc>
          <w:tcPr>
            <w:tcW w:w="4785" w:type="dxa"/>
          </w:tcPr>
          <w:p w14:paraId="1BC6063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HONORARIOS</w:t>
            </w:r>
          </w:p>
        </w:tc>
        <w:tc>
          <w:tcPr>
            <w:tcW w:w="1552" w:type="dxa"/>
          </w:tcPr>
          <w:p w14:paraId="16E86BDB"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3,000.00</w:t>
            </w:r>
          </w:p>
        </w:tc>
      </w:tr>
      <w:tr w:rsidR="006D3360" w:rsidRPr="00DA3E85" w14:paraId="774D89BB" w14:textId="77777777" w:rsidTr="00E85438">
        <w:tc>
          <w:tcPr>
            <w:tcW w:w="1738" w:type="dxa"/>
          </w:tcPr>
          <w:p w14:paraId="271524D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541</w:t>
            </w:r>
          </w:p>
        </w:tc>
        <w:tc>
          <w:tcPr>
            <w:tcW w:w="4785" w:type="dxa"/>
          </w:tcPr>
          <w:p w14:paraId="71324ADA"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BIENES DE USO Y CONSUMO</w:t>
            </w:r>
          </w:p>
        </w:tc>
        <w:tc>
          <w:tcPr>
            <w:tcW w:w="1552" w:type="dxa"/>
          </w:tcPr>
          <w:p w14:paraId="316E80BC"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208,474.83</w:t>
            </w:r>
          </w:p>
        </w:tc>
      </w:tr>
      <w:tr w:rsidR="006D3360" w:rsidRPr="00DA3E85" w14:paraId="702EFBA2" w14:textId="77777777" w:rsidTr="00E85438">
        <w:tc>
          <w:tcPr>
            <w:tcW w:w="1738" w:type="dxa"/>
          </w:tcPr>
          <w:p w14:paraId="74A9B82D"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542</w:t>
            </w:r>
          </w:p>
        </w:tc>
        <w:tc>
          <w:tcPr>
            <w:tcW w:w="4785" w:type="dxa"/>
          </w:tcPr>
          <w:p w14:paraId="2E0B904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SERVICIOS BASICOS</w:t>
            </w:r>
          </w:p>
        </w:tc>
        <w:tc>
          <w:tcPr>
            <w:tcW w:w="1552" w:type="dxa"/>
          </w:tcPr>
          <w:p w14:paraId="0CA9FBD6"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108,700</w:t>
            </w:r>
            <w:r w:rsidRPr="00DA3E85">
              <w:rPr>
                <w:rFonts w:ascii="Arial Narrow" w:hAnsi="Arial Narrow"/>
                <w:lang w:val="es-MX"/>
              </w:rPr>
              <w:t>.00</w:t>
            </w:r>
          </w:p>
        </w:tc>
      </w:tr>
      <w:tr w:rsidR="006D3360" w:rsidRPr="00DA3E85" w14:paraId="7C65EBD6" w14:textId="77777777" w:rsidTr="00E85438">
        <w:tc>
          <w:tcPr>
            <w:tcW w:w="1738" w:type="dxa"/>
          </w:tcPr>
          <w:p w14:paraId="55786D36"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543</w:t>
            </w:r>
          </w:p>
        </w:tc>
        <w:tc>
          <w:tcPr>
            <w:tcW w:w="4785" w:type="dxa"/>
          </w:tcPr>
          <w:p w14:paraId="08029819"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SERVICIOS GENERALES Y ARRENDAMIENTOS</w:t>
            </w:r>
          </w:p>
        </w:tc>
        <w:tc>
          <w:tcPr>
            <w:tcW w:w="1552" w:type="dxa"/>
          </w:tcPr>
          <w:p w14:paraId="6691A4A3"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53,901.00</w:t>
            </w:r>
          </w:p>
        </w:tc>
      </w:tr>
      <w:tr w:rsidR="006D3360" w:rsidRPr="00DA3E85" w14:paraId="0CAAED70" w14:textId="77777777" w:rsidTr="00E85438">
        <w:tc>
          <w:tcPr>
            <w:tcW w:w="1738" w:type="dxa"/>
          </w:tcPr>
          <w:p w14:paraId="6D155CC9"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544</w:t>
            </w:r>
          </w:p>
        </w:tc>
        <w:tc>
          <w:tcPr>
            <w:tcW w:w="4785" w:type="dxa"/>
          </w:tcPr>
          <w:p w14:paraId="67958886"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PASAJES Y VIATICOS</w:t>
            </w:r>
          </w:p>
        </w:tc>
        <w:tc>
          <w:tcPr>
            <w:tcW w:w="1552" w:type="dxa"/>
          </w:tcPr>
          <w:p w14:paraId="6EA3601B"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1,</w:t>
            </w:r>
            <w:r>
              <w:rPr>
                <w:rFonts w:ascii="Arial Narrow" w:hAnsi="Arial Narrow"/>
                <w:lang w:val="es-MX"/>
              </w:rPr>
              <w:t>900.00</w:t>
            </w:r>
          </w:p>
        </w:tc>
      </w:tr>
      <w:tr w:rsidR="006D3360" w:rsidRPr="00DA3E85" w14:paraId="36CD4DBE" w14:textId="77777777" w:rsidTr="00E85438">
        <w:tc>
          <w:tcPr>
            <w:tcW w:w="1738" w:type="dxa"/>
          </w:tcPr>
          <w:p w14:paraId="14639E75"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545</w:t>
            </w:r>
          </w:p>
        </w:tc>
        <w:tc>
          <w:tcPr>
            <w:tcW w:w="4785" w:type="dxa"/>
          </w:tcPr>
          <w:p w14:paraId="4CC2ADE5"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CONSULTORIAS, ESTUDIOS E INVESTIGACIONES</w:t>
            </w:r>
          </w:p>
        </w:tc>
        <w:tc>
          <w:tcPr>
            <w:tcW w:w="1552" w:type="dxa"/>
          </w:tcPr>
          <w:p w14:paraId="6395F74A" w14:textId="77777777" w:rsidR="006D3360" w:rsidRDefault="006D3360" w:rsidP="00E85438">
            <w:pPr>
              <w:ind w:right="723"/>
              <w:jc w:val="both"/>
              <w:rPr>
                <w:rFonts w:ascii="Arial Narrow" w:hAnsi="Arial Narrow"/>
                <w:lang w:val="es-MX"/>
              </w:rPr>
            </w:pPr>
          </w:p>
          <w:p w14:paraId="0B3CCE91"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19</w:t>
            </w:r>
            <w:r w:rsidRPr="00DA3E85">
              <w:rPr>
                <w:rFonts w:ascii="Arial Narrow" w:hAnsi="Arial Narrow"/>
                <w:lang w:val="es-MX"/>
              </w:rPr>
              <w:t>,600.00</w:t>
            </w:r>
          </w:p>
        </w:tc>
      </w:tr>
      <w:tr w:rsidR="006D3360" w:rsidRPr="00DA3E85" w14:paraId="052332A5" w14:textId="77777777" w:rsidTr="00E85438">
        <w:tc>
          <w:tcPr>
            <w:tcW w:w="1738" w:type="dxa"/>
          </w:tcPr>
          <w:p w14:paraId="7D2C4D48"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546</w:t>
            </w:r>
          </w:p>
        </w:tc>
        <w:tc>
          <w:tcPr>
            <w:tcW w:w="4785" w:type="dxa"/>
          </w:tcPr>
          <w:p w14:paraId="279DCC80"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TRATAMIENTO DE DESECHOS SOLIDOS</w:t>
            </w:r>
          </w:p>
        </w:tc>
        <w:tc>
          <w:tcPr>
            <w:tcW w:w="1552" w:type="dxa"/>
          </w:tcPr>
          <w:p w14:paraId="6BBB2263"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12,625.08</w:t>
            </w:r>
          </w:p>
        </w:tc>
      </w:tr>
      <w:tr w:rsidR="006D3360" w:rsidRPr="00DA3E85" w14:paraId="780BB1FA" w14:textId="77777777" w:rsidTr="00E85438">
        <w:tc>
          <w:tcPr>
            <w:tcW w:w="1738" w:type="dxa"/>
          </w:tcPr>
          <w:p w14:paraId="325A8F07"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55</w:t>
            </w:r>
            <w:r>
              <w:rPr>
                <w:rFonts w:ascii="Arial Narrow" w:hAnsi="Arial Narrow"/>
                <w:lang w:val="es-MX"/>
              </w:rPr>
              <w:t>3</w:t>
            </w:r>
          </w:p>
        </w:tc>
        <w:tc>
          <w:tcPr>
            <w:tcW w:w="4785" w:type="dxa"/>
          </w:tcPr>
          <w:p w14:paraId="572DC407" w14:textId="77777777" w:rsidR="006D3360" w:rsidRPr="00DA3E85" w:rsidRDefault="006D3360" w:rsidP="00E85438">
            <w:pPr>
              <w:ind w:right="723"/>
              <w:jc w:val="both"/>
              <w:rPr>
                <w:rFonts w:ascii="Arial Narrow" w:hAnsi="Arial Narrow"/>
                <w:lang w:val="es-MX"/>
              </w:rPr>
            </w:pPr>
            <w:r>
              <w:rPr>
                <w:rFonts w:ascii="Arial Narrow" w:hAnsi="Arial Narrow"/>
                <w:lang w:val="es-MX"/>
              </w:rPr>
              <w:t>DE EMPRESAS FINANCIERAS</w:t>
            </w:r>
          </w:p>
        </w:tc>
        <w:tc>
          <w:tcPr>
            <w:tcW w:w="1552" w:type="dxa"/>
          </w:tcPr>
          <w:p w14:paraId="11C61B2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80,000.00</w:t>
            </w:r>
          </w:p>
        </w:tc>
      </w:tr>
      <w:tr w:rsidR="006D3360" w:rsidRPr="00DA3E85" w14:paraId="600640A1" w14:textId="77777777" w:rsidTr="00E85438">
        <w:tc>
          <w:tcPr>
            <w:tcW w:w="1738" w:type="dxa"/>
          </w:tcPr>
          <w:p w14:paraId="73B7C0B9"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556</w:t>
            </w:r>
          </w:p>
        </w:tc>
        <w:tc>
          <w:tcPr>
            <w:tcW w:w="4785" w:type="dxa"/>
          </w:tcPr>
          <w:p w14:paraId="6B69719D"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SSEGUROS, COMISIONES Y GASTOS BANCARIOS</w:t>
            </w:r>
          </w:p>
        </w:tc>
        <w:tc>
          <w:tcPr>
            <w:tcW w:w="1552" w:type="dxa"/>
          </w:tcPr>
          <w:p w14:paraId="47389057"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3,746.88</w:t>
            </w:r>
          </w:p>
        </w:tc>
      </w:tr>
      <w:tr w:rsidR="006D3360" w:rsidRPr="00DA3E85" w14:paraId="69EE1D94" w14:textId="77777777" w:rsidTr="00E85438">
        <w:tc>
          <w:tcPr>
            <w:tcW w:w="1738" w:type="dxa"/>
          </w:tcPr>
          <w:p w14:paraId="6AEA575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557</w:t>
            </w:r>
          </w:p>
        </w:tc>
        <w:tc>
          <w:tcPr>
            <w:tcW w:w="4785" w:type="dxa"/>
          </w:tcPr>
          <w:p w14:paraId="3B24E824"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GASTOS DIVERSOS</w:t>
            </w:r>
          </w:p>
        </w:tc>
        <w:tc>
          <w:tcPr>
            <w:tcW w:w="1552" w:type="dxa"/>
          </w:tcPr>
          <w:p w14:paraId="11EA7097"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114,985.02</w:t>
            </w:r>
          </w:p>
        </w:tc>
      </w:tr>
      <w:tr w:rsidR="006D3360" w:rsidRPr="00DA3E85" w14:paraId="46454E2F" w14:textId="77777777" w:rsidTr="00E85438">
        <w:tc>
          <w:tcPr>
            <w:tcW w:w="1738" w:type="dxa"/>
          </w:tcPr>
          <w:p w14:paraId="6EF1B6F7"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lastRenderedPageBreak/>
              <w:t>563</w:t>
            </w:r>
          </w:p>
        </w:tc>
        <w:tc>
          <w:tcPr>
            <w:tcW w:w="4785" w:type="dxa"/>
          </w:tcPr>
          <w:p w14:paraId="4A0519C4"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TRANSFERENCIAS CORRIENTES</w:t>
            </w:r>
          </w:p>
        </w:tc>
        <w:tc>
          <w:tcPr>
            <w:tcW w:w="1552" w:type="dxa"/>
          </w:tcPr>
          <w:p w14:paraId="40BA4DBE"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21,834.05</w:t>
            </w:r>
          </w:p>
        </w:tc>
      </w:tr>
      <w:tr w:rsidR="006D3360" w:rsidRPr="00DA3E85" w14:paraId="50073DA3" w14:textId="77777777" w:rsidTr="00E85438">
        <w:tc>
          <w:tcPr>
            <w:tcW w:w="1738" w:type="dxa"/>
          </w:tcPr>
          <w:p w14:paraId="6BD54AF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612</w:t>
            </w:r>
          </w:p>
        </w:tc>
        <w:tc>
          <w:tcPr>
            <w:tcW w:w="4785" w:type="dxa"/>
          </w:tcPr>
          <w:p w14:paraId="70A91900"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TERRENOS</w:t>
            </w:r>
          </w:p>
        </w:tc>
        <w:tc>
          <w:tcPr>
            <w:tcW w:w="1552" w:type="dxa"/>
          </w:tcPr>
          <w:p w14:paraId="22311534"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$ 160,000.00</w:t>
            </w:r>
          </w:p>
        </w:tc>
      </w:tr>
      <w:tr w:rsidR="006D3360" w:rsidRPr="00DA3E85" w14:paraId="34579D84" w14:textId="77777777" w:rsidTr="00E85438">
        <w:tc>
          <w:tcPr>
            <w:tcW w:w="1738" w:type="dxa"/>
          </w:tcPr>
          <w:p w14:paraId="40D47693"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615</w:t>
            </w:r>
          </w:p>
        </w:tc>
        <w:tc>
          <w:tcPr>
            <w:tcW w:w="4785" w:type="dxa"/>
          </w:tcPr>
          <w:p w14:paraId="31D5AF82"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PROYECTOS Y PROGRAMAS DE INVERSIONES DIVERSAS</w:t>
            </w:r>
          </w:p>
        </w:tc>
        <w:tc>
          <w:tcPr>
            <w:tcW w:w="1552" w:type="dxa"/>
          </w:tcPr>
          <w:p w14:paraId="6DBADA5A"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 xml:space="preserve">$   </w:t>
            </w:r>
            <w:r>
              <w:rPr>
                <w:rFonts w:ascii="Arial Narrow" w:hAnsi="Arial Narrow"/>
                <w:lang w:val="es-MX"/>
              </w:rPr>
              <w:t>32,538.70</w:t>
            </w:r>
          </w:p>
        </w:tc>
      </w:tr>
      <w:tr w:rsidR="006D3360" w:rsidRPr="00DA3E85" w14:paraId="0491C512" w14:textId="77777777" w:rsidTr="00E85438">
        <w:tc>
          <w:tcPr>
            <w:tcW w:w="1738" w:type="dxa"/>
          </w:tcPr>
          <w:p w14:paraId="20429D4F"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616</w:t>
            </w:r>
          </w:p>
        </w:tc>
        <w:tc>
          <w:tcPr>
            <w:tcW w:w="4785" w:type="dxa"/>
          </w:tcPr>
          <w:p w14:paraId="369996B3"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INFRAESTRUCTURA</w:t>
            </w:r>
          </w:p>
        </w:tc>
        <w:tc>
          <w:tcPr>
            <w:tcW w:w="1552" w:type="dxa"/>
          </w:tcPr>
          <w:p w14:paraId="3D3710F1" w14:textId="77777777" w:rsidR="006D3360" w:rsidRPr="00DA3E85" w:rsidRDefault="006D3360" w:rsidP="00E85438">
            <w:pPr>
              <w:ind w:right="723"/>
              <w:jc w:val="both"/>
              <w:rPr>
                <w:rFonts w:ascii="Arial Narrow" w:hAnsi="Arial Narrow"/>
                <w:lang w:val="es-MX"/>
              </w:rPr>
            </w:pPr>
            <w:r w:rsidRPr="00DA3E85">
              <w:rPr>
                <w:rFonts w:ascii="Arial Narrow" w:hAnsi="Arial Narrow"/>
                <w:lang w:val="es-MX"/>
              </w:rPr>
              <w:t>$</w:t>
            </w:r>
            <w:r>
              <w:rPr>
                <w:rFonts w:ascii="Arial Narrow" w:hAnsi="Arial Narrow"/>
                <w:lang w:val="es-MX"/>
              </w:rPr>
              <w:t xml:space="preserve"> 924,421.20</w:t>
            </w:r>
          </w:p>
        </w:tc>
      </w:tr>
      <w:tr w:rsidR="006D3360" w:rsidRPr="00DA3E85" w14:paraId="33973EE7" w14:textId="77777777" w:rsidTr="00E85438">
        <w:tc>
          <w:tcPr>
            <w:tcW w:w="1738" w:type="dxa"/>
          </w:tcPr>
          <w:p w14:paraId="6741FD02" w14:textId="77777777" w:rsidR="006D3360" w:rsidRPr="00DA3E85" w:rsidRDefault="006D3360" w:rsidP="00E85438">
            <w:pPr>
              <w:ind w:right="723"/>
              <w:jc w:val="both"/>
              <w:rPr>
                <w:rFonts w:ascii="Arial Narrow" w:hAnsi="Arial Narrow"/>
                <w:lang w:val="es-MX"/>
              </w:rPr>
            </w:pPr>
            <w:r>
              <w:rPr>
                <w:rFonts w:ascii="Arial Narrow" w:hAnsi="Arial Narrow"/>
                <w:lang w:val="es-MX"/>
              </w:rPr>
              <w:t>713</w:t>
            </w:r>
          </w:p>
        </w:tc>
        <w:tc>
          <w:tcPr>
            <w:tcW w:w="4785" w:type="dxa"/>
          </w:tcPr>
          <w:p w14:paraId="69941BC7" w14:textId="77777777" w:rsidR="006D3360" w:rsidRPr="00DA3E85" w:rsidRDefault="006D3360" w:rsidP="00E85438">
            <w:pPr>
              <w:ind w:right="723"/>
              <w:jc w:val="both"/>
              <w:rPr>
                <w:rFonts w:ascii="Arial Narrow" w:hAnsi="Arial Narrow"/>
                <w:lang w:val="es-MX"/>
              </w:rPr>
            </w:pPr>
            <w:r>
              <w:rPr>
                <w:rFonts w:ascii="Arial Narrow" w:hAnsi="Arial Narrow"/>
                <w:lang w:val="es-MX"/>
              </w:rPr>
              <w:t>DE EMPRESAS FINANCIERAS</w:t>
            </w:r>
          </w:p>
        </w:tc>
        <w:tc>
          <w:tcPr>
            <w:tcW w:w="1552" w:type="dxa"/>
          </w:tcPr>
          <w:p w14:paraId="71FA8A44" w14:textId="77777777" w:rsidR="006D3360" w:rsidRPr="00DA3E85" w:rsidRDefault="006D3360" w:rsidP="00E85438">
            <w:pPr>
              <w:ind w:right="723"/>
              <w:jc w:val="both"/>
              <w:rPr>
                <w:rFonts w:ascii="Arial Narrow" w:hAnsi="Arial Narrow"/>
                <w:lang w:val="es-MX"/>
              </w:rPr>
            </w:pPr>
            <w:r>
              <w:rPr>
                <w:rFonts w:ascii="Arial Narrow" w:hAnsi="Arial Narrow"/>
                <w:lang w:val="es-MX"/>
              </w:rPr>
              <w:t>$ 133,145.44</w:t>
            </w:r>
          </w:p>
        </w:tc>
      </w:tr>
      <w:tr w:rsidR="006D3360" w:rsidRPr="00DA3E85" w14:paraId="4879B6A8" w14:textId="77777777" w:rsidTr="00E85438">
        <w:tc>
          <w:tcPr>
            <w:tcW w:w="1738" w:type="dxa"/>
          </w:tcPr>
          <w:p w14:paraId="4C54E27C" w14:textId="77777777" w:rsidR="006D3360" w:rsidRPr="00DA3E85" w:rsidRDefault="006D3360" w:rsidP="00E85438">
            <w:pPr>
              <w:ind w:right="723"/>
              <w:jc w:val="both"/>
              <w:rPr>
                <w:rFonts w:ascii="Arial Narrow" w:hAnsi="Arial Narrow"/>
                <w:lang w:val="es-MX"/>
              </w:rPr>
            </w:pPr>
          </w:p>
        </w:tc>
        <w:tc>
          <w:tcPr>
            <w:tcW w:w="4785" w:type="dxa"/>
          </w:tcPr>
          <w:p w14:paraId="6F817C38" w14:textId="77777777" w:rsidR="006D3360" w:rsidRPr="00DA3E85" w:rsidRDefault="006D3360" w:rsidP="00E85438">
            <w:pPr>
              <w:ind w:right="723"/>
              <w:jc w:val="both"/>
              <w:rPr>
                <w:rFonts w:ascii="Arial Narrow" w:hAnsi="Arial Narrow"/>
                <w:b/>
                <w:bCs/>
                <w:lang w:val="es-MX"/>
              </w:rPr>
            </w:pPr>
            <w:r w:rsidRPr="00DA3E85">
              <w:rPr>
                <w:rFonts w:ascii="Arial Narrow" w:hAnsi="Arial Narrow"/>
                <w:b/>
                <w:bCs/>
                <w:lang w:val="es-MX"/>
              </w:rPr>
              <w:t>TOTAL EGRESOS</w:t>
            </w:r>
          </w:p>
        </w:tc>
        <w:tc>
          <w:tcPr>
            <w:tcW w:w="1552" w:type="dxa"/>
          </w:tcPr>
          <w:p w14:paraId="558773FE" w14:textId="77777777" w:rsidR="006D3360" w:rsidRPr="00DA3E85" w:rsidRDefault="006D3360" w:rsidP="00E85438">
            <w:pPr>
              <w:ind w:right="723"/>
              <w:jc w:val="both"/>
              <w:rPr>
                <w:rFonts w:ascii="Arial Narrow" w:hAnsi="Arial Narrow"/>
                <w:b/>
                <w:bCs/>
                <w:lang w:val="es-MX"/>
              </w:rPr>
            </w:pPr>
            <w:r w:rsidRPr="00DA3E85">
              <w:rPr>
                <w:rFonts w:ascii="Arial Narrow" w:hAnsi="Arial Narrow"/>
                <w:b/>
                <w:bCs/>
                <w:lang w:val="es-MX"/>
              </w:rPr>
              <w:t>$2,</w:t>
            </w:r>
            <w:r>
              <w:rPr>
                <w:rFonts w:ascii="Arial Narrow" w:hAnsi="Arial Narrow"/>
                <w:b/>
                <w:bCs/>
                <w:lang w:val="es-MX"/>
              </w:rPr>
              <w:t>166,693.22</w:t>
            </w:r>
          </w:p>
        </w:tc>
      </w:tr>
    </w:tbl>
    <w:p w14:paraId="00612DA4" w14:textId="77777777" w:rsidR="006D3360" w:rsidRPr="00DA3E85" w:rsidRDefault="006D3360" w:rsidP="006D3360">
      <w:pPr>
        <w:ind w:right="49"/>
        <w:jc w:val="both"/>
        <w:rPr>
          <w:rFonts w:ascii="Arial Narrow" w:hAnsi="Arial Narrow"/>
          <w:color w:val="000000"/>
          <w:lang w:val="es-MX"/>
        </w:rPr>
      </w:pPr>
      <w:bookmarkStart w:id="40" w:name="_Hlk128575017"/>
      <w:bookmarkEnd w:id="39"/>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VEINTICINCO</w:t>
      </w:r>
      <w:r w:rsidRPr="00DA3E85">
        <w:rPr>
          <w:rFonts w:ascii="Arial Narrow" w:hAnsi="Arial Narrow"/>
          <w:b/>
          <w:bCs/>
          <w:color w:val="833C0B" w:themeColor="accent2" w:themeShade="80"/>
          <w:lang w:val="es-MX"/>
        </w:rPr>
        <w:t>.</w:t>
      </w:r>
      <w:r w:rsidRPr="00DA3E85">
        <w:rPr>
          <w:rFonts w:ascii="Arial Narrow" w:hAnsi="Arial Narrow"/>
          <w:color w:val="000000"/>
          <w:lang w:val="es-MX"/>
        </w:rPr>
        <w:t xml:space="preserve"> El Concejo Municipal, CONSIDERANDO: I- Que es facultad del </w:t>
      </w:r>
      <w:bookmarkStart w:id="41" w:name="_Hlk137208723"/>
      <w:r w:rsidRPr="00DA3E85">
        <w:rPr>
          <w:rFonts w:ascii="Arial Narrow" w:hAnsi="Arial Narrow"/>
          <w:color w:val="000000"/>
          <w:lang w:val="es-MX"/>
        </w:rPr>
        <w:t>Concejo regular las materias de su competencia por medio de acuerdos; II- Que a pesar que el presupuesto a sido aprobado con programacion de le ejecucion fisica y financiera, en ocasiones se hace necesario realizar transferencias de recursos entre diferentes partidas; III- Que con el proposito de ser mas eficiente y transparente en la ejecucion del presupuesto municipal del año 202</w:t>
      </w:r>
      <w:r>
        <w:rPr>
          <w:rFonts w:ascii="Arial Narrow" w:hAnsi="Arial Narrow"/>
          <w:color w:val="000000"/>
          <w:lang w:val="es-MX"/>
        </w:rPr>
        <w:t>3</w:t>
      </w:r>
      <w:r w:rsidRPr="00DA3E85">
        <w:rPr>
          <w:rFonts w:ascii="Arial Narrow" w:hAnsi="Arial Narrow"/>
          <w:color w:val="000000"/>
          <w:lang w:val="es-MX"/>
        </w:rPr>
        <w:t>, el Concejo considera conveniente autorizar  a la encargada del Pre</w:t>
      </w:r>
      <w:r>
        <w:rPr>
          <w:rFonts w:ascii="Arial Narrow" w:hAnsi="Arial Narrow"/>
          <w:color w:val="000000"/>
          <w:lang w:val="es-MX"/>
        </w:rPr>
        <w:t>s</w:t>
      </w:r>
      <w:r w:rsidRPr="00DA3E85">
        <w:rPr>
          <w:rFonts w:ascii="Arial Narrow" w:hAnsi="Arial Narrow"/>
          <w:color w:val="000000"/>
          <w:lang w:val="es-MX"/>
        </w:rPr>
        <w:t>upuesto Municipal para que realice las reprogramaciones que sean necesarias, entre la r</w:t>
      </w:r>
      <w:r>
        <w:rPr>
          <w:rFonts w:ascii="Arial Narrow" w:hAnsi="Arial Narrow"/>
          <w:color w:val="000000"/>
          <w:lang w:val="es-MX"/>
        </w:rPr>
        <w:t>e</w:t>
      </w:r>
      <w:r w:rsidRPr="00DA3E85">
        <w:rPr>
          <w:rFonts w:ascii="Arial Narrow" w:hAnsi="Arial Narrow"/>
          <w:color w:val="000000"/>
          <w:lang w:val="es-MX"/>
        </w:rPr>
        <w:t>distribucion de recursos y cuentas presupuestarias de las diferentes</w:t>
      </w:r>
      <w:r>
        <w:rPr>
          <w:rFonts w:ascii="Arial Narrow" w:hAnsi="Arial Narrow"/>
          <w:color w:val="000000"/>
          <w:lang w:val="es-MX"/>
        </w:rPr>
        <w:t xml:space="preserve"> </w:t>
      </w:r>
      <w:r w:rsidRPr="00DA3E85">
        <w:rPr>
          <w:rFonts w:ascii="Arial Narrow" w:hAnsi="Arial Narrow"/>
          <w:color w:val="000000"/>
          <w:lang w:val="es-MX"/>
        </w:rPr>
        <w:t xml:space="preserve">fuentes de recursos que se manejan en la municipalidad; por lo que base al numeral 3 del Art. 3, al numeral 14 del Art. 30 del Codigo Municipal y Inc. 2 del </w:t>
      </w:r>
      <w:r w:rsidRPr="000D2A3B">
        <w:rPr>
          <w:rFonts w:ascii="Arial Narrow" w:hAnsi="Arial Narrow"/>
          <w:color w:val="000000"/>
          <w:lang w:val="es-MX"/>
        </w:rPr>
        <w:t>Art.8 de las Disposiciones</w:t>
      </w:r>
      <w:r w:rsidRPr="00DA3E85">
        <w:rPr>
          <w:rFonts w:ascii="Arial Narrow" w:hAnsi="Arial Narrow"/>
          <w:color w:val="000000"/>
          <w:lang w:val="es-MX"/>
        </w:rPr>
        <w:t xml:space="preserve"> Generales de Presupuesto vigente, </w:t>
      </w:r>
      <w:r w:rsidRPr="00DA3E85">
        <w:rPr>
          <w:rFonts w:ascii="Arial Narrow" w:hAnsi="Arial Narrow"/>
          <w:b/>
          <w:bCs/>
          <w:color w:val="000000"/>
          <w:lang w:val="es-MX"/>
        </w:rPr>
        <w:t>ACUERDA: 1-) Autorizar a la Encargada de Presupuesto Municipal para que realice las reprogramaciones que sean necesarias dentro de las diferentes fuentes de recursos durante el ejercicio fiscal 202</w:t>
      </w:r>
      <w:r>
        <w:rPr>
          <w:rFonts w:ascii="Arial Narrow" w:hAnsi="Arial Narrow"/>
          <w:b/>
          <w:bCs/>
          <w:color w:val="000000"/>
          <w:lang w:val="es-MX"/>
        </w:rPr>
        <w:t>3</w:t>
      </w:r>
      <w:r w:rsidRPr="00DA3E85">
        <w:rPr>
          <w:rFonts w:ascii="Arial Narrow" w:hAnsi="Arial Narrow"/>
          <w:color w:val="000000"/>
          <w:lang w:val="es-MX"/>
        </w:rPr>
        <w:t>; en funcion de ser mas eficiente, en lo economico del manejo de los recursos del Presupuesto Municipal del corriente año; 2-) Las reprogramaciones realizadas durante cada mes, deberan ser trasladadas al Alcalde Municipal y Secretario Municipal para efectos de control y registro en la ejecucion del Presupuesto Municipal, certifiquese y comuniquese</w:t>
      </w:r>
      <w:bookmarkEnd w:id="41"/>
      <w:r>
        <w:rPr>
          <w:rFonts w:ascii="Arial Narrow" w:hAnsi="Arial Narrow"/>
          <w:color w:val="000000"/>
          <w:lang w:val="es-MX"/>
        </w:rPr>
        <w:t xml:space="preserve"> </w:t>
      </w:r>
      <w:bookmarkEnd w:id="40"/>
      <w:r w:rsidRPr="00DA3E85">
        <w:rPr>
          <w:rFonts w:ascii="Arial Narrow" w:hAnsi="Arial Narrow"/>
          <w:color w:val="000000"/>
          <w:lang w:val="es-MX"/>
        </w:rPr>
        <w:t>Y no habiendo mas que hacer constar, finaliza la presenete que firmamos.</w:t>
      </w:r>
    </w:p>
    <w:p w14:paraId="2B20A18E" w14:textId="77777777" w:rsidR="006D3360" w:rsidRDefault="006D3360" w:rsidP="006D3360">
      <w:pPr>
        <w:ind w:right="723"/>
        <w:contextualSpacing/>
        <w:jc w:val="both"/>
        <w:rPr>
          <w:rFonts w:ascii="Arial Narrow" w:hAnsi="Arial Narrow"/>
          <w:color w:val="000000"/>
          <w:lang w:val="es-MX"/>
        </w:rPr>
      </w:pPr>
    </w:p>
    <w:p w14:paraId="1DE2882D" w14:textId="77777777" w:rsidR="006D3360" w:rsidRPr="00DA3E85" w:rsidRDefault="006D3360" w:rsidP="006D3360">
      <w:pPr>
        <w:ind w:right="723"/>
        <w:contextualSpacing/>
        <w:jc w:val="both"/>
        <w:rPr>
          <w:rFonts w:ascii="Arial Narrow" w:hAnsi="Arial Narrow"/>
          <w:color w:val="000000"/>
          <w:lang w:val="es-MX"/>
        </w:rPr>
      </w:pPr>
    </w:p>
    <w:p w14:paraId="168EE212" w14:textId="77777777" w:rsidR="006D3360" w:rsidRPr="00DA3E85" w:rsidRDefault="006D3360" w:rsidP="006D3360">
      <w:pPr>
        <w:ind w:right="723"/>
        <w:contextualSpacing/>
        <w:jc w:val="both"/>
      </w:pPr>
    </w:p>
    <w:p w14:paraId="0283771A" w14:textId="77777777" w:rsidR="006D3360" w:rsidRPr="00DA3E85" w:rsidRDefault="006D3360" w:rsidP="006D3360">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087CDA85" w14:textId="77777777" w:rsidR="006D3360" w:rsidRPr="00DA3E85" w:rsidRDefault="006D3360" w:rsidP="006D3360">
      <w:pPr>
        <w:ind w:left="510"/>
        <w:jc w:val="center"/>
        <w:rPr>
          <w:rFonts w:ascii="Arial Narrow" w:hAnsi="Arial Narrow"/>
          <w:b/>
          <w:lang w:val="es-MX"/>
        </w:rPr>
      </w:pPr>
      <w:r w:rsidRPr="00DA3E85">
        <w:rPr>
          <w:rFonts w:ascii="Arial Narrow" w:hAnsi="Arial Narrow"/>
          <w:b/>
          <w:lang w:val="es-MX"/>
        </w:rPr>
        <w:t>Alcalde Municipal.                                                          Síndico Municipal</w:t>
      </w:r>
    </w:p>
    <w:p w14:paraId="38D7CB07" w14:textId="77777777" w:rsidR="006D3360" w:rsidRDefault="006D3360" w:rsidP="006D3360">
      <w:pPr>
        <w:rPr>
          <w:rFonts w:ascii="Arial Narrow" w:hAnsi="Arial Narrow"/>
          <w:b/>
          <w:lang w:val="es-MX"/>
        </w:rPr>
      </w:pPr>
    </w:p>
    <w:p w14:paraId="4994AA8B" w14:textId="77777777" w:rsidR="006D3360" w:rsidRPr="00DA3E85" w:rsidRDefault="006D3360" w:rsidP="006D3360">
      <w:pPr>
        <w:ind w:left="510"/>
        <w:jc w:val="center"/>
        <w:rPr>
          <w:rFonts w:ascii="Arial Narrow" w:hAnsi="Arial Narrow"/>
          <w:b/>
          <w:lang w:val="es-MX"/>
        </w:rPr>
      </w:pPr>
    </w:p>
    <w:p w14:paraId="675F6D56" w14:textId="77777777" w:rsidR="006D3360" w:rsidRPr="00DA3E85" w:rsidRDefault="006D3360" w:rsidP="006D3360">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52F26A16" w14:textId="77777777" w:rsidR="006D3360" w:rsidRPr="00DA3E85" w:rsidRDefault="006D3360" w:rsidP="006D3360">
      <w:pPr>
        <w:jc w:val="center"/>
        <w:rPr>
          <w:rFonts w:ascii="Arial Narrow" w:hAnsi="Arial Narrow"/>
          <w:b/>
          <w:bCs/>
          <w:lang w:val="es-MX"/>
        </w:rPr>
      </w:pPr>
      <w:r w:rsidRPr="00DA3E85">
        <w:rPr>
          <w:rFonts w:ascii="Arial Narrow" w:hAnsi="Arial Narrow"/>
          <w:b/>
          <w:bCs/>
          <w:lang w:val="es-MX"/>
        </w:rPr>
        <w:t xml:space="preserve">Primer Regidor.                                                           Segundo Regidor </w:t>
      </w:r>
      <w:r>
        <w:rPr>
          <w:rFonts w:ascii="Arial Narrow" w:hAnsi="Arial Narrow"/>
          <w:b/>
          <w:bCs/>
          <w:lang w:val="es-MX"/>
        </w:rPr>
        <w:t>Depositaria</w:t>
      </w:r>
      <w:r w:rsidRPr="00DA3E85">
        <w:rPr>
          <w:rFonts w:ascii="Arial Narrow" w:hAnsi="Arial Narrow"/>
          <w:b/>
          <w:bCs/>
          <w:lang w:val="es-MX"/>
        </w:rPr>
        <w:t>.</w:t>
      </w:r>
    </w:p>
    <w:p w14:paraId="38DCB2C6" w14:textId="77777777" w:rsidR="006D3360" w:rsidRDefault="006D3360" w:rsidP="006D3360">
      <w:pPr>
        <w:jc w:val="center"/>
        <w:rPr>
          <w:rFonts w:ascii="Arial Narrow" w:hAnsi="Arial Narrow"/>
          <w:b/>
          <w:bCs/>
          <w:lang w:val="es-MX"/>
        </w:rPr>
      </w:pPr>
    </w:p>
    <w:p w14:paraId="05C3152C" w14:textId="77777777" w:rsidR="006D3360" w:rsidRPr="00DA3E85" w:rsidRDefault="006D3360" w:rsidP="006D3360">
      <w:pPr>
        <w:jc w:val="center"/>
        <w:rPr>
          <w:rFonts w:ascii="Arial Narrow" w:hAnsi="Arial Narrow"/>
          <w:b/>
          <w:bCs/>
          <w:lang w:val="es-MX"/>
        </w:rPr>
      </w:pPr>
    </w:p>
    <w:p w14:paraId="280FF827" w14:textId="77777777" w:rsidR="006D3360" w:rsidRPr="00DA3E85" w:rsidRDefault="006D3360" w:rsidP="006D3360">
      <w:pP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José Nelson Sánchez,</w:t>
      </w:r>
    </w:p>
    <w:p w14:paraId="07AFA85E" w14:textId="77777777" w:rsidR="006D3360" w:rsidRDefault="006D3360" w:rsidP="006D3360">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t xml:space="preserve">Secretario Municipal. </w:t>
      </w:r>
      <w:r>
        <w:rPr>
          <w:rFonts w:ascii="Arial Narrow" w:hAnsi="Arial Narrow"/>
          <w:b/>
          <w:bCs/>
          <w:lang w:val="es-MX"/>
        </w:rPr>
        <w:t>–</w:t>
      </w:r>
    </w:p>
    <w:p w14:paraId="2F21F485" w14:textId="130F64BA" w:rsidR="00484EC9" w:rsidRPr="006D3360" w:rsidRDefault="00484EC9" w:rsidP="006D3360">
      <w:pPr>
        <w:rPr>
          <w:lang w:val="es-MX"/>
        </w:rPr>
      </w:pPr>
    </w:p>
    <w:sectPr w:rsidR="00484EC9" w:rsidRPr="006D33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B1F9C" w14:textId="77777777" w:rsidR="006D3360" w:rsidRDefault="006D3360">
    <w:pPr>
      <w:pStyle w:val="Footer"/>
    </w:pPr>
  </w:p>
  <w:p w14:paraId="5AF86981" w14:textId="77777777" w:rsidR="006D3360" w:rsidRDefault="006D336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851195"/>
      <w:docPartObj>
        <w:docPartGallery w:val="Page Numbers (Top of Page)"/>
        <w:docPartUnique/>
      </w:docPartObj>
    </w:sdtPr>
    <w:sdtEndPr/>
    <w:sdtContent>
      <w:p w14:paraId="78DADA76" w14:textId="77777777" w:rsidR="006D3360" w:rsidRDefault="006D3360" w:rsidP="00147506">
        <w:pPr>
          <w:spacing w:after="240"/>
          <w:ind w:right="723"/>
          <w:contextualSpacing/>
        </w:pPr>
        <w:r w:rsidRPr="00AA6764">
          <w:rPr>
            <w:rFonts w:ascii="Copperplate33bc" w:hAnsi="Copperplate33bc"/>
            <w:color w:val="4472C4" w:themeColor="accent1"/>
            <w:lang w:eastAsia="es-SV" w:bidi="ar-SA"/>
          </w:rPr>
          <w:drawing>
            <wp:anchor distT="0" distB="0" distL="114300" distR="114300" simplePos="0" relativeHeight="251660288" behindDoc="1" locked="0" layoutInCell="1" allowOverlap="1" wp14:anchorId="67E55EEC" wp14:editId="65776105">
              <wp:simplePos x="0" y="0"/>
              <wp:positionH relativeFrom="column">
                <wp:posOffset>5426409</wp:posOffset>
              </wp:positionH>
              <wp:positionV relativeFrom="paragraph">
                <wp:posOffset>-157480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1"/>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2FD1DC20" wp14:editId="20F69344">
              <wp:simplePos x="0" y="0"/>
              <wp:positionH relativeFrom="margin">
                <wp:posOffset>-556591</wp:posOffset>
              </wp:positionH>
              <wp:positionV relativeFrom="paragraph">
                <wp:posOffset>8890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7EFBE988" w14:textId="77777777" w:rsidR="006D3360" w:rsidRPr="00C0205C" w:rsidRDefault="006D3360" w:rsidP="00147506">
        <w:pPr>
          <w:spacing w:after="240"/>
          <w:ind w:right="723"/>
          <w:contextualSpacing/>
          <w:rPr>
            <w:rFonts w:ascii="Copperplate33bc" w:hAnsi="Copperplate33bc"/>
            <w:noProof w:val="0"/>
            <w:color w:val="3399FF"/>
            <w:lang w:val="es-ES" w:eastAsia="es-ES" w:bidi="ar-SA"/>
          </w:rPr>
        </w:pP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213B1299" w14:textId="77777777" w:rsidR="006D3360" w:rsidRPr="00C0205C" w:rsidRDefault="006D3360" w:rsidP="00147506">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72454BB9" w14:textId="77777777" w:rsidR="006D3360" w:rsidRPr="00C0205C" w:rsidRDefault="006D3360" w:rsidP="00147506">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3" w:history="1">
          <w:r w:rsidRPr="00C0205C">
            <w:rPr>
              <w:rFonts w:ascii="Albertus Medium" w:hAnsi="Albertus Medium"/>
              <w:noProof w:val="0"/>
              <w:color w:val="0563C1" w:themeColor="hyperlink"/>
              <w:u w:val="single"/>
              <w:lang w:val="es-ES" w:eastAsia="es-ES" w:bidi="ar-SA"/>
            </w:rPr>
            <w:t>alcaldiaelrosario2021@yahoo.com</w:t>
          </w:r>
        </w:hyperlink>
      </w:p>
      <w:p w14:paraId="6776F7BC" w14:textId="77777777" w:rsidR="006D3360" w:rsidRDefault="006D3360" w:rsidP="004B1DD8">
        <w:pPr>
          <w:pStyle w:val="Header"/>
          <w:spacing w:after="240"/>
          <w:jc w:val="right"/>
        </w:pPr>
        <w:r>
          <w:fldChar w:fldCharType="begin"/>
        </w:r>
        <w:r>
          <w:instrText>PAGE   \* MERGEFORMAT</w:instrText>
        </w:r>
        <w:r>
          <w:fldChar w:fldCharType="separate"/>
        </w:r>
        <w:r w:rsidRPr="00552573">
          <w:rPr>
            <w:lang w:val="es-ES"/>
          </w:rPr>
          <w:t>91</w:t>
        </w:r>
        <w:r>
          <w:fldChar w:fldCharType="end"/>
        </w:r>
      </w:p>
    </w:sdtContent>
  </w:sdt>
  <w:p w14:paraId="5A0AC721" w14:textId="77777777" w:rsidR="006D3360" w:rsidRDefault="006D3360" w:rsidP="004B1DD8">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4BC6"/>
    <w:multiLevelType w:val="hybridMultilevel"/>
    <w:tmpl w:val="C23274B0"/>
    <w:lvl w:ilvl="0" w:tplc="75DAB55A">
      <w:start w:val="1"/>
      <w:numFmt w:val="lowerLetter"/>
      <w:lvlText w:val="%1)"/>
      <w:lvlJc w:val="left"/>
      <w:pPr>
        <w:ind w:left="2629" w:hanging="360"/>
      </w:pPr>
      <w:rPr>
        <w:rFonts w:hint="default"/>
        <w:color w:val="833C0B" w:themeColor="accent2" w:themeShade="80"/>
      </w:rPr>
    </w:lvl>
    <w:lvl w:ilvl="1" w:tplc="440A0019" w:tentative="1">
      <w:start w:val="1"/>
      <w:numFmt w:val="lowerLetter"/>
      <w:lvlText w:val="%2."/>
      <w:lvlJc w:val="left"/>
      <w:pPr>
        <w:ind w:left="3349" w:hanging="360"/>
      </w:pPr>
    </w:lvl>
    <w:lvl w:ilvl="2" w:tplc="440A001B" w:tentative="1">
      <w:start w:val="1"/>
      <w:numFmt w:val="lowerRoman"/>
      <w:lvlText w:val="%3."/>
      <w:lvlJc w:val="right"/>
      <w:pPr>
        <w:ind w:left="4069" w:hanging="180"/>
      </w:pPr>
    </w:lvl>
    <w:lvl w:ilvl="3" w:tplc="440A000F" w:tentative="1">
      <w:start w:val="1"/>
      <w:numFmt w:val="decimal"/>
      <w:lvlText w:val="%4."/>
      <w:lvlJc w:val="left"/>
      <w:pPr>
        <w:ind w:left="4789" w:hanging="360"/>
      </w:pPr>
    </w:lvl>
    <w:lvl w:ilvl="4" w:tplc="440A0019" w:tentative="1">
      <w:start w:val="1"/>
      <w:numFmt w:val="lowerLetter"/>
      <w:lvlText w:val="%5."/>
      <w:lvlJc w:val="left"/>
      <w:pPr>
        <w:ind w:left="5509" w:hanging="360"/>
      </w:pPr>
    </w:lvl>
    <w:lvl w:ilvl="5" w:tplc="440A001B" w:tentative="1">
      <w:start w:val="1"/>
      <w:numFmt w:val="lowerRoman"/>
      <w:lvlText w:val="%6."/>
      <w:lvlJc w:val="right"/>
      <w:pPr>
        <w:ind w:left="6229" w:hanging="180"/>
      </w:pPr>
    </w:lvl>
    <w:lvl w:ilvl="6" w:tplc="440A000F" w:tentative="1">
      <w:start w:val="1"/>
      <w:numFmt w:val="decimal"/>
      <w:lvlText w:val="%7."/>
      <w:lvlJc w:val="left"/>
      <w:pPr>
        <w:ind w:left="6949" w:hanging="360"/>
      </w:pPr>
    </w:lvl>
    <w:lvl w:ilvl="7" w:tplc="440A0019" w:tentative="1">
      <w:start w:val="1"/>
      <w:numFmt w:val="lowerLetter"/>
      <w:lvlText w:val="%8."/>
      <w:lvlJc w:val="left"/>
      <w:pPr>
        <w:ind w:left="7669" w:hanging="360"/>
      </w:pPr>
    </w:lvl>
    <w:lvl w:ilvl="8" w:tplc="440A001B" w:tentative="1">
      <w:start w:val="1"/>
      <w:numFmt w:val="lowerRoman"/>
      <w:lvlText w:val="%9."/>
      <w:lvlJc w:val="right"/>
      <w:pPr>
        <w:ind w:left="8389" w:hanging="180"/>
      </w:pPr>
    </w:lvl>
  </w:abstractNum>
  <w:abstractNum w:abstractNumId="1" w15:restartNumberingAfterBreak="0">
    <w:nsid w:val="02385DAE"/>
    <w:multiLevelType w:val="hybridMultilevel"/>
    <w:tmpl w:val="616856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51A644F"/>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E620AB6"/>
    <w:multiLevelType w:val="hybridMultilevel"/>
    <w:tmpl w:val="E4A2A20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7261FF"/>
    <w:multiLevelType w:val="hybridMultilevel"/>
    <w:tmpl w:val="82DE24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DF0099"/>
    <w:multiLevelType w:val="hybridMultilevel"/>
    <w:tmpl w:val="BD6E93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46592B"/>
    <w:multiLevelType w:val="hybridMultilevel"/>
    <w:tmpl w:val="FF8AE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444DA1"/>
    <w:multiLevelType w:val="hybridMultilevel"/>
    <w:tmpl w:val="476A42F4"/>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8" w15:restartNumberingAfterBreak="0">
    <w:nsid w:val="149B414E"/>
    <w:multiLevelType w:val="hybridMultilevel"/>
    <w:tmpl w:val="E4309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D525DD"/>
    <w:multiLevelType w:val="hybridMultilevel"/>
    <w:tmpl w:val="38BAA368"/>
    <w:lvl w:ilvl="0" w:tplc="440A000B">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10" w15:restartNumberingAfterBreak="0">
    <w:nsid w:val="17A24E6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18D308BE"/>
    <w:multiLevelType w:val="hybridMultilevel"/>
    <w:tmpl w:val="38DCBE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90E67BD"/>
    <w:multiLevelType w:val="hybridMultilevel"/>
    <w:tmpl w:val="C89C8CC6"/>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9FC7CA3"/>
    <w:multiLevelType w:val="hybridMultilevel"/>
    <w:tmpl w:val="8FC4EEE4"/>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1AD77273"/>
    <w:multiLevelType w:val="hybridMultilevel"/>
    <w:tmpl w:val="F6DC16EC"/>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5" w15:restartNumberingAfterBreak="0">
    <w:nsid w:val="1FED0972"/>
    <w:multiLevelType w:val="hybridMultilevel"/>
    <w:tmpl w:val="CDC0FED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23104BF8"/>
    <w:multiLevelType w:val="hybridMultilevel"/>
    <w:tmpl w:val="4A9A710C"/>
    <w:lvl w:ilvl="0" w:tplc="43789D76">
      <w:start w:val="4"/>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5E62C96"/>
    <w:multiLevelType w:val="hybridMultilevel"/>
    <w:tmpl w:val="9182D2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817C20"/>
    <w:multiLevelType w:val="hybridMultilevel"/>
    <w:tmpl w:val="39749E2A"/>
    <w:lvl w:ilvl="0" w:tplc="FC1C7528">
      <w:start w:val="1"/>
      <w:numFmt w:val="decimal"/>
      <w:lvlText w:val="%1-"/>
      <w:lvlJc w:val="left"/>
      <w:pPr>
        <w:ind w:left="1440" w:hanging="360"/>
      </w:pPr>
      <w:rPr>
        <w:rFonts w:ascii="Arial Narrow" w:eastAsia="Times New Roman" w:hAnsi="Arial Narrow"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A14DD5"/>
    <w:multiLevelType w:val="hybridMultilevel"/>
    <w:tmpl w:val="BD6E9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5588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BE232D0"/>
    <w:multiLevelType w:val="hybridMultilevel"/>
    <w:tmpl w:val="0C92A0C4"/>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DBB111B"/>
    <w:multiLevelType w:val="hybridMultilevel"/>
    <w:tmpl w:val="D7705CC4"/>
    <w:lvl w:ilvl="0" w:tplc="440A000F">
      <w:start w:val="1"/>
      <w:numFmt w:val="decimal"/>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23" w15:restartNumberingAfterBreak="0">
    <w:nsid w:val="2FCE3868"/>
    <w:multiLevelType w:val="hybridMultilevel"/>
    <w:tmpl w:val="36C443C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24" w15:restartNumberingAfterBreak="0">
    <w:nsid w:val="325B00E0"/>
    <w:multiLevelType w:val="hybridMultilevel"/>
    <w:tmpl w:val="87B6F1CC"/>
    <w:lvl w:ilvl="0" w:tplc="440A000F">
      <w:start w:val="1"/>
      <w:numFmt w:val="decimal"/>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5" w15:restartNumberingAfterBreak="0">
    <w:nsid w:val="33D8363C"/>
    <w:multiLevelType w:val="hybridMultilevel"/>
    <w:tmpl w:val="ADDA16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6C40AB"/>
    <w:multiLevelType w:val="hybridMultilevel"/>
    <w:tmpl w:val="272AC38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925082A"/>
    <w:multiLevelType w:val="hybridMultilevel"/>
    <w:tmpl w:val="ADDA163C"/>
    <w:lvl w:ilvl="0" w:tplc="5A8AE0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CA26363"/>
    <w:multiLevelType w:val="hybridMultilevel"/>
    <w:tmpl w:val="476A42F4"/>
    <w:lvl w:ilvl="0" w:tplc="440A0017">
      <w:start w:val="1"/>
      <w:numFmt w:val="lowerLetter"/>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9" w15:restartNumberingAfterBreak="0">
    <w:nsid w:val="3D3433AC"/>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25744B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2627D50"/>
    <w:multiLevelType w:val="hybridMultilevel"/>
    <w:tmpl w:val="924CD83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4473302F"/>
    <w:multiLevelType w:val="hybridMultilevel"/>
    <w:tmpl w:val="8A88ED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9371A42"/>
    <w:multiLevelType w:val="hybridMultilevel"/>
    <w:tmpl w:val="89FCF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A6A0DAF"/>
    <w:multiLevelType w:val="hybridMultilevel"/>
    <w:tmpl w:val="573E6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B4A1DB1"/>
    <w:multiLevelType w:val="hybridMultilevel"/>
    <w:tmpl w:val="7332B770"/>
    <w:lvl w:ilvl="0" w:tplc="224ADA3A">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D254EDD"/>
    <w:multiLevelType w:val="hybridMultilevel"/>
    <w:tmpl w:val="E9004EA6"/>
    <w:lvl w:ilvl="0" w:tplc="440A0017">
      <w:start w:val="1"/>
      <w:numFmt w:val="lowerLetter"/>
      <w:lvlText w:val="%1)"/>
      <w:lvlJc w:val="left"/>
      <w:pPr>
        <w:ind w:left="847" w:hanging="360"/>
      </w:pPr>
    </w:lvl>
    <w:lvl w:ilvl="1" w:tplc="440A0019" w:tentative="1">
      <w:start w:val="1"/>
      <w:numFmt w:val="lowerLetter"/>
      <w:lvlText w:val="%2."/>
      <w:lvlJc w:val="left"/>
      <w:pPr>
        <w:ind w:left="1567" w:hanging="360"/>
      </w:pPr>
    </w:lvl>
    <w:lvl w:ilvl="2" w:tplc="440A001B" w:tentative="1">
      <w:start w:val="1"/>
      <w:numFmt w:val="lowerRoman"/>
      <w:lvlText w:val="%3."/>
      <w:lvlJc w:val="right"/>
      <w:pPr>
        <w:ind w:left="2287" w:hanging="180"/>
      </w:pPr>
    </w:lvl>
    <w:lvl w:ilvl="3" w:tplc="440A000F" w:tentative="1">
      <w:start w:val="1"/>
      <w:numFmt w:val="decimal"/>
      <w:lvlText w:val="%4."/>
      <w:lvlJc w:val="left"/>
      <w:pPr>
        <w:ind w:left="3007" w:hanging="360"/>
      </w:pPr>
    </w:lvl>
    <w:lvl w:ilvl="4" w:tplc="440A0019" w:tentative="1">
      <w:start w:val="1"/>
      <w:numFmt w:val="lowerLetter"/>
      <w:lvlText w:val="%5."/>
      <w:lvlJc w:val="left"/>
      <w:pPr>
        <w:ind w:left="3727" w:hanging="360"/>
      </w:pPr>
    </w:lvl>
    <w:lvl w:ilvl="5" w:tplc="440A001B" w:tentative="1">
      <w:start w:val="1"/>
      <w:numFmt w:val="lowerRoman"/>
      <w:lvlText w:val="%6."/>
      <w:lvlJc w:val="right"/>
      <w:pPr>
        <w:ind w:left="4447" w:hanging="180"/>
      </w:pPr>
    </w:lvl>
    <w:lvl w:ilvl="6" w:tplc="440A000F" w:tentative="1">
      <w:start w:val="1"/>
      <w:numFmt w:val="decimal"/>
      <w:lvlText w:val="%7."/>
      <w:lvlJc w:val="left"/>
      <w:pPr>
        <w:ind w:left="5167" w:hanging="360"/>
      </w:pPr>
    </w:lvl>
    <w:lvl w:ilvl="7" w:tplc="440A0019" w:tentative="1">
      <w:start w:val="1"/>
      <w:numFmt w:val="lowerLetter"/>
      <w:lvlText w:val="%8."/>
      <w:lvlJc w:val="left"/>
      <w:pPr>
        <w:ind w:left="5887" w:hanging="360"/>
      </w:pPr>
    </w:lvl>
    <w:lvl w:ilvl="8" w:tplc="440A001B" w:tentative="1">
      <w:start w:val="1"/>
      <w:numFmt w:val="lowerRoman"/>
      <w:lvlText w:val="%9."/>
      <w:lvlJc w:val="right"/>
      <w:pPr>
        <w:ind w:left="6607" w:hanging="180"/>
      </w:pPr>
    </w:lvl>
  </w:abstractNum>
  <w:abstractNum w:abstractNumId="37" w15:restartNumberingAfterBreak="0">
    <w:nsid w:val="4D270D21"/>
    <w:multiLevelType w:val="hybridMultilevel"/>
    <w:tmpl w:val="AEB24E5A"/>
    <w:lvl w:ilvl="0" w:tplc="440A0011">
      <w:start w:val="1"/>
      <w:numFmt w:val="decimal"/>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38" w15:restartNumberingAfterBreak="0">
    <w:nsid w:val="525D055D"/>
    <w:multiLevelType w:val="hybridMultilevel"/>
    <w:tmpl w:val="01E6465C"/>
    <w:lvl w:ilvl="0" w:tplc="440A000F">
      <w:start w:val="1"/>
      <w:numFmt w:val="decimal"/>
      <w:lvlText w:val="%1."/>
      <w:lvlJc w:val="left"/>
      <w:pPr>
        <w:ind w:left="881" w:hanging="360"/>
      </w:pPr>
    </w:lvl>
    <w:lvl w:ilvl="1" w:tplc="440A0019" w:tentative="1">
      <w:start w:val="1"/>
      <w:numFmt w:val="lowerLetter"/>
      <w:lvlText w:val="%2."/>
      <w:lvlJc w:val="left"/>
      <w:pPr>
        <w:ind w:left="1601" w:hanging="360"/>
      </w:pPr>
    </w:lvl>
    <w:lvl w:ilvl="2" w:tplc="440A001B" w:tentative="1">
      <w:start w:val="1"/>
      <w:numFmt w:val="lowerRoman"/>
      <w:lvlText w:val="%3."/>
      <w:lvlJc w:val="right"/>
      <w:pPr>
        <w:ind w:left="2321" w:hanging="180"/>
      </w:pPr>
    </w:lvl>
    <w:lvl w:ilvl="3" w:tplc="440A000F" w:tentative="1">
      <w:start w:val="1"/>
      <w:numFmt w:val="decimal"/>
      <w:lvlText w:val="%4."/>
      <w:lvlJc w:val="left"/>
      <w:pPr>
        <w:ind w:left="3041" w:hanging="360"/>
      </w:pPr>
    </w:lvl>
    <w:lvl w:ilvl="4" w:tplc="440A0019" w:tentative="1">
      <w:start w:val="1"/>
      <w:numFmt w:val="lowerLetter"/>
      <w:lvlText w:val="%5."/>
      <w:lvlJc w:val="left"/>
      <w:pPr>
        <w:ind w:left="3761" w:hanging="360"/>
      </w:pPr>
    </w:lvl>
    <w:lvl w:ilvl="5" w:tplc="440A001B" w:tentative="1">
      <w:start w:val="1"/>
      <w:numFmt w:val="lowerRoman"/>
      <w:lvlText w:val="%6."/>
      <w:lvlJc w:val="right"/>
      <w:pPr>
        <w:ind w:left="4481" w:hanging="180"/>
      </w:pPr>
    </w:lvl>
    <w:lvl w:ilvl="6" w:tplc="440A000F" w:tentative="1">
      <w:start w:val="1"/>
      <w:numFmt w:val="decimal"/>
      <w:lvlText w:val="%7."/>
      <w:lvlJc w:val="left"/>
      <w:pPr>
        <w:ind w:left="5201" w:hanging="360"/>
      </w:pPr>
    </w:lvl>
    <w:lvl w:ilvl="7" w:tplc="440A0019" w:tentative="1">
      <w:start w:val="1"/>
      <w:numFmt w:val="lowerLetter"/>
      <w:lvlText w:val="%8."/>
      <w:lvlJc w:val="left"/>
      <w:pPr>
        <w:ind w:left="5921" w:hanging="360"/>
      </w:pPr>
    </w:lvl>
    <w:lvl w:ilvl="8" w:tplc="440A001B" w:tentative="1">
      <w:start w:val="1"/>
      <w:numFmt w:val="lowerRoman"/>
      <w:lvlText w:val="%9."/>
      <w:lvlJc w:val="right"/>
      <w:pPr>
        <w:ind w:left="6641" w:hanging="180"/>
      </w:pPr>
    </w:lvl>
  </w:abstractNum>
  <w:abstractNum w:abstractNumId="39" w15:restartNumberingAfterBreak="0">
    <w:nsid w:val="52641DF8"/>
    <w:multiLevelType w:val="hybridMultilevel"/>
    <w:tmpl w:val="9ABCAD46"/>
    <w:lvl w:ilvl="0" w:tplc="FC1C7528">
      <w:start w:val="1"/>
      <w:numFmt w:val="decimal"/>
      <w:lvlText w:val="%1-"/>
      <w:lvlJc w:val="left"/>
      <w:pPr>
        <w:ind w:left="1440" w:hanging="360"/>
      </w:pPr>
      <w:rPr>
        <w:rFonts w:ascii="Arial Narrow" w:eastAsia="Times New Roman" w:hAnsi="Arial Narrow" w:cs="Times New Roman"/>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15:restartNumberingAfterBreak="0">
    <w:nsid w:val="53A3639E"/>
    <w:multiLevelType w:val="hybridMultilevel"/>
    <w:tmpl w:val="06C4CF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6971892"/>
    <w:multiLevelType w:val="hybridMultilevel"/>
    <w:tmpl w:val="90F8254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42" w15:restartNumberingAfterBreak="0">
    <w:nsid w:val="580571CD"/>
    <w:multiLevelType w:val="hybridMultilevel"/>
    <w:tmpl w:val="36640574"/>
    <w:lvl w:ilvl="0" w:tplc="98E4F362">
      <w:start w:val="1"/>
      <w:numFmt w:val="lowerLetter"/>
      <w:lvlText w:val="%1)"/>
      <w:lvlJc w:val="left"/>
      <w:pPr>
        <w:ind w:left="770" w:hanging="360"/>
      </w:pPr>
      <w:rPr>
        <w:b/>
      </w:r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43" w15:restartNumberingAfterBreak="0">
    <w:nsid w:val="59497D56"/>
    <w:multiLevelType w:val="hybridMultilevel"/>
    <w:tmpl w:val="387C3668"/>
    <w:lvl w:ilvl="0" w:tplc="98E4F362">
      <w:start w:val="1"/>
      <w:numFmt w:val="lowerLetter"/>
      <w:lvlText w:val="%1)"/>
      <w:lvlJc w:val="left"/>
      <w:pPr>
        <w:ind w:left="774" w:hanging="360"/>
      </w:pPr>
      <w:rPr>
        <w:b/>
      </w:r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44" w15:restartNumberingAfterBreak="0">
    <w:nsid w:val="59EB5F95"/>
    <w:multiLevelType w:val="hybridMultilevel"/>
    <w:tmpl w:val="F30EEAC2"/>
    <w:lvl w:ilvl="0" w:tplc="18F8363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5B947F26"/>
    <w:multiLevelType w:val="hybridMultilevel"/>
    <w:tmpl w:val="227A1D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2C1355"/>
    <w:multiLevelType w:val="hybridMultilevel"/>
    <w:tmpl w:val="2B86FB7C"/>
    <w:lvl w:ilvl="0" w:tplc="98E4F362">
      <w:start w:val="1"/>
      <w:numFmt w:val="lowerLetter"/>
      <w:lvlText w:val="%1)"/>
      <w:lvlJc w:val="left"/>
      <w:pPr>
        <w:ind w:left="833" w:hanging="360"/>
      </w:pPr>
      <w:rPr>
        <w:b/>
      </w:rPr>
    </w:lvl>
    <w:lvl w:ilvl="1" w:tplc="440A0019" w:tentative="1">
      <w:start w:val="1"/>
      <w:numFmt w:val="lowerLetter"/>
      <w:lvlText w:val="%2."/>
      <w:lvlJc w:val="left"/>
      <w:pPr>
        <w:ind w:left="1553" w:hanging="360"/>
      </w:pPr>
    </w:lvl>
    <w:lvl w:ilvl="2" w:tplc="440A001B" w:tentative="1">
      <w:start w:val="1"/>
      <w:numFmt w:val="lowerRoman"/>
      <w:lvlText w:val="%3."/>
      <w:lvlJc w:val="right"/>
      <w:pPr>
        <w:ind w:left="2273" w:hanging="180"/>
      </w:pPr>
    </w:lvl>
    <w:lvl w:ilvl="3" w:tplc="440A000F" w:tentative="1">
      <w:start w:val="1"/>
      <w:numFmt w:val="decimal"/>
      <w:lvlText w:val="%4."/>
      <w:lvlJc w:val="left"/>
      <w:pPr>
        <w:ind w:left="2993" w:hanging="360"/>
      </w:pPr>
    </w:lvl>
    <w:lvl w:ilvl="4" w:tplc="440A0019" w:tentative="1">
      <w:start w:val="1"/>
      <w:numFmt w:val="lowerLetter"/>
      <w:lvlText w:val="%5."/>
      <w:lvlJc w:val="left"/>
      <w:pPr>
        <w:ind w:left="3713" w:hanging="360"/>
      </w:pPr>
    </w:lvl>
    <w:lvl w:ilvl="5" w:tplc="440A001B" w:tentative="1">
      <w:start w:val="1"/>
      <w:numFmt w:val="lowerRoman"/>
      <w:lvlText w:val="%6."/>
      <w:lvlJc w:val="right"/>
      <w:pPr>
        <w:ind w:left="4433" w:hanging="180"/>
      </w:pPr>
    </w:lvl>
    <w:lvl w:ilvl="6" w:tplc="440A000F" w:tentative="1">
      <w:start w:val="1"/>
      <w:numFmt w:val="decimal"/>
      <w:lvlText w:val="%7."/>
      <w:lvlJc w:val="left"/>
      <w:pPr>
        <w:ind w:left="5153" w:hanging="360"/>
      </w:pPr>
    </w:lvl>
    <w:lvl w:ilvl="7" w:tplc="440A0019" w:tentative="1">
      <w:start w:val="1"/>
      <w:numFmt w:val="lowerLetter"/>
      <w:lvlText w:val="%8."/>
      <w:lvlJc w:val="left"/>
      <w:pPr>
        <w:ind w:left="5873" w:hanging="360"/>
      </w:pPr>
    </w:lvl>
    <w:lvl w:ilvl="8" w:tplc="440A001B" w:tentative="1">
      <w:start w:val="1"/>
      <w:numFmt w:val="lowerRoman"/>
      <w:lvlText w:val="%9."/>
      <w:lvlJc w:val="right"/>
      <w:pPr>
        <w:ind w:left="6593" w:hanging="180"/>
      </w:pPr>
    </w:lvl>
  </w:abstractNum>
  <w:abstractNum w:abstractNumId="47" w15:restartNumberingAfterBreak="0">
    <w:nsid w:val="60683B35"/>
    <w:multiLevelType w:val="hybridMultilevel"/>
    <w:tmpl w:val="476A42F4"/>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8" w15:restartNumberingAfterBreak="0">
    <w:nsid w:val="6ACE2F00"/>
    <w:multiLevelType w:val="hybridMultilevel"/>
    <w:tmpl w:val="29341C72"/>
    <w:lvl w:ilvl="0" w:tplc="43789D76">
      <w:start w:val="4"/>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6DC1513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713C6430"/>
    <w:multiLevelType w:val="hybridMultilevel"/>
    <w:tmpl w:val="91DAE554"/>
    <w:lvl w:ilvl="0" w:tplc="440A0019">
      <w:start w:val="1"/>
      <w:numFmt w:val="lowerLetter"/>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1" w15:restartNumberingAfterBreak="0">
    <w:nsid w:val="71CA19E4"/>
    <w:multiLevelType w:val="hybridMultilevel"/>
    <w:tmpl w:val="646889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A112D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757E3D09"/>
    <w:multiLevelType w:val="hybridMultilevel"/>
    <w:tmpl w:val="911697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7740207B"/>
    <w:multiLevelType w:val="hybridMultilevel"/>
    <w:tmpl w:val="251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860DC6"/>
    <w:multiLevelType w:val="hybridMultilevel"/>
    <w:tmpl w:val="1B2004E6"/>
    <w:lvl w:ilvl="0" w:tplc="440A000F">
      <w:start w:val="1"/>
      <w:numFmt w:val="decimal"/>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56" w15:restartNumberingAfterBreak="0">
    <w:nsid w:val="78CB603C"/>
    <w:multiLevelType w:val="hybridMultilevel"/>
    <w:tmpl w:val="5918738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79712B39"/>
    <w:multiLevelType w:val="hybridMultilevel"/>
    <w:tmpl w:val="F8D2164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79BF5F5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9" w15:restartNumberingAfterBreak="0">
    <w:nsid w:val="7A4B6E41"/>
    <w:multiLevelType w:val="hybridMultilevel"/>
    <w:tmpl w:val="A266B078"/>
    <w:lvl w:ilvl="0" w:tplc="8D94C9EA">
      <w:start w:val="1"/>
      <w:numFmt w:val="upperLetter"/>
      <w:lvlText w:val="%1)"/>
      <w:lvlJc w:val="left"/>
      <w:pPr>
        <w:ind w:left="644" w:hanging="360"/>
      </w:pPr>
      <w:rPr>
        <w:rFonts w:hint="default"/>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0" w15:restartNumberingAfterBreak="0">
    <w:nsid w:val="7A8E79FE"/>
    <w:multiLevelType w:val="hybridMultilevel"/>
    <w:tmpl w:val="8C2259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7BF83385"/>
    <w:multiLevelType w:val="hybridMultilevel"/>
    <w:tmpl w:val="86B8BB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7CC72E91"/>
    <w:multiLevelType w:val="hybridMultilevel"/>
    <w:tmpl w:val="B2D05F8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7FCC1B63"/>
    <w:multiLevelType w:val="hybridMultilevel"/>
    <w:tmpl w:val="DB5850DC"/>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9049980">
    <w:abstractNumId w:val="37"/>
  </w:num>
  <w:num w:numId="2" w16cid:durableId="2036228341">
    <w:abstractNumId w:val="12"/>
  </w:num>
  <w:num w:numId="3" w16cid:durableId="253051265">
    <w:abstractNumId w:val="6"/>
  </w:num>
  <w:num w:numId="4" w16cid:durableId="2005740618">
    <w:abstractNumId w:val="23"/>
  </w:num>
  <w:num w:numId="5" w16cid:durableId="1682970633">
    <w:abstractNumId w:val="59"/>
  </w:num>
  <w:num w:numId="6" w16cid:durableId="586883685">
    <w:abstractNumId w:val="22"/>
  </w:num>
  <w:num w:numId="7" w16cid:durableId="2082171959">
    <w:abstractNumId w:val="41"/>
  </w:num>
  <w:num w:numId="8" w16cid:durableId="926184000">
    <w:abstractNumId w:val="50"/>
  </w:num>
  <w:num w:numId="9" w16cid:durableId="2036491571">
    <w:abstractNumId w:val="63"/>
  </w:num>
  <w:num w:numId="10" w16cid:durableId="1329675738">
    <w:abstractNumId w:val="42"/>
  </w:num>
  <w:num w:numId="11" w16cid:durableId="684746248">
    <w:abstractNumId w:val="49"/>
  </w:num>
  <w:num w:numId="12" w16cid:durableId="313459991">
    <w:abstractNumId w:val="30"/>
  </w:num>
  <w:num w:numId="13" w16cid:durableId="240454718">
    <w:abstractNumId w:val="26"/>
  </w:num>
  <w:num w:numId="14" w16cid:durableId="1282685658">
    <w:abstractNumId w:val="14"/>
  </w:num>
  <w:num w:numId="15" w16cid:durableId="184828471">
    <w:abstractNumId w:val="34"/>
  </w:num>
  <w:num w:numId="16" w16cid:durableId="623779220">
    <w:abstractNumId w:val="57"/>
  </w:num>
  <w:num w:numId="17" w16cid:durableId="528372610">
    <w:abstractNumId w:val="21"/>
  </w:num>
  <w:num w:numId="18" w16cid:durableId="270404293">
    <w:abstractNumId w:val="31"/>
  </w:num>
  <w:num w:numId="19" w16cid:durableId="1190683208">
    <w:abstractNumId w:val="40"/>
  </w:num>
  <w:num w:numId="20" w16cid:durableId="1843468686">
    <w:abstractNumId w:val="53"/>
  </w:num>
  <w:num w:numId="21" w16cid:durableId="1990162558">
    <w:abstractNumId w:val="55"/>
  </w:num>
  <w:num w:numId="22" w16cid:durableId="1708093928">
    <w:abstractNumId w:val="32"/>
  </w:num>
  <w:num w:numId="23" w16cid:durableId="1364474846">
    <w:abstractNumId w:val="11"/>
  </w:num>
  <w:num w:numId="24" w16cid:durableId="615136935">
    <w:abstractNumId w:val="43"/>
  </w:num>
  <w:num w:numId="25" w16cid:durableId="427234316">
    <w:abstractNumId w:val="60"/>
  </w:num>
  <w:num w:numId="26" w16cid:durableId="1333138854">
    <w:abstractNumId w:val="1"/>
  </w:num>
  <w:num w:numId="27" w16cid:durableId="1202327457">
    <w:abstractNumId w:val="28"/>
  </w:num>
  <w:num w:numId="28" w16cid:durableId="1395202348">
    <w:abstractNumId w:val="7"/>
  </w:num>
  <w:num w:numId="29" w16cid:durableId="1521510572">
    <w:abstractNumId w:val="38"/>
  </w:num>
  <w:num w:numId="30" w16cid:durableId="299574764">
    <w:abstractNumId w:val="24"/>
  </w:num>
  <w:num w:numId="31" w16cid:durableId="1902206647">
    <w:abstractNumId w:val="46"/>
  </w:num>
  <w:num w:numId="32" w16cid:durableId="1825243582">
    <w:abstractNumId w:val="4"/>
  </w:num>
  <w:num w:numId="33" w16cid:durableId="2129426363">
    <w:abstractNumId w:val="62"/>
  </w:num>
  <w:num w:numId="34" w16cid:durableId="1993829798">
    <w:abstractNumId w:val="54"/>
  </w:num>
  <w:num w:numId="35" w16cid:durableId="923535612">
    <w:abstractNumId w:val="13"/>
  </w:num>
  <w:num w:numId="36" w16cid:durableId="2113667734">
    <w:abstractNumId w:val="8"/>
  </w:num>
  <w:num w:numId="37" w16cid:durableId="1282036921">
    <w:abstractNumId w:val="15"/>
  </w:num>
  <w:num w:numId="38" w16cid:durableId="1396123165">
    <w:abstractNumId w:val="56"/>
  </w:num>
  <w:num w:numId="39" w16cid:durableId="1840071170">
    <w:abstractNumId w:val="36"/>
  </w:num>
  <w:num w:numId="40" w16cid:durableId="846098743">
    <w:abstractNumId w:val="17"/>
  </w:num>
  <w:num w:numId="41" w16cid:durableId="358043420">
    <w:abstractNumId w:val="47"/>
  </w:num>
  <w:num w:numId="42" w16cid:durableId="1017661930">
    <w:abstractNumId w:val="48"/>
  </w:num>
  <w:num w:numId="43" w16cid:durableId="964501467">
    <w:abstractNumId w:val="3"/>
  </w:num>
  <w:num w:numId="44" w16cid:durableId="90515103">
    <w:abstractNumId w:val="51"/>
  </w:num>
  <w:num w:numId="45" w16cid:durableId="1390225084">
    <w:abstractNumId w:val="0"/>
  </w:num>
  <w:num w:numId="46" w16cid:durableId="269048969">
    <w:abstractNumId w:val="61"/>
  </w:num>
  <w:num w:numId="47" w16cid:durableId="1314721687">
    <w:abstractNumId w:val="27"/>
  </w:num>
  <w:num w:numId="48" w16cid:durableId="327096449">
    <w:abstractNumId w:val="25"/>
  </w:num>
  <w:num w:numId="49" w16cid:durableId="455949895">
    <w:abstractNumId w:val="39"/>
  </w:num>
  <w:num w:numId="50" w16cid:durableId="1741172575">
    <w:abstractNumId w:val="18"/>
  </w:num>
  <w:num w:numId="51" w16cid:durableId="1183588327">
    <w:abstractNumId w:val="35"/>
  </w:num>
  <w:num w:numId="52" w16cid:durableId="1178428767">
    <w:abstractNumId w:val="45"/>
  </w:num>
  <w:num w:numId="53" w16cid:durableId="717054363">
    <w:abstractNumId w:val="5"/>
  </w:num>
  <w:num w:numId="54" w16cid:durableId="1275551439">
    <w:abstractNumId w:val="44"/>
  </w:num>
  <w:num w:numId="55" w16cid:durableId="4092567">
    <w:abstractNumId w:val="10"/>
  </w:num>
  <w:num w:numId="56" w16cid:durableId="1435637540">
    <w:abstractNumId w:val="20"/>
  </w:num>
  <w:num w:numId="57" w16cid:durableId="124585652">
    <w:abstractNumId w:val="58"/>
  </w:num>
  <w:num w:numId="58" w16cid:durableId="1323118002">
    <w:abstractNumId w:val="52"/>
  </w:num>
  <w:num w:numId="59" w16cid:durableId="768965877">
    <w:abstractNumId w:val="16"/>
  </w:num>
  <w:num w:numId="60" w16cid:durableId="1617952938">
    <w:abstractNumId w:val="33"/>
  </w:num>
  <w:num w:numId="61" w16cid:durableId="1570310514">
    <w:abstractNumId w:val="19"/>
  </w:num>
  <w:num w:numId="62" w16cid:durableId="1528569245">
    <w:abstractNumId w:val="29"/>
  </w:num>
  <w:num w:numId="63" w16cid:durableId="1177621164">
    <w:abstractNumId w:val="2"/>
  </w:num>
  <w:num w:numId="64" w16cid:durableId="1597864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C9"/>
    <w:rsid w:val="00484EC9"/>
    <w:rsid w:val="006D3360"/>
    <w:rsid w:val="00DC5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069B"/>
  <w15:chartTrackingRefBased/>
  <w15:docId w15:val="{5B6EB139-5436-43DC-9F70-AD68AF6F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60"/>
    <w:pPr>
      <w:spacing w:after="0" w:line="240" w:lineRule="auto"/>
    </w:pPr>
    <w:rPr>
      <w:rFonts w:ascii="Calibri" w:eastAsia="Times New Roman" w:hAnsi="Calibri" w:cs="Times New Roman"/>
      <w:noProof/>
      <w:kern w:val="0"/>
      <w:sz w:val="24"/>
      <w:szCs w:val="24"/>
      <w:lang w:bidi="en-US"/>
      <w14:ligatures w14:val="none"/>
    </w:rPr>
  </w:style>
  <w:style w:type="paragraph" w:styleId="Heading2">
    <w:name w:val="heading 2"/>
    <w:basedOn w:val="Normal"/>
    <w:link w:val="Heading2Char"/>
    <w:uiPriority w:val="9"/>
    <w:semiHidden/>
    <w:unhideWhenUsed/>
    <w:qFormat/>
    <w:rsid w:val="006D3360"/>
    <w:pPr>
      <w:widowControl w:val="0"/>
      <w:autoSpaceDE w:val="0"/>
      <w:autoSpaceDN w:val="0"/>
      <w:ind w:left="1290"/>
      <w:jc w:val="both"/>
      <w:outlineLvl w:val="1"/>
    </w:pPr>
    <w:rPr>
      <w:rFonts w:eastAsia="Calibri" w:cs="Calibri"/>
      <w:b/>
      <w:bCs/>
      <w:noProof w:val="0"/>
      <w:lang w:val="es-E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360"/>
    <w:rPr>
      <w:color w:val="0563C1" w:themeColor="hyperlink"/>
      <w:u w:val="single"/>
    </w:rPr>
  </w:style>
  <w:style w:type="character" w:styleId="UnresolvedMention">
    <w:name w:val="Unresolved Mention"/>
    <w:basedOn w:val="DefaultParagraphFont"/>
    <w:uiPriority w:val="99"/>
    <w:semiHidden/>
    <w:unhideWhenUsed/>
    <w:rsid w:val="006D3360"/>
    <w:rPr>
      <w:color w:val="605E5C"/>
      <w:shd w:val="clear" w:color="auto" w:fill="E1DFDD"/>
    </w:rPr>
  </w:style>
  <w:style w:type="character" w:customStyle="1" w:styleId="Heading2Char">
    <w:name w:val="Heading 2 Char"/>
    <w:basedOn w:val="DefaultParagraphFont"/>
    <w:link w:val="Heading2"/>
    <w:uiPriority w:val="9"/>
    <w:semiHidden/>
    <w:rsid w:val="006D3360"/>
    <w:rPr>
      <w:rFonts w:ascii="Calibri" w:eastAsia="Calibri" w:hAnsi="Calibri" w:cs="Calibri"/>
      <w:b/>
      <w:bCs/>
      <w:kern w:val="0"/>
      <w:sz w:val="24"/>
      <w:szCs w:val="24"/>
      <w:lang w:val="es-ES"/>
      <w14:ligatures w14:val="none"/>
    </w:rPr>
  </w:style>
  <w:style w:type="paragraph" w:styleId="Header">
    <w:name w:val="header"/>
    <w:basedOn w:val="Normal"/>
    <w:link w:val="HeaderChar"/>
    <w:uiPriority w:val="99"/>
    <w:unhideWhenUsed/>
    <w:rsid w:val="006D3360"/>
    <w:pPr>
      <w:tabs>
        <w:tab w:val="center" w:pos="4419"/>
        <w:tab w:val="right" w:pos="8838"/>
      </w:tabs>
    </w:pPr>
  </w:style>
  <w:style w:type="character" w:customStyle="1" w:styleId="HeaderChar">
    <w:name w:val="Header Char"/>
    <w:basedOn w:val="DefaultParagraphFont"/>
    <w:link w:val="Header"/>
    <w:uiPriority w:val="99"/>
    <w:rsid w:val="006D3360"/>
    <w:rPr>
      <w:rFonts w:ascii="Calibri" w:eastAsia="Times New Roman" w:hAnsi="Calibri" w:cs="Times New Roman"/>
      <w:noProof/>
      <w:kern w:val="0"/>
      <w:sz w:val="24"/>
      <w:szCs w:val="24"/>
      <w:lang w:bidi="en-US"/>
      <w14:ligatures w14:val="none"/>
    </w:rPr>
  </w:style>
  <w:style w:type="paragraph" w:styleId="ListParagraph">
    <w:name w:val="List Paragraph"/>
    <w:basedOn w:val="Normal"/>
    <w:uiPriority w:val="34"/>
    <w:qFormat/>
    <w:rsid w:val="006D3360"/>
    <w:pPr>
      <w:ind w:left="720"/>
      <w:contextualSpacing/>
    </w:pPr>
  </w:style>
  <w:style w:type="table" w:styleId="TableGrid">
    <w:name w:val="Table Grid"/>
    <w:basedOn w:val="TableNormal"/>
    <w:uiPriority w:val="59"/>
    <w:rsid w:val="006D33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homa">
    <w:name w:val="Normal + Tahoma"/>
    <w:aliases w:val="11 pt"/>
    <w:basedOn w:val="NormalWeb"/>
    <w:rsid w:val="006D3360"/>
    <w:pPr>
      <w:spacing w:before="100" w:beforeAutospacing="1" w:after="100" w:afterAutospacing="1"/>
      <w:jc w:val="both"/>
    </w:pPr>
    <w:rPr>
      <w:rFonts w:ascii="Tahoma" w:hAnsi="Tahoma" w:cs="Tahoma"/>
      <w:noProof w:val="0"/>
      <w:sz w:val="22"/>
      <w:szCs w:val="22"/>
      <w:lang w:val="es-MX" w:eastAsia="es-ES" w:bidi="ar-SA"/>
    </w:rPr>
  </w:style>
  <w:style w:type="paragraph" w:styleId="NormalWeb">
    <w:name w:val="Normal (Web)"/>
    <w:basedOn w:val="Normal"/>
    <w:unhideWhenUsed/>
    <w:qFormat/>
    <w:rsid w:val="006D3360"/>
    <w:rPr>
      <w:rFonts w:ascii="Times New Roman" w:hAnsi="Times New Roman"/>
    </w:rPr>
  </w:style>
  <w:style w:type="paragraph" w:styleId="Footer">
    <w:name w:val="footer"/>
    <w:basedOn w:val="Normal"/>
    <w:link w:val="FooterChar"/>
    <w:uiPriority w:val="99"/>
    <w:unhideWhenUsed/>
    <w:rsid w:val="006D3360"/>
    <w:pPr>
      <w:tabs>
        <w:tab w:val="center" w:pos="4419"/>
        <w:tab w:val="right" w:pos="8838"/>
      </w:tabs>
    </w:pPr>
  </w:style>
  <w:style w:type="character" w:customStyle="1" w:styleId="FooterChar">
    <w:name w:val="Footer Char"/>
    <w:basedOn w:val="DefaultParagraphFont"/>
    <w:link w:val="Footer"/>
    <w:uiPriority w:val="99"/>
    <w:rsid w:val="006D3360"/>
    <w:rPr>
      <w:rFonts w:ascii="Calibri" w:eastAsia="Times New Roman" w:hAnsi="Calibri" w:cs="Times New Roman"/>
      <w:noProof/>
      <w:kern w:val="0"/>
      <w:sz w:val="24"/>
      <w:szCs w:val="24"/>
      <w:lang w:bidi="en-US"/>
      <w14:ligatures w14:val="none"/>
    </w:rPr>
  </w:style>
  <w:style w:type="table" w:styleId="GridTable4-Accent5">
    <w:name w:val="Grid Table 4 Accent 5"/>
    <w:basedOn w:val="TableNormal"/>
    <w:uiPriority w:val="49"/>
    <w:rsid w:val="006D3360"/>
    <w:pPr>
      <w:spacing w:after="0" w:line="240" w:lineRule="auto"/>
    </w:pPr>
    <w:rPr>
      <w:kern w:val="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Normal1">
    <w:name w:val="Table Normal1"/>
    <w:uiPriority w:val="2"/>
    <w:semiHidden/>
    <w:unhideWhenUsed/>
    <w:qFormat/>
    <w:rsid w:val="006D336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3360"/>
    <w:pPr>
      <w:widowControl w:val="0"/>
      <w:autoSpaceDE w:val="0"/>
      <w:autoSpaceDN w:val="0"/>
      <w:jc w:val="center"/>
    </w:pPr>
    <w:rPr>
      <w:rFonts w:eastAsia="Calibri" w:cs="Calibri"/>
      <w:noProof w:val="0"/>
      <w:sz w:val="22"/>
      <w:szCs w:val="22"/>
      <w:lang w:val="es-ES" w:bidi="ar-SA"/>
    </w:rPr>
  </w:style>
  <w:style w:type="character" w:styleId="CommentReference">
    <w:name w:val="annotation reference"/>
    <w:basedOn w:val="DefaultParagraphFont"/>
    <w:uiPriority w:val="99"/>
    <w:semiHidden/>
    <w:unhideWhenUsed/>
    <w:rsid w:val="006D3360"/>
    <w:rPr>
      <w:sz w:val="16"/>
      <w:szCs w:val="16"/>
    </w:rPr>
  </w:style>
  <w:style w:type="paragraph" w:styleId="CommentText">
    <w:name w:val="annotation text"/>
    <w:basedOn w:val="Normal"/>
    <w:link w:val="CommentTextChar"/>
    <w:uiPriority w:val="99"/>
    <w:semiHidden/>
    <w:unhideWhenUsed/>
    <w:rsid w:val="006D3360"/>
    <w:rPr>
      <w:sz w:val="20"/>
      <w:szCs w:val="20"/>
    </w:rPr>
  </w:style>
  <w:style w:type="character" w:customStyle="1" w:styleId="CommentTextChar">
    <w:name w:val="Comment Text Char"/>
    <w:basedOn w:val="DefaultParagraphFont"/>
    <w:link w:val="CommentText"/>
    <w:uiPriority w:val="99"/>
    <w:semiHidden/>
    <w:rsid w:val="006D3360"/>
    <w:rPr>
      <w:rFonts w:ascii="Calibri" w:eastAsia="Times New Roman" w:hAnsi="Calibri" w:cs="Times New Roman"/>
      <w:noProof/>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6D3360"/>
    <w:rPr>
      <w:b/>
      <w:bCs/>
    </w:rPr>
  </w:style>
  <w:style w:type="character" w:customStyle="1" w:styleId="CommentSubjectChar">
    <w:name w:val="Comment Subject Char"/>
    <w:basedOn w:val="CommentTextChar"/>
    <w:link w:val="CommentSubject"/>
    <w:uiPriority w:val="99"/>
    <w:semiHidden/>
    <w:rsid w:val="006D3360"/>
    <w:rPr>
      <w:rFonts w:ascii="Calibri" w:eastAsia="Times New Roman" w:hAnsi="Calibri" w:cs="Times New Roman"/>
      <w:b/>
      <w:bCs/>
      <w:noProof/>
      <w:kern w:val="0"/>
      <w:sz w:val="20"/>
      <w:szCs w:val="20"/>
      <w:lang w:bidi="en-US"/>
      <w14:ligatures w14:val="none"/>
    </w:rPr>
  </w:style>
  <w:style w:type="character" w:styleId="PageNumber">
    <w:name w:val="page number"/>
    <w:basedOn w:val="DefaultParagraphFont"/>
    <w:rsid w:val="006D3360"/>
  </w:style>
  <w:style w:type="paragraph" w:styleId="BodyText">
    <w:name w:val="Body Text"/>
    <w:basedOn w:val="Normal"/>
    <w:link w:val="BodyTextChar"/>
    <w:uiPriority w:val="1"/>
    <w:unhideWhenUsed/>
    <w:qFormat/>
    <w:rsid w:val="006D3360"/>
    <w:pPr>
      <w:widowControl w:val="0"/>
      <w:autoSpaceDE w:val="0"/>
      <w:autoSpaceDN w:val="0"/>
    </w:pPr>
    <w:rPr>
      <w:rFonts w:ascii="Arial" w:eastAsia="Arial" w:hAnsi="Arial" w:cs="Arial"/>
      <w:noProof w:val="0"/>
      <w:sz w:val="23"/>
      <w:szCs w:val="23"/>
      <w:lang w:val="es-ES" w:bidi="ar-SA"/>
    </w:rPr>
  </w:style>
  <w:style w:type="character" w:customStyle="1" w:styleId="BodyTextChar">
    <w:name w:val="Body Text Char"/>
    <w:basedOn w:val="DefaultParagraphFont"/>
    <w:link w:val="BodyText"/>
    <w:uiPriority w:val="1"/>
    <w:rsid w:val="006D3360"/>
    <w:rPr>
      <w:rFonts w:ascii="Arial" w:eastAsia="Arial" w:hAnsi="Arial" w:cs="Arial"/>
      <w:kern w:val="0"/>
      <w:sz w:val="23"/>
      <w:szCs w:val="23"/>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hyperlink" Target="mailto:alcaldiaelrosario2021@yahoo.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5570</Words>
  <Characters>30640</Characters>
  <Application>Microsoft Office Word</Application>
  <DocSecurity>0</DocSecurity>
  <Lines>255</Lines>
  <Paragraphs>72</Paragraphs>
  <ScaleCrop>false</ScaleCrop>
  <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2024-10-07T17:17:00Z</dcterms:created>
  <dcterms:modified xsi:type="dcterms:W3CDTF">2024-10-07T17:21:00Z</dcterms:modified>
</cp:coreProperties>
</file>