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21B7" w:rsidRDefault="00FA21B7" w:rsidP="00FA21B7">
      <w:pPr>
        <w:tabs>
          <w:tab w:val="left" w:pos="8222"/>
        </w:tabs>
        <w:rPr>
          <w:rFonts w:ascii="Arial" w:hAnsi="Arial" w:cs="Arial"/>
          <w:b/>
          <w:sz w:val="24"/>
          <w:szCs w:val="24"/>
        </w:rPr>
      </w:pPr>
      <w:r>
        <w:rPr>
          <w:rFonts w:ascii="Arial" w:hAnsi="Arial" w:cs="Arial"/>
          <w:b/>
          <w:sz w:val="24"/>
          <w:szCs w:val="24"/>
        </w:rPr>
        <w:t xml:space="preserve">ACTA NÚMERO DOS </w:t>
      </w:r>
    </w:p>
    <w:p w:rsidR="001D4873" w:rsidRDefault="00FA21B7" w:rsidP="00FA21B7">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nueve  horas con quince  minutos del día dieciséis  de enero de dos mil veintiuno,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sidR="008515F0">
        <w:rPr>
          <w:rFonts w:ascii="Arial" w:hAnsi="Arial" w:cs="Arial"/>
          <w:b/>
          <w:sz w:val="24"/>
          <w:szCs w:val="24"/>
          <w:u w:val="single"/>
        </w:rPr>
        <w:t xml:space="preserve"> </w:t>
      </w:r>
      <w:r w:rsidR="008515F0">
        <w:rPr>
          <w:rFonts w:ascii="Arial" w:hAnsi="Arial" w:cs="Arial"/>
          <w:sz w:val="24"/>
          <w:szCs w:val="24"/>
        </w:rPr>
        <w:t>Se presentaron al Concejo Municipal los perfiles de los proyectos sociales a ejecutar en este año, perfiles formulados por la jefe de la UACI señora Ana Mercedes Sánchez Acátales, siendo: 1) Mantenimiento y Reparación de Equipo diversos y adquisición de medidores para los sistemas de agua potable, El Rosario; 2) Fortalecimiento de Familias de Escasos Recursos Económicos de El Rosario; 3) Mantenimiento y Reparación de Vehículos Nacional de El Rosario; 4) Promoción</w:t>
      </w:r>
      <w:r w:rsidR="00DD697F">
        <w:rPr>
          <w:rFonts w:ascii="Arial" w:hAnsi="Arial" w:cs="Arial"/>
          <w:sz w:val="24"/>
          <w:szCs w:val="24"/>
        </w:rPr>
        <w:t xml:space="preserve"> y Fortalecimiento de la Economí</w:t>
      </w:r>
      <w:r w:rsidR="008515F0">
        <w:rPr>
          <w:rFonts w:ascii="Arial" w:hAnsi="Arial" w:cs="Arial"/>
          <w:sz w:val="24"/>
          <w:szCs w:val="24"/>
        </w:rPr>
        <w:t xml:space="preserve">a Local, a través de mejorar las Capacidades Emprendedoras en el Municipio de El Rosario, los cuales se revisaron uno por uno los presupuesto, al final el señor Alcalde Municipal lo llevo a votación, aprobando por unanimidad cada uno de los Perfiles de los Proyectos a ejecutar en este año fiscal dos mil veintiuno; </w:t>
      </w:r>
      <w:r w:rsidR="008515F0" w:rsidRPr="003E1F83">
        <w:rPr>
          <w:rFonts w:ascii="Arial" w:hAnsi="Arial" w:cs="Arial"/>
          <w:b/>
          <w:sz w:val="24"/>
          <w:szCs w:val="24"/>
          <w:u w:val="single"/>
        </w:rPr>
        <w:t>Cuarto punto</w:t>
      </w:r>
      <w:r w:rsidR="008515F0">
        <w:rPr>
          <w:rFonts w:ascii="Arial" w:hAnsi="Arial" w:cs="Arial"/>
          <w:sz w:val="24"/>
          <w:szCs w:val="24"/>
        </w:rPr>
        <w:t>: La Comisión Evaluadora de Ofertas, presento al Concejo Municipal la Acta de Evaluación del proceso de Contratación Directa para la Adjudicación de Realizador del pr</w:t>
      </w:r>
      <w:r w:rsidR="00DD697F">
        <w:rPr>
          <w:rFonts w:ascii="Arial" w:hAnsi="Arial" w:cs="Arial"/>
          <w:sz w:val="24"/>
          <w:szCs w:val="24"/>
        </w:rPr>
        <w:t>oyecto “</w:t>
      </w:r>
      <w:r w:rsidR="0047242A">
        <w:rPr>
          <w:rFonts w:ascii="Arial" w:hAnsi="Arial" w:cs="Arial"/>
          <w:sz w:val="24"/>
          <w:szCs w:val="24"/>
        </w:rPr>
        <w:t>Mejoramiento de Infraes</w:t>
      </w:r>
      <w:r w:rsidR="008515F0">
        <w:rPr>
          <w:rFonts w:ascii="Arial" w:hAnsi="Arial" w:cs="Arial"/>
          <w:sz w:val="24"/>
          <w:szCs w:val="24"/>
        </w:rPr>
        <w:t>tructura en Polideportivo y Área recreativa, Municipio de El Rosario”</w:t>
      </w:r>
      <w:r w:rsidR="0047242A">
        <w:rPr>
          <w:rFonts w:ascii="Arial" w:hAnsi="Arial" w:cs="Arial"/>
          <w:sz w:val="24"/>
          <w:szCs w:val="24"/>
        </w:rPr>
        <w:t>, la cual se dice literalmente: Se procedió a realizar la evaluación de oferta, de este mismo proceso, habiéndose hecho presente a la visita de campo la empresa que</w:t>
      </w:r>
      <w:r w:rsidR="00DD697F">
        <w:rPr>
          <w:rFonts w:ascii="Arial" w:hAnsi="Arial" w:cs="Arial"/>
          <w:sz w:val="24"/>
          <w:szCs w:val="24"/>
        </w:rPr>
        <w:t xml:space="preserve"> se invitó y que también adquirió</w:t>
      </w:r>
      <w:r w:rsidR="0047242A">
        <w:rPr>
          <w:rFonts w:ascii="Arial" w:hAnsi="Arial" w:cs="Arial"/>
          <w:sz w:val="24"/>
          <w:szCs w:val="24"/>
        </w:rPr>
        <w:t xml:space="preserve"> las Bases de Contratación Directa en las instalaciones de la Municipalidad.</w:t>
      </w:r>
    </w:p>
    <w:tbl>
      <w:tblPr>
        <w:tblStyle w:val="TableGrid"/>
        <w:tblW w:w="0" w:type="auto"/>
        <w:tblLook w:val="04A0" w:firstRow="1" w:lastRow="0" w:firstColumn="1" w:lastColumn="0" w:noHBand="0" w:noVBand="1"/>
      </w:tblPr>
      <w:tblGrid>
        <w:gridCol w:w="523"/>
        <w:gridCol w:w="5460"/>
        <w:gridCol w:w="3367"/>
      </w:tblGrid>
      <w:tr w:rsidR="0047242A" w:rsidTr="0047242A">
        <w:tc>
          <w:tcPr>
            <w:tcW w:w="523" w:type="dxa"/>
          </w:tcPr>
          <w:p w:rsidR="0047242A" w:rsidRDefault="0047242A" w:rsidP="00FA21B7">
            <w:pPr>
              <w:jc w:val="both"/>
              <w:rPr>
                <w:rFonts w:ascii="Arial" w:hAnsi="Arial" w:cs="Arial"/>
                <w:sz w:val="24"/>
                <w:szCs w:val="24"/>
              </w:rPr>
            </w:pPr>
            <w:r>
              <w:rPr>
                <w:rFonts w:ascii="Arial" w:hAnsi="Arial" w:cs="Arial"/>
                <w:sz w:val="24"/>
                <w:szCs w:val="24"/>
              </w:rPr>
              <w:t>No</w:t>
            </w:r>
          </w:p>
        </w:tc>
        <w:tc>
          <w:tcPr>
            <w:tcW w:w="5460" w:type="dxa"/>
          </w:tcPr>
          <w:p w:rsidR="0047242A" w:rsidRDefault="0047242A" w:rsidP="0047242A">
            <w:pPr>
              <w:jc w:val="center"/>
              <w:rPr>
                <w:rFonts w:ascii="Arial" w:hAnsi="Arial" w:cs="Arial"/>
                <w:sz w:val="24"/>
                <w:szCs w:val="24"/>
              </w:rPr>
            </w:pPr>
            <w:r>
              <w:rPr>
                <w:rFonts w:ascii="Arial" w:hAnsi="Arial" w:cs="Arial"/>
                <w:sz w:val="24"/>
                <w:szCs w:val="24"/>
              </w:rPr>
              <w:t>Empresa Participantes</w:t>
            </w:r>
          </w:p>
        </w:tc>
        <w:tc>
          <w:tcPr>
            <w:tcW w:w="3367" w:type="dxa"/>
          </w:tcPr>
          <w:p w:rsidR="0047242A" w:rsidRDefault="0047242A" w:rsidP="0047242A">
            <w:pPr>
              <w:jc w:val="center"/>
              <w:rPr>
                <w:rFonts w:ascii="Arial" w:hAnsi="Arial" w:cs="Arial"/>
                <w:sz w:val="24"/>
                <w:szCs w:val="24"/>
              </w:rPr>
            </w:pPr>
            <w:r>
              <w:rPr>
                <w:rFonts w:ascii="Arial" w:hAnsi="Arial" w:cs="Arial"/>
                <w:sz w:val="24"/>
                <w:szCs w:val="24"/>
              </w:rPr>
              <w:t>Monto Ofertado</w:t>
            </w:r>
          </w:p>
        </w:tc>
      </w:tr>
      <w:tr w:rsidR="0047242A" w:rsidTr="001D4873">
        <w:tc>
          <w:tcPr>
            <w:tcW w:w="9350" w:type="dxa"/>
            <w:gridSpan w:val="3"/>
          </w:tcPr>
          <w:p w:rsidR="0047242A" w:rsidRDefault="0047242A" w:rsidP="0047242A">
            <w:pPr>
              <w:jc w:val="center"/>
              <w:rPr>
                <w:rFonts w:ascii="Arial" w:hAnsi="Arial" w:cs="Arial"/>
                <w:sz w:val="24"/>
                <w:szCs w:val="24"/>
              </w:rPr>
            </w:pPr>
            <w:r>
              <w:rPr>
                <w:rFonts w:ascii="Arial" w:hAnsi="Arial" w:cs="Arial"/>
                <w:sz w:val="24"/>
                <w:szCs w:val="24"/>
              </w:rPr>
              <w:t xml:space="preserve">Monto de presupuesto según carpeta técnica        </w:t>
            </w:r>
            <w:r w:rsidRPr="0047242A">
              <w:rPr>
                <w:rFonts w:ascii="Arial" w:hAnsi="Arial" w:cs="Arial"/>
                <w:b/>
                <w:sz w:val="24"/>
                <w:szCs w:val="24"/>
              </w:rPr>
              <w:t>$199,874.94</w:t>
            </w:r>
          </w:p>
        </w:tc>
      </w:tr>
      <w:tr w:rsidR="0047242A" w:rsidTr="0047242A">
        <w:tc>
          <w:tcPr>
            <w:tcW w:w="523" w:type="dxa"/>
          </w:tcPr>
          <w:p w:rsidR="0047242A" w:rsidRDefault="0047242A" w:rsidP="00FA21B7">
            <w:pPr>
              <w:jc w:val="both"/>
              <w:rPr>
                <w:rFonts w:ascii="Arial" w:hAnsi="Arial" w:cs="Arial"/>
                <w:sz w:val="24"/>
                <w:szCs w:val="24"/>
              </w:rPr>
            </w:pPr>
            <w:r>
              <w:rPr>
                <w:rFonts w:ascii="Arial" w:hAnsi="Arial" w:cs="Arial"/>
                <w:sz w:val="24"/>
                <w:szCs w:val="24"/>
              </w:rPr>
              <w:t>1</w:t>
            </w:r>
          </w:p>
        </w:tc>
        <w:tc>
          <w:tcPr>
            <w:tcW w:w="5460" w:type="dxa"/>
          </w:tcPr>
          <w:p w:rsidR="0047242A" w:rsidRDefault="0047242A" w:rsidP="00FA21B7">
            <w:pPr>
              <w:jc w:val="both"/>
              <w:rPr>
                <w:rFonts w:ascii="Arial" w:hAnsi="Arial" w:cs="Arial"/>
                <w:sz w:val="24"/>
                <w:szCs w:val="24"/>
              </w:rPr>
            </w:pPr>
            <w:r>
              <w:rPr>
                <w:rFonts w:ascii="Arial" w:hAnsi="Arial" w:cs="Arial"/>
                <w:sz w:val="24"/>
                <w:szCs w:val="24"/>
              </w:rPr>
              <w:t>INGENIERIA EN MOVIMIENTO, S.A DE C.V.</w:t>
            </w:r>
          </w:p>
        </w:tc>
        <w:tc>
          <w:tcPr>
            <w:tcW w:w="3367" w:type="dxa"/>
          </w:tcPr>
          <w:p w:rsidR="0047242A" w:rsidRDefault="0047242A" w:rsidP="00FA21B7">
            <w:pPr>
              <w:jc w:val="both"/>
              <w:rPr>
                <w:rFonts w:ascii="Arial" w:hAnsi="Arial" w:cs="Arial"/>
                <w:sz w:val="24"/>
                <w:szCs w:val="24"/>
              </w:rPr>
            </w:pPr>
            <w:r>
              <w:rPr>
                <w:rFonts w:ascii="Arial" w:hAnsi="Arial" w:cs="Arial"/>
                <w:sz w:val="24"/>
                <w:szCs w:val="24"/>
              </w:rPr>
              <w:t xml:space="preserve">  $194,988.61</w:t>
            </w:r>
          </w:p>
        </w:tc>
      </w:tr>
      <w:tr w:rsidR="0047242A" w:rsidTr="0047242A">
        <w:tc>
          <w:tcPr>
            <w:tcW w:w="523" w:type="dxa"/>
          </w:tcPr>
          <w:p w:rsidR="0047242A" w:rsidRDefault="0047242A" w:rsidP="00FA21B7">
            <w:pPr>
              <w:jc w:val="both"/>
              <w:rPr>
                <w:rFonts w:ascii="Arial" w:hAnsi="Arial" w:cs="Arial"/>
                <w:sz w:val="24"/>
                <w:szCs w:val="24"/>
              </w:rPr>
            </w:pPr>
          </w:p>
        </w:tc>
        <w:tc>
          <w:tcPr>
            <w:tcW w:w="5460" w:type="dxa"/>
          </w:tcPr>
          <w:p w:rsidR="0047242A" w:rsidRDefault="0047242A" w:rsidP="00FA21B7">
            <w:pPr>
              <w:jc w:val="both"/>
              <w:rPr>
                <w:rFonts w:ascii="Arial" w:hAnsi="Arial" w:cs="Arial"/>
                <w:sz w:val="24"/>
                <w:szCs w:val="24"/>
              </w:rPr>
            </w:pPr>
          </w:p>
        </w:tc>
        <w:tc>
          <w:tcPr>
            <w:tcW w:w="3367" w:type="dxa"/>
          </w:tcPr>
          <w:p w:rsidR="0047242A" w:rsidRDefault="0047242A" w:rsidP="00FA21B7">
            <w:pPr>
              <w:jc w:val="both"/>
              <w:rPr>
                <w:rFonts w:ascii="Arial" w:hAnsi="Arial" w:cs="Arial"/>
                <w:sz w:val="24"/>
                <w:szCs w:val="24"/>
              </w:rPr>
            </w:pPr>
          </w:p>
        </w:tc>
      </w:tr>
    </w:tbl>
    <w:p w:rsidR="0047242A" w:rsidRDefault="0047242A" w:rsidP="00FA21B7">
      <w:pPr>
        <w:jc w:val="both"/>
        <w:rPr>
          <w:rFonts w:ascii="Arial" w:hAnsi="Arial" w:cs="Arial"/>
          <w:sz w:val="24"/>
          <w:szCs w:val="24"/>
        </w:rPr>
      </w:pPr>
      <w:r>
        <w:rPr>
          <w:rFonts w:ascii="Arial" w:hAnsi="Arial" w:cs="Arial"/>
          <w:sz w:val="24"/>
          <w:szCs w:val="24"/>
        </w:rPr>
        <w:t>EVALUACION FINANCIERA TOTAL DE PUNTOS 20</w:t>
      </w:r>
    </w:p>
    <w:p w:rsidR="00E200E8" w:rsidRDefault="00E200E8" w:rsidP="00E200E8">
      <w:pPr>
        <w:jc w:val="both"/>
        <w:rPr>
          <w:rFonts w:ascii="Arial" w:hAnsi="Arial" w:cs="Arial"/>
          <w:sz w:val="24"/>
          <w:szCs w:val="24"/>
        </w:rPr>
      </w:pPr>
      <w:r>
        <w:rPr>
          <w:rFonts w:ascii="Arial" w:hAnsi="Arial" w:cs="Arial"/>
          <w:sz w:val="24"/>
          <w:szCs w:val="24"/>
        </w:rPr>
        <w:t>EVALUACION FINANCIERA TOTAL DE PUNTOS 40</w:t>
      </w:r>
    </w:p>
    <w:p w:rsidR="00E200E8" w:rsidRDefault="00E200E8" w:rsidP="00E200E8">
      <w:pPr>
        <w:jc w:val="both"/>
        <w:rPr>
          <w:rFonts w:ascii="Arial" w:hAnsi="Arial" w:cs="Arial"/>
          <w:sz w:val="24"/>
          <w:szCs w:val="24"/>
        </w:rPr>
      </w:pPr>
      <w:r>
        <w:rPr>
          <w:rFonts w:ascii="Arial" w:hAnsi="Arial" w:cs="Arial"/>
          <w:sz w:val="24"/>
          <w:szCs w:val="24"/>
        </w:rPr>
        <w:t>EVALUACION FINANCIERA TOTAL DE PUNTOS 40</w:t>
      </w:r>
    </w:p>
    <w:p w:rsidR="00C17E2C" w:rsidRDefault="00E200E8" w:rsidP="00E200E8">
      <w:pPr>
        <w:jc w:val="both"/>
        <w:rPr>
          <w:rFonts w:ascii="Arial" w:hAnsi="Arial" w:cs="Arial"/>
          <w:sz w:val="24"/>
          <w:szCs w:val="24"/>
        </w:rPr>
      </w:pPr>
      <w:r w:rsidRPr="00DD697F">
        <w:rPr>
          <w:rFonts w:ascii="Arial" w:hAnsi="Arial" w:cs="Arial"/>
          <w:b/>
          <w:sz w:val="24"/>
          <w:szCs w:val="24"/>
          <w:u w:val="single"/>
        </w:rPr>
        <w:lastRenderedPageBreak/>
        <w:t>OBSERVACION:</w:t>
      </w:r>
      <w:r>
        <w:rPr>
          <w:rFonts w:ascii="Arial" w:hAnsi="Arial" w:cs="Arial"/>
          <w:sz w:val="24"/>
          <w:szCs w:val="24"/>
        </w:rPr>
        <w:t xml:space="preserve"> La </w:t>
      </w:r>
      <w:r w:rsidR="00CA7A0D">
        <w:rPr>
          <w:rFonts w:ascii="Arial" w:hAnsi="Arial" w:cs="Arial"/>
          <w:sz w:val="24"/>
          <w:szCs w:val="24"/>
        </w:rPr>
        <w:t>Comisión</w:t>
      </w:r>
      <w:r>
        <w:rPr>
          <w:rFonts w:ascii="Arial" w:hAnsi="Arial" w:cs="Arial"/>
          <w:sz w:val="24"/>
          <w:szCs w:val="24"/>
        </w:rPr>
        <w:t xml:space="preserve"> Evaluadora de Ofertas, toma en consideración luego de haber realizado la evaluación de los criterios técnicos, legales, financieros y económicos de la oferta presentada por la Empresa INGENIERIA EN MOVIMIENTO, S.A DE C.V., quien presentó una oferta económica por valor de $ 194,988.61 y haber obtenido un total de 100 p</w:t>
      </w:r>
      <w:r w:rsidR="00C17E2C">
        <w:rPr>
          <w:rFonts w:ascii="Arial" w:hAnsi="Arial" w:cs="Arial"/>
          <w:sz w:val="24"/>
          <w:szCs w:val="24"/>
        </w:rPr>
        <w:t>untos; se recomienda adjudicar l</w:t>
      </w:r>
      <w:r>
        <w:rPr>
          <w:rFonts w:ascii="Arial" w:hAnsi="Arial" w:cs="Arial"/>
          <w:sz w:val="24"/>
          <w:szCs w:val="24"/>
        </w:rPr>
        <w:t xml:space="preserve">a CONTRATACION DIRECTA AMER/01/2021, </w:t>
      </w:r>
      <w:r w:rsidRPr="00C17E2C">
        <w:rPr>
          <w:rFonts w:ascii="Arial" w:hAnsi="Arial" w:cs="Arial"/>
          <w:b/>
          <w:sz w:val="24"/>
          <w:szCs w:val="24"/>
          <w:u w:val="single"/>
        </w:rPr>
        <w:t>EJECUCIÓN PROYECTO: MEJORAMIENTO DE INFRAESTRUCTURA EN EL POLIDEPORTIVO Y AREA RECREATIVA, MUNICIPIO DE EL ROSARIO</w:t>
      </w:r>
      <w:r w:rsidRPr="00C17E2C">
        <w:rPr>
          <w:rFonts w:ascii="Arial" w:hAnsi="Arial" w:cs="Arial"/>
          <w:sz w:val="24"/>
          <w:szCs w:val="24"/>
        </w:rPr>
        <w:t>”</w:t>
      </w:r>
      <w:r w:rsidR="00BD3A4B">
        <w:rPr>
          <w:rFonts w:ascii="Arial" w:hAnsi="Arial" w:cs="Arial"/>
          <w:sz w:val="24"/>
          <w:szCs w:val="24"/>
        </w:rPr>
        <w:t>. a</w:t>
      </w:r>
      <w:r w:rsidRPr="00C17E2C">
        <w:rPr>
          <w:rFonts w:ascii="Arial" w:hAnsi="Arial" w:cs="Arial"/>
          <w:sz w:val="24"/>
          <w:szCs w:val="24"/>
        </w:rPr>
        <w:t xml:space="preserve"> la empresa</w:t>
      </w:r>
      <w:r w:rsidRPr="00C17E2C">
        <w:rPr>
          <w:rFonts w:ascii="Arial" w:hAnsi="Arial" w:cs="Arial"/>
          <w:b/>
          <w:sz w:val="24"/>
          <w:szCs w:val="24"/>
          <w:u w:val="single"/>
        </w:rPr>
        <w:t xml:space="preserve"> </w:t>
      </w:r>
      <w:r w:rsidRPr="00BD3A4B">
        <w:rPr>
          <w:rFonts w:ascii="Arial" w:hAnsi="Arial" w:cs="Arial"/>
          <w:b/>
          <w:sz w:val="24"/>
          <w:szCs w:val="24"/>
        </w:rPr>
        <w:t>INGENIERA EN MOVIMIENTO, S.A DE C.V..,</w:t>
      </w:r>
      <w:r>
        <w:rPr>
          <w:rFonts w:ascii="Arial" w:hAnsi="Arial" w:cs="Arial"/>
          <w:sz w:val="24"/>
          <w:szCs w:val="24"/>
        </w:rPr>
        <w:t xml:space="preserve"> por un monto de </w:t>
      </w:r>
      <w:r w:rsidRPr="00C17E2C">
        <w:rPr>
          <w:rFonts w:ascii="Arial" w:hAnsi="Arial" w:cs="Arial"/>
          <w:b/>
          <w:sz w:val="24"/>
          <w:szCs w:val="24"/>
        </w:rPr>
        <w:t>C</w:t>
      </w:r>
      <w:r w:rsidR="00C17E2C">
        <w:rPr>
          <w:rFonts w:ascii="Arial" w:hAnsi="Arial" w:cs="Arial"/>
          <w:b/>
          <w:sz w:val="24"/>
          <w:szCs w:val="24"/>
        </w:rPr>
        <w:t>IENTO NOVENTA Y CUATRO MIL NOVE</w:t>
      </w:r>
      <w:r w:rsidRPr="00C17E2C">
        <w:rPr>
          <w:rFonts w:ascii="Arial" w:hAnsi="Arial" w:cs="Arial"/>
          <w:b/>
          <w:sz w:val="24"/>
          <w:szCs w:val="24"/>
        </w:rPr>
        <w:t>CIENTOS OCHENTA Y OCHO 61/100 DOLARES AMERICANOS ($194.988.61)</w:t>
      </w:r>
      <w:r>
        <w:rPr>
          <w:rFonts w:ascii="Arial" w:hAnsi="Arial" w:cs="Arial"/>
          <w:sz w:val="24"/>
          <w:szCs w:val="24"/>
        </w:rPr>
        <w:t xml:space="preserve"> en un plazo de ejecución de ciento veinte (120) días calendario. Al final de la exposición y análisis de la Acta de Evaluación el señor Alcalde Municipal lo llevo a votación, aprobando el proyecto por unanimidad, se </w:t>
      </w:r>
      <w:r w:rsidR="001816C2">
        <w:rPr>
          <w:rFonts w:ascii="Arial" w:hAnsi="Arial" w:cs="Arial"/>
          <w:sz w:val="24"/>
          <w:szCs w:val="24"/>
        </w:rPr>
        <w:t>exceptúa</w:t>
      </w:r>
      <w:r>
        <w:rPr>
          <w:rFonts w:ascii="Arial" w:hAnsi="Arial" w:cs="Arial"/>
          <w:sz w:val="24"/>
          <w:szCs w:val="24"/>
        </w:rPr>
        <w:t xml:space="preserve"> el voto </w:t>
      </w:r>
      <w:r w:rsidR="00C17E2C">
        <w:rPr>
          <w:rFonts w:ascii="Arial" w:hAnsi="Arial" w:cs="Arial"/>
          <w:sz w:val="24"/>
          <w:szCs w:val="24"/>
        </w:rPr>
        <w:t xml:space="preserve">del Señor Rafael Antonio Tejada, Segundo Regidor Propietario quien no voto y no hizo ningún comentario; </w:t>
      </w:r>
      <w:r w:rsidR="00C17E2C" w:rsidRPr="007C699B">
        <w:rPr>
          <w:rFonts w:ascii="Arial" w:hAnsi="Arial" w:cs="Arial"/>
          <w:b/>
          <w:sz w:val="24"/>
          <w:szCs w:val="24"/>
          <w:u w:val="single"/>
        </w:rPr>
        <w:t>Quinto punto:</w:t>
      </w:r>
      <w:r w:rsidR="00C17E2C">
        <w:rPr>
          <w:rFonts w:ascii="Arial" w:hAnsi="Arial" w:cs="Arial"/>
          <w:sz w:val="24"/>
          <w:szCs w:val="24"/>
        </w:rPr>
        <w:t xml:space="preserve"> La Comisión Evaluadora de Ofertas, presento al Concejo Municipal Plural la Acta de Evaluación del proceso de Contratación de Libre Gestión para los servicios profesionales de Supervisión para ejecutar el proyecto “Mejoramiento de Infraestructura en Polideportivo y Área recreativa, Municipio de El Rosario”, la cual se dice literalmente:</w:t>
      </w:r>
    </w:p>
    <w:p w:rsidR="000343B7" w:rsidRDefault="00C17E2C" w:rsidP="00EC50EE">
      <w:pPr>
        <w:jc w:val="center"/>
        <w:rPr>
          <w:rFonts w:ascii="Arial" w:hAnsi="Arial" w:cs="Arial"/>
          <w:sz w:val="24"/>
          <w:szCs w:val="24"/>
        </w:rPr>
      </w:pPr>
      <w:r>
        <w:rPr>
          <w:rFonts w:ascii="Arial" w:hAnsi="Arial" w:cs="Arial"/>
          <w:sz w:val="24"/>
          <w:szCs w:val="24"/>
        </w:rPr>
        <w:t>ACUADRO DE EVALUACIÓN PARA CONTRATACIÓN DE SUPERVISIÓN PARA EL PROYECTO: MEJORAMIENTO DE INFRAESTRUCTURA EN EL POLIDEPORTIVO Y AREA RECREATIVA, MUNICIPIO DE EL ROSARIO.</w:t>
      </w:r>
    </w:p>
    <w:p w:rsidR="000343B7" w:rsidRDefault="000343B7" w:rsidP="00E200E8">
      <w:pPr>
        <w:jc w:val="both"/>
        <w:rPr>
          <w:rFonts w:ascii="Arial" w:hAnsi="Arial" w:cs="Arial"/>
          <w:sz w:val="24"/>
          <w:szCs w:val="24"/>
        </w:rPr>
      </w:pPr>
      <w:r>
        <w:rPr>
          <w:rFonts w:ascii="Arial" w:hAnsi="Arial" w:cs="Arial"/>
          <w:sz w:val="24"/>
          <w:szCs w:val="24"/>
        </w:rPr>
        <w:t>FECHA: 13 de enero de 2021</w:t>
      </w:r>
    </w:p>
    <w:p w:rsidR="000343B7" w:rsidRPr="00EE71AF" w:rsidRDefault="003E1F83" w:rsidP="000343B7">
      <w:pPr>
        <w:jc w:val="both"/>
        <w:rPr>
          <w:rFonts w:ascii="Arial" w:hAnsi="Arial" w:cs="Arial"/>
          <w:b/>
          <w:sz w:val="24"/>
          <w:szCs w:val="24"/>
        </w:rPr>
      </w:pPr>
      <w:r>
        <w:rPr>
          <w:rFonts w:ascii="Arial" w:hAnsi="Arial" w:cs="Arial"/>
          <w:sz w:val="24"/>
          <w:szCs w:val="24"/>
        </w:rPr>
        <w:t xml:space="preserve">                              </w:t>
      </w:r>
      <w:r w:rsidRPr="00EE71AF">
        <w:rPr>
          <w:rFonts w:ascii="Arial" w:hAnsi="Arial" w:cs="Arial"/>
          <w:b/>
          <w:sz w:val="24"/>
          <w:szCs w:val="24"/>
        </w:rPr>
        <w:t>Presupuesto Oficial</w:t>
      </w:r>
    </w:p>
    <w:p w:rsidR="003E1F83" w:rsidRPr="00EE71AF" w:rsidRDefault="003E1F83" w:rsidP="000343B7">
      <w:pPr>
        <w:jc w:val="both"/>
        <w:rPr>
          <w:rFonts w:ascii="Arial" w:hAnsi="Arial" w:cs="Arial"/>
          <w:b/>
          <w:sz w:val="24"/>
          <w:szCs w:val="24"/>
        </w:rPr>
      </w:pPr>
      <w:r w:rsidRPr="00EE71AF">
        <w:rPr>
          <w:rFonts w:ascii="Arial" w:hAnsi="Arial" w:cs="Arial"/>
          <w:b/>
          <w:sz w:val="24"/>
          <w:szCs w:val="24"/>
        </w:rPr>
        <w:t>LG-0002/2021                $10,000.00</w:t>
      </w:r>
    </w:p>
    <w:p w:rsidR="003E1F83" w:rsidRDefault="003E1F83" w:rsidP="000343B7">
      <w:pPr>
        <w:jc w:val="both"/>
        <w:rPr>
          <w:rFonts w:ascii="Arial" w:hAnsi="Arial" w:cs="Arial"/>
          <w:sz w:val="24"/>
          <w:szCs w:val="24"/>
        </w:rPr>
      </w:pPr>
    </w:p>
    <w:p w:rsidR="003E1F83" w:rsidRDefault="003E1F83" w:rsidP="000343B7">
      <w:pPr>
        <w:jc w:val="both"/>
        <w:rPr>
          <w:rFonts w:ascii="Arial" w:hAnsi="Arial" w:cs="Arial"/>
          <w:sz w:val="24"/>
          <w:szCs w:val="24"/>
        </w:rPr>
      </w:pPr>
      <w:r>
        <w:rPr>
          <w:rFonts w:ascii="Arial" w:hAnsi="Arial" w:cs="Arial"/>
          <w:sz w:val="24"/>
          <w:szCs w:val="24"/>
        </w:rPr>
        <w:t>Municipio: El Rosario.</w:t>
      </w:r>
    </w:p>
    <w:tbl>
      <w:tblPr>
        <w:tblStyle w:val="TableGrid"/>
        <w:tblW w:w="10774" w:type="dxa"/>
        <w:jc w:val="center"/>
        <w:tblLayout w:type="fixed"/>
        <w:tblLook w:val="04A0" w:firstRow="1" w:lastRow="0" w:firstColumn="1" w:lastColumn="0" w:noHBand="0" w:noVBand="1"/>
      </w:tblPr>
      <w:tblGrid>
        <w:gridCol w:w="3828"/>
        <w:gridCol w:w="1418"/>
        <w:gridCol w:w="1701"/>
        <w:gridCol w:w="1842"/>
        <w:gridCol w:w="1985"/>
      </w:tblGrid>
      <w:tr w:rsidR="00166F56" w:rsidTr="003B3498">
        <w:trPr>
          <w:jc w:val="center"/>
        </w:trPr>
        <w:tc>
          <w:tcPr>
            <w:tcW w:w="3828" w:type="dxa"/>
          </w:tcPr>
          <w:p w:rsidR="00166F56" w:rsidRPr="003E1F83" w:rsidRDefault="00166F56" w:rsidP="00EC50EE">
            <w:pPr>
              <w:jc w:val="center"/>
              <w:rPr>
                <w:rFonts w:ascii="Arial" w:hAnsi="Arial" w:cs="Arial"/>
                <w:b/>
                <w:sz w:val="24"/>
                <w:szCs w:val="24"/>
              </w:rPr>
            </w:pPr>
            <w:r w:rsidRPr="003E1F83">
              <w:rPr>
                <w:rFonts w:ascii="Arial" w:hAnsi="Arial" w:cs="Arial"/>
                <w:b/>
                <w:sz w:val="24"/>
                <w:szCs w:val="24"/>
              </w:rPr>
              <w:t>CRITERIOS DE EVALUACIÓN</w:t>
            </w:r>
          </w:p>
        </w:tc>
        <w:tc>
          <w:tcPr>
            <w:tcW w:w="1418" w:type="dxa"/>
            <w:vMerge w:val="restart"/>
          </w:tcPr>
          <w:p w:rsidR="00166F56" w:rsidRDefault="00166F56" w:rsidP="00EC50EE">
            <w:pPr>
              <w:jc w:val="center"/>
              <w:rPr>
                <w:rFonts w:ascii="Arial" w:hAnsi="Arial" w:cs="Arial"/>
                <w:b/>
                <w:sz w:val="24"/>
                <w:szCs w:val="24"/>
              </w:rPr>
            </w:pPr>
          </w:p>
          <w:p w:rsidR="00166F56" w:rsidRDefault="00166F56" w:rsidP="00EC50EE">
            <w:pPr>
              <w:jc w:val="center"/>
              <w:rPr>
                <w:rFonts w:ascii="Arial" w:hAnsi="Arial" w:cs="Arial"/>
                <w:b/>
                <w:sz w:val="24"/>
                <w:szCs w:val="24"/>
              </w:rPr>
            </w:pPr>
          </w:p>
          <w:p w:rsidR="00166F56" w:rsidRPr="003E1F83" w:rsidRDefault="00166F56" w:rsidP="00EC50EE">
            <w:pPr>
              <w:jc w:val="center"/>
              <w:rPr>
                <w:rFonts w:ascii="Arial" w:hAnsi="Arial" w:cs="Arial"/>
                <w:b/>
                <w:sz w:val="24"/>
                <w:szCs w:val="24"/>
              </w:rPr>
            </w:pPr>
            <w:r w:rsidRPr="003E1F83">
              <w:rPr>
                <w:rFonts w:ascii="Arial" w:hAnsi="Arial" w:cs="Arial"/>
                <w:b/>
                <w:sz w:val="24"/>
                <w:szCs w:val="24"/>
              </w:rPr>
              <w:t>PUNTAJE</w:t>
            </w:r>
          </w:p>
        </w:tc>
        <w:tc>
          <w:tcPr>
            <w:tcW w:w="1701" w:type="dxa"/>
          </w:tcPr>
          <w:p w:rsidR="00166F56" w:rsidRPr="003E1F83" w:rsidRDefault="00166F56" w:rsidP="00EC50EE">
            <w:pPr>
              <w:jc w:val="center"/>
              <w:rPr>
                <w:rFonts w:ascii="Arial" w:hAnsi="Arial" w:cs="Arial"/>
                <w:b/>
                <w:sz w:val="24"/>
                <w:szCs w:val="24"/>
              </w:rPr>
            </w:pPr>
            <w:r w:rsidRPr="003E1F83">
              <w:rPr>
                <w:rFonts w:ascii="Arial" w:hAnsi="Arial" w:cs="Arial"/>
                <w:b/>
                <w:sz w:val="24"/>
                <w:szCs w:val="24"/>
              </w:rPr>
              <w:t>OFERENTE 1.</w:t>
            </w:r>
          </w:p>
        </w:tc>
        <w:tc>
          <w:tcPr>
            <w:tcW w:w="1842" w:type="dxa"/>
          </w:tcPr>
          <w:p w:rsidR="00166F56" w:rsidRPr="003E1F83" w:rsidRDefault="00166F56" w:rsidP="00EC50EE">
            <w:pPr>
              <w:jc w:val="center"/>
              <w:rPr>
                <w:rFonts w:ascii="Arial" w:hAnsi="Arial" w:cs="Arial"/>
                <w:b/>
                <w:sz w:val="24"/>
                <w:szCs w:val="24"/>
              </w:rPr>
            </w:pPr>
            <w:r w:rsidRPr="003E1F83">
              <w:rPr>
                <w:rFonts w:ascii="Arial" w:hAnsi="Arial" w:cs="Arial"/>
                <w:b/>
                <w:sz w:val="24"/>
                <w:szCs w:val="24"/>
              </w:rPr>
              <w:t>OFERENTE 2</w:t>
            </w:r>
          </w:p>
        </w:tc>
        <w:tc>
          <w:tcPr>
            <w:tcW w:w="1985" w:type="dxa"/>
          </w:tcPr>
          <w:p w:rsidR="00166F56" w:rsidRPr="003E1F83" w:rsidRDefault="00166F56" w:rsidP="00EC50EE">
            <w:pPr>
              <w:jc w:val="center"/>
              <w:rPr>
                <w:rFonts w:ascii="Arial" w:hAnsi="Arial" w:cs="Arial"/>
                <w:b/>
                <w:sz w:val="24"/>
                <w:szCs w:val="24"/>
              </w:rPr>
            </w:pPr>
            <w:r w:rsidRPr="003E1F83">
              <w:rPr>
                <w:rFonts w:ascii="Arial" w:hAnsi="Arial" w:cs="Arial"/>
                <w:b/>
                <w:sz w:val="24"/>
                <w:szCs w:val="24"/>
              </w:rPr>
              <w:t>OFERENTE 3.</w:t>
            </w:r>
          </w:p>
        </w:tc>
      </w:tr>
      <w:tr w:rsidR="00166F56" w:rsidTr="003B3498">
        <w:trPr>
          <w:jc w:val="center"/>
        </w:trPr>
        <w:tc>
          <w:tcPr>
            <w:tcW w:w="3828" w:type="dxa"/>
          </w:tcPr>
          <w:p w:rsidR="00166F56" w:rsidRPr="003E1F83" w:rsidRDefault="00166F56" w:rsidP="00EC50EE">
            <w:pPr>
              <w:jc w:val="center"/>
              <w:rPr>
                <w:rFonts w:ascii="Arial" w:hAnsi="Arial" w:cs="Arial"/>
                <w:b/>
                <w:sz w:val="24"/>
                <w:szCs w:val="24"/>
              </w:rPr>
            </w:pPr>
            <w:r w:rsidRPr="003E1F83">
              <w:rPr>
                <w:rFonts w:ascii="Arial" w:hAnsi="Arial" w:cs="Arial"/>
                <w:b/>
                <w:sz w:val="24"/>
                <w:szCs w:val="24"/>
              </w:rPr>
              <w:t>EXPERIENCIA GENERAL.</w:t>
            </w:r>
          </w:p>
        </w:tc>
        <w:tc>
          <w:tcPr>
            <w:tcW w:w="1418" w:type="dxa"/>
            <w:vMerge/>
          </w:tcPr>
          <w:p w:rsidR="00166F56" w:rsidRPr="003E1F83" w:rsidRDefault="00166F56" w:rsidP="00EC50EE">
            <w:pPr>
              <w:jc w:val="center"/>
              <w:rPr>
                <w:rFonts w:ascii="Arial" w:hAnsi="Arial" w:cs="Arial"/>
                <w:b/>
                <w:sz w:val="24"/>
                <w:szCs w:val="24"/>
              </w:rPr>
            </w:pPr>
          </w:p>
        </w:tc>
        <w:tc>
          <w:tcPr>
            <w:tcW w:w="1701" w:type="dxa"/>
          </w:tcPr>
          <w:p w:rsidR="00166F56" w:rsidRPr="003E1F83" w:rsidRDefault="00166F56" w:rsidP="00EC50EE">
            <w:pPr>
              <w:jc w:val="center"/>
              <w:rPr>
                <w:rFonts w:ascii="Arial" w:hAnsi="Arial" w:cs="Arial"/>
                <w:sz w:val="24"/>
                <w:szCs w:val="24"/>
              </w:rPr>
            </w:pPr>
            <w:r w:rsidRPr="003E1F83">
              <w:rPr>
                <w:rFonts w:ascii="Arial" w:hAnsi="Arial" w:cs="Arial"/>
                <w:sz w:val="24"/>
                <w:szCs w:val="24"/>
              </w:rPr>
              <w:t>INNOVHARTE, S.A DE C.V.</w:t>
            </w:r>
          </w:p>
        </w:tc>
        <w:tc>
          <w:tcPr>
            <w:tcW w:w="1842" w:type="dxa"/>
          </w:tcPr>
          <w:p w:rsidR="00166F56" w:rsidRPr="003E1F83" w:rsidRDefault="00166F56" w:rsidP="00EC50EE">
            <w:pPr>
              <w:jc w:val="center"/>
              <w:rPr>
                <w:rFonts w:ascii="Arial" w:hAnsi="Arial" w:cs="Arial"/>
                <w:sz w:val="24"/>
                <w:szCs w:val="24"/>
              </w:rPr>
            </w:pPr>
            <w:r w:rsidRPr="003E1F83">
              <w:rPr>
                <w:rFonts w:ascii="Arial" w:hAnsi="Arial" w:cs="Arial"/>
                <w:sz w:val="24"/>
                <w:szCs w:val="24"/>
              </w:rPr>
              <w:t>3ESERVICES,S.A. DE C.V.</w:t>
            </w:r>
          </w:p>
        </w:tc>
        <w:tc>
          <w:tcPr>
            <w:tcW w:w="1985" w:type="dxa"/>
          </w:tcPr>
          <w:p w:rsidR="00166F56" w:rsidRPr="003E1F83" w:rsidRDefault="00166F56" w:rsidP="00EC50EE">
            <w:pPr>
              <w:jc w:val="center"/>
              <w:rPr>
                <w:rFonts w:ascii="Arial" w:hAnsi="Arial" w:cs="Arial"/>
                <w:sz w:val="24"/>
                <w:szCs w:val="24"/>
              </w:rPr>
            </w:pPr>
            <w:r w:rsidRPr="003E1F83">
              <w:rPr>
                <w:rFonts w:ascii="Arial" w:hAnsi="Arial" w:cs="Arial"/>
                <w:sz w:val="24"/>
                <w:szCs w:val="24"/>
              </w:rPr>
              <w:t>CONSTRUCTORES CARILLO, S.A DE C.V.</w:t>
            </w:r>
          </w:p>
        </w:tc>
      </w:tr>
      <w:tr w:rsidR="00EC50EE" w:rsidTr="003B3498">
        <w:trPr>
          <w:jc w:val="center"/>
        </w:trPr>
        <w:tc>
          <w:tcPr>
            <w:tcW w:w="3828" w:type="dxa"/>
          </w:tcPr>
          <w:p w:rsidR="00EC50EE" w:rsidRDefault="003E1F83" w:rsidP="00EC50EE">
            <w:pPr>
              <w:rPr>
                <w:rFonts w:ascii="Arial" w:hAnsi="Arial" w:cs="Arial"/>
                <w:sz w:val="24"/>
                <w:szCs w:val="24"/>
              </w:rPr>
            </w:pPr>
            <w:r>
              <w:rPr>
                <w:rFonts w:ascii="Arial" w:hAnsi="Arial" w:cs="Arial"/>
                <w:sz w:val="24"/>
                <w:szCs w:val="24"/>
              </w:rPr>
              <w:t xml:space="preserve">Presentar </w:t>
            </w:r>
            <w:r w:rsidR="00EC50EE">
              <w:rPr>
                <w:rFonts w:ascii="Arial" w:hAnsi="Arial" w:cs="Arial"/>
                <w:sz w:val="24"/>
                <w:szCs w:val="24"/>
              </w:rPr>
              <w:t xml:space="preserve">al menos 5 constancias o contratos de trabajos de supervisión </w:t>
            </w:r>
          </w:p>
          <w:p w:rsidR="00EC50EE" w:rsidRDefault="00EC50EE" w:rsidP="00EC50EE">
            <w:pPr>
              <w:rPr>
                <w:rFonts w:ascii="Arial" w:hAnsi="Arial" w:cs="Arial"/>
                <w:sz w:val="24"/>
                <w:szCs w:val="24"/>
              </w:rPr>
            </w:pPr>
            <w:r>
              <w:rPr>
                <w:rFonts w:ascii="Arial" w:hAnsi="Arial" w:cs="Arial"/>
                <w:sz w:val="24"/>
                <w:szCs w:val="24"/>
              </w:rPr>
              <w:t xml:space="preserve">Presentar al menos 4 constancias o contratos de trabajos de supervisión </w:t>
            </w:r>
          </w:p>
          <w:p w:rsidR="00EC50EE" w:rsidRDefault="00EC50EE" w:rsidP="00EC50EE">
            <w:pPr>
              <w:rPr>
                <w:rFonts w:ascii="Arial" w:hAnsi="Arial" w:cs="Arial"/>
                <w:sz w:val="24"/>
                <w:szCs w:val="24"/>
              </w:rPr>
            </w:pPr>
            <w:r>
              <w:rPr>
                <w:rFonts w:ascii="Arial" w:hAnsi="Arial" w:cs="Arial"/>
                <w:sz w:val="24"/>
                <w:szCs w:val="24"/>
              </w:rPr>
              <w:t xml:space="preserve">Presentar al menos 3 constancias o contratos de trabajos de supervisión </w:t>
            </w:r>
          </w:p>
          <w:p w:rsidR="00EC50EE" w:rsidRDefault="00EC50EE" w:rsidP="00EC50EE">
            <w:pPr>
              <w:rPr>
                <w:rFonts w:ascii="Arial" w:hAnsi="Arial" w:cs="Arial"/>
                <w:sz w:val="24"/>
                <w:szCs w:val="24"/>
              </w:rPr>
            </w:pPr>
            <w:r>
              <w:rPr>
                <w:rFonts w:ascii="Arial" w:hAnsi="Arial" w:cs="Arial"/>
                <w:sz w:val="24"/>
                <w:szCs w:val="24"/>
              </w:rPr>
              <w:lastRenderedPageBreak/>
              <w:t xml:space="preserve">Presentar al menos 2 constacias o contratos de trabajos de supervisión </w:t>
            </w:r>
          </w:p>
          <w:p w:rsidR="003E1F83" w:rsidRDefault="003E1F83" w:rsidP="00EC50EE">
            <w:pPr>
              <w:rPr>
                <w:rFonts w:ascii="Arial" w:hAnsi="Arial" w:cs="Arial"/>
                <w:sz w:val="24"/>
                <w:szCs w:val="24"/>
              </w:rPr>
            </w:pPr>
            <w:r>
              <w:rPr>
                <w:rFonts w:ascii="Arial" w:hAnsi="Arial" w:cs="Arial"/>
                <w:sz w:val="24"/>
                <w:szCs w:val="24"/>
              </w:rPr>
              <w:t xml:space="preserve"> </w:t>
            </w:r>
          </w:p>
        </w:tc>
        <w:tc>
          <w:tcPr>
            <w:tcW w:w="1418" w:type="dxa"/>
          </w:tcPr>
          <w:p w:rsidR="003E1F83" w:rsidRDefault="003B3498" w:rsidP="003B3498">
            <w:pPr>
              <w:jc w:val="center"/>
              <w:rPr>
                <w:rFonts w:ascii="Arial" w:hAnsi="Arial" w:cs="Arial"/>
                <w:sz w:val="24"/>
                <w:szCs w:val="24"/>
              </w:rPr>
            </w:pPr>
            <w:r>
              <w:rPr>
                <w:rFonts w:ascii="Arial" w:hAnsi="Arial" w:cs="Arial"/>
                <w:sz w:val="24"/>
                <w:szCs w:val="24"/>
              </w:rPr>
              <w:lastRenderedPageBreak/>
              <w:t>20</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15</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10</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5</w:t>
            </w:r>
          </w:p>
        </w:tc>
        <w:tc>
          <w:tcPr>
            <w:tcW w:w="1701"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10</w:t>
            </w:r>
          </w:p>
        </w:tc>
        <w:tc>
          <w:tcPr>
            <w:tcW w:w="1842"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20</w:t>
            </w:r>
          </w:p>
        </w:tc>
        <w:tc>
          <w:tcPr>
            <w:tcW w:w="1985"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20</w:t>
            </w:r>
          </w:p>
        </w:tc>
      </w:tr>
      <w:tr w:rsidR="00EC50EE" w:rsidTr="003B3498">
        <w:trPr>
          <w:jc w:val="center"/>
        </w:trPr>
        <w:tc>
          <w:tcPr>
            <w:tcW w:w="3828" w:type="dxa"/>
          </w:tcPr>
          <w:p w:rsidR="003E1F83" w:rsidRPr="00EE71AF" w:rsidRDefault="003B3498" w:rsidP="00EC50EE">
            <w:pPr>
              <w:rPr>
                <w:rFonts w:ascii="Arial" w:hAnsi="Arial" w:cs="Arial"/>
                <w:b/>
                <w:sz w:val="24"/>
                <w:szCs w:val="24"/>
              </w:rPr>
            </w:pPr>
            <w:r w:rsidRPr="00EE71AF">
              <w:rPr>
                <w:rFonts w:ascii="Arial" w:hAnsi="Arial" w:cs="Arial"/>
                <w:b/>
                <w:sz w:val="24"/>
                <w:szCs w:val="24"/>
              </w:rPr>
              <w:t>EXPERIENCIA ESPECIFICA.</w:t>
            </w:r>
          </w:p>
        </w:tc>
        <w:tc>
          <w:tcPr>
            <w:tcW w:w="1418" w:type="dxa"/>
          </w:tcPr>
          <w:p w:rsidR="003E1F83" w:rsidRDefault="003E1F83" w:rsidP="003B3498">
            <w:pPr>
              <w:jc w:val="center"/>
              <w:rPr>
                <w:rFonts w:ascii="Arial" w:hAnsi="Arial" w:cs="Arial"/>
                <w:sz w:val="24"/>
                <w:szCs w:val="24"/>
              </w:rPr>
            </w:pPr>
          </w:p>
        </w:tc>
        <w:tc>
          <w:tcPr>
            <w:tcW w:w="1701" w:type="dxa"/>
          </w:tcPr>
          <w:p w:rsidR="003E1F83" w:rsidRDefault="003E1F83" w:rsidP="003B3498">
            <w:pPr>
              <w:jc w:val="center"/>
              <w:rPr>
                <w:rFonts w:ascii="Arial" w:hAnsi="Arial" w:cs="Arial"/>
                <w:sz w:val="24"/>
                <w:szCs w:val="24"/>
              </w:rPr>
            </w:pPr>
          </w:p>
        </w:tc>
        <w:tc>
          <w:tcPr>
            <w:tcW w:w="1842" w:type="dxa"/>
          </w:tcPr>
          <w:p w:rsidR="003E1F83" w:rsidRDefault="003E1F83" w:rsidP="003B3498">
            <w:pPr>
              <w:jc w:val="center"/>
              <w:rPr>
                <w:rFonts w:ascii="Arial" w:hAnsi="Arial" w:cs="Arial"/>
                <w:sz w:val="24"/>
                <w:szCs w:val="24"/>
              </w:rPr>
            </w:pPr>
          </w:p>
        </w:tc>
        <w:tc>
          <w:tcPr>
            <w:tcW w:w="1985" w:type="dxa"/>
          </w:tcPr>
          <w:p w:rsidR="003E1F83" w:rsidRDefault="003E1F83" w:rsidP="003B3498">
            <w:pPr>
              <w:jc w:val="center"/>
              <w:rPr>
                <w:rFonts w:ascii="Arial" w:hAnsi="Arial" w:cs="Arial"/>
                <w:sz w:val="24"/>
                <w:szCs w:val="24"/>
              </w:rPr>
            </w:pPr>
          </w:p>
        </w:tc>
      </w:tr>
      <w:tr w:rsidR="00EC50EE" w:rsidTr="003B3498">
        <w:trPr>
          <w:jc w:val="center"/>
        </w:trPr>
        <w:tc>
          <w:tcPr>
            <w:tcW w:w="3828" w:type="dxa"/>
          </w:tcPr>
          <w:p w:rsidR="003E1F83" w:rsidRDefault="003B3498" w:rsidP="00EC50EE">
            <w:pPr>
              <w:rPr>
                <w:rFonts w:ascii="Arial" w:hAnsi="Arial" w:cs="Arial"/>
                <w:sz w:val="24"/>
                <w:szCs w:val="24"/>
              </w:rPr>
            </w:pPr>
            <w:r>
              <w:rPr>
                <w:rFonts w:ascii="Arial" w:hAnsi="Arial" w:cs="Arial"/>
                <w:sz w:val="24"/>
                <w:szCs w:val="24"/>
              </w:rPr>
              <w:t xml:space="preserve">presentar al menos 5 constancias o contratos de trabajos similares </w:t>
            </w:r>
          </w:p>
          <w:p w:rsidR="003B3498" w:rsidRDefault="003B3498" w:rsidP="00EC50EE">
            <w:pPr>
              <w:rPr>
                <w:rFonts w:ascii="Arial" w:hAnsi="Arial" w:cs="Arial"/>
                <w:sz w:val="24"/>
                <w:szCs w:val="24"/>
              </w:rPr>
            </w:pPr>
            <w:r>
              <w:rPr>
                <w:rFonts w:ascii="Arial" w:hAnsi="Arial" w:cs="Arial"/>
                <w:sz w:val="24"/>
                <w:szCs w:val="24"/>
              </w:rPr>
              <w:t>presentar al menos 4 constancias o</w:t>
            </w:r>
            <w:r w:rsidR="00EE71AF">
              <w:rPr>
                <w:rFonts w:ascii="Arial" w:hAnsi="Arial" w:cs="Arial"/>
                <w:sz w:val="24"/>
                <w:szCs w:val="24"/>
              </w:rPr>
              <w:t xml:space="preserve"> </w:t>
            </w:r>
            <w:r>
              <w:rPr>
                <w:rFonts w:ascii="Arial" w:hAnsi="Arial" w:cs="Arial"/>
                <w:sz w:val="24"/>
                <w:szCs w:val="24"/>
              </w:rPr>
              <w:t>contratos de trabajos similares</w:t>
            </w:r>
          </w:p>
          <w:p w:rsidR="003B3498" w:rsidRDefault="003B3498" w:rsidP="00EC50EE">
            <w:pPr>
              <w:rPr>
                <w:rFonts w:ascii="Arial" w:hAnsi="Arial" w:cs="Arial"/>
                <w:sz w:val="24"/>
                <w:szCs w:val="24"/>
              </w:rPr>
            </w:pPr>
            <w:r>
              <w:rPr>
                <w:rFonts w:ascii="Arial" w:hAnsi="Arial" w:cs="Arial"/>
                <w:sz w:val="24"/>
                <w:szCs w:val="24"/>
              </w:rPr>
              <w:t>presentar</w:t>
            </w:r>
            <w:r w:rsidR="00EE71AF">
              <w:rPr>
                <w:rFonts w:ascii="Arial" w:hAnsi="Arial" w:cs="Arial"/>
                <w:sz w:val="24"/>
                <w:szCs w:val="24"/>
              </w:rPr>
              <w:t xml:space="preserve"> </w:t>
            </w:r>
            <w:r>
              <w:rPr>
                <w:rFonts w:ascii="Arial" w:hAnsi="Arial" w:cs="Arial"/>
                <w:sz w:val="24"/>
                <w:szCs w:val="24"/>
              </w:rPr>
              <w:t>al menos 3 constancias o</w:t>
            </w:r>
            <w:r w:rsidR="00EE71AF">
              <w:rPr>
                <w:rFonts w:ascii="Arial" w:hAnsi="Arial" w:cs="Arial"/>
                <w:sz w:val="24"/>
                <w:szCs w:val="24"/>
              </w:rPr>
              <w:t xml:space="preserve"> </w:t>
            </w:r>
            <w:r>
              <w:rPr>
                <w:rFonts w:ascii="Arial" w:hAnsi="Arial" w:cs="Arial"/>
                <w:sz w:val="24"/>
                <w:szCs w:val="24"/>
              </w:rPr>
              <w:t xml:space="preserve">contratos de trabajos similares </w:t>
            </w:r>
          </w:p>
          <w:p w:rsidR="003B3498" w:rsidRDefault="003B3498" w:rsidP="00EC50EE">
            <w:pPr>
              <w:rPr>
                <w:rFonts w:ascii="Arial" w:hAnsi="Arial" w:cs="Arial"/>
                <w:sz w:val="24"/>
                <w:szCs w:val="24"/>
              </w:rPr>
            </w:pPr>
            <w:r>
              <w:rPr>
                <w:rFonts w:ascii="Arial" w:hAnsi="Arial" w:cs="Arial"/>
                <w:sz w:val="24"/>
                <w:szCs w:val="24"/>
              </w:rPr>
              <w:t>presentar al menos 2 constancias o contratos de trabajos similares</w:t>
            </w:r>
          </w:p>
        </w:tc>
        <w:tc>
          <w:tcPr>
            <w:tcW w:w="1418"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20</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15</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10</w:t>
            </w: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5</w:t>
            </w:r>
          </w:p>
        </w:tc>
        <w:tc>
          <w:tcPr>
            <w:tcW w:w="1701"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10</w:t>
            </w:r>
          </w:p>
        </w:tc>
        <w:tc>
          <w:tcPr>
            <w:tcW w:w="1842" w:type="dxa"/>
          </w:tcPr>
          <w:p w:rsidR="003E1F83" w:rsidRDefault="003E1F83"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p>
          <w:p w:rsidR="003B3498" w:rsidRDefault="003B3498" w:rsidP="003B3498">
            <w:pPr>
              <w:jc w:val="center"/>
              <w:rPr>
                <w:rFonts w:ascii="Arial" w:hAnsi="Arial" w:cs="Arial"/>
                <w:sz w:val="24"/>
                <w:szCs w:val="24"/>
              </w:rPr>
            </w:pPr>
            <w:r>
              <w:rPr>
                <w:rFonts w:ascii="Arial" w:hAnsi="Arial" w:cs="Arial"/>
                <w:sz w:val="24"/>
                <w:szCs w:val="24"/>
              </w:rPr>
              <w:t>20</w:t>
            </w:r>
          </w:p>
        </w:tc>
        <w:tc>
          <w:tcPr>
            <w:tcW w:w="1985" w:type="dxa"/>
          </w:tcPr>
          <w:p w:rsidR="003E1F83" w:rsidRDefault="003E1F83" w:rsidP="003B3498">
            <w:pPr>
              <w:jc w:val="center"/>
              <w:rPr>
                <w:rFonts w:ascii="Arial" w:hAnsi="Arial" w:cs="Arial"/>
                <w:sz w:val="24"/>
                <w:szCs w:val="24"/>
              </w:rPr>
            </w:pPr>
          </w:p>
        </w:tc>
      </w:tr>
      <w:tr w:rsidR="00EC50EE" w:rsidTr="003B3498">
        <w:trPr>
          <w:jc w:val="center"/>
        </w:trPr>
        <w:tc>
          <w:tcPr>
            <w:tcW w:w="3828" w:type="dxa"/>
          </w:tcPr>
          <w:p w:rsidR="003E1F83" w:rsidRDefault="003E1F83" w:rsidP="00EC50EE">
            <w:pPr>
              <w:rPr>
                <w:rFonts w:ascii="Arial" w:hAnsi="Arial" w:cs="Arial"/>
                <w:sz w:val="24"/>
                <w:szCs w:val="24"/>
              </w:rPr>
            </w:pPr>
          </w:p>
        </w:tc>
        <w:tc>
          <w:tcPr>
            <w:tcW w:w="1418" w:type="dxa"/>
          </w:tcPr>
          <w:p w:rsidR="003E1F83" w:rsidRDefault="003E1F83" w:rsidP="003B3498">
            <w:pPr>
              <w:jc w:val="center"/>
              <w:rPr>
                <w:rFonts w:ascii="Arial" w:hAnsi="Arial" w:cs="Arial"/>
                <w:sz w:val="24"/>
                <w:szCs w:val="24"/>
              </w:rPr>
            </w:pPr>
          </w:p>
        </w:tc>
        <w:tc>
          <w:tcPr>
            <w:tcW w:w="1701" w:type="dxa"/>
          </w:tcPr>
          <w:p w:rsidR="003E1F83" w:rsidRDefault="003E1F83" w:rsidP="003B3498">
            <w:pPr>
              <w:jc w:val="center"/>
              <w:rPr>
                <w:rFonts w:ascii="Arial" w:hAnsi="Arial" w:cs="Arial"/>
                <w:sz w:val="24"/>
                <w:szCs w:val="24"/>
              </w:rPr>
            </w:pPr>
          </w:p>
        </w:tc>
        <w:tc>
          <w:tcPr>
            <w:tcW w:w="1842" w:type="dxa"/>
          </w:tcPr>
          <w:p w:rsidR="003E1F83" w:rsidRDefault="003E1F83" w:rsidP="003B3498">
            <w:pPr>
              <w:jc w:val="center"/>
              <w:rPr>
                <w:rFonts w:ascii="Arial" w:hAnsi="Arial" w:cs="Arial"/>
                <w:sz w:val="24"/>
                <w:szCs w:val="24"/>
              </w:rPr>
            </w:pPr>
          </w:p>
        </w:tc>
        <w:tc>
          <w:tcPr>
            <w:tcW w:w="1985" w:type="dxa"/>
          </w:tcPr>
          <w:p w:rsidR="003E1F83" w:rsidRDefault="003E1F83" w:rsidP="003B3498">
            <w:pPr>
              <w:jc w:val="center"/>
              <w:rPr>
                <w:rFonts w:ascii="Arial" w:hAnsi="Arial" w:cs="Arial"/>
                <w:sz w:val="24"/>
                <w:szCs w:val="24"/>
              </w:rPr>
            </w:pPr>
          </w:p>
        </w:tc>
      </w:tr>
      <w:tr w:rsidR="00EC50EE" w:rsidTr="003B3498">
        <w:trPr>
          <w:jc w:val="center"/>
        </w:trPr>
        <w:tc>
          <w:tcPr>
            <w:tcW w:w="3828" w:type="dxa"/>
          </w:tcPr>
          <w:p w:rsidR="003E1F83" w:rsidRDefault="003B3498" w:rsidP="00EC50EE">
            <w:pPr>
              <w:rPr>
                <w:rFonts w:ascii="Arial" w:hAnsi="Arial" w:cs="Arial"/>
                <w:sz w:val="24"/>
                <w:szCs w:val="24"/>
              </w:rPr>
            </w:pPr>
            <w:r>
              <w:rPr>
                <w:rFonts w:ascii="Arial" w:hAnsi="Arial" w:cs="Arial"/>
                <w:sz w:val="24"/>
                <w:szCs w:val="24"/>
              </w:rPr>
              <w:t xml:space="preserve">Oferta con valor más cercano al valor </w:t>
            </w:r>
          </w:p>
          <w:p w:rsidR="003B3498" w:rsidRDefault="003B3498" w:rsidP="00EC50EE">
            <w:pPr>
              <w:rPr>
                <w:rFonts w:ascii="Arial" w:hAnsi="Arial" w:cs="Arial"/>
                <w:sz w:val="24"/>
                <w:szCs w:val="24"/>
              </w:rPr>
            </w:pPr>
            <w:r>
              <w:rPr>
                <w:rFonts w:ascii="Arial" w:hAnsi="Arial" w:cs="Arial"/>
                <w:sz w:val="24"/>
                <w:szCs w:val="24"/>
              </w:rPr>
              <w:t>Presupuestado para supervisión</w:t>
            </w:r>
          </w:p>
          <w:p w:rsidR="003B3498" w:rsidRDefault="003B3498" w:rsidP="00EC50EE">
            <w:pPr>
              <w:rPr>
                <w:rFonts w:ascii="Arial" w:hAnsi="Arial" w:cs="Arial"/>
                <w:sz w:val="24"/>
                <w:szCs w:val="24"/>
              </w:rPr>
            </w:pPr>
            <w:r>
              <w:rPr>
                <w:rFonts w:ascii="Arial" w:hAnsi="Arial" w:cs="Arial"/>
                <w:sz w:val="24"/>
                <w:szCs w:val="24"/>
              </w:rPr>
              <w:t xml:space="preserve">Segunda oferta con valor </w:t>
            </w:r>
            <w:r w:rsidR="00166F56">
              <w:rPr>
                <w:rFonts w:ascii="Arial" w:hAnsi="Arial" w:cs="Arial"/>
                <w:sz w:val="24"/>
                <w:szCs w:val="24"/>
              </w:rPr>
              <w:t>más cercano al presupuesto de supervisión</w:t>
            </w:r>
            <w:r w:rsidR="00EE71AF">
              <w:rPr>
                <w:rFonts w:ascii="Arial" w:hAnsi="Arial" w:cs="Arial"/>
                <w:sz w:val="24"/>
                <w:szCs w:val="24"/>
              </w:rPr>
              <w:t xml:space="preserve"> Tercera oferta con valor más cercano al presupuesto de supervisión </w:t>
            </w:r>
          </w:p>
          <w:p w:rsidR="00166F56" w:rsidRDefault="00166F56" w:rsidP="00EC50EE">
            <w:pPr>
              <w:rPr>
                <w:rFonts w:ascii="Arial" w:hAnsi="Arial" w:cs="Arial"/>
                <w:sz w:val="24"/>
                <w:szCs w:val="24"/>
              </w:rPr>
            </w:pPr>
            <w:r>
              <w:rPr>
                <w:rFonts w:ascii="Arial" w:hAnsi="Arial" w:cs="Arial"/>
                <w:sz w:val="24"/>
                <w:szCs w:val="24"/>
              </w:rPr>
              <w:t>Cuarta oferta con valor más cercano al presupuesto de supervisión</w:t>
            </w:r>
          </w:p>
          <w:p w:rsidR="00EE71AF" w:rsidRDefault="00EE71AF" w:rsidP="00EC50EE">
            <w:pPr>
              <w:rPr>
                <w:rFonts w:ascii="Arial" w:hAnsi="Arial" w:cs="Arial"/>
                <w:sz w:val="24"/>
                <w:szCs w:val="24"/>
              </w:rPr>
            </w:pPr>
            <w:r>
              <w:rPr>
                <w:rFonts w:ascii="Arial" w:hAnsi="Arial" w:cs="Arial"/>
                <w:sz w:val="24"/>
                <w:szCs w:val="24"/>
              </w:rPr>
              <w:t xml:space="preserve">Quinta oferta con valor más cercanos al presupuesto de supervisión </w:t>
            </w:r>
          </w:p>
          <w:p w:rsidR="00166F56" w:rsidRDefault="00166F56" w:rsidP="00EC50EE">
            <w:pPr>
              <w:rPr>
                <w:rFonts w:ascii="Arial" w:hAnsi="Arial" w:cs="Arial"/>
                <w:sz w:val="24"/>
                <w:szCs w:val="24"/>
              </w:rPr>
            </w:pPr>
            <w:r>
              <w:rPr>
                <w:rFonts w:ascii="Arial" w:hAnsi="Arial" w:cs="Arial"/>
                <w:sz w:val="24"/>
                <w:szCs w:val="24"/>
              </w:rPr>
              <w:t>Sexta oferta con valor más cercano al presupuesto de supervisión</w:t>
            </w:r>
          </w:p>
        </w:tc>
        <w:tc>
          <w:tcPr>
            <w:tcW w:w="1418" w:type="dxa"/>
          </w:tcPr>
          <w:p w:rsidR="003E1F83" w:rsidRDefault="003E1F83" w:rsidP="003B3498">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60</w:t>
            </w:r>
          </w:p>
          <w:p w:rsidR="00166F56" w:rsidRDefault="00166F56" w:rsidP="00166F56">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50</w:t>
            </w:r>
          </w:p>
          <w:p w:rsidR="00166F56" w:rsidRDefault="00166F56" w:rsidP="00166F56">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40</w:t>
            </w:r>
          </w:p>
          <w:p w:rsidR="00166F56" w:rsidRDefault="00166F56" w:rsidP="00166F56">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30</w:t>
            </w:r>
          </w:p>
          <w:p w:rsidR="00166F56" w:rsidRDefault="00166F56" w:rsidP="00166F56">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20</w:t>
            </w:r>
          </w:p>
          <w:p w:rsidR="00166F56" w:rsidRDefault="00166F56" w:rsidP="00166F56">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10</w:t>
            </w:r>
          </w:p>
        </w:tc>
        <w:tc>
          <w:tcPr>
            <w:tcW w:w="1701" w:type="dxa"/>
          </w:tcPr>
          <w:p w:rsidR="00166F56" w:rsidRDefault="00166F56" w:rsidP="003B3498">
            <w:pPr>
              <w:jc w:val="center"/>
              <w:rPr>
                <w:rFonts w:ascii="Arial" w:hAnsi="Arial" w:cs="Arial"/>
                <w:sz w:val="24"/>
                <w:szCs w:val="24"/>
              </w:rPr>
            </w:pPr>
          </w:p>
          <w:p w:rsidR="00166F56" w:rsidRPr="00166F56" w:rsidRDefault="00166F56" w:rsidP="00166F56">
            <w:pPr>
              <w:rPr>
                <w:rFonts w:ascii="Arial" w:hAnsi="Arial" w:cs="Arial"/>
                <w:sz w:val="24"/>
                <w:szCs w:val="24"/>
              </w:rPr>
            </w:pPr>
          </w:p>
          <w:p w:rsidR="00166F56" w:rsidRDefault="00166F56" w:rsidP="00166F56">
            <w:pPr>
              <w:rPr>
                <w:rFonts w:ascii="Arial" w:hAnsi="Arial" w:cs="Arial"/>
                <w:sz w:val="24"/>
                <w:szCs w:val="24"/>
              </w:rPr>
            </w:pPr>
          </w:p>
          <w:p w:rsidR="00166F56" w:rsidRDefault="00166F56" w:rsidP="00166F56">
            <w:pPr>
              <w:rPr>
                <w:rFonts w:ascii="Arial" w:hAnsi="Arial" w:cs="Arial"/>
                <w:sz w:val="24"/>
                <w:szCs w:val="24"/>
              </w:rPr>
            </w:pPr>
          </w:p>
          <w:p w:rsidR="00166F56" w:rsidRDefault="00166F56" w:rsidP="00166F56">
            <w:pPr>
              <w:rPr>
                <w:rFonts w:ascii="Arial" w:hAnsi="Arial" w:cs="Arial"/>
                <w:sz w:val="24"/>
                <w:szCs w:val="24"/>
              </w:rPr>
            </w:pPr>
          </w:p>
          <w:p w:rsidR="003E1F83" w:rsidRPr="00166F56" w:rsidRDefault="00166F56" w:rsidP="00166F56">
            <w:pPr>
              <w:jc w:val="center"/>
              <w:rPr>
                <w:rFonts w:ascii="Arial" w:hAnsi="Arial" w:cs="Arial"/>
                <w:sz w:val="24"/>
                <w:szCs w:val="24"/>
              </w:rPr>
            </w:pPr>
            <w:r>
              <w:rPr>
                <w:rFonts w:ascii="Arial" w:hAnsi="Arial" w:cs="Arial"/>
                <w:sz w:val="24"/>
                <w:szCs w:val="24"/>
              </w:rPr>
              <w:t>10</w:t>
            </w:r>
          </w:p>
        </w:tc>
        <w:tc>
          <w:tcPr>
            <w:tcW w:w="1842" w:type="dxa"/>
          </w:tcPr>
          <w:p w:rsidR="00166F56" w:rsidRDefault="00166F56" w:rsidP="003B3498">
            <w:pPr>
              <w:jc w:val="center"/>
              <w:rPr>
                <w:rFonts w:ascii="Arial" w:hAnsi="Arial" w:cs="Arial"/>
                <w:sz w:val="24"/>
                <w:szCs w:val="24"/>
              </w:rPr>
            </w:pPr>
          </w:p>
          <w:p w:rsidR="00166F56" w:rsidRPr="00166F56" w:rsidRDefault="00166F56" w:rsidP="00166F56">
            <w:pPr>
              <w:rPr>
                <w:rFonts w:ascii="Arial" w:hAnsi="Arial" w:cs="Arial"/>
                <w:sz w:val="24"/>
                <w:szCs w:val="24"/>
              </w:rPr>
            </w:pPr>
          </w:p>
          <w:p w:rsidR="00166F56" w:rsidRDefault="00166F56" w:rsidP="00166F56">
            <w:pPr>
              <w:rPr>
                <w:rFonts w:ascii="Arial" w:hAnsi="Arial" w:cs="Arial"/>
                <w:sz w:val="24"/>
                <w:szCs w:val="24"/>
              </w:rPr>
            </w:pPr>
          </w:p>
          <w:p w:rsidR="00166F56" w:rsidRDefault="00166F56" w:rsidP="00166F56">
            <w:pPr>
              <w:rPr>
                <w:rFonts w:ascii="Arial" w:hAnsi="Arial" w:cs="Arial"/>
                <w:sz w:val="24"/>
                <w:szCs w:val="24"/>
              </w:rPr>
            </w:pPr>
          </w:p>
          <w:p w:rsidR="003E1F83" w:rsidRDefault="003E1F83" w:rsidP="00166F56">
            <w:pPr>
              <w:jc w:val="center"/>
              <w:rPr>
                <w:rFonts w:ascii="Arial" w:hAnsi="Arial" w:cs="Arial"/>
                <w:sz w:val="24"/>
                <w:szCs w:val="24"/>
              </w:rPr>
            </w:pPr>
          </w:p>
          <w:p w:rsidR="00166F56" w:rsidRPr="00166F56" w:rsidRDefault="00166F56" w:rsidP="00166F56">
            <w:pPr>
              <w:jc w:val="center"/>
              <w:rPr>
                <w:rFonts w:ascii="Arial" w:hAnsi="Arial" w:cs="Arial"/>
                <w:sz w:val="24"/>
                <w:szCs w:val="24"/>
              </w:rPr>
            </w:pPr>
            <w:r>
              <w:rPr>
                <w:rFonts w:ascii="Arial" w:hAnsi="Arial" w:cs="Arial"/>
                <w:sz w:val="24"/>
                <w:szCs w:val="24"/>
              </w:rPr>
              <w:t>60</w:t>
            </w:r>
          </w:p>
        </w:tc>
        <w:tc>
          <w:tcPr>
            <w:tcW w:w="1985" w:type="dxa"/>
          </w:tcPr>
          <w:p w:rsidR="003E1F83" w:rsidRDefault="003E1F83" w:rsidP="003B3498">
            <w:pPr>
              <w:jc w:val="center"/>
              <w:rPr>
                <w:rFonts w:ascii="Arial" w:hAnsi="Arial" w:cs="Arial"/>
                <w:sz w:val="24"/>
                <w:szCs w:val="24"/>
              </w:rPr>
            </w:pPr>
          </w:p>
          <w:p w:rsidR="00166F56" w:rsidRDefault="00166F56" w:rsidP="003B3498">
            <w:pPr>
              <w:jc w:val="center"/>
              <w:rPr>
                <w:rFonts w:ascii="Arial" w:hAnsi="Arial" w:cs="Arial"/>
                <w:sz w:val="24"/>
                <w:szCs w:val="24"/>
              </w:rPr>
            </w:pPr>
          </w:p>
          <w:p w:rsidR="00166F56" w:rsidRDefault="00166F56" w:rsidP="003B3498">
            <w:pPr>
              <w:jc w:val="center"/>
              <w:rPr>
                <w:rFonts w:ascii="Arial" w:hAnsi="Arial" w:cs="Arial"/>
                <w:sz w:val="24"/>
                <w:szCs w:val="24"/>
              </w:rPr>
            </w:pPr>
          </w:p>
          <w:p w:rsidR="00166F56" w:rsidRDefault="00166F56" w:rsidP="003B3498">
            <w:pPr>
              <w:jc w:val="center"/>
              <w:rPr>
                <w:rFonts w:ascii="Arial" w:hAnsi="Arial" w:cs="Arial"/>
                <w:sz w:val="24"/>
                <w:szCs w:val="24"/>
              </w:rPr>
            </w:pPr>
          </w:p>
          <w:p w:rsidR="00166F56" w:rsidRDefault="00166F56" w:rsidP="003B3498">
            <w:pPr>
              <w:jc w:val="center"/>
              <w:rPr>
                <w:rFonts w:ascii="Arial" w:hAnsi="Arial" w:cs="Arial"/>
                <w:sz w:val="24"/>
                <w:szCs w:val="24"/>
              </w:rPr>
            </w:pPr>
          </w:p>
          <w:p w:rsidR="00166F56" w:rsidRDefault="00166F56" w:rsidP="00166F56">
            <w:pPr>
              <w:jc w:val="center"/>
              <w:rPr>
                <w:rFonts w:ascii="Arial" w:hAnsi="Arial" w:cs="Arial"/>
                <w:sz w:val="24"/>
                <w:szCs w:val="24"/>
              </w:rPr>
            </w:pPr>
            <w:r>
              <w:rPr>
                <w:rFonts w:ascii="Arial" w:hAnsi="Arial" w:cs="Arial"/>
                <w:sz w:val="24"/>
                <w:szCs w:val="24"/>
              </w:rPr>
              <w:t>50</w:t>
            </w:r>
          </w:p>
        </w:tc>
      </w:tr>
      <w:tr w:rsidR="00EC50EE" w:rsidRPr="00166F56" w:rsidTr="003B3498">
        <w:trPr>
          <w:jc w:val="center"/>
        </w:trPr>
        <w:tc>
          <w:tcPr>
            <w:tcW w:w="3828" w:type="dxa"/>
          </w:tcPr>
          <w:p w:rsidR="003E1F83" w:rsidRPr="00166F56" w:rsidRDefault="00166F56" w:rsidP="00EC50EE">
            <w:pPr>
              <w:rPr>
                <w:rFonts w:ascii="Arial" w:hAnsi="Arial" w:cs="Arial"/>
                <w:b/>
                <w:sz w:val="24"/>
                <w:szCs w:val="24"/>
              </w:rPr>
            </w:pPr>
            <w:r w:rsidRPr="00166F56">
              <w:rPr>
                <w:rFonts w:ascii="Arial" w:hAnsi="Arial" w:cs="Arial"/>
                <w:b/>
                <w:sz w:val="24"/>
                <w:szCs w:val="24"/>
              </w:rPr>
              <w:t>OFERTA ECONOMICA</w:t>
            </w:r>
          </w:p>
        </w:tc>
        <w:tc>
          <w:tcPr>
            <w:tcW w:w="1418" w:type="dxa"/>
          </w:tcPr>
          <w:p w:rsidR="003E1F83" w:rsidRPr="00166F56" w:rsidRDefault="003E1F83" w:rsidP="00EC50EE">
            <w:pPr>
              <w:rPr>
                <w:rFonts w:ascii="Arial" w:hAnsi="Arial" w:cs="Arial"/>
                <w:b/>
                <w:sz w:val="24"/>
                <w:szCs w:val="24"/>
              </w:rPr>
            </w:pPr>
          </w:p>
        </w:tc>
        <w:tc>
          <w:tcPr>
            <w:tcW w:w="1701" w:type="dxa"/>
          </w:tcPr>
          <w:p w:rsidR="003E1F83" w:rsidRPr="00166F56" w:rsidRDefault="00166F56" w:rsidP="00166F56">
            <w:pPr>
              <w:jc w:val="center"/>
              <w:rPr>
                <w:rFonts w:ascii="Arial" w:hAnsi="Arial" w:cs="Arial"/>
                <w:b/>
                <w:sz w:val="24"/>
                <w:szCs w:val="24"/>
              </w:rPr>
            </w:pPr>
            <w:r w:rsidRPr="00166F56">
              <w:rPr>
                <w:rFonts w:ascii="Arial" w:hAnsi="Arial" w:cs="Arial"/>
                <w:b/>
                <w:sz w:val="24"/>
                <w:szCs w:val="24"/>
              </w:rPr>
              <w:t>$39,439.12</w:t>
            </w:r>
          </w:p>
        </w:tc>
        <w:tc>
          <w:tcPr>
            <w:tcW w:w="1842" w:type="dxa"/>
          </w:tcPr>
          <w:p w:rsidR="003E1F83" w:rsidRPr="00166F56" w:rsidRDefault="00166F56" w:rsidP="00166F56">
            <w:pPr>
              <w:jc w:val="center"/>
              <w:rPr>
                <w:rFonts w:ascii="Arial" w:hAnsi="Arial" w:cs="Arial"/>
                <w:b/>
                <w:sz w:val="24"/>
                <w:szCs w:val="24"/>
              </w:rPr>
            </w:pPr>
            <w:r w:rsidRPr="00166F56">
              <w:rPr>
                <w:rFonts w:ascii="Arial" w:hAnsi="Arial" w:cs="Arial"/>
                <w:b/>
                <w:sz w:val="24"/>
                <w:szCs w:val="24"/>
              </w:rPr>
              <w:t>$9,949.00</w:t>
            </w:r>
          </w:p>
        </w:tc>
        <w:tc>
          <w:tcPr>
            <w:tcW w:w="1985" w:type="dxa"/>
          </w:tcPr>
          <w:p w:rsidR="003E1F83" w:rsidRPr="00166F56" w:rsidRDefault="00166F56" w:rsidP="00166F56">
            <w:pPr>
              <w:jc w:val="center"/>
              <w:rPr>
                <w:rFonts w:ascii="Arial" w:hAnsi="Arial" w:cs="Arial"/>
                <w:b/>
                <w:sz w:val="24"/>
                <w:szCs w:val="24"/>
              </w:rPr>
            </w:pPr>
            <w:r w:rsidRPr="00166F56">
              <w:rPr>
                <w:rFonts w:ascii="Arial" w:hAnsi="Arial" w:cs="Arial"/>
                <w:b/>
                <w:sz w:val="24"/>
                <w:szCs w:val="24"/>
              </w:rPr>
              <w:t>$11,250.00</w:t>
            </w:r>
          </w:p>
        </w:tc>
      </w:tr>
      <w:tr w:rsidR="00166F56" w:rsidRPr="00166F56" w:rsidTr="003B3498">
        <w:trPr>
          <w:jc w:val="center"/>
        </w:trPr>
        <w:tc>
          <w:tcPr>
            <w:tcW w:w="3828" w:type="dxa"/>
          </w:tcPr>
          <w:p w:rsidR="00166F56" w:rsidRPr="00166F56" w:rsidRDefault="00166F56" w:rsidP="00EC50EE">
            <w:pPr>
              <w:rPr>
                <w:rFonts w:ascii="Arial" w:hAnsi="Arial" w:cs="Arial"/>
                <w:b/>
                <w:sz w:val="24"/>
                <w:szCs w:val="24"/>
              </w:rPr>
            </w:pPr>
            <w:r w:rsidRPr="00166F56">
              <w:rPr>
                <w:rFonts w:ascii="Arial" w:hAnsi="Arial" w:cs="Arial"/>
                <w:b/>
                <w:sz w:val="24"/>
                <w:szCs w:val="24"/>
              </w:rPr>
              <w:t>TOTAL, PUNTOS</w:t>
            </w:r>
          </w:p>
        </w:tc>
        <w:tc>
          <w:tcPr>
            <w:tcW w:w="1418" w:type="dxa"/>
          </w:tcPr>
          <w:p w:rsidR="00166F56" w:rsidRPr="00166F56" w:rsidRDefault="00166F56" w:rsidP="00EC50EE">
            <w:pPr>
              <w:rPr>
                <w:rFonts w:ascii="Arial" w:hAnsi="Arial" w:cs="Arial"/>
                <w:b/>
                <w:sz w:val="24"/>
                <w:szCs w:val="24"/>
              </w:rPr>
            </w:pPr>
          </w:p>
        </w:tc>
        <w:tc>
          <w:tcPr>
            <w:tcW w:w="1701" w:type="dxa"/>
          </w:tcPr>
          <w:p w:rsidR="00166F56" w:rsidRPr="00166F56" w:rsidRDefault="00166F56" w:rsidP="00166F56">
            <w:pPr>
              <w:jc w:val="center"/>
              <w:rPr>
                <w:rFonts w:ascii="Arial" w:hAnsi="Arial" w:cs="Arial"/>
                <w:b/>
                <w:sz w:val="24"/>
                <w:szCs w:val="24"/>
              </w:rPr>
            </w:pPr>
            <w:r w:rsidRPr="00166F56">
              <w:rPr>
                <w:rFonts w:ascii="Arial" w:hAnsi="Arial" w:cs="Arial"/>
                <w:b/>
                <w:sz w:val="24"/>
                <w:szCs w:val="24"/>
              </w:rPr>
              <w:t>30</w:t>
            </w:r>
          </w:p>
        </w:tc>
        <w:tc>
          <w:tcPr>
            <w:tcW w:w="1842" w:type="dxa"/>
          </w:tcPr>
          <w:p w:rsidR="00166F56" w:rsidRPr="00166F56" w:rsidRDefault="00166F56" w:rsidP="00166F56">
            <w:pPr>
              <w:jc w:val="center"/>
              <w:rPr>
                <w:rFonts w:ascii="Arial" w:hAnsi="Arial" w:cs="Arial"/>
                <w:b/>
                <w:sz w:val="24"/>
                <w:szCs w:val="24"/>
              </w:rPr>
            </w:pPr>
            <w:r w:rsidRPr="00166F56">
              <w:rPr>
                <w:rFonts w:ascii="Arial" w:hAnsi="Arial" w:cs="Arial"/>
                <w:b/>
                <w:sz w:val="24"/>
                <w:szCs w:val="24"/>
              </w:rPr>
              <w:t>100</w:t>
            </w:r>
          </w:p>
        </w:tc>
        <w:tc>
          <w:tcPr>
            <w:tcW w:w="1985" w:type="dxa"/>
          </w:tcPr>
          <w:p w:rsidR="00166F56" w:rsidRPr="00166F56" w:rsidRDefault="00166F56" w:rsidP="00166F56">
            <w:pPr>
              <w:jc w:val="center"/>
              <w:rPr>
                <w:rFonts w:ascii="Arial" w:hAnsi="Arial" w:cs="Arial"/>
                <w:b/>
                <w:sz w:val="24"/>
                <w:szCs w:val="24"/>
              </w:rPr>
            </w:pPr>
            <w:r w:rsidRPr="00166F56">
              <w:rPr>
                <w:rFonts w:ascii="Arial" w:hAnsi="Arial" w:cs="Arial"/>
                <w:b/>
                <w:sz w:val="24"/>
                <w:szCs w:val="24"/>
              </w:rPr>
              <w:t>70</w:t>
            </w:r>
          </w:p>
        </w:tc>
      </w:tr>
    </w:tbl>
    <w:p w:rsidR="000343B7" w:rsidRDefault="000343B7" w:rsidP="000343B7">
      <w:pPr>
        <w:jc w:val="both"/>
        <w:rPr>
          <w:rFonts w:ascii="Arial" w:hAnsi="Arial" w:cs="Arial"/>
          <w:sz w:val="24"/>
          <w:szCs w:val="24"/>
        </w:rPr>
      </w:pPr>
    </w:p>
    <w:tbl>
      <w:tblPr>
        <w:tblStyle w:val="TableGrid"/>
        <w:tblW w:w="10882" w:type="dxa"/>
        <w:tblInd w:w="-714" w:type="dxa"/>
        <w:tblLook w:val="04A0" w:firstRow="1" w:lastRow="0" w:firstColumn="1" w:lastColumn="0" w:noHBand="0" w:noVBand="1"/>
      </w:tblPr>
      <w:tblGrid>
        <w:gridCol w:w="536"/>
        <w:gridCol w:w="1950"/>
        <w:gridCol w:w="1484"/>
        <w:gridCol w:w="1230"/>
        <w:gridCol w:w="1578"/>
        <w:gridCol w:w="1230"/>
        <w:gridCol w:w="1230"/>
        <w:gridCol w:w="1644"/>
      </w:tblGrid>
      <w:tr w:rsidR="0091503B" w:rsidTr="00134F6B">
        <w:tc>
          <w:tcPr>
            <w:tcW w:w="536" w:type="dxa"/>
          </w:tcPr>
          <w:p w:rsidR="0091503B" w:rsidRDefault="0091503B" w:rsidP="000343B7">
            <w:pPr>
              <w:jc w:val="both"/>
              <w:rPr>
                <w:rFonts w:ascii="Arial" w:hAnsi="Arial" w:cs="Arial"/>
                <w:sz w:val="24"/>
                <w:szCs w:val="24"/>
              </w:rPr>
            </w:pPr>
          </w:p>
        </w:tc>
        <w:tc>
          <w:tcPr>
            <w:tcW w:w="1950" w:type="dxa"/>
          </w:tcPr>
          <w:p w:rsidR="0091503B" w:rsidRDefault="0091503B" w:rsidP="000343B7">
            <w:pPr>
              <w:jc w:val="both"/>
              <w:rPr>
                <w:rFonts w:ascii="Arial" w:hAnsi="Arial" w:cs="Arial"/>
                <w:sz w:val="24"/>
                <w:szCs w:val="24"/>
              </w:rPr>
            </w:pPr>
          </w:p>
        </w:tc>
        <w:tc>
          <w:tcPr>
            <w:tcW w:w="2714" w:type="dxa"/>
            <w:gridSpan w:val="2"/>
          </w:tcPr>
          <w:p w:rsidR="0091503B" w:rsidRDefault="0091503B" w:rsidP="000343B7">
            <w:pPr>
              <w:jc w:val="both"/>
              <w:rPr>
                <w:rFonts w:ascii="Arial" w:hAnsi="Arial" w:cs="Arial"/>
                <w:sz w:val="24"/>
                <w:szCs w:val="24"/>
              </w:rPr>
            </w:pPr>
            <w:r>
              <w:rPr>
                <w:rFonts w:ascii="Arial" w:hAnsi="Arial" w:cs="Arial"/>
                <w:sz w:val="24"/>
                <w:szCs w:val="24"/>
              </w:rPr>
              <w:t>INNHOVARTE, S.A DE C.V.</w:t>
            </w:r>
          </w:p>
        </w:tc>
        <w:tc>
          <w:tcPr>
            <w:tcW w:w="2808" w:type="dxa"/>
            <w:gridSpan w:val="2"/>
          </w:tcPr>
          <w:p w:rsidR="0091503B" w:rsidRDefault="0091503B" w:rsidP="000343B7">
            <w:pPr>
              <w:jc w:val="both"/>
              <w:rPr>
                <w:rFonts w:ascii="Arial" w:hAnsi="Arial" w:cs="Arial"/>
                <w:sz w:val="24"/>
                <w:szCs w:val="24"/>
              </w:rPr>
            </w:pPr>
            <w:r>
              <w:rPr>
                <w:rFonts w:ascii="Arial" w:hAnsi="Arial" w:cs="Arial"/>
                <w:sz w:val="24"/>
                <w:szCs w:val="24"/>
              </w:rPr>
              <w:t>3ESERVICES, S.A DE C.V.</w:t>
            </w:r>
          </w:p>
        </w:tc>
        <w:tc>
          <w:tcPr>
            <w:tcW w:w="2874" w:type="dxa"/>
            <w:gridSpan w:val="2"/>
          </w:tcPr>
          <w:p w:rsidR="0091503B" w:rsidRDefault="0091503B" w:rsidP="000343B7">
            <w:pPr>
              <w:jc w:val="both"/>
              <w:rPr>
                <w:rFonts w:ascii="Arial" w:hAnsi="Arial" w:cs="Arial"/>
                <w:sz w:val="24"/>
                <w:szCs w:val="24"/>
              </w:rPr>
            </w:pPr>
            <w:r>
              <w:rPr>
                <w:rFonts w:ascii="Arial" w:hAnsi="Arial" w:cs="Arial"/>
                <w:sz w:val="24"/>
                <w:szCs w:val="24"/>
              </w:rPr>
              <w:t>CONSTRUCTORES CARRILLOS, S.A DE C.V.</w:t>
            </w:r>
          </w:p>
        </w:tc>
      </w:tr>
      <w:tr w:rsidR="0091503B" w:rsidTr="00134F6B">
        <w:tc>
          <w:tcPr>
            <w:tcW w:w="536" w:type="dxa"/>
          </w:tcPr>
          <w:p w:rsidR="00166F56" w:rsidRPr="0091503B" w:rsidRDefault="00166F56" w:rsidP="0091503B">
            <w:pPr>
              <w:jc w:val="center"/>
              <w:rPr>
                <w:rFonts w:ascii="Arial" w:hAnsi="Arial" w:cs="Arial"/>
                <w:b/>
                <w:sz w:val="24"/>
                <w:szCs w:val="24"/>
              </w:rPr>
            </w:pPr>
            <w:r w:rsidRPr="0091503B">
              <w:rPr>
                <w:rFonts w:ascii="Arial" w:hAnsi="Arial" w:cs="Arial"/>
                <w:b/>
                <w:sz w:val="24"/>
                <w:szCs w:val="24"/>
              </w:rPr>
              <w:t>No</w:t>
            </w:r>
          </w:p>
        </w:tc>
        <w:tc>
          <w:tcPr>
            <w:tcW w:w="1950" w:type="dxa"/>
          </w:tcPr>
          <w:p w:rsidR="00166F56" w:rsidRPr="0091503B" w:rsidRDefault="00166F56" w:rsidP="0091503B">
            <w:pPr>
              <w:jc w:val="center"/>
              <w:rPr>
                <w:rFonts w:ascii="Arial" w:hAnsi="Arial" w:cs="Arial"/>
                <w:b/>
                <w:sz w:val="24"/>
                <w:szCs w:val="24"/>
              </w:rPr>
            </w:pPr>
            <w:r w:rsidRPr="0091503B">
              <w:rPr>
                <w:rFonts w:ascii="Arial" w:hAnsi="Arial" w:cs="Arial"/>
                <w:b/>
                <w:sz w:val="24"/>
                <w:szCs w:val="24"/>
              </w:rPr>
              <w:t>DOCUMENTOS ADICIONALES</w:t>
            </w:r>
          </w:p>
        </w:tc>
        <w:tc>
          <w:tcPr>
            <w:tcW w:w="1484"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CUMPLE</w:t>
            </w:r>
          </w:p>
        </w:tc>
        <w:tc>
          <w:tcPr>
            <w:tcW w:w="1230"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NO CUMPLE</w:t>
            </w:r>
          </w:p>
        </w:tc>
        <w:tc>
          <w:tcPr>
            <w:tcW w:w="1578"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CUMPLE</w:t>
            </w:r>
          </w:p>
        </w:tc>
        <w:tc>
          <w:tcPr>
            <w:tcW w:w="1230"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NO CUMPLE</w:t>
            </w:r>
          </w:p>
        </w:tc>
        <w:tc>
          <w:tcPr>
            <w:tcW w:w="1230"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CUMPLE</w:t>
            </w:r>
          </w:p>
        </w:tc>
        <w:tc>
          <w:tcPr>
            <w:tcW w:w="1644" w:type="dxa"/>
          </w:tcPr>
          <w:p w:rsidR="00166F56" w:rsidRPr="0091503B" w:rsidRDefault="0091503B" w:rsidP="0091503B">
            <w:pPr>
              <w:jc w:val="center"/>
              <w:rPr>
                <w:rFonts w:ascii="Arial" w:hAnsi="Arial" w:cs="Arial"/>
                <w:b/>
                <w:sz w:val="24"/>
                <w:szCs w:val="24"/>
              </w:rPr>
            </w:pPr>
            <w:r w:rsidRPr="0091503B">
              <w:rPr>
                <w:rFonts w:ascii="Arial" w:hAnsi="Arial" w:cs="Arial"/>
                <w:b/>
                <w:sz w:val="24"/>
                <w:szCs w:val="24"/>
              </w:rPr>
              <w:t>NO CUMPLE</w:t>
            </w:r>
          </w:p>
        </w:tc>
      </w:tr>
      <w:tr w:rsidR="0091503B" w:rsidTr="00134F6B">
        <w:tc>
          <w:tcPr>
            <w:tcW w:w="536" w:type="dxa"/>
          </w:tcPr>
          <w:p w:rsidR="00166F56" w:rsidRDefault="0091503B" w:rsidP="0091503B">
            <w:pPr>
              <w:jc w:val="center"/>
              <w:rPr>
                <w:rFonts w:ascii="Arial" w:hAnsi="Arial" w:cs="Arial"/>
                <w:sz w:val="24"/>
                <w:szCs w:val="24"/>
              </w:rPr>
            </w:pPr>
            <w:r>
              <w:rPr>
                <w:rFonts w:ascii="Arial" w:hAnsi="Arial" w:cs="Arial"/>
                <w:sz w:val="24"/>
                <w:szCs w:val="24"/>
              </w:rPr>
              <w:t>1</w:t>
            </w:r>
          </w:p>
        </w:tc>
        <w:tc>
          <w:tcPr>
            <w:tcW w:w="1950" w:type="dxa"/>
          </w:tcPr>
          <w:p w:rsidR="00166F56" w:rsidRDefault="0091503B" w:rsidP="0091503B">
            <w:pPr>
              <w:rPr>
                <w:rFonts w:ascii="Arial" w:hAnsi="Arial" w:cs="Arial"/>
                <w:sz w:val="24"/>
                <w:szCs w:val="24"/>
              </w:rPr>
            </w:pPr>
            <w:r>
              <w:rPr>
                <w:rFonts w:ascii="Arial" w:hAnsi="Arial" w:cs="Arial"/>
                <w:sz w:val="24"/>
                <w:szCs w:val="24"/>
              </w:rPr>
              <w:t>Garantía de Mantenimiento de Oferta, por 60 días y el 5% del valor de la oferta</w:t>
            </w:r>
          </w:p>
        </w:tc>
        <w:tc>
          <w:tcPr>
            <w:tcW w:w="1484"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578"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230"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644" w:type="dxa"/>
          </w:tcPr>
          <w:p w:rsidR="00166F56" w:rsidRDefault="00166F56" w:rsidP="0091503B">
            <w:pPr>
              <w:jc w:val="center"/>
              <w:rPr>
                <w:rFonts w:ascii="Arial" w:hAnsi="Arial" w:cs="Arial"/>
                <w:sz w:val="24"/>
                <w:szCs w:val="24"/>
              </w:rPr>
            </w:pPr>
          </w:p>
        </w:tc>
      </w:tr>
      <w:tr w:rsidR="0091503B" w:rsidTr="00134F6B">
        <w:tc>
          <w:tcPr>
            <w:tcW w:w="536" w:type="dxa"/>
          </w:tcPr>
          <w:p w:rsidR="00166F56" w:rsidRDefault="0091503B" w:rsidP="0091503B">
            <w:pPr>
              <w:jc w:val="center"/>
              <w:rPr>
                <w:rFonts w:ascii="Arial" w:hAnsi="Arial" w:cs="Arial"/>
                <w:sz w:val="24"/>
                <w:szCs w:val="24"/>
              </w:rPr>
            </w:pPr>
            <w:r>
              <w:rPr>
                <w:rFonts w:ascii="Arial" w:hAnsi="Arial" w:cs="Arial"/>
                <w:sz w:val="24"/>
                <w:szCs w:val="24"/>
              </w:rPr>
              <w:lastRenderedPageBreak/>
              <w:t>2</w:t>
            </w:r>
          </w:p>
        </w:tc>
        <w:tc>
          <w:tcPr>
            <w:tcW w:w="1950" w:type="dxa"/>
          </w:tcPr>
          <w:p w:rsidR="00166F56" w:rsidRDefault="0091503B" w:rsidP="0091503B">
            <w:pPr>
              <w:rPr>
                <w:rFonts w:ascii="Arial" w:hAnsi="Arial" w:cs="Arial"/>
                <w:sz w:val="24"/>
                <w:szCs w:val="24"/>
              </w:rPr>
            </w:pPr>
            <w:r>
              <w:rPr>
                <w:rFonts w:ascii="Arial" w:hAnsi="Arial" w:cs="Arial"/>
                <w:sz w:val="24"/>
                <w:szCs w:val="24"/>
              </w:rPr>
              <w:t>Solvencia de Impuestos (Ministerio de Hacienda)</w:t>
            </w:r>
          </w:p>
        </w:tc>
        <w:tc>
          <w:tcPr>
            <w:tcW w:w="1484"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578"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230"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644" w:type="dxa"/>
          </w:tcPr>
          <w:p w:rsidR="00166F56" w:rsidRDefault="00166F56" w:rsidP="0091503B">
            <w:pPr>
              <w:jc w:val="center"/>
              <w:rPr>
                <w:rFonts w:ascii="Arial" w:hAnsi="Arial" w:cs="Arial"/>
                <w:sz w:val="24"/>
                <w:szCs w:val="24"/>
              </w:rPr>
            </w:pPr>
          </w:p>
        </w:tc>
      </w:tr>
      <w:tr w:rsidR="0091503B" w:rsidTr="00134F6B">
        <w:tc>
          <w:tcPr>
            <w:tcW w:w="536" w:type="dxa"/>
          </w:tcPr>
          <w:p w:rsidR="00166F56" w:rsidRDefault="0091503B" w:rsidP="0091503B">
            <w:pPr>
              <w:jc w:val="center"/>
              <w:rPr>
                <w:rFonts w:ascii="Arial" w:hAnsi="Arial" w:cs="Arial"/>
                <w:sz w:val="24"/>
                <w:szCs w:val="24"/>
              </w:rPr>
            </w:pPr>
            <w:r>
              <w:rPr>
                <w:rFonts w:ascii="Arial" w:hAnsi="Arial" w:cs="Arial"/>
                <w:sz w:val="24"/>
                <w:szCs w:val="24"/>
              </w:rPr>
              <w:t>3</w:t>
            </w:r>
          </w:p>
        </w:tc>
        <w:tc>
          <w:tcPr>
            <w:tcW w:w="1950" w:type="dxa"/>
          </w:tcPr>
          <w:p w:rsidR="00166F56" w:rsidRDefault="0091503B" w:rsidP="0091503B">
            <w:pPr>
              <w:rPr>
                <w:rFonts w:ascii="Arial" w:hAnsi="Arial" w:cs="Arial"/>
                <w:sz w:val="24"/>
                <w:szCs w:val="24"/>
              </w:rPr>
            </w:pPr>
            <w:r>
              <w:rPr>
                <w:rFonts w:ascii="Arial" w:hAnsi="Arial" w:cs="Arial"/>
                <w:sz w:val="24"/>
                <w:szCs w:val="24"/>
              </w:rPr>
              <w:t>Otras Solvencia de Impuestos (ISSS, AFP CRECER, IPSFA)</w:t>
            </w:r>
          </w:p>
        </w:tc>
        <w:tc>
          <w:tcPr>
            <w:tcW w:w="1484" w:type="dxa"/>
          </w:tcPr>
          <w:p w:rsidR="00166F56" w:rsidRDefault="00166F56" w:rsidP="0091503B">
            <w:pPr>
              <w:jc w:val="center"/>
              <w:rPr>
                <w:rFonts w:ascii="Arial" w:hAnsi="Arial" w:cs="Arial"/>
                <w:sz w:val="24"/>
                <w:szCs w:val="24"/>
              </w:rPr>
            </w:pPr>
          </w:p>
        </w:tc>
        <w:tc>
          <w:tcPr>
            <w:tcW w:w="1230"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578"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230"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644" w:type="dxa"/>
          </w:tcPr>
          <w:p w:rsidR="00166F56" w:rsidRDefault="00166F56" w:rsidP="0091503B">
            <w:pPr>
              <w:jc w:val="center"/>
              <w:rPr>
                <w:rFonts w:ascii="Arial" w:hAnsi="Arial" w:cs="Arial"/>
                <w:sz w:val="24"/>
                <w:szCs w:val="24"/>
              </w:rPr>
            </w:pPr>
          </w:p>
        </w:tc>
      </w:tr>
      <w:tr w:rsidR="0091503B" w:rsidTr="00134F6B">
        <w:tc>
          <w:tcPr>
            <w:tcW w:w="536" w:type="dxa"/>
          </w:tcPr>
          <w:p w:rsidR="00166F56" w:rsidRDefault="0091503B" w:rsidP="0091503B">
            <w:pPr>
              <w:jc w:val="center"/>
              <w:rPr>
                <w:rFonts w:ascii="Arial" w:hAnsi="Arial" w:cs="Arial"/>
                <w:sz w:val="24"/>
                <w:szCs w:val="24"/>
              </w:rPr>
            </w:pPr>
            <w:r>
              <w:rPr>
                <w:rFonts w:ascii="Arial" w:hAnsi="Arial" w:cs="Arial"/>
                <w:sz w:val="24"/>
                <w:szCs w:val="24"/>
              </w:rPr>
              <w:t>4</w:t>
            </w:r>
          </w:p>
        </w:tc>
        <w:tc>
          <w:tcPr>
            <w:tcW w:w="1950" w:type="dxa"/>
          </w:tcPr>
          <w:p w:rsidR="00166F56" w:rsidRDefault="0091503B" w:rsidP="000343B7">
            <w:pPr>
              <w:jc w:val="both"/>
              <w:rPr>
                <w:rFonts w:ascii="Arial" w:hAnsi="Arial" w:cs="Arial"/>
                <w:sz w:val="24"/>
                <w:szCs w:val="24"/>
              </w:rPr>
            </w:pPr>
            <w:r>
              <w:rPr>
                <w:rFonts w:ascii="Arial" w:hAnsi="Arial" w:cs="Arial"/>
                <w:sz w:val="24"/>
                <w:szCs w:val="24"/>
              </w:rPr>
              <w:t>Solven</w:t>
            </w:r>
            <w:r w:rsidR="00EE71AF">
              <w:rPr>
                <w:rFonts w:ascii="Arial" w:hAnsi="Arial" w:cs="Arial"/>
                <w:sz w:val="24"/>
                <w:szCs w:val="24"/>
              </w:rPr>
              <w:t>ci</w:t>
            </w:r>
            <w:r>
              <w:rPr>
                <w:rFonts w:ascii="Arial" w:hAnsi="Arial" w:cs="Arial"/>
                <w:sz w:val="24"/>
                <w:szCs w:val="24"/>
              </w:rPr>
              <w:t>a del Municipio de San Salvador.</w:t>
            </w:r>
          </w:p>
        </w:tc>
        <w:tc>
          <w:tcPr>
            <w:tcW w:w="1484" w:type="dxa"/>
          </w:tcPr>
          <w:p w:rsidR="00166F56" w:rsidRDefault="00166F56" w:rsidP="0091503B">
            <w:pPr>
              <w:jc w:val="center"/>
              <w:rPr>
                <w:rFonts w:ascii="Arial" w:hAnsi="Arial" w:cs="Arial"/>
                <w:sz w:val="24"/>
                <w:szCs w:val="24"/>
              </w:rPr>
            </w:pPr>
          </w:p>
        </w:tc>
        <w:tc>
          <w:tcPr>
            <w:tcW w:w="1230"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578"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230" w:type="dxa"/>
          </w:tcPr>
          <w:p w:rsidR="00166F56" w:rsidRDefault="00166F56" w:rsidP="0091503B">
            <w:pPr>
              <w:jc w:val="center"/>
              <w:rPr>
                <w:rFonts w:ascii="Arial" w:hAnsi="Arial" w:cs="Arial"/>
                <w:sz w:val="24"/>
                <w:szCs w:val="24"/>
              </w:rPr>
            </w:pPr>
          </w:p>
          <w:p w:rsidR="0091503B" w:rsidRDefault="0091503B" w:rsidP="0091503B">
            <w:pPr>
              <w:jc w:val="center"/>
              <w:rPr>
                <w:rFonts w:ascii="Arial" w:hAnsi="Arial" w:cs="Arial"/>
                <w:sz w:val="24"/>
                <w:szCs w:val="24"/>
              </w:rPr>
            </w:pPr>
            <w:r>
              <w:rPr>
                <w:rFonts w:ascii="Arial" w:hAnsi="Arial" w:cs="Arial"/>
                <w:sz w:val="24"/>
                <w:szCs w:val="24"/>
              </w:rPr>
              <w:t>X</w:t>
            </w:r>
          </w:p>
        </w:tc>
        <w:tc>
          <w:tcPr>
            <w:tcW w:w="1644" w:type="dxa"/>
          </w:tcPr>
          <w:p w:rsidR="00166F56" w:rsidRDefault="00166F56" w:rsidP="0091503B">
            <w:pPr>
              <w:jc w:val="center"/>
              <w:rPr>
                <w:rFonts w:ascii="Arial" w:hAnsi="Arial" w:cs="Arial"/>
                <w:sz w:val="24"/>
                <w:szCs w:val="24"/>
              </w:rPr>
            </w:pPr>
          </w:p>
        </w:tc>
      </w:tr>
      <w:tr w:rsidR="0091503B" w:rsidTr="00134F6B">
        <w:tc>
          <w:tcPr>
            <w:tcW w:w="536" w:type="dxa"/>
          </w:tcPr>
          <w:p w:rsidR="00166F56" w:rsidRDefault="0091503B" w:rsidP="0091503B">
            <w:pPr>
              <w:jc w:val="center"/>
              <w:rPr>
                <w:rFonts w:ascii="Arial" w:hAnsi="Arial" w:cs="Arial"/>
                <w:sz w:val="24"/>
                <w:szCs w:val="24"/>
              </w:rPr>
            </w:pPr>
            <w:r>
              <w:rPr>
                <w:rFonts w:ascii="Arial" w:hAnsi="Arial" w:cs="Arial"/>
                <w:sz w:val="24"/>
                <w:szCs w:val="24"/>
              </w:rPr>
              <w:t>5</w:t>
            </w:r>
          </w:p>
        </w:tc>
        <w:tc>
          <w:tcPr>
            <w:tcW w:w="1950" w:type="dxa"/>
          </w:tcPr>
          <w:p w:rsidR="00166F56" w:rsidRDefault="0091503B" w:rsidP="000343B7">
            <w:pPr>
              <w:jc w:val="both"/>
              <w:rPr>
                <w:rFonts w:ascii="Arial" w:hAnsi="Arial" w:cs="Arial"/>
                <w:sz w:val="24"/>
                <w:szCs w:val="24"/>
              </w:rPr>
            </w:pPr>
            <w:r>
              <w:rPr>
                <w:rFonts w:ascii="Arial" w:hAnsi="Arial" w:cs="Arial"/>
                <w:sz w:val="24"/>
                <w:szCs w:val="24"/>
              </w:rPr>
              <w:t xml:space="preserve">Documentos foliados </w:t>
            </w:r>
          </w:p>
        </w:tc>
        <w:tc>
          <w:tcPr>
            <w:tcW w:w="1484"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578"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230" w:type="dxa"/>
          </w:tcPr>
          <w:p w:rsidR="00166F56" w:rsidRDefault="00166F56" w:rsidP="0091503B">
            <w:pPr>
              <w:jc w:val="center"/>
              <w:rPr>
                <w:rFonts w:ascii="Arial" w:hAnsi="Arial" w:cs="Arial"/>
                <w:sz w:val="24"/>
                <w:szCs w:val="24"/>
              </w:rPr>
            </w:pPr>
          </w:p>
        </w:tc>
        <w:tc>
          <w:tcPr>
            <w:tcW w:w="1230" w:type="dxa"/>
          </w:tcPr>
          <w:p w:rsidR="00166F56" w:rsidRDefault="0091503B" w:rsidP="0091503B">
            <w:pPr>
              <w:jc w:val="center"/>
              <w:rPr>
                <w:rFonts w:ascii="Arial" w:hAnsi="Arial" w:cs="Arial"/>
                <w:sz w:val="24"/>
                <w:szCs w:val="24"/>
              </w:rPr>
            </w:pPr>
            <w:r>
              <w:rPr>
                <w:rFonts w:ascii="Arial" w:hAnsi="Arial" w:cs="Arial"/>
                <w:sz w:val="24"/>
                <w:szCs w:val="24"/>
              </w:rPr>
              <w:t>X</w:t>
            </w:r>
          </w:p>
        </w:tc>
        <w:tc>
          <w:tcPr>
            <w:tcW w:w="1644" w:type="dxa"/>
          </w:tcPr>
          <w:p w:rsidR="00166F56" w:rsidRDefault="00166F56" w:rsidP="0091503B">
            <w:pPr>
              <w:jc w:val="center"/>
              <w:rPr>
                <w:rFonts w:ascii="Arial" w:hAnsi="Arial" w:cs="Arial"/>
                <w:sz w:val="24"/>
                <w:szCs w:val="24"/>
              </w:rPr>
            </w:pPr>
          </w:p>
        </w:tc>
      </w:tr>
      <w:tr w:rsidR="00134F6B" w:rsidTr="00FB705C">
        <w:tc>
          <w:tcPr>
            <w:tcW w:w="536" w:type="dxa"/>
          </w:tcPr>
          <w:p w:rsidR="00134F6B" w:rsidRDefault="00134F6B" w:rsidP="0091503B">
            <w:pPr>
              <w:jc w:val="center"/>
              <w:rPr>
                <w:rFonts w:ascii="Arial" w:hAnsi="Arial" w:cs="Arial"/>
                <w:sz w:val="24"/>
                <w:szCs w:val="24"/>
              </w:rPr>
            </w:pPr>
            <w:r>
              <w:rPr>
                <w:rFonts w:ascii="Arial" w:hAnsi="Arial" w:cs="Arial"/>
                <w:sz w:val="24"/>
                <w:szCs w:val="24"/>
              </w:rPr>
              <w:t>6</w:t>
            </w:r>
          </w:p>
        </w:tc>
        <w:tc>
          <w:tcPr>
            <w:tcW w:w="1950" w:type="dxa"/>
          </w:tcPr>
          <w:p w:rsidR="00134F6B" w:rsidRDefault="00134F6B" w:rsidP="000343B7">
            <w:pPr>
              <w:jc w:val="both"/>
              <w:rPr>
                <w:rFonts w:ascii="Arial" w:hAnsi="Arial" w:cs="Arial"/>
                <w:sz w:val="24"/>
                <w:szCs w:val="24"/>
              </w:rPr>
            </w:pPr>
          </w:p>
        </w:tc>
        <w:tc>
          <w:tcPr>
            <w:tcW w:w="1484" w:type="dxa"/>
          </w:tcPr>
          <w:p w:rsidR="00134F6B" w:rsidRPr="001816C2" w:rsidRDefault="00134F6B" w:rsidP="000343B7">
            <w:pPr>
              <w:jc w:val="both"/>
              <w:rPr>
                <w:rFonts w:ascii="Arial" w:hAnsi="Arial" w:cs="Arial"/>
                <w:sz w:val="16"/>
                <w:szCs w:val="16"/>
              </w:rPr>
            </w:pPr>
            <w:r w:rsidRPr="001816C2">
              <w:rPr>
                <w:rFonts w:ascii="Arial" w:hAnsi="Arial" w:cs="Arial"/>
                <w:sz w:val="16"/>
                <w:szCs w:val="16"/>
              </w:rPr>
              <w:t>Presento 4 constancias Notariadas</w:t>
            </w:r>
          </w:p>
        </w:tc>
        <w:tc>
          <w:tcPr>
            <w:tcW w:w="1230" w:type="dxa"/>
          </w:tcPr>
          <w:p w:rsidR="00134F6B" w:rsidRPr="001816C2" w:rsidRDefault="00134F6B" w:rsidP="000343B7">
            <w:pPr>
              <w:jc w:val="both"/>
              <w:rPr>
                <w:rFonts w:ascii="Arial" w:hAnsi="Arial" w:cs="Arial"/>
                <w:sz w:val="16"/>
                <w:szCs w:val="16"/>
              </w:rPr>
            </w:pPr>
            <w:r w:rsidRPr="001816C2">
              <w:rPr>
                <w:rFonts w:ascii="Arial" w:hAnsi="Arial" w:cs="Arial"/>
                <w:sz w:val="16"/>
                <w:szCs w:val="16"/>
              </w:rPr>
              <w:t>Presento solvencia Municipal del año pasado</w:t>
            </w:r>
          </w:p>
        </w:tc>
        <w:tc>
          <w:tcPr>
            <w:tcW w:w="2808" w:type="dxa"/>
            <w:gridSpan w:val="2"/>
          </w:tcPr>
          <w:p w:rsidR="00134F6B" w:rsidRPr="001816C2" w:rsidRDefault="00134F6B" w:rsidP="000343B7">
            <w:pPr>
              <w:jc w:val="both"/>
              <w:rPr>
                <w:rFonts w:ascii="Arial" w:hAnsi="Arial" w:cs="Arial"/>
                <w:sz w:val="16"/>
                <w:szCs w:val="16"/>
              </w:rPr>
            </w:pPr>
            <w:r w:rsidRPr="001816C2">
              <w:rPr>
                <w:rFonts w:ascii="Arial" w:hAnsi="Arial" w:cs="Arial"/>
                <w:sz w:val="16"/>
                <w:szCs w:val="16"/>
              </w:rPr>
              <w:t>Presento 6 constancias, 5 autenticas, 5 autenticadas</w:t>
            </w:r>
          </w:p>
        </w:tc>
        <w:tc>
          <w:tcPr>
            <w:tcW w:w="2874" w:type="dxa"/>
            <w:gridSpan w:val="2"/>
          </w:tcPr>
          <w:p w:rsidR="00134F6B" w:rsidRPr="001816C2" w:rsidRDefault="00134F6B" w:rsidP="000343B7">
            <w:pPr>
              <w:jc w:val="both"/>
              <w:rPr>
                <w:rFonts w:ascii="Arial" w:hAnsi="Arial" w:cs="Arial"/>
                <w:sz w:val="16"/>
                <w:szCs w:val="16"/>
              </w:rPr>
            </w:pPr>
            <w:r w:rsidRPr="001816C2">
              <w:rPr>
                <w:rFonts w:ascii="Arial" w:hAnsi="Arial" w:cs="Arial"/>
                <w:sz w:val="16"/>
                <w:szCs w:val="16"/>
              </w:rPr>
              <w:t>Presento 28 constancias autenticadas, no similares al proyecto</w:t>
            </w:r>
          </w:p>
        </w:tc>
      </w:tr>
    </w:tbl>
    <w:p w:rsidR="00166F56" w:rsidRDefault="00951042" w:rsidP="000343B7">
      <w:pPr>
        <w:jc w:val="both"/>
        <w:rPr>
          <w:rFonts w:ascii="Arial" w:hAnsi="Arial" w:cs="Arial"/>
          <w:sz w:val="24"/>
          <w:szCs w:val="24"/>
        </w:rPr>
      </w:pPr>
      <w:r>
        <w:rPr>
          <w:rFonts w:ascii="Arial" w:hAnsi="Arial" w:cs="Arial"/>
          <w:sz w:val="24"/>
          <w:szCs w:val="24"/>
        </w:rPr>
        <w:t>La comisión de Evaluación de Ofertas del proceso de contratación de superv</w:t>
      </w:r>
      <w:r w:rsidR="00EE71AF">
        <w:rPr>
          <w:rFonts w:ascii="Arial" w:hAnsi="Arial" w:cs="Arial"/>
          <w:sz w:val="24"/>
          <w:szCs w:val="24"/>
        </w:rPr>
        <w:t>isor para el proyecto “Mejoramie</w:t>
      </w:r>
      <w:r>
        <w:rPr>
          <w:rFonts w:ascii="Arial" w:hAnsi="Arial" w:cs="Arial"/>
          <w:sz w:val="24"/>
          <w:szCs w:val="24"/>
        </w:rPr>
        <w:t xml:space="preserve">nto de Infraestructura en el polideportivo y área recreativa, Municipio </w:t>
      </w:r>
      <w:r w:rsidR="00EE71AF">
        <w:rPr>
          <w:rFonts w:ascii="Arial" w:hAnsi="Arial" w:cs="Arial"/>
          <w:sz w:val="24"/>
          <w:szCs w:val="24"/>
        </w:rPr>
        <w:t xml:space="preserve">de El Rosario, Departamento de Cuscatlán recomienda al Concejo Municipal </w:t>
      </w:r>
      <w:r>
        <w:rPr>
          <w:rFonts w:ascii="Arial" w:hAnsi="Arial" w:cs="Arial"/>
          <w:sz w:val="24"/>
          <w:szCs w:val="24"/>
        </w:rPr>
        <w:t>adjudicar la supervisión a la Empresa 3E SERVICES, S.A DE C.V.</w:t>
      </w:r>
      <w:r w:rsidR="005B1AFA">
        <w:rPr>
          <w:rFonts w:ascii="Arial" w:hAnsi="Arial" w:cs="Arial"/>
          <w:sz w:val="24"/>
          <w:szCs w:val="24"/>
        </w:rPr>
        <w:t>, debido</w:t>
      </w:r>
      <w:r w:rsidR="004B72EC">
        <w:rPr>
          <w:rFonts w:ascii="Arial" w:hAnsi="Arial" w:cs="Arial"/>
          <w:sz w:val="24"/>
          <w:szCs w:val="24"/>
        </w:rPr>
        <w:t xml:space="preserve"> a que obtuvo un total de 100 puntos; cumpliendo con los requerimientos técnicos y económicos establecidos en los TdR. Al final de la exposición y análisis de la Acta de Evaluación para adjudicar la Supervisión el Señor Alcalde Municipal lo llevo a votación, aprobando el proyecto por unanimidad, se </w:t>
      </w:r>
      <w:r w:rsidR="005B1AFA">
        <w:rPr>
          <w:rFonts w:ascii="Arial" w:hAnsi="Arial" w:cs="Arial"/>
          <w:sz w:val="24"/>
          <w:szCs w:val="24"/>
        </w:rPr>
        <w:t>exceptúa</w:t>
      </w:r>
      <w:r w:rsidR="004B72EC">
        <w:rPr>
          <w:rFonts w:ascii="Arial" w:hAnsi="Arial" w:cs="Arial"/>
          <w:sz w:val="24"/>
          <w:szCs w:val="24"/>
        </w:rPr>
        <w:t xml:space="preserve"> el vota del Señor Alcalde Municipal lo llevo a votación, aprobando el pro</w:t>
      </w:r>
      <w:r w:rsidR="00BF7C6A">
        <w:rPr>
          <w:rFonts w:ascii="Arial" w:hAnsi="Arial" w:cs="Arial"/>
          <w:sz w:val="24"/>
          <w:szCs w:val="24"/>
        </w:rPr>
        <w:t>ye</w:t>
      </w:r>
      <w:r w:rsidR="00264521">
        <w:rPr>
          <w:rFonts w:ascii="Arial" w:hAnsi="Arial" w:cs="Arial"/>
          <w:sz w:val="24"/>
          <w:szCs w:val="24"/>
        </w:rPr>
        <w:t xml:space="preserve">cto por unanimidad, se </w:t>
      </w:r>
      <w:r w:rsidR="005B1AFA">
        <w:rPr>
          <w:rFonts w:ascii="Arial" w:hAnsi="Arial" w:cs="Arial"/>
          <w:sz w:val="24"/>
          <w:szCs w:val="24"/>
        </w:rPr>
        <w:t>exceptúa</w:t>
      </w:r>
      <w:r w:rsidR="00264521">
        <w:rPr>
          <w:rFonts w:ascii="Arial" w:hAnsi="Arial" w:cs="Arial"/>
          <w:sz w:val="24"/>
          <w:szCs w:val="24"/>
        </w:rPr>
        <w:t xml:space="preserve"> el vota del Señor Rafael Anto</w:t>
      </w:r>
      <w:r w:rsidR="00BF7C6A">
        <w:rPr>
          <w:rFonts w:ascii="Arial" w:hAnsi="Arial" w:cs="Arial"/>
          <w:sz w:val="24"/>
          <w:szCs w:val="24"/>
        </w:rPr>
        <w:t>nio Tejada, Segundo Regidor Propietario quien n</w:t>
      </w:r>
      <w:r w:rsidR="00264521">
        <w:rPr>
          <w:rFonts w:ascii="Arial" w:hAnsi="Arial" w:cs="Arial"/>
          <w:sz w:val="24"/>
          <w:szCs w:val="24"/>
        </w:rPr>
        <w:t>o voto y no hizo</w:t>
      </w:r>
      <w:r w:rsidR="00BF7C6A">
        <w:rPr>
          <w:rFonts w:ascii="Arial" w:hAnsi="Arial" w:cs="Arial"/>
          <w:sz w:val="24"/>
          <w:szCs w:val="24"/>
        </w:rPr>
        <w:t xml:space="preserve"> ningún comentario.- </w:t>
      </w:r>
      <w:r w:rsidR="00BF7C6A" w:rsidRPr="00264521">
        <w:rPr>
          <w:rFonts w:ascii="Arial" w:hAnsi="Arial" w:cs="Arial"/>
          <w:b/>
          <w:sz w:val="24"/>
          <w:szCs w:val="24"/>
          <w:u w:val="single"/>
        </w:rPr>
        <w:t>Sexto punto:</w:t>
      </w:r>
      <w:r w:rsidR="00BF7C6A">
        <w:rPr>
          <w:rFonts w:ascii="Arial" w:hAnsi="Arial" w:cs="Arial"/>
          <w:sz w:val="24"/>
          <w:szCs w:val="24"/>
        </w:rPr>
        <w:t xml:space="preserve"> La Comisión Responsable de Elaborar y presentar la liquidación de fondos que se usaron para la Emergencia COVID-19, financiada con fondos FODES 75% correspondiente al periodo de Marzo a Diciembre de 2020 presenta la liquidación final, siendo la siguiente: </w:t>
      </w:r>
    </w:p>
    <w:p w:rsidR="00BF7C6A" w:rsidRDefault="00BF7C6A" w:rsidP="000343B7">
      <w:pPr>
        <w:jc w:val="both"/>
        <w:rPr>
          <w:rFonts w:ascii="Arial" w:hAnsi="Arial" w:cs="Arial"/>
          <w:sz w:val="24"/>
          <w:szCs w:val="24"/>
        </w:rPr>
      </w:pPr>
    </w:p>
    <w:p w:rsidR="00BF7C6A" w:rsidRDefault="00BF7C6A" w:rsidP="000343B7">
      <w:pPr>
        <w:jc w:val="both"/>
        <w:rPr>
          <w:rFonts w:ascii="Arial" w:hAnsi="Arial" w:cs="Arial"/>
          <w:sz w:val="24"/>
          <w:szCs w:val="24"/>
        </w:rPr>
      </w:pPr>
      <w:r w:rsidRPr="00BF7C6A">
        <w:rPr>
          <w:rFonts w:ascii="Arial" w:hAnsi="Arial" w:cs="Arial"/>
          <w:noProof/>
          <w:sz w:val="24"/>
          <w:szCs w:val="24"/>
          <w:lang w:eastAsia="es-SV"/>
        </w:rPr>
        <w:drawing>
          <wp:inline distT="0" distB="0" distL="0" distR="0">
            <wp:extent cx="5942723" cy="1788243"/>
            <wp:effectExtent l="0" t="0" r="1270" b="2540"/>
            <wp:docPr id="3" name="Imagen 3" descr="C:\Users\Alcaldia municipal\Downloads\WhatsApp Image 2022-07-21 at 3.49.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1 at 3.49.47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67842" b="9596"/>
                    <a:stretch/>
                  </pic:blipFill>
                  <pic:spPr bwMode="auto">
                    <a:xfrm>
                      <a:off x="0" y="0"/>
                      <a:ext cx="5943600" cy="1788507"/>
                    </a:xfrm>
                    <a:prstGeom prst="rect">
                      <a:avLst/>
                    </a:prstGeom>
                    <a:noFill/>
                    <a:ln>
                      <a:noFill/>
                    </a:ln>
                    <a:extLst>
                      <a:ext uri="{53640926-AAD7-44D8-BBD7-CCE9431645EC}">
                        <a14:shadowObscured xmlns:a14="http://schemas.microsoft.com/office/drawing/2010/main"/>
                      </a:ext>
                    </a:extLst>
                  </pic:spPr>
                </pic:pic>
              </a:graphicData>
            </a:graphic>
          </wp:inline>
        </w:drawing>
      </w:r>
    </w:p>
    <w:p w:rsidR="000343B7" w:rsidRDefault="000343B7" w:rsidP="000343B7">
      <w:pPr>
        <w:jc w:val="both"/>
        <w:rPr>
          <w:rFonts w:ascii="Arial" w:hAnsi="Arial" w:cs="Arial"/>
          <w:sz w:val="24"/>
          <w:szCs w:val="24"/>
        </w:rPr>
      </w:pPr>
    </w:p>
    <w:p w:rsidR="00185FDC" w:rsidRDefault="00185FDC" w:rsidP="000343B7">
      <w:pPr>
        <w:jc w:val="both"/>
        <w:rPr>
          <w:rFonts w:ascii="Arial" w:hAnsi="Arial" w:cs="Arial"/>
          <w:sz w:val="24"/>
          <w:szCs w:val="24"/>
        </w:rPr>
      </w:pPr>
    </w:p>
    <w:p w:rsidR="00185FDC" w:rsidRDefault="00185FDC" w:rsidP="000343B7">
      <w:pPr>
        <w:jc w:val="both"/>
        <w:rPr>
          <w:rFonts w:ascii="Arial" w:hAnsi="Arial" w:cs="Arial"/>
          <w:sz w:val="24"/>
          <w:szCs w:val="24"/>
        </w:rPr>
      </w:pPr>
      <w:r w:rsidRPr="00185FDC">
        <w:rPr>
          <w:rFonts w:ascii="Arial" w:hAnsi="Arial" w:cs="Arial"/>
          <w:noProof/>
          <w:sz w:val="24"/>
          <w:szCs w:val="24"/>
          <w:lang w:eastAsia="es-SV"/>
        </w:rPr>
        <w:drawing>
          <wp:inline distT="0" distB="0" distL="0" distR="0">
            <wp:extent cx="5843380" cy="4432300"/>
            <wp:effectExtent l="0" t="0" r="5080" b="6350"/>
            <wp:docPr id="4" name="Imagen 4" descr="C:\Users\Alcaldia municipal\Downloads\WhatsApp Image 2022-07-21 at 3.49.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7-21 at 3.49.32 P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672" t="3385" b="40692"/>
                    <a:stretch/>
                  </pic:blipFill>
                  <pic:spPr bwMode="auto">
                    <a:xfrm>
                      <a:off x="0" y="0"/>
                      <a:ext cx="5844195" cy="4432918"/>
                    </a:xfrm>
                    <a:prstGeom prst="rect">
                      <a:avLst/>
                    </a:prstGeom>
                    <a:noFill/>
                    <a:ln>
                      <a:noFill/>
                    </a:ln>
                    <a:extLst>
                      <a:ext uri="{53640926-AAD7-44D8-BBD7-CCE9431645EC}">
                        <a14:shadowObscured xmlns:a14="http://schemas.microsoft.com/office/drawing/2010/main"/>
                      </a:ext>
                    </a:extLst>
                  </pic:spPr>
                </pic:pic>
              </a:graphicData>
            </a:graphic>
          </wp:inline>
        </w:drawing>
      </w:r>
    </w:p>
    <w:p w:rsidR="000343B7" w:rsidRDefault="00185FDC" w:rsidP="00185FDC">
      <w:pPr>
        <w:pStyle w:val="ListParagraph"/>
        <w:numPr>
          <w:ilvl w:val="0"/>
          <w:numId w:val="7"/>
        </w:numPr>
        <w:jc w:val="both"/>
        <w:rPr>
          <w:rFonts w:ascii="Arial" w:hAnsi="Arial" w:cs="Arial"/>
          <w:sz w:val="24"/>
          <w:szCs w:val="24"/>
        </w:rPr>
      </w:pPr>
      <w:r>
        <w:rPr>
          <w:rFonts w:ascii="Arial" w:hAnsi="Arial" w:cs="Arial"/>
          <w:sz w:val="24"/>
          <w:szCs w:val="24"/>
        </w:rPr>
        <w:t>Detalle de Gastos</w:t>
      </w:r>
    </w:p>
    <w:tbl>
      <w:tblPr>
        <w:tblStyle w:val="TableGrid"/>
        <w:tblW w:w="10065" w:type="dxa"/>
        <w:tblInd w:w="-431" w:type="dxa"/>
        <w:tblLook w:val="04A0" w:firstRow="1" w:lastRow="0" w:firstColumn="1" w:lastColumn="0" w:noHBand="0" w:noVBand="1"/>
      </w:tblPr>
      <w:tblGrid>
        <w:gridCol w:w="1151"/>
        <w:gridCol w:w="703"/>
        <w:gridCol w:w="1351"/>
        <w:gridCol w:w="1243"/>
        <w:gridCol w:w="4085"/>
        <w:gridCol w:w="1532"/>
      </w:tblGrid>
      <w:tr w:rsidR="00185FDC" w:rsidTr="00185FDC">
        <w:tc>
          <w:tcPr>
            <w:tcW w:w="10065" w:type="dxa"/>
            <w:gridSpan w:val="6"/>
          </w:tcPr>
          <w:p w:rsidR="00185FDC" w:rsidRPr="00F91962" w:rsidRDefault="00185FDC" w:rsidP="00185FDC">
            <w:pPr>
              <w:pStyle w:val="ListParagraph"/>
              <w:ind w:left="0"/>
              <w:jc w:val="center"/>
              <w:rPr>
                <w:rFonts w:ascii="Arial" w:hAnsi="Arial" w:cs="Arial"/>
                <w:sz w:val="24"/>
                <w:szCs w:val="24"/>
              </w:rPr>
            </w:pPr>
            <w:r w:rsidRPr="00F91962">
              <w:rPr>
                <w:rFonts w:ascii="Arial" w:hAnsi="Arial" w:cs="Arial"/>
                <w:sz w:val="24"/>
                <w:szCs w:val="24"/>
              </w:rPr>
              <w:t>COMPRA DE ALIMENTACION, REFRIGERIOS, ENTRE OTROS.</w:t>
            </w:r>
          </w:p>
        </w:tc>
      </w:tr>
      <w:tr w:rsidR="00185FDC" w:rsidTr="00FB705C">
        <w:tc>
          <w:tcPr>
            <w:tcW w:w="1151"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FECHA</w:t>
            </w:r>
          </w:p>
        </w:tc>
        <w:tc>
          <w:tcPr>
            <w:tcW w:w="703"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NO</w:t>
            </w:r>
          </w:p>
        </w:tc>
        <w:tc>
          <w:tcPr>
            <w:tcW w:w="1351"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NO FACTURA</w:t>
            </w:r>
          </w:p>
        </w:tc>
        <w:tc>
          <w:tcPr>
            <w:tcW w:w="1243"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NO CHEQUE</w:t>
            </w:r>
          </w:p>
        </w:tc>
        <w:tc>
          <w:tcPr>
            <w:tcW w:w="4085"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DESCRIPCION</w:t>
            </w:r>
          </w:p>
        </w:tc>
        <w:tc>
          <w:tcPr>
            <w:tcW w:w="1532" w:type="dxa"/>
          </w:tcPr>
          <w:p w:rsidR="00185FDC" w:rsidRPr="00F91962" w:rsidRDefault="00185FDC" w:rsidP="00185FDC">
            <w:pPr>
              <w:pStyle w:val="ListParagraph"/>
              <w:ind w:left="0"/>
              <w:jc w:val="both"/>
              <w:rPr>
                <w:rFonts w:ascii="Arial" w:hAnsi="Arial" w:cs="Arial"/>
                <w:sz w:val="24"/>
                <w:szCs w:val="24"/>
              </w:rPr>
            </w:pPr>
            <w:r w:rsidRPr="00F91962">
              <w:rPr>
                <w:rFonts w:ascii="Arial" w:hAnsi="Arial" w:cs="Arial"/>
                <w:sz w:val="24"/>
                <w:szCs w:val="24"/>
              </w:rPr>
              <w:t>GASTO</w:t>
            </w:r>
          </w:p>
        </w:tc>
      </w:tr>
      <w:tr w:rsidR="00185FDC" w:rsidTr="00FB705C">
        <w:tc>
          <w:tcPr>
            <w:tcW w:w="1151" w:type="dxa"/>
          </w:tcPr>
          <w:p w:rsidR="00185FDC" w:rsidRDefault="00185FDC" w:rsidP="00185FDC">
            <w:pPr>
              <w:pStyle w:val="ListParagraph"/>
              <w:ind w:left="0"/>
              <w:jc w:val="both"/>
              <w:rPr>
                <w:rFonts w:ascii="Arial" w:hAnsi="Arial" w:cs="Arial"/>
                <w:sz w:val="24"/>
                <w:szCs w:val="24"/>
              </w:rPr>
            </w:pPr>
          </w:p>
        </w:tc>
        <w:tc>
          <w:tcPr>
            <w:tcW w:w="703" w:type="dxa"/>
          </w:tcPr>
          <w:p w:rsidR="00185FDC" w:rsidRPr="00FB705C" w:rsidRDefault="00185FDC" w:rsidP="00185FDC">
            <w:pPr>
              <w:pStyle w:val="ListParagraph"/>
              <w:ind w:left="0"/>
              <w:jc w:val="both"/>
              <w:rPr>
                <w:rFonts w:ascii="Arial" w:hAnsi="Arial" w:cs="Arial"/>
                <w:color w:val="171717" w:themeColor="background2" w:themeShade="1A"/>
                <w:sz w:val="24"/>
                <w:szCs w:val="24"/>
                <w:highlight w:val="black"/>
              </w:rPr>
            </w:pPr>
          </w:p>
        </w:tc>
        <w:tc>
          <w:tcPr>
            <w:tcW w:w="1351" w:type="dxa"/>
          </w:tcPr>
          <w:p w:rsidR="00185FDC" w:rsidRPr="00FB705C" w:rsidRDefault="00185FDC" w:rsidP="00185FDC">
            <w:pPr>
              <w:pStyle w:val="ListParagraph"/>
              <w:ind w:left="0"/>
              <w:jc w:val="both"/>
              <w:rPr>
                <w:rFonts w:ascii="Arial" w:hAnsi="Arial" w:cs="Arial"/>
                <w:color w:val="171717" w:themeColor="background2" w:themeShade="1A"/>
                <w:sz w:val="24"/>
                <w:szCs w:val="24"/>
                <w:highlight w:val="black"/>
              </w:rPr>
            </w:pPr>
          </w:p>
        </w:tc>
        <w:tc>
          <w:tcPr>
            <w:tcW w:w="1243" w:type="dxa"/>
          </w:tcPr>
          <w:p w:rsidR="00185FDC" w:rsidRPr="00FB705C" w:rsidRDefault="00185FDC" w:rsidP="00185FDC">
            <w:pPr>
              <w:pStyle w:val="ListParagraph"/>
              <w:ind w:left="0"/>
              <w:jc w:val="both"/>
              <w:rPr>
                <w:rFonts w:ascii="Arial" w:hAnsi="Arial" w:cs="Arial"/>
                <w:color w:val="171717" w:themeColor="background2" w:themeShade="1A"/>
                <w:sz w:val="24"/>
                <w:szCs w:val="24"/>
                <w:highlight w:val="black"/>
              </w:rPr>
            </w:pPr>
          </w:p>
        </w:tc>
        <w:tc>
          <w:tcPr>
            <w:tcW w:w="4085" w:type="dxa"/>
          </w:tcPr>
          <w:p w:rsidR="00185FDC" w:rsidRDefault="004C09B8" w:rsidP="004C09B8">
            <w:pPr>
              <w:pStyle w:val="ListParagraph"/>
              <w:ind w:left="0"/>
              <w:jc w:val="center"/>
              <w:rPr>
                <w:rFonts w:ascii="Arial" w:hAnsi="Arial" w:cs="Arial"/>
                <w:sz w:val="24"/>
                <w:szCs w:val="24"/>
              </w:rPr>
            </w:pPr>
            <w:r>
              <w:rPr>
                <w:rFonts w:ascii="Arial" w:hAnsi="Arial" w:cs="Arial"/>
                <w:sz w:val="24"/>
                <w:szCs w:val="24"/>
              </w:rPr>
              <w:t>Saldo inicial</w:t>
            </w:r>
          </w:p>
        </w:tc>
        <w:tc>
          <w:tcPr>
            <w:tcW w:w="1532" w:type="dxa"/>
          </w:tcPr>
          <w:p w:rsidR="00185FDC" w:rsidRDefault="00185FDC" w:rsidP="00185FDC">
            <w:pPr>
              <w:pStyle w:val="ListParagraph"/>
              <w:ind w:left="0"/>
              <w:jc w:val="both"/>
              <w:rPr>
                <w:rFonts w:ascii="Arial" w:hAnsi="Arial" w:cs="Arial"/>
                <w:sz w:val="24"/>
                <w:szCs w:val="24"/>
              </w:rPr>
            </w:pPr>
          </w:p>
        </w:tc>
      </w:tr>
      <w:tr w:rsidR="00185FDC" w:rsidTr="00FB705C">
        <w:tc>
          <w:tcPr>
            <w:tcW w:w="11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27/03/20</w:t>
            </w:r>
          </w:p>
        </w:tc>
        <w:tc>
          <w:tcPr>
            <w:tcW w:w="703" w:type="dxa"/>
          </w:tcPr>
          <w:p w:rsidR="00185FDC" w:rsidRDefault="00185FDC" w:rsidP="00185FDC">
            <w:pPr>
              <w:pStyle w:val="ListParagraph"/>
              <w:ind w:left="0"/>
              <w:jc w:val="both"/>
              <w:rPr>
                <w:rFonts w:ascii="Arial" w:hAnsi="Arial" w:cs="Arial"/>
                <w:sz w:val="24"/>
                <w:szCs w:val="24"/>
              </w:rPr>
            </w:pPr>
          </w:p>
        </w:tc>
        <w:tc>
          <w:tcPr>
            <w:tcW w:w="13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1112</w:t>
            </w:r>
          </w:p>
        </w:tc>
        <w:tc>
          <w:tcPr>
            <w:tcW w:w="1243"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394</w:t>
            </w:r>
          </w:p>
        </w:tc>
        <w:tc>
          <w:tcPr>
            <w:tcW w:w="4085" w:type="dxa"/>
          </w:tcPr>
          <w:p w:rsidR="00185FDC" w:rsidRDefault="004C09B8" w:rsidP="004C09B8">
            <w:pPr>
              <w:pStyle w:val="ListParagraph"/>
              <w:ind w:left="0"/>
              <w:jc w:val="center"/>
              <w:rPr>
                <w:rFonts w:ascii="Arial" w:hAnsi="Arial" w:cs="Arial"/>
                <w:sz w:val="24"/>
                <w:szCs w:val="24"/>
              </w:rPr>
            </w:pPr>
            <w:r>
              <w:rPr>
                <w:rFonts w:ascii="Arial" w:hAnsi="Arial" w:cs="Arial"/>
                <w:sz w:val="24"/>
                <w:szCs w:val="24"/>
              </w:rPr>
              <w:t>Compra de alimentación para reunión de seguimiento de COVID-19,26/03</w:t>
            </w:r>
          </w:p>
        </w:tc>
        <w:tc>
          <w:tcPr>
            <w:tcW w:w="1532"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$47.95</w:t>
            </w:r>
          </w:p>
        </w:tc>
      </w:tr>
      <w:tr w:rsidR="00185FDC" w:rsidTr="00FB705C">
        <w:tc>
          <w:tcPr>
            <w:tcW w:w="11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08/04/20</w:t>
            </w:r>
          </w:p>
        </w:tc>
        <w:tc>
          <w:tcPr>
            <w:tcW w:w="703" w:type="dxa"/>
          </w:tcPr>
          <w:p w:rsidR="00185FDC" w:rsidRDefault="00185FDC" w:rsidP="00185FDC">
            <w:pPr>
              <w:pStyle w:val="ListParagraph"/>
              <w:ind w:left="0"/>
              <w:jc w:val="both"/>
              <w:rPr>
                <w:rFonts w:ascii="Arial" w:hAnsi="Arial" w:cs="Arial"/>
                <w:sz w:val="24"/>
                <w:szCs w:val="24"/>
              </w:rPr>
            </w:pPr>
          </w:p>
        </w:tc>
        <w:tc>
          <w:tcPr>
            <w:tcW w:w="13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1531</w:t>
            </w:r>
          </w:p>
        </w:tc>
        <w:tc>
          <w:tcPr>
            <w:tcW w:w="1243"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398</w:t>
            </w:r>
          </w:p>
        </w:tc>
        <w:tc>
          <w:tcPr>
            <w:tcW w:w="4085" w:type="dxa"/>
          </w:tcPr>
          <w:p w:rsidR="00185FDC" w:rsidRDefault="004C09B8" w:rsidP="004C09B8">
            <w:pPr>
              <w:pStyle w:val="ListParagraph"/>
              <w:ind w:left="0"/>
              <w:jc w:val="center"/>
              <w:rPr>
                <w:rFonts w:ascii="Arial" w:hAnsi="Arial" w:cs="Arial"/>
                <w:sz w:val="24"/>
                <w:szCs w:val="24"/>
              </w:rPr>
            </w:pPr>
            <w:r>
              <w:rPr>
                <w:rFonts w:ascii="Arial" w:hAnsi="Arial" w:cs="Arial"/>
                <w:sz w:val="24"/>
                <w:szCs w:val="24"/>
              </w:rPr>
              <w:t>Compra de refrigerios</w:t>
            </w:r>
          </w:p>
        </w:tc>
        <w:tc>
          <w:tcPr>
            <w:tcW w:w="1532"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$7.20</w:t>
            </w:r>
          </w:p>
        </w:tc>
      </w:tr>
      <w:tr w:rsidR="00185FDC" w:rsidTr="00FB705C">
        <w:tc>
          <w:tcPr>
            <w:tcW w:w="11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08/04/20</w:t>
            </w:r>
          </w:p>
        </w:tc>
        <w:tc>
          <w:tcPr>
            <w:tcW w:w="703" w:type="dxa"/>
          </w:tcPr>
          <w:p w:rsidR="00185FDC" w:rsidRDefault="00185FDC" w:rsidP="00185FDC">
            <w:pPr>
              <w:pStyle w:val="ListParagraph"/>
              <w:ind w:left="0"/>
              <w:jc w:val="both"/>
              <w:rPr>
                <w:rFonts w:ascii="Arial" w:hAnsi="Arial" w:cs="Arial"/>
                <w:sz w:val="24"/>
                <w:szCs w:val="24"/>
              </w:rPr>
            </w:pPr>
          </w:p>
        </w:tc>
        <w:tc>
          <w:tcPr>
            <w:tcW w:w="1351" w:type="dxa"/>
          </w:tcPr>
          <w:p w:rsidR="00185FDC" w:rsidRDefault="00185FDC" w:rsidP="00185FDC">
            <w:pPr>
              <w:pStyle w:val="ListParagraph"/>
              <w:ind w:left="0"/>
              <w:jc w:val="both"/>
              <w:rPr>
                <w:rFonts w:ascii="Arial" w:hAnsi="Arial" w:cs="Arial"/>
                <w:sz w:val="24"/>
                <w:szCs w:val="24"/>
              </w:rPr>
            </w:pPr>
          </w:p>
        </w:tc>
        <w:tc>
          <w:tcPr>
            <w:tcW w:w="1243"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399</w:t>
            </w:r>
          </w:p>
        </w:tc>
        <w:tc>
          <w:tcPr>
            <w:tcW w:w="4085" w:type="dxa"/>
          </w:tcPr>
          <w:p w:rsidR="00185FDC" w:rsidRDefault="004C09B8" w:rsidP="004C09B8">
            <w:pPr>
              <w:pStyle w:val="ListParagraph"/>
              <w:ind w:left="0"/>
              <w:jc w:val="center"/>
              <w:rPr>
                <w:rFonts w:ascii="Arial" w:hAnsi="Arial" w:cs="Arial"/>
                <w:sz w:val="24"/>
                <w:szCs w:val="24"/>
              </w:rPr>
            </w:pPr>
            <w:r>
              <w:rPr>
                <w:rFonts w:ascii="Arial" w:hAnsi="Arial" w:cs="Arial"/>
                <w:sz w:val="24"/>
                <w:szCs w:val="24"/>
              </w:rPr>
              <w:t>Compra de alimentación para personas que están apoyando en actividades para prevención de pandemia del 26/03 al 05/04</w:t>
            </w:r>
          </w:p>
        </w:tc>
        <w:tc>
          <w:tcPr>
            <w:tcW w:w="1532"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$622.00</w:t>
            </w:r>
          </w:p>
        </w:tc>
      </w:tr>
      <w:tr w:rsidR="004C09B8" w:rsidTr="00FB705C">
        <w:tc>
          <w:tcPr>
            <w:tcW w:w="1151"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08/04/20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3154/3013</w:t>
            </w:r>
          </w:p>
        </w:tc>
        <w:tc>
          <w:tcPr>
            <w:tcW w:w="1243"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351</w:t>
            </w:r>
          </w:p>
        </w:tc>
        <w:tc>
          <w:tcPr>
            <w:tcW w:w="4085" w:type="dxa"/>
          </w:tcPr>
          <w:p w:rsidR="004C09B8" w:rsidRDefault="004C09B8" w:rsidP="004C09B8">
            <w:pPr>
              <w:pStyle w:val="ListParagraph"/>
              <w:ind w:left="0"/>
              <w:jc w:val="center"/>
              <w:rPr>
                <w:rFonts w:ascii="Arial" w:hAnsi="Arial" w:cs="Arial"/>
                <w:sz w:val="24"/>
                <w:szCs w:val="24"/>
              </w:rPr>
            </w:pPr>
            <w:r>
              <w:rPr>
                <w:rFonts w:ascii="Arial" w:hAnsi="Arial" w:cs="Arial"/>
                <w:sz w:val="24"/>
                <w:szCs w:val="24"/>
              </w:rPr>
              <w:t>Compra de galletas, bebida, café, azucar</w:t>
            </w:r>
          </w:p>
        </w:tc>
        <w:tc>
          <w:tcPr>
            <w:tcW w:w="1532"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$127.55</w:t>
            </w:r>
          </w:p>
        </w:tc>
      </w:tr>
      <w:tr w:rsidR="00185FDC" w:rsidTr="00FB705C">
        <w:tc>
          <w:tcPr>
            <w:tcW w:w="1151"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08/04/20</w:t>
            </w:r>
          </w:p>
        </w:tc>
        <w:tc>
          <w:tcPr>
            <w:tcW w:w="703" w:type="dxa"/>
          </w:tcPr>
          <w:p w:rsidR="00185FDC" w:rsidRDefault="00185FDC" w:rsidP="00185FDC">
            <w:pPr>
              <w:pStyle w:val="ListParagraph"/>
              <w:ind w:left="0"/>
              <w:jc w:val="both"/>
              <w:rPr>
                <w:rFonts w:ascii="Arial" w:hAnsi="Arial" w:cs="Arial"/>
                <w:sz w:val="24"/>
                <w:szCs w:val="24"/>
              </w:rPr>
            </w:pPr>
          </w:p>
        </w:tc>
        <w:tc>
          <w:tcPr>
            <w:tcW w:w="1351" w:type="dxa"/>
          </w:tcPr>
          <w:p w:rsidR="00185FDC" w:rsidRDefault="00185FDC" w:rsidP="00185FDC">
            <w:pPr>
              <w:pStyle w:val="ListParagraph"/>
              <w:ind w:left="0"/>
              <w:jc w:val="both"/>
              <w:rPr>
                <w:rFonts w:ascii="Arial" w:hAnsi="Arial" w:cs="Arial"/>
                <w:sz w:val="24"/>
                <w:szCs w:val="24"/>
              </w:rPr>
            </w:pPr>
          </w:p>
        </w:tc>
        <w:tc>
          <w:tcPr>
            <w:tcW w:w="1243"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t>352</w:t>
            </w:r>
          </w:p>
        </w:tc>
        <w:tc>
          <w:tcPr>
            <w:tcW w:w="4085" w:type="dxa"/>
          </w:tcPr>
          <w:p w:rsidR="00463A25" w:rsidRDefault="004C09B8" w:rsidP="004C09B8">
            <w:pPr>
              <w:pStyle w:val="ListParagraph"/>
              <w:ind w:left="0"/>
              <w:jc w:val="center"/>
              <w:rPr>
                <w:rFonts w:ascii="Arial" w:hAnsi="Arial" w:cs="Arial"/>
                <w:sz w:val="24"/>
                <w:szCs w:val="24"/>
              </w:rPr>
            </w:pPr>
            <w:r>
              <w:rPr>
                <w:rFonts w:ascii="Arial" w:hAnsi="Arial" w:cs="Arial"/>
                <w:sz w:val="24"/>
                <w:szCs w:val="24"/>
              </w:rPr>
              <w:t xml:space="preserve">Compra de alimentación para personas que están apoyando en </w:t>
            </w:r>
            <w:r>
              <w:rPr>
                <w:rFonts w:ascii="Arial" w:hAnsi="Arial" w:cs="Arial"/>
                <w:sz w:val="24"/>
                <w:szCs w:val="24"/>
              </w:rPr>
              <w:lastRenderedPageBreak/>
              <w:t>actividades para prevención de pandemia del 23 al 29/03</w:t>
            </w:r>
          </w:p>
          <w:p w:rsidR="00185FDC" w:rsidRPr="00463A25" w:rsidRDefault="00463A25" w:rsidP="00463A25">
            <w:pPr>
              <w:tabs>
                <w:tab w:val="left" w:pos="1346"/>
              </w:tabs>
            </w:pPr>
            <w:r>
              <w:tab/>
            </w:r>
          </w:p>
        </w:tc>
        <w:tc>
          <w:tcPr>
            <w:tcW w:w="1532" w:type="dxa"/>
          </w:tcPr>
          <w:p w:rsidR="00185FDC" w:rsidRDefault="004C09B8" w:rsidP="00185FDC">
            <w:pPr>
              <w:pStyle w:val="ListParagraph"/>
              <w:ind w:left="0"/>
              <w:jc w:val="both"/>
              <w:rPr>
                <w:rFonts w:ascii="Arial" w:hAnsi="Arial" w:cs="Arial"/>
                <w:sz w:val="24"/>
                <w:szCs w:val="24"/>
              </w:rPr>
            </w:pPr>
            <w:r>
              <w:rPr>
                <w:rFonts w:ascii="Arial" w:hAnsi="Arial" w:cs="Arial"/>
                <w:sz w:val="24"/>
                <w:szCs w:val="24"/>
              </w:rPr>
              <w:lastRenderedPageBreak/>
              <w:t>$371.40</w:t>
            </w:r>
          </w:p>
        </w:tc>
      </w:tr>
      <w:tr w:rsidR="004C09B8" w:rsidTr="00FB705C">
        <w:tc>
          <w:tcPr>
            <w:tcW w:w="1151"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09/04/20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4C09B8" w:rsidP="00185FDC">
            <w:pPr>
              <w:pStyle w:val="ListParagraph"/>
              <w:ind w:left="0"/>
              <w:jc w:val="both"/>
              <w:rPr>
                <w:rFonts w:ascii="Arial" w:hAnsi="Arial" w:cs="Arial"/>
                <w:sz w:val="24"/>
                <w:szCs w:val="24"/>
              </w:rPr>
            </w:pPr>
          </w:p>
        </w:tc>
        <w:tc>
          <w:tcPr>
            <w:tcW w:w="1243"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353</w:t>
            </w:r>
          </w:p>
        </w:tc>
        <w:tc>
          <w:tcPr>
            <w:tcW w:w="4085" w:type="dxa"/>
          </w:tcPr>
          <w:p w:rsidR="004C09B8" w:rsidRDefault="004C09B8" w:rsidP="004C09B8">
            <w:pPr>
              <w:pStyle w:val="ListParagraph"/>
              <w:ind w:left="0"/>
              <w:jc w:val="center"/>
              <w:rPr>
                <w:rFonts w:ascii="Arial" w:hAnsi="Arial" w:cs="Arial"/>
                <w:sz w:val="24"/>
                <w:szCs w:val="24"/>
              </w:rPr>
            </w:pPr>
            <w:r>
              <w:rPr>
                <w:rFonts w:ascii="Arial" w:hAnsi="Arial" w:cs="Arial"/>
                <w:sz w:val="24"/>
                <w:szCs w:val="24"/>
              </w:rPr>
              <w:t>Compra de alimentación para personas que están apoyando en actividades para prevención de pandemia del 30/03 al 05/04</w:t>
            </w:r>
          </w:p>
        </w:tc>
        <w:tc>
          <w:tcPr>
            <w:tcW w:w="1532" w:type="dxa"/>
          </w:tcPr>
          <w:p w:rsidR="004C09B8" w:rsidRDefault="004C09B8" w:rsidP="00185FDC">
            <w:pPr>
              <w:pStyle w:val="ListParagraph"/>
              <w:ind w:left="0"/>
              <w:jc w:val="both"/>
              <w:rPr>
                <w:rFonts w:ascii="Arial" w:hAnsi="Arial" w:cs="Arial"/>
                <w:sz w:val="24"/>
                <w:szCs w:val="24"/>
              </w:rPr>
            </w:pPr>
            <w:r>
              <w:rPr>
                <w:rFonts w:ascii="Arial" w:hAnsi="Arial" w:cs="Arial"/>
                <w:sz w:val="24"/>
                <w:szCs w:val="24"/>
              </w:rPr>
              <w:t>$491.15</w:t>
            </w:r>
          </w:p>
        </w:tc>
      </w:tr>
      <w:tr w:rsidR="004C09B8" w:rsidTr="00FB705C">
        <w:tc>
          <w:tcPr>
            <w:tcW w:w="1151" w:type="dxa"/>
          </w:tcPr>
          <w:p w:rsidR="004C09B8" w:rsidRDefault="00264521" w:rsidP="00185FDC">
            <w:pPr>
              <w:pStyle w:val="ListParagraph"/>
              <w:ind w:left="0"/>
              <w:jc w:val="both"/>
              <w:rPr>
                <w:rFonts w:ascii="Arial" w:hAnsi="Arial" w:cs="Arial"/>
                <w:sz w:val="24"/>
                <w:szCs w:val="24"/>
              </w:rPr>
            </w:pPr>
            <w:r>
              <w:rPr>
                <w:rFonts w:ascii="Arial" w:hAnsi="Arial" w:cs="Arial"/>
                <w:sz w:val="24"/>
                <w:szCs w:val="24"/>
              </w:rPr>
              <w:t>12</w:t>
            </w:r>
            <w:r w:rsidR="0060577D">
              <w:rPr>
                <w:rFonts w:ascii="Arial" w:hAnsi="Arial" w:cs="Arial"/>
                <w:sz w:val="24"/>
                <w:szCs w:val="24"/>
              </w:rPr>
              <w:t>/04/20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132676</w:t>
            </w:r>
          </w:p>
        </w:tc>
        <w:tc>
          <w:tcPr>
            <w:tcW w:w="1243"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354</w:t>
            </w:r>
          </w:p>
        </w:tc>
        <w:tc>
          <w:tcPr>
            <w:tcW w:w="4085" w:type="dxa"/>
          </w:tcPr>
          <w:p w:rsidR="004C09B8" w:rsidRDefault="0060577D" w:rsidP="004C09B8">
            <w:pPr>
              <w:pStyle w:val="ListParagraph"/>
              <w:ind w:left="0"/>
              <w:jc w:val="center"/>
              <w:rPr>
                <w:rFonts w:ascii="Arial" w:hAnsi="Arial" w:cs="Arial"/>
                <w:sz w:val="24"/>
                <w:szCs w:val="24"/>
              </w:rPr>
            </w:pPr>
            <w:r>
              <w:rPr>
                <w:rFonts w:ascii="Arial" w:hAnsi="Arial" w:cs="Arial"/>
                <w:sz w:val="24"/>
                <w:szCs w:val="24"/>
              </w:rPr>
              <w:t xml:space="preserve">Compra de alimentación </w:t>
            </w:r>
          </w:p>
        </w:tc>
        <w:tc>
          <w:tcPr>
            <w:tcW w:w="1532"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$113.50</w:t>
            </w:r>
          </w:p>
        </w:tc>
      </w:tr>
      <w:tr w:rsidR="00185FDC" w:rsidTr="00FB705C">
        <w:tc>
          <w:tcPr>
            <w:tcW w:w="1151" w:type="dxa"/>
          </w:tcPr>
          <w:p w:rsidR="00185FDC" w:rsidRDefault="00185FDC" w:rsidP="00185FDC">
            <w:pPr>
              <w:pStyle w:val="ListParagraph"/>
              <w:ind w:left="0"/>
              <w:jc w:val="both"/>
              <w:rPr>
                <w:rFonts w:ascii="Arial" w:hAnsi="Arial" w:cs="Arial"/>
                <w:sz w:val="24"/>
                <w:szCs w:val="24"/>
              </w:rPr>
            </w:pPr>
          </w:p>
        </w:tc>
        <w:tc>
          <w:tcPr>
            <w:tcW w:w="703" w:type="dxa"/>
          </w:tcPr>
          <w:p w:rsidR="00185FDC" w:rsidRDefault="00185FDC" w:rsidP="00185FDC">
            <w:pPr>
              <w:pStyle w:val="ListParagraph"/>
              <w:ind w:left="0"/>
              <w:jc w:val="both"/>
              <w:rPr>
                <w:rFonts w:ascii="Arial" w:hAnsi="Arial" w:cs="Arial"/>
                <w:sz w:val="24"/>
                <w:szCs w:val="24"/>
              </w:rPr>
            </w:pPr>
          </w:p>
        </w:tc>
        <w:tc>
          <w:tcPr>
            <w:tcW w:w="1351" w:type="dxa"/>
          </w:tcPr>
          <w:p w:rsidR="00185FDC" w:rsidRDefault="00185FDC" w:rsidP="00185FDC">
            <w:pPr>
              <w:pStyle w:val="ListParagraph"/>
              <w:ind w:left="0"/>
              <w:jc w:val="both"/>
              <w:rPr>
                <w:rFonts w:ascii="Arial" w:hAnsi="Arial" w:cs="Arial"/>
                <w:sz w:val="24"/>
                <w:szCs w:val="24"/>
              </w:rPr>
            </w:pPr>
          </w:p>
        </w:tc>
        <w:tc>
          <w:tcPr>
            <w:tcW w:w="1243" w:type="dxa"/>
          </w:tcPr>
          <w:p w:rsidR="00185FDC" w:rsidRDefault="0060577D" w:rsidP="00185FDC">
            <w:pPr>
              <w:pStyle w:val="ListParagraph"/>
              <w:ind w:left="0"/>
              <w:jc w:val="both"/>
              <w:rPr>
                <w:rFonts w:ascii="Arial" w:hAnsi="Arial" w:cs="Arial"/>
                <w:sz w:val="24"/>
                <w:szCs w:val="24"/>
              </w:rPr>
            </w:pPr>
            <w:r>
              <w:rPr>
                <w:rFonts w:ascii="Arial" w:hAnsi="Arial" w:cs="Arial"/>
                <w:sz w:val="24"/>
                <w:szCs w:val="24"/>
              </w:rPr>
              <w:t>357</w:t>
            </w:r>
          </w:p>
        </w:tc>
        <w:tc>
          <w:tcPr>
            <w:tcW w:w="4085" w:type="dxa"/>
          </w:tcPr>
          <w:p w:rsidR="00185FDC" w:rsidRDefault="0060577D" w:rsidP="004C09B8">
            <w:pPr>
              <w:pStyle w:val="ListParagraph"/>
              <w:ind w:left="0"/>
              <w:jc w:val="center"/>
              <w:rPr>
                <w:rFonts w:ascii="Arial" w:hAnsi="Arial" w:cs="Arial"/>
                <w:sz w:val="24"/>
                <w:szCs w:val="24"/>
              </w:rPr>
            </w:pPr>
            <w:r>
              <w:rPr>
                <w:rFonts w:ascii="Arial" w:hAnsi="Arial" w:cs="Arial"/>
                <w:sz w:val="24"/>
                <w:szCs w:val="24"/>
              </w:rPr>
              <w:t xml:space="preserve">Compra de alimentación </w:t>
            </w:r>
          </w:p>
        </w:tc>
        <w:tc>
          <w:tcPr>
            <w:tcW w:w="1532" w:type="dxa"/>
          </w:tcPr>
          <w:p w:rsidR="00185FDC" w:rsidRDefault="0060577D" w:rsidP="00185FDC">
            <w:pPr>
              <w:pStyle w:val="ListParagraph"/>
              <w:ind w:left="0"/>
              <w:jc w:val="both"/>
              <w:rPr>
                <w:rFonts w:ascii="Arial" w:hAnsi="Arial" w:cs="Arial"/>
                <w:sz w:val="24"/>
                <w:szCs w:val="24"/>
              </w:rPr>
            </w:pPr>
            <w:r>
              <w:rPr>
                <w:rFonts w:ascii="Arial" w:hAnsi="Arial" w:cs="Arial"/>
                <w:sz w:val="24"/>
                <w:szCs w:val="24"/>
              </w:rPr>
              <w:t>$22.50</w:t>
            </w:r>
          </w:p>
        </w:tc>
      </w:tr>
      <w:tr w:rsidR="004C09B8" w:rsidTr="00FB705C">
        <w:tc>
          <w:tcPr>
            <w:tcW w:w="11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15/04/20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2686</w:t>
            </w:r>
          </w:p>
        </w:tc>
        <w:tc>
          <w:tcPr>
            <w:tcW w:w="1243"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360</w:t>
            </w:r>
          </w:p>
        </w:tc>
        <w:tc>
          <w:tcPr>
            <w:tcW w:w="4085" w:type="dxa"/>
          </w:tcPr>
          <w:p w:rsidR="004C09B8" w:rsidRDefault="0060577D" w:rsidP="004C09B8">
            <w:pPr>
              <w:pStyle w:val="ListParagraph"/>
              <w:ind w:left="0"/>
              <w:jc w:val="center"/>
              <w:rPr>
                <w:rFonts w:ascii="Arial" w:hAnsi="Arial" w:cs="Arial"/>
                <w:sz w:val="24"/>
                <w:szCs w:val="24"/>
              </w:rPr>
            </w:pPr>
            <w:r>
              <w:rPr>
                <w:rFonts w:ascii="Arial" w:hAnsi="Arial" w:cs="Arial"/>
                <w:sz w:val="24"/>
                <w:szCs w:val="24"/>
              </w:rPr>
              <w:t>Compra de fardos de agua</w:t>
            </w:r>
          </w:p>
        </w:tc>
        <w:tc>
          <w:tcPr>
            <w:tcW w:w="1532"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$30.00</w:t>
            </w:r>
          </w:p>
        </w:tc>
      </w:tr>
      <w:tr w:rsidR="004C09B8" w:rsidTr="00FB705C">
        <w:tc>
          <w:tcPr>
            <w:tcW w:w="11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19/04/20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48721/</w:t>
            </w:r>
          </w:p>
        </w:tc>
        <w:tc>
          <w:tcPr>
            <w:tcW w:w="1243"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364</w:t>
            </w:r>
          </w:p>
        </w:tc>
        <w:tc>
          <w:tcPr>
            <w:tcW w:w="4085" w:type="dxa"/>
          </w:tcPr>
          <w:p w:rsidR="004C09B8" w:rsidRDefault="0060577D" w:rsidP="004C09B8">
            <w:pPr>
              <w:pStyle w:val="ListParagraph"/>
              <w:ind w:left="0"/>
              <w:jc w:val="center"/>
              <w:rPr>
                <w:rFonts w:ascii="Arial" w:hAnsi="Arial" w:cs="Arial"/>
                <w:sz w:val="24"/>
                <w:szCs w:val="24"/>
              </w:rPr>
            </w:pPr>
            <w:r>
              <w:rPr>
                <w:rFonts w:ascii="Arial" w:hAnsi="Arial" w:cs="Arial"/>
                <w:sz w:val="24"/>
                <w:szCs w:val="24"/>
              </w:rPr>
              <w:t>Compra de alimentación para el 19/04</w:t>
            </w:r>
          </w:p>
        </w:tc>
        <w:tc>
          <w:tcPr>
            <w:tcW w:w="1532"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$283.78</w:t>
            </w:r>
          </w:p>
        </w:tc>
      </w:tr>
      <w:tr w:rsidR="004C09B8" w:rsidTr="00FB705C">
        <w:tc>
          <w:tcPr>
            <w:tcW w:w="1151"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20/04/20</w:t>
            </w:r>
          </w:p>
        </w:tc>
        <w:tc>
          <w:tcPr>
            <w:tcW w:w="703" w:type="dxa"/>
          </w:tcPr>
          <w:p w:rsidR="004C09B8" w:rsidRDefault="004C09B8" w:rsidP="00185FDC">
            <w:pPr>
              <w:pStyle w:val="ListParagraph"/>
              <w:ind w:left="0"/>
              <w:jc w:val="both"/>
              <w:rPr>
                <w:rFonts w:ascii="Arial" w:hAnsi="Arial" w:cs="Arial"/>
                <w:sz w:val="24"/>
                <w:szCs w:val="24"/>
              </w:rPr>
            </w:pPr>
          </w:p>
        </w:tc>
        <w:tc>
          <w:tcPr>
            <w:tcW w:w="1351" w:type="dxa"/>
          </w:tcPr>
          <w:p w:rsidR="004C09B8" w:rsidRDefault="004C09B8" w:rsidP="00185FDC">
            <w:pPr>
              <w:pStyle w:val="ListParagraph"/>
              <w:ind w:left="0"/>
              <w:jc w:val="both"/>
              <w:rPr>
                <w:rFonts w:ascii="Arial" w:hAnsi="Arial" w:cs="Arial"/>
                <w:sz w:val="24"/>
                <w:szCs w:val="24"/>
              </w:rPr>
            </w:pPr>
          </w:p>
        </w:tc>
        <w:tc>
          <w:tcPr>
            <w:tcW w:w="1243"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365</w:t>
            </w:r>
          </w:p>
        </w:tc>
        <w:tc>
          <w:tcPr>
            <w:tcW w:w="4085" w:type="dxa"/>
          </w:tcPr>
          <w:p w:rsidR="004C09B8" w:rsidRDefault="0060577D" w:rsidP="004C09B8">
            <w:pPr>
              <w:pStyle w:val="ListParagraph"/>
              <w:ind w:left="0"/>
              <w:jc w:val="center"/>
              <w:rPr>
                <w:rFonts w:ascii="Arial" w:hAnsi="Arial" w:cs="Arial"/>
                <w:sz w:val="24"/>
                <w:szCs w:val="24"/>
              </w:rPr>
            </w:pPr>
            <w:r>
              <w:rPr>
                <w:rFonts w:ascii="Arial" w:hAnsi="Arial" w:cs="Arial"/>
                <w:sz w:val="24"/>
                <w:szCs w:val="24"/>
              </w:rPr>
              <w:t>Compra de alimentación para personas que están apoyando en actividades para prevención de pandemia del 06 al 19/04</w:t>
            </w:r>
          </w:p>
        </w:tc>
        <w:tc>
          <w:tcPr>
            <w:tcW w:w="1532" w:type="dxa"/>
          </w:tcPr>
          <w:p w:rsidR="004C09B8" w:rsidRDefault="0060577D" w:rsidP="00185FDC">
            <w:pPr>
              <w:pStyle w:val="ListParagraph"/>
              <w:ind w:left="0"/>
              <w:jc w:val="both"/>
              <w:rPr>
                <w:rFonts w:ascii="Arial" w:hAnsi="Arial" w:cs="Arial"/>
                <w:sz w:val="24"/>
                <w:szCs w:val="24"/>
              </w:rPr>
            </w:pPr>
            <w:r>
              <w:rPr>
                <w:rFonts w:ascii="Arial" w:hAnsi="Arial" w:cs="Arial"/>
                <w:sz w:val="24"/>
                <w:szCs w:val="24"/>
              </w:rPr>
              <w:t>$1,056.00</w:t>
            </w:r>
          </w:p>
        </w:tc>
      </w:tr>
      <w:tr w:rsidR="0060577D" w:rsidTr="00FB705C">
        <w:tc>
          <w:tcPr>
            <w:tcW w:w="1151"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20/04/20</w:t>
            </w:r>
          </w:p>
        </w:tc>
        <w:tc>
          <w:tcPr>
            <w:tcW w:w="703" w:type="dxa"/>
          </w:tcPr>
          <w:p w:rsidR="0060577D" w:rsidRDefault="0060577D" w:rsidP="00185FDC">
            <w:pPr>
              <w:pStyle w:val="ListParagraph"/>
              <w:ind w:left="0"/>
              <w:jc w:val="both"/>
              <w:rPr>
                <w:rFonts w:ascii="Arial" w:hAnsi="Arial" w:cs="Arial"/>
                <w:sz w:val="24"/>
                <w:szCs w:val="24"/>
              </w:rPr>
            </w:pPr>
          </w:p>
        </w:tc>
        <w:tc>
          <w:tcPr>
            <w:tcW w:w="1351" w:type="dxa"/>
          </w:tcPr>
          <w:p w:rsidR="0060577D" w:rsidRDefault="0060577D" w:rsidP="00185FDC">
            <w:pPr>
              <w:pStyle w:val="ListParagraph"/>
              <w:ind w:left="0"/>
              <w:jc w:val="both"/>
              <w:rPr>
                <w:rFonts w:ascii="Arial" w:hAnsi="Arial" w:cs="Arial"/>
                <w:sz w:val="24"/>
                <w:szCs w:val="24"/>
              </w:rPr>
            </w:pPr>
          </w:p>
        </w:tc>
        <w:tc>
          <w:tcPr>
            <w:tcW w:w="1243"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366</w:t>
            </w:r>
          </w:p>
        </w:tc>
        <w:tc>
          <w:tcPr>
            <w:tcW w:w="4085" w:type="dxa"/>
          </w:tcPr>
          <w:p w:rsidR="0060577D" w:rsidRDefault="0060577D" w:rsidP="004C09B8">
            <w:pPr>
              <w:pStyle w:val="ListParagraph"/>
              <w:ind w:left="0"/>
              <w:jc w:val="center"/>
              <w:rPr>
                <w:rFonts w:ascii="Arial" w:hAnsi="Arial" w:cs="Arial"/>
                <w:sz w:val="24"/>
                <w:szCs w:val="24"/>
              </w:rPr>
            </w:pPr>
            <w:r>
              <w:rPr>
                <w:rFonts w:ascii="Arial" w:hAnsi="Arial" w:cs="Arial"/>
                <w:sz w:val="24"/>
                <w:szCs w:val="24"/>
              </w:rPr>
              <w:t>Compra de alimentación para personas que están apoyando en actividades de prevención de pandemia del 06 al 12/04</w:t>
            </w:r>
          </w:p>
        </w:tc>
        <w:tc>
          <w:tcPr>
            <w:tcW w:w="1532"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$361.50</w:t>
            </w:r>
          </w:p>
        </w:tc>
      </w:tr>
      <w:tr w:rsidR="0060577D" w:rsidTr="00FB705C">
        <w:tc>
          <w:tcPr>
            <w:tcW w:w="1151"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20/04/20</w:t>
            </w:r>
          </w:p>
        </w:tc>
        <w:tc>
          <w:tcPr>
            <w:tcW w:w="703" w:type="dxa"/>
          </w:tcPr>
          <w:p w:rsidR="0060577D" w:rsidRDefault="0060577D" w:rsidP="00185FDC">
            <w:pPr>
              <w:pStyle w:val="ListParagraph"/>
              <w:ind w:left="0"/>
              <w:jc w:val="both"/>
              <w:rPr>
                <w:rFonts w:ascii="Arial" w:hAnsi="Arial" w:cs="Arial"/>
                <w:sz w:val="24"/>
                <w:szCs w:val="24"/>
              </w:rPr>
            </w:pPr>
          </w:p>
        </w:tc>
        <w:tc>
          <w:tcPr>
            <w:tcW w:w="1351" w:type="dxa"/>
          </w:tcPr>
          <w:p w:rsidR="0060577D" w:rsidRDefault="0060577D" w:rsidP="00185FDC">
            <w:pPr>
              <w:pStyle w:val="ListParagraph"/>
              <w:ind w:left="0"/>
              <w:jc w:val="both"/>
              <w:rPr>
                <w:rFonts w:ascii="Arial" w:hAnsi="Arial" w:cs="Arial"/>
                <w:sz w:val="24"/>
                <w:szCs w:val="24"/>
              </w:rPr>
            </w:pPr>
          </w:p>
        </w:tc>
        <w:tc>
          <w:tcPr>
            <w:tcW w:w="1243"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367</w:t>
            </w:r>
          </w:p>
        </w:tc>
        <w:tc>
          <w:tcPr>
            <w:tcW w:w="4085" w:type="dxa"/>
          </w:tcPr>
          <w:p w:rsidR="0060577D" w:rsidRDefault="0060577D" w:rsidP="004C09B8">
            <w:pPr>
              <w:pStyle w:val="ListParagraph"/>
              <w:ind w:left="0"/>
              <w:jc w:val="center"/>
              <w:rPr>
                <w:rFonts w:ascii="Arial" w:hAnsi="Arial" w:cs="Arial"/>
                <w:sz w:val="24"/>
                <w:szCs w:val="24"/>
              </w:rPr>
            </w:pPr>
            <w:r>
              <w:rPr>
                <w:rFonts w:ascii="Arial" w:hAnsi="Arial" w:cs="Arial"/>
                <w:sz w:val="24"/>
                <w:szCs w:val="24"/>
              </w:rPr>
              <w:t>Compra de alimentación para personas que están apoyando en actividades de prevención de pandemia del 13 al 19/04</w:t>
            </w:r>
          </w:p>
        </w:tc>
        <w:tc>
          <w:tcPr>
            <w:tcW w:w="1532"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$411.00</w:t>
            </w:r>
          </w:p>
        </w:tc>
      </w:tr>
      <w:tr w:rsidR="0060577D" w:rsidTr="00FB705C">
        <w:tc>
          <w:tcPr>
            <w:tcW w:w="1151"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26/04/20</w:t>
            </w:r>
          </w:p>
        </w:tc>
        <w:tc>
          <w:tcPr>
            <w:tcW w:w="703" w:type="dxa"/>
          </w:tcPr>
          <w:p w:rsidR="0060577D" w:rsidRDefault="0060577D" w:rsidP="00185FDC">
            <w:pPr>
              <w:pStyle w:val="ListParagraph"/>
              <w:ind w:left="0"/>
              <w:jc w:val="both"/>
              <w:rPr>
                <w:rFonts w:ascii="Arial" w:hAnsi="Arial" w:cs="Arial"/>
                <w:sz w:val="24"/>
                <w:szCs w:val="24"/>
              </w:rPr>
            </w:pPr>
          </w:p>
        </w:tc>
        <w:tc>
          <w:tcPr>
            <w:tcW w:w="1351" w:type="dxa"/>
          </w:tcPr>
          <w:p w:rsidR="0060577D" w:rsidRDefault="0060577D" w:rsidP="00185FDC">
            <w:pPr>
              <w:pStyle w:val="ListParagraph"/>
              <w:ind w:left="0"/>
              <w:jc w:val="both"/>
              <w:rPr>
                <w:rFonts w:ascii="Arial" w:hAnsi="Arial" w:cs="Arial"/>
                <w:sz w:val="24"/>
                <w:szCs w:val="24"/>
              </w:rPr>
            </w:pPr>
          </w:p>
        </w:tc>
        <w:tc>
          <w:tcPr>
            <w:tcW w:w="1243" w:type="dxa"/>
          </w:tcPr>
          <w:p w:rsidR="0060577D" w:rsidRDefault="0060577D" w:rsidP="00185FDC">
            <w:pPr>
              <w:pStyle w:val="ListParagraph"/>
              <w:ind w:left="0"/>
              <w:jc w:val="both"/>
              <w:rPr>
                <w:rFonts w:ascii="Arial" w:hAnsi="Arial" w:cs="Arial"/>
                <w:sz w:val="24"/>
                <w:szCs w:val="24"/>
              </w:rPr>
            </w:pPr>
            <w:r>
              <w:rPr>
                <w:rFonts w:ascii="Arial" w:hAnsi="Arial" w:cs="Arial"/>
                <w:sz w:val="24"/>
                <w:szCs w:val="24"/>
              </w:rPr>
              <w:t>374</w:t>
            </w:r>
            <w:r w:rsidR="00465D21">
              <w:rPr>
                <w:rFonts w:ascii="Arial" w:hAnsi="Arial" w:cs="Arial"/>
                <w:sz w:val="24"/>
                <w:szCs w:val="24"/>
              </w:rPr>
              <w:t xml:space="preserve"> </w:t>
            </w:r>
          </w:p>
        </w:tc>
        <w:tc>
          <w:tcPr>
            <w:tcW w:w="4085" w:type="dxa"/>
          </w:tcPr>
          <w:p w:rsidR="0060577D" w:rsidRDefault="00465D21" w:rsidP="004C09B8">
            <w:pPr>
              <w:pStyle w:val="ListParagraph"/>
              <w:ind w:left="0"/>
              <w:jc w:val="center"/>
              <w:rPr>
                <w:rFonts w:ascii="Arial" w:hAnsi="Arial" w:cs="Arial"/>
                <w:sz w:val="24"/>
                <w:szCs w:val="24"/>
              </w:rPr>
            </w:pPr>
            <w:r>
              <w:rPr>
                <w:rFonts w:ascii="Arial" w:hAnsi="Arial" w:cs="Arial"/>
                <w:sz w:val="24"/>
                <w:szCs w:val="24"/>
              </w:rPr>
              <w:t>Compra de alimentación</w:t>
            </w:r>
          </w:p>
        </w:tc>
        <w:tc>
          <w:tcPr>
            <w:tcW w:w="1532"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$174.25</w:t>
            </w:r>
          </w:p>
        </w:tc>
      </w:tr>
      <w:tr w:rsidR="0060577D" w:rsidTr="00FB705C">
        <w:tc>
          <w:tcPr>
            <w:tcW w:w="1151"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02/05/20</w:t>
            </w:r>
          </w:p>
        </w:tc>
        <w:tc>
          <w:tcPr>
            <w:tcW w:w="703" w:type="dxa"/>
          </w:tcPr>
          <w:p w:rsidR="0060577D" w:rsidRDefault="0060577D" w:rsidP="00185FDC">
            <w:pPr>
              <w:pStyle w:val="ListParagraph"/>
              <w:ind w:left="0"/>
              <w:jc w:val="both"/>
              <w:rPr>
                <w:rFonts w:ascii="Arial" w:hAnsi="Arial" w:cs="Arial"/>
                <w:sz w:val="24"/>
                <w:szCs w:val="24"/>
              </w:rPr>
            </w:pPr>
          </w:p>
        </w:tc>
        <w:tc>
          <w:tcPr>
            <w:tcW w:w="1351"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169</w:t>
            </w:r>
          </w:p>
        </w:tc>
        <w:tc>
          <w:tcPr>
            <w:tcW w:w="1243"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376</w:t>
            </w:r>
          </w:p>
        </w:tc>
        <w:tc>
          <w:tcPr>
            <w:tcW w:w="4085" w:type="dxa"/>
          </w:tcPr>
          <w:p w:rsidR="0060577D" w:rsidRDefault="00465D21" w:rsidP="004C09B8">
            <w:pPr>
              <w:pStyle w:val="ListParagraph"/>
              <w:ind w:left="0"/>
              <w:jc w:val="center"/>
              <w:rPr>
                <w:rFonts w:ascii="Arial" w:hAnsi="Arial" w:cs="Arial"/>
                <w:sz w:val="24"/>
                <w:szCs w:val="24"/>
              </w:rPr>
            </w:pPr>
            <w:r>
              <w:rPr>
                <w:rFonts w:ascii="Arial" w:hAnsi="Arial" w:cs="Arial"/>
                <w:sz w:val="24"/>
                <w:szCs w:val="24"/>
              </w:rPr>
              <w:t>Compra de 28 bolsas de leche de 55</w:t>
            </w:r>
            <w:r w:rsidR="00264521">
              <w:rPr>
                <w:rFonts w:ascii="Arial" w:hAnsi="Arial" w:cs="Arial"/>
                <w:sz w:val="24"/>
                <w:szCs w:val="24"/>
              </w:rPr>
              <w:t xml:space="preserve"> </w:t>
            </w:r>
            <w:r>
              <w:rPr>
                <w:rFonts w:ascii="Arial" w:hAnsi="Arial" w:cs="Arial"/>
                <w:sz w:val="24"/>
                <w:szCs w:val="24"/>
              </w:rPr>
              <w:t>lbrs c/u, 28 bolsas de maicena,</w:t>
            </w:r>
            <w:r w:rsidR="00264521">
              <w:rPr>
                <w:rFonts w:ascii="Arial" w:hAnsi="Arial" w:cs="Arial"/>
                <w:sz w:val="24"/>
                <w:szCs w:val="24"/>
              </w:rPr>
              <w:t xml:space="preserve"> </w:t>
            </w:r>
            <w:r>
              <w:rPr>
                <w:rFonts w:ascii="Arial" w:hAnsi="Arial" w:cs="Arial"/>
                <w:sz w:val="24"/>
                <w:szCs w:val="24"/>
              </w:rPr>
              <w:t>25 sacos de avena, 60 sacos</w:t>
            </w:r>
            <w:r w:rsidR="00264521">
              <w:rPr>
                <w:rFonts w:ascii="Arial" w:hAnsi="Arial" w:cs="Arial"/>
                <w:sz w:val="24"/>
                <w:szCs w:val="24"/>
              </w:rPr>
              <w:t xml:space="preserve"> </w:t>
            </w:r>
            <w:r>
              <w:rPr>
                <w:rFonts w:ascii="Arial" w:hAnsi="Arial" w:cs="Arial"/>
                <w:sz w:val="24"/>
                <w:szCs w:val="24"/>
              </w:rPr>
              <w:t>de azúcar, 60 sacos de arroz blanco, 20 sacos d</w:t>
            </w:r>
            <w:r w:rsidR="00264521">
              <w:rPr>
                <w:rFonts w:ascii="Arial" w:hAnsi="Arial" w:cs="Arial"/>
                <w:sz w:val="24"/>
                <w:szCs w:val="24"/>
              </w:rPr>
              <w:t>e frijol rojo, 75 cajas de acei</w:t>
            </w:r>
            <w:r>
              <w:rPr>
                <w:rFonts w:ascii="Arial" w:hAnsi="Arial" w:cs="Arial"/>
                <w:sz w:val="24"/>
                <w:szCs w:val="24"/>
              </w:rPr>
              <w:t>te de 20 unidades, 1,500 bolsas de cereal,</w:t>
            </w:r>
          </w:p>
        </w:tc>
        <w:tc>
          <w:tcPr>
            <w:tcW w:w="1532"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$16,550.00</w:t>
            </w:r>
          </w:p>
        </w:tc>
      </w:tr>
      <w:tr w:rsidR="0060577D" w:rsidTr="00FB705C">
        <w:tc>
          <w:tcPr>
            <w:tcW w:w="1151"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02/05/20</w:t>
            </w:r>
          </w:p>
        </w:tc>
        <w:tc>
          <w:tcPr>
            <w:tcW w:w="703" w:type="dxa"/>
          </w:tcPr>
          <w:p w:rsidR="0060577D" w:rsidRDefault="0060577D" w:rsidP="00185FDC">
            <w:pPr>
              <w:pStyle w:val="ListParagraph"/>
              <w:ind w:left="0"/>
              <w:jc w:val="both"/>
              <w:rPr>
                <w:rFonts w:ascii="Arial" w:hAnsi="Arial" w:cs="Arial"/>
                <w:sz w:val="24"/>
                <w:szCs w:val="24"/>
              </w:rPr>
            </w:pPr>
          </w:p>
        </w:tc>
        <w:tc>
          <w:tcPr>
            <w:tcW w:w="1351"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7496</w:t>
            </w:r>
          </w:p>
        </w:tc>
        <w:tc>
          <w:tcPr>
            <w:tcW w:w="1243"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377</w:t>
            </w:r>
          </w:p>
        </w:tc>
        <w:tc>
          <w:tcPr>
            <w:tcW w:w="4085" w:type="dxa"/>
          </w:tcPr>
          <w:p w:rsidR="0060577D" w:rsidRDefault="00465D21" w:rsidP="004C09B8">
            <w:pPr>
              <w:pStyle w:val="ListParagraph"/>
              <w:ind w:left="0"/>
              <w:jc w:val="center"/>
              <w:rPr>
                <w:rFonts w:ascii="Arial" w:hAnsi="Arial" w:cs="Arial"/>
                <w:sz w:val="24"/>
                <w:szCs w:val="24"/>
              </w:rPr>
            </w:pPr>
            <w:r>
              <w:rPr>
                <w:rFonts w:ascii="Arial" w:hAnsi="Arial" w:cs="Arial"/>
                <w:sz w:val="24"/>
                <w:szCs w:val="24"/>
              </w:rPr>
              <w:t>Compra de 4,500 unidades de sopas Maggie</w:t>
            </w:r>
          </w:p>
        </w:tc>
        <w:tc>
          <w:tcPr>
            <w:tcW w:w="1532" w:type="dxa"/>
          </w:tcPr>
          <w:p w:rsidR="0060577D" w:rsidRDefault="00465D21" w:rsidP="00185FDC">
            <w:pPr>
              <w:pStyle w:val="ListParagraph"/>
              <w:ind w:left="0"/>
              <w:jc w:val="both"/>
              <w:rPr>
                <w:rFonts w:ascii="Arial" w:hAnsi="Arial" w:cs="Arial"/>
                <w:sz w:val="24"/>
                <w:szCs w:val="24"/>
              </w:rPr>
            </w:pPr>
            <w:r>
              <w:rPr>
                <w:rFonts w:ascii="Arial" w:hAnsi="Arial" w:cs="Arial"/>
                <w:sz w:val="24"/>
                <w:szCs w:val="24"/>
              </w:rPr>
              <w:t>$1,260.00</w:t>
            </w:r>
          </w:p>
        </w:tc>
      </w:tr>
      <w:tr w:rsidR="00465D21" w:rsidTr="00FB705C">
        <w:tc>
          <w:tcPr>
            <w:tcW w:w="11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05/05/20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1446</w:t>
            </w:r>
          </w:p>
        </w:tc>
        <w:tc>
          <w:tcPr>
            <w:tcW w:w="1243"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379</w:t>
            </w:r>
          </w:p>
        </w:tc>
        <w:tc>
          <w:tcPr>
            <w:tcW w:w="4085" w:type="dxa"/>
          </w:tcPr>
          <w:p w:rsidR="00465D21" w:rsidRDefault="00465D21" w:rsidP="004C09B8">
            <w:pPr>
              <w:pStyle w:val="ListParagraph"/>
              <w:ind w:left="0"/>
              <w:jc w:val="center"/>
              <w:rPr>
                <w:rFonts w:ascii="Arial" w:hAnsi="Arial" w:cs="Arial"/>
                <w:sz w:val="24"/>
                <w:szCs w:val="24"/>
              </w:rPr>
            </w:pPr>
            <w:r>
              <w:rPr>
                <w:rFonts w:ascii="Arial" w:hAnsi="Arial" w:cs="Arial"/>
                <w:sz w:val="24"/>
                <w:szCs w:val="24"/>
              </w:rPr>
              <w:t>Compra de 1,500 cartones de huevos</w:t>
            </w:r>
          </w:p>
        </w:tc>
        <w:tc>
          <w:tcPr>
            <w:tcW w:w="1532"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$5,500.00</w:t>
            </w:r>
          </w:p>
        </w:tc>
      </w:tr>
      <w:tr w:rsidR="00465D21" w:rsidTr="00FB705C">
        <w:tc>
          <w:tcPr>
            <w:tcW w:w="1151" w:type="dxa"/>
          </w:tcPr>
          <w:p w:rsidR="00465D21" w:rsidRDefault="00465D21" w:rsidP="00185FDC">
            <w:pPr>
              <w:pStyle w:val="ListParagraph"/>
              <w:ind w:left="0"/>
              <w:jc w:val="both"/>
              <w:rPr>
                <w:rFonts w:ascii="Arial" w:hAnsi="Arial" w:cs="Arial"/>
                <w:sz w:val="24"/>
                <w:szCs w:val="24"/>
              </w:rPr>
            </w:pP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p>
        </w:tc>
        <w:tc>
          <w:tcPr>
            <w:tcW w:w="1243"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380</w:t>
            </w:r>
          </w:p>
        </w:tc>
        <w:tc>
          <w:tcPr>
            <w:tcW w:w="4085" w:type="dxa"/>
          </w:tcPr>
          <w:p w:rsidR="00465D21" w:rsidRDefault="00465D21" w:rsidP="004C09B8">
            <w:pPr>
              <w:pStyle w:val="ListParagraph"/>
              <w:ind w:left="0"/>
              <w:jc w:val="center"/>
              <w:rPr>
                <w:rFonts w:ascii="Arial" w:hAnsi="Arial" w:cs="Arial"/>
                <w:sz w:val="24"/>
                <w:szCs w:val="24"/>
              </w:rPr>
            </w:pPr>
            <w:r>
              <w:rPr>
                <w:rFonts w:ascii="Arial" w:hAnsi="Arial" w:cs="Arial"/>
                <w:sz w:val="24"/>
                <w:szCs w:val="24"/>
              </w:rPr>
              <w:t>Compra de frijoles</w:t>
            </w:r>
          </w:p>
        </w:tc>
        <w:tc>
          <w:tcPr>
            <w:tcW w:w="1532"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$1,400.00</w:t>
            </w:r>
          </w:p>
        </w:tc>
      </w:tr>
      <w:tr w:rsidR="00465D21" w:rsidTr="00FB705C">
        <w:tc>
          <w:tcPr>
            <w:tcW w:w="11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74</w:t>
            </w:r>
          </w:p>
        </w:tc>
        <w:tc>
          <w:tcPr>
            <w:tcW w:w="1243"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381</w:t>
            </w:r>
          </w:p>
        </w:tc>
        <w:tc>
          <w:tcPr>
            <w:tcW w:w="4085" w:type="dxa"/>
          </w:tcPr>
          <w:p w:rsidR="00465D21" w:rsidRDefault="00465D21" w:rsidP="004C09B8">
            <w:pPr>
              <w:pStyle w:val="ListParagraph"/>
              <w:ind w:left="0"/>
              <w:jc w:val="center"/>
              <w:rPr>
                <w:rFonts w:ascii="Arial" w:hAnsi="Arial" w:cs="Arial"/>
                <w:sz w:val="24"/>
                <w:szCs w:val="24"/>
              </w:rPr>
            </w:pPr>
            <w:r>
              <w:rPr>
                <w:rFonts w:ascii="Arial" w:hAnsi="Arial" w:cs="Arial"/>
                <w:sz w:val="24"/>
                <w:szCs w:val="24"/>
              </w:rPr>
              <w:t>Compra de 1,000 libras de café</w:t>
            </w:r>
          </w:p>
        </w:tc>
        <w:tc>
          <w:tcPr>
            <w:tcW w:w="1532"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$2,500.00</w:t>
            </w:r>
          </w:p>
        </w:tc>
      </w:tr>
      <w:tr w:rsidR="00465D21" w:rsidTr="00FB705C">
        <w:tc>
          <w:tcPr>
            <w:tcW w:w="11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p>
        </w:tc>
        <w:tc>
          <w:tcPr>
            <w:tcW w:w="1243"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382</w:t>
            </w:r>
          </w:p>
        </w:tc>
        <w:tc>
          <w:tcPr>
            <w:tcW w:w="4085" w:type="dxa"/>
          </w:tcPr>
          <w:p w:rsidR="00465D21" w:rsidRDefault="00465D21" w:rsidP="004C09B8">
            <w:pPr>
              <w:pStyle w:val="ListParagraph"/>
              <w:ind w:left="0"/>
              <w:jc w:val="center"/>
              <w:rPr>
                <w:rFonts w:ascii="Arial" w:hAnsi="Arial" w:cs="Arial"/>
                <w:sz w:val="24"/>
                <w:szCs w:val="24"/>
              </w:rPr>
            </w:pPr>
            <w:r>
              <w:rPr>
                <w:rFonts w:ascii="Arial" w:hAnsi="Arial" w:cs="Arial"/>
                <w:sz w:val="24"/>
                <w:szCs w:val="24"/>
              </w:rPr>
              <w:t>Compra de alimentación para personal que brinda apoyo para prevención de COVID-19 del 20 al 26 de abril</w:t>
            </w:r>
          </w:p>
        </w:tc>
        <w:tc>
          <w:tcPr>
            <w:tcW w:w="1532"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$562.00</w:t>
            </w:r>
          </w:p>
        </w:tc>
      </w:tr>
      <w:tr w:rsidR="00465D21" w:rsidTr="00FB705C">
        <w:tc>
          <w:tcPr>
            <w:tcW w:w="1151"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p>
        </w:tc>
        <w:tc>
          <w:tcPr>
            <w:tcW w:w="1243" w:type="dxa"/>
          </w:tcPr>
          <w:p w:rsidR="00465D21" w:rsidRDefault="00465D21" w:rsidP="00185FDC">
            <w:pPr>
              <w:pStyle w:val="ListParagraph"/>
              <w:ind w:left="0"/>
              <w:jc w:val="both"/>
              <w:rPr>
                <w:rFonts w:ascii="Arial" w:hAnsi="Arial" w:cs="Arial"/>
                <w:sz w:val="24"/>
                <w:szCs w:val="24"/>
              </w:rPr>
            </w:pPr>
            <w:r>
              <w:rPr>
                <w:rFonts w:ascii="Arial" w:hAnsi="Arial" w:cs="Arial"/>
                <w:sz w:val="24"/>
                <w:szCs w:val="24"/>
              </w:rPr>
              <w:t>384</w:t>
            </w:r>
          </w:p>
        </w:tc>
        <w:tc>
          <w:tcPr>
            <w:tcW w:w="4085" w:type="dxa"/>
          </w:tcPr>
          <w:p w:rsidR="00465D21" w:rsidRDefault="00465D21" w:rsidP="004C09B8">
            <w:pPr>
              <w:pStyle w:val="ListParagraph"/>
              <w:ind w:left="0"/>
              <w:jc w:val="center"/>
              <w:rPr>
                <w:rFonts w:ascii="Arial" w:hAnsi="Arial" w:cs="Arial"/>
                <w:sz w:val="24"/>
                <w:szCs w:val="24"/>
              </w:rPr>
            </w:pPr>
            <w:r>
              <w:rPr>
                <w:rFonts w:ascii="Arial" w:hAnsi="Arial" w:cs="Arial"/>
                <w:sz w:val="24"/>
                <w:szCs w:val="24"/>
              </w:rPr>
              <w:t xml:space="preserve">Compra de alimentación para personal de PNC y Unidad de salud, DM y personal de la Municipalidad que está prestando </w:t>
            </w:r>
            <w:r>
              <w:rPr>
                <w:rFonts w:ascii="Arial" w:hAnsi="Arial" w:cs="Arial"/>
                <w:sz w:val="24"/>
                <w:szCs w:val="24"/>
              </w:rPr>
              <w:lastRenderedPageBreak/>
              <w:t>apoyo en actividades contra la pandemia el día 03/05</w:t>
            </w:r>
          </w:p>
        </w:tc>
        <w:tc>
          <w:tcPr>
            <w:tcW w:w="1532"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lastRenderedPageBreak/>
              <w:t>$129.00</w:t>
            </w:r>
          </w:p>
        </w:tc>
      </w:tr>
      <w:tr w:rsidR="00465D21" w:rsidTr="00FB705C">
        <w:tc>
          <w:tcPr>
            <w:tcW w:w="1151"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p>
        </w:tc>
        <w:tc>
          <w:tcPr>
            <w:tcW w:w="1243"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385</w:t>
            </w:r>
          </w:p>
        </w:tc>
        <w:tc>
          <w:tcPr>
            <w:tcW w:w="4085" w:type="dxa"/>
          </w:tcPr>
          <w:p w:rsidR="00465D21" w:rsidRDefault="00100A9F" w:rsidP="004C09B8">
            <w:pPr>
              <w:pStyle w:val="ListParagraph"/>
              <w:ind w:left="0"/>
              <w:jc w:val="center"/>
              <w:rPr>
                <w:rFonts w:ascii="Arial" w:hAnsi="Arial" w:cs="Arial"/>
                <w:sz w:val="24"/>
                <w:szCs w:val="24"/>
              </w:rPr>
            </w:pPr>
            <w:r>
              <w:rPr>
                <w:rFonts w:ascii="Arial" w:hAnsi="Arial" w:cs="Arial"/>
                <w:sz w:val="24"/>
                <w:szCs w:val="24"/>
              </w:rPr>
              <w:t>Compra de alimentación para personal de PNC y Unidad de salud, DM y personal de la Municipalidad que está prestando apoyo en actividades contra la pandemia durante el periodo del 27 de abril al 03/05</w:t>
            </w:r>
          </w:p>
        </w:tc>
        <w:tc>
          <w:tcPr>
            <w:tcW w:w="1532"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$409.50</w:t>
            </w:r>
          </w:p>
        </w:tc>
      </w:tr>
      <w:tr w:rsidR="00465D21" w:rsidTr="00FB705C">
        <w:tc>
          <w:tcPr>
            <w:tcW w:w="1151"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465D21" w:rsidP="00185FDC">
            <w:pPr>
              <w:pStyle w:val="ListParagraph"/>
              <w:ind w:left="0"/>
              <w:jc w:val="both"/>
              <w:rPr>
                <w:rFonts w:ascii="Arial" w:hAnsi="Arial" w:cs="Arial"/>
                <w:sz w:val="24"/>
                <w:szCs w:val="24"/>
              </w:rPr>
            </w:pPr>
          </w:p>
        </w:tc>
        <w:tc>
          <w:tcPr>
            <w:tcW w:w="1243"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386</w:t>
            </w:r>
          </w:p>
        </w:tc>
        <w:tc>
          <w:tcPr>
            <w:tcW w:w="4085" w:type="dxa"/>
          </w:tcPr>
          <w:p w:rsidR="00465D21" w:rsidRDefault="00100A9F" w:rsidP="004C09B8">
            <w:pPr>
              <w:pStyle w:val="ListParagraph"/>
              <w:ind w:left="0"/>
              <w:jc w:val="center"/>
              <w:rPr>
                <w:rFonts w:ascii="Arial" w:hAnsi="Arial" w:cs="Arial"/>
                <w:sz w:val="24"/>
                <w:szCs w:val="24"/>
              </w:rPr>
            </w:pPr>
            <w:r>
              <w:rPr>
                <w:rFonts w:ascii="Arial" w:hAnsi="Arial" w:cs="Arial"/>
                <w:sz w:val="24"/>
                <w:szCs w:val="24"/>
              </w:rPr>
              <w:t>Compra de alimentación para personal que apoya actividades contra pandemia del 20 al 26/04</w:t>
            </w:r>
          </w:p>
        </w:tc>
        <w:tc>
          <w:tcPr>
            <w:tcW w:w="1532"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$387.00</w:t>
            </w:r>
          </w:p>
        </w:tc>
      </w:tr>
      <w:tr w:rsidR="00465D21" w:rsidTr="00FB705C">
        <w:tc>
          <w:tcPr>
            <w:tcW w:w="1151"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10/05/20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48733</w:t>
            </w:r>
          </w:p>
        </w:tc>
        <w:tc>
          <w:tcPr>
            <w:tcW w:w="1243"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389</w:t>
            </w:r>
          </w:p>
        </w:tc>
        <w:tc>
          <w:tcPr>
            <w:tcW w:w="4085" w:type="dxa"/>
          </w:tcPr>
          <w:p w:rsidR="00465D21" w:rsidRDefault="00100A9F" w:rsidP="004C09B8">
            <w:pPr>
              <w:pStyle w:val="ListParagraph"/>
              <w:ind w:left="0"/>
              <w:jc w:val="center"/>
              <w:rPr>
                <w:rFonts w:ascii="Arial" w:hAnsi="Arial" w:cs="Arial"/>
                <w:sz w:val="24"/>
                <w:szCs w:val="24"/>
              </w:rPr>
            </w:pPr>
            <w:r>
              <w:rPr>
                <w:rFonts w:ascii="Arial" w:hAnsi="Arial" w:cs="Arial"/>
                <w:sz w:val="24"/>
                <w:szCs w:val="24"/>
              </w:rPr>
              <w:t>Compra de alimentación para personal que apoya actividades contra pandemia el 10/05</w:t>
            </w:r>
          </w:p>
        </w:tc>
        <w:tc>
          <w:tcPr>
            <w:tcW w:w="1532" w:type="dxa"/>
          </w:tcPr>
          <w:p w:rsidR="00465D21" w:rsidRDefault="00100A9F" w:rsidP="00185FDC">
            <w:pPr>
              <w:pStyle w:val="ListParagraph"/>
              <w:ind w:left="0"/>
              <w:jc w:val="both"/>
              <w:rPr>
                <w:rFonts w:ascii="Arial" w:hAnsi="Arial" w:cs="Arial"/>
                <w:sz w:val="24"/>
                <w:szCs w:val="24"/>
              </w:rPr>
            </w:pPr>
            <w:r>
              <w:rPr>
                <w:rFonts w:ascii="Arial" w:hAnsi="Arial" w:cs="Arial"/>
                <w:sz w:val="24"/>
                <w:szCs w:val="24"/>
              </w:rPr>
              <w:t>$450.17</w:t>
            </w:r>
          </w:p>
        </w:tc>
      </w:tr>
      <w:tr w:rsidR="00100A9F" w:rsidTr="00FB705C">
        <w:tc>
          <w:tcPr>
            <w:tcW w:w="1151"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17/05/20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348/347</w:t>
            </w:r>
          </w:p>
        </w:tc>
        <w:tc>
          <w:tcPr>
            <w:tcW w:w="1243"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392</w:t>
            </w:r>
          </w:p>
        </w:tc>
        <w:tc>
          <w:tcPr>
            <w:tcW w:w="4085" w:type="dxa"/>
          </w:tcPr>
          <w:p w:rsidR="00100A9F" w:rsidRDefault="00100A9F" w:rsidP="004C09B8">
            <w:pPr>
              <w:pStyle w:val="ListParagraph"/>
              <w:ind w:left="0"/>
              <w:jc w:val="center"/>
              <w:rPr>
                <w:rFonts w:ascii="Arial" w:hAnsi="Arial" w:cs="Arial"/>
                <w:sz w:val="24"/>
                <w:szCs w:val="24"/>
              </w:rPr>
            </w:pPr>
            <w:r>
              <w:rPr>
                <w:rFonts w:ascii="Arial" w:hAnsi="Arial" w:cs="Arial"/>
                <w:sz w:val="24"/>
                <w:szCs w:val="24"/>
              </w:rPr>
              <w:t>Compra de alimentación para personal que apoya en actividades contra pandemia el 17/05</w:t>
            </w:r>
          </w:p>
        </w:tc>
        <w:tc>
          <w:tcPr>
            <w:tcW w:w="1532"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$108.50</w:t>
            </w:r>
          </w:p>
        </w:tc>
      </w:tr>
      <w:tr w:rsidR="00100A9F" w:rsidTr="00FB705C">
        <w:tc>
          <w:tcPr>
            <w:tcW w:w="1151"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21/05/20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p>
        </w:tc>
        <w:tc>
          <w:tcPr>
            <w:tcW w:w="1243" w:type="dxa"/>
          </w:tcPr>
          <w:p w:rsidR="00100A9F" w:rsidRDefault="00100A9F" w:rsidP="00185FDC">
            <w:pPr>
              <w:pStyle w:val="ListParagraph"/>
              <w:ind w:left="0"/>
              <w:jc w:val="both"/>
              <w:rPr>
                <w:rFonts w:ascii="Arial" w:hAnsi="Arial" w:cs="Arial"/>
                <w:sz w:val="24"/>
                <w:szCs w:val="24"/>
              </w:rPr>
            </w:pPr>
            <w:r>
              <w:rPr>
                <w:rFonts w:ascii="Arial" w:hAnsi="Arial" w:cs="Arial"/>
                <w:sz w:val="24"/>
                <w:szCs w:val="24"/>
              </w:rPr>
              <w:t>398</w:t>
            </w:r>
          </w:p>
        </w:tc>
        <w:tc>
          <w:tcPr>
            <w:tcW w:w="4085" w:type="dxa"/>
          </w:tcPr>
          <w:p w:rsidR="00100A9F" w:rsidRDefault="00100A9F" w:rsidP="004C09B8">
            <w:pPr>
              <w:pStyle w:val="ListParagraph"/>
              <w:ind w:left="0"/>
              <w:jc w:val="center"/>
              <w:rPr>
                <w:rFonts w:ascii="Arial" w:hAnsi="Arial" w:cs="Arial"/>
                <w:sz w:val="24"/>
                <w:szCs w:val="24"/>
              </w:rPr>
            </w:pPr>
            <w:r>
              <w:rPr>
                <w:rFonts w:ascii="Arial" w:hAnsi="Arial" w:cs="Arial"/>
                <w:sz w:val="24"/>
                <w:szCs w:val="24"/>
              </w:rPr>
              <w:t>Compra de alimentación para personal que apoya en actividades contra pandemia del 04/ al 17/05</w:t>
            </w:r>
          </w:p>
        </w:tc>
        <w:tc>
          <w:tcPr>
            <w:tcW w:w="1532"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$1,218.00</w:t>
            </w:r>
          </w:p>
        </w:tc>
      </w:tr>
      <w:tr w:rsidR="00100A9F" w:rsidTr="00FB705C">
        <w:tc>
          <w:tcPr>
            <w:tcW w:w="1151"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29/05/20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p>
        </w:tc>
        <w:tc>
          <w:tcPr>
            <w:tcW w:w="1243"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400</w:t>
            </w:r>
          </w:p>
        </w:tc>
        <w:tc>
          <w:tcPr>
            <w:tcW w:w="4085" w:type="dxa"/>
          </w:tcPr>
          <w:p w:rsidR="00100A9F" w:rsidRDefault="000F585B" w:rsidP="004C09B8">
            <w:pPr>
              <w:pStyle w:val="ListParagraph"/>
              <w:ind w:left="0"/>
              <w:jc w:val="center"/>
              <w:rPr>
                <w:rFonts w:ascii="Arial" w:hAnsi="Arial" w:cs="Arial"/>
                <w:sz w:val="24"/>
                <w:szCs w:val="24"/>
              </w:rPr>
            </w:pPr>
            <w:r>
              <w:rPr>
                <w:rFonts w:ascii="Arial" w:hAnsi="Arial" w:cs="Arial"/>
                <w:sz w:val="24"/>
                <w:szCs w:val="24"/>
              </w:rPr>
              <w:t>Compra de refrigerios y almuerzos para personal que apoya en actividades de prevención contra pandemia del 24/05</w:t>
            </w:r>
          </w:p>
        </w:tc>
        <w:tc>
          <w:tcPr>
            <w:tcW w:w="1532"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$266.00</w:t>
            </w:r>
          </w:p>
        </w:tc>
      </w:tr>
      <w:tr w:rsidR="00100A9F" w:rsidTr="00FB705C">
        <w:tc>
          <w:tcPr>
            <w:tcW w:w="1151"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26/05/20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p>
        </w:tc>
        <w:tc>
          <w:tcPr>
            <w:tcW w:w="1243"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401</w:t>
            </w:r>
          </w:p>
        </w:tc>
        <w:tc>
          <w:tcPr>
            <w:tcW w:w="4085" w:type="dxa"/>
          </w:tcPr>
          <w:p w:rsidR="00100A9F" w:rsidRDefault="000F585B" w:rsidP="004C09B8">
            <w:pPr>
              <w:pStyle w:val="ListParagraph"/>
              <w:ind w:left="0"/>
              <w:jc w:val="center"/>
              <w:rPr>
                <w:rFonts w:ascii="Arial" w:hAnsi="Arial" w:cs="Arial"/>
                <w:sz w:val="24"/>
                <w:szCs w:val="24"/>
              </w:rPr>
            </w:pPr>
            <w:r>
              <w:rPr>
                <w:rFonts w:ascii="Arial" w:hAnsi="Arial" w:cs="Arial"/>
                <w:sz w:val="24"/>
                <w:szCs w:val="24"/>
              </w:rPr>
              <w:t>Compra de alimentación para personas que brindan apoyo en actividades de prevención contra pandemia del 18 al 22/05</w:t>
            </w:r>
          </w:p>
        </w:tc>
        <w:tc>
          <w:tcPr>
            <w:tcW w:w="1532" w:type="dxa"/>
          </w:tcPr>
          <w:p w:rsidR="00100A9F" w:rsidRDefault="000F585B" w:rsidP="00185FDC">
            <w:pPr>
              <w:pStyle w:val="ListParagraph"/>
              <w:ind w:left="0"/>
              <w:jc w:val="both"/>
              <w:rPr>
                <w:rFonts w:ascii="Arial" w:hAnsi="Arial" w:cs="Arial"/>
                <w:sz w:val="24"/>
                <w:szCs w:val="24"/>
              </w:rPr>
            </w:pPr>
            <w:r>
              <w:rPr>
                <w:rFonts w:ascii="Arial" w:hAnsi="Arial" w:cs="Arial"/>
                <w:sz w:val="24"/>
                <w:szCs w:val="24"/>
              </w:rPr>
              <w:t>$334.00</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26/05/20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402</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Copra de alimentación para personal que brindan apoyo en actividades de p</w:t>
            </w:r>
            <w:r w:rsidR="00410CB3">
              <w:rPr>
                <w:rFonts w:ascii="Arial" w:hAnsi="Arial" w:cs="Arial"/>
                <w:sz w:val="24"/>
                <w:szCs w:val="24"/>
              </w:rPr>
              <w:t>revención contra pandemia del 11 al 17</w:t>
            </w:r>
            <w:r>
              <w:rPr>
                <w:rFonts w:ascii="Arial" w:hAnsi="Arial" w:cs="Arial"/>
                <w:sz w:val="24"/>
                <w:szCs w:val="24"/>
              </w:rPr>
              <w:t>/05</w:t>
            </w:r>
          </w:p>
        </w:tc>
        <w:tc>
          <w:tcPr>
            <w:tcW w:w="1532"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$449.25</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26/05/20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403</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Compra de alimentación para personas que brinda apoyo en actividades de prevención contra pandemia del 04 al 10/05</w:t>
            </w:r>
          </w:p>
        </w:tc>
        <w:tc>
          <w:tcPr>
            <w:tcW w:w="1532"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$490.50</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08/06/20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410</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Compra de alimentación para personas que brinda apoyo</w:t>
            </w:r>
            <w:r w:rsidR="00410CB3">
              <w:rPr>
                <w:rFonts w:ascii="Arial" w:hAnsi="Arial" w:cs="Arial"/>
                <w:sz w:val="24"/>
                <w:szCs w:val="24"/>
              </w:rPr>
              <w:t xml:space="preserve"> </w:t>
            </w:r>
            <w:r>
              <w:rPr>
                <w:rFonts w:ascii="Arial" w:hAnsi="Arial" w:cs="Arial"/>
                <w:sz w:val="24"/>
                <w:szCs w:val="24"/>
              </w:rPr>
              <w:t>del 18 al 31 de mayo y de mayo y del 01 al 07/junio</w:t>
            </w:r>
          </w:p>
        </w:tc>
        <w:tc>
          <w:tcPr>
            <w:tcW w:w="1532"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$1,424.50</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13/06/20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402</w:t>
            </w: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414</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Compra de alimentación</w:t>
            </w:r>
          </w:p>
        </w:tc>
        <w:tc>
          <w:tcPr>
            <w:tcW w:w="1532"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$59.50</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16/06/20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417</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Compra de alimentación para personas que br</w:t>
            </w:r>
            <w:r w:rsidR="00410CB3">
              <w:rPr>
                <w:rFonts w:ascii="Arial" w:hAnsi="Arial" w:cs="Arial"/>
                <w:sz w:val="24"/>
                <w:szCs w:val="24"/>
              </w:rPr>
              <w:t>i</w:t>
            </w:r>
            <w:r>
              <w:rPr>
                <w:rFonts w:ascii="Arial" w:hAnsi="Arial" w:cs="Arial"/>
                <w:sz w:val="24"/>
                <w:szCs w:val="24"/>
              </w:rPr>
              <w:t>nda apoyo del 08 al 14 de junio</w:t>
            </w:r>
          </w:p>
        </w:tc>
        <w:tc>
          <w:tcPr>
            <w:tcW w:w="1532"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$93.00</w:t>
            </w:r>
          </w:p>
        </w:tc>
      </w:tr>
      <w:tr w:rsidR="000F585B" w:rsidTr="00FB705C">
        <w:tc>
          <w:tcPr>
            <w:tcW w:w="1151"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lastRenderedPageBreak/>
              <w:t>16/06/20</w:t>
            </w:r>
          </w:p>
        </w:tc>
        <w:tc>
          <w:tcPr>
            <w:tcW w:w="703" w:type="dxa"/>
          </w:tcPr>
          <w:p w:rsidR="000F585B" w:rsidRDefault="000F585B" w:rsidP="00185FDC">
            <w:pPr>
              <w:pStyle w:val="ListParagraph"/>
              <w:ind w:left="0"/>
              <w:jc w:val="both"/>
              <w:rPr>
                <w:rFonts w:ascii="Arial" w:hAnsi="Arial" w:cs="Arial"/>
                <w:sz w:val="24"/>
                <w:szCs w:val="24"/>
              </w:rPr>
            </w:pPr>
          </w:p>
        </w:tc>
        <w:tc>
          <w:tcPr>
            <w:tcW w:w="1351" w:type="dxa"/>
          </w:tcPr>
          <w:p w:rsidR="000F585B" w:rsidRDefault="000F585B" w:rsidP="00185FDC">
            <w:pPr>
              <w:pStyle w:val="ListParagraph"/>
              <w:ind w:left="0"/>
              <w:jc w:val="both"/>
              <w:rPr>
                <w:rFonts w:ascii="Arial" w:hAnsi="Arial" w:cs="Arial"/>
                <w:sz w:val="24"/>
                <w:szCs w:val="24"/>
              </w:rPr>
            </w:pPr>
          </w:p>
        </w:tc>
        <w:tc>
          <w:tcPr>
            <w:tcW w:w="1243" w:type="dxa"/>
          </w:tcPr>
          <w:p w:rsidR="000F585B" w:rsidRDefault="000F585B" w:rsidP="00185FDC">
            <w:pPr>
              <w:pStyle w:val="ListParagraph"/>
              <w:ind w:left="0"/>
              <w:jc w:val="both"/>
              <w:rPr>
                <w:rFonts w:ascii="Arial" w:hAnsi="Arial" w:cs="Arial"/>
                <w:sz w:val="24"/>
                <w:szCs w:val="24"/>
              </w:rPr>
            </w:pPr>
            <w:r>
              <w:rPr>
                <w:rFonts w:ascii="Arial" w:hAnsi="Arial" w:cs="Arial"/>
                <w:sz w:val="24"/>
                <w:szCs w:val="24"/>
              </w:rPr>
              <w:t>418</w:t>
            </w:r>
          </w:p>
        </w:tc>
        <w:tc>
          <w:tcPr>
            <w:tcW w:w="4085" w:type="dxa"/>
          </w:tcPr>
          <w:p w:rsidR="000F585B" w:rsidRDefault="000F585B" w:rsidP="004C09B8">
            <w:pPr>
              <w:pStyle w:val="ListParagraph"/>
              <w:ind w:left="0"/>
              <w:jc w:val="center"/>
              <w:rPr>
                <w:rFonts w:ascii="Arial" w:hAnsi="Arial" w:cs="Arial"/>
                <w:sz w:val="24"/>
                <w:szCs w:val="24"/>
              </w:rPr>
            </w:pPr>
            <w:r>
              <w:rPr>
                <w:rFonts w:ascii="Arial" w:hAnsi="Arial" w:cs="Arial"/>
                <w:sz w:val="24"/>
                <w:szCs w:val="24"/>
              </w:rPr>
              <w:t>Compra de alimentación para personas que brinda apoyo del 26 al 28 de mayo y del 01 al 06 de ju</w:t>
            </w:r>
            <w:r w:rsidR="00FB705C">
              <w:rPr>
                <w:rFonts w:ascii="Arial" w:hAnsi="Arial" w:cs="Arial"/>
                <w:sz w:val="24"/>
                <w:szCs w:val="24"/>
              </w:rPr>
              <w:t>nio, almuerzo, cena</w:t>
            </w:r>
          </w:p>
        </w:tc>
        <w:tc>
          <w:tcPr>
            <w:tcW w:w="1532" w:type="dxa"/>
          </w:tcPr>
          <w:p w:rsidR="000F585B" w:rsidRDefault="00FB705C" w:rsidP="00185FDC">
            <w:pPr>
              <w:pStyle w:val="ListParagraph"/>
              <w:ind w:left="0"/>
              <w:jc w:val="both"/>
              <w:rPr>
                <w:rFonts w:ascii="Arial" w:hAnsi="Arial" w:cs="Arial"/>
                <w:sz w:val="24"/>
                <w:szCs w:val="24"/>
              </w:rPr>
            </w:pPr>
            <w:r>
              <w:rPr>
                <w:rFonts w:ascii="Arial" w:hAnsi="Arial" w:cs="Arial"/>
                <w:sz w:val="24"/>
                <w:szCs w:val="24"/>
              </w:rPr>
              <w:t>$458.00</w:t>
            </w:r>
          </w:p>
        </w:tc>
      </w:tr>
      <w:tr w:rsidR="00100A9F" w:rsidTr="00FB705C">
        <w:tc>
          <w:tcPr>
            <w:tcW w:w="1151"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19/06/20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p>
        </w:tc>
        <w:tc>
          <w:tcPr>
            <w:tcW w:w="1243"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420</w:t>
            </w:r>
          </w:p>
        </w:tc>
        <w:tc>
          <w:tcPr>
            <w:tcW w:w="4085" w:type="dxa"/>
          </w:tcPr>
          <w:p w:rsidR="00100A9F" w:rsidRDefault="00FB705C" w:rsidP="004C09B8">
            <w:pPr>
              <w:pStyle w:val="ListParagraph"/>
              <w:ind w:left="0"/>
              <w:jc w:val="center"/>
              <w:rPr>
                <w:rFonts w:ascii="Arial" w:hAnsi="Arial" w:cs="Arial"/>
                <w:sz w:val="24"/>
                <w:szCs w:val="24"/>
              </w:rPr>
            </w:pPr>
            <w:r>
              <w:rPr>
                <w:rFonts w:ascii="Arial" w:hAnsi="Arial" w:cs="Arial"/>
                <w:sz w:val="24"/>
                <w:szCs w:val="24"/>
              </w:rPr>
              <w:t>Compra de fardos de agua</w:t>
            </w:r>
          </w:p>
        </w:tc>
        <w:tc>
          <w:tcPr>
            <w:tcW w:w="1532"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$45.00</w:t>
            </w:r>
          </w:p>
        </w:tc>
      </w:tr>
      <w:tr w:rsidR="00100A9F" w:rsidTr="00FB705C">
        <w:tc>
          <w:tcPr>
            <w:tcW w:w="1151"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22/06/20</w:t>
            </w:r>
          </w:p>
        </w:tc>
        <w:tc>
          <w:tcPr>
            <w:tcW w:w="703" w:type="dxa"/>
          </w:tcPr>
          <w:p w:rsidR="00100A9F" w:rsidRDefault="00100A9F" w:rsidP="00185FDC">
            <w:pPr>
              <w:pStyle w:val="ListParagraph"/>
              <w:ind w:left="0"/>
              <w:jc w:val="both"/>
              <w:rPr>
                <w:rFonts w:ascii="Arial" w:hAnsi="Arial" w:cs="Arial"/>
                <w:sz w:val="24"/>
                <w:szCs w:val="24"/>
              </w:rPr>
            </w:pPr>
          </w:p>
        </w:tc>
        <w:tc>
          <w:tcPr>
            <w:tcW w:w="1351" w:type="dxa"/>
          </w:tcPr>
          <w:p w:rsidR="00100A9F" w:rsidRDefault="00100A9F" w:rsidP="00185FDC">
            <w:pPr>
              <w:pStyle w:val="ListParagraph"/>
              <w:ind w:left="0"/>
              <w:jc w:val="both"/>
              <w:rPr>
                <w:rFonts w:ascii="Arial" w:hAnsi="Arial" w:cs="Arial"/>
                <w:sz w:val="24"/>
                <w:szCs w:val="24"/>
              </w:rPr>
            </w:pPr>
          </w:p>
        </w:tc>
        <w:tc>
          <w:tcPr>
            <w:tcW w:w="1243"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421</w:t>
            </w:r>
          </w:p>
        </w:tc>
        <w:tc>
          <w:tcPr>
            <w:tcW w:w="4085" w:type="dxa"/>
          </w:tcPr>
          <w:p w:rsidR="00100A9F" w:rsidRDefault="00FB705C" w:rsidP="004C09B8">
            <w:pPr>
              <w:pStyle w:val="ListParagraph"/>
              <w:ind w:left="0"/>
              <w:jc w:val="center"/>
              <w:rPr>
                <w:rFonts w:ascii="Arial" w:hAnsi="Arial" w:cs="Arial"/>
                <w:sz w:val="24"/>
                <w:szCs w:val="24"/>
              </w:rPr>
            </w:pPr>
            <w:r>
              <w:rPr>
                <w:rFonts w:ascii="Arial" w:hAnsi="Arial" w:cs="Arial"/>
                <w:sz w:val="24"/>
                <w:szCs w:val="24"/>
              </w:rPr>
              <w:t>Pago de alimentación para personas que están apoyando del 08 al 15 de junio</w:t>
            </w:r>
          </w:p>
        </w:tc>
        <w:tc>
          <w:tcPr>
            <w:tcW w:w="1532" w:type="dxa"/>
          </w:tcPr>
          <w:p w:rsidR="00100A9F" w:rsidRDefault="00FB705C" w:rsidP="00185FDC">
            <w:pPr>
              <w:pStyle w:val="ListParagraph"/>
              <w:ind w:left="0"/>
              <w:jc w:val="both"/>
              <w:rPr>
                <w:rFonts w:ascii="Arial" w:hAnsi="Arial" w:cs="Arial"/>
                <w:sz w:val="24"/>
                <w:szCs w:val="24"/>
              </w:rPr>
            </w:pPr>
            <w:r>
              <w:rPr>
                <w:rFonts w:ascii="Arial" w:hAnsi="Arial" w:cs="Arial"/>
                <w:sz w:val="24"/>
                <w:szCs w:val="24"/>
              </w:rPr>
              <w:t>$547.00</w:t>
            </w:r>
          </w:p>
        </w:tc>
      </w:tr>
      <w:tr w:rsidR="00465D21" w:rsidTr="00FB705C">
        <w:tc>
          <w:tcPr>
            <w:tcW w:w="1151" w:type="dxa"/>
          </w:tcPr>
          <w:p w:rsidR="00465D21" w:rsidRDefault="00FB705C" w:rsidP="00185FDC">
            <w:pPr>
              <w:pStyle w:val="ListParagraph"/>
              <w:ind w:left="0"/>
              <w:jc w:val="both"/>
              <w:rPr>
                <w:rFonts w:ascii="Arial" w:hAnsi="Arial" w:cs="Arial"/>
                <w:sz w:val="24"/>
                <w:szCs w:val="24"/>
              </w:rPr>
            </w:pPr>
            <w:r>
              <w:rPr>
                <w:rFonts w:ascii="Arial" w:hAnsi="Arial" w:cs="Arial"/>
                <w:sz w:val="24"/>
                <w:szCs w:val="24"/>
              </w:rPr>
              <w:t>25/06/20</w:t>
            </w:r>
          </w:p>
        </w:tc>
        <w:tc>
          <w:tcPr>
            <w:tcW w:w="703" w:type="dxa"/>
          </w:tcPr>
          <w:p w:rsidR="00465D21" w:rsidRDefault="00465D21" w:rsidP="00185FDC">
            <w:pPr>
              <w:pStyle w:val="ListParagraph"/>
              <w:ind w:left="0"/>
              <w:jc w:val="both"/>
              <w:rPr>
                <w:rFonts w:ascii="Arial" w:hAnsi="Arial" w:cs="Arial"/>
                <w:sz w:val="24"/>
                <w:szCs w:val="24"/>
              </w:rPr>
            </w:pPr>
          </w:p>
        </w:tc>
        <w:tc>
          <w:tcPr>
            <w:tcW w:w="1351" w:type="dxa"/>
          </w:tcPr>
          <w:p w:rsidR="00465D21" w:rsidRDefault="00FB705C" w:rsidP="00185FDC">
            <w:pPr>
              <w:pStyle w:val="ListParagraph"/>
              <w:ind w:left="0"/>
              <w:jc w:val="both"/>
              <w:rPr>
                <w:rFonts w:ascii="Arial" w:hAnsi="Arial" w:cs="Arial"/>
                <w:sz w:val="24"/>
                <w:szCs w:val="24"/>
              </w:rPr>
            </w:pPr>
            <w:r>
              <w:rPr>
                <w:rFonts w:ascii="Arial" w:hAnsi="Arial" w:cs="Arial"/>
                <w:sz w:val="24"/>
                <w:szCs w:val="24"/>
              </w:rPr>
              <w:t>1146</w:t>
            </w:r>
          </w:p>
        </w:tc>
        <w:tc>
          <w:tcPr>
            <w:tcW w:w="1243" w:type="dxa"/>
          </w:tcPr>
          <w:p w:rsidR="00465D21" w:rsidRDefault="00FB705C" w:rsidP="00185FDC">
            <w:pPr>
              <w:pStyle w:val="ListParagraph"/>
              <w:ind w:left="0"/>
              <w:jc w:val="both"/>
              <w:rPr>
                <w:rFonts w:ascii="Arial" w:hAnsi="Arial" w:cs="Arial"/>
                <w:sz w:val="24"/>
                <w:szCs w:val="24"/>
              </w:rPr>
            </w:pPr>
            <w:r>
              <w:rPr>
                <w:rFonts w:ascii="Arial" w:hAnsi="Arial" w:cs="Arial"/>
                <w:sz w:val="24"/>
                <w:szCs w:val="24"/>
              </w:rPr>
              <w:t>426</w:t>
            </w:r>
          </w:p>
        </w:tc>
        <w:tc>
          <w:tcPr>
            <w:tcW w:w="4085" w:type="dxa"/>
          </w:tcPr>
          <w:p w:rsidR="00465D21" w:rsidRDefault="00FB705C" w:rsidP="004C09B8">
            <w:pPr>
              <w:pStyle w:val="ListParagraph"/>
              <w:ind w:left="0"/>
              <w:jc w:val="center"/>
              <w:rPr>
                <w:rFonts w:ascii="Arial" w:hAnsi="Arial" w:cs="Arial"/>
                <w:sz w:val="24"/>
                <w:szCs w:val="24"/>
              </w:rPr>
            </w:pPr>
            <w:r>
              <w:rPr>
                <w:rFonts w:ascii="Arial" w:hAnsi="Arial" w:cs="Arial"/>
                <w:sz w:val="24"/>
                <w:szCs w:val="24"/>
              </w:rPr>
              <w:t>Compra de alimentación</w:t>
            </w:r>
          </w:p>
        </w:tc>
        <w:tc>
          <w:tcPr>
            <w:tcW w:w="1532" w:type="dxa"/>
          </w:tcPr>
          <w:p w:rsidR="00465D21" w:rsidRDefault="00FB705C" w:rsidP="00185FDC">
            <w:pPr>
              <w:pStyle w:val="ListParagraph"/>
              <w:ind w:left="0"/>
              <w:jc w:val="both"/>
              <w:rPr>
                <w:rFonts w:ascii="Arial" w:hAnsi="Arial" w:cs="Arial"/>
                <w:sz w:val="24"/>
                <w:szCs w:val="24"/>
              </w:rPr>
            </w:pPr>
            <w:r>
              <w:rPr>
                <w:rFonts w:ascii="Arial" w:hAnsi="Arial" w:cs="Arial"/>
                <w:sz w:val="24"/>
                <w:szCs w:val="24"/>
              </w:rPr>
              <w:t>$61.46</w:t>
            </w:r>
          </w:p>
        </w:tc>
      </w:tr>
      <w:tr w:rsidR="00FB705C" w:rsidTr="00FB705C">
        <w:tc>
          <w:tcPr>
            <w:tcW w:w="1151"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30/06/20</w:t>
            </w:r>
          </w:p>
        </w:tc>
        <w:tc>
          <w:tcPr>
            <w:tcW w:w="703" w:type="dxa"/>
          </w:tcPr>
          <w:p w:rsidR="00FB705C" w:rsidRDefault="00FB705C" w:rsidP="00185FDC">
            <w:pPr>
              <w:pStyle w:val="ListParagraph"/>
              <w:ind w:left="0"/>
              <w:jc w:val="both"/>
              <w:rPr>
                <w:rFonts w:ascii="Arial" w:hAnsi="Arial" w:cs="Arial"/>
                <w:sz w:val="24"/>
                <w:szCs w:val="24"/>
              </w:rPr>
            </w:pPr>
          </w:p>
        </w:tc>
        <w:tc>
          <w:tcPr>
            <w:tcW w:w="1351" w:type="dxa"/>
          </w:tcPr>
          <w:p w:rsidR="00FB705C" w:rsidRDefault="00FB705C" w:rsidP="00185FDC">
            <w:pPr>
              <w:pStyle w:val="ListParagraph"/>
              <w:ind w:left="0"/>
              <w:jc w:val="both"/>
              <w:rPr>
                <w:rFonts w:ascii="Arial" w:hAnsi="Arial" w:cs="Arial"/>
                <w:sz w:val="24"/>
                <w:szCs w:val="24"/>
              </w:rPr>
            </w:pPr>
          </w:p>
        </w:tc>
        <w:tc>
          <w:tcPr>
            <w:tcW w:w="1243"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430</w:t>
            </w:r>
          </w:p>
        </w:tc>
        <w:tc>
          <w:tcPr>
            <w:tcW w:w="4085" w:type="dxa"/>
          </w:tcPr>
          <w:p w:rsidR="00FB705C" w:rsidRDefault="00FB705C" w:rsidP="004C09B8">
            <w:pPr>
              <w:pStyle w:val="ListParagraph"/>
              <w:ind w:left="0"/>
              <w:jc w:val="center"/>
              <w:rPr>
                <w:rFonts w:ascii="Arial" w:hAnsi="Arial" w:cs="Arial"/>
                <w:sz w:val="24"/>
                <w:szCs w:val="24"/>
              </w:rPr>
            </w:pPr>
            <w:r>
              <w:rPr>
                <w:rFonts w:ascii="Arial" w:hAnsi="Arial" w:cs="Arial"/>
                <w:sz w:val="24"/>
                <w:szCs w:val="24"/>
              </w:rPr>
              <w:t>Compra de alimentación para personal que está apoyando para prevención de pandemia del 18 al 28/06</w:t>
            </w:r>
          </w:p>
        </w:tc>
        <w:tc>
          <w:tcPr>
            <w:tcW w:w="1532"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$1,165.75</w:t>
            </w:r>
          </w:p>
        </w:tc>
      </w:tr>
      <w:tr w:rsidR="00FB705C" w:rsidTr="00FB705C">
        <w:tc>
          <w:tcPr>
            <w:tcW w:w="1151"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02/07/20</w:t>
            </w:r>
          </w:p>
        </w:tc>
        <w:tc>
          <w:tcPr>
            <w:tcW w:w="703" w:type="dxa"/>
          </w:tcPr>
          <w:p w:rsidR="00FB705C" w:rsidRDefault="00FB705C" w:rsidP="00185FDC">
            <w:pPr>
              <w:pStyle w:val="ListParagraph"/>
              <w:ind w:left="0"/>
              <w:jc w:val="both"/>
              <w:rPr>
                <w:rFonts w:ascii="Arial" w:hAnsi="Arial" w:cs="Arial"/>
                <w:sz w:val="24"/>
                <w:szCs w:val="24"/>
              </w:rPr>
            </w:pPr>
          </w:p>
        </w:tc>
        <w:tc>
          <w:tcPr>
            <w:tcW w:w="1351"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2923</w:t>
            </w:r>
          </w:p>
        </w:tc>
        <w:tc>
          <w:tcPr>
            <w:tcW w:w="1243"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431</w:t>
            </w:r>
          </w:p>
        </w:tc>
        <w:tc>
          <w:tcPr>
            <w:tcW w:w="4085" w:type="dxa"/>
          </w:tcPr>
          <w:p w:rsidR="00FB705C" w:rsidRDefault="00FB705C" w:rsidP="004C09B8">
            <w:pPr>
              <w:pStyle w:val="ListParagraph"/>
              <w:ind w:left="0"/>
              <w:jc w:val="center"/>
              <w:rPr>
                <w:rFonts w:ascii="Arial" w:hAnsi="Arial" w:cs="Arial"/>
                <w:sz w:val="24"/>
                <w:szCs w:val="24"/>
              </w:rPr>
            </w:pPr>
            <w:r>
              <w:rPr>
                <w:rFonts w:ascii="Arial" w:hAnsi="Arial" w:cs="Arial"/>
                <w:sz w:val="24"/>
                <w:szCs w:val="24"/>
              </w:rPr>
              <w:t>Compra de 30 fardos de agua la bolsa</w:t>
            </w:r>
          </w:p>
        </w:tc>
        <w:tc>
          <w:tcPr>
            <w:tcW w:w="1532"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$30.00</w:t>
            </w:r>
          </w:p>
        </w:tc>
      </w:tr>
      <w:tr w:rsidR="00FB705C" w:rsidTr="00FB705C">
        <w:tc>
          <w:tcPr>
            <w:tcW w:w="1151"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15/07/20</w:t>
            </w:r>
          </w:p>
        </w:tc>
        <w:tc>
          <w:tcPr>
            <w:tcW w:w="703" w:type="dxa"/>
          </w:tcPr>
          <w:p w:rsidR="00FB705C" w:rsidRDefault="00FB705C" w:rsidP="00185FDC">
            <w:pPr>
              <w:pStyle w:val="ListParagraph"/>
              <w:ind w:left="0"/>
              <w:jc w:val="both"/>
              <w:rPr>
                <w:rFonts w:ascii="Arial" w:hAnsi="Arial" w:cs="Arial"/>
                <w:sz w:val="24"/>
                <w:szCs w:val="24"/>
              </w:rPr>
            </w:pPr>
          </w:p>
        </w:tc>
        <w:tc>
          <w:tcPr>
            <w:tcW w:w="1351" w:type="dxa"/>
          </w:tcPr>
          <w:p w:rsidR="00FB705C" w:rsidRDefault="00FB705C" w:rsidP="00185FDC">
            <w:pPr>
              <w:pStyle w:val="ListParagraph"/>
              <w:ind w:left="0"/>
              <w:jc w:val="both"/>
              <w:rPr>
                <w:rFonts w:ascii="Arial" w:hAnsi="Arial" w:cs="Arial"/>
                <w:sz w:val="24"/>
                <w:szCs w:val="24"/>
              </w:rPr>
            </w:pPr>
          </w:p>
        </w:tc>
        <w:tc>
          <w:tcPr>
            <w:tcW w:w="1243"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436</w:t>
            </w:r>
          </w:p>
        </w:tc>
        <w:tc>
          <w:tcPr>
            <w:tcW w:w="4085" w:type="dxa"/>
          </w:tcPr>
          <w:p w:rsidR="00FB705C" w:rsidRDefault="00FB705C" w:rsidP="004C09B8">
            <w:pPr>
              <w:pStyle w:val="ListParagraph"/>
              <w:ind w:left="0"/>
              <w:jc w:val="center"/>
              <w:rPr>
                <w:rFonts w:ascii="Arial" w:hAnsi="Arial" w:cs="Arial"/>
                <w:sz w:val="24"/>
                <w:szCs w:val="24"/>
              </w:rPr>
            </w:pPr>
            <w:r>
              <w:rPr>
                <w:rFonts w:ascii="Arial" w:hAnsi="Arial" w:cs="Arial"/>
                <w:sz w:val="24"/>
                <w:szCs w:val="24"/>
              </w:rPr>
              <w:t>Compra de alimentación para personal que está apoyando para prevención de pandemia del 29 de junio al 08/07</w:t>
            </w:r>
          </w:p>
        </w:tc>
        <w:tc>
          <w:tcPr>
            <w:tcW w:w="1532"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$1,064.50</w:t>
            </w:r>
          </w:p>
        </w:tc>
      </w:tr>
      <w:tr w:rsidR="00FB705C" w:rsidTr="00FB705C">
        <w:tc>
          <w:tcPr>
            <w:tcW w:w="1151" w:type="dxa"/>
          </w:tcPr>
          <w:p w:rsidR="00FB705C" w:rsidRDefault="00FB705C" w:rsidP="00185FDC">
            <w:pPr>
              <w:pStyle w:val="ListParagraph"/>
              <w:ind w:left="0"/>
              <w:jc w:val="both"/>
              <w:rPr>
                <w:rFonts w:ascii="Arial" w:hAnsi="Arial" w:cs="Arial"/>
                <w:sz w:val="24"/>
                <w:szCs w:val="24"/>
              </w:rPr>
            </w:pPr>
          </w:p>
        </w:tc>
        <w:tc>
          <w:tcPr>
            <w:tcW w:w="703" w:type="dxa"/>
          </w:tcPr>
          <w:p w:rsidR="00FB705C" w:rsidRDefault="00FB705C" w:rsidP="00185FDC">
            <w:pPr>
              <w:pStyle w:val="ListParagraph"/>
              <w:ind w:left="0"/>
              <w:jc w:val="both"/>
              <w:rPr>
                <w:rFonts w:ascii="Arial" w:hAnsi="Arial" w:cs="Arial"/>
                <w:sz w:val="24"/>
                <w:szCs w:val="24"/>
              </w:rPr>
            </w:pPr>
          </w:p>
        </w:tc>
        <w:tc>
          <w:tcPr>
            <w:tcW w:w="1351" w:type="dxa"/>
          </w:tcPr>
          <w:p w:rsidR="00FB705C" w:rsidRDefault="00FB705C" w:rsidP="00185FDC">
            <w:pPr>
              <w:pStyle w:val="ListParagraph"/>
              <w:ind w:left="0"/>
              <w:jc w:val="both"/>
              <w:rPr>
                <w:rFonts w:ascii="Arial" w:hAnsi="Arial" w:cs="Arial"/>
                <w:sz w:val="24"/>
                <w:szCs w:val="24"/>
              </w:rPr>
            </w:pPr>
          </w:p>
        </w:tc>
        <w:tc>
          <w:tcPr>
            <w:tcW w:w="1243" w:type="dxa"/>
          </w:tcPr>
          <w:p w:rsidR="00FB705C" w:rsidRDefault="00FB705C" w:rsidP="00185FDC">
            <w:pPr>
              <w:pStyle w:val="ListParagraph"/>
              <w:ind w:left="0"/>
              <w:jc w:val="both"/>
              <w:rPr>
                <w:rFonts w:ascii="Arial" w:hAnsi="Arial" w:cs="Arial"/>
                <w:sz w:val="24"/>
                <w:szCs w:val="24"/>
              </w:rPr>
            </w:pPr>
          </w:p>
        </w:tc>
        <w:tc>
          <w:tcPr>
            <w:tcW w:w="4085" w:type="dxa"/>
          </w:tcPr>
          <w:p w:rsidR="00FB705C" w:rsidRDefault="00FB705C" w:rsidP="004C09B8">
            <w:pPr>
              <w:pStyle w:val="ListParagraph"/>
              <w:ind w:left="0"/>
              <w:jc w:val="center"/>
              <w:rPr>
                <w:rFonts w:ascii="Arial" w:hAnsi="Arial" w:cs="Arial"/>
                <w:sz w:val="24"/>
                <w:szCs w:val="24"/>
              </w:rPr>
            </w:pPr>
            <w:r>
              <w:rPr>
                <w:rFonts w:ascii="Arial" w:hAnsi="Arial" w:cs="Arial"/>
                <w:sz w:val="24"/>
                <w:szCs w:val="24"/>
              </w:rPr>
              <w:t>SUB-TOTAL</w:t>
            </w:r>
          </w:p>
        </w:tc>
        <w:tc>
          <w:tcPr>
            <w:tcW w:w="1532" w:type="dxa"/>
          </w:tcPr>
          <w:p w:rsidR="00FB705C" w:rsidRDefault="00FB705C" w:rsidP="00185FDC">
            <w:pPr>
              <w:pStyle w:val="ListParagraph"/>
              <w:ind w:left="0"/>
              <w:jc w:val="both"/>
              <w:rPr>
                <w:rFonts w:ascii="Arial" w:hAnsi="Arial" w:cs="Arial"/>
                <w:sz w:val="24"/>
                <w:szCs w:val="24"/>
              </w:rPr>
            </w:pPr>
            <w:r>
              <w:rPr>
                <w:rFonts w:ascii="Arial" w:hAnsi="Arial" w:cs="Arial"/>
                <w:sz w:val="24"/>
                <w:szCs w:val="24"/>
              </w:rPr>
              <w:t>$41,082.41</w:t>
            </w:r>
          </w:p>
        </w:tc>
      </w:tr>
    </w:tbl>
    <w:p w:rsidR="00185FDC" w:rsidRDefault="00FB705C" w:rsidP="00FB705C">
      <w:pPr>
        <w:pStyle w:val="ListParagraph"/>
        <w:ind w:left="1080"/>
        <w:jc w:val="right"/>
        <w:rPr>
          <w:rFonts w:ascii="Arial" w:hAnsi="Arial" w:cs="Arial"/>
          <w:b/>
          <w:sz w:val="24"/>
          <w:szCs w:val="24"/>
        </w:rPr>
      </w:pPr>
      <w:r w:rsidRPr="00410CB3">
        <w:rPr>
          <w:rFonts w:ascii="Arial" w:hAnsi="Arial" w:cs="Arial"/>
          <w:b/>
          <w:sz w:val="24"/>
          <w:szCs w:val="24"/>
        </w:rPr>
        <w:t>Presupuesto $43,900.00</w:t>
      </w:r>
    </w:p>
    <w:p w:rsidR="00410CB3" w:rsidRPr="00410CB3" w:rsidRDefault="00410CB3" w:rsidP="00FB705C">
      <w:pPr>
        <w:pStyle w:val="ListParagraph"/>
        <w:ind w:left="1080"/>
        <w:jc w:val="right"/>
        <w:rPr>
          <w:rFonts w:ascii="Arial" w:hAnsi="Arial" w:cs="Arial"/>
          <w:sz w:val="24"/>
          <w:szCs w:val="24"/>
        </w:rPr>
      </w:pPr>
      <w:r w:rsidRPr="00410CB3">
        <w:rPr>
          <w:rFonts w:ascii="Arial" w:hAnsi="Arial" w:cs="Arial"/>
          <w:sz w:val="24"/>
          <w:szCs w:val="24"/>
        </w:rPr>
        <w:t>Saldo $2,817.59</w:t>
      </w:r>
    </w:p>
    <w:p w:rsidR="000343B7" w:rsidRDefault="000343B7" w:rsidP="000343B7">
      <w:pPr>
        <w:jc w:val="both"/>
        <w:rPr>
          <w:rFonts w:ascii="Arial" w:hAnsi="Arial" w:cs="Arial"/>
          <w:sz w:val="24"/>
          <w:szCs w:val="24"/>
        </w:rPr>
      </w:pPr>
    </w:p>
    <w:tbl>
      <w:tblPr>
        <w:tblStyle w:val="TableGrid"/>
        <w:tblW w:w="10065" w:type="dxa"/>
        <w:tblInd w:w="-431" w:type="dxa"/>
        <w:tblLook w:val="04A0" w:firstRow="1" w:lastRow="0" w:firstColumn="1" w:lastColumn="0" w:noHBand="0" w:noVBand="1"/>
      </w:tblPr>
      <w:tblGrid>
        <w:gridCol w:w="1151"/>
        <w:gridCol w:w="671"/>
        <w:gridCol w:w="1952"/>
        <w:gridCol w:w="1243"/>
        <w:gridCol w:w="3579"/>
        <w:gridCol w:w="1469"/>
      </w:tblGrid>
      <w:tr w:rsidR="00463A25" w:rsidTr="00D6092C">
        <w:tc>
          <w:tcPr>
            <w:tcW w:w="10065" w:type="dxa"/>
            <w:gridSpan w:val="6"/>
            <w:shd w:val="clear" w:color="auto" w:fill="BDD6EE" w:themeFill="accent1" w:themeFillTint="66"/>
          </w:tcPr>
          <w:p w:rsidR="00463A25" w:rsidRPr="00D6092C" w:rsidRDefault="00463A25" w:rsidP="00BD3A4B">
            <w:pPr>
              <w:pStyle w:val="ListParagraph"/>
              <w:ind w:left="0"/>
              <w:jc w:val="center"/>
              <w:rPr>
                <w:rFonts w:ascii="Arial" w:hAnsi="Arial" w:cs="Arial"/>
                <w:b/>
                <w:sz w:val="24"/>
                <w:szCs w:val="24"/>
              </w:rPr>
            </w:pPr>
            <w:r w:rsidRPr="00D6092C">
              <w:rPr>
                <w:rFonts w:ascii="Arial" w:hAnsi="Arial" w:cs="Arial"/>
                <w:b/>
                <w:sz w:val="24"/>
                <w:szCs w:val="24"/>
              </w:rPr>
              <w:t>COMPRAS</w:t>
            </w:r>
          </w:p>
        </w:tc>
      </w:tr>
      <w:tr w:rsidR="00463A25" w:rsidTr="00D6092C">
        <w:tc>
          <w:tcPr>
            <w:tcW w:w="1151"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FECHA</w:t>
            </w:r>
          </w:p>
        </w:tc>
        <w:tc>
          <w:tcPr>
            <w:tcW w:w="671"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NO</w:t>
            </w:r>
          </w:p>
        </w:tc>
        <w:tc>
          <w:tcPr>
            <w:tcW w:w="1952"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NO FACTURA</w:t>
            </w:r>
          </w:p>
        </w:tc>
        <w:tc>
          <w:tcPr>
            <w:tcW w:w="1243"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NO CHEQUE</w:t>
            </w:r>
          </w:p>
        </w:tc>
        <w:tc>
          <w:tcPr>
            <w:tcW w:w="3579"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DESCRIPCION</w:t>
            </w:r>
          </w:p>
        </w:tc>
        <w:tc>
          <w:tcPr>
            <w:tcW w:w="1469" w:type="dxa"/>
            <w:shd w:val="clear" w:color="auto" w:fill="BDD6EE" w:themeFill="accent1" w:themeFillTint="66"/>
          </w:tcPr>
          <w:p w:rsidR="00463A25" w:rsidRPr="00D6092C" w:rsidRDefault="00463A25" w:rsidP="00BD3A4B">
            <w:pPr>
              <w:pStyle w:val="ListParagraph"/>
              <w:ind w:left="0"/>
              <w:jc w:val="both"/>
              <w:rPr>
                <w:rFonts w:ascii="Arial" w:hAnsi="Arial" w:cs="Arial"/>
                <w:b/>
                <w:sz w:val="24"/>
                <w:szCs w:val="24"/>
              </w:rPr>
            </w:pPr>
            <w:r w:rsidRPr="00D6092C">
              <w:rPr>
                <w:rFonts w:ascii="Arial" w:hAnsi="Arial" w:cs="Arial"/>
                <w:b/>
                <w:sz w:val="24"/>
                <w:szCs w:val="24"/>
              </w:rPr>
              <w:t>GASTO</w:t>
            </w:r>
          </w:p>
        </w:tc>
      </w:tr>
      <w:tr w:rsidR="00463A25" w:rsidTr="005608F2">
        <w:tc>
          <w:tcPr>
            <w:tcW w:w="1151" w:type="dxa"/>
          </w:tcPr>
          <w:p w:rsidR="00463A25" w:rsidRDefault="00463A25" w:rsidP="00BD3A4B">
            <w:pPr>
              <w:pStyle w:val="ListParagraph"/>
              <w:ind w:left="0"/>
              <w:jc w:val="both"/>
              <w:rPr>
                <w:rFonts w:ascii="Arial" w:hAnsi="Arial" w:cs="Arial"/>
                <w:sz w:val="24"/>
                <w:szCs w:val="24"/>
              </w:rPr>
            </w:pPr>
          </w:p>
        </w:tc>
        <w:tc>
          <w:tcPr>
            <w:tcW w:w="671" w:type="dxa"/>
          </w:tcPr>
          <w:p w:rsidR="00463A25" w:rsidRPr="00410CB3" w:rsidRDefault="00463A25" w:rsidP="00BD3A4B">
            <w:pPr>
              <w:pStyle w:val="ListParagraph"/>
              <w:ind w:left="0"/>
              <w:jc w:val="both"/>
              <w:rPr>
                <w:rFonts w:ascii="Arial" w:hAnsi="Arial" w:cs="Arial"/>
                <w:color w:val="171717" w:themeColor="background2" w:themeShade="1A"/>
                <w:sz w:val="24"/>
                <w:szCs w:val="24"/>
                <w:highlight w:val="cyan"/>
              </w:rPr>
            </w:pPr>
          </w:p>
        </w:tc>
        <w:tc>
          <w:tcPr>
            <w:tcW w:w="1952" w:type="dxa"/>
          </w:tcPr>
          <w:p w:rsidR="00463A25" w:rsidRPr="00410CB3" w:rsidRDefault="00463A25" w:rsidP="00BD3A4B">
            <w:pPr>
              <w:pStyle w:val="ListParagraph"/>
              <w:ind w:left="0"/>
              <w:jc w:val="both"/>
              <w:rPr>
                <w:rFonts w:ascii="Arial" w:hAnsi="Arial" w:cs="Arial"/>
                <w:color w:val="171717" w:themeColor="background2" w:themeShade="1A"/>
                <w:sz w:val="24"/>
                <w:szCs w:val="24"/>
                <w:highlight w:val="cyan"/>
              </w:rPr>
            </w:pPr>
          </w:p>
        </w:tc>
        <w:tc>
          <w:tcPr>
            <w:tcW w:w="1243" w:type="dxa"/>
          </w:tcPr>
          <w:p w:rsidR="00463A25" w:rsidRPr="00410CB3" w:rsidRDefault="00463A25" w:rsidP="00BD3A4B">
            <w:pPr>
              <w:pStyle w:val="ListParagraph"/>
              <w:ind w:left="0"/>
              <w:jc w:val="both"/>
              <w:rPr>
                <w:rFonts w:ascii="Arial" w:hAnsi="Arial" w:cs="Arial"/>
                <w:color w:val="171717" w:themeColor="background2" w:themeShade="1A"/>
                <w:sz w:val="24"/>
                <w:szCs w:val="24"/>
                <w:highlight w:val="cyan"/>
              </w:rPr>
            </w:pPr>
          </w:p>
        </w:tc>
        <w:tc>
          <w:tcPr>
            <w:tcW w:w="3579" w:type="dxa"/>
          </w:tcPr>
          <w:p w:rsidR="00463A25" w:rsidRPr="00410CB3" w:rsidRDefault="00463A25" w:rsidP="00BD3A4B">
            <w:pPr>
              <w:pStyle w:val="ListParagraph"/>
              <w:ind w:left="0"/>
              <w:jc w:val="center"/>
              <w:rPr>
                <w:rFonts w:ascii="Arial" w:hAnsi="Arial" w:cs="Arial"/>
                <w:b/>
                <w:sz w:val="24"/>
                <w:szCs w:val="24"/>
              </w:rPr>
            </w:pPr>
            <w:r w:rsidRPr="00410CB3">
              <w:rPr>
                <w:rFonts w:ascii="Arial" w:hAnsi="Arial" w:cs="Arial"/>
                <w:b/>
                <w:sz w:val="24"/>
                <w:szCs w:val="24"/>
              </w:rPr>
              <w:t>Saldo inicial</w:t>
            </w:r>
          </w:p>
        </w:tc>
        <w:tc>
          <w:tcPr>
            <w:tcW w:w="1469" w:type="dxa"/>
          </w:tcPr>
          <w:p w:rsidR="00463A25" w:rsidRDefault="00463A25" w:rsidP="00BD3A4B">
            <w:pPr>
              <w:pStyle w:val="ListParagraph"/>
              <w:ind w:left="0"/>
              <w:jc w:val="both"/>
              <w:rPr>
                <w:rFonts w:ascii="Arial" w:hAnsi="Arial" w:cs="Arial"/>
                <w:sz w:val="24"/>
                <w:szCs w:val="24"/>
              </w:rPr>
            </w:pPr>
          </w:p>
        </w:tc>
      </w:tr>
      <w:tr w:rsidR="00463A25" w:rsidTr="005608F2">
        <w:tc>
          <w:tcPr>
            <w:tcW w:w="1151"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27/03/20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551</w:t>
            </w:r>
          </w:p>
        </w:tc>
        <w:tc>
          <w:tcPr>
            <w:tcW w:w="1243"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391</w:t>
            </w:r>
          </w:p>
        </w:tc>
        <w:tc>
          <w:tcPr>
            <w:tcW w:w="3579" w:type="dxa"/>
          </w:tcPr>
          <w:p w:rsidR="00463A25" w:rsidRDefault="00463A25" w:rsidP="00463A25">
            <w:pPr>
              <w:pStyle w:val="ListParagraph"/>
              <w:ind w:left="0"/>
              <w:jc w:val="center"/>
              <w:rPr>
                <w:rFonts w:ascii="Arial" w:hAnsi="Arial" w:cs="Arial"/>
                <w:sz w:val="24"/>
                <w:szCs w:val="24"/>
              </w:rPr>
            </w:pPr>
            <w:r>
              <w:rPr>
                <w:rFonts w:ascii="Arial" w:hAnsi="Arial" w:cs="Arial"/>
                <w:sz w:val="24"/>
                <w:szCs w:val="24"/>
              </w:rPr>
              <w:t>Compra de químico para sanitización</w:t>
            </w:r>
          </w:p>
        </w:tc>
        <w:tc>
          <w:tcPr>
            <w:tcW w:w="1469"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$228.83</w:t>
            </w:r>
          </w:p>
        </w:tc>
      </w:tr>
      <w:tr w:rsidR="00463A25" w:rsidTr="005608F2">
        <w:tc>
          <w:tcPr>
            <w:tcW w:w="1151"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30/03/20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3770</w:t>
            </w:r>
          </w:p>
        </w:tc>
        <w:tc>
          <w:tcPr>
            <w:tcW w:w="1243"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393</w:t>
            </w:r>
          </w:p>
        </w:tc>
        <w:tc>
          <w:tcPr>
            <w:tcW w:w="3579" w:type="dxa"/>
          </w:tcPr>
          <w:p w:rsidR="00463A25" w:rsidRDefault="00463A25" w:rsidP="00463A25">
            <w:pPr>
              <w:pStyle w:val="ListParagraph"/>
              <w:ind w:left="0"/>
              <w:jc w:val="center"/>
              <w:rPr>
                <w:rFonts w:ascii="Arial" w:hAnsi="Arial" w:cs="Arial"/>
                <w:sz w:val="24"/>
                <w:szCs w:val="24"/>
              </w:rPr>
            </w:pPr>
            <w:r>
              <w:rPr>
                <w:rFonts w:ascii="Arial" w:hAnsi="Arial" w:cs="Arial"/>
                <w:sz w:val="24"/>
                <w:szCs w:val="24"/>
              </w:rPr>
              <w:t>Compra de jabón líquido, papel toalla, bolsas para basura, atomizadores, toallas</w:t>
            </w:r>
          </w:p>
        </w:tc>
        <w:tc>
          <w:tcPr>
            <w:tcW w:w="1469"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$478.50</w:t>
            </w:r>
          </w:p>
        </w:tc>
      </w:tr>
      <w:tr w:rsidR="00463A25" w:rsidTr="005608F2">
        <w:tc>
          <w:tcPr>
            <w:tcW w:w="1151"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01/04/20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5356</w:t>
            </w:r>
          </w:p>
        </w:tc>
        <w:tc>
          <w:tcPr>
            <w:tcW w:w="1243"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395</w:t>
            </w:r>
          </w:p>
        </w:tc>
        <w:tc>
          <w:tcPr>
            <w:tcW w:w="3579" w:type="dxa"/>
          </w:tcPr>
          <w:p w:rsidR="00463A25" w:rsidRDefault="00463A25" w:rsidP="00463A25">
            <w:pPr>
              <w:pStyle w:val="ListParagraph"/>
              <w:ind w:left="0"/>
              <w:jc w:val="center"/>
              <w:rPr>
                <w:rFonts w:ascii="Arial" w:hAnsi="Arial" w:cs="Arial"/>
                <w:sz w:val="24"/>
                <w:szCs w:val="24"/>
              </w:rPr>
            </w:pPr>
            <w:r>
              <w:rPr>
                <w:rFonts w:ascii="Arial" w:hAnsi="Arial" w:cs="Arial"/>
                <w:sz w:val="24"/>
                <w:szCs w:val="24"/>
              </w:rPr>
              <w:t>Compra de alcohol gel, papel toalla</w:t>
            </w:r>
          </w:p>
        </w:tc>
        <w:tc>
          <w:tcPr>
            <w:tcW w:w="1469" w:type="dxa"/>
          </w:tcPr>
          <w:p w:rsidR="00463A25" w:rsidRDefault="00463A25" w:rsidP="00BD3A4B">
            <w:pPr>
              <w:pStyle w:val="ListParagraph"/>
              <w:ind w:left="0"/>
              <w:jc w:val="both"/>
              <w:rPr>
                <w:rFonts w:ascii="Arial" w:hAnsi="Arial" w:cs="Arial"/>
                <w:sz w:val="24"/>
                <w:szCs w:val="24"/>
              </w:rPr>
            </w:pPr>
            <w:r>
              <w:rPr>
                <w:rFonts w:ascii="Arial" w:hAnsi="Arial" w:cs="Arial"/>
                <w:sz w:val="24"/>
                <w:szCs w:val="24"/>
              </w:rPr>
              <w:t>$67.47</w:t>
            </w:r>
          </w:p>
        </w:tc>
      </w:tr>
      <w:tr w:rsidR="00463A25" w:rsidTr="005608F2">
        <w:tc>
          <w:tcPr>
            <w:tcW w:w="1151"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02/04/20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4340686</w:t>
            </w:r>
          </w:p>
        </w:tc>
        <w:tc>
          <w:tcPr>
            <w:tcW w:w="1243" w:type="dxa"/>
          </w:tcPr>
          <w:p w:rsidR="00463A25" w:rsidRDefault="00463A25" w:rsidP="00BD3A4B">
            <w:pPr>
              <w:pStyle w:val="ListParagraph"/>
              <w:ind w:left="0"/>
              <w:jc w:val="both"/>
              <w:rPr>
                <w:rFonts w:ascii="Arial" w:hAnsi="Arial" w:cs="Arial"/>
                <w:sz w:val="24"/>
                <w:szCs w:val="24"/>
              </w:rPr>
            </w:pPr>
          </w:p>
        </w:tc>
        <w:tc>
          <w:tcPr>
            <w:tcW w:w="3579" w:type="dxa"/>
          </w:tcPr>
          <w:p w:rsidR="00463A25" w:rsidRDefault="003F51C4" w:rsidP="00463A25">
            <w:pPr>
              <w:pStyle w:val="ListParagraph"/>
              <w:ind w:left="0"/>
              <w:jc w:val="center"/>
              <w:rPr>
                <w:rFonts w:ascii="Arial" w:hAnsi="Arial" w:cs="Arial"/>
                <w:sz w:val="24"/>
                <w:szCs w:val="24"/>
              </w:rPr>
            </w:pPr>
            <w:r>
              <w:rPr>
                <w:rFonts w:ascii="Arial" w:hAnsi="Arial" w:cs="Arial"/>
                <w:sz w:val="24"/>
                <w:szCs w:val="24"/>
              </w:rPr>
              <w:t>Compra de chequera</w:t>
            </w:r>
          </w:p>
        </w:tc>
        <w:tc>
          <w:tcPr>
            <w:tcW w:w="1469"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$5.65</w:t>
            </w:r>
          </w:p>
        </w:tc>
      </w:tr>
      <w:tr w:rsidR="00463A25" w:rsidTr="005608F2">
        <w:tc>
          <w:tcPr>
            <w:tcW w:w="1151"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02/04/20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3154/3014/3013</w:t>
            </w:r>
          </w:p>
        </w:tc>
        <w:tc>
          <w:tcPr>
            <w:tcW w:w="1243"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351</w:t>
            </w:r>
          </w:p>
        </w:tc>
        <w:tc>
          <w:tcPr>
            <w:tcW w:w="3579" w:type="dxa"/>
          </w:tcPr>
          <w:p w:rsidR="00463A25" w:rsidRDefault="003F51C4" w:rsidP="00463A25">
            <w:pPr>
              <w:pStyle w:val="ListParagraph"/>
              <w:ind w:left="0"/>
              <w:jc w:val="center"/>
              <w:rPr>
                <w:rFonts w:ascii="Arial" w:hAnsi="Arial" w:cs="Arial"/>
                <w:sz w:val="24"/>
                <w:szCs w:val="24"/>
              </w:rPr>
            </w:pPr>
            <w:r>
              <w:rPr>
                <w:rFonts w:ascii="Arial" w:hAnsi="Arial" w:cs="Arial"/>
                <w:sz w:val="24"/>
                <w:szCs w:val="24"/>
              </w:rPr>
              <w:t>Compra de servilletas, vasos,</w:t>
            </w:r>
            <w:r w:rsidR="00410CB3">
              <w:rPr>
                <w:rFonts w:ascii="Arial" w:hAnsi="Arial" w:cs="Arial"/>
                <w:sz w:val="24"/>
                <w:szCs w:val="24"/>
              </w:rPr>
              <w:t xml:space="preserve"> </w:t>
            </w:r>
            <w:r>
              <w:rPr>
                <w:rFonts w:ascii="Arial" w:hAnsi="Arial" w:cs="Arial"/>
                <w:sz w:val="24"/>
                <w:szCs w:val="24"/>
              </w:rPr>
              <w:t>papel toalla, bolsas jardineras</w:t>
            </w:r>
          </w:p>
        </w:tc>
        <w:tc>
          <w:tcPr>
            <w:tcW w:w="1469"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$271.00</w:t>
            </w:r>
          </w:p>
        </w:tc>
      </w:tr>
      <w:tr w:rsidR="00463A25" w:rsidTr="005608F2">
        <w:tc>
          <w:tcPr>
            <w:tcW w:w="1151"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15/04/20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3275</w:t>
            </w:r>
          </w:p>
        </w:tc>
        <w:tc>
          <w:tcPr>
            <w:tcW w:w="1243"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396</w:t>
            </w:r>
          </w:p>
        </w:tc>
        <w:tc>
          <w:tcPr>
            <w:tcW w:w="3579" w:type="dxa"/>
          </w:tcPr>
          <w:p w:rsidR="00463A25" w:rsidRDefault="003F51C4" w:rsidP="00463A25">
            <w:pPr>
              <w:pStyle w:val="ListParagraph"/>
              <w:ind w:left="0"/>
              <w:jc w:val="center"/>
              <w:rPr>
                <w:rFonts w:ascii="Arial" w:hAnsi="Arial" w:cs="Arial"/>
                <w:sz w:val="24"/>
                <w:szCs w:val="24"/>
              </w:rPr>
            </w:pPr>
            <w:r>
              <w:rPr>
                <w:rFonts w:ascii="Arial" w:hAnsi="Arial" w:cs="Arial"/>
                <w:sz w:val="24"/>
                <w:szCs w:val="24"/>
              </w:rPr>
              <w:t>Compra de bomba de aspersión, bomba atomizadora</w:t>
            </w:r>
          </w:p>
        </w:tc>
        <w:tc>
          <w:tcPr>
            <w:tcW w:w="1469" w:type="dxa"/>
          </w:tcPr>
          <w:p w:rsidR="00463A25" w:rsidRDefault="003F51C4" w:rsidP="00BD3A4B">
            <w:pPr>
              <w:pStyle w:val="ListParagraph"/>
              <w:ind w:left="0"/>
              <w:jc w:val="both"/>
              <w:rPr>
                <w:rFonts w:ascii="Arial" w:hAnsi="Arial" w:cs="Arial"/>
                <w:sz w:val="24"/>
                <w:szCs w:val="24"/>
              </w:rPr>
            </w:pPr>
            <w:r>
              <w:rPr>
                <w:rFonts w:ascii="Arial" w:hAnsi="Arial" w:cs="Arial"/>
                <w:sz w:val="24"/>
                <w:szCs w:val="24"/>
              </w:rPr>
              <w:t>$106.03</w:t>
            </w:r>
          </w:p>
        </w:tc>
      </w:tr>
      <w:tr w:rsidR="00463A25" w:rsidTr="005608F2">
        <w:tc>
          <w:tcPr>
            <w:tcW w:w="1151"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16/04/20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279</w:t>
            </w:r>
          </w:p>
        </w:tc>
        <w:tc>
          <w:tcPr>
            <w:tcW w:w="1243"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361</w:t>
            </w:r>
          </w:p>
        </w:tc>
        <w:tc>
          <w:tcPr>
            <w:tcW w:w="3579" w:type="dxa"/>
          </w:tcPr>
          <w:p w:rsidR="00463A25" w:rsidRDefault="00624A69" w:rsidP="00463A25">
            <w:pPr>
              <w:pStyle w:val="ListParagraph"/>
              <w:ind w:left="0"/>
              <w:jc w:val="center"/>
              <w:rPr>
                <w:rFonts w:ascii="Arial" w:hAnsi="Arial" w:cs="Arial"/>
                <w:sz w:val="24"/>
                <w:szCs w:val="24"/>
              </w:rPr>
            </w:pPr>
            <w:r>
              <w:rPr>
                <w:rFonts w:ascii="Arial" w:hAnsi="Arial" w:cs="Arial"/>
                <w:sz w:val="24"/>
                <w:szCs w:val="24"/>
              </w:rPr>
              <w:t>Compra de jabón liquido.</w:t>
            </w:r>
          </w:p>
        </w:tc>
        <w:tc>
          <w:tcPr>
            <w:tcW w:w="1469"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$67.50</w:t>
            </w:r>
          </w:p>
        </w:tc>
      </w:tr>
      <w:tr w:rsidR="00463A25" w:rsidTr="005608F2">
        <w:tc>
          <w:tcPr>
            <w:tcW w:w="1151"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21/04/20</w:t>
            </w:r>
          </w:p>
        </w:tc>
        <w:tc>
          <w:tcPr>
            <w:tcW w:w="671" w:type="dxa"/>
          </w:tcPr>
          <w:p w:rsidR="00463A25" w:rsidRDefault="00463A25" w:rsidP="00BD3A4B">
            <w:pPr>
              <w:pStyle w:val="ListParagraph"/>
              <w:ind w:left="0"/>
              <w:jc w:val="both"/>
              <w:rPr>
                <w:rFonts w:ascii="Arial" w:hAnsi="Arial" w:cs="Arial"/>
                <w:sz w:val="24"/>
                <w:szCs w:val="24"/>
              </w:rPr>
            </w:pPr>
          </w:p>
        </w:tc>
        <w:tc>
          <w:tcPr>
            <w:tcW w:w="1952"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139619</w:t>
            </w:r>
          </w:p>
        </w:tc>
        <w:tc>
          <w:tcPr>
            <w:tcW w:w="1243"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362</w:t>
            </w:r>
          </w:p>
        </w:tc>
        <w:tc>
          <w:tcPr>
            <w:tcW w:w="3579" w:type="dxa"/>
          </w:tcPr>
          <w:p w:rsidR="00463A25" w:rsidRDefault="00624A69" w:rsidP="00463A25">
            <w:pPr>
              <w:pStyle w:val="ListParagraph"/>
              <w:ind w:left="0"/>
              <w:jc w:val="center"/>
              <w:rPr>
                <w:rFonts w:ascii="Arial" w:hAnsi="Arial" w:cs="Arial"/>
                <w:sz w:val="24"/>
                <w:szCs w:val="24"/>
              </w:rPr>
            </w:pPr>
            <w:r>
              <w:rPr>
                <w:rFonts w:ascii="Arial" w:hAnsi="Arial" w:cs="Arial"/>
                <w:sz w:val="24"/>
                <w:szCs w:val="24"/>
              </w:rPr>
              <w:t>Compra de químicos y bomba fumigadora</w:t>
            </w:r>
          </w:p>
        </w:tc>
        <w:tc>
          <w:tcPr>
            <w:tcW w:w="1469" w:type="dxa"/>
          </w:tcPr>
          <w:p w:rsidR="00463A25" w:rsidRDefault="00624A69" w:rsidP="00BD3A4B">
            <w:pPr>
              <w:pStyle w:val="ListParagraph"/>
              <w:ind w:left="0"/>
              <w:jc w:val="both"/>
              <w:rPr>
                <w:rFonts w:ascii="Arial" w:hAnsi="Arial" w:cs="Arial"/>
                <w:sz w:val="24"/>
                <w:szCs w:val="24"/>
              </w:rPr>
            </w:pPr>
            <w:r>
              <w:rPr>
                <w:rFonts w:ascii="Arial" w:hAnsi="Arial" w:cs="Arial"/>
                <w:sz w:val="24"/>
                <w:szCs w:val="24"/>
              </w:rPr>
              <w:t>$816.13</w:t>
            </w:r>
          </w:p>
          <w:p w:rsidR="00624A69" w:rsidRDefault="00624A69" w:rsidP="00BD3A4B">
            <w:pPr>
              <w:pStyle w:val="ListParagraph"/>
              <w:ind w:left="0"/>
              <w:jc w:val="both"/>
              <w:rPr>
                <w:rFonts w:ascii="Arial" w:hAnsi="Arial" w:cs="Arial"/>
                <w:sz w:val="24"/>
                <w:szCs w:val="24"/>
              </w:rPr>
            </w:pPr>
          </w:p>
        </w:tc>
      </w:tr>
      <w:tr w:rsidR="00624A69" w:rsidTr="005608F2">
        <w:tc>
          <w:tcPr>
            <w:tcW w:w="1151"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18/04/20</w:t>
            </w:r>
          </w:p>
        </w:tc>
        <w:tc>
          <w:tcPr>
            <w:tcW w:w="671" w:type="dxa"/>
          </w:tcPr>
          <w:p w:rsidR="00624A69" w:rsidRDefault="00624A69" w:rsidP="00BD3A4B">
            <w:pPr>
              <w:pStyle w:val="ListParagraph"/>
              <w:ind w:left="0"/>
              <w:jc w:val="both"/>
              <w:rPr>
                <w:rFonts w:ascii="Arial" w:hAnsi="Arial" w:cs="Arial"/>
                <w:sz w:val="24"/>
                <w:szCs w:val="24"/>
              </w:rPr>
            </w:pPr>
          </w:p>
        </w:tc>
        <w:tc>
          <w:tcPr>
            <w:tcW w:w="1952"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2393950</w:t>
            </w:r>
          </w:p>
        </w:tc>
        <w:tc>
          <w:tcPr>
            <w:tcW w:w="1243"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363</w:t>
            </w:r>
          </w:p>
        </w:tc>
        <w:tc>
          <w:tcPr>
            <w:tcW w:w="3579" w:type="dxa"/>
          </w:tcPr>
          <w:p w:rsidR="00624A69" w:rsidRDefault="00D27177" w:rsidP="00463A25">
            <w:pPr>
              <w:pStyle w:val="ListParagraph"/>
              <w:ind w:left="0"/>
              <w:jc w:val="center"/>
              <w:rPr>
                <w:rFonts w:ascii="Arial" w:hAnsi="Arial" w:cs="Arial"/>
                <w:sz w:val="24"/>
                <w:szCs w:val="24"/>
              </w:rPr>
            </w:pPr>
            <w:r>
              <w:rPr>
                <w:rFonts w:ascii="Arial" w:hAnsi="Arial" w:cs="Arial"/>
                <w:sz w:val="24"/>
                <w:szCs w:val="24"/>
              </w:rPr>
              <w:t>Compra de mascarillas y termómetros</w:t>
            </w:r>
          </w:p>
        </w:tc>
        <w:tc>
          <w:tcPr>
            <w:tcW w:w="1469"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$320.40</w:t>
            </w:r>
          </w:p>
        </w:tc>
      </w:tr>
      <w:tr w:rsidR="00624A69" w:rsidTr="005608F2">
        <w:tc>
          <w:tcPr>
            <w:tcW w:w="1151"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lastRenderedPageBreak/>
              <w:t>21/04/20</w:t>
            </w:r>
          </w:p>
        </w:tc>
        <w:tc>
          <w:tcPr>
            <w:tcW w:w="671" w:type="dxa"/>
          </w:tcPr>
          <w:p w:rsidR="00624A69" w:rsidRDefault="00624A69" w:rsidP="00BD3A4B">
            <w:pPr>
              <w:pStyle w:val="ListParagraph"/>
              <w:ind w:left="0"/>
              <w:jc w:val="both"/>
              <w:rPr>
                <w:rFonts w:ascii="Arial" w:hAnsi="Arial" w:cs="Arial"/>
                <w:sz w:val="24"/>
                <w:szCs w:val="24"/>
              </w:rPr>
            </w:pPr>
          </w:p>
        </w:tc>
        <w:tc>
          <w:tcPr>
            <w:tcW w:w="1952" w:type="dxa"/>
          </w:tcPr>
          <w:p w:rsidR="00624A69" w:rsidRDefault="00624A69" w:rsidP="00BD3A4B">
            <w:pPr>
              <w:pStyle w:val="ListParagraph"/>
              <w:ind w:left="0"/>
              <w:jc w:val="both"/>
              <w:rPr>
                <w:rFonts w:ascii="Arial" w:hAnsi="Arial" w:cs="Arial"/>
                <w:sz w:val="24"/>
                <w:szCs w:val="24"/>
              </w:rPr>
            </w:pPr>
          </w:p>
        </w:tc>
        <w:tc>
          <w:tcPr>
            <w:tcW w:w="1243"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369</w:t>
            </w:r>
          </w:p>
        </w:tc>
        <w:tc>
          <w:tcPr>
            <w:tcW w:w="3579" w:type="dxa"/>
          </w:tcPr>
          <w:p w:rsidR="00624A69" w:rsidRDefault="00D27177" w:rsidP="00463A25">
            <w:pPr>
              <w:pStyle w:val="ListParagraph"/>
              <w:ind w:left="0"/>
              <w:jc w:val="center"/>
              <w:rPr>
                <w:rFonts w:ascii="Arial" w:hAnsi="Arial" w:cs="Arial"/>
                <w:sz w:val="24"/>
                <w:szCs w:val="24"/>
              </w:rPr>
            </w:pPr>
            <w:r>
              <w:rPr>
                <w:rFonts w:ascii="Arial" w:hAnsi="Arial" w:cs="Arial"/>
                <w:sz w:val="24"/>
                <w:szCs w:val="24"/>
              </w:rPr>
              <w:t>Compra de colchonetas para miembros de PNC y DM5 que están prestando seguridad en control de saneamiento</w:t>
            </w:r>
          </w:p>
        </w:tc>
        <w:tc>
          <w:tcPr>
            <w:tcW w:w="1469"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$375.00</w:t>
            </w:r>
          </w:p>
        </w:tc>
      </w:tr>
      <w:tr w:rsidR="00624A69" w:rsidTr="005608F2">
        <w:tc>
          <w:tcPr>
            <w:tcW w:w="1151"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22/04/20</w:t>
            </w:r>
          </w:p>
        </w:tc>
        <w:tc>
          <w:tcPr>
            <w:tcW w:w="671" w:type="dxa"/>
          </w:tcPr>
          <w:p w:rsidR="00624A69" w:rsidRDefault="00624A69" w:rsidP="00BD3A4B">
            <w:pPr>
              <w:pStyle w:val="ListParagraph"/>
              <w:ind w:left="0"/>
              <w:jc w:val="both"/>
              <w:rPr>
                <w:rFonts w:ascii="Arial" w:hAnsi="Arial" w:cs="Arial"/>
                <w:sz w:val="24"/>
                <w:szCs w:val="24"/>
              </w:rPr>
            </w:pPr>
          </w:p>
        </w:tc>
        <w:tc>
          <w:tcPr>
            <w:tcW w:w="1952"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1817</w:t>
            </w:r>
          </w:p>
        </w:tc>
        <w:tc>
          <w:tcPr>
            <w:tcW w:w="1243"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370</w:t>
            </w:r>
          </w:p>
        </w:tc>
        <w:tc>
          <w:tcPr>
            <w:tcW w:w="3579" w:type="dxa"/>
          </w:tcPr>
          <w:p w:rsidR="00624A69" w:rsidRDefault="00D27177" w:rsidP="00463A25">
            <w:pPr>
              <w:pStyle w:val="ListParagraph"/>
              <w:ind w:left="0"/>
              <w:jc w:val="center"/>
              <w:rPr>
                <w:rFonts w:ascii="Arial" w:hAnsi="Arial" w:cs="Arial"/>
                <w:sz w:val="24"/>
                <w:szCs w:val="24"/>
              </w:rPr>
            </w:pPr>
            <w:r>
              <w:rPr>
                <w:rFonts w:ascii="Arial" w:hAnsi="Arial" w:cs="Arial"/>
                <w:sz w:val="24"/>
                <w:szCs w:val="24"/>
              </w:rPr>
              <w:t xml:space="preserve">Compra de mascarillas y aguantes </w:t>
            </w:r>
          </w:p>
        </w:tc>
        <w:tc>
          <w:tcPr>
            <w:tcW w:w="1469"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$427.00</w:t>
            </w:r>
          </w:p>
        </w:tc>
      </w:tr>
      <w:tr w:rsidR="00624A69" w:rsidTr="005608F2">
        <w:tc>
          <w:tcPr>
            <w:tcW w:w="1151"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23/04/20</w:t>
            </w:r>
          </w:p>
        </w:tc>
        <w:tc>
          <w:tcPr>
            <w:tcW w:w="671" w:type="dxa"/>
          </w:tcPr>
          <w:p w:rsidR="00624A69" w:rsidRDefault="00624A69" w:rsidP="00BD3A4B">
            <w:pPr>
              <w:pStyle w:val="ListParagraph"/>
              <w:ind w:left="0"/>
              <w:jc w:val="both"/>
              <w:rPr>
                <w:rFonts w:ascii="Arial" w:hAnsi="Arial" w:cs="Arial"/>
                <w:sz w:val="24"/>
                <w:szCs w:val="24"/>
              </w:rPr>
            </w:pPr>
          </w:p>
        </w:tc>
        <w:tc>
          <w:tcPr>
            <w:tcW w:w="1952"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171</w:t>
            </w:r>
          </w:p>
        </w:tc>
        <w:tc>
          <w:tcPr>
            <w:tcW w:w="1243"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372</w:t>
            </w:r>
          </w:p>
        </w:tc>
        <w:tc>
          <w:tcPr>
            <w:tcW w:w="3579" w:type="dxa"/>
          </w:tcPr>
          <w:p w:rsidR="00624A69" w:rsidRDefault="00D27177" w:rsidP="00463A25">
            <w:pPr>
              <w:pStyle w:val="ListParagraph"/>
              <w:ind w:left="0"/>
              <w:jc w:val="center"/>
              <w:rPr>
                <w:rFonts w:ascii="Arial" w:hAnsi="Arial" w:cs="Arial"/>
                <w:sz w:val="24"/>
                <w:szCs w:val="24"/>
              </w:rPr>
            </w:pPr>
            <w:r>
              <w:rPr>
                <w:rFonts w:ascii="Arial" w:hAnsi="Arial" w:cs="Arial"/>
                <w:sz w:val="24"/>
                <w:szCs w:val="24"/>
              </w:rPr>
              <w:t>Compra de barril de hipoclorito</w:t>
            </w:r>
          </w:p>
        </w:tc>
        <w:tc>
          <w:tcPr>
            <w:tcW w:w="1469" w:type="dxa"/>
          </w:tcPr>
          <w:p w:rsidR="00624A69" w:rsidRDefault="00D27177" w:rsidP="00BD3A4B">
            <w:pPr>
              <w:pStyle w:val="ListParagraph"/>
              <w:ind w:left="0"/>
              <w:jc w:val="both"/>
              <w:rPr>
                <w:rFonts w:ascii="Arial" w:hAnsi="Arial" w:cs="Arial"/>
                <w:sz w:val="24"/>
                <w:szCs w:val="24"/>
              </w:rPr>
            </w:pPr>
            <w:r>
              <w:rPr>
                <w:rFonts w:ascii="Arial" w:hAnsi="Arial" w:cs="Arial"/>
                <w:sz w:val="24"/>
                <w:szCs w:val="24"/>
              </w:rPr>
              <w:t>$135.00</w:t>
            </w:r>
          </w:p>
        </w:tc>
      </w:tr>
      <w:tr w:rsidR="00D27177" w:rsidTr="005608F2">
        <w:tc>
          <w:tcPr>
            <w:tcW w:w="1151"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23/04/20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3811</w:t>
            </w:r>
          </w:p>
        </w:tc>
        <w:tc>
          <w:tcPr>
            <w:tcW w:w="1243"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373</w:t>
            </w:r>
          </w:p>
        </w:tc>
        <w:tc>
          <w:tcPr>
            <w:tcW w:w="3579" w:type="dxa"/>
          </w:tcPr>
          <w:p w:rsidR="00D27177" w:rsidRDefault="00D27177" w:rsidP="00463A25">
            <w:pPr>
              <w:pStyle w:val="ListParagraph"/>
              <w:ind w:left="0"/>
              <w:jc w:val="center"/>
              <w:rPr>
                <w:rFonts w:ascii="Arial" w:hAnsi="Arial" w:cs="Arial"/>
                <w:sz w:val="24"/>
                <w:szCs w:val="24"/>
              </w:rPr>
            </w:pPr>
            <w:r>
              <w:rPr>
                <w:rFonts w:ascii="Arial" w:hAnsi="Arial" w:cs="Arial"/>
                <w:sz w:val="24"/>
                <w:szCs w:val="24"/>
              </w:rPr>
              <w:t>Compra de virkon, químico para sanitizar</w:t>
            </w:r>
          </w:p>
        </w:tc>
        <w:tc>
          <w:tcPr>
            <w:tcW w:w="1469"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$39.99</w:t>
            </w:r>
          </w:p>
        </w:tc>
      </w:tr>
      <w:tr w:rsidR="00D27177" w:rsidTr="005608F2">
        <w:tc>
          <w:tcPr>
            <w:tcW w:w="1151"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01/05/20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651</w:t>
            </w:r>
          </w:p>
        </w:tc>
        <w:tc>
          <w:tcPr>
            <w:tcW w:w="1243"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375</w:t>
            </w:r>
          </w:p>
        </w:tc>
        <w:tc>
          <w:tcPr>
            <w:tcW w:w="3579" w:type="dxa"/>
          </w:tcPr>
          <w:p w:rsidR="00D27177" w:rsidRDefault="00D27177" w:rsidP="00463A25">
            <w:pPr>
              <w:pStyle w:val="ListParagraph"/>
              <w:ind w:left="0"/>
              <w:jc w:val="center"/>
              <w:rPr>
                <w:rFonts w:ascii="Arial" w:hAnsi="Arial" w:cs="Arial"/>
                <w:sz w:val="24"/>
                <w:szCs w:val="24"/>
              </w:rPr>
            </w:pPr>
            <w:r>
              <w:rPr>
                <w:rFonts w:ascii="Arial" w:hAnsi="Arial" w:cs="Arial"/>
                <w:sz w:val="24"/>
                <w:szCs w:val="24"/>
              </w:rPr>
              <w:t>Compra de viroflex, químico para sanitizar</w:t>
            </w:r>
          </w:p>
        </w:tc>
        <w:tc>
          <w:tcPr>
            <w:tcW w:w="1469"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$372.90</w:t>
            </w:r>
          </w:p>
        </w:tc>
      </w:tr>
      <w:tr w:rsidR="00D27177" w:rsidTr="005608F2">
        <w:tc>
          <w:tcPr>
            <w:tcW w:w="1151"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02/05/20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169</w:t>
            </w:r>
          </w:p>
        </w:tc>
        <w:tc>
          <w:tcPr>
            <w:tcW w:w="1243"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376</w:t>
            </w:r>
          </w:p>
        </w:tc>
        <w:tc>
          <w:tcPr>
            <w:tcW w:w="3579" w:type="dxa"/>
          </w:tcPr>
          <w:p w:rsidR="00D27177" w:rsidRDefault="00D27177" w:rsidP="00463A25">
            <w:pPr>
              <w:pStyle w:val="ListParagraph"/>
              <w:ind w:left="0"/>
              <w:jc w:val="center"/>
              <w:rPr>
                <w:rFonts w:ascii="Arial" w:hAnsi="Arial" w:cs="Arial"/>
                <w:sz w:val="24"/>
                <w:szCs w:val="24"/>
              </w:rPr>
            </w:pPr>
            <w:r>
              <w:rPr>
                <w:rFonts w:ascii="Arial" w:hAnsi="Arial" w:cs="Arial"/>
                <w:sz w:val="24"/>
                <w:szCs w:val="24"/>
              </w:rPr>
              <w:t>Compra de 1500 unidades de jabón chulón</w:t>
            </w:r>
          </w:p>
        </w:tc>
        <w:tc>
          <w:tcPr>
            <w:tcW w:w="1469"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$2,295.00</w:t>
            </w:r>
          </w:p>
        </w:tc>
      </w:tr>
      <w:tr w:rsidR="00D27177" w:rsidTr="005608F2">
        <w:tc>
          <w:tcPr>
            <w:tcW w:w="1151"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02/05/20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7496</w:t>
            </w:r>
          </w:p>
        </w:tc>
        <w:tc>
          <w:tcPr>
            <w:tcW w:w="1243"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377</w:t>
            </w:r>
          </w:p>
        </w:tc>
        <w:tc>
          <w:tcPr>
            <w:tcW w:w="3579" w:type="dxa"/>
          </w:tcPr>
          <w:p w:rsidR="00D27177" w:rsidRDefault="00D27177" w:rsidP="00463A25">
            <w:pPr>
              <w:pStyle w:val="ListParagraph"/>
              <w:ind w:left="0"/>
              <w:jc w:val="center"/>
              <w:rPr>
                <w:rFonts w:ascii="Arial" w:hAnsi="Arial" w:cs="Arial"/>
                <w:sz w:val="24"/>
                <w:szCs w:val="24"/>
              </w:rPr>
            </w:pPr>
            <w:r>
              <w:rPr>
                <w:rFonts w:ascii="Arial" w:hAnsi="Arial" w:cs="Arial"/>
                <w:sz w:val="24"/>
                <w:szCs w:val="24"/>
              </w:rPr>
              <w:t>Compra de 1500 docenas de lejía, 1500 papel higiénico de 4 rollos</w:t>
            </w:r>
          </w:p>
        </w:tc>
        <w:tc>
          <w:tcPr>
            <w:tcW w:w="1469"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$2,445.00</w:t>
            </w:r>
          </w:p>
        </w:tc>
      </w:tr>
      <w:tr w:rsidR="00D27177" w:rsidTr="005608F2">
        <w:tc>
          <w:tcPr>
            <w:tcW w:w="1151"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02/05/20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4711</w:t>
            </w:r>
          </w:p>
        </w:tc>
        <w:tc>
          <w:tcPr>
            <w:tcW w:w="1243"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378</w:t>
            </w:r>
          </w:p>
        </w:tc>
        <w:tc>
          <w:tcPr>
            <w:tcW w:w="3579" w:type="dxa"/>
          </w:tcPr>
          <w:p w:rsidR="00D27177" w:rsidRDefault="00D27177" w:rsidP="00463A25">
            <w:pPr>
              <w:pStyle w:val="ListParagraph"/>
              <w:ind w:left="0"/>
              <w:jc w:val="center"/>
              <w:rPr>
                <w:rFonts w:ascii="Arial" w:hAnsi="Arial" w:cs="Arial"/>
                <w:sz w:val="24"/>
                <w:szCs w:val="24"/>
              </w:rPr>
            </w:pPr>
            <w:r>
              <w:rPr>
                <w:rFonts w:ascii="Arial" w:hAnsi="Arial" w:cs="Arial"/>
                <w:sz w:val="24"/>
                <w:szCs w:val="24"/>
              </w:rPr>
              <w:t>Compra de bolsas para empacar alimentos 1,500 de 2</w:t>
            </w:r>
            <w:r w:rsidR="00826C29">
              <w:rPr>
                <w:rFonts w:ascii="Arial" w:hAnsi="Arial" w:cs="Arial"/>
                <w:sz w:val="24"/>
                <w:szCs w:val="24"/>
              </w:rPr>
              <w:t xml:space="preserve"> </w:t>
            </w:r>
            <w:r>
              <w:rPr>
                <w:rFonts w:ascii="Arial" w:hAnsi="Arial" w:cs="Arial"/>
                <w:sz w:val="24"/>
                <w:szCs w:val="24"/>
              </w:rPr>
              <w:t>lbs, 1,500 de 5</w:t>
            </w:r>
            <w:r w:rsidR="00826C29">
              <w:rPr>
                <w:rFonts w:ascii="Arial" w:hAnsi="Arial" w:cs="Arial"/>
                <w:sz w:val="24"/>
                <w:szCs w:val="24"/>
              </w:rPr>
              <w:t xml:space="preserve"> </w:t>
            </w:r>
            <w:r>
              <w:rPr>
                <w:rFonts w:ascii="Arial" w:hAnsi="Arial" w:cs="Arial"/>
                <w:sz w:val="24"/>
                <w:szCs w:val="24"/>
              </w:rPr>
              <w:t>lbs y 1500 de arroba</w:t>
            </w:r>
          </w:p>
        </w:tc>
        <w:tc>
          <w:tcPr>
            <w:tcW w:w="1469" w:type="dxa"/>
          </w:tcPr>
          <w:p w:rsidR="00D27177" w:rsidRDefault="00D27177" w:rsidP="00BD3A4B">
            <w:pPr>
              <w:pStyle w:val="ListParagraph"/>
              <w:ind w:left="0"/>
              <w:jc w:val="both"/>
              <w:rPr>
                <w:rFonts w:ascii="Arial" w:hAnsi="Arial" w:cs="Arial"/>
                <w:sz w:val="24"/>
                <w:szCs w:val="24"/>
              </w:rPr>
            </w:pPr>
            <w:r>
              <w:rPr>
                <w:rFonts w:ascii="Arial" w:hAnsi="Arial" w:cs="Arial"/>
                <w:sz w:val="24"/>
                <w:szCs w:val="24"/>
              </w:rPr>
              <w:t>$58.50</w:t>
            </w:r>
          </w:p>
        </w:tc>
      </w:tr>
      <w:tr w:rsidR="00D27177" w:rsidTr="005608F2">
        <w:tc>
          <w:tcPr>
            <w:tcW w:w="1151"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08/05/20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7988</w:t>
            </w:r>
          </w:p>
        </w:tc>
        <w:tc>
          <w:tcPr>
            <w:tcW w:w="1243"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383</w:t>
            </w:r>
          </w:p>
        </w:tc>
        <w:tc>
          <w:tcPr>
            <w:tcW w:w="3579" w:type="dxa"/>
          </w:tcPr>
          <w:p w:rsidR="00D27177" w:rsidRDefault="000C0376" w:rsidP="00463A25">
            <w:pPr>
              <w:pStyle w:val="ListParagraph"/>
              <w:ind w:left="0"/>
              <w:jc w:val="center"/>
              <w:rPr>
                <w:rFonts w:ascii="Arial" w:hAnsi="Arial" w:cs="Arial"/>
                <w:sz w:val="24"/>
                <w:szCs w:val="24"/>
              </w:rPr>
            </w:pPr>
            <w:r>
              <w:rPr>
                <w:rFonts w:ascii="Arial" w:hAnsi="Arial" w:cs="Arial"/>
                <w:sz w:val="24"/>
                <w:szCs w:val="24"/>
              </w:rPr>
              <w:t>Compra de bolsas para empacar alimentos 1,500 de 14x23, 1,500 de 9x14, 1500 bolsas de 6x10, 10 fardos de papel toalla</w:t>
            </w:r>
          </w:p>
        </w:tc>
        <w:tc>
          <w:tcPr>
            <w:tcW w:w="1469"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$200.50</w:t>
            </w:r>
          </w:p>
        </w:tc>
      </w:tr>
      <w:tr w:rsidR="00D27177" w:rsidTr="005608F2">
        <w:tc>
          <w:tcPr>
            <w:tcW w:w="1151"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27/05/20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269</w:t>
            </w:r>
          </w:p>
        </w:tc>
        <w:tc>
          <w:tcPr>
            <w:tcW w:w="1243"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406</w:t>
            </w:r>
          </w:p>
        </w:tc>
        <w:tc>
          <w:tcPr>
            <w:tcW w:w="3579" w:type="dxa"/>
          </w:tcPr>
          <w:p w:rsidR="00D27177" w:rsidRDefault="000C0376" w:rsidP="00463A25">
            <w:pPr>
              <w:pStyle w:val="ListParagraph"/>
              <w:ind w:left="0"/>
              <w:jc w:val="center"/>
              <w:rPr>
                <w:rFonts w:ascii="Arial" w:hAnsi="Arial" w:cs="Arial"/>
                <w:sz w:val="24"/>
                <w:szCs w:val="24"/>
              </w:rPr>
            </w:pPr>
            <w:r>
              <w:rPr>
                <w:rFonts w:ascii="Arial" w:hAnsi="Arial" w:cs="Arial"/>
                <w:sz w:val="24"/>
                <w:szCs w:val="24"/>
              </w:rPr>
              <w:t>Compra de 12 gal de jabón antibacterial y 50 botes de alcohol</w:t>
            </w:r>
          </w:p>
        </w:tc>
        <w:tc>
          <w:tcPr>
            <w:tcW w:w="1469"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$110.00</w:t>
            </w:r>
          </w:p>
        </w:tc>
      </w:tr>
      <w:tr w:rsidR="00D27177" w:rsidTr="005608F2">
        <w:tc>
          <w:tcPr>
            <w:tcW w:w="1151"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09/06/20</w:t>
            </w:r>
          </w:p>
        </w:tc>
        <w:tc>
          <w:tcPr>
            <w:tcW w:w="671" w:type="dxa"/>
          </w:tcPr>
          <w:p w:rsidR="00D27177" w:rsidRDefault="00D27177" w:rsidP="00BD3A4B">
            <w:pPr>
              <w:pStyle w:val="ListParagraph"/>
              <w:ind w:left="0"/>
              <w:jc w:val="both"/>
              <w:rPr>
                <w:rFonts w:ascii="Arial" w:hAnsi="Arial" w:cs="Arial"/>
                <w:sz w:val="24"/>
                <w:szCs w:val="24"/>
              </w:rPr>
            </w:pPr>
          </w:p>
        </w:tc>
        <w:tc>
          <w:tcPr>
            <w:tcW w:w="1952" w:type="dxa"/>
          </w:tcPr>
          <w:p w:rsidR="00D27177" w:rsidRDefault="00D27177" w:rsidP="00BD3A4B">
            <w:pPr>
              <w:pStyle w:val="ListParagraph"/>
              <w:ind w:left="0"/>
              <w:jc w:val="both"/>
              <w:rPr>
                <w:rFonts w:ascii="Arial" w:hAnsi="Arial" w:cs="Arial"/>
                <w:sz w:val="24"/>
                <w:szCs w:val="24"/>
              </w:rPr>
            </w:pPr>
          </w:p>
        </w:tc>
        <w:tc>
          <w:tcPr>
            <w:tcW w:w="1243" w:type="dxa"/>
          </w:tcPr>
          <w:p w:rsidR="00D27177" w:rsidRDefault="000C0376" w:rsidP="00BD3A4B">
            <w:pPr>
              <w:pStyle w:val="ListParagraph"/>
              <w:ind w:left="0"/>
              <w:jc w:val="both"/>
              <w:rPr>
                <w:rFonts w:ascii="Arial" w:hAnsi="Arial" w:cs="Arial"/>
                <w:sz w:val="24"/>
                <w:szCs w:val="24"/>
              </w:rPr>
            </w:pPr>
            <w:r>
              <w:rPr>
                <w:rFonts w:ascii="Arial" w:hAnsi="Arial" w:cs="Arial"/>
                <w:sz w:val="24"/>
                <w:szCs w:val="24"/>
              </w:rPr>
              <w:t>411</w:t>
            </w:r>
          </w:p>
        </w:tc>
        <w:tc>
          <w:tcPr>
            <w:tcW w:w="3579" w:type="dxa"/>
          </w:tcPr>
          <w:p w:rsidR="00D27177" w:rsidRDefault="000C0376" w:rsidP="00463A25">
            <w:pPr>
              <w:pStyle w:val="ListParagraph"/>
              <w:ind w:left="0"/>
              <w:jc w:val="center"/>
              <w:rPr>
                <w:rFonts w:ascii="Arial" w:hAnsi="Arial" w:cs="Arial"/>
                <w:sz w:val="24"/>
                <w:szCs w:val="24"/>
              </w:rPr>
            </w:pPr>
            <w:r>
              <w:rPr>
                <w:rFonts w:ascii="Arial" w:hAnsi="Arial" w:cs="Arial"/>
                <w:sz w:val="24"/>
                <w:szCs w:val="24"/>
              </w:rPr>
              <w:t>Compra de atomizadores/NO APARECE COBRADO EN ESTADOS DE CUENTA $147.00</w:t>
            </w:r>
          </w:p>
        </w:tc>
        <w:tc>
          <w:tcPr>
            <w:tcW w:w="1469" w:type="dxa"/>
          </w:tcPr>
          <w:p w:rsidR="00D27177" w:rsidRDefault="00D27177" w:rsidP="00BD3A4B">
            <w:pPr>
              <w:pStyle w:val="ListParagraph"/>
              <w:ind w:left="0"/>
              <w:jc w:val="both"/>
              <w:rPr>
                <w:rFonts w:ascii="Arial" w:hAnsi="Arial" w:cs="Arial"/>
                <w:sz w:val="24"/>
                <w:szCs w:val="24"/>
              </w:rPr>
            </w:pP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10/06/20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17068</w:t>
            </w: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412</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6 fardos de papel toalla</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$95.00</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15/06/20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3161</w:t>
            </w: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416</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700 mascarillas de tela y 21 cajas de mascarillas quir</w:t>
            </w:r>
            <w:r w:rsidR="00826C29">
              <w:rPr>
                <w:rFonts w:ascii="Arial" w:hAnsi="Arial" w:cs="Arial"/>
                <w:sz w:val="24"/>
                <w:szCs w:val="24"/>
              </w:rPr>
              <w:t>ú</w:t>
            </w:r>
            <w:r>
              <w:rPr>
                <w:rFonts w:ascii="Arial" w:hAnsi="Arial" w:cs="Arial"/>
                <w:sz w:val="24"/>
                <w:szCs w:val="24"/>
              </w:rPr>
              <w:t>rgicas</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$2,023.00</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22/06/20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423</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468 tapabocas de tela</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$351.00</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23/06/20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17696</w:t>
            </w: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424</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12 paquetes de papel toalla y 1 fardo de bolsas jardineras</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$77.00</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23/06/20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17757</w:t>
            </w: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425</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11 fardos de papel toalla</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$176.00</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lastRenderedPageBreak/>
              <w:t>07/07/20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785</w:t>
            </w:r>
          </w:p>
        </w:tc>
        <w:tc>
          <w:tcPr>
            <w:tcW w:w="1243"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432</w:t>
            </w:r>
          </w:p>
        </w:tc>
        <w:tc>
          <w:tcPr>
            <w:tcW w:w="3579" w:type="dxa"/>
          </w:tcPr>
          <w:p w:rsidR="000C0376" w:rsidRDefault="000C0376" w:rsidP="00463A25">
            <w:pPr>
              <w:pStyle w:val="ListParagraph"/>
              <w:ind w:left="0"/>
              <w:jc w:val="center"/>
              <w:rPr>
                <w:rFonts w:ascii="Arial" w:hAnsi="Arial" w:cs="Arial"/>
                <w:sz w:val="24"/>
                <w:szCs w:val="24"/>
              </w:rPr>
            </w:pPr>
            <w:r>
              <w:rPr>
                <w:rFonts w:ascii="Arial" w:hAnsi="Arial" w:cs="Arial"/>
                <w:sz w:val="24"/>
                <w:szCs w:val="24"/>
              </w:rPr>
              <w:t>Compra de 36 pares de lentes protectores</w:t>
            </w:r>
          </w:p>
        </w:tc>
        <w:tc>
          <w:tcPr>
            <w:tcW w:w="1469"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$180.01</w:t>
            </w:r>
          </w:p>
        </w:tc>
      </w:tr>
      <w:tr w:rsidR="000C0376" w:rsidTr="005608F2">
        <w:tc>
          <w:tcPr>
            <w:tcW w:w="1151" w:type="dxa"/>
          </w:tcPr>
          <w:p w:rsidR="000C0376" w:rsidRDefault="000C0376" w:rsidP="00BD3A4B">
            <w:pPr>
              <w:pStyle w:val="ListParagraph"/>
              <w:ind w:left="0"/>
              <w:jc w:val="both"/>
              <w:rPr>
                <w:rFonts w:ascii="Arial" w:hAnsi="Arial" w:cs="Arial"/>
                <w:sz w:val="24"/>
                <w:szCs w:val="24"/>
              </w:rPr>
            </w:pPr>
            <w:r>
              <w:rPr>
                <w:rFonts w:ascii="Arial" w:hAnsi="Arial" w:cs="Arial"/>
                <w:sz w:val="24"/>
                <w:szCs w:val="24"/>
              </w:rPr>
              <w:t>09/07/20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786</w:t>
            </w:r>
          </w:p>
        </w:tc>
        <w:tc>
          <w:tcPr>
            <w:tcW w:w="1243"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433</w:t>
            </w:r>
          </w:p>
        </w:tc>
        <w:tc>
          <w:tcPr>
            <w:tcW w:w="3579" w:type="dxa"/>
          </w:tcPr>
          <w:p w:rsidR="000C0376" w:rsidRDefault="005608F2" w:rsidP="00463A25">
            <w:pPr>
              <w:pStyle w:val="ListParagraph"/>
              <w:ind w:left="0"/>
              <w:jc w:val="center"/>
              <w:rPr>
                <w:rFonts w:ascii="Arial" w:hAnsi="Arial" w:cs="Arial"/>
                <w:sz w:val="24"/>
                <w:szCs w:val="24"/>
              </w:rPr>
            </w:pPr>
            <w:r>
              <w:rPr>
                <w:rFonts w:ascii="Arial" w:hAnsi="Arial" w:cs="Arial"/>
                <w:sz w:val="24"/>
                <w:szCs w:val="24"/>
              </w:rPr>
              <w:t>Compra de 10 cajas de mascarillas quirúrgicas</w:t>
            </w:r>
          </w:p>
        </w:tc>
        <w:tc>
          <w:tcPr>
            <w:tcW w:w="1469"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$200.00</w:t>
            </w:r>
          </w:p>
        </w:tc>
      </w:tr>
      <w:tr w:rsidR="000C0376" w:rsidTr="005608F2">
        <w:tc>
          <w:tcPr>
            <w:tcW w:w="1151"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15/07/20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0C0376" w:rsidP="00BD3A4B">
            <w:pPr>
              <w:pStyle w:val="ListParagraph"/>
              <w:ind w:left="0"/>
              <w:jc w:val="both"/>
              <w:rPr>
                <w:rFonts w:ascii="Arial" w:hAnsi="Arial" w:cs="Arial"/>
                <w:sz w:val="24"/>
                <w:szCs w:val="24"/>
              </w:rPr>
            </w:pPr>
          </w:p>
        </w:tc>
        <w:tc>
          <w:tcPr>
            <w:tcW w:w="1243"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437</w:t>
            </w:r>
          </w:p>
        </w:tc>
        <w:tc>
          <w:tcPr>
            <w:tcW w:w="3579" w:type="dxa"/>
          </w:tcPr>
          <w:p w:rsidR="000C0376" w:rsidRDefault="005608F2" w:rsidP="00463A25">
            <w:pPr>
              <w:pStyle w:val="ListParagraph"/>
              <w:ind w:left="0"/>
              <w:jc w:val="center"/>
              <w:rPr>
                <w:rFonts w:ascii="Arial" w:hAnsi="Arial" w:cs="Arial"/>
                <w:sz w:val="24"/>
                <w:szCs w:val="24"/>
              </w:rPr>
            </w:pPr>
            <w:r>
              <w:rPr>
                <w:rFonts w:ascii="Arial" w:hAnsi="Arial" w:cs="Arial"/>
                <w:sz w:val="24"/>
                <w:szCs w:val="24"/>
              </w:rPr>
              <w:t>Compra de cajas plásticas, bolsas y atomizadores</w:t>
            </w:r>
          </w:p>
        </w:tc>
        <w:tc>
          <w:tcPr>
            <w:tcW w:w="1469"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$169.50</w:t>
            </w:r>
          </w:p>
        </w:tc>
      </w:tr>
      <w:tr w:rsidR="000C0376" w:rsidTr="005608F2">
        <w:tc>
          <w:tcPr>
            <w:tcW w:w="1151"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18/07/20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562/563</w:t>
            </w:r>
          </w:p>
        </w:tc>
        <w:tc>
          <w:tcPr>
            <w:tcW w:w="1243"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438</w:t>
            </w:r>
          </w:p>
        </w:tc>
        <w:tc>
          <w:tcPr>
            <w:tcW w:w="3579" w:type="dxa"/>
          </w:tcPr>
          <w:p w:rsidR="000C0376" w:rsidRDefault="005608F2" w:rsidP="00463A25">
            <w:pPr>
              <w:pStyle w:val="ListParagraph"/>
              <w:ind w:left="0"/>
              <w:jc w:val="center"/>
              <w:rPr>
                <w:rFonts w:ascii="Arial" w:hAnsi="Arial" w:cs="Arial"/>
                <w:sz w:val="24"/>
                <w:szCs w:val="24"/>
              </w:rPr>
            </w:pPr>
            <w:r>
              <w:rPr>
                <w:rFonts w:ascii="Arial" w:hAnsi="Arial" w:cs="Arial"/>
                <w:sz w:val="24"/>
                <w:szCs w:val="24"/>
              </w:rPr>
              <w:t>Compra de bienes de uso y consumo diverso</w:t>
            </w:r>
          </w:p>
        </w:tc>
        <w:tc>
          <w:tcPr>
            <w:tcW w:w="1469"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$61.89</w:t>
            </w:r>
          </w:p>
        </w:tc>
      </w:tr>
      <w:tr w:rsidR="005608F2" w:rsidTr="005608F2">
        <w:tc>
          <w:tcPr>
            <w:tcW w:w="1151"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22/07/20</w:t>
            </w:r>
          </w:p>
        </w:tc>
        <w:tc>
          <w:tcPr>
            <w:tcW w:w="671" w:type="dxa"/>
          </w:tcPr>
          <w:p w:rsidR="005608F2" w:rsidRDefault="005608F2" w:rsidP="00BD3A4B">
            <w:pPr>
              <w:pStyle w:val="ListParagraph"/>
              <w:ind w:left="0"/>
              <w:jc w:val="both"/>
              <w:rPr>
                <w:rFonts w:ascii="Arial" w:hAnsi="Arial" w:cs="Arial"/>
                <w:sz w:val="24"/>
                <w:szCs w:val="24"/>
              </w:rPr>
            </w:pPr>
          </w:p>
        </w:tc>
        <w:tc>
          <w:tcPr>
            <w:tcW w:w="1952"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790</w:t>
            </w:r>
          </w:p>
        </w:tc>
        <w:tc>
          <w:tcPr>
            <w:tcW w:w="1243"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439</w:t>
            </w:r>
          </w:p>
        </w:tc>
        <w:tc>
          <w:tcPr>
            <w:tcW w:w="3579" w:type="dxa"/>
          </w:tcPr>
          <w:p w:rsidR="005608F2" w:rsidRDefault="005608F2" w:rsidP="00463A25">
            <w:pPr>
              <w:pStyle w:val="ListParagraph"/>
              <w:ind w:left="0"/>
              <w:jc w:val="center"/>
              <w:rPr>
                <w:rFonts w:ascii="Arial" w:hAnsi="Arial" w:cs="Arial"/>
                <w:sz w:val="24"/>
                <w:szCs w:val="24"/>
              </w:rPr>
            </w:pPr>
            <w:r>
              <w:rPr>
                <w:rFonts w:ascii="Arial" w:hAnsi="Arial" w:cs="Arial"/>
                <w:sz w:val="24"/>
                <w:szCs w:val="24"/>
              </w:rPr>
              <w:t>Compra de 40 cajas de mascarillas quirúrgicas</w:t>
            </w:r>
          </w:p>
        </w:tc>
        <w:tc>
          <w:tcPr>
            <w:tcW w:w="1469"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$640.00</w:t>
            </w:r>
          </w:p>
        </w:tc>
      </w:tr>
      <w:tr w:rsidR="005608F2" w:rsidTr="005608F2">
        <w:tc>
          <w:tcPr>
            <w:tcW w:w="1151"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27/07/20</w:t>
            </w:r>
          </w:p>
        </w:tc>
        <w:tc>
          <w:tcPr>
            <w:tcW w:w="671" w:type="dxa"/>
          </w:tcPr>
          <w:p w:rsidR="005608F2" w:rsidRDefault="005608F2" w:rsidP="00BD3A4B">
            <w:pPr>
              <w:pStyle w:val="ListParagraph"/>
              <w:ind w:left="0"/>
              <w:jc w:val="both"/>
              <w:rPr>
                <w:rFonts w:ascii="Arial" w:hAnsi="Arial" w:cs="Arial"/>
                <w:sz w:val="24"/>
                <w:szCs w:val="24"/>
              </w:rPr>
            </w:pPr>
          </w:p>
        </w:tc>
        <w:tc>
          <w:tcPr>
            <w:tcW w:w="1952"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10291</w:t>
            </w:r>
          </w:p>
        </w:tc>
        <w:tc>
          <w:tcPr>
            <w:tcW w:w="1243"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440</w:t>
            </w:r>
          </w:p>
        </w:tc>
        <w:tc>
          <w:tcPr>
            <w:tcW w:w="3579" w:type="dxa"/>
          </w:tcPr>
          <w:p w:rsidR="005608F2" w:rsidRDefault="005608F2" w:rsidP="00463A25">
            <w:pPr>
              <w:pStyle w:val="ListParagraph"/>
              <w:ind w:left="0"/>
              <w:jc w:val="center"/>
              <w:rPr>
                <w:rFonts w:ascii="Arial" w:hAnsi="Arial" w:cs="Arial"/>
                <w:sz w:val="24"/>
                <w:szCs w:val="24"/>
              </w:rPr>
            </w:pPr>
            <w:r>
              <w:rPr>
                <w:rFonts w:ascii="Arial" w:hAnsi="Arial" w:cs="Arial"/>
                <w:sz w:val="24"/>
                <w:szCs w:val="24"/>
              </w:rPr>
              <w:t>Compra de 50</w:t>
            </w:r>
            <w:r w:rsidR="00826C29">
              <w:rPr>
                <w:rFonts w:ascii="Arial" w:hAnsi="Arial" w:cs="Arial"/>
                <w:sz w:val="24"/>
                <w:szCs w:val="24"/>
              </w:rPr>
              <w:t xml:space="preserve"> </w:t>
            </w:r>
            <w:r>
              <w:rPr>
                <w:rFonts w:ascii="Arial" w:hAnsi="Arial" w:cs="Arial"/>
                <w:sz w:val="24"/>
                <w:szCs w:val="24"/>
              </w:rPr>
              <w:t>gr de químico (virkon)</w:t>
            </w:r>
          </w:p>
        </w:tc>
        <w:tc>
          <w:tcPr>
            <w:tcW w:w="1469"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$40.00</w:t>
            </w:r>
          </w:p>
        </w:tc>
      </w:tr>
      <w:tr w:rsidR="005608F2" w:rsidTr="005608F2">
        <w:tc>
          <w:tcPr>
            <w:tcW w:w="1151"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30/07/20</w:t>
            </w:r>
          </w:p>
        </w:tc>
        <w:tc>
          <w:tcPr>
            <w:tcW w:w="671" w:type="dxa"/>
          </w:tcPr>
          <w:p w:rsidR="005608F2" w:rsidRDefault="005608F2" w:rsidP="00BD3A4B">
            <w:pPr>
              <w:pStyle w:val="ListParagraph"/>
              <w:ind w:left="0"/>
              <w:jc w:val="both"/>
              <w:rPr>
                <w:rFonts w:ascii="Arial" w:hAnsi="Arial" w:cs="Arial"/>
                <w:sz w:val="24"/>
                <w:szCs w:val="24"/>
              </w:rPr>
            </w:pPr>
          </w:p>
        </w:tc>
        <w:tc>
          <w:tcPr>
            <w:tcW w:w="1952"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44804</w:t>
            </w:r>
          </w:p>
        </w:tc>
        <w:tc>
          <w:tcPr>
            <w:tcW w:w="1243"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442</w:t>
            </w:r>
          </w:p>
        </w:tc>
        <w:tc>
          <w:tcPr>
            <w:tcW w:w="3579" w:type="dxa"/>
          </w:tcPr>
          <w:p w:rsidR="005608F2" w:rsidRDefault="005608F2" w:rsidP="00463A25">
            <w:pPr>
              <w:pStyle w:val="ListParagraph"/>
              <w:ind w:left="0"/>
              <w:jc w:val="center"/>
              <w:rPr>
                <w:rFonts w:ascii="Arial" w:hAnsi="Arial" w:cs="Arial"/>
                <w:sz w:val="24"/>
                <w:szCs w:val="24"/>
              </w:rPr>
            </w:pPr>
            <w:r>
              <w:rPr>
                <w:rFonts w:ascii="Arial" w:hAnsi="Arial" w:cs="Arial"/>
                <w:sz w:val="24"/>
                <w:szCs w:val="24"/>
              </w:rPr>
              <w:t>Compras de lentes de seguridad, 2 trajes de protección y 2 pares de guantes</w:t>
            </w:r>
          </w:p>
        </w:tc>
        <w:tc>
          <w:tcPr>
            <w:tcW w:w="1469"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$74.80</w:t>
            </w:r>
          </w:p>
        </w:tc>
      </w:tr>
      <w:tr w:rsidR="000C0376" w:rsidTr="005608F2">
        <w:tc>
          <w:tcPr>
            <w:tcW w:w="1151"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30/07/20</w:t>
            </w:r>
          </w:p>
        </w:tc>
        <w:tc>
          <w:tcPr>
            <w:tcW w:w="671" w:type="dxa"/>
          </w:tcPr>
          <w:p w:rsidR="000C0376" w:rsidRDefault="000C0376" w:rsidP="00BD3A4B">
            <w:pPr>
              <w:pStyle w:val="ListParagraph"/>
              <w:ind w:left="0"/>
              <w:jc w:val="both"/>
              <w:rPr>
                <w:rFonts w:ascii="Arial" w:hAnsi="Arial" w:cs="Arial"/>
                <w:sz w:val="24"/>
                <w:szCs w:val="24"/>
              </w:rPr>
            </w:pPr>
          </w:p>
        </w:tc>
        <w:tc>
          <w:tcPr>
            <w:tcW w:w="1952"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287</w:t>
            </w:r>
          </w:p>
        </w:tc>
        <w:tc>
          <w:tcPr>
            <w:tcW w:w="1243"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443</w:t>
            </w:r>
          </w:p>
        </w:tc>
        <w:tc>
          <w:tcPr>
            <w:tcW w:w="3579" w:type="dxa"/>
          </w:tcPr>
          <w:p w:rsidR="000C0376" w:rsidRDefault="005608F2" w:rsidP="00463A25">
            <w:pPr>
              <w:pStyle w:val="ListParagraph"/>
              <w:ind w:left="0"/>
              <w:jc w:val="center"/>
              <w:rPr>
                <w:rFonts w:ascii="Arial" w:hAnsi="Arial" w:cs="Arial"/>
                <w:sz w:val="24"/>
                <w:szCs w:val="24"/>
              </w:rPr>
            </w:pPr>
            <w:r>
              <w:rPr>
                <w:rFonts w:ascii="Arial" w:hAnsi="Arial" w:cs="Arial"/>
                <w:sz w:val="24"/>
                <w:szCs w:val="24"/>
              </w:rPr>
              <w:t>Compra de 12 galones de jabón líquido antibacterial y 12 gal de alcohol gel</w:t>
            </w:r>
          </w:p>
        </w:tc>
        <w:tc>
          <w:tcPr>
            <w:tcW w:w="1469" w:type="dxa"/>
          </w:tcPr>
          <w:p w:rsidR="000C0376" w:rsidRDefault="005608F2" w:rsidP="00BD3A4B">
            <w:pPr>
              <w:pStyle w:val="ListParagraph"/>
              <w:ind w:left="0"/>
              <w:jc w:val="both"/>
              <w:rPr>
                <w:rFonts w:ascii="Arial" w:hAnsi="Arial" w:cs="Arial"/>
                <w:sz w:val="24"/>
                <w:szCs w:val="24"/>
              </w:rPr>
            </w:pPr>
            <w:r>
              <w:rPr>
                <w:rFonts w:ascii="Arial" w:hAnsi="Arial" w:cs="Arial"/>
                <w:sz w:val="24"/>
                <w:szCs w:val="24"/>
              </w:rPr>
              <w:t>$180.00</w:t>
            </w:r>
          </w:p>
        </w:tc>
      </w:tr>
      <w:tr w:rsidR="005608F2" w:rsidTr="005608F2">
        <w:tc>
          <w:tcPr>
            <w:tcW w:w="1151"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13/08/20</w:t>
            </w:r>
          </w:p>
        </w:tc>
        <w:tc>
          <w:tcPr>
            <w:tcW w:w="671" w:type="dxa"/>
          </w:tcPr>
          <w:p w:rsidR="005608F2" w:rsidRDefault="005608F2" w:rsidP="00BD3A4B">
            <w:pPr>
              <w:pStyle w:val="ListParagraph"/>
              <w:ind w:left="0"/>
              <w:jc w:val="both"/>
              <w:rPr>
                <w:rFonts w:ascii="Arial" w:hAnsi="Arial" w:cs="Arial"/>
                <w:sz w:val="24"/>
                <w:szCs w:val="24"/>
              </w:rPr>
            </w:pPr>
          </w:p>
        </w:tc>
        <w:tc>
          <w:tcPr>
            <w:tcW w:w="1952"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3939</w:t>
            </w:r>
          </w:p>
        </w:tc>
        <w:tc>
          <w:tcPr>
            <w:tcW w:w="1243"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450</w:t>
            </w:r>
          </w:p>
        </w:tc>
        <w:tc>
          <w:tcPr>
            <w:tcW w:w="3579" w:type="dxa"/>
          </w:tcPr>
          <w:p w:rsidR="005608F2" w:rsidRDefault="005608F2" w:rsidP="00463A25">
            <w:pPr>
              <w:pStyle w:val="ListParagraph"/>
              <w:ind w:left="0"/>
              <w:jc w:val="center"/>
              <w:rPr>
                <w:rFonts w:ascii="Arial" w:hAnsi="Arial" w:cs="Arial"/>
                <w:sz w:val="24"/>
                <w:szCs w:val="24"/>
              </w:rPr>
            </w:pPr>
            <w:r>
              <w:rPr>
                <w:rFonts w:ascii="Arial" w:hAnsi="Arial" w:cs="Arial"/>
                <w:sz w:val="24"/>
                <w:szCs w:val="24"/>
              </w:rPr>
              <w:t>Compra de 12 atomizadores</w:t>
            </w:r>
          </w:p>
        </w:tc>
        <w:tc>
          <w:tcPr>
            <w:tcW w:w="1469"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$48.00</w:t>
            </w:r>
          </w:p>
        </w:tc>
      </w:tr>
      <w:tr w:rsidR="005608F2" w:rsidTr="005608F2">
        <w:tc>
          <w:tcPr>
            <w:tcW w:w="1151"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14/08/20</w:t>
            </w:r>
          </w:p>
        </w:tc>
        <w:tc>
          <w:tcPr>
            <w:tcW w:w="671" w:type="dxa"/>
          </w:tcPr>
          <w:p w:rsidR="005608F2" w:rsidRDefault="005608F2" w:rsidP="00BD3A4B">
            <w:pPr>
              <w:pStyle w:val="ListParagraph"/>
              <w:ind w:left="0"/>
              <w:jc w:val="both"/>
              <w:rPr>
                <w:rFonts w:ascii="Arial" w:hAnsi="Arial" w:cs="Arial"/>
                <w:sz w:val="24"/>
                <w:szCs w:val="24"/>
              </w:rPr>
            </w:pPr>
          </w:p>
        </w:tc>
        <w:tc>
          <w:tcPr>
            <w:tcW w:w="1952"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4462270</w:t>
            </w:r>
          </w:p>
        </w:tc>
        <w:tc>
          <w:tcPr>
            <w:tcW w:w="1243" w:type="dxa"/>
          </w:tcPr>
          <w:p w:rsidR="005608F2" w:rsidRDefault="005608F2" w:rsidP="00BD3A4B">
            <w:pPr>
              <w:pStyle w:val="ListParagraph"/>
              <w:ind w:left="0"/>
              <w:jc w:val="both"/>
              <w:rPr>
                <w:rFonts w:ascii="Arial" w:hAnsi="Arial" w:cs="Arial"/>
                <w:sz w:val="24"/>
                <w:szCs w:val="24"/>
              </w:rPr>
            </w:pPr>
          </w:p>
        </w:tc>
        <w:tc>
          <w:tcPr>
            <w:tcW w:w="3579" w:type="dxa"/>
          </w:tcPr>
          <w:p w:rsidR="005608F2" w:rsidRDefault="005608F2" w:rsidP="00463A25">
            <w:pPr>
              <w:pStyle w:val="ListParagraph"/>
              <w:ind w:left="0"/>
              <w:jc w:val="center"/>
              <w:rPr>
                <w:rFonts w:ascii="Arial" w:hAnsi="Arial" w:cs="Arial"/>
                <w:sz w:val="24"/>
                <w:szCs w:val="24"/>
              </w:rPr>
            </w:pPr>
            <w:r>
              <w:rPr>
                <w:rFonts w:ascii="Arial" w:hAnsi="Arial" w:cs="Arial"/>
                <w:sz w:val="24"/>
                <w:szCs w:val="24"/>
              </w:rPr>
              <w:t>Compra de chequera</w:t>
            </w:r>
          </w:p>
        </w:tc>
        <w:tc>
          <w:tcPr>
            <w:tcW w:w="1469" w:type="dxa"/>
          </w:tcPr>
          <w:p w:rsidR="005608F2" w:rsidRDefault="005608F2" w:rsidP="00BD3A4B">
            <w:pPr>
              <w:pStyle w:val="ListParagraph"/>
              <w:ind w:left="0"/>
              <w:jc w:val="both"/>
              <w:rPr>
                <w:rFonts w:ascii="Arial" w:hAnsi="Arial" w:cs="Arial"/>
                <w:sz w:val="24"/>
                <w:szCs w:val="24"/>
              </w:rPr>
            </w:pPr>
            <w:r>
              <w:rPr>
                <w:rFonts w:ascii="Arial" w:hAnsi="Arial" w:cs="Arial"/>
                <w:sz w:val="24"/>
                <w:szCs w:val="24"/>
              </w:rPr>
              <w:t>$3.39</w:t>
            </w:r>
          </w:p>
        </w:tc>
      </w:tr>
      <w:tr w:rsidR="005608F2" w:rsidRPr="005608F2" w:rsidTr="005608F2">
        <w:tc>
          <w:tcPr>
            <w:tcW w:w="1151" w:type="dxa"/>
          </w:tcPr>
          <w:p w:rsidR="005608F2" w:rsidRPr="005608F2" w:rsidRDefault="005608F2" w:rsidP="00BD3A4B">
            <w:pPr>
              <w:pStyle w:val="ListParagraph"/>
              <w:ind w:left="0"/>
              <w:jc w:val="both"/>
              <w:rPr>
                <w:rFonts w:ascii="Arial" w:hAnsi="Arial" w:cs="Arial"/>
                <w:b/>
                <w:sz w:val="24"/>
                <w:szCs w:val="24"/>
              </w:rPr>
            </w:pPr>
          </w:p>
        </w:tc>
        <w:tc>
          <w:tcPr>
            <w:tcW w:w="671" w:type="dxa"/>
          </w:tcPr>
          <w:p w:rsidR="005608F2" w:rsidRPr="005608F2" w:rsidRDefault="005608F2" w:rsidP="00BD3A4B">
            <w:pPr>
              <w:pStyle w:val="ListParagraph"/>
              <w:ind w:left="0"/>
              <w:jc w:val="both"/>
              <w:rPr>
                <w:rFonts w:ascii="Arial" w:hAnsi="Arial" w:cs="Arial"/>
                <w:b/>
                <w:sz w:val="24"/>
                <w:szCs w:val="24"/>
              </w:rPr>
            </w:pPr>
          </w:p>
        </w:tc>
        <w:tc>
          <w:tcPr>
            <w:tcW w:w="1952" w:type="dxa"/>
          </w:tcPr>
          <w:p w:rsidR="005608F2" w:rsidRPr="005608F2" w:rsidRDefault="005608F2" w:rsidP="00BD3A4B">
            <w:pPr>
              <w:pStyle w:val="ListParagraph"/>
              <w:ind w:left="0"/>
              <w:jc w:val="both"/>
              <w:rPr>
                <w:rFonts w:ascii="Arial" w:hAnsi="Arial" w:cs="Arial"/>
                <w:b/>
                <w:sz w:val="24"/>
                <w:szCs w:val="24"/>
              </w:rPr>
            </w:pPr>
          </w:p>
        </w:tc>
        <w:tc>
          <w:tcPr>
            <w:tcW w:w="1243" w:type="dxa"/>
          </w:tcPr>
          <w:p w:rsidR="005608F2" w:rsidRPr="005608F2" w:rsidRDefault="005608F2" w:rsidP="00BD3A4B">
            <w:pPr>
              <w:pStyle w:val="ListParagraph"/>
              <w:ind w:left="0"/>
              <w:jc w:val="both"/>
              <w:rPr>
                <w:rFonts w:ascii="Arial" w:hAnsi="Arial" w:cs="Arial"/>
                <w:b/>
                <w:sz w:val="24"/>
                <w:szCs w:val="24"/>
              </w:rPr>
            </w:pPr>
          </w:p>
        </w:tc>
        <w:tc>
          <w:tcPr>
            <w:tcW w:w="3579" w:type="dxa"/>
          </w:tcPr>
          <w:p w:rsidR="005608F2" w:rsidRPr="005608F2" w:rsidRDefault="005608F2" w:rsidP="00463A25">
            <w:pPr>
              <w:pStyle w:val="ListParagraph"/>
              <w:ind w:left="0"/>
              <w:jc w:val="center"/>
              <w:rPr>
                <w:rFonts w:ascii="Arial" w:hAnsi="Arial" w:cs="Arial"/>
                <w:b/>
                <w:sz w:val="24"/>
                <w:szCs w:val="24"/>
              </w:rPr>
            </w:pPr>
            <w:r w:rsidRPr="005608F2">
              <w:rPr>
                <w:rFonts w:ascii="Arial" w:hAnsi="Arial" w:cs="Arial"/>
                <w:b/>
                <w:sz w:val="24"/>
                <w:szCs w:val="24"/>
              </w:rPr>
              <w:t>SUB-TOTAL</w:t>
            </w:r>
          </w:p>
        </w:tc>
        <w:tc>
          <w:tcPr>
            <w:tcW w:w="1469" w:type="dxa"/>
          </w:tcPr>
          <w:p w:rsidR="005608F2" w:rsidRPr="005608F2" w:rsidRDefault="005608F2" w:rsidP="00BD3A4B">
            <w:pPr>
              <w:pStyle w:val="ListParagraph"/>
              <w:ind w:left="0"/>
              <w:jc w:val="both"/>
              <w:rPr>
                <w:rFonts w:ascii="Arial" w:hAnsi="Arial" w:cs="Arial"/>
                <w:b/>
                <w:sz w:val="24"/>
                <w:szCs w:val="24"/>
              </w:rPr>
            </w:pPr>
            <w:r w:rsidRPr="005608F2">
              <w:rPr>
                <w:rFonts w:ascii="Arial" w:hAnsi="Arial" w:cs="Arial"/>
                <w:b/>
                <w:sz w:val="24"/>
                <w:szCs w:val="24"/>
              </w:rPr>
              <w:t>$13,139.99</w:t>
            </w:r>
          </w:p>
        </w:tc>
      </w:tr>
    </w:tbl>
    <w:p w:rsidR="000343B7" w:rsidRPr="005608F2" w:rsidRDefault="005608F2" w:rsidP="005608F2">
      <w:pPr>
        <w:jc w:val="right"/>
        <w:rPr>
          <w:rFonts w:ascii="Arial" w:hAnsi="Arial" w:cs="Arial"/>
          <w:b/>
          <w:sz w:val="24"/>
          <w:szCs w:val="24"/>
        </w:rPr>
      </w:pPr>
      <w:r w:rsidRPr="005608F2">
        <w:rPr>
          <w:rFonts w:ascii="Arial" w:hAnsi="Arial" w:cs="Arial"/>
          <w:b/>
          <w:sz w:val="24"/>
          <w:szCs w:val="24"/>
        </w:rPr>
        <w:t>Presupuesto $14,800.00</w:t>
      </w:r>
    </w:p>
    <w:p w:rsidR="005608F2" w:rsidRDefault="005608F2" w:rsidP="005608F2">
      <w:pPr>
        <w:jc w:val="right"/>
        <w:rPr>
          <w:rFonts w:ascii="Arial" w:hAnsi="Arial" w:cs="Arial"/>
          <w:sz w:val="24"/>
          <w:szCs w:val="24"/>
        </w:rPr>
      </w:pPr>
      <w:r>
        <w:rPr>
          <w:rFonts w:ascii="Arial" w:hAnsi="Arial" w:cs="Arial"/>
          <w:sz w:val="24"/>
          <w:szCs w:val="24"/>
        </w:rPr>
        <w:t>Saldo $1,660.01</w:t>
      </w:r>
    </w:p>
    <w:tbl>
      <w:tblPr>
        <w:tblStyle w:val="TableGrid"/>
        <w:tblW w:w="10065" w:type="dxa"/>
        <w:tblInd w:w="-431" w:type="dxa"/>
        <w:tblLook w:val="04A0" w:firstRow="1" w:lastRow="0" w:firstColumn="1" w:lastColumn="0" w:noHBand="0" w:noVBand="1"/>
      </w:tblPr>
      <w:tblGrid>
        <w:gridCol w:w="1151"/>
        <w:gridCol w:w="703"/>
        <w:gridCol w:w="1351"/>
        <w:gridCol w:w="1243"/>
        <w:gridCol w:w="4085"/>
        <w:gridCol w:w="1532"/>
      </w:tblGrid>
      <w:tr w:rsidR="00E465A3" w:rsidTr="00663955">
        <w:tc>
          <w:tcPr>
            <w:tcW w:w="10065" w:type="dxa"/>
            <w:gridSpan w:val="6"/>
            <w:shd w:val="clear" w:color="auto" w:fill="BDD6EE" w:themeFill="accent1" w:themeFillTint="66"/>
          </w:tcPr>
          <w:p w:rsidR="00E465A3" w:rsidRPr="00663955" w:rsidRDefault="00E465A3" w:rsidP="00BD3A4B">
            <w:pPr>
              <w:pStyle w:val="ListParagraph"/>
              <w:ind w:left="0"/>
              <w:jc w:val="center"/>
              <w:rPr>
                <w:rFonts w:ascii="Arial" w:hAnsi="Arial" w:cs="Arial"/>
                <w:sz w:val="24"/>
                <w:szCs w:val="24"/>
              </w:rPr>
            </w:pPr>
            <w:r w:rsidRPr="00663955">
              <w:rPr>
                <w:rFonts w:ascii="Arial" w:hAnsi="Arial" w:cs="Arial"/>
                <w:sz w:val="24"/>
                <w:szCs w:val="24"/>
              </w:rPr>
              <w:t>PAGO POR PRESTACIÓN DE SERVICIOS</w:t>
            </w:r>
          </w:p>
        </w:tc>
      </w:tr>
      <w:tr w:rsidR="00E465A3" w:rsidTr="00663955">
        <w:tc>
          <w:tcPr>
            <w:tcW w:w="1151"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FECHA</w:t>
            </w:r>
          </w:p>
        </w:tc>
        <w:tc>
          <w:tcPr>
            <w:tcW w:w="703"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NO</w:t>
            </w:r>
          </w:p>
        </w:tc>
        <w:tc>
          <w:tcPr>
            <w:tcW w:w="1351"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NO FACTURA</w:t>
            </w:r>
          </w:p>
        </w:tc>
        <w:tc>
          <w:tcPr>
            <w:tcW w:w="1243"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NO CHEQUE</w:t>
            </w:r>
          </w:p>
        </w:tc>
        <w:tc>
          <w:tcPr>
            <w:tcW w:w="4085"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DESCRIPCION</w:t>
            </w:r>
          </w:p>
        </w:tc>
        <w:tc>
          <w:tcPr>
            <w:tcW w:w="1532" w:type="dxa"/>
            <w:shd w:val="clear" w:color="auto" w:fill="BDD6EE" w:themeFill="accent1" w:themeFillTint="66"/>
          </w:tcPr>
          <w:p w:rsidR="00E465A3" w:rsidRPr="00663955" w:rsidRDefault="00E465A3" w:rsidP="00BD3A4B">
            <w:pPr>
              <w:pStyle w:val="ListParagraph"/>
              <w:ind w:left="0"/>
              <w:jc w:val="both"/>
              <w:rPr>
                <w:rFonts w:ascii="Arial" w:hAnsi="Arial" w:cs="Arial"/>
                <w:sz w:val="24"/>
                <w:szCs w:val="24"/>
              </w:rPr>
            </w:pPr>
            <w:r w:rsidRPr="00663955">
              <w:rPr>
                <w:rFonts w:ascii="Arial" w:hAnsi="Arial" w:cs="Arial"/>
                <w:sz w:val="24"/>
                <w:szCs w:val="24"/>
              </w:rPr>
              <w:t>GASTO</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4085" w:type="dxa"/>
          </w:tcPr>
          <w:p w:rsidR="00E465A3" w:rsidRPr="00BE6594" w:rsidRDefault="00E465A3" w:rsidP="00BD3A4B">
            <w:pPr>
              <w:pStyle w:val="ListParagraph"/>
              <w:ind w:left="0"/>
              <w:jc w:val="center"/>
              <w:rPr>
                <w:rFonts w:ascii="Arial" w:hAnsi="Arial" w:cs="Arial"/>
                <w:b/>
                <w:sz w:val="24"/>
                <w:szCs w:val="24"/>
              </w:rPr>
            </w:pPr>
            <w:r w:rsidRPr="00BE6594">
              <w:rPr>
                <w:rFonts w:ascii="Arial" w:hAnsi="Arial" w:cs="Arial"/>
                <w:b/>
                <w:sz w:val="24"/>
                <w:szCs w:val="24"/>
              </w:rPr>
              <w:t>Saldo inicial</w:t>
            </w:r>
          </w:p>
        </w:tc>
        <w:tc>
          <w:tcPr>
            <w:tcW w:w="1532" w:type="dxa"/>
          </w:tcPr>
          <w:p w:rsidR="00E465A3" w:rsidRDefault="00E465A3" w:rsidP="00BD3A4B">
            <w:pPr>
              <w:pStyle w:val="ListParagraph"/>
              <w:ind w:left="0"/>
              <w:jc w:val="both"/>
              <w:rPr>
                <w:rFonts w:ascii="Arial" w:hAnsi="Arial" w:cs="Arial"/>
                <w:sz w:val="24"/>
                <w:szCs w:val="24"/>
              </w:rPr>
            </w:pP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22/04/20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r w:rsidRPr="00E465A3">
              <w:rPr>
                <w:rFonts w:ascii="Arial" w:hAnsi="Arial" w:cs="Arial"/>
                <w:color w:val="171717" w:themeColor="background2" w:themeShade="1A"/>
                <w:sz w:val="24"/>
                <w:szCs w:val="24"/>
              </w:rPr>
              <w:t>371</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por alquiler de vivienda para personal de Unidad de salud que está cubriendo emergencia de pandemia, marzo</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$100.00</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07/05/20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r w:rsidRPr="00E465A3">
              <w:rPr>
                <w:rFonts w:ascii="Arial" w:hAnsi="Arial" w:cs="Arial"/>
                <w:color w:val="171717" w:themeColor="background2" w:themeShade="1A"/>
                <w:sz w:val="24"/>
                <w:szCs w:val="24"/>
              </w:rPr>
              <w:t>387</w:t>
            </w:r>
          </w:p>
        </w:tc>
        <w:tc>
          <w:tcPr>
            <w:tcW w:w="4085" w:type="dxa"/>
          </w:tcPr>
          <w:p w:rsidR="00E465A3" w:rsidRDefault="00E465A3" w:rsidP="00E465A3">
            <w:pPr>
              <w:pStyle w:val="ListParagraph"/>
              <w:tabs>
                <w:tab w:val="left" w:pos="344"/>
              </w:tabs>
              <w:ind w:left="0"/>
              <w:rPr>
                <w:rFonts w:ascii="Arial" w:hAnsi="Arial" w:cs="Arial"/>
                <w:sz w:val="24"/>
                <w:szCs w:val="24"/>
              </w:rPr>
            </w:pPr>
            <w:r>
              <w:rPr>
                <w:rFonts w:ascii="Arial" w:hAnsi="Arial" w:cs="Arial"/>
                <w:sz w:val="24"/>
                <w:szCs w:val="24"/>
              </w:rPr>
              <w:tab/>
              <w:t>Pago por elaboración de pluma metálica para evitar circulación de vehículos en prevención de pandemia</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$150.00</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18/05/20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sidRPr="00E465A3">
              <w:rPr>
                <w:rFonts w:ascii="Arial" w:hAnsi="Arial" w:cs="Arial"/>
                <w:color w:val="171717" w:themeColor="background2" w:themeShade="1A"/>
                <w:sz w:val="24"/>
                <w:szCs w:val="24"/>
              </w:rPr>
              <w:t>393</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$11.11</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26/05/20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404</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por realización de actividades como repartición en mercadito y otros del 30 de marzo al 25/05</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$150.00</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26/05/20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405</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por realización de actividades como repartición de víveres, sanitización en mercadito y otros del 30 de marzo al 25/05</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$150.00</w:t>
            </w:r>
          </w:p>
        </w:tc>
      </w:tr>
      <w:tr w:rsidR="00E465A3" w:rsidTr="00BD3A4B">
        <w:tc>
          <w:tcPr>
            <w:tcW w:w="1151" w:type="dxa"/>
          </w:tcPr>
          <w:p w:rsidR="00E465A3" w:rsidRDefault="00BE6594" w:rsidP="00BD3A4B">
            <w:pPr>
              <w:pStyle w:val="ListParagraph"/>
              <w:ind w:left="0"/>
              <w:jc w:val="both"/>
              <w:rPr>
                <w:rFonts w:ascii="Arial" w:hAnsi="Arial" w:cs="Arial"/>
                <w:sz w:val="24"/>
                <w:szCs w:val="24"/>
              </w:rPr>
            </w:pPr>
            <w:r>
              <w:rPr>
                <w:rFonts w:ascii="Arial" w:hAnsi="Arial" w:cs="Arial"/>
                <w:sz w:val="24"/>
                <w:szCs w:val="24"/>
              </w:rPr>
              <w:lastRenderedPageBreak/>
              <w:t>26/06</w:t>
            </w:r>
            <w:r w:rsidR="00E465A3">
              <w:rPr>
                <w:rFonts w:ascii="Arial" w:hAnsi="Arial" w:cs="Arial"/>
                <w:sz w:val="24"/>
                <w:szCs w:val="24"/>
              </w:rPr>
              <w:t>/20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428</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por alquiler de vivienda para personal de Unidad de salud que esta cubriendo emergencia de pandemia, abril y mayo</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$100.00</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14/07/20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434</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$11.11</w:t>
            </w:r>
          </w:p>
        </w:tc>
      </w:tr>
      <w:tr w:rsidR="00E465A3" w:rsidTr="00BD3A4B">
        <w:tc>
          <w:tcPr>
            <w:tcW w:w="1151"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14/07/20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E465A3"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435</w:t>
            </w:r>
          </w:p>
        </w:tc>
        <w:tc>
          <w:tcPr>
            <w:tcW w:w="4085" w:type="dxa"/>
          </w:tcPr>
          <w:p w:rsidR="00E465A3" w:rsidRDefault="00E465A3" w:rsidP="00BD3A4B">
            <w:pPr>
              <w:pStyle w:val="ListParagraph"/>
              <w:ind w:left="0"/>
              <w:jc w:val="center"/>
              <w:rPr>
                <w:rFonts w:ascii="Arial" w:hAnsi="Arial" w:cs="Arial"/>
                <w:sz w:val="24"/>
                <w:szCs w:val="24"/>
              </w:rPr>
            </w:pPr>
            <w:r>
              <w:rPr>
                <w:rFonts w:ascii="Arial" w:hAnsi="Arial" w:cs="Arial"/>
                <w:sz w:val="24"/>
                <w:szCs w:val="24"/>
              </w:rPr>
              <w:t>Pago por alquiler de vivienda para personal de unidad de salud, mayo y junio</w:t>
            </w:r>
          </w:p>
        </w:tc>
        <w:tc>
          <w:tcPr>
            <w:tcW w:w="1532" w:type="dxa"/>
          </w:tcPr>
          <w:p w:rsidR="00E465A3" w:rsidRDefault="00E465A3" w:rsidP="00BD3A4B">
            <w:pPr>
              <w:pStyle w:val="ListParagraph"/>
              <w:ind w:left="0"/>
              <w:jc w:val="both"/>
              <w:rPr>
                <w:rFonts w:ascii="Arial" w:hAnsi="Arial" w:cs="Arial"/>
                <w:sz w:val="24"/>
                <w:szCs w:val="24"/>
              </w:rPr>
            </w:pPr>
            <w:r>
              <w:rPr>
                <w:rFonts w:ascii="Arial" w:hAnsi="Arial" w:cs="Arial"/>
                <w:sz w:val="24"/>
                <w:szCs w:val="24"/>
              </w:rPr>
              <w:t>$200.00</w:t>
            </w:r>
          </w:p>
        </w:tc>
      </w:tr>
      <w:tr w:rsidR="00E465A3" w:rsidTr="00BD3A4B">
        <w:tc>
          <w:tcPr>
            <w:tcW w:w="1151" w:type="dxa"/>
          </w:tcPr>
          <w:p w:rsidR="00E465A3" w:rsidRDefault="009F584E" w:rsidP="00BD3A4B">
            <w:pPr>
              <w:pStyle w:val="ListParagraph"/>
              <w:ind w:left="0"/>
              <w:jc w:val="both"/>
              <w:rPr>
                <w:rFonts w:ascii="Arial" w:hAnsi="Arial" w:cs="Arial"/>
                <w:sz w:val="24"/>
                <w:szCs w:val="24"/>
              </w:rPr>
            </w:pPr>
            <w:r>
              <w:rPr>
                <w:rFonts w:ascii="Arial" w:hAnsi="Arial" w:cs="Arial"/>
                <w:sz w:val="24"/>
                <w:szCs w:val="24"/>
              </w:rPr>
              <w:t>31/07/20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9F584E" w:rsidP="00BD3A4B">
            <w:pPr>
              <w:pStyle w:val="ListParagraph"/>
              <w:ind w:left="0"/>
              <w:jc w:val="both"/>
              <w:rPr>
                <w:rFonts w:ascii="Arial" w:hAnsi="Arial" w:cs="Arial"/>
                <w:color w:val="171717" w:themeColor="background2" w:themeShade="1A"/>
                <w:sz w:val="24"/>
                <w:szCs w:val="24"/>
                <w:highlight w:val="black"/>
              </w:rPr>
            </w:pPr>
            <w:r w:rsidRPr="009F584E">
              <w:rPr>
                <w:rFonts w:ascii="Arial" w:hAnsi="Arial" w:cs="Arial"/>
                <w:color w:val="171717" w:themeColor="background2" w:themeShade="1A"/>
                <w:sz w:val="24"/>
                <w:szCs w:val="24"/>
              </w:rPr>
              <w:t>132</w:t>
            </w:r>
          </w:p>
        </w:tc>
        <w:tc>
          <w:tcPr>
            <w:tcW w:w="1243" w:type="dxa"/>
          </w:tcPr>
          <w:p w:rsidR="00E465A3" w:rsidRPr="00E465A3"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444</w:t>
            </w:r>
          </w:p>
        </w:tc>
        <w:tc>
          <w:tcPr>
            <w:tcW w:w="4085" w:type="dxa"/>
          </w:tcPr>
          <w:p w:rsidR="00E465A3" w:rsidRDefault="009F584E" w:rsidP="00BD3A4B">
            <w:pPr>
              <w:pStyle w:val="ListParagraph"/>
              <w:ind w:left="0"/>
              <w:jc w:val="center"/>
              <w:rPr>
                <w:rFonts w:ascii="Arial" w:hAnsi="Arial" w:cs="Arial"/>
                <w:sz w:val="24"/>
                <w:szCs w:val="24"/>
              </w:rPr>
            </w:pPr>
            <w:r>
              <w:rPr>
                <w:rFonts w:ascii="Arial" w:hAnsi="Arial" w:cs="Arial"/>
                <w:sz w:val="24"/>
                <w:szCs w:val="24"/>
              </w:rPr>
              <w:t>Pago por servicios de excavación de 4 fosas comunes para enterramiento de fallecidos por CIVOD-19</w:t>
            </w:r>
          </w:p>
        </w:tc>
        <w:tc>
          <w:tcPr>
            <w:tcW w:w="1532" w:type="dxa"/>
          </w:tcPr>
          <w:p w:rsidR="00E465A3" w:rsidRDefault="009F584E" w:rsidP="00BD3A4B">
            <w:pPr>
              <w:pStyle w:val="ListParagraph"/>
              <w:ind w:left="0"/>
              <w:jc w:val="both"/>
              <w:rPr>
                <w:rFonts w:ascii="Arial" w:hAnsi="Arial" w:cs="Arial"/>
                <w:sz w:val="24"/>
                <w:szCs w:val="24"/>
              </w:rPr>
            </w:pPr>
            <w:r>
              <w:rPr>
                <w:rFonts w:ascii="Arial" w:hAnsi="Arial" w:cs="Arial"/>
                <w:sz w:val="24"/>
                <w:szCs w:val="24"/>
              </w:rPr>
              <w:t>$136.73</w:t>
            </w:r>
          </w:p>
        </w:tc>
      </w:tr>
      <w:tr w:rsidR="009F584E" w:rsidTr="00BD3A4B">
        <w:tc>
          <w:tcPr>
            <w:tcW w:w="1151"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31/07/20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Pr="00E465A3"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445/449</w:t>
            </w:r>
          </w:p>
        </w:tc>
        <w:tc>
          <w:tcPr>
            <w:tcW w:w="4085" w:type="dxa"/>
          </w:tcPr>
          <w:p w:rsidR="009F584E" w:rsidRDefault="009F584E" w:rsidP="00BD3A4B">
            <w:pPr>
              <w:pStyle w:val="ListParagraph"/>
              <w:ind w:left="0"/>
              <w:jc w:val="center"/>
              <w:rPr>
                <w:rFonts w:ascii="Arial" w:hAnsi="Arial" w:cs="Arial"/>
                <w:sz w:val="24"/>
                <w:szCs w:val="24"/>
              </w:rPr>
            </w:pPr>
            <w:r>
              <w:rPr>
                <w:rFonts w:ascii="Arial" w:hAnsi="Arial" w:cs="Arial"/>
                <w:sz w:val="24"/>
                <w:szCs w:val="24"/>
              </w:rPr>
              <w:t>Pago de planilla por realización de sanitización en tiendas, molinos y espacios públicos en el Municipio</w:t>
            </w:r>
          </w:p>
        </w:tc>
        <w:tc>
          <w:tcPr>
            <w:tcW w:w="1532"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$225.00</w:t>
            </w:r>
          </w:p>
        </w:tc>
      </w:tr>
      <w:tr w:rsidR="009F584E" w:rsidTr="00BD3A4B">
        <w:tc>
          <w:tcPr>
            <w:tcW w:w="1151"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17/08/20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Pr="00E465A3"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751</w:t>
            </w:r>
          </w:p>
        </w:tc>
        <w:tc>
          <w:tcPr>
            <w:tcW w:w="4085" w:type="dxa"/>
          </w:tcPr>
          <w:p w:rsidR="009F584E" w:rsidRDefault="009F584E"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$60.49</w:t>
            </w:r>
          </w:p>
        </w:tc>
      </w:tr>
      <w:tr w:rsidR="009F584E" w:rsidTr="00BD3A4B">
        <w:tc>
          <w:tcPr>
            <w:tcW w:w="1151"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19/08/20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Pr="00E465A3"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752</w:t>
            </w:r>
          </w:p>
        </w:tc>
        <w:tc>
          <w:tcPr>
            <w:tcW w:w="4085" w:type="dxa"/>
          </w:tcPr>
          <w:p w:rsidR="009F584E" w:rsidRDefault="009F584E" w:rsidP="00BD3A4B">
            <w:pPr>
              <w:pStyle w:val="ListParagraph"/>
              <w:ind w:left="0"/>
              <w:jc w:val="center"/>
              <w:rPr>
                <w:rFonts w:ascii="Arial" w:hAnsi="Arial" w:cs="Arial"/>
                <w:sz w:val="24"/>
                <w:szCs w:val="24"/>
              </w:rPr>
            </w:pPr>
            <w:r>
              <w:rPr>
                <w:rFonts w:ascii="Arial" w:hAnsi="Arial" w:cs="Arial"/>
                <w:sz w:val="24"/>
                <w:szCs w:val="24"/>
              </w:rPr>
              <w:t>Pago por elaboración de pluma metálica para evitar circulación de vehículos en prevención de pandemia</w:t>
            </w:r>
          </w:p>
        </w:tc>
        <w:tc>
          <w:tcPr>
            <w:tcW w:w="1532"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$40.00</w:t>
            </w:r>
          </w:p>
        </w:tc>
      </w:tr>
      <w:tr w:rsidR="00E465A3" w:rsidTr="00BD3A4B">
        <w:tc>
          <w:tcPr>
            <w:tcW w:w="1151" w:type="dxa"/>
          </w:tcPr>
          <w:p w:rsidR="00E465A3" w:rsidRDefault="009F584E" w:rsidP="00BD3A4B">
            <w:pPr>
              <w:pStyle w:val="ListParagraph"/>
              <w:ind w:left="0"/>
              <w:jc w:val="both"/>
              <w:rPr>
                <w:rFonts w:ascii="Arial" w:hAnsi="Arial" w:cs="Arial"/>
                <w:sz w:val="24"/>
                <w:szCs w:val="24"/>
              </w:rPr>
            </w:pPr>
            <w:r>
              <w:rPr>
                <w:rFonts w:ascii="Arial" w:hAnsi="Arial" w:cs="Arial"/>
                <w:sz w:val="24"/>
                <w:szCs w:val="24"/>
              </w:rPr>
              <w:t>02/09/20</w:t>
            </w:r>
          </w:p>
        </w:tc>
        <w:tc>
          <w:tcPr>
            <w:tcW w:w="703"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E465A3" w:rsidRPr="00FB705C" w:rsidRDefault="00E465A3"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E465A3" w:rsidRPr="00E465A3"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753</w:t>
            </w:r>
          </w:p>
        </w:tc>
        <w:tc>
          <w:tcPr>
            <w:tcW w:w="4085" w:type="dxa"/>
          </w:tcPr>
          <w:p w:rsidR="00E465A3" w:rsidRDefault="009F584E" w:rsidP="00BD3A4B">
            <w:pPr>
              <w:pStyle w:val="ListParagraph"/>
              <w:ind w:left="0"/>
              <w:jc w:val="center"/>
              <w:rPr>
                <w:rFonts w:ascii="Arial" w:hAnsi="Arial" w:cs="Arial"/>
                <w:sz w:val="24"/>
                <w:szCs w:val="24"/>
              </w:rPr>
            </w:pPr>
            <w:r>
              <w:rPr>
                <w:rFonts w:ascii="Arial" w:hAnsi="Arial" w:cs="Arial"/>
                <w:sz w:val="24"/>
                <w:szCs w:val="24"/>
              </w:rPr>
              <w:t>Pago por alquiler de vivienda para personal de unidad de salud, julio y agosto</w:t>
            </w:r>
          </w:p>
        </w:tc>
        <w:tc>
          <w:tcPr>
            <w:tcW w:w="1532" w:type="dxa"/>
          </w:tcPr>
          <w:p w:rsidR="00E465A3" w:rsidRDefault="009F584E" w:rsidP="00BD3A4B">
            <w:pPr>
              <w:pStyle w:val="ListParagraph"/>
              <w:ind w:left="0"/>
              <w:jc w:val="both"/>
              <w:rPr>
                <w:rFonts w:ascii="Arial" w:hAnsi="Arial" w:cs="Arial"/>
                <w:sz w:val="24"/>
                <w:szCs w:val="24"/>
              </w:rPr>
            </w:pPr>
            <w:r>
              <w:rPr>
                <w:rFonts w:ascii="Arial" w:hAnsi="Arial" w:cs="Arial"/>
                <w:sz w:val="24"/>
                <w:szCs w:val="24"/>
              </w:rPr>
              <w:t>$200.00</w:t>
            </w:r>
          </w:p>
        </w:tc>
      </w:tr>
      <w:tr w:rsidR="009F584E" w:rsidTr="00BD3A4B">
        <w:tc>
          <w:tcPr>
            <w:tcW w:w="1151"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07/09/20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754</w:t>
            </w:r>
          </w:p>
        </w:tc>
        <w:tc>
          <w:tcPr>
            <w:tcW w:w="4085" w:type="dxa"/>
          </w:tcPr>
          <w:p w:rsidR="009F584E" w:rsidRDefault="009F584E" w:rsidP="00BD3A4B">
            <w:pPr>
              <w:pStyle w:val="ListParagraph"/>
              <w:ind w:left="0"/>
              <w:jc w:val="center"/>
              <w:rPr>
                <w:rFonts w:ascii="Arial" w:hAnsi="Arial" w:cs="Arial"/>
                <w:sz w:val="24"/>
                <w:szCs w:val="24"/>
              </w:rPr>
            </w:pPr>
            <w:r>
              <w:rPr>
                <w:rFonts w:ascii="Arial" w:hAnsi="Arial" w:cs="Arial"/>
                <w:sz w:val="24"/>
                <w:szCs w:val="24"/>
              </w:rPr>
              <w:t>Pago por sanitización a transporte público y uber del 24/08 al 06/09</w:t>
            </w:r>
          </w:p>
        </w:tc>
        <w:tc>
          <w:tcPr>
            <w:tcW w:w="1532"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$126.00</w:t>
            </w:r>
          </w:p>
        </w:tc>
      </w:tr>
      <w:tr w:rsidR="009F584E" w:rsidTr="00BD3A4B">
        <w:tc>
          <w:tcPr>
            <w:tcW w:w="1151"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07/09/20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9F584E"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757</w:t>
            </w:r>
          </w:p>
        </w:tc>
        <w:tc>
          <w:tcPr>
            <w:tcW w:w="4085" w:type="dxa"/>
          </w:tcPr>
          <w:p w:rsidR="009F584E" w:rsidRDefault="009F584E" w:rsidP="00BD3A4B">
            <w:pPr>
              <w:pStyle w:val="ListParagraph"/>
              <w:ind w:left="0"/>
              <w:jc w:val="center"/>
              <w:rPr>
                <w:rFonts w:ascii="Arial" w:hAnsi="Arial" w:cs="Arial"/>
                <w:sz w:val="24"/>
                <w:szCs w:val="24"/>
              </w:rPr>
            </w:pPr>
            <w:r>
              <w:rPr>
                <w:rFonts w:ascii="Arial" w:hAnsi="Arial" w:cs="Arial"/>
                <w:sz w:val="24"/>
                <w:szCs w:val="24"/>
              </w:rPr>
              <w:t>Pago por sanitización a transporte público y uber del 24/08 al 06/09</w:t>
            </w:r>
          </w:p>
        </w:tc>
        <w:tc>
          <w:tcPr>
            <w:tcW w:w="1532" w:type="dxa"/>
          </w:tcPr>
          <w:p w:rsidR="009F584E" w:rsidRDefault="009F584E" w:rsidP="00BD3A4B">
            <w:pPr>
              <w:pStyle w:val="ListParagraph"/>
              <w:ind w:left="0"/>
              <w:jc w:val="both"/>
              <w:rPr>
                <w:rFonts w:ascii="Arial" w:hAnsi="Arial" w:cs="Arial"/>
                <w:sz w:val="24"/>
                <w:szCs w:val="24"/>
              </w:rPr>
            </w:pPr>
            <w:r>
              <w:rPr>
                <w:rFonts w:ascii="Arial" w:hAnsi="Arial" w:cs="Arial"/>
                <w:sz w:val="24"/>
                <w:szCs w:val="24"/>
              </w:rPr>
              <w:t>$126.00</w:t>
            </w:r>
          </w:p>
        </w:tc>
      </w:tr>
      <w:tr w:rsidR="009F584E" w:rsidTr="00BD3A4B">
        <w:tc>
          <w:tcPr>
            <w:tcW w:w="1151"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09/09/20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758</w:t>
            </w:r>
          </w:p>
        </w:tc>
        <w:tc>
          <w:tcPr>
            <w:tcW w:w="4085" w:type="dxa"/>
          </w:tcPr>
          <w:p w:rsidR="009F584E" w:rsidRDefault="00F6342B"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$4.44</w:t>
            </w:r>
          </w:p>
        </w:tc>
      </w:tr>
      <w:tr w:rsidR="009F584E" w:rsidTr="00BD3A4B">
        <w:tc>
          <w:tcPr>
            <w:tcW w:w="1151"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22/09/20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760</w:t>
            </w:r>
          </w:p>
        </w:tc>
        <w:tc>
          <w:tcPr>
            <w:tcW w:w="4085" w:type="dxa"/>
          </w:tcPr>
          <w:p w:rsidR="009F584E" w:rsidRDefault="00F6342B" w:rsidP="00BD3A4B">
            <w:pPr>
              <w:pStyle w:val="ListParagraph"/>
              <w:ind w:left="0"/>
              <w:jc w:val="center"/>
              <w:rPr>
                <w:rFonts w:ascii="Arial" w:hAnsi="Arial" w:cs="Arial"/>
                <w:sz w:val="24"/>
                <w:szCs w:val="24"/>
              </w:rPr>
            </w:pPr>
            <w:r>
              <w:rPr>
                <w:rFonts w:ascii="Arial" w:hAnsi="Arial" w:cs="Arial"/>
                <w:sz w:val="24"/>
                <w:szCs w:val="24"/>
              </w:rPr>
              <w:t>Pago por sanitización a transporte público y uber del 24/08 al 06/09</w:t>
            </w:r>
          </w:p>
        </w:tc>
        <w:tc>
          <w:tcPr>
            <w:tcW w:w="1532"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$126.00</w:t>
            </w:r>
          </w:p>
        </w:tc>
      </w:tr>
      <w:tr w:rsidR="009F584E" w:rsidTr="00BD3A4B">
        <w:tc>
          <w:tcPr>
            <w:tcW w:w="1151"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22/09/20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761</w:t>
            </w:r>
          </w:p>
        </w:tc>
        <w:tc>
          <w:tcPr>
            <w:tcW w:w="4085" w:type="dxa"/>
          </w:tcPr>
          <w:p w:rsidR="009F584E" w:rsidRDefault="00F6342B" w:rsidP="00BD3A4B">
            <w:pPr>
              <w:pStyle w:val="ListParagraph"/>
              <w:ind w:left="0"/>
              <w:jc w:val="center"/>
              <w:rPr>
                <w:rFonts w:ascii="Arial" w:hAnsi="Arial" w:cs="Arial"/>
                <w:sz w:val="24"/>
                <w:szCs w:val="24"/>
              </w:rPr>
            </w:pPr>
            <w:r>
              <w:rPr>
                <w:rFonts w:ascii="Arial" w:hAnsi="Arial" w:cs="Arial"/>
                <w:sz w:val="24"/>
                <w:szCs w:val="24"/>
              </w:rPr>
              <w:t>Pago por sanitización a transporte público y uber del 24/08 al 06/09</w:t>
            </w:r>
          </w:p>
        </w:tc>
        <w:tc>
          <w:tcPr>
            <w:tcW w:w="1532"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$126.00</w:t>
            </w:r>
          </w:p>
        </w:tc>
      </w:tr>
      <w:tr w:rsidR="009F584E" w:rsidTr="00BD3A4B">
        <w:tc>
          <w:tcPr>
            <w:tcW w:w="1151"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05/10/20</w:t>
            </w:r>
          </w:p>
        </w:tc>
        <w:tc>
          <w:tcPr>
            <w:tcW w:w="703"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9F584E" w:rsidRPr="00FB705C" w:rsidRDefault="009F584E"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9F584E"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763</w:t>
            </w:r>
          </w:p>
        </w:tc>
        <w:tc>
          <w:tcPr>
            <w:tcW w:w="4085" w:type="dxa"/>
          </w:tcPr>
          <w:p w:rsidR="009F584E" w:rsidRDefault="00F6342B" w:rsidP="00BD3A4B">
            <w:pPr>
              <w:pStyle w:val="ListParagraph"/>
              <w:ind w:left="0"/>
              <w:jc w:val="center"/>
              <w:rPr>
                <w:rFonts w:ascii="Arial" w:hAnsi="Arial" w:cs="Arial"/>
                <w:sz w:val="24"/>
                <w:szCs w:val="24"/>
              </w:rPr>
            </w:pPr>
            <w:r>
              <w:rPr>
                <w:rFonts w:ascii="Arial" w:hAnsi="Arial" w:cs="Arial"/>
                <w:sz w:val="24"/>
                <w:szCs w:val="24"/>
              </w:rPr>
              <w:t>Pago por sanitización del 21/09 al 04/10</w:t>
            </w:r>
          </w:p>
        </w:tc>
        <w:tc>
          <w:tcPr>
            <w:tcW w:w="1532" w:type="dxa"/>
          </w:tcPr>
          <w:p w:rsidR="009F584E" w:rsidRDefault="00F6342B" w:rsidP="00BD3A4B">
            <w:pPr>
              <w:pStyle w:val="ListParagraph"/>
              <w:ind w:left="0"/>
              <w:jc w:val="both"/>
              <w:rPr>
                <w:rFonts w:ascii="Arial" w:hAnsi="Arial" w:cs="Arial"/>
                <w:sz w:val="24"/>
                <w:szCs w:val="24"/>
              </w:rPr>
            </w:pPr>
            <w:r>
              <w:rPr>
                <w:rFonts w:ascii="Arial" w:hAnsi="Arial" w:cs="Arial"/>
                <w:sz w:val="24"/>
                <w:szCs w:val="24"/>
              </w:rPr>
              <w:t>$126.00</w:t>
            </w:r>
          </w:p>
        </w:tc>
      </w:tr>
      <w:tr w:rsidR="00F6342B" w:rsidTr="00BD3A4B">
        <w:tc>
          <w:tcPr>
            <w:tcW w:w="1151" w:type="dxa"/>
          </w:tcPr>
          <w:p w:rsidR="00F6342B" w:rsidRDefault="00F6342B" w:rsidP="00BD3A4B">
            <w:pPr>
              <w:pStyle w:val="ListParagraph"/>
              <w:ind w:left="0"/>
              <w:jc w:val="both"/>
              <w:rPr>
                <w:rFonts w:ascii="Arial" w:hAnsi="Arial" w:cs="Arial"/>
                <w:sz w:val="24"/>
                <w:szCs w:val="24"/>
              </w:rPr>
            </w:pPr>
            <w:r>
              <w:rPr>
                <w:rFonts w:ascii="Arial" w:hAnsi="Arial" w:cs="Arial"/>
                <w:sz w:val="24"/>
                <w:szCs w:val="24"/>
              </w:rPr>
              <w:t>05/10/20</w:t>
            </w:r>
          </w:p>
        </w:tc>
        <w:tc>
          <w:tcPr>
            <w:tcW w:w="703"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F6342B"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764</w:t>
            </w:r>
          </w:p>
        </w:tc>
        <w:tc>
          <w:tcPr>
            <w:tcW w:w="4085" w:type="dxa"/>
          </w:tcPr>
          <w:p w:rsidR="00F6342B" w:rsidRDefault="00F6342B" w:rsidP="00BD3A4B">
            <w:pPr>
              <w:pStyle w:val="ListParagraph"/>
              <w:ind w:left="0"/>
              <w:jc w:val="center"/>
              <w:rPr>
                <w:rFonts w:ascii="Arial" w:hAnsi="Arial" w:cs="Arial"/>
                <w:sz w:val="24"/>
                <w:szCs w:val="24"/>
              </w:rPr>
            </w:pPr>
            <w:r>
              <w:rPr>
                <w:rFonts w:ascii="Arial" w:hAnsi="Arial" w:cs="Arial"/>
                <w:sz w:val="24"/>
                <w:szCs w:val="24"/>
              </w:rPr>
              <w:t>Pago por sanitización del 21/09 al 04/10</w:t>
            </w:r>
          </w:p>
        </w:tc>
        <w:tc>
          <w:tcPr>
            <w:tcW w:w="1532" w:type="dxa"/>
          </w:tcPr>
          <w:p w:rsidR="00F6342B" w:rsidRDefault="00F6342B" w:rsidP="00BD3A4B">
            <w:pPr>
              <w:pStyle w:val="ListParagraph"/>
              <w:ind w:left="0"/>
              <w:jc w:val="both"/>
              <w:rPr>
                <w:rFonts w:ascii="Arial" w:hAnsi="Arial" w:cs="Arial"/>
                <w:sz w:val="24"/>
                <w:szCs w:val="24"/>
              </w:rPr>
            </w:pPr>
            <w:r>
              <w:rPr>
                <w:rFonts w:ascii="Arial" w:hAnsi="Arial" w:cs="Arial"/>
                <w:sz w:val="24"/>
                <w:szCs w:val="24"/>
              </w:rPr>
              <w:t>$126.00</w:t>
            </w:r>
          </w:p>
        </w:tc>
      </w:tr>
      <w:tr w:rsidR="00F6342B" w:rsidTr="00BD3A4B">
        <w:tc>
          <w:tcPr>
            <w:tcW w:w="1151" w:type="dxa"/>
          </w:tcPr>
          <w:p w:rsidR="00F6342B" w:rsidRDefault="00F6342B" w:rsidP="00BD3A4B">
            <w:pPr>
              <w:pStyle w:val="ListParagraph"/>
              <w:ind w:left="0"/>
              <w:jc w:val="both"/>
              <w:rPr>
                <w:rFonts w:ascii="Arial" w:hAnsi="Arial" w:cs="Arial"/>
                <w:sz w:val="24"/>
                <w:szCs w:val="24"/>
              </w:rPr>
            </w:pPr>
          </w:p>
        </w:tc>
        <w:tc>
          <w:tcPr>
            <w:tcW w:w="703"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F6342B" w:rsidRDefault="00F6342B"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766</w:t>
            </w:r>
          </w:p>
        </w:tc>
        <w:tc>
          <w:tcPr>
            <w:tcW w:w="4085" w:type="dxa"/>
          </w:tcPr>
          <w:p w:rsidR="00F6342B" w:rsidRDefault="00F6342B"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F6342B" w:rsidRDefault="00F6342B" w:rsidP="00BD3A4B">
            <w:pPr>
              <w:pStyle w:val="ListParagraph"/>
              <w:ind w:left="0"/>
              <w:jc w:val="both"/>
              <w:rPr>
                <w:rFonts w:ascii="Arial" w:hAnsi="Arial" w:cs="Arial"/>
                <w:sz w:val="24"/>
                <w:szCs w:val="24"/>
              </w:rPr>
            </w:pPr>
            <w:r>
              <w:rPr>
                <w:rFonts w:ascii="Arial" w:hAnsi="Arial" w:cs="Arial"/>
                <w:sz w:val="24"/>
                <w:szCs w:val="24"/>
              </w:rPr>
              <w:t>$78.22</w:t>
            </w:r>
          </w:p>
        </w:tc>
      </w:tr>
      <w:tr w:rsidR="00F6342B" w:rsidTr="00BD3A4B">
        <w:tc>
          <w:tcPr>
            <w:tcW w:w="1151" w:type="dxa"/>
          </w:tcPr>
          <w:p w:rsidR="00F6342B" w:rsidRDefault="00F6342B" w:rsidP="00BD3A4B">
            <w:pPr>
              <w:pStyle w:val="ListParagraph"/>
              <w:ind w:left="0"/>
              <w:jc w:val="both"/>
              <w:rPr>
                <w:rFonts w:ascii="Arial" w:hAnsi="Arial" w:cs="Arial"/>
                <w:sz w:val="24"/>
                <w:szCs w:val="24"/>
              </w:rPr>
            </w:pPr>
            <w:r>
              <w:rPr>
                <w:rFonts w:ascii="Arial" w:hAnsi="Arial" w:cs="Arial"/>
                <w:sz w:val="24"/>
                <w:szCs w:val="24"/>
              </w:rPr>
              <w:t>13/11/20</w:t>
            </w:r>
          </w:p>
        </w:tc>
        <w:tc>
          <w:tcPr>
            <w:tcW w:w="703"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F6342B" w:rsidRDefault="00BA6768"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767</w:t>
            </w:r>
          </w:p>
        </w:tc>
        <w:tc>
          <w:tcPr>
            <w:tcW w:w="4085" w:type="dxa"/>
          </w:tcPr>
          <w:p w:rsidR="00F6342B" w:rsidRDefault="00BA6768"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F6342B" w:rsidRDefault="00BA6768" w:rsidP="00BD3A4B">
            <w:pPr>
              <w:pStyle w:val="ListParagraph"/>
              <w:ind w:left="0"/>
              <w:jc w:val="both"/>
              <w:rPr>
                <w:rFonts w:ascii="Arial" w:hAnsi="Arial" w:cs="Arial"/>
                <w:sz w:val="24"/>
                <w:szCs w:val="24"/>
              </w:rPr>
            </w:pPr>
            <w:r>
              <w:rPr>
                <w:rFonts w:ascii="Arial" w:hAnsi="Arial" w:cs="Arial"/>
                <w:sz w:val="24"/>
                <w:szCs w:val="24"/>
              </w:rPr>
              <w:t>$28.00</w:t>
            </w:r>
          </w:p>
        </w:tc>
      </w:tr>
      <w:tr w:rsidR="00F6342B" w:rsidTr="00BD3A4B">
        <w:tc>
          <w:tcPr>
            <w:tcW w:w="1151" w:type="dxa"/>
          </w:tcPr>
          <w:p w:rsidR="00F6342B" w:rsidRDefault="00BA6768" w:rsidP="00BD3A4B">
            <w:pPr>
              <w:pStyle w:val="ListParagraph"/>
              <w:ind w:left="0"/>
              <w:jc w:val="both"/>
              <w:rPr>
                <w:rFonts w:ascii="Arial" w:hAnsi="Arial" w:cs="Arial"/>
                <w:sz w:val="24"/>
                <w:szCs w:val="24"/>
              </w:rPr>
            </w:pPr>
            <w:r>
              <w:rPr>
                <w:rFonts w:ascii="Arial" w:hAnsi="Arial" w:cs="Arial"/>
                <w:sz w:val="24"/>
                <w:szCs w:val="24"/>
              </w:rPr>
              <w:t>18/12/20</w:t>
            </w:r>
          </w:p>
        </w:tc>
        <w:tc>
          <w:tcPr>
            <w:tcW w:w="703"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F6342B" w:rsidRDefault="00BA6768"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768</w:t>
            </w:r>
          </w:p>
        </w:tc>
        <w:tc>
          <w:tcPr>
            <w:tcW w:w="4085" w:type="dxa"/>
          </w:tcPr>
          <w:p w:rsidR="00F6342B" w:rsidRDefault="00BA6768" w:rsidP="00BD3A4B">
            <w:pPr>
              <w:pStyle w:val="ListParagraph"/>
              <w:ind w:left="0"/>
              <w:jc w:val="center"/>
              <w:rPr>
                <w:rFonts w:ascii="Arial" w:hAnsi="Arial" w:cs="Arial"/>
                <w:sz w:val="24"/>
                <w:szCs w:val="24"/>
              </w:rPr>
            </w:pPr>
            <w:r>
              <w:rPr>
                <w:rFonts w:ascii="Arial" w:hAnsi="Arial" w:cs="Arial"/>
                <w:sz w:val="24"/>
                <w:szCs w:val="24"/>
              </w:rPr>
              <w:t>Pago por alquiler de vivienda para personal de Unidad de Salud</w:t>
            </w:r>
          </w:p>
        </w:tc>
        <w:tc>
          <w:tcPr>
            <w:tcW w:w="1532" w:type="dxa"/>
          </w:tcPr>
          <w:p w:rsidR="00F6342B" w:rsidRDefault="00BA6768" w:rsidP="00BD3A4B">
            <w:pPr>
              <w:pStyle w:val="ListParagraph"/>
              <w:ind w:left="0"/>
              <w:jc w:val="both"/>
              <w:rPr>
                <w:rFonts w:ascii="Arial" w:hAnsi="Arial" w:cs="Arial"/>
                <w:sz w:val="24"/>
                <w:szCs w:val="24"/>
              </w:rPr>
            </w:pPr>
            <w:r>
              <w:rPr>
                <w:rFonts w:ascii="Arial" w:hAnsi="Arial" w:cs="Arial"/>
                <w:sz w:val="24"/>
                <w:szCs w:val="24"/>
              </w:rPr>
              <w:t>$300.00</w:t>
            </w:r>
          </w:p>
        </w:tc>
      </w:tr>
      <w:tr w:rsidR="00F6342B" w:rsidTr="00BD3A4B">
        <w:tc>
          <w:tcPr>
            <w:tcW w:w="1151" w:type="dxa"/>
          </w:tcPr>
          <w:p w:rsidR="00F6342B" w:rsidRDefault="00BA6768" w:rsidP="00BD3A4B">
            <w:pPr>
              <w:pStyle w:val="ListParagraph"/>
              <w:ind w:left="0"/>
              <w:jc w:val="both"/>
              <w:rPr>
                <w:rFonts w:ascii="Arial" w:hAnsi="Arial" w:cs="Arial"/>
                <w:sz w:val="24"/>
                <w:szCs w:val="24"/>
              </w:rPr>
            </w:pPr>
            <w:r>
              <w:rPr>
                <w:rFonts w:ascii="Arial" w:hAnsi="Arial" w:cs="Arial"/>
                <w:sz w:val="24"/>
                <w:szCs w:val="24"/>
              </w:rPr>
              <w:t>12/01/21</w:t>
            </w:r>
          </w:p>
        </w:tc>
        <w:tc>
          <w:tcPr>
            <w:tcW w:w="703"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F6342B" w:rsidRPr="00FB705C" w:rsidRDefault="00F6342B"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F6342B" w:rsidRDefault="00BA6768" w:rsidP="00BD3A4B">
            <w:pPr>
              <w:pStyle w:val="ListParagraph"/>
              <w:ind w:left="0"/>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769</w:t>
            </w:r>
          </w:p>
        </w:tc>
        <w:tc>
          <w:tcPr>
            <w:tcW w:w="4085" w:type="dxa"/>
          </w:tcPr>
          <w:p w:rsidR="00F6342B" w:rsidRDefault="00BA6768" w:rsidP="00BD3A4B">
            <w:pPr>
              <w:pStyle w:val="ListParagraph"/>
              <w:ind w:left="0"/>
              <w:jc w:val="center"/>
              <w:rPr>
                <w:rFonts w:ascii="Arial" w:hAnsi="Arial" w:cs="Arial"/>
                <w:sz w:val="24"/>
                <w:szCs w:val="24"/>
              </w:rPr>
            </w:pPr>
            <w:r>
              <w:rPr>
                <w:rFonts w:ascii="Arial" w:hAnsi="Arial" w:cs="Arial"/>
                <w:sz w:val="24"/>
                <w:szCs w:val="24"/>
              </w:rPr>
              <w:t>Pago de renta</w:t>
            </w:r>
          </w:p>
        </w:tc>
        <w:tc>
          <w:tcPr>
            <w:tcW w:w="1532" w:type="dxa"/>
          </w:tcPr>
          <w:p w:rsidR="00F6342B" w:rsidRDefault="00BA6768" w:rsidP="00BD3A4B">
            <w:pPr>
              <w:pStyle w:val="ListParagraph"/>
              <w:ind w:left="0"/>
              <w:jc w:val="both"/>
              <w:rPr>
                <w:rFonts w:ascii="Arial" w:hAnsi="Arial" w:cs="Arial"/>
                <w:sz w:val="24"/>
                <w:szCs w:val="24"/>
              </w:rPr>
            </w:pPr>
            <w:r>
              <w:rPr>
                <w:rFonts w:ascii="Arial" w:hAnsi="Arial" w:cs="Arial"/>
                <w:sz w:val="24"/>
                <w:szCs w:val="24"/>
              </w:rPr>
              <w:t>$33.33</w:t>
            </w:r>
          </w:p>
        </w:tc>
      </w:tr>
      <w:tr w:rsidR="00BA6768" w:rsidRPr="00BA6768" w:rsidTr="00BD3A4B">
        <w:tc>
          <w:tcPr>
            <w:tcW w:w="1151" w:type="dxa"/>
          </w:tcPr>
          <w:p w:rsidR="00BA6768" w:rsidRPr="00BA6768" w:rsidRDefault="00BA6768" w:rsidP="00BD3A4B">
            <w:pPr>
              <w:pStyle w:val="ListParagraph"/>
              <w:ind w:left="0"/>
              <w:jc w:val="both"/>
              <w:rPr>
                <w:rFonts w:ascii="Arial" w:hAnsi="Arial" w:cs="Arial"/>
                <w:b/>
                <w:sz w:val="24"/>
                <w:szCs w:val="24"/>
              </w:rPr>
            </w:pPr>
          </w:p>
        </w:tc>
        <w:tc>
          <w:tcPr>
            <w:tcW w:w="703" w:type="dxa"/>
          </w:tcPr>
          <w:p w:rsidR="00BA6768" w:rsidRPr="00BA6768" w:rsidRDefault="00BA6768" w:rsidP="00BD3A4B">
            <w:pPr>
              <w:pStyle w:val="ListParagraph"/>
              <w:ind w:left="0"/>
              <w:jc w:val="both"/>
              <w:rPr>
                <w:rFonts w:ascii="Arial" w:hAnsi="Arial" w:cs="Arial"/>
                <w:b/>
                <w:color w:val="171717" w:themeColor="background2" w:themeShade="1A"/>
                <w:sz w:val="24"/>
                <w:szCs w:val="24"/>
                <w:highlight w:val="black"/>
              </w:rPr>
            </w:pPr>
          </w:p>
        </w:tc>
        <w:tc>
          <w:tcPr>
            <w:tcW w:w="1351" w:type="dxa"/>
          </w:tcPr>
          <w:p w:rsidR="00BA6768" w:rsidRPr="00BA6768" w:rsidRDefault="00BA6768" w:rsidP="00BD3A4B">
            <w:pPr>
              <w:pStyle w:val="ListParagraph"/>
              <w:ind w:left="0"/>
              <w:jc w:val="both"/>
              <w:rPr>
                <w:rFonts w:ascii="Arial" w:hAnsi="Arial" w:cs="Arial"/>
                <w:b/>
                <w:color w:val="171717" w:themeColor="background2" w:themeShade="1A"/>
                <w:sz w:val="24"/>
                <w:szCs w:val="24"/>
                <w:highlight w:val="black"/>
              </w:rPr>
            </w:pPr>
          </w:p>
        </w:tc>
        <w:tc>
          <w:tcPr>
            <w:tcW w:w="1243" w:type="dxa"/>
          </w:tcPr>
          <w:p w:rsidR="00BA6768" w:rsidRPr="00BA6768" w:rsidRDefault="00BA6768" w:rsidP="00BD3A4B">
            <w:pPr>
              <w:pStyle w:val="ListParagraph"/>
              <w:ind w:left="0"/>
              <w:jc w:val="both"/>
              <w:rPr>
                <w:rFonts w:ascii="Arial" w:hAnsi="Arial" w:cs="Arial"/>
                <w:b/>
                <w:color w:val="171717" w:themeColor="background2" w:themeShade="1A"/>
                <w:sz w:val="24"/>
                <w:szCs w:val="24"/>
              </w:rPr>
            </w:pPr>
          </w:p>
        </w:tc>
        <w:tc>
          <w:tcPr>
            <w:tcW w:w="4085" w:type="dxa"/>
          </w:tcPr>
          <w:p w:rsidR="00BA6768" w:rsidRPr="00BA6768" w:rsidRDefault="00BA6768" w:rsidP="00BD3A4B">
            <w:pPr>
              <w:pStyle w:val="ListParagraph"/>
              <w:ind w:left="0"/>
              <w:jc w:val="center"/>
              <w:rPr>
                <w:rFonts w:ascii="Arial" w:hAnsi="Arial" w:cs="Arial"/>
                <w:b/>
                <w:sz w:val="24"/>
                <w:szCs w:val="24"/>
              </w:rPr>
            </w:pPr>
            <w:r w:rsidRPr="00BA6768">
              <w:rPr>
                <w:rFonts w:ascii="Arial" w:hAnsi="Arial" w:cs="Arial"/>
                <w:b/>
                <w:sz w:val="24"/>
                <w:szCs w:val="24"/>
              </w:rPr>
              <w:t>SUB-TOTAL</w:t>
            </w:r>
          </w:p>
        </w:tc>
        <w:tc>
          <w:tcPr>
            <w:tcW w:w="1532" w:type="dxa"/>
          </w:tcPr>
          <w:p w:rsidR="00BA6768" w:rsidRPr="00BA6768" w:rsidRDefault="00BA6768" w:rsidP="00BD3A4B">
            <w:pPr>
              <w:pStyle w:val="ListParagraph"/>
              <w:ind w:left="0"/>
              <w:jc w:val="both"/>
              <w:rPr>
                <w:rFonts w:ascii="Arial" w:hAnsi="Arial" w:cs="Arial"/>
                <w:b/>
                <w:sz w:val="24"/>
                <w:szCs w:val="24"/>
              </w:rPr>
            </w:pPr>
            <w:r w:rsidRPr="00BA6768">
              <w:rPr>
                <w:rFonts w:ascii="Arial" w:hAnsi="Arial" w:cs="Arial"/>
                <w:b/>
                <w:sz w:val="24"/>
                <w:szCs w:val="24"/>
              </w:rPr>
              <w:t>$2,734.43</w:t>
            </w:r>
          </w:p>
        </w:tc>
      </w:tr>
    </w:tbl>
    <w:p w:rsidR="000343B7" w:rsidRPr="00BA6768" w:rsidRDefault="00BA6768" w:rsidP="00BA6768">
      <w:pPr>
        <w:jc w:val="right"/>
        <w:rPr>
          <w:rFonts w:ascii="Arial" w:hAnsi="Arial" w:cs="Arial"/>
          <w:b/>
          <w:sz w:val="24"/>
          <w:szCs w:val="24"/>
        </w:rPr>
      </w:pPr>
      <w:r w:rsidRPr="00BA6768">
        <w:rPr>
          <w:rFonts w:ascii="Arial" w:hAnsi="Arial" w:cs="Arial"/>
          <w:b/>
          <w:sz w:val="24"/>
          <w:szCs w:val="24"/>
        </w:rPr>
        <w:t>Presupuesto</w:t>
      </w:r>
      <w:r>
        <w:rPr>
          <w:rFonts w:ascii="Arial" w:hAnsi="Arial" w:cs="Arial"/>
          <w:b/>
          <w:sz w:val="24"/>
          <w:szCs w:val="24"/>
        </w:rPr>
        <w:t xml:space="preserve">        </w:t>
      </w:r>
      <w:r w:rsidRPr="00BA6768">
        <w:rPr>
          <w:rFonts w:ascii="Arial" w:hAnsi="Arial" w:cs="Arial"/>
          <w:b/>
          <w:sz w:val="24"/>
          <w:szCs w:val="24"/>
        </w:rPr>
        <w:t xml:space="preserve"> $ 3,300.00</w:t>
      </w:r>
    </w:p>
    <w:p w:rsidR="00BA6768" w:rsidRDefault="00663955" w:rsidP="00663955">
      <w:pPr>
        <w:rPr>
          <w:rFonts w:ascii="Arial" w:hAnsi="Arial" w:cs="Arial"/>
          <w:sz w:val="24"/>
          <w:szCs w:val="24"/>
        </w:rPr>
      </w:pPr>
      <w:r>
        <w:rPr>
          <w:rFonts w:ascii="Arial" w:hAnsi="Arial" w:cs="Arial"/>
          <w:sz w:val="24"/>
          <w:szCs w:val="24"/>
        </w:rPr>
        <w:t xml:space="preserve">                                                                                        </w:t>
      </w:r>
      <w:r w:rsidR="00BA6768">
        <w:rPr>
          <w:rFonts w:ascii="Arial" w:hAnsi="Arial" w:cs="Arial"/>
          <w:sz w:val="24"/>
          <w:szCs w:val="24"/>
        </w:rPr>
        <w:t>Saldo            $565.57</w:t>
      </w:r>
    </w:p>
    <w:tbl>
      <w:tblPr>
        <w:tblStyle w:val="TableGrid"/>
        <w:tblW w:w="10065" w:type="dxa"/>
        <w:tblInd w:w="-431" w:type="dxa"/>
        <w:tblLook w:val="04A0" w:firstRow="1" w:lastRow="0" w:firstColumn="1" w:lastColumn="0" w:noHBand="0" w:noVBand="1"/>
      </w:tblPr>
      <w:tblGrid>
        <w:gridCol w:w="1151"/>
        <w:gridCol w:w="657"/>
        <w:gridCol w:w="2352"/>
        <w:gridCol w:w="1243"/>
        <w:gridCol w:w="3291"/>
        <w:gridCol w:w="1371"/>
      </w:tblGrid>
      <w:tr w:rsidR="00BA6768" w:rsidTr="00193F02">
        <w:tc>
          <w:tcPr>
            <w:tcW w:w="10065" w:type="dxa"/>
            <w:gridSpan w:val="6"/>
            <w:shd w:val="clear" w:color="auto" w:fill="BDD6EE" w:themeFill="accent1" w:themeFillTint="66"/>
          </w:tcPr>
          <w:p w:rsidR="00BA6768" w:rsidRPr="00193F02" w:rsidRDefault="00BA6768" w:rsidP="00BD3A4B">
            <w:pPr>
              <w:pStyle w:val="ListParagraph"/>
              <w:ind w:left="0"/>
              <w:jc w:val="center"/>
              <w:rPr>
                <w:rFonts w:ascii="Arial" w:hAnsi="Arial" w:cs="Arial"/>
                <w:sz w:val="24"/>
                <w:szCs w:val="24"/>
              </w:rPr>
            </w:pPr>
            <w:r w:rsidRPr="00193F02">
              <w:rPr>
                <w:rFonts w:ascii="Arial" w:hAnsi="Arial" w:cs="Arial"/>
                <w:sz w:val="24"/>
                <w:szCs w:val="24"/>
              </w:rPr>
              <w:lastRenderedPageBreak/>
              <w:t>COMPRA DE COMBUSTIBLE</w:t>
            </w:r>
          </w:p>
        </w:tc>
      </w:tr>
      <w:tr w:rsidR="00BA6768" w:rsidTr="00193F02">
        <w:tc>
          <w:tcPr>
            <w:tcW w:w="1151" w:type="dxa"/>
            <w:shd w:val="clear" w:color="auto" w:fill="BDD6EE" w:themeFill="accent1" w:themeFillTint="66"/>
          </w:tcPr>
          <w:p w:rsidR="00BA6768" w:rsidRPr="00BE6594" w:rsidRDefault="00BA6768" w:rsidP="00BD3A4B">
            <w:pPr>
              <w:pStyle w:val="ListParagraph"/>
              <w:ind w:left="0"/>
              <w:jc w:val="both"/>
              <w:rPr>
                <w:rFonts w:ascii="Arial" w:hAnsi="Arial" w:cs="Arial"/>
                <w:sz w:val="24"/>
                <w:szCs w:val="24"/>
                <w:highlight w:val="cyan"/>
              </w:rPr>
            </w:pPr>
            <w:r w:rsidRPr="00193F02">
              <w:rPr>
                <w:rFonts w:ascii="Arial" w:hAnsi="Arial" w:cs="Arial"/>
                <w:sz w:val="24"/>
                <w:szCs w:val="24"/>
              </w:rPr>
              <w:t>FECHA</w:t>
            </w:r>
          </w:p>
        </w:tc>
        <w:tc>
          <w:tcPr>
            <w:tcW w:w="703" w:type="dxa"/>
            <w:shd w:val="clear" w:color="auto" w:fill="BDD6EE" w:themeFill="accent1" w:themeFillTint="66"/>
          </w:tcPr>
          <w:p w:rsidR="00BA6768" w:rsidRPr="00193F02" w:rsidRDefault="00BA6768" w:rsidP="00BD3A4B">
            <w:pPr>
              <w:pStyle w:val="ListParagraph"/>
              <w:ind w:left="0"/>
              <w:jc w:val="both"/>
              <w:rPr>
                <w:rFonts w:ascii="Arial" w:hAnsi="Arial" w:cs="Arial"/>
                <w:sz w:val="24"/>
                <w:szCs w:val="24"/>
              </w:rPr>
            </w:pPr>
            <w:r w:rsidRPr="00193F02">
              <w:rPr>
                <w:rFonts w:ascii="Arial" w:hAnsi="Arial" w:cs="Arial"/>
                <w:sz w:val="24"/>
                <w:szCs w:val="24"/>
              </w:rPr>
              <w:t>NO</w:t>
            </w:r>
          </w:p>
        </w:tc>
        <w:tc>
          <w:tcPr>
            <w:tcW w:w="1351" w:type="dxa"/>
            <w:shd w:val="clear" w:color="auto" w:fill="BDD6EE" w:themeFill="accent1" w:themeFillTint="66"/>
          </w:tcPr>
          <w:p w:rsidR="00BA6768" w:rsidRPr="00193F02" w:rsidRDefault="00BA6768" w:rsidP="00BD3A4B">
            <w:pPr>
              <w:pStyle w:val="ListParagraph"/>
              <w:ind w:left="0"/>
              <w:jc w:val="both"/>
              <w:rPr>
                <w:rFonts w:ascii="Arial" w:hAnsi="Arial" w:cs="Arial"/>
                <w:sz w:val="24"/>
                <w:szCs w:val="24"/>
              </w:rPr>
            </w:pPr>
            <w:r w:rsidRPr="00193F02">
              <w:rPr>
                <w:rFonts w:ascii="Arial" w:hAnsi="Arial" w:cs="Arial"/>
                <w:sz w:val="24"/>
                <w:szCs w:val="24"/>
              </w:rPr>
              <w:t>NO FACTURA</w:t>
            </w:r>
          </w:p>
        </w:tc>
        <w:tc>
          <w:tcPr>
            <w:tcW w:w="1243" w:type="dxa"/>
            <w:shd w:val="clear" w:color="auto" w:fill="BDD6EE" w:themeFill="accent1" w:themeFillTint="66"/>
          </w:tcPr>
          <w:p w:rsidR="00BA6768" w:rsidRPr="00193F02" w:rsidRDefault="00BA6768" w:rsidP="00BD3A4B">
            <w:pPr>
              <w:pStyle w:val="ListParagraph"/>
              <w:ind w:left="0"/>
              <w:jc w:val="both"/>
              <w:rPr>
                <w:rFonts w:ascii="Arial" w:hAnsi="Arial" w:cs="Arial"/>
                <w:sz w:val="24"/>
                <w:szCs w:val="24"/>
              </w:rPr>
            </w:pPr>
            <w:r w:rsidRPr="00193F02">
              <w:rPr>
                <w:rFonts w:ascii="Arial" w:hAnsi="Arial" w:cs="Arial"/>
                <w:sz w:val="24"/>
                <w:szCs w:val="24"/>
              </w:rPr>
              <w:t>NO CHEQUE</w:t>
            </w:r>
          </w:p>
        </w:tc>
        <w:tc>
          <w:tcPr>
            <w:tcW w:w="4085" w:type="dxa"/>
            <w:shd w:val="clear" w:color="auto" w:fill="BDD6EE" w:themeFill="accent1" w:themeFillTint="66"/>
          </w:tcPr>
          <w:p w:rsidR="00BA6768" w:rsidRPr="00193F02" w:rsidRDefault="00BA6768" w:rsidP="00BD3A4B">
            <w:pPr>
              <w:pStyle w:val="ListParagraph"/>
              <w:ind w:left="0"/>
              <w:jc w:val="both"/>
              <w:rPr>
                <w:rFonts w:ascii="Arial" w:hAnsi="Arial" w:cs="Arial"/>
                <w:sz w:val="24"/>
                <w:szCs w:val="24"/>
              </w:rPr>
            </w:pPr>
            <w:r w:rsidRPr="00193F02">
              <w:rPr>
                <w:rFonts w:ascii="Arial" w:hAnsi="Arial" w:cs="Arial"/>
                <w:sz w:val="24"/>
                <w:szCs w:val="24"/>
              </w:rPr>
              <w:t>DESCRIPCION</w:t>
            </w:r>
          </w:p>
        </w:tc>
        <w:tc>
          <w:tcPr>
            <w:tcW w:w="1532" w:type="dxa"/>
            <w:shd w:val="clear" w:color="auto" w:fill="BDD6EE" w:themeFill="accent1" w:themeFillTint="66"/>
          </w:tcPr>
          <w:p w:rsidR="00BA6768" w:rsidRPr="00193F02" w:rsidRDefault="00BA6768" w:rsidP="00BD3A4B">
            <w:pPr>
              <w:pStyle w:val="ListParagraph"/>
              <w:ind w:left="0"/>
              <w:jc w:val="both"/>
              <w:rPr>
                <w:rFonts w:ascii="Arial" w:hAnsi="Arial" w:cs="Arial"/>
                <w:sz w:val="24"/>
                <w:szCs w:val="24"/>
              </w:rPr>
            </w:pPr>
            <w:r w:rsidRPr="00193F02">
              <w:rPr>
                <w:rFonts w:ascii="Arial" w:hAnsi="Arial" w:cs="Arial"/>
                <w:sz w:val="24"/>
                <w:szCs w:val="24"/>
              </w:rPr>
              <w:t>GASTO</w:t>
            </w:r>
          </w:p>
        </w:tc>
      </w:tr>
      <w:tr w:rsidR="00BA6768" w:rsidTr="00BD3A4B">
        <w:tc>
          <w:tcPr>
            <w:tcW w:w="1151" w:type="dxa"/>
          </w:tcPr>
          <w:p w:rsidR="00BA6768" w:rsidRDefault="00BA6768" w:rsidP="00BD3A4B">
            <w:pPr>
              <w:pStyle w:val="ListParagraph"/>
              <w:ind w:left="0"/>
              <w:jc w:val="both"/>
              <w:rPr>
                <w:rFonts w:ascii="Arial" w:hAnsi="Arial" w:cs="Arial"/>
                <w:sz w:val="24"/>
                <w:szCs w:val="24"/>
              </w:rPr>
            </w:pPr>
          </w:p>
        </w:tc>
        <w:tc>
          <w:tcPr>
            <w:tcW w:w="703" w:type="dxa"/>
          </w:tcPr>
          <w:p w:rsidR="00BA6768" w:rsidRPr="00FB705C" w:rsidRDefault="00BA6768"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BA6768" w:rsidRPr="00FB705C" w:rsidRDefault="00BA6768"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BA6768" w:rsidRPr="00FB705C" w:rsidRDefault="00BA6768" w:rsidP="00BD3A4B">
            <w:pPr>
              <w:pStyle w:val="ListParagraph"/>
              <w:ind w:left="0"/>
              <w:jc w:val="both"/>
              <w:rPr>
                <w:rFonts w:ascii="Arial" w:hAnsi="Arial" w:cs="Arial"/>
                <w:color w:val="171717" w:themeColor="background2" w:themeShade="1A"/>
                <w:sz w:val="24"/>
                <w:szCs w:val="24"/>
                <w:highlight w:val="black"/>
              </w:rPr>
            </w:pPr>
          </w:p>
        </w:tc>
        <w:tc>
          <w:tcPr>
            <w:tcW w:w="4085" w:type="dxa"/>
          </w:tcPr>
          <w:p w:rsidR="00BA6768" w:rsidRPr="00BE6594" w:rsidRDefault="00BA6768" w:rsidP="00BD3A4B">
            <w:pPr>
              <w:pStyle w:val="ListParagraph"/>
              <w:ind w:left="0"/>
              <w:jc w:val="center"/>
              <w:rPr>
                <w:rFonts w:ascii="Arial" w:hAnsi="Arial" w:cs="Arial"/>
                <w:b/>
                <w:sz w:val="24"/>
                <w:szCs w:val="24"/>
              </w:rPr>
            </w:pPr>
            <w:r w:rsidRPr="00BE6594">
              <w:rPr>
                <w:rFonts w:ascii="Arial" w:hAnsi="Arial" w:cs="Arial"/>
                <w:b/>
                <w:sz w:val="24"/>
                <w:szCs w:val="24"/>
              </w:rPr>
              <w:t>Saldo inicial</w:t>
            </w:r>
          </w:p>
        </w:tc>
        <w:tc>
          <w:tcPr>
            <w:tcW w:w="1532" w:type="dxa"/>
          </w:tcPr>
          <w:p w:rsidR="00BA6768" w:rsidRDefault="00BA6768" w:rsidP="00BD3A4B">
            <w:pPr>
              <w:pStyle w:val="ListParagraph"/>
              <w:ind w:left="0"/>
              <w:jc w:val="both"/>
              <w:rPr>
                <w:rFonts w:ascii="Arial" w:hAnsi="Arial" w:cs="Arial"/>
                <w:sz w:val="24"/>
                <w:szCs w:val="24"/>
              </w:rPr>
            </w:pPr>
          </w:p>
        </w:tc>
      </w:tr>
      <w:tr w:rsidR="00BA6768" w:rsidTr="00BD3A4B">
        <w:tc>
          <w:tcPr>
            <w:tcW w:w="1151" w:type="dxa"/>
          </w:tcPr>
          <w:p w:rsidR="00BA6768" w:rsidRDefault="00543C5A" w:rsidP="00BD3A4B">
            <w:pPr>
              <w:pStyle w:val="ListParagraph"/>
              <w:ind w:left="0"/>
              <w:jc w:val="both"/>
              <w:rPr>
                <w:rFonts w:ascii="Arial" w:hAnsi="Arial" w:cs="Arial"/>
                <w:sz w:val="24"/>
                <w:szCs w:val="24"/>
              </w:rPr>
            </w:pPr>
            <w:r>
              <w:rPr>
                <w:rFonts w:ascii="Arial" w:hAnsi="Arial" w:cs="Arial"/>
                <w:sz w:val="24"/>
                <w:szCs w:val="24"/>
              </w:rPr>
              <w:t>21/04</w:t>
            </w:r>
            <w:r w:rsidR="00BA6768">
              <w:rPr>
                <w:rFonts w:ascii="Arial" w:hAnsi="Arial" w:cs="Arial"/>
                <w:sz w:val="24"/>
                <w:szCs w:val="24"/>
              </w:rPr>
              <w:t>/20</w:t>
            </w:r>
          </w:p>
        </w:tc>
        <w:tc>
          <w:tcPr>
            <w:tcW w:w="703" w:type="dxa"/>
          </w:tcPr>
          <w:p w:rsidR="00BA6768" w:rsidRDefault="00BA6768" w:rsidP="00BD3A4B">
            <w:pPr>
              <w:pStyle w:val="ListParagraph"/>
              <w:ind w:left="0"/>
              <w:jc w:val="both"/>
              <w:rPr>
                <w:rFonts w:ascii="Arial" w:hAnsi="Arial" w:cs="Arial"/>
                <w:sz w:val="24"/>
                <w:szCs w:val="24"/>
              </w:rPr>
            </w:pPr>
          </w:p>
        </w:tc>
        <w:tc>
          <w:tcPr>
            <w:tcW w:w="1351" w:type="dxa"/>
          </w:tcPr>
          <w:p w:rsidR="00BA6768" w:rsidRDefault="00543C5A" w:rsidP="00BD3A4B">
            <w:pPr>
              <w:pStyle w:val="ListParagraph"/>
              <w:ind w:left="0"/>
              <w:jc w:val="both"/>
              <w:rPr>
                <w:rFonts w:ascii="Arial" w:hAnsi="Arial" w:cs="Arial"/>
                <w:sz w:val="24"/>
                <w:szCs w:val="24"/>
              </w:rPr>
            </w:pPr>
            <w:r>
              <w:rPr>
                <w:rFonts w:ascii="Arial" w:hAnsi="Arial" w:cs="Arial"/>
                <w:sz w:val="24"/>
                <w:szCs w:val="24"/>
              </w:rPr>
              <w:t>13435/13842/13626</w:t>
            </w:r>
          </w:p>
        </w:tc>
        <w:tc>
          <w:tcPr>
            <w:tcW w:w="1243" w:type="dxa"/>
          </w:tcPr>
          <w:p w:rsidR="00BA6768" w:rsidRDefault="00543C5A" w:rsidP="00BD3A4B">
            <w:pPr>
              <w:pStyle w:val="ListParagraph"/>
              <w:ind w:left="0"/>
              <w:jc w:val="both"/>
              <w:rPr>
                <w:rFonts w:ascii="Arial" w:hAnsi="Arial" w:cs="Arial"/>
                <w:sz w:val="24"/>
                <w:szCs w:val="24"/>
              </w:rPr>
            </w:pPr>
            <w:r>
              <w:rPr>
                <w:rFonts w:ascii="Arial" w:hAnsi="Arial" w:cs="Arial"/>
                <w:sz w:val="24"/>
                <w:szCs w:val="24"/>
              </w:rPr>
              <w:t>368</w:t>
            </w:r>
          </w:p>
        </w:tc>
        <w:tc>
          <w:tcPr>
            <w:tcW w:w="4085" w:type="dxa"/>
          </w:tcPr>
          <w:p w:rsidR="00BA6768" w:rsidRDefault="00BA6768" w:rsidP="00543C5A">
            <w:pPr>
              <w:pStyle w:val="ListParagraph"/>
              <w:ind w:left="0"/>
              <w:jc w:val="center"/>
              <w:rPr>
                <w:rFonts w:ascii="Arial" w:hAnsi="Arial" w:cs="Arial"/>
                <w:sz w:val="24"/>
                <w:szCs w:val="24"/>
              </w:rPr>
            </w:pPr>
            <w:r>
              <w:rPr>
                <w:rFonts w:ascii="Arial" w:hAnsi="Arial" w:cs="Arial"/>
                <w:sz w:val="24"/>
                <w:szCs w:val="24"/>
              </w:rPr>
              <w:t xml:space="preserve">Compra de </w:t>
            </w:r>
            <w:r w:rsidR="00543C5A">
              <w:rPr>
                <w:rFonts w:ascii="Arial" w:hAnsi="Arial" w:cs="Arial"/>
                <w:sz w:val="24"/>
                <w:szCs w:val="24"/>
              </w:rPr>
              <w:t>Combustible para traslado de personal que e</w:t>
            </w:r>
            <w:r w:rsidR="00BE6594">
              <w:rPr>
                <w:rFonts w:ascii="Arial" w:hAnsi="Arial" w:cs="Arial"/>
                <w:sz w:val="24"/>
                <w:szCs w:val="24"/>
              </w:rPr>
              <w:t>stá realizando sanitización vehí</w:t>
            </w:r>
            <w:r w:rsidR="00543C5A">
              <w:rPr>
                <w:rFonts w:ascii="Arial" w:hAnsi="Arial" w:cs="Arial"/>
                <w:sz w:val="24"/>
                <w:szCs w:val="24"/>
              </w:rPr>
              <w:t>culo N5570</w:t>
            </w:r>
          </w:p>
        </w:tc>
        <w:tc>
          <w:tcPr>
            <w:tcW w:w="1532" w:type="dxa"/>
          </w:tcPr>
          <w:p w:rsidR="00BA6768" w:rsidRDefault="00BA6768" w:rsidP="00BD3A4B">
            <w:pPr>
              <w:pStyle w:val="ListParagraph"/>
              <w:ind w:left="0"/>
              <w:jc w:val="both"/>
              <w:rPr>
                <w:rFonts w:ascii="Arial" w:hAnsi="Arial" w:cs="Arial"/>
                <w:sz w:val="24"/>
                <w:szCs w:val="24"/>
              </w:rPr>
            </w:pPr>
            <w:r>
              <w:rPr>
                <w:rFonts w:ascii="Arial" w:hAnsi="Arial" w:cs="Arial"/>
                <w:sz w:val="24"/>
                <w:szCs w:val="24"/>
              </w:rPr>
              <w:t>$</w:t>
            </w:r>
            <w:r w:rsidR="00543C5A">
              <w:rPr>
                <w:rFonts w:ascii="Arial" w:hAnsi="Arial" w:cs="Arial"/>
                <w:sz w:val="24"/>
                <w:szCs w:val="24"/>
              </w:rPr>
              <w:t>121.36</w:t>
            </w:r>
          </w:p>
        </w:tc>
      </w:tr>
      <w:tr w:rsidR="00543C5A" w:rsidTr="00BD3A4B">
        <w:tc>
          <w:tcPr>
            <w:tcW w:w="1151"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Mayo</w:t>
            </w:r>
          </w:p>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390</w:t>
            </w:r>
          </w:p>
        </w:tc>
        <w:tc>
          <w:tcPr>
            <w:tcW w:w="4085" w:type="dxa"/>
          </w:tcPr>
          <w:p w:rsidR="00543C5A" w:rsidRDefault="00543C5A" w:rsidP="00543C5A">
            <w:pPr>
              <w:pStyle w:val="ListParagraph"/>
              <w:ind w:left="0"/>
              <w:jc w:val="center"/>
              <w:rPr>
                <w:rFonts w:ascii="Arial" w:hAnsi="Arial" w:cs="Arial"/>
                <w:sz w:val="24"/>
                <w:szCs w:val="24"/>
              </w:rPr>
            </w:pPr>
            <w:r>
              <w:rPr>
                <w:rFonts w:ascii="Arial" w:hAnsi="Arial" w:cs="Arial"/>
                <w:sz w:val="24"/>
                <w:szCs w:val="24"/>
              </w:rPr>
              <w:t>DOCUMENTO DE RESPALDO PENDIENTE</w:t>
            </w:r>
          </w:p>
        </w:tc>
        <w:tc>
          <w:tcPr>
            <w:tcW w:w="1532"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$141.27</w:t>
            </w:r>
          </w:p>
        </w:tc>
      </w:tr>
      <w:tr w:rsidR="00543C5A" w:rsidTr="00BD3A4B">
        <w:tc>
          <w:tcPr>
            <w:tcW w:w="1151"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30/06/20</w:t>
            </w: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17040/16609/16970</w:t>
            </w:r>
          </w:p>
        </w:tc>
        <w:tc>
          <w:tcPr>
            <w:tcW w:w="1243"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429</w:t>
            </w:r>
          </w:p>
        </w:tc>
        <w:tc>
          <w:tcPr>
            <w:tcW w:w="4085" w:type="dxa"/>
          </w:tcPr>
          <w:p w:rsidR="00543C5A" w:rsidRDefault="00543C5A" w:rsidP="00543C5A">
            <w:pPr>
              <w:pStyle w:val="ListParagraph"/>
              <w:ind w:left="0"/>
              <w:jc w:val="center"/>
              <w:rPr>
                <w:rFonts w:ascii="Arial" w:hAnsi="Arial" w:cs="Arial"/>
                <w:sz w:val="24"/>
                <w:szCs w:val="24"/>
              </w:rPr>
            </w:pPr>
            <w:r>
              <w:rPr>
                <w:rFonts w:ascii="Arial" w:hAnsi="Arial" w:cs="Arial"/>
                <w:sz w:val="24"/>
                <w:szCs w:val="24"/>
              </w:rPr>
              <w:t>Compra de combustible para traslado de personal que está realizando sanitización vehículo N5570</w:t>
            </w:r>
          </w:p>
        </w:tc>
        <w:tc>
          <w:tcPr>
            <w:tcW w:w="1532" w:type="dxa"/>
          </w:tcPr>
          <w:p w:rsidR="00543C5A" w:rsidRDefault="00543C5A" w:rsidP="00BD3A4B">
            <w:pPr>
              <w:pStyle w:val="ListParagraph"/>
              <w:ind w:left="0"/>
              <w:jc w:val="both"/>
              <w:rPr>
                <w:rFonts w:ascii="Arial" w:hAnsi="Arial" w:cs="Arial"/>
                <w:sz w:val="24"/>
                <w:szCs w:val="24"/>
              </w:rPr>
            </w:pPr>
            <w:r>
              <w:rPr>
                <w:rFonts w:ascii="Arial" w:hAnsi="Arial" w:cs="Arial"/>
                <w:sz w:val="24"/>
                <w:szCs w:val="24"/>
              </w:rPr>
              <w:t>$225.35</w:t>
            </w: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p>
        </w:tc>
        <w:tc>
          <w:tcPr>
            <w:tcW w:w="4085" w:type="dxa"/>
          </w:tcPr>
          <w:p w:rsidR="00543C5A" w:rsidRDefault="00543C5A" w:rsidP="00543C5A">
            <w:pPr>
              <w:pStyle w:val="ListParagraph"/>
              <w:ind w:left="0"/>
              <w:jc w:val="center"/>
              <w:rPr>
                <w:rFonts w:ascii="Arial" w:hAnsi="Arial" w:cs="Arial"/>
                <w:sz w:val="24"/>
                <w:szCs w:val="24"/>
              </w:rPr>
            </w:pPr>
          </w:p>
        </w:tc>
        <w:tc>
          <w:tcPr>
            <w:tcW w:w="1532" w:type="dxa"/>
          </w:tcPr>
          <w:p w:rsidR="00543C5A" w:rsidRDefault="00543C5A" w:rsidP="00BD3A4B">
            <w:pPr>
              <w:pStyle w:val="ListParagraph"/>
              <w:ind w:left="0"/>
              <w:jc w:val="both"/>
              <w:rPr>
                <w:rFonts w:ascii="Arial" w:hAnsi="Arial" w:cs="Arial"/>
                <w:sz w:val="24"/>
                <w:szCs w:val="24"/>
              </w:rPr>
            </w:pP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p>
        </w:tc>
        <w:tc>
          <w:tcPr>
            <w:tcW w:w="4085" w:type="dxa"/>
          </w:tcPr>
          <w:p w:rsidR="00543C5A" w:rsidRDefault="00543C5A" w:rsidP="00543C5A">
            <w:pPr>
              <w:pStyle w:val="ListParagraph"/>
              <w:ind w:left="0"/>
              <w:jc w:val="center"/>
              <w:rPr>
                <w:rFonts w:ascii="Arial" w:hAnsi="Arial" w:cs="Arial"/>
                <w:sz w:val="24"/>
                <w:szCs w:val="24"/>
              </w:rPr>
            </w:pPr>
          </w:p>
        </w:tc>
        <w:tc>
          <w:tcPr>
            <w:tcW w:w="1532" w:type="dxa"/>
          </w:tcPr>
          <w:p w:rsidR="00543C5A" w:rsidRDefault="00543C5A" w:rsidP="00BD3A4B">
            <w:pPr>
              <w:pStyle w:val="ListParagraph"/>
              <w:ind w:left="0"/>
              <w:jc w:val="both"/>
              <w:rPr>
                <w:rFonts w:ascii="Arial" w:hAnsi="Arial" w:cs="Arial"/>
                <w:sz w:val="24"/>
                <w:szCs w:val="24"/>
              </w:rPr>
            </w:pPr>
          </w:p>
        </w:tc>
      </w:tr>
      <w:tr w:rsidR="00543C5A" w:rsidRPr="00543C5A" w:rsidTr="00BD3A4B">
        <w:tc>
          <w:tcPr>
            <w:tcW w:w="1151" w:type="dxa"/>
          </w:tcPr>
          <w:p w:rsidR="00543C5A" w:rsidRPr="00543C5A" w:rsidRDefault="00543C5A" w:rsidP="00BD3A4B">
            <w:pPr>
              <w:pStyle w:val="ListParagraph"/>
              <w:ind w:left="0"/>
              <w:jc w:val="both"/>
              <w:rPr>
                <w:rFonts w:ascii="Arial" w:hAnsi="Arial" w:cs="Arial"/>
                <w:b/>
                <w:sz w:val="24"/>
                <w:szCs w:val="24"/>
              </w:rPr>
            </w:pPr>
          </w:p>
        </w:tc>
        <w:tc>
          <w:tcPr>
            <w:tcW w:w="703" w:type="dxa"/>
          </w:tcPr>
          <w:p w:rsidR="00543C5A" w:rsidRPr="00543C5A" w:rsidRDefault="00543C5A" w:rsidP="00BD3A4B">
            <w:pPr>
              <w:pStyle w:val="ListParagraph"/>
              <w:ind w:left="0"/>
              <w:jc w:val="both"/>
              <w:rPr>
                <w:rFonts w:ascii="Arial" w:hAnsi="Arial" w:cs="Arial"/>
                <w:b/>
                <w:sz w:val="24"/>
                <w:szCs w:val="24"/>
              </w:rPr>
            </w:pPr>
          </w:p>
        </w:tc>
        <w:tc>
          <w:tcPr>
            <w:tcW w:w="1351" w:type="dxa"/>
          </w:tcPr>
          <w:p w:rsidR="00543C5A" w:rsidRPr="00543C5A" w:rsidRDefault="00543C5A" w:rsidP="00BD3A4B">
            <w:pPr>
              <w:pStyle w:val="ListParagraph"/>
              <w:ind w:left="0"/>
              <w:jc w:val="both"/>
              <w:rPr>
                <w:rFonts w:ascii="Arial" w:hAnsi="Arial" w:cs="Arial"/>
                <w:b/>
                <w:sz w:val="24"/>
                <w:szCs w:val="24"/>
              </w:rPr>
            </w:pPr>
          </w:p>
        </w:tc>
        <w:tc>
          <w:tcPr>
            <w:tcW w:w="1243" w:type="dxa"/>
          </w:tcPr>
          <w:p w:rsidR="00543C5A" w:rsidRPr="00543C5A" w:rsidRDefault="00543C5A" w:rsidP="00BD3A4B">
            <w:pPr>
              <w:pStyle w:val="ListParagraph"/>
              <w:ind w:left="0"/>
              <w:jc w:val="both"/>
              <w:rPr>
                <w:rFonts w:ascii="Arial" w:hAnsi="Arial" w:cs="Arial"/>
                <w:b/>
                <w:sz w:val="24"/>
                <w:szCs w:val="24"/>
              </w:rPr>
            </w:pPr>
          </w:p>
        </w:tc>
        <w:tc>
          <w:tcPr>
            <w:tcW w:w="4085" w:type="dxa"/>
          </w:tcPr>
          <w:p w:rsidR="00543C5A" w:rsidRPr="00543C5A" w:rsidRDefault="00543C5A" w:rsidP="00543C5A">
            <w:pPr>
              <w:pStyle w:val="ListParagraph"/>
              <w:ind w:left="0"/>
              <w:jc w:val="center"/>
              <w:rPr>
                <w:rFonts w:ascii="Arial" w:hAnsi="Arial" w:cs="Arial"/>
                <w:b/>
                <w:sz w:val="24"/>
                <w:szCs w:val="24"/>
              </w:rPr>
            </w:pPr>
            <w:r w:rsidRPr="00543C5A">
              <w:rPr>
                <w:rFonts w:ascii="Arial" w:hAnsi="Arial" w:cs="Arial"/>
                <w:b/>
                <w:sz w:val="24"/>
                <w:szCs w:val="24"/>
              </w:rPr>
              <w:t>SUB TOTAL</w:t>
            </w:r>
          </w:p>
        </w:tc>
        <w:tc>
          <w:tcPr>
            <w:tcW w:w="1532" w:type="dxa"/>
          </w:tcPr>
          <w:p w:rsidR="00543C5A" w:rsidRPr="00543C5A" w:rsidRDefault="00543C5A" w:rsidP="00BD3A4B">
            <w:pPr>
              <w:pStyle w:val="ListParagraph"/>
              <w:ind w:left="0"/>
              <w:jc w:val="both"/>
              <w:rPr>
                <w:rFonts w:ascii="Arial" w:hAnsi="Arial" w:cs="Arial"/>
                <w:b/>
                <w:sz w:val="24"/>
                <w:szCs w:val="24"/>
              </w:rPr>
            </w:pPr>
            <w:r w:rsidRPr="00543C5A">
              <w:rPr>
                <w:rFonts w:ascii="Arial" w:hAnsi="Arial" w:cs="Arial"/>
                <w:b/>
                <w:sz w:val="24"/>
                <w:szCs w:val="24"/>
              </w:rPr>
              <w:t>$487.98</w:t>
            </w:r>
          </w:p>
        </w:tc>
      </w:tr>
    </w:tbl>
    <w:p w:rsidR="000343B7" w:rsidRPr="00543C5A" w:rsidRDefault="00543C5A" w:rsidP="00543C5A">
      <w:pPr>
        <w:jc w:val="right"/>
        <w:rPr>
          <w:rFonts w:ascii="Arial" w:hAnsi="Arial" w:cs="Arial"/>
          <w:b/>
          <w:sz w:val="24"/>
          <w:szCs w:val="24"/>
        </w:rPr>
      </w:pPr>
      <w:r w:rsidRPr="00543C5A">
        <w:rPr>
          <w:rFonts w:ascii="Arial" w:hAnsi="Arial" w:cs="Arial"/>
          <w:b/>
          <w:sz w:val="24"/>
          <w:szCs w:val="24"/>
        </w:rPr>
        <w:t>Presupuesto   $2,500.00</w:t>
      </w:r>
    </w:p>
    <w:p w:rsidR="00543C5A" w:rsidRDefault="00543C5A" w:rsidP="005A0278">
      <w:pPr>
        <w:jc w:val="right"/>
        <w:rPr>
          <w:rFonts w:ascii="Arial" w:hAnsi="Arial" w:cs="Arial"/>
          <w:sz w:val="24"/>
          <w:szCs w:val="24"/>
        </w:rPr>
      </w:pPr>
      <w:r>
        <w:rPr>
          <w:rFonts w:ascii="Arial" w:hAnsi="Arial" w:cs="Arial"/>
          <w:sz w:val="24"/>
          <w:szCs w:val="24"/>
        </w:rPr>
        <w:t>Saldo   $20,12.02</w:t>
      </w:r>
    </w:p>
    <w:tbl>
      <w:tblPr>
        <w:tblStyle w:val="TableGrid"/>
        <w:tblW w:w="10065" w:type="dxa"/>
        <w:tblInd w:w="-431" w:type="dxa"/>
        <w:tblLook w:val="04A0" w:firstRow="1" w:lastRow="0" w:firstColumn="1" w:lastColumn="0" w:noHBand="0" w:noVBand="1"/>
      </w:tblPr>
      <w:tblGrid>
        <w:gridCol w:w="1151"/>
        <w:gridCol w:w="703"/>
        <w:gridCol w:w="1351"/>
        <w:gridCol w:w="1243"/>
        <w:gridCol w:w="4085"/>
        <w:gridCol w:w="1532"/>
      </w:tblGrid>
      <w:tr w:rsidR="00543C5A" w:rsidTr="005A0278">
        <w:tc>
          <w:tcPr>
            <w:tcW w:w="10065" w:type="dxa"/>
            <w:gridSpan w:val="6"/>
            <w:shd w:val="clear" w:color="auto" w:fill="BDD6EE" w:themeFill="accent1" w:themeFillTint="66"/>
          </w:tcPr>
          <w:p w:rsidR="00543C5A" w:rsidRPr="005A0278" w:rsidRDefault="00543C5A" w:rsidP="00BD3A4B">
            <w:pPr>
              <w:pStyle w:val="ListParagraph"/>
              <w:ind w:left="0"/>
              <w:jc w:val="center"/>
              <w:rPr>
                <w:rFonts w:ascii="Arial" w:hAnsi="Arial" w:cs="Arial"/>
                <w:sz w:val="24"/>
                <w:szCs w:val="24"/>
              </w:rPr>
            </w:pPr>
            <w:r w:rsidRPr="005A0278">
              <w:rPr>
                <w:rFonts w:ascii="Arial" w:hAnsi="Arial" w:cs="Arial"/>
                <w:sz w:val="24"/>
                <w:szCs w:val="24"/>
              </w:rPr>
              <w:t>IMPREVISTOS</w:t>
            </w:r>
          </w:p>
        </w:tc>
      </w:tr>
      <w:tr w:rsidR="00543C5A" w:rsidTr="005A0278">
        <w:tc>
          <w:tcPr>
            <w:tcW w:w="1151"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FECHA</w:t>
            </w:r>
          </w:p>
        </w:tc>
        <w:tc>
          <w:tcPr>
            <w:tcW w:w="703"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NO</w:t>
            </w:r>
          </w:p>
        </w:tc>
        <w:tc>
          <w:tcPr>
            <w:tcW w:w="1351"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NO FACTURA</w:t>
            </w:r>
          </w:p>
        </w:tc>
        <w:tc>
          <w:tcPr>
            <w:tcW w:w="1243"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NO CHEQUE</w:t>
            </w:r>
          </w:p>
        </w:tc>
        <w:tc>
          <w:tcPr>
            <w:tcW w:w="4085"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DESCRIPCION</w:t>
            </w:r>
          </w:p>
        </w:tc>
        <w:tc>
          <w:tcPr>
            <w:tcW w:w="1532" w:type="dxa"/>
            <w:shd w:val="clear" w:color="auto" w:fill="BDD6EE" w:themeFill="accent1" w:themeFillTint="66"/>
          </w:tcPr>
          <w:p w:rsidR="00543C5A" w:rsidRPr="005A0278" w:rsidRDefault="00543C5A" w:rsidP="00BD3A4B">
            <w:pPr>
              <w:pStyle w:val="ListParagraph"/>
              <w:ind w:left="0"/>
              <w:jc w:val="both"/>
              <w:rPr>
                <w:rFonts w:ascii="Arial" w:hAnsi="Arial" w:cs="Arial"/>
                <w:sz w:val="24"/>
                <w:szCs w:val="24"/>
              </w:rPr>
            </w:pPr>
            <w:r w:rsidRPr="005A0278">
              <w:rPr>
                <w:rFonts w:ascii="Arial" w:hAnsi="Arial" w:cs="Arial"/>
                <w:sz w:val="24"/>
                <w:szCs w:val="24"/>
              </w:rPr>
              <w:t>GASTO</w:t>
            </w: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Pr="00FB705C" w:rsidRDefault="00543C5A" w:rsidP="00BD3A4B">
            <w:pPr>
              <w:pStyle w:val="ListParagraph"/>
              <w:ind w:left="0"/>
              <w:jc w:val="both"/>
              <w:rPr>
                <w:rFonts w:ascii="Arial" w:hAnsi="Arial" w:cs="Arial"/>
                <w:color w:val="171717" w:themeColor="background2" w:themeShade="1A"/>
                <w:sz w:val="24"/>
                <w:szCs w:val="24"/>
                <w:highlight w:val="black"/>
              </w:rPr>
            </w:pPr>
          </w:p>
        </w:tc>
        <w:tc>
          <w:tcPr>
            <w:tcW w:w="1351" w:type="dxa"/>
          </w:tcPr>
          <w:p w:rsidR="00543C5A" w:rsidRPr="00FB705C" w:rsidRDefault="00543C5A" w:rsidP="00BD3A4B">
            <w:pPr>
              <w:pStyle w:val="ListParagraph"/>
              <w:ind w:left="0"/>
              <w:jc w:val="both"/>
              <w:rPr>
                <w:rFonts w:ascii="Arial" w:hAnsi="Arial" w:cs="Arial"/>
                <w:color w:val="171717" w:themeColor="background2" w:themeShade="1A"/>
                <w:sz w:val="24"/>
                <w:szCs w:val="24"/>
                <w:highlight w:val="black"/>
              </w:rPr>
            </w:pPr>
          </w:p>
        </w:tc>
        <w:tc>
          <w:tcPr>
            <w:tcW w:w="1243" w:type="dxa"/>
          </w:tcPr>
          <w:p w:rsidR="00543C5A" w:rsidRPr="00FB705C" w:rsidRDefault="00543C5A" w:rsidP="00BD3A4B">
            <w:pPr>
              <w:pStyle w:val="ListParagraph"/>
              <w:ind w:left="0"/>
              <w:jc w:val="both"/>
              <w:rPr>
                <w:rFonts w:ascii="Arial" w:hAnsi="Arial" w:cs="Arial"/>
                <w:color w:val="171717" w:themeColor="background2" w:themeShade="1A"/>
                <w:sz w:val="24"/>
                <w:szCs w:val="24"/>
                <w:highlight w:val="black"/>
              </w:rPr>
            </w:pPr>
          </w:p>
        </w:tc>
        <w:tc>
          <w:tcPr>
            <w:tcW w:w="4085" w:type="dxa"/>
          </w:tcPr>
          <w:p w:rsidR="00543C5A" w:rsidRPr="00BE6594" w:rsidRDefault="00543C5A" w:rsidP="00BD3A4B">
            <w:pPr>
              <w:pStyle w:val="ListParagraph"/>
              <w:ind w:left="0"/>
              <w:jc w:val="center"/>
              <w:rPr>
                <w:rFonts w:ascii="Arial" w:hAnsi="Arial" w:cs="Arial"/>
                <w:b/>
                <w:sz w:val="24"/>
                <w:szCs w:val="24"/>
              </w:rPr>
            </w:pPr>
            <w:r w:rsidRPr="00BE6594">
              <w:rPr>
                <w:rFonts w:ascii="Arial" w:hAnsi="Arial" w:cs="Arial"/>
                <w:b/>
                <w:sz w:val="24"/>
                <w:szCs w:val="24"/>
              </w:rPr>
              <w:t>Saldo inicial</w:t>
            </w:r>
          </w:p>
        </w:tc>
        <w:tc>
          <w:tcPr>
            <w:tcW w:w="1532" w:type="dxa"/>
          </w:tcPr>
          <w:p w:rsidR="00543C5A" w:rsidRDefault="00543C5A" w:rsidP="00BD3A4B">
            <w:pPr>
              <w:pStyle w:val="ListParagraph"/>
              <w:ind w:left="0"/>
              <w:jc w:val="both"/>
              <w:rPr>
                <w:rFonts w:ascii="Arial" w:hAnsi="Arial" w:cs="Arial"/>
                <w:sz w:val="24"/>
                <w:szCs w:val="24"/>
              </w:rPr>
            </w:pPr>
          </w:p>
        </w:tc>
      </w:tr>
      <w:tr w:rsidR="00543C5A" w:rsidTr="00BD3A4B">
        <w:tc>
          <w:tcPr>
            <w:tcW w:w="1151" w:type="dxa"/>
          </w:tcPr>
          <w:p w:rsidR="00543C5A" w:rsidRDefault="004C5935" w:rsidP="00BD3A4B">
            <w:pPr>
              <w:pStyle w:val="ListParagraph"/>
              <w:ind w:left="0"/>
              <w:jc w:val="both"/>
              <w:rPr>
                <w:rFonts w:ascii="Arial" w:hAnsi="Arial" w:cs="Arial"/>
                <w:sz w:val="24"/>
                <w:szCs w:val="24"/>
              </w:rPr>
            </w:pPr>
            <w:r>
              <w:rPr>
                <w:rFonts w:ascii="Arial" w:hAnsi="Arial" w:cs="Arial"/>
                <w:sz w:val="24"/>
                <w:szCs w:val="24"/>
              </w:rPr>
              <w:t>MAYO</w:t>
            </w: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4C5935" w:rsidP="00BD3A4B">
            <w:pPr>
              <w:pStyle w:val="ListParagraph"/>
              <w:ind w:left="0"/>
              <w:jc w:val="both"/>
              <w:rPr>
                <w:rFonts w:ascii="Arial" w:hAnsi="Arial" w:cs="Arial"/>
                <w:sz w:val="24"/>
                <w:szCs w:val="24"/>
              </w:rPr>
            </w:pPr>
            <w:r>
              <w:rPr>
                <w:rFonts w:ascii="Arial" w:hAnsi="Arial" w:cs="Arial"/>
                <w:sz w:val="24"/>
                <w:szCs w:val="24"/>
              </w:rPr>
              <w:t>399</w:t>
            </w:r>
          </w:p>
        </w:tc>
        <w:tc>
          <w:tcPr>
            <w:tcW w:w="4085" w:type="dxa"/>
          </w:tcPr>
          <w:p w:rsidR="00543C5A" w:rsidRDefault="004C5935" w:rsidP="00BD3A4B">
            <w:pPr>
              <w:pStyle w:val="ListParagraph"/>
              <w:ind w:left="0"/>
              <w:jc w:val="center"/>
              <w:rPr>
                <w:rFonts w:ascii="Arial" w:hAnsi="Arial" w:cs="Arial"/>
                <w:sz w:val="24"/>
                <w:szCs w:val="24"/>
              </w:rPr>
            </w:pPr>
            <w:r>
              <w:rPr>
                <w:rFonts w:ascii="Arial" w:hAnsi="Arial" w:cs="Arial"/>
                <w:sz w:val="24"/>
                <w:szCs w:val="24"/>
              </w:rPr>
              <w:t>DOCUMENTO PENDIENTE</w:t>
            </w:r>
          </w:p>
        </w:tc>
        <w:tc>
          <w:tcPr>
            <w:tcW w:w="1532" w:type="dxa"/>
          </w:tcPr>
          <w:p w:rsidR="00543C5A" w:rsidRDefault="004C5935" w:rsidP="00BD3A4B">
            <w:pPr>
              <w:pStyle w:val="ListParagraph"/>
              <w:ind w:left="0"/>
              <w:jc w:val="both"/>
              <w:rPr>
                <w:rFonts w:ascii="Arial" w:hAnsi="Arial" w:cs="Arial"/>
                <w:sz w:val="24"/>
                <w:szCs w:val="24"/>
              </w:rPr>
            </w:pPr>
            <w:r>
              <w:rPr>
                <w:rFonts w:ascii="Arial" w:hAnsi="Arial" w:cs="Arial"/>
                <w:sz w:val="24"/>
                <w:szCs w:val="24"/>
              </w:rPr>
              <w:t>$40.00</w:t>
            </w:r>
          </w:p>
        </w:tc>
      </w:tr>
      <w:tr w:rsidR="004C5935" w:rsidTr="00BD3A4B">
        <w:tc>
          <w:tcPr>
            <w:tcW w:w="1151"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MAYO</w:t>
            </w:r>
          </w:p>
        </w:tc>
        <w:tc>
          <w:tcPr>
            <w:tcW w:w="703" w:type="dxa"/>
          </w:tcPr>
          <w:p w:rsidR="004C5935" w:rsidRDefault="004C5935" w:rsidP="004C5935">
            <w:pPr>
              <w:pStyle w:val="ListParagraph"/>
              <w:ind w:left="0"/>
              <w:jc w:val="both"/>
              <w:rPr>
                <w:rFonts w:ascii="Arial" w:hAnsi="Arial" w:cs="Arial"/>
                <w:sz w:val="24"/>
                <w:szCs w:val="24"/>
              </w:rPr>
            </w:pPr>
          </w:p>
        </w:tc>
        <w:tc>
          <w:tcPr>
            <w:tcW w:w="1351" w:type="dxa"/>
          </w:tcPr>
          <w:p w:rsidR="004C5935" w:rsidRDefault="004C5935" w:rsidP="004C5935">
            <w:pPr>
              <w:pStyle w:val="ListParagraph"/>
              <w:ind w:left="0"/>
              <w:jc w:val="both"/>
              <w:rPr>
                <w:rFonts w:ascii="Arial" w:hAnsi="Arial" w:cs="Arial"/>
                <w:sz w:val="24"/>
                <w:szCs w:val="24"/>
              </w:rPr>
            </w:pPr>
          </w:p>
        </w:tc>
        <w:tc>
          <w:tcPr>
            <w:tcW w:w="1243"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394</w:t>
            </w:r>
          </w:p>
        </w:tc>
        <w:tc>
          <w:tcPr>
            <w:tcW w:w="4085" w:type="dxa"/>
          </w:tcPr>
          <w:p w:rsidR="004C5935" w:rsidRDefault="004C5935" w:rsidP="004C5935">
            <w:r w:rsidRPr="000C200D">
              <w:rPr>
                <w:rFonts w:ascii="Arial" w:hAnsi="Arial" w:cs="Arial"/>
                <w:sz w:val="24"/>
                <w:szCs w:val="24"/>
              </w:rPr>
              <w:t>DOCUMENTO PENDIENTE</w:t>
            </w:r>
          </w:p>
        </w:tc>
        <w:tc>
          <w:tcPr>
            <w:tcW w:w="1532"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$141.71</w:t>
            </w:r>
          </w:p>
        </w:tc>
      </w:tr>
      <w:tr w:rsidR="004C5935" w:rsidTr="00BD3A4B">
        <w:tc>
          <w:tcPr>
            <w:tcW w:w="1151"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JUNIO</w:t>
            </w:r>
          </w:p>
        </w:tc>
        <w:tc>
          <w:tcPr>
            <w:tcW w:w="703" w:type="dxa"/>
          </w:tcPr>
          <w:p w:rsidR="004C5935" w:rsidRDefault="004C5935" w:rsidP="004C5935">
            <w:pPr>
              <w:pStyle w:val="ListParagraph"/>
              <w:ind w:left="0"/>
              <w:jc w:val="both"/>
              <w:rPr>
                <w:rFonts w:ascii="Arial" w:hAnsi="Arial" w:cs="Arial"/>
                <w:sz w:val="24"/>
                <w:szCs w:val="24"/>
              </w:rPr>
            </w:pPr>
          </w:p>
        </w:tc>
        <w:tc>
          <w:tcPr>
            <w:tcW w:w="1351" w:type="dxa"/>
          </w:tcPr>
          <w:p w:rsidR="004C5935" w:rsidRDefault="004C5935" w:rsidP="004C5935">
            <w:pPr>
              <w:pStyle w:val="ListParagraph"/>
              <w:ind w:left="0"/>
              <w:jc w:val="both"/>
              <w:rPr>
                <w:rFonts w:ascii="Arial" w:hAnsi="Arial" w:cs="Arial"/>
                <w:sz w:val="24"/>
                <w:szCs w:val="24"/>
              </w:rPr>
            </w:pPr>
          </w:p>
        </w:tc>
        <w:tc>
          <w:tcPr>
            <w:tcW w:w="1243"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408</w:t>
            </w:r>
          </w:p>
        </w:tc>
        <w:tc>
          <w:tcPr>
            <w:tcW w:w="4085" w:type="dxa"/>
          </w:tcPr>
          <w:p w:rsidR="004C5935" w:rsidRDefault="004C5935" w:rsidP="004C5935">
            <w:r w:rsidRPr="000C200D">
              <w:rPr>
                <w:rFonts w:ascii="Arial" w:hAnsi="Arial" w:cs="Arial"/>
                <w:sz w:val="24"/>
                <w:szCs w:val="24"/>
              </w:rPr>
              <w:t>DOCUMENTO PENDIENTE</w:t>
            </w:r>
          </w:p>
        </w:tc>
        <w:tc>
          <w:tcPr>
            <w:tcW w:w="1532"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$480.00</w:t>
            </w:r>
          </w:p>
        </w:tc>
      </w:tr>
      <w:tr w:rsidR="004C5935" w:rsidTr="00BD3A4B">
        <w:tc>
          <w:tcPr>
            <w:tcW w:w="1151"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JUNIO</w:t>
            </w:r>
          </w:p>
        </w:tc>
        <w:tc>
          <w:tcPr>
            <w:tcW w:w="703" w:type="dxa"/>
          </w:tcPr>
          <w:p w:rsidR="004C5935" w:rsidRDefault="004C5935" w:rsidP="004C5935">
            <w:pPr>
              <w:pStyle w:val="ListParagraph"/>
              <w:ind w:left="0"/>
              <w:jc w:val="both"/>
              <w:rPr>
                <w:rFonts w:ascii="Arial" w:hAnsi="Arial" w:cs="Arial"/>
                <w:sz w:val="24"/>
                <w:szCs w:val="24"/>
              </w:rPr>
            </w:pPr>
          </w:p>
        </w:tc>
        <w:tc>
          <w:tcPr>
            <w:tcW w:w="1351" w:type="dxa"/>
          </w:tcPr>
          <w:p w:rsidR="004C5935" w:rsidRDefault="004C5935" w:rsidP="004C5935">
            <w:pPr>
              <w:pStyle w:val="ListParagraph"/>
              <w:ind w:left="0"/>
              <w:jc w:val="both"/>
              <w:rPr>
                <w:rFonts w:ascii="Arial" w:hAnsi="Arial" w:cs="Arial"/>
                <w:sz w:val="24"/>
                <w:szCs w:val="24"/>
              </w:rPr>
            </w:pPr>
          </w:p>
        </w:tc>
        <w:tc>
          <w:tcPr>
            <w:tcW w:w="1243"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413</w:t>
            </w:r>
          </w:p>
        </w:tc>
        <w:tc>
          <w:tcPr>
            <w:tcW w:w="4085" w:type="dxa"/>
          </w:tcPr>
          <w:p w:rsidR="004C5935" w:rsidRDefault="004C5935" w:rsidP="004C5935">
            <w:r w:rsidRPr="000C200D">
              <w:rPr>
                <w:rFonts w:ascii="Arial" w:hAnsi="Arial" w:cs="Arial"/>
                <w:sz w:val="24"/>
                <w:szCs w:val="24"/>
              </w:rPr>
              <w:t>DOCUMENTO PENDIENTE</w:t>
            </w:r>
            <w:r>
              <w:rPr>
                <w:rFonts w:ascii="Arial" w:hAnsi="Arial" w:cs="Arial"/>
                <w:sz w:val="24"/>
                <w:szCs w:val="24"/>
              </w:rPr>
              <w:t>/ renta</w:t>
            </w:r>
          </w:p>
        </w:tc>
        <w:tc>
          <w:tcPr>
            <w:tcW w:w="1532" w:type="dxa"/>
          </w:tcPr>
          <w:p w:rsidR="004C5935" w:rsidRDefault="004C5935" w:rsidP="004C5935">
            <w:pPr>
              <w:pStyle w:val="ListParagraph"/>
              <w:ind w:left="0"/>
              <w:jc w:val="both"/>
              <w:rPr>
                <w:rFonts w:ascii="Arial" w:hAnsi="Arial" w:cs="Arial"/>
                <w:sz w:val="24"/>
                <w:szCs w:val="24"/>
              </w:rPr>
            </w:pPr>
            <w:r>
              <w:rPr>
                <w:rFonts w:ascii="Arial" w:hAnsi="Arial" w:cs="Arial"/>
                <w:sz w:val="24"/>
                <w:szCs w:val="24"/>
              </w:rPr>
              <w:t>$49.98</w:t>
            </w: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p>
        </w:tc>
        <w:tc>
          <w:tcPr>
            <w:tcW w:w="4085" w:type="dxa"/>
          </w:tcPr>
          <w:p w:rsidR="00543C5A" w:rsidRDefault="00543C5A" w:rsidP="00BD3A4B">
            <w:pPr>
              <w:pStyle w:val="ListParagraph"/>
              <w:ind w:left="0"/>
              <w:jc w:val="center"/>
              <w:rPr>
                <w:rFonts w:ascii="Arial" w:hAnsi="Arial" w:cs="Arial"/>
                <w:sz w:val="24"/>
                <w:szCs w:val="24"/>
              </w:rPr>
            </w:pPr>
          </w:p>
        </w:tc>
        <w:tc>
          <w:tcPr>
            <w:tcW w:w="1532" w:type="dxa"/>
          </w:tcPr>
          <w:p w:rsidR="00543C5A" w:rsidRDefault="00543C5A" w:rsidP="00BD3A4B">
            <w:pPr>
              <w:pStyle w:val="ListParagraph"/>
              <w:ind w:left="0"/>
              <w:jc w:val="both"/>
              <w:rPr>
                <w:rFonts w:ascii="Arial" w:hAnsi="Arial" w:cs="Arial"/>
                <w:sz w:val="24"/>
                <w:szCs w:val="24"/>
              </w:rPr>
            </w:pP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p>
        </w:tc>
        <w:tc>
          <w:tcPr>
            <w:tcW w:w="4085" w:type="dxa"/>
          </w:tcPr>
          <w:p w:rsidR="00543C5A" w:rsidRDefault="00543C5A" w:rsidP="00BD3A4B">
            <w:pPr>
              <w:pStyle w:val="ListParagraph"/>
              <w:ind w:left="0"/>
              <w:jc w:val="center"/>
              <w:rPr>
                <w:rFonts w:ascii="Arial" w:hAnsi="Arial" w:cs="Arial"/>
                <w:sz w:val="24"/>
                <w:szCs w:val="24"/>
              </w:rPr>
            </w:pPr>
          </w:p>
        </w:tc>
        <w:tc>
          <w:tcPr>
            <w:tcW w:w="1532" w:type="dxa"/>
          </w:tcPr>
          <w:p w:rsidR="00543C5A" w:rsidRDefault="00543C5A" w:rsidP="00BD3A4B">
            <w:pPr>
              <w:pStyle w:val="ListParagraph"/>
              <w:ind w:left="0"/>
              <w:jc w:val="both"/>
              <w:rPr>
                <w:rFonts w:ascii="Arial" w:hAnsi="Arial" w:cs="Arial"/>
                <w:sz w:val="24"/>
                <w:szCs w:val="24"/>
              </w:rPr>
            </w:pPr>
          </w:p>
        </w:tc>
      </w:tr>
      <w:tr w:rsidR="00543C5A" w:rsidTr="00BD3A4B">
        <w:tc>
          <w:tcPr>
            <w:tcW w:w="1151" w:type="dxa"/>
          </w:tcPr>
          <w:p w:rsidR="00543C5A" w:rsidRDefault="00543C5A" w:rsidP="00BD3A4B">
            <w:pPr>
              <w:pStyle w:val="ListParagraph"/>
              <w:ind w:left="0"/>
              <w:jc w:val="both"/>
              <w:rPr>
                <w:rFonts w:ascii="Arial" w:hAnsi="Arial" w:cs="Arial"/>
                <w:sz w:val="24"/>
                <w:szCs w:val="24"/>
              </w:rPr>
            </w:pPr>
          </w:p>
        </w:tc>
        <w:tc>
          <w:tcPr>
            <w:tcW w:w="703" w:type="dxa"/>
          </w:tcPr>
          <w:p w:rsidR="00543C5A" w:rsidRDefault="00543C5A" w:rsidP="00BD3A4B">
            <w:pPr>
              <w:pStyle w:val="ListParagraph"/>
              <w:ind w:left="0"/>
              <w:jc w:val="both"/>
              <w:rPr>
                <w:rFonts w:ascii="Arial" w:hAnsi="Arial" w:cs="Arial"/>
                <w:sz w:val="24"/>
                <w:szCs w:val="24"/>
              </w:rPr>
            </w:pPr>
          </w:p>
        </w:tc>
        <w:tc>
          <w:tcPr>
            <w:tcW w:w="1351" w:type="dxa"/>
          </w:tcPr>
          <w:p w:rsidR="00543C5A" w:rsidRDefault="00543C5A" w:rsidP="00BD3A4B">
            <w:pPr>
              <w:pStyle w:val="ListParagraph"/>
              <w:ind w:left="0"/>
              <w:jc w:val="both"/>
              <w:rPr>
                <w:rFonts w:ascii="Arial" w:hAnsi="Arial" w:cs="Arial"/>
                <w:sz w:val="24"/>
                <w:szCs w:val="24"/>
              </w:rPr>
            </w:pPr>
          </w:p>
        </w:tc>
        <w:tc>
          <w:tcPr>
            <w:tcW w:w="1243" w:type="dxa"/>
          </w:tcPr>
          <w:p w:rsidR="00543C5A" w:rsidRDefault="00543C5A" w:rsidP="00BD3A4B">
            <w:pPr>
              <w:pStyle w:val="ListParagraph"/>
              <w:ind w:left="0"/>
              <w:jc w:val="both"/>
              <w:rPr>
                <w:rFonts w:ascii="Arial" w:hAnsi="Arial" w:cs="Arial"/>
                <w:sz w:val="24"/>
                <w:szCs w:val="24"/>
              </w:rPr>
            </w:pPr>
          </w:p>
        </w:tc>
        <w:tc>
          <w:tcPr>
            <w:tcW w:w="4085" w:type="dxa"/>
          </w:tcPr>
          <w:p w:rsidR="00543C5A" w:rsidRPr="00B34A2D" w:rsidRDefault="004C5935" w:rsidP="00BD3A4B">
            <w:pPr>
              <w:pStyle w:val="ListParagraph"/>
              <w:ind w:left="0"/>
              <w:jc w:val="center"/>
              <w:rPr>
                <w:rFonts w:ascii="Arial" w:hAnsi="Arial" w:cs="Arial"/>
                <w:b/>
                <w:sz w:val="24"/>
                <w:szCs w:val="24"/>
              </w:rPr>
            </w:pPr>
            <w:r w:rsidRPr="00B34A2D">
              <w:rPr>
                <w:rFonts w:ascii="Arial" w:hAnsi="Arial" w:cs="Arial"/>
                <w:b/>
                <w:sz w:val="24"/>
                <w:szCs w:val="24"/>
              </w:rPr>
              <w:t>SUB-TOTAL</w:t>
            </w:r>
          </w:p>
        </w:tc>
        <w:tc>
          <w:tcPr>
            <w:tcW w:w="1532" w:type="dxa"/>
          </w:tcPr>
          <w:p w:rsidR="00543C5A" w:rsidRDefault="004C5935" w:rsidP="00BD3A4B">
            <w:pPr>
              <w:pStyle w:val="ListParagraph"/>
              <w:ind w:left="0"/>
              <w:jc w:val="both"/>
              <w:rPr>
                <w:rFonts w:ascii="Arial" w:hAnsi="Arial" w:cs="Arial"/>
                <w:sz w:val="24"/>
                <w:szCs w:val="24"/>
              </w:rPr>
            </w:pPr>
            <w:r>
              <w:rPr>
                <w:rFonts w:ascii="Arial" w:hAnsi="Arial" w:cs="Arial"/>
                <w:sz w:val="24"/>
                <w:szCs w:val="24"/>
              </w:rPr>
              <w:t>$711.69</w:t>
            </w:r>
          </w:p>
        </w:tc>
      </w:tr>
    </w:tbl>
    <w:p w:rsidR="00543C5A" w:rsidRPr="00B34A2D" w:rsidRDefault="004C5935" w:rsidP="00543C5A">
      <w:pPr>
        <w:jc w:val="right"/>
        <w:rPr>
          <w:rFonts w:ascii="Arial" w:hAnsi="Arial" w:cs="Arial"/>
          <w:b/>
          <w:sz w:val="24"/>
          <w:szCs w:val="24"/>
        </w:rPr>
      </w:pPr>
      <w:r w:rsidRPr="00B34A2D">
        <w:rPr>
          <w:rFonts w:ascii="Arial" w:hAnsi="Arial" w:cs="Arial"/>
          <w:b/>
          <w:sz w:val="24"/>
          <w:szCs w:val="24"/>
        </w:rPr>
        <w:t>Presupuesto   $500.00</w:t>
      </w:r>
    </w:p>
    <w:p w:rsidR="004C5935" w:rsidRDefault="004C5935" w:rsidP="00543C5A">
      <w:pPr>
        <w:jc w:val="right"/>
        <w:rPr>
          <w:rFonts w:ascii="Arial" w:hAnsi="Arial" w:cs="Arial"/>
          <w:sz w:val="24"/>
          <w:szCs w:val="24"/>
        </w:rPr>
      </w:pPr>
      <w:r>
        <w:rPr>
          <w:rFonts w:ascii="Arial" w:hAnsi="Arial" w:cs="Arial"/>
          <w:sz w:val="24"/>
          <w:szCs w:val="24"/>
        </w:rPr>
        <w:t>Saldo   $500.00</w:t>
      </w:r>
    </w:p>
    <w:p w:rsidR="000343B7" w:rsidRPr="00B34A2D" w:rsidRDefault="00B34A2D" w:rsidP="00B34A2D">
      <w:pPr>
        <w:jc w:val="right"/>
        <w:rPr>
          <w:rFonts w:ascii="Arial" w:hAnsi="Arial" w:cs="Arial"/>
          <w:b/>
          <w:sz w:val="24"/>
          <w:szCs w:val="24"/>
        </w:rPr>
      </w:pPr>
      <w:proofErr w:type="gramStart"/>
      <w:r>
        <w:rPr>
          <w:rFonts w:ascii="Arial" w:hAnsi="Arial" w:cs="Arial"/>
          <w:b/>
          <w:sz w:val="24"/>
          <w:szCs w:val="24"/>
        </w:rPr>
        <w:t>TOTAL</w:t>
      </w:r>
      <w:proofErr w:type="gramEnd"/>
      <w:r>
        <w:rPr>
          <w:rFonts w:ascii="Arial" w:hAnsi="Arial" w:cs="Arial"/>
          <w:b/>
          <w:sz w:val="24"/>
          <w:szCs w:val="24"/>
        </w:rPr>
        <w:t xml:space="preserve"> PROYECTO</w:t>
      </w:r>
    </w:p>
    <w:tbl>
      <w:tblPr>
        <w:tblStyle w:val="TableGrid"/>
        <w:tblW w:w="10065" w:type="dxa"/>
        <w:tblInd w:w="-431" w:type="dxa"/>
        <w:tblLook w:val="04A0" w:firstRow="1" w:lastRow="0" w:firstColumn="1" w:lastColumn="0" w:noHBand="0" w:noVBand="1"/>
      </w:tblPr>
      <w:tblGrid>
        <w:gridCol w:w="1150"/>
        <w:gridCol w:w="702"/>
        <w:gridCol w:w="1376"/>
        <w:gridCol w:w="1243"/>
        <w:gridCol w:w="4064"/>
        <w:gridCol w:w="1530"/>
      </w:tblGrid>
      <w:tr w:rsidR="004C5935" w:rsidTr="00BD3A4B">
        <w:tc>
          <w:tcPr>
            <w:tcW w:w="10065" w:type="dxa"/>
            <w:gridSpan w:val="6"/>
          </w:tcPr>
          <w:p w:rsidR="004C5935" w:rsidRPr="00B34A2D" w:rsidRDefault="004C5935" w:rsidP="00BD3A4B">
            <w:pPr>
              <w:pStyle w:val="ListParagraph"/>
              <w:ind w:left="0"/>
              <w:jc w:val="center"/>
              <w:rPr>
                <w:rFonts w:ascii="Arial" w:hAnsi="Arial" w:cs="Arial"/>
                <w:b/>
                <w:sz w:val="24"/>
                <w:szCs w:val="24"/>
                <w:highlight w:val="cyan"/>
              </w:rPr>
            </w:pPr>
            <w:r w:rsidRPr="00CA7A0D">
              <w:rPr>
                <w:rFonts w:ascii="Arial" w:hAnsi="Arial" w:cs="Arial"/>
                <w:b/>
                <w:sz w:val="24"/>
                <w:szCs w:val="24"/>
              </w:rPr>
              <w:t>TRASLADO DE FONDOS</w:t>
            </w:r>
          </w:p>
        </w:tc>
      </w:tr>
      <w:tr w:rsidR="004C5935" w:rsidTr="005A0278">
        <w:tc>
          <w:tcPr>
            <w:tcW w:w="1150"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FECHA</w:t>
            </w:r>
          </w:p>
        </w:tc>
        <w:tc>
          <w:tcPr>
            <w:tcW w:w="702"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NO</w:t>
            </w:r>
          </w:p>
        </w:tc>
        <w:tc>
          <w:tcPr>
            <w:tcW w:w="1376"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NO FACTURA</w:t>
            </w:r>
          </w:p>
        </w:tc>
        <w:tc>
          <w:tcPr>
            <w:tcW w:w="1243"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NO CHEQUE</w:t>
            </w:r>
          </w:p>
        </w:tc>
        <w:tc>
          <w:tcPr>
            <w:tcW w:w="4064"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DESCRIPCION</w:t>
            </w:r>
          </w:p>
        </w:tc>
        <w:tc>
          <w:tcPr>
            <w:tcW w:w="1530" w:type="dxa"/>
          </w:tcPr>
          <w:p w:rsidR="004C5935" w:rsidRPr="00CA7A0D" w:rsidRDefault="004C5935" w:rsidP="00BD3A4B">
            <w:pPr>
              <w:pStyle w:val="ListParagraph"/>
              <w:ind w:left="0"/>
              <w:jc w:val="both"/>
              <w:rPr>
                <w:rFonts w:ascii="Arial" w:hAnsi="Arial" w:cs="Arial"/>
                <w:b/>
                <w:sz w:val="24"/>
                <w:szCs w:val="24"/>
              </w:rPr>
            </w:pPr>
            <w:r w:rsidRPr="00CA7A0D">
              <w:rPr>
                <w:rFonts w:ascii="Arial" w:hAnsi="Arial" w:cs="Arial"/>
                <w:b/>
                <w:sz w:val="24"/>
                <w:szCs w:val="24"/>
              </w:rPr>
              <w:t>GASTO</w:t>
            </w:r>
          </w:p>
        </w:tc>
      </w:tr>
      <w:tr w:rsidR="004C5935" w:rsidTr="005A0278">
        <w:tc>
          <w:tcPr>
            <w:tcW w:w="1150" w:type="dxa"/>
          </w:tcPr>
          <w:p w:rsidR="004C5935" w:rsidRPr="004C5935" w:rsidRDefault="004C5935" w:rsidP="00BD3A4B">
            <w:pPr>
              <w:pStyle w:val="ListParagraph"/>
              <w:ind w:left="0"/>
              <w:jc w:val="both"/>
              <w:rPr>
                <w:rFonts w:ascii="Arial" w:hAnsi="Arial" w:cs="Arial"/>
                <w:b/>
                <w:sz w:val="24"/>
                <w:szCs w:val="24"/>
              </w:rPr>
            </w:pPr>
          </w:p>
        </w:tc>
        <w:tc>
          <w:tcPr>
            <w:tcW w:w="702" w:type="dxa"/>
          </w:tcPr>
          <w:p w:rsidR="004C5935" w:rsidRPr="004C5935" w:rsidRDefault="004C5935" w:rsidP="00BD3A4B">
            <w:pPr>
              <w:pStyle w:val="ListParagraph"/>
              <w:ind w:left="0"/>
              <w:jc w:val="both"/>
              <w:rPr>
                <w:rFonts w:ascii="Arial" w:hAnsi="Arial" w:cs="Arial"/>
                <w:b/>
                <w:color w:val="171717" w:themeColor="background2" w:themeShade="1A"/>
                <w:sz w:val="24"/>
                <w:szCs w:val="24"/>
                <w:highlight w:val="black"/>
              </w:rPr>
            </w:pPr>
          </w:p>
        </w:tc>
        <w:tc>
          <w:tcPr>
            <w:tcW w:w="1376" w:type="dxa"/>
          </w:tcPr>
          <w:p w:rsidR="004C5935" w:rsidRPr="004C5935" w:rsidRDefault="004C5935" w:rsidP="00BD3A4B">
            <w:pPr>
              <w:pStyle w:val="ListParagraph"/>
              <w:ind w:left="0"/>
              <w:jc w:val="both"/>
              <w:rPr>
                <w:rFonts w:ascii="Arial" w:hAnsi="Arial" w:cs="Arial"/>
                <w:b/>
                <w:color w:val="171717" w:themeColor="background2" w:themeShade="1A"/>
                <w:sz w:val="24"/>
                <w:szCs w:val="24"/>
                <w:highlight w:val="black"/>
              </w:rPr>
            </w:pPr>
          </w:p>
        </w:tc>
        <w:tc>
          <w:tcPr>
            <w:tcW w:w="1243" w:type="dxa"/>
          </w:tcPr>
          <w:p w:rsidR="004C5935" w:rsidRPr="004C5935" w:rsidRDefault="004C5935" w:rsidP="00BD3A4B">
            <w:pPr>
              <w:pStyle w:val="ListParagraph"/>
              <w:ind w:left="0"/>
              <w:jc w:val="both"/>
              <w:rPr>
                <w:rFonts w:ascii="Arial" w:hAnsi="Arial" w:cs="Arial"/>
                <w:b/>
                <w:color w:val="171717" w:themeColor="background2" w:themeShade="1A"/>
                <w:sz w:val="24"/>
                <w:szCs w:val="24"/>
                <w:highlight w:val="black"/>
              </w:rPr>
            </w:pPr>
          </w:p>
        </w:tc>
        <w:tc>
          <w:tcPr>
            <w:tcW w:w="4064" w:type="dxa"/>
          </w:tcPr>
          <w:p w:rsidR="004C5935" w:rsidRPr="004C5935" w:rsidRDefault="004C5935" w:rsidP="00BD3A4B">
            <w:pPr>
              <w:pStyle w:val="ListParagraph"/>
              <w:ind w:left="0"/>
              <w:jc w:val="center"/>
              <w:rPr>
                <w:rFonts w:ascii="Arial" w:hAnsi="Arial" w:cs="Arial"/>
                <w:b/>
                <w:sz w:val="24"/>
                <w:szCs w:val="24"/>
              </w:rPr>
            </w:pPr>
            <w:r w:rsidRPr="004C5935">
              <w:rPr>
                <w:rFonts w:ascii="Arial" w:hAnsi="Arial" w:cs="Arial"/>
                <w:b/>
                <w:sz w:val="24"/>
                <w:szCs w:val="24"/>
              </w:rPr>
              <w:t>Saldo inicial</w:t>
            </w:r>
          </w:p>
        </w:tc>
        <w:tc>
          <w:tcPr>
            <w:tcW w:w="1530" w:type="dxa"/>
          </w:tcPr>
          <w:p w:rsidR="004C5935" w:rsidRPr="004C5935" w:rsidRDefault="004C5935" w:rsidP="00BD3A4B">
            <w:pPr>
              <w:pStyle w:val="ListParagraph"/>
              <w:ind w:left="0"/>
              <w:jc w:val="both"/>
              <w:rPr>
                <w:rFonts w:ascii="Arial" w:hAnsi="Arial" w:cs="Arial"/>
                <w:b/>
                <w:sz w:val="24"/>
                <w:szCs w:val="24"/>
              </w:rPr>
            </w:pPr>
          </w:p>
        </w:tc>
      </w:tr>
      <w:tr w:rsidR="004C5935" w:rsidTr="005A0278">
        <w:tc>
          <w:tcPr>
            <w:tcW w:w="1150" w:type="dxa"/>
          </w:tcPr>
          <w:p w:rsidR="004C5935" w:rsidRDefault="004C5935" w:rsidP="00BD3A4B">
            <w:pPr>
              <w:pStyle w:val="ListParagraph"/>
              <w:ind w:left="0"/>
              <w:jc w:val="both"/>
              <w:rPr>
                <w:rFonts w:ascii="Arial" w:hAnsi="Arial" w:cs="Arial"/>
                <w:sz w:val="24"/>
                <w:szCs w:val="24"/>
              </w:rPr>
            </w:pPr>
          </w:p>
        </w:tc>
        <w:tc>
          <w:tcPr>
            <w:tcW w:w="702" w:type="dxa"/>
          </w:tcPr>
          <w:p w:rsidR="004C5935" w:rsidRDefault="004C5935" w:rsidP="00BD3A4B">
            <w:pPr>
              <w:pStyle w:val="ListParagraph"/>
              <w:ind w:left="0"/>
              <w:jc w:val="both"/>
              <w:rPr>
                <w:rFonts w:ascii="Arial" w:hAnsi="Arial" w:cs="Arial"/>
                <w:sz w:val="24"/>
                <w:szCs w:val="24"/>
              </w:rPr>
            </w:pPr>
          </w:p>
        </w:tc>
        <w:tc>
          <w:tcPr>
            <w:tcW w:w="1376" w:type="dxa"/>
          </w:tcPr>
          <w:p w:rsidR="004C5935" w:rsidRDefault="004C5935" w:rsidP="00BD3A4B">
            <w:pPr>
              <w:pStyle w:val="ListParagraph"/>
              <w:ind w:left="0"/>
              <w:jc w:val="both"/>
              <w:rPr>
                <w:rFonts w:ascii="Arial" w:hAnsi="Arial" w:cs="Arial"/>
                <w:sz w:val="24"/>
                <w:szCs w:val="24"/>
              </w:rPr>
            </w:pPr>
            <w:r>
              <w:rPr>
                <w:rFonts w:ascii="Arial" w:hAnsi="Arial" w:cs="Arial"/>
                <w:sz w:val="24"/>
                <w:szCs w:val="24"/>
              </w:rPr>
              <w:t>Junio</w:t>
            </w:r>
          </w:p>
        </w:tc>
        <w:tc>
          <w:tcPr>
            <w:tcW w:w="1243" w:type="dxa"/>
          </w:tcPr>
          <w:p w:rsidR="004C5935" w:rsidRDefault="004C5935" w:rsidP="00BD3A4B">
            <w:pPr>
              <w:pStyle w:val="ListParagraph"/>
              <w:ind w:left="0"/>
              <w:jc w:val="both"/>
              <w:rPr>
                <w:rFonts w:ascii="Arial" w:hAnsi="Arial" w:cs="Arial"/>
                <w:sz w:val="24"/>
                <w:szCs w:val="24"/>
              </w:rPr>
            </w:pPr>
            <w:r>
              <w:rPr>
                <w:rFonts w:ascii="Arial" w:hAnsi="Arial" w:cs="Arial"/>
                <w:sz w:val="24"/>
                <w:szCs w:val="24"/>
              </w:rPr>
              <w:t>407</w:t>
            </w:r>
          </w:p>
        </w:tc>
        <w:tc>
          <w:tcPr>
            <w:tcW w:w="4064" w:type="dxa"/>
          </w:tcPr>
          <w:p w:rsidR="004C5935" w:rsidRDefault="004C5935" w:rsidP="00BD3A4B">
            <w:pPr>
              <w:pStyle w:val="ListParagraph"/>
              <w:ind w:left="0"/>
              <w:jc w:val="center"/>
              <w:rPr>
                <w:rFonts w:ascii="Arial" w:hAnsi="Arial" w:cs="Arial"/>
                <w:sz w:val="24"/>
                <w:szCs w:val="24"/>
              </w:rPr>
            </w:pPr>
            <w:r>
              <w:rPr>
                <w:rFonts w:ascii="Arial" w:hAnsi="Arial" w:cs="Arial"/>
                <w:sz w:val="24"/>
                <w:szCs w:val="24"/>
              </w:rPr>
              <w:t>Traslado a programa apoyo a familias</w:t>
            </w:r>
          </w:p>
        </w:tc>
        <w:tc>
          <w:tcPr>
            <w:tcW w:w="1530" w:type="dxa"/>
          </w:tcPr>
          <w:p w:rsidR="004C5935" w:rsidRDefault="004C5935" w:rsidP="00BD3A4B">
            <w:pPr>
              <w:pStyle w:val="ListParagraph"/>
              <w:ind w:left="0"/>
              <w:jc w:val="both"/>
              <w:rPr>
                <w:rFonts w:ascii="Arial" w:hAnsi="Arial" w:cs="Arial"/>
                <w:sz w:val="24"/>
                <w:szCs w:val="24"/>
              </w:rPr>
            </w:pPr>
            <w:r>
              <w:rPr>
                <w:rFonts w:ascii="Arial" w:hAnsi="Arial" w:cs="Arial"/>
                <w:sz w:val="24"/>
                <w:szCs w:val="24"/>
              </w:rPr>
              <w:t>$5,512.98</w:t>
            </w:r>
          </w:p>
        </w:tc>
      </w:tr>
      <w:tr w:rsidR="004C5935" w:rsidTr="005A0278">
        <w:tc>
          <w:tcPr>
            <w:tcW w:w="1150" w:type="dxa"/>
          </w:tcPr>
          <w:p w:rsidR="004C5935" w:rsidRDefault="004C5935" w:rsidP="00BD3A4B">
            <w:pPr>
              <w:pStyle w:val="ListParagraph"/>
              <w:ind w:left="0"/>
              <w:jc w:val="both"/>
              <w:rPr>
                <w:rFonts w:ascii="Arial" w:hAnsi="Arial" w:cs="Arial"/>
                <w:sz w:val="24"/>
                <w:szCs w:val="24"/>
              </w:rPr>
            </w:pPr>
          </w:p>
        </w:tc>
        <w:tc>
          <w:tcPr>
            <w:tcW w:w="702" w:type="dxa"/>
          </w:tcPr>
          <w:p w:rsidR="004C5935" w:rsidRDefault="004C5935" w:rsidP="00BD3A4B">
            <w:pPr>
              <w:pStyle w:val="ListParagraph"/>
              <w:ind w:left="0"/>
              <w:jc w:val="both"/>
              <w:rPr>
                <w:rFonts w:ascii="Arial" w:hAnsi="Arial" w:cs="Arial"/>
                <w:sz w:val="24"/>
                <w:szCs w:val="24"/>
              </w:rPr>
            </w:pPr>
          </w:p>
        </w:tc>
        <w:tc>
          <w:tcPr>
            <w:tcW w:w="1376" w:type="dxa"/>
          </w:tcPr>
          <w:p w:rsidR="004C5935" w:rsidRDefault="004C5935" w:rsidP="00BD3A4B">
            <w:pPr>
              <w:pStyle w:val="ListParagraph"/>
              <w:ind w:left="0"/>
              <w:jc w:val="both"/>
              <w:rPr>
                <w:rFonts w:ascii="Arial" w:hAnsi="Arial" w:cs="Arial"/>
                <w:sz w:val="24"/>
                <w:szCs w:val="24"/>
              </w:rPr>
            </w:pPr>
          </w:p>
        </w:tc>
        <w:tc>
          <w:tcPr>
            <w:tcW w:w="1243" w:type="dxa"/>
          </w:tcPr>
          <w:p w:rsidR="004C5935" w:rsidRDefault="004C5935" w:rsidP="00BD3A4B">
            <w:pPr>
              <w:pStyle w:val="ListParagraph"/>
              <w:ind w:left="0"/>
              <w:jc w:val="both"/>
              <w:rPr>
                <w:rFonts w:ascii="Arial" w:hAnsi="Arial" w:cs="Arial"/>
                <w:sz w:val="24"/>
                <w:szCs w:val="24"/>
              </w:rPr>
            </w:pPr>
          </w:p>
        </w:tc>
        <w:tc>
          <w:tcPr>
            <w:tcW w:w="4064" w:type="dxa"/>
          </w:tcPr>
          <w:p w:rsidR="004C5935" w:rsidRDefault="004C5935" w:rsidP="00BD3A4B">
            <w:pPr>
              <w:pStyle w:val="ListParagraph"/>
              <w:ind w:left="0"/>
              <w:jc w:val="center"/>
              <w:rPr>
                <w:rFonts w:ascii="Arial" w:hAnsi="Arial" w:cs="Arial"/>
                <w:sz w:val="24"/>
                <w:szCs w:val="24"/>
              </w:rPr>
            </w:pPr>
          </w:p>
        </w:tc>
        <w:tc>
          <w:tcPr>
            <w:tcW w:w="1530" w:type="dxa"/>
          </w:tcPr>
          <w:p w:rsidR="004C5935" w:rsidRDefault="004C5935" w:rsidP="00BD3A4B">
            <w:pPr>
              <w:pStyle w:val="ListParagraph"/>
              <w:ind w:left="0"/>
              <w:jc w:val="both"/>
              <w:rPr>
                <w:rFonts w:ascii="Arial" w:hAnsi="Arial" w:cs="Arial"/>
                <w:sz w:val="24"/>
                <w:szCs w:val="24"/>
              </w:rPr>
            </w:pPr>
          </w:p>
        </w:tc>
      </w:tr>
      <w:tr w:rsidR="004C5935" w:rsidTr="005A0278">
        <w:tc>
          <w:tcPr>
            <w:tcW w:w="1150" w:type="dxa"/>
          </w:tcPr>
          <w:p w:rsidR="004C5935" w:rsidRDefault="004C5935" w:rsidP="00BD3A4B">
            <w:pPr>
              <w:pStyle w:val="ListParagraph"/>
              <w:ind w:left="0"/>
              <w:jc w:val="both"/>
              <w:rPr>
                <w:rFonts w:ascii="Arial" w:hAnsi="Arial" w:cs="Arial"/>
                <w:sz w:val="24"/>
                <w:szCs w:val="24"/>
              </w:rPr>
            </w:pPr>
          </w:p>
        </w:tc>
        <w:tc>
          <w:tcPr>
            <w:tcW w:w="702" w:type="dxa"/>
          </w:tcPr>
          <w:p w:rsidR="004C5935" w:rsidRDefault="004C5935" w:rsidP="00BD3A4B">
            <w:pPr>
              <w:pStyle w:val="ListParagraph"/>
              <w:ind w:left="0"/>
              <w:jc w:val="both"/>
              <w:rPr>
                <w:rFonts w:ascii="Arial" w:hAnsi="Arial" w:cs="Arial"/>
                <w:sz w:val="24"/>
                <w:szCs w:val="24"/>
              </w:rPr>
            </w:pPr>
          </w:p>
        </w:tc>
        <w:tc>
          <w:tcPr>
            <w:tcW w:w="1376" w:type="dxa"/>
          </w:tcPr>
          <w:p w:rsidR="004C5935" w:rsidRDefault="004C5935" w:rsidP="00BD3A4B">
            <w:pPr>
              <w:pStyle w:val="ListParagraph"/>
              <w:ind w:left="0"/>
              <w:jc w:val="both"/>
              <w:rPr>
                <w:rFonts w:ascii="Arial" w:hAnsi="Arial" w:cs="Arial"/>
                <w:sz w:val="24"/>
                <w:szCs w:val="24"/>
              </w:rPr>
            </w:pPr>
          </w:p>
        </w:tc>
        <w:tc>
          <w:tcPr>
            <w:tcW w:w="1243" w:type="dxa"/>
          </w:tcPr>
          <w:p w:rsidR="004C5935" w:rsidRDefault="004C5935" w:rsidP="00BD3A4B">
            <w:pPr>
              <w:pStyle w:val="ListParagraph"/>
              <w:ind w:left="0"/>
              <w:jc w:val="both"/>
              <w:rPr>
                <w:rFonts w:ascii="Arial" w:hAnsi="Arial" w:cs="Arial"/>
                <w:sz w:val="24"/>
                <w:szCs w:val="24"/>
              </w:rPr>
            </w:pPr>
          </w:p>
        </w:tc>
        <w:tc>
          <w:tcPr>
            <w:tcW w:w="4064" w:type="dxa"/>
          </w:tcPr>
          <w:p w:rsidR="004C5935" w:rsidRDefault="004C5935" w:rsidP="00BD3A4B">
            <w:pPr>
              <w:pStyle w:val="ListParagraph"/>
              <w:ind w:left="0"/>
              <w:jc w:val="center"/>
              <w:rPr>
                <w:rFonts w:ascii="Arial" w:hAnsi="Arial" w:cs="Arial"/>
                <w:sz w:val="24"/>
                <w:szCs w:val="24"/>
              </w:rPr>
            </w:pPr>
          </w:p>
        </w:tc>
        <w:tc>
          <w:tcPr>
            <w:tcW w:w="1530" w:type="dxa"/>
          </w:tcPr>
          <w:p w:rsidR="004C5935" w:rsidRDefault="004C5935" w:rsidP="00BD3A4B">
            <w:pPr>
              <w:pStyle w:val="ListParagraph"/>
              <w:ind w:left="0"/>
              <w:jc w:val="both"/>
              <w:rPr>
                <w:rFonts w:ascii="Arial" w:hAnsi="Arial" w:cs="Arial"/>
                <w:sz w:val="24"/>
                <w:szCs w:val="24"/>
              </w:rPr>
            </w:pPr>
          </w:p>
        </w:tc>
      </w:tr>
      <w:tr w:rsidR="004C5935" w:rsidTr="005A0278">
        <w:tc>
          <w:tcPr>
            <w:tcW w:w="1150" w:type="dxa"/>
          </w:tcPr>
          <w:p w:rsidR="004C5935" w:rsidRDefault="004C5935" w:rsidP="00BD3A4B">
            <w:pPr>
              <w:pStyle w:val="ListParagraph"/>
              <w:ind w:left="0"/>
              <w:jc w:val="both"/>
              <w:rPr>
                <w:rFonts w:ascii="Arial" w:hAnsi="Arial" w:cs="Arial"/>
                <w:sz w:val="24"/>
                <w:szCs w:val="24"/>
              </w:rPr>
            </w:pPr>
          </w:p>
        </w:tc>
        <w:tc>
          <w:tcPr>
            <w:tcW w:w="702" w:type="dxa"/>
          </w:tcPr>
          <w:p w:rsidR="004C5935" w:rsidRDefault="004C5935" w:rsidP="00BD3A4B">
            <w:pPr>
              <w:pStyle w:val="ListParagraph"/>
              <w:ind w:left="0"/>
              <w:jc w:val="both"/>
              <w:rPr>
                <w:rFonts w:ascii="Arial" w:hAnsi="Arial" w:cs="Arial"/>
                <w:sz w:val="24"/>
                <w:szCs w:val="24"/>
              </w:rPr>
            </w:pPr>
          </w:p>
        </w:tc>
        <w:tc>
          <w:tcPr>
            <w:tcW w:w="1376" w:type="dxa"/>
          </w:tcPr>
          <w:p w:rsidR="004C5935" w:rsidRDefault="004C5935" w:rsidP="00BD3A4B">
            <w:pPr>
              <w:pStyle w:val="ListParagraph"/>
              <w:ind w:left="0"/>
              <w:jc w:val="both"/>
              <w:rPr>
                <w:rFonts w:ascii="Arial" w:hAnsi="Arial" w:cs="Arial"/>
                <w:sz w:val="24"/>
                <w:szCs w:val="24"/>
              </w:rPr>
            </w:pPr>
          </w:p>
        </w:tc>
        <w:tc>
          <w:tcPr>
            <w:tcW w:w="1243" w:type="dxa"/>
          </w:tcPr>
          <w:p w:rsidR="004C5935" w:rsidRDefault="004C5935" w:rsidP="00BD3A4B">
            <w:pPr>
              <w:pStyle w:val="ListParagraph"/>
              <w:ind w:left="0"/>
              <w:jc w:val="both"/>
              <w:rPr>
                <w:rFonts w:ascii="Arial" w:hAnsi="Arial" w:cs="Arial"/>
                <w:sz w:val="24"/>
                <w:szCs w:val="24"/>
              </w:rPr>
            </w:pPr>
          </w:p>
        </w:tc>
        <w:tc>
          <w:tcPr>
            <w:tcW w:w="4064" w:type="dxa"/>
          </w:tcPr>
          <w:p w:rsidR="004C5935" w:rsidRDefault="004C5935" w:rsidP="00BD3A4B">
            <w:pPr>
              <w:pStyle w:val="ListParagraph"/>
              <w:ind w:left="0"/>
              <w:jc w:val="center"/>
              <w:rPr>
                <w:rFonts w:ascii="Arial" w:hAnsi="Arial" w:cs="Arial"/>
                <w:sz w:val="24"/>
                <w:szCs w:val="24"/>
              </w:rPr>
            </w:pPr>
          </w:p>
        </w:tc>
        <w:tc>
          <w:tcPr>
            <w:tcW w:w="1530" w:type="dxa"/>
          </w:tcPr>
          <w:p w:rsidR="004C5935" w:rsidRPr="005A0278" w:rsidRDefault="005A0278" w:rsidP="00BD3A4B">
            <w:pPr>
              <w:pStyle w:val="ListParagraph"/>
              <w:ind w:left="0"/>
              <w:jc w:val="both"/>
              <w:rPr>
                <w:rFonts w:ascii="Arial" w:hAnsi="Arial" w:cs="Arial"/>
                <w:b/>
                <w:bCs/>
                <w:sz w:val="24"/>
                <w:szCs w:val="24"/>
              </w:rPr>
            </w:pPr>
            <w:r w:rsidRPr="005A0278">
              <w:rPr>
                <w:rFonts w:ascii="Arial" w:hAnsi="Arial" w:cs="Arial"/>
                <w:b/>
                <w:bCs/>
                <w:sz w:val="24"/>
                <w:szCs w:val="24"/>
              </w:rPr>
              <w:t>$5,512.98</w:t>
            </w:r>
          </w:p>
        </w:tc>
      </w:tr>
    </w:tbl>
    <w:p w:rsidR="00E14E5E" w:rsidRDefault="00E14E5E" w:rsidP="000343B7">
      <w:pPr>
        <w:jc w:val="both"/>
        <w:rPr>
          <w:rFonts w:ascii="Arial" w:hAnsi="Arial" w:cs="Arial"/>
          <w:sz w:val="24"/>
          <w:szCs w:val="24"/>
        </w:rPr>
      </w:pPr>
      <w:r>
        <w:rPr>
          <w:rFonts w:ascii="Arial" w:hAnsi="Arial" w:cs="Arial"/>
          <w:sz w:val="24"/>
          <w:szCs w:val="24"/>
        </w:rPr>
        <w:lastRenderedPageBreak/>
        <w:t xml:space="preserve">Determinando las siguientes Conclusiones: </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Las acciones impulsadas por el Concejo Municipal en coordinación con la Comisión Municipal de Protección Civil, han contribuido para que, en el Municipio a la fecha del presente informe, solo existe 1 caso de COVID-19.</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Las erogaciones realizadas para atender la emergencia sanitaria por COVID-19, son acordes a lo establecido en el Perfil del Proyecto.</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Los controles de sanitización de personas y automotores, han sido de vital importancia para que se minimice la probabilidad de contagios en el Municipio.</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La coordinación interinstitucional ha contribuido para que los controles establecidos sean eficientes y eficaces.</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Las jornadas de concientización a la población del Municipio para prevenir y combatir el COVID-19, han sido de gran utilidad para evitar contagios masivos.</w:t>
      </w:r>
    </w:p>
    <w:p w:rsidR="00094233" w:rsidRDefault="00094233" w:rsidP="00B34A2D">
      <w:pPr>
        <w:pStyle w:val="ListParagraph"/>
        <w:numPr>
          <w:ilvl w:val="0"/>
          <w:numId w:val="1"/>
        </w:numPr>
        <w:jc w:val="both"/>
        <w:rPr>
          <w:rFonts w:ascii="Arial" w:hAnsi="Arial" w:cs="Arial"/>
          <w:sz w:val="24"/>
          <w:szCs w:val="24"/>
        </w:rPr>
      </w:pPr>
      <w:r>
        <w:rPr>
          <w:rFonts w:ascii="Arial" w:hAnsi="Arial" w:cs="Arial"/>
          <w:sz w:val="24"/>
          <w:szCs w:val="24"/>
        </w:rPr>
        <w:t>La dotación de alcohol ge</w:t>
      </w:r>
      <w:r w:rsidR="00461570">
        <w:rPr>
          <w:rFonts w:ascii="Arial" w:hAnsi="Arial" w:cs="Arial"/>
          <w:sz w:val="24"/>
          <w:szCs w:val="24"/>
        </w:rPr>
        <w:t>l, mascarillas y toallas húmedas</w:t>
      </w:r>
      <w:r>
        <w:rPr>
          <w:rFonts w:ascii="Arial" w:hAnsi="Arial" w:cs="Arial"/>
          <w:sz w:val="24"/>
          <w:szCs w:val="24"/>
        </w:rPr>
        <w:t xml:space="preserve"> al personal de la municipalidad, ha sido un factor determinante</w:t>
      </w:r>
      <w:r w:rsidR="00461570">
        <w:rPr>
          <w:rFonts w:ascii="Arial" w:hAnsi="Arial" w:cs="Arial"/>
          <w:sz w:val="24"/>
          <w:szCs w:val="24"/>
        </w:rPr>
        <w:t xml:space="preserve"> para evitar contagios en la institución.</w:t>
      </w:r>
    </w:p>
    <w:p w:rsidR="00461570" w:rsidRPr="00954CD9" w:rsidRDefault="00461570" w:rsidP="00461570">
      <w:pPr>
        <w:pStyle w:val="ListParagraph"/>
        <w:numPr>
          <w:ilvl w:val="0"/>
          <w:numId w:val="1"/>
        </w:numPr>
        <w:jc w:val="both"/>
        <w:rPr>
          <w:rFonts w:ascii="Arial" w:hAnsi="Arial" w:cs="Arial"/>
          <w:sz w:val="24"/>
          <w:szCs w:val="24"/>
        </w:rPr>
      </w:pPr>
      <w:r>
        <w:rPr>
          <w:rFonts w:ascii="Arial" w:hAnsi="Arial" w:cs="Arial"/>
          <w:sz w:val="24"/>
          <w:szCs w:val="24"/>
        </w:rPr>
        <w:t>La entrega de paquetes alimenticios a las familias afectadas por el COVID-19 así determinante para que las familias no salgan de sus casas en busca de alimentos.</w:t>
      </w:r>
    </w:p>
    <w:p w:rsidR="00461570" w:rsidRDefault="00461570" w:rsidP="00461570">
      <w:pPr>
        <w:jc w:val="both"/>
        <w:rPr>
          <w:rFonts w:ascii="Arial" w:hAnsi="Arial" w:cs="Arial"/>
          <w:sz w:val="24"/>
          <w:szCs w:val="24"/>
        </w:rPr>
      </w:pPr>
      <w:r>
        <w:rPr>
          <w:rFonts w:ascii="Arial" w:hAnsi="Arial" w:cs="Arial"/>
          <w:sz w:val="24"/>
          <w:szCs w:val="24"/>
        </w:rPr>
        <w:t xml:space="preserve">Al terminar la presentación del informe de liquidación, el señor </w:t>
      </w:r>
      <w:proofErr w:type="gramStart"/>
      <w:r>
        <w:rPr>
          <w:rFonts w:ascii="Arial" w:hAnsi="Arial" w:cs="Arial"/>
          <w:sz w:val="24"/>
          <w:szCs w:val="24"/>
        </w:rPr>
        <w:t>Alcalde</w:t>
      </w:r>
      <w:proofErr w:type="gramEnd"/>
      <w:r>
        <w:rPr>
          <w:rFonts w:ascii="Arial" w:hAnsi="Arial" w:cs="Arial"/>
          <w:sz w:val="24"/>
          <w:szCs w:val="24"/>
        </w:rPr>
        <w:t xml:space="preserve"> Municipal solicito la aprobación de la Liquidación, así como el cierre de la cuenta corriente que manejo los fondos, por lo llevo a votación y se aprobó por unanimidad. </w:t>
      </w:r>
      <w:r w:rsidRPr="00461570">
        <w:rPr>
          <w:rFonts w:ascii="Arial" w:hAnsi="Arial" w:cs="Arial"/>
          <w:b/>
          <w:sz w:val="24"/>
          <w:szCs w:val="24"/>
          <w:u w:val="single"/>
        </w:rPr>
        <w:t>Séptimo punto:</w:t>
      </w:r>
      <w:r>
        <w:rPr>
          <w:rFonts w:ascii="Arial" w:hAnsi="Arial" w:cs="Arial"/>
          <w:sz w:val="24"/>
          <w:szCs w:val="24"/>
        </w:rPr>
        <w:t xml:space="preserve"> Después de haber agotado todos los puntos de Agenda se tomaron los siguientes los siguientes acuerdos municipales por parte del Concejo Municipal; para lo cual el organismo colegiado con base a las facultades que le otorga el Código Municipal tomó los siguientes acuerdos después de analizar los puntos de agenda: </w:t>
      </w:r>
    </w:p>
    <w:p w:rsidR="00461570" w:rsidRPr="00B34A2D" w:rsidRDefault="00461570" w:rsidP="00461570">
      <w:pPr>
        <w:jc w:val="both"/>
        <w:rPr>
          <w:rFonts w:ascii="Arial" w:hAnsi="Arial" w:cs="Arial"/>
          <w:b/>
          <w:sz w:val="24"/>
          <w:szCs w:val="24"/>
        </w:rPr>
      </w:pPr>
      <w:r w:rsidRPr="00B34A2D">
        <w:rPr>
          <w:rFonts w:ascii="Arial" w:hAnsi="Arial" w:cs="Arial"/>
          <w:b/>
          <w:sz w:val="24"/>
          <w:szCs w:val="24"/>
        </w:rPr>
        <w:t>ÍNDICE:</w:t>
      </w:r>
    </w:p>
    <w:p w:rsidR="00461570" w:rsidRDefault="00461570" w:rsidP="00461570">
      <w:pPr>
        <w:jc w:val="both"/>
        <w:rPr>
          <w:rFonts w:ascii="Arial" w:hAnsi="Arial" w:cs="Arial"/>
          <w:sz w:val="24"/>
          <w:szCs w:val="24"/>
        </w:rPr>
      </w:pPr>
      <w:r>
        <w:rPr>
          <w:rFonts w:ascii="Arial" w:hAnsi="Arial" w:cs="Arial"/>
          <w:sz w:val="24"/>
          <w:szCs w:val="24"/>
        </w:rPr>
        <w:t>ACUERDO MUNICIPAL NUMERO UNO: Aprobación Ordenanza dispensación Multas</w:t>
      </w:r>
    </w:p>
    <w:p w:rsidR="00461570" w:rsidRDefault="00461570" w:rsidP="00461570">
      <w:pPr>
        <w:jc w:val="both"/>
        <w:rPr>
          <w:rFonts w:ascii="Arial" w:hAnsi="Arial" w:cs="Arial"/>
          <w:sz w:val="24"/>
          <w:szCs w:val="24"/>
        </w:rPr>
      </w:pPr>
      <w:r>
        <w:rPr>
          <w:rFonts w:ascii="Arial" w:hAnsi="Arial" w:cs="Arial"/>
          <w:sz w:val="24"/>
          <w:szCs w:val="24"/>
        </w:rPr>
        <w:t>ACUERDO MUNICIPAL NUMERO DOS: Aprobación de Caja Chica 2021</w:t>
      </w:r>
    </w:p>
    <w:p w:rsidR="00461570" w:rsidRDefault="000F1FE5" w:rsidP="000F1FE5">
      <w:pPr>
        <w:jc w:val="both"/>
        <w:rPr>
          <w:rFonts w:ascii="Arial" w:hAnsi="Arial" w:cs="Arial"/>
          <w:sz w:val="24"/>
          <w:szCs w:val="24"/>
        </w:rPr>
      </w:pPr>
      <w:r>
        <w:rPr>
          <w:rFonts w:ascii="Arial" w:hAnsi="Arial" w:cs="Arial"/>
          <w:sz w:val="24"/>
          <w:szCs w:val="24"/>
        </w:rPr>
        <w:t>ACUERDO MUNICIPAL NUMERO TRES: Adjudicación Realizador del Pry. Polideport.</w:t>
      </w:r>
    </w:p>
    <w:p w:rsidR="00E14E5E" w:rsidRDefault="000F1FE5" w:rsidP="000343B7">
      <w:pPr>
        <w:jc w:val="both"/>
        <w:rPr>
          <w:rFonts w:ascii="Arial" w:hAnsi="Arial" w:cs="Arial"/>
          <w:sz w:val="24"/>
          <w:szCs w:val="24"/>
        </w:rPr>
      </w:pPr>
      <w:r>
        <w:rPr>
          <w:rFonts w:ascii="Arial" w:hAnsi="Arial" w:cs="Arial"/>
          <w:sz w:val="24"/>
          <w:szCs w:val="24"/>
        </w:rPr>
        <w:t>ACUERDO MUNICIPAL NUMERO CUARTO: Adjudicación Supervisión Polideportivo</w:t>
      </w:r>
    </w:p>
    <w:p w:rsidR="000F1FE5" w:rsidRDefault="000F1FE5" w:rsidP="000F1FE5">
      <w:pPr>
        <w:jc w:val="both"/>
        <w:rPr>
          <w:rFonts w:ascii="Arial" w:hAnsi="Arial" w:cs="Arial"/>
          <w:sz w:val="24"/>
          <w:szCs w:val="24"/>
        </w:rPr>
      </w:pPr>
      <w:r>
        <w:rPr>
          <w:rFonts w:ascii="Arial" w:hAnsi="Arial" w:cs="Arial"/>
          <w:sz w:val="24"/>
          <w:szCs w:val="24"/>
        </w:rPr>
        <w:t xml:space="preserve">ACUERDO MUNICIPAL NUMERO CINCO: Aprobación Proy. Mtto. Sistema de Agua </w:t>
      </w:r>
    </w:p>
    <w:p w:rsidR="000F1FE5" w:rsidRDefault="000F1FE5" w:rsidP="000F1FE5">
      <w:pPr>
        <w:jc w:val="both"/>
        <w:rPr>
          <w:rFonts w:ascii="Arial" w:hAnsi="Arial" w:cs="Arial"/>
          <w:sz w:val="24"/>
          <w:szCs w:val="24"/>
        </w:rPr>
      </w:pPr>
      <w:r>
        <w:rPr>
          <w:rFonts w:ascii="Arial" w:hAnsi="Arial" w:cs="Arial"/>
          <w:sz w:val="24"/>
          <w:szCs w:val="24"/>
        </w:rPr>
        <w:t>ACUERDO MUNICIPAL NUMERO SEIS: Aprob. Familias de Escasos Recursos</w:t>
      </w:r>
    </w:p>
    <w:p w:rsidR="000343B7" w:rsidRDefault="000F1FE5" w:rsidP="00E200E8">
      <w:pPr>
        <w:jc w:val="both"/>
        <w:rPr>
          <w:rFonts w:ascii="Arial" w:hAnsi="Arial" w:cs="Arial"/>
          <w:sz w:val="24"/>
          <w:szCs w:val="24"/>
        </w:rPr>
      </w:pPr>
      <w:r>
        <w:rPr>
          <w:rFonts w:ascii="Arial" w:hAnsi="Arial" w:cs="Arial"/>
          <w:sz w:val="24"/>
          <w:szCs w:val="24"/>
        </w:rPr>
        <w:t xml:space="preserve">ACUERDO MUNICIPAL NUMERO SIETE: Aprob. Proy. Mtto. De Reparación Vehículos </w:t>
      </w:r>
    </w:p>
    <w:p w:rsidR="000F1FE5" w:rsidRDefault="000F1FE5" w:rsidP="000F1FE5">
      <w:pPr>
        <w:jc w:val="both"/>
        <w:rPr>
          <w:rFonts w:ascii="Arial" w:hAnsi="Arial" w:cs="Arial"/>
          <w:sz w:val="24"/>
          <w:szCs w:val="24"/>
        </w:rPr>
      </w:pPr>
      <w:r>
        <w:rPr>
          <w:rFonts w:ascii="Arial" w:hAnsi="Arial" w:cs="Arial"/>
          <w:sz w:val="24"/>
          <w:szCs w:val="24"/>
        </w:rPr>
        <w:t>ACUERDO MUNICIPAL NUMERO OCHO: Aprobación de Proy. UDEL</w:t>
      </w:r>
    </w:p>
    <w:p w:rsidR="000343B7" w:rsidRDefault="00E51A6A" w:rsidP="00E200E8">
      <w:pPr>
        <w:jc w:val="both"/>
        <w:rPr>
          <w:rFonts w:ascii="Arial" w:hAnsi="Arial" w:cs="Arial"/>
          <w:sz w:val="24"/>
          <w:szCs w:val="24"/>
        </w:rPr>
      </w:pPr>
      <w:r>
        <w:rPr>
          <w:rFonts w:ascii="Arial" w:hAnsi="Arial" w:cs="Arial"/>
          <w:sz w:val="24"/>
          <w:szCs w:val="24"/>
        </w:rPr>
        <w:t>ACUERDO MUNICIPAL NUMERO NUEVE: Aprobación de Gastos F. Propios</w:t>
      </w:r>
    </w:p>
    <w:p w:rsidR="00E51A6A" w:rsidRDefault="00E51A6A" w:rsidP="00E200E8">
      <w:pPr>
        <w:jc w:val="both"/>
        <w:rPr>
          <w:rFonts w:ascii="Arial" w:hAnsi="Arial" w:cs="Arial"/>
          <w:sz w:val="24"/>
          <w:szCs w:val="24"/>
        </w:rPr>
      </w:pPr>
      <w:r>
        <w:rPr>
          <w:rFonts w:ascii="Arial" w:hAnsi="Arial" w:cs="Arial"/>
          <w:sz w:val="24"/>
          <w:szCs w:val="24"/>
        </w:rPr>
        <w:t>ACUERDO MUNICIPAL NUMERO DIEZ: Aporte de Comures para el año 2021</w:t>
      </w:r>
    </w:p>
    <w:p w:rsidR="00B34A2D" w:rsidRDefault="00B34A2D" w:rsidP="00B34A2D">
      <w:pPr>
        <w:jc w:val="both"/>
        <w:rPr>
          <w:rFonts w:ascii="Arial" w:hAnsi="Arial" w:cs="Arial"/>
          <w:sz w:val="24"/>
          <w:szCs w:val="24"/>
        </w:rPr>
      </w:pPr>
      <w:r>
        <w:rPr>
          <w:rFonts w:ascii="Arial" w:hAnsi="Arial" w:cs="Arial"/>
          <w:sz w:val="24"/>
          <w:szCs w:val="24"/>
        </w:rPr>
        <w:lastRenderedPageBreak/>
        <w:t>ACUERDO MUNICIPAL NUMERO ONCE: Aprobación de Planes de Trabajo</w:t>
      </w:r>
    </w:p>
    <w:p w:rsidR="00E51A6A" w:rsidRDefault="00E51A6A" w:rsidP="00E200E8">
      <w:pPr>
        <w:jc w:val="both"/>
        <w:rPr>
          <w:rFonts w:ascii="Arial" w:hAnsi="Arial" w:cs="Arial"/>
          <w:sz w:val="24"/>
          <w:szCs w:val="24"/>
        </w:rPr>
      </w:pPr>
      <w:r>
        <w:rPr>
          <w:rFonts w:ascii="Arial" w:hAnsi="Arial" w:cs="Arial"/>
          <w:sz w:val="24"/>
          <w:szCs w:val="24"/>
        </w:rPr>
        <w:t>ACUERDO MUNICIPAL NUMERO DOCE: Aprobación de Liquidación de Fondos Emergencia COVID-19</w:t>
      </w:r>
    </w:p>
    <w:p w:rsidR="00E51A6A" w:rsidRDefault="00E51A6A" w:rsidP="00E200E8">
      <w:pPr>
        <w:jc w:val="both"/>
        <w:rPr>
          <w:rFonts w:ascii="Arial" w:hAnsi="Arial" w:cs="Arial"/>
          <w:sz w:val="24"/>
          <w:szCs w:val="24"/>
        </w:rPr>
      </w:pPr>
      <w:r>
        <w:rPr>
          <w:rFonts w:ascii="Arial" w:hAnsi="Arial" w:cs="Arial"/>
          <w:sz w:val="24"/>
          <w:szCs w:val="24"/>
        </w:rPr>
        <w:t>ACUERDO MUNICIPAL NUMERO TRECE: Apro</w:t>
      </w:r>
      <w:r w:rsidR="00B34A2D">
        <w:rPr>
          <w:rFonts w:ascii="Arial" w:hAnsi="Arial" w:cs="Arial"/>
          <w:sz w:val="24"/>
          <w:szCs w:val="24"/>
        </w:rPr>
        <w:t>bación Proyecto Clí</w:t>
      </w:r>
      <w:r>
        <w:rPr>
          <w:rFonts w:ascii="Arial" w:hAnsi="Arial" w:cs="Arial"/>
          <w:sz w:val="24"/>
          <w:szCs w:val="24"/>
        </w:rPr>
        <w:t>nica Municipal</w:t>
      </w:r>
    </w:p>
    <w:p w:rsidR="00E51A6A" w:rsidRDefault="00E51A6A" w:rsidP="00E200E8">
      <w:pPr>
        <w:jc w:val="both"/>
        <w:rPr>
          <w:rFonts w:ascii="Arial" w:hAnsi="Arial" w:cs="Arial"/>
          <w:sz w:val="24"/>
          <w:szCs w:val="24"/>
        </w:rPr>
      </w:pPr>
      <w:r>
        <w:rPr>
          <w:rFonts w:ascii="Arial" w:hAnsi="Arial" w:cs="Arial"/>
          <w:sz w:val="24"/>
          <w:szCs w:val="24"/>
        </w:rPr>
        <w:t>ACUERDO MUNICIPAL NUMERO CATORCE: Donación a PNC</w:t>
      </w:r>
    </w:p>
    <w:p w:rsidR="00211917" w:rsidRPr="00B34A2D" w:rsidRDefault="00261640" w:rsidP="00E200E8">
      <w:pPr>
        <w:jc w:val="both"/>
        <w:rPr>
          <w:rFonts w:ascii="Arial" w:hAnsi="Arial" w:cs="Arial"/>
          <w:b/>
          <w:sz w:val="24"/>
          <w:szCs w:val="24"/>
        </w:rPr>
      </w:pPr>
      <w:r w:rsidRPr="00C857C9">
        <w:rPr>
          <w:rFonts w:ascii="Arial" w:hAnsi="Arial" w:cs="Arial"/>
          <w:b/>
          <w:sz w:val="24"/>
          <w:szCs w:val="24"/>
        </w:rPr>
        <w:t>DESARROLLO</w:t>
      </w:r>
      <w:r w:rsidR="00B34A2D">
        <w:rPr>
          <w:rFonts w:ascii="Arial" w:hAnsi="Arial" w:cs="Arial"/>
          <w:b/>
          <w:sz w:val="24"/>
          <w:szCs w:val="24"/>
        </w:rPr>
        <w:t>:</w:t>
      </w:r>
    </w:p>
    <w:p w:rsidR="00E51A6A" w:rsidRPr="00C857C9" w:rsidRDefault="00C857C9" w:rsidP="00E200E8">
      <w:pPr>
        <w:jc w:val="both"/>
        <w:rPr>
          <w:rFonts w:ascii="Arial" w:hAnsi="Arial" w:cs="Arial"/>
          <w:b/>
          <w:sz w:val="24"/>
          <w:szCs w:val="24"/>
        </w:rPr>
      </w:pPr>
      <w:r w:rsidRPr="00B34A2D">
        <w:rPr>
          <w:rFonts w:ascii="Arial" w:hAnsi="Arial" w:cs="Arial"/>
          <w:b/>
          <w:sz w:val="24"/>
          <w:szCs w:val="24"/>
          <w:u w:val="single"/>
        </w:rPr>
        <w:t xml:space="preserve">ACUERDO MUNICIPAL NUMERO UNO: </w:t>
      </w:r>
      <w:r>
        <w:rPr>
          <w:rFonts w:ascii="Arial" w:hAnsi="Arial" w:cs="Arial"/>
          <w:sz w:val="24"/>
          <w:szCs w:val="24"/>
        </w:rPr>
        <w:t xml:space="preserve">DECRETO NÚMERO UNO EL CONCEJO MUNICIPAL </w:t>
      </w:r>
      <w:r w:rsidR="00E51A6A">
        <w:rPr>
          <w:rFonts w:ascii="Arial" w:hAnsi="Arial" w:cs="Arial"/>
          <w:sz w:val="24"/>
          <w:szCs w:val="24"/>
        </w:rPr>
        <w:t xml:space="preserve">PLURAL DEL MUNICIPIO DEL ROSARIO, DEPARTAMENTO DE CUSCATLÁN CONSIDERANDO: </w:t>
      </w:r>
    </w:p>
    <w:p w:rsidR="00261640" w:rsidRDefault="00E51A6A" w:rsidP="00E51A6A">
      <w:pPr>
        <w:pStyle w:val="ListParagraph"/>
        <w:numPr>
          <w:ilvl w:val="0"/>
          <w:numId w:val="2"/>
        </w:numPr>
        <w:jc w:val="both"/>
        <w:rPr>
          <w:rFonts w:ascii="Arial" w:hAnsi="Arial" w:cs="Arial"/>
          <w:sz w:val="24"/>
          <w:szCs w:val="24"/>
        </w:rPr>
      </w:pPr>
      <w:r>
        <w:rPr>
          <w:rFonts w:ascii="Arial" w:hAnsi="Arial" w:cs="Arial"/>
          <w:sz w:val="24"/>
          <w:szCs w:val="24"/>
        </w:rPr>
        <w:t xml:space="preserve">Que de conformidad con lo establecido en el Articulo 204, Numeral 1 de la Constitución de la República; Articulo 7 de la Ley General Tributaria Municipal, Artículos </w:t>
      </w:r>
      <w:r w:rsidR="00261640">
        <w:rPr>
          <w:rFonts w:ascii="Arial" w:hAnsi="Arial" w:cs="Arial"/>
          <w:sz w:val="24"/>
          <w:szCs w:val="24"/>
        </w:rPr>
        <w:t>3, Numeral 1 y 30 Numerales 4 y 21 del Código Municipal vigente, es competencia exclusiva de este Concejo, decretar, modificar, ordenanzas que regulen las tasas municipales y de manera general los tributos de su competencia.</w:t>
      </w:r>
    </w:p>
    <w:p w:rsidR="00261640" w:rsidRDefault="00261640" w:rsidP="00E51A6A">
      <w:pPr>
        <w:pStyle w:val="ListParagraph"/>
        <w:numPr>
          <w:ilvl w:val="0"/>
          <w:numId w:val="2"/>
        </w:numPr>
        <w:jc w:val="both"/>
        <w:rPr>
          <w:rFonts w:ascii="Arial" w:hAnsi="Arial" w:cs="Arial"/>
          <w:sz w:val="24"/>
          <w:szCs w:val="24"/>
        </w:rPr>
      </w:pPr>
      <w:r>
        <w:rPr>
          <w:rFonts w:ascii="Arial" w:hAnsi="Arial" w:cs="Arial"/>
          <w:sz w:val="24"/>
          <w:szCs w:val="24"/>
        </w:rPr>
        <w:t>Que reconociendo la difícil situación económica que actualmente impera en nuestra sociedad, muchos contribuyentes se encuentran en mora y por ello es factible buscar incentivos que conlleve a facilitarles el pago de sus obligaciones tributarias municipales.</w:t>
      </w:r>
    </w:p>
    <w:p w:rsidR="00E51A6A" w:rsidRDefault="00261640" w:rsidP="00E51A6A">
      <w:pPr>
        <w:pStyle w:val="ListParagraph"/>
        <w:numPr>
          <w:ilvl w:val="0"/>
          <w:numId w:val="2"/>
        </w:numPr>
        <w:jc w:val="both"/>
        <w:rPr>
          <w:rFonts w:ascii="Arial" w:hAnsi="Arial" w:cs="Arial"/>
          <w:sz w:val="24"/>
          <w:szCs w:val="24"/>
        </w:rPr>
      </w:pPr>
      <w:r>
        <w:rPr>
          <w:rFonts w:ascii="Arial" w:hAnsi="Arial" w:cs="Arial"/>
          <w:sz w:val="24"/>
          <w:szCs w:val="24"/>
        </w:rPr>
        <w:t xml:space="preserve">Que no existe en la Constitución de la República ni en la Legislación Secundaria, prohibición alguna para dispensar el pago de multas e intereses que son accesorios a la obligación principal, en tanto que la dispensa de interese moratorios y multas pretende beneficiar a los contribuyentes morosos, aplicándoles el principio de lo más ajustado para ellos. </w:t>
      </w:r>
    </w:p>
    <w:p w:rsidR="00261640" w:rsidRDefault="00261640" w:rsidP="00E51A6A">
      <w:pPr>
        <w:pStyle w:val="ListParagraph"/>
        <w:numPr>
          <w:ilvl w:val="0"/>
          <w:numId w:val="2"/>
        </w:numPr>
        <w:jc w:val="both"/>
        <w:rPr>
          <w:rFonts w:ascii="Arial" w:hAnsi="Arial" w:cs="Arial"/>
          <w:sz w:val="24"/>
          <w:szCs w:val="24"/>
        </w:rPr>
      </w:pPr>
      <w:r>
        <w:rPr>
          <w:rFonts w:ascii="Arial" w:hAnsi="Arial" w:cs="Arial"/>
          <w:sz w:val="24"/>
          <w:szCs w:val="24"/>
        </w:rPr>
        <w:t>Que igualmente al lograr una mayor recaudación, esta se traduce en una mejorar a la liquidez financiera de la Municipalidad de El Rosario.</w:t>
      </w:r>
    </w:p>
    <w:p w:rsidR="00261640" w:rsidRDefault="00753074" w:rsidP="00E51A6A">
      <w:pPr>
        <w:pStyle w:val="ListParagraph"/>
        <w:numPr>
          <w:ilvl w:val="0"/>
          <w:numId w:val="2"/>
        </w:numPr>
        <w:jc w:val="both"/>
        <w:rPr>
          <w:rFonts w:ascii="Arial" w:hAnsi="Arial" w:cs="Arial"/>
          <w:sz w:val="24"/>
          <w:szCs w:val="24"/>
        </w:rPr>
      </w:pPr>
      <w:r>
        <w:rPr>
          <w:rFonts w:ascii="Arial" w:hAnsi="Arial" w:cs="Arial"/>
          <w:sz w:val="24"/>
          <w:szCs w:val="24"/>
        </w:rPr>
        <w:t xml:space="preserve">La Administración Tributaria de la Municipalidad, debe establecer los mecanismos para lograr determinar y recuperar la mora derivada del incumplimiento de pago, según el Artículo 48 de la Ley General Tributario Municipal. </w:t>
      </w:r>
    </w:p>
    <w:p w:rsidR="00753074" w:rsidRDefault="00753074" w:rsidP="00753074">
      <w:pPr>
        <w:ind w:left="360"/>
        <w:jc w:val="both"/>
        <w:rPr>
          <w:rFonts w:ascii="Arial" w:hAnsi="Arial" w:cs="Arial"/>
          <w:sz w:val="24"/>
          <w:szCs w:val="24"/>
        </w:rPr>
      </w:pPr>
      <w:r>
        <w:rPr>
          <w:rFonts w:ascii="Arial" w:hAnsi="Arial" w:cs="Arial"/>
          <w:sz w:val="24"/>
          <w:szCs w:val="24"/>
        </w:rPr>
        <w:t>POR TANTO:</w:t>
      </w:r>
    </w:p>
    <w:p w:rsidR="00753074" w:rsidRDefault="00753074" w:rsidP="00753074">
      <w:pPr>
        <w:ind w:left="360"/>
        <w:jc w:val="both"/>
        <w:rPr>
          <w:rFonts w:ascii="Arial" w:hAnsi="Arial" w:cs="Arial"/>
          <w:sz w:val="24"/>
          <w:szCs w:val="24"/>
        </w:rPr>
      </w:pPr>
      <w:r>
        <w:rPr>
          <w:rFonts w:ascii="Arial" w:hAnsi="Arial" w:cs="Arial"/>
          <w:sz w:val="24"/>
          <w:szCs w:val="24"/>
        </w:rPr>
        <w:t xml:space="preserve">En uso de las facultades que le confiere que el Artículo 204, Numeral 1 de la Constitución de la República: Artículo 2, Artículo 3, Numeral 4 del Código Municipal vigente en relación al Artículo 77 de la Ley General Tributaria Municipal. </w:t>
      </w:r>
    </w:p>
    <w:p w:rsidR="00753074" w:rsidRDefault="00753074" w:rsidP="00753074">
      <w:pPr>
        <w:ind w:left="360"/>
        <w:jc w:val="both"/>
        <w:rPr>
          <w:rFonts w:ascii="Arial" w:hAnsi="Arial" w:cs="Arial"/>
          <w:sz w:val="24"/>
          <w:szCs w:val="24"/>
        </w:rPr>
      </w:pPr>
      <w:r>
        <w:rPr>
          <w:rFonts w:ascii="Arial" w:hAnsi="Arial" w:cs="Arial"/>
          <w:sz w:val="24"/>
          <w:szCs w:val="24"/>
        </w:rPr>
        <w:t>DECRETA:</w:t>
      </w:r>
    </w:p>
    <w:p w:rsidR="00753074" w:rsidRPr="00406243" w:rsidRDefault="00753074" w:rsidP="00753074">
      <w:pPr>
        <w:ind w:left="360"/>
        <w:rPr>
          <w:rFonts w:ascii="Arial" w:hAnsi="Arial" w:cs="Arial"/>
          <w:b/>
          <w:sz w:val="24"/>
          <w:szCs w:val="24"/>
        </w:rPr>
      </w:pPr>
      <w:r w:rsidRPr="00406243">
        <w:rPr>
          <w:rFonts w:ascii="Arial" w:hAnsi="Arial" w:cs="Arial"/>
          <w:b/>
          <w:sz w:val="24"/>
          <w:szCs w:val="24"/>
        </w:rPr>
        <w:t>ORDENANZA TRANSITORIA PARA EL PAGO DE LAS TASAS E IMPUESTOS MUNICIPALES CON DISPENSA DE MULTAS E INTERESES MORATORIOS.</w:t>
      </w:r>
    </w:p>
    <w:p w:rsidR="001D1C20" w:rsidRDefault="00753074" w:rsidP="00753074">
      <w:pPr>
        <w:ind w:left="360"/>
        <w:jc w:val="both"/>
        <w:rPr>
          <w:rFonts w:ascii="Arial" w:hAnsi="Arial" w:cs="Arial"/>
          <w:sz w:val="24"/>
          <w:szCs w:val="24"/>
        </w:rPr>
      </w:pPr>
      <w:r>
        <w:rPr>
          <w:rFonts w:ascii="Arial" w:hAnsi="Arial" w:cs="Arial"/>
          <w:sz w:val="24"/>
          <w:szCs w:val="24"/>
        </w:rPr>
        <w:lastRenderedPageBreak/>
        <w:t>Artículo 1. Durante la vigencia de la Presente Ordenanza, todo contribuyente que se encuentra en mora</w:t>
      </w:r>
      <w:r w:rsidR="001D1C20">
        <w:rPr>
          <w:rFonts w:ascii="Arial" w:hAnsi="Arial" w:cs="Arial"/>
          <w:sz w:val="24"/>
          <w:szCs w:val="24"/>
        </w:rPr>
        <w:t xml:space="preserve"> con esta Municipalidad respecto al pago de Tasas por Servicios Municipales, así como de Impuestos Municipales, será dispensado será dispensado de la multa y de los intereses moratorios. </w:t>
      </w:r>
    </w:p>
    <w:p w:rsidR="001D1C20" w:rsidRDefault="001D1C20" w:rsidP="00753074">
      <w:pPr>
        <w:ind w:left="360"/>
        <w:jc w:val="both"/>
        <w:rPr>
          <w:rFonts w:ascii="Arial" w:hAnsi="Arial" w:cs="Arial"/>
          <w:sz w:val="24"/>
          <w:szCs w:val="24"/>
        </w:rPr>
      </w:pPr>
      <w:r>
        <w:rPr>
          <w:rFonts w:ascii="Arial" w:hAnsi="Arial" w:cs="Arial"/>
          <w:sz w:val="24"/>
          <w:szCs w:val="24"/>
        </w:rPr>
        <w:t>Artículo 2. También podrá acogerse a los beneficios establecidos en el Artículo anterior, las personas naturales o jurídicas que se encuentren en cualquiera de las siguientes condiciones:</w:t>
      </w:r>
    </w:p>
    <w:p w:rsidR="001D1C20" w:rsidRDefault="001D1C20" w:rsidP="001D1C20">
      <w:pPr>
        <w:pStyle w:val="ListParagraph"/>
        <w:numPr>
          <w:ilvl w:val="0"/>
          <w:numId w:val="3"/>
        </w:numPr>
        <w:jc w:val="both"/>
        <w:rPr>
          <w:rFonts w:ascii="Arial" w:hAnsi="Arial" w:cs="Arial"/>
          <w:sz w:val="24"/>
          <w:szCs w:val="24"/>
        </w:rPr>
      </w:pPr>
      <w:r>
        <w:rPr>
          <w:rFonts w:ascii="Arial" w:hAnsi="Arial" w:cs="Arial"/>
          <w:sz w:val="24"/>
          <w:szCs w:val="24"/>
        </w:rPr>
        <w:t>Los que ya tengan financiamiento establecido, debido ajustarse al pago durante el periodo de vigencia de la presente Ordenanza, con la dedu</w:t>
      </w:r>
      <w:r w:rsidR="00406243">
        <w:rPr>
          <w:rFonts w:ascii="Arial" w:hAnsi="Arial" w:cs="Arial"/>
          <w:sz w:val="24"/>
          <w:szCs w:val="24"/>
        </w:rPr>
        <w:t>c</w:t>
      </w:r>
      <w:r>
        <w:rPr>
          <w:rFonts w:ascii="Arial" w:hAnsi="Arial" w:cs="Arial"/>
          <w:sz w:val="24"/>
          <w:szCs w:val="24"/>
        </w:rPr>
        <w:t xml:space="preserve">ción de los intereses y multas aplicadas. </w:t>
      </w:r>
    </w:p>
    <w:p w:rsidR="001D1C20" w:rsidRDefault="001D1C20" w:rsidP="001D1C20">
      <w:pPr>
        <w:pStyle w:val="ListParagraph"/>
        <w:numPr>
          <w:ilvl w:val="0"/>
          <w:numId w:val="3"/>
        </w:numPr>
        <w:jc w:val="both"/>
        <w:rPr>
          <w:rFonts w:ascii="Arial" w:hAnsi="Arial" w:cs="Arial"/>
          <w:sz w:val="24"/>
          <w:szCs w:val="24"/>
        </w:rPr>
      </w:pPr>
      <w:r>
        <w:rPr>
          <w:rFonts w:ascii="Arial" w:hAnsi="Arial" w:cs="Arial"/>
          <w:sz w:val="24"/>
          <w:szCs w:val="24"/>
        </w:rPr>
        <w:t xml:space="preserve">Los contribuyentes que realicen el pago de su deuda moratoria, ya sea esta en forma total o parcial, siempre y cuando estos se hagan en el plazo de vigencia de esta Ordenanza. </w:t>
      </w:r>
    </w:p>
    <w:p w:rsidR="00753074" w:rsidRDefault="001D1C20" w:rsidP="001D1C20">
      <w:pPr>
        <w:jc w:val="both"/>
        <w:rPr>
          <w:rFonts w:ascii="Arial" w:hAnsi="Arial" w:cs="Arial"/>
          <w:sz w:val="24"/>
          <w:szCs w:val="24"/>
        </w:rPr>
      </w:pPr>
      <w:r>
        <w:rPr>
          <w:rFonts w:ascii="Arial" w:hAnsi="Arial" w:cs="Arial"/>
          <w:sz w:val="24"/>
          <w:szCs w:val="24"/>
        </w:rPr>
        <w:t>Artículo 3. Se faculta al Departamento de Catastro/Cuentas Corrientes, para hacer efectivo lo estipulado en la presente Ordenanza, a través</w:t>
      </w:r>
      <w:r w:rsidRPr="001D1C20">
        <w:rPr>
          <w:rFonts w:ascii="Arial" w:hAnsi="Arial" w:cs="Arial"/>
          <w:sz w:val="24"/>
          <w:szCs w:val="24"/>
        </w:rPr>
        <w:t xml:space="preserve"> </w:t>
      </w:r>
      <w:r>
        <w:rPr>
          <w:rFonts w:ascii="Arial" w:hAnsi="Arial" w:cs="Arial"/>
          <w:sz w:val="24"/>
          <w:szCs w:val="24"/>
        </w:rPr>
        <w:t xml:space="preserve">del Sistema de Cuentas Corrientes, teniendo la obligación de notificar a los contribuyentes en sus Estados de Cuentas </w:t>
      </w:r>
      <w:r w:rsidR="002C00F9">
        <w:rPr>
          <w:rFonts w:ascii="Arial" w:hAnsi="Arial" w:cs="Arial"/>
          <w:sz w:val="24"/>
          <w:szCs w:val="24"/>
        </w:rPr>
        <w:t xml:space="preserve">Moratorios, sobre la vigencia de la presente Ordenanza, durante el periodo que esta estipule. </w:t>
      </w:r>
    </w:p>
    <w:p w:rsidR="002C00F9" w:rsidRDefault="002C00F9" w:rsidP="001D1C20">
      <w:pPr>
        <w:jc w:val="both"/>
        <w:rPr>
          <w:rFonts w:ascii="Arial" w:hAnsi="Arial" w:cs="Arial"/>
          <w:sz w:val="24"/>
          <w:szCs w:val="24"/>
        </w:rPr>
      </w:pPr>
      <w:r>
        <w:rPr>
          <w:rFonts w:ascii="Arial" w:hAnsi="Arial" w:cs="Arial"/>
          <w:sz w:val="24"/>
          <w:szCs w:val="24"/>
        </w:rPr>
        <w:t xml:space="preserve">Artículo 4. La presente Ordenanza entrará en vigencia OCHO DÍAS después de su publicación en el Diario Oficial y estará vigente durante </w:t>
      </w:r>
      <w:r w:rsidRPr="00406243">
        <w:rPr>
          <w:rFonts w:ascii="Arial" w:hAnsi="Arial" w:cs="Arial"/>
          <w:b/>
          <w:sz w:val="24"/>
          <w:szCs w:val="24"/>
          <w:u w:val="single"/>
        </w:rPr>
        <w:t>NOVENTA</w:t>
      </w:r>
      <w:r>
        <w:rPr>
          <w:rFonts w:ascii="Arial" w:hAnsi="Arial" w:cs="Arial"/>
          <w:sz w:val="24"/>
          <w:szCs w:val="24"/>
        </w:rPr>
        <w:t xml:space="preserve"> días calendarios. Certifíquese y comuníquese donde corresponda para los demás efectos legales consiguientes. - //////////////////////////////////////////////////////////////////////////////////////////////////////////////////</w:t>
      </w:r>
    </w:p>
    <w:p w:rsidR="002C00F9" w:rsidRDefault="002C00F9" w:rsidP="001D1C20">
      <w:pPr>
        <w:jc w:val="both"/>
        <w:rPr>
          <w:rFonts w:ascii="Arial" w:hAnsi="Arial" w:cs="Arial"/>
          <w:sz w:val="24"/>
          <w:szCs w:val="24"/>
        </w:rPr>
      </w:pPr>
      <w:r w:rsidRPr="00840B5B">
        <w:rPr>
          <w:rFonts w:ascii="Arial" w:hAnsi="Arial" w:cs="Arial"/>
          <w:b/>
          <w:sz w:val="24"/>
          <w:szCs w:val="24"/>
          <w:u w:val="single"/>
        </w:rPr>
        <w:t xml:space="preserve">ACUERDO MUNICIPAL NUMERO DOS: </w:t>
      </w:r>
      <w:r>
        <w:rPr>
          <w:rFonts w:ascii="Arial" w:hAnsi="Arial" w:cs="Arial"/>
          <w:sz w:val="24"/>
          <w:szCs w:val="24"/>
        </w:rPr>
        <w:t>El Concejo Municipal en uso de sus facultades que le otorga el Artículo 93 del Código Municipal y Articulo 19 de la Disposiciones Legales del Presupuesto Municipal vigente, Acuerda: Aprobar la creación del Fondo Circulante o Caja Chica para el presente año fiscal dos mil veinte y uno, nombrando como responsable a la Licenciada Xiomara Carolina Martínez, como un monto de Doscientos cincuenta dólares exactos ($250.00). Certifíquese y comuníquese donde corresponda para los demás efectos legales consiguientes.</w:t>
      </w:r>
      <w:r w:rsidR="00422321">
        <w:rPr>
          <w:rFonts w:ascii="Arial" w:hAnsi="Arial" w:cs="Arial"/>
          <w:sz w:val="24"/>
          <w:szCs w:val="24"/>
        </w:rPr>
        <w:t xml:space="preserve"> </w:t>
      </w:r>
      <w:r>
        <w:rPr>
          <w:rFonts w:ascii="Arial" w:hAnsi="Arial" w:cs="Arial"/>
          <w:sz w:val="24"/>
          <w:szCs w:val="24"/>
        </w:rPr>
        <w:t>-/////////////////////////////////////////////////////////////////</w:t>
      </w:r>
    </w:p>
    <w:p w:rsidR="002C00F9" w:rsidRPr="009370A4" w:rsidRDefault="002C00F9" w:rsidP="001D1C20">
      <w:pPr>
        <w:jc w:val="both"/>
        <w:rPr>
          <w:rFonts w:ascii="Arial" w:hAnsi="Arial" w:cs="Arial"/>
          <w:b/>
          <w:sz w:val="24"/>
          <w:szCs w:val="24"/>
        </w:rPr>
      </w:pPr>
      <w:r w:rsidRPr="00211917">
        <w:rPr>
          <w:rFonts w:ascii="Arial" w:hAnsi="Arial" w:cs="Arial"/>
          <w:b/>
          <w:sz w:val="24"/>
          <w:szCs w:val="24"/>
          <w:u w:val="single"/>
        </w:rPr>
        <w:t>ACUERDO MUNICIPAL NUMERO TRES</w:t>
      </w:r>
      <w:r w:rsidRPr="009370A4">
        <w:rPr>
          <w:rFonts w:ascii="Arial" w:hAnsi="Arial" w:cs="Arial"/>
          <w:b/>
          <w:sz w:val="24"/>
          <w:szCs w:val="24"/>
          <w:u w:val="single"/>
        </w:rPr>
        <w:t>:</w:t>
      </w:r>
      <w:r w:rsidRPr="009370A4">
        <w:rPr>
          <w:rFonts w:ascii="Arial" w:hAnsi="Arial" w:cs="Arial"/>
          <w:b/>
          <w:sz w:val="24"/>
          <w:szCs w:val="24"/>
        </w:rPr>
        <w:t xml:space="preserve"> El Concejo Municipal Plural de El Rosario, CONSIDERANDO:</w:t>
      </w:r>
    </w:p>
    <w:p w:rsidR="002C00F9" w:rsidRDefault="002C00F9" w:rsidP="002C00F9">
      <w:pPr>
        <w:pStyle w:val="ListParagraph"/>
        <w:numPr>
          <w:ilvl w:val="0"/>
          <w:numId w:val="4"/>
        </w:numPr>
        <w:jc w:val="both"/>
        <w:rPr>
          <w:rFonts w:ascii="Arial" w:hAnsi="Arial" w:cs="Arial"/>
          <w:b/>
          <w:sz w:val="24"/>
          <w:szCs w:val="24"/>
        </w:rPr>
      </w:pPr>
      <w:r>
        <w:rPr>
          <w:rFonts w:ascii="Arial" w:hAnsi="Arial" w:cs="Arial"/>
          <w:sz w:val="24"/>
          <w:szCs w:val="24"/>
        </w:rPr>
        <w:t xml:space="preserve">Que en el Acta No. Uno, Acuerdo No. Diecisiete de sesión celebrada el cuatro de enero de dos </w:t>
      </w:r>
      <w:r w:rsidR="00422321">
        <w:rPr>
          <w:rFonts w:ascii="Arial" w:hAnsi="Arial" w:cs="Arial"/>
          <w:sz w:val="24"/>
          <w:szCs w:val="24"/>
        </w:rPr>
        <w:t xml:space="preserve">mil veintiuno, el Concejo Municipal emitió el Acuerdo de Resolución Razonada para realizar el proceso de Contratación Directa del proyecto </w:t>
      </w:r>
      <w:r w:rsidR="00422321" w:rsidRPr="00422321">
        <w:rPr>
          <w:rFonts w:ascii="Arial" w:hAnsi="Arial" w:cs="Arial"/>
          <w:b/>
          <w:sz w:val="24"/>
          <w:szCs w:val="24"/>
        </w:rPr>
        <w:t>“Mejoramiento de Infraestructura en el Polideportivo</w:t>
      </w:r>
      <w:r w:rsidRPr="00422321">
        <w:rPr>
          <w:rFonts w:ascii="Arial" w:hAnsi="Arial" w:cs="Arial"/>
          <w:b/>
          <w:sz w:val="24"/>
          <w:szCs w:val="24"/>
        </w:rPr>
        <w:t xml:space="preserve"> </w:t>
      </w:r>
      <w:r w:rsidR="00422321">
        <w:rPr>
          <w:rFonts w:ascii="Arial" w:hAnsi="Arial" w:cs="Arial"/>
          <w:b/>
          <w:sz w:val="24"/>
          <w:szCs w:val="24"/>
        </w:rPr>
        <w:t xml:space="preserve">y Área Recreativa, Municipal de El Rosario” hasta por un monto de $199,874.94 dólares; </w:t>
      </w:r>
    </w:p>
    <w:p w:rsidR="00422321" w:rsidRPr="00CE7D83" w:rsidRDefault="00422321" w:rsidP="002C00F9">
      <w:pPr>
        <w:pStyle w:val="ListParagraph"/>
        <w:numPr>
          <w:ilvl w:val="0"/>
          <w:numId w:val="4"/>
        </w:numPr>
        <w:jc w:val="both"/>
        <w:rPr>
          <w:rFonts w:ascii="Arial" w:hAnsi="Arial" w:cs="Arial"/>
          <w:b/>
          <w:sz w:val="24"/>
          <w:szCs w:val="24"/>
        </w:rPr>
      </w:pPr>
      <w:r>
        <w:rPr>
          <w:rFonts w:ascii="Arial" w:hAnsi="Arial" w:cs="Arial"/>
          <w:sz w:val="24"/>
          <w:szCs w:val="24"/>
        </w:rPr>
        <w:t xml:space="preserve">Que la Comisión de Evaluación de Ofertas ha presentado el recomendable al Honorable Concejo, mediante el cual establecen que luego de haber realizado </w:t>
      </w:r>
      <w:r>
        <w:rPr>
          <w:rFonts w:ascii="Arial" w:hAnsi="Arial" w:cs="Arial"/>
          <w:sz w:val="24"/>
          <w:szCs w:val="24"/>
        </w:rPr>
        <w:lastRenderedPageBreak/>
        <w:t xml:space="preserve">la evaluación técnica, económica y de cumplimiento legal de los requerimientos establecidos en las Bases de Contratación Directa proceso No. CD-AMER/01/2021; a la Empresa </w:t>
      </w:r>
      <w:r w:rsidRPr="009370A4">
        <w:rPr>
          <w:rFonts w:ascii="Arial" w:hAnsi="Arial" w:cs="Arial"/>
          <w:b/>
          <w:sz w:val="24"/>
          <w:szCs w:val="24"/>
        </w:rPr>
        <w:t>Ingeniería en Movimiento, S,A DE C.V</w:t>
      </w:r>
      <w:r>
        <w:rPr>
          <w:rFonts w:ascii="Arial" w:hAnsi="Arial" w:cs="Arial"/>
          <w:sz w:val="24"/>
          <w:szCs w:val="24"/>
        </w:rPr>
        <w:t>., cumpli</w:t>
      </w:r>
      <w:r w:rsidR="001D4873">
        <w:rPr>
          <w:rFonts w:ascii="Arial" w:hAnsi="Arial" w:cs="Arial"/>
          <w:sz w:val="24"/>
          <w:szCs w:val="24"/>
        </w:rPr>
        <w:t>ó satisfactoriamente</w:t>
      </w:r>
      <w:r w:rsidR="0062166F">
        <w:rPr>
          <w:rFonts w:ascii="Arial" w:hAnsi="Arial" w:cs="Arial"/>
          <w:sz w:val="24"/>
          <w:szCs w:val="24"/>
        </w:rPr>
        <w:t xml:space="preserve"> todos los criterios exigidos y </w:t>
      </w:r>
      <w:r w:rsidR="00CE7D83">
        <w:rPr>
          <w:rFonts w:ascii="Arial" w:hAnsi="Arial" w:cs="Arial"/>
          <w:sz w:val="24"/>
          <w:szCs w:val="24"/>
        </w:rPr>
        <w:t xml:space="preserve">presentó oferta económica por valor de $194.988.61 dólares para ejecutar el proyecto </w:t>
      </w:r>
      <w:r w:rsidR="00CE7D83" w:rsidRPr="009370A4">
        <w:rPr>
          <w:rFonts w:ascii="Arial" w:hAnsi="Arial" w:cs="Arial"/>
          <w:b/>
          <w:sz w:val="24"/>
          <w:szCs w:val="24"/>
        </w:rPr>
        <w:t>“Mejoramiento de Infraestructura en el Polideportivo y Área Recreativa, Municipio de El Rosario”;</w:t>
      </w:r>
      <w:r w:rsidR="00CE7D83">
        <w:rPr>
          <w:rFonts w:ascii="Arial" w:hAnsi="Arial" w:cs="Arial"/>
          <w:sz w:val="24"/>
          <w:szCs w:val="24"/>
        </w:rPr>
        <w:t xml:space="preserve"> según detalle siguiente: </w:t>
      </w:r>
      <w:r w:rsidR="00CE7D83" w:rsidRPr="009370A4">
        <w:rPr>
          <w:rFonts w:ascii="Arial" w:hAnsi="Arial" w:cs="Arial"/>
          <w:b/>
          <w:sz w:val="24"/>
          <w:szCs w:val="24"/>
        </w:rPr>
        <w:t>(Cuadro Evaluativo).</w:t>
      </w:r>
    </w:p>
    <w:tbl>
      <w:tblPr>
        <w:tblStyle w:val="TableGrid"/>
        <w:tblW w:w="9213" w:type="dxa"/>
        <w:tblInd w:w="421" w:type="dxa"/>
        <w:tblLook w:val="04A0" w:firstRow="1" w:lastRow="0" w:firstColumn="1" w:lastColumn="0" w:noHBand="0" w:noVBand="1"/>
      </w:tblPr>
      <w:tblGrid>
        <w:gridCol w:w="523"/>
        <w:gridCol w:w="5700"/>
        <w:gridCol w:w="2990"/>
      </w:tblGrid>
      <w:tr w:rsidR="00CE7D83" w:rsidTr="00CE7D83">
        <w:tc>
          <w:tcPr>
            <w:tcW w:w="425" w:type="dxa"/>
          </w:tcPr>
          <w:p w:rsidR="00CE7D83" w:rsidRPr="00CE7D83" w:rsidRDefault="00CE7D83" w:rsidP="00CE7D83">
            <w:pPr>
              <w:jc w:val="both"/>
              <w:rPr>
                <w:rFonts w:ascii="Arial" w:hAnsi="Arial" w:cs="Arial"/>
                <w:sz w:val="24"/>
                <w:szCs w:val="24"/>
              </w:rPr>
            </w:pPr>
            <w:r w:rsidRPr="00CE7D83">
              <w:rPr>
                <w:rFonts w:ascii="Arial" w:hAnsi="Arial" w:cs="Arial"/>
                <w:sz w:val="24"/>
                <w:szCs w:val="24"/>
              </w:rPr>
              <w:t>No</w:t>
            </w:r>
          </w:p>
        </w:tc>
        <w:tc>
          <w:tcPr>
            <w:tcW w:w="5766" w:type="dxa"/>
          </w:tcPr>
          <w:p w:rsidR="00CE7D83" w:rsidRPr="00CE7D83" w:rsidRDefault="00CE7D83" w:rsidP="00CE7D83">
            <w:pPr>
              <w:jc w:val="both"/>
              <w:rPr>
                <w:rFonts w:ascii="Arial" w:hAnsi="Arial" w:cs="Arial"/>
                <w:sz w:val="24"/>
                <w:szCs w:val="24"/>
              </w:rPr>
            </w:pPr>
            <w:r w:rsidRPr="00CE7D83">
              <w:rPr>
                <w:rFonts w:ascii="Arial" w:hAnsi="Arial" w:cs="Arial"/>
                <w:sz w:val="24"/>
                <w:szCs w:val="24"/>
              </w:rPr>
              <w:t>Empresa Participantes</w:t>
            </w:r>
          </w:p>
        </w:tc>
        <w:tc>
          <w:tcPr>
            <w:tcW w:w="3022" w:type="dxa"/>
          </w:tcPr>
          <w:p w:rsidR="00CE7D83" w:rsidRPr="00CE7D83" w:rsidRDefault="00CE7D83" w:rsidP="00CE7D83">
            <w:pPr>
              <w:jc w:val="both"/>
              <w:rPr>
                <w:rFonts w:ascii="Arial" w:hAnsi="Arial" w:cs="Arial"/>
                <w:sz w:val="24"/>
                <w:szCs w:val="24"/>
              </w:rPr>
            </w:pPr>
            <w:r w:rsidRPr="00CE7D83">
              <w:rPr>
                <w:rFonts w:ascii="Arial" w:hAnsi="Arial" w:cs="Arial"/>
                <w:sz w:val="24"/>
                <w:szCs w:val="24"/>
              </w:rPr>
              <w:t>Monto Ofertado</w:t>
            </w:r>
          </w:p>
        </w:tc>
      </w:tr>
      <w:tr w:rsidR="00CE7D83" w:rsidTr="00CE7D83">
        <w:tc>
          <w:tcPr>
            <w:tcW w:w="9213" w:type="dxa"/>
            <w:gridSpan w:val="3"/>
          </w:tcPr>
          <w:p w:rsidR="00CE7D83" w:rsidRPr="00CE7D83" w:rsidRDefault="00CE7D83" w:rsidP="00CE7D83">
            <w:pPr>
              <w:jc w:val="both"/>
              <w:rPr>
                <w:rFonts w:ascii="Arial" w:hAnsi="Arial" w:cs="Arial"/>
                <w:b/>
                <w:sz w:val="24"/>
                <w:szCs w:val="24"/>
              </w:rPr>
            </w:pPr>
            <w:r w:rsidRPr="00CE7D83">
              <w:rPr>
                <w:rFonts w:ascii="Arial" w:hAnsi="Arial" w:cs="Arial"/>
                <w:sz w:val="24"/>
                <w:szCs w:val="24"/>
              </w:rPr>
              <w:t>Monto de presupuesto según carpeta técnica</w:t>
            </w:r>
            <w:r>
              <w:rPr>
                <w:rFonts w:ascii="Arial" w:hAnsi="Arial" w:cs="Arial"/>
                <w:b/>
                <w:sz w:val="24"/>
                <w:szCs w:val="24"/>
              </w:rPr>
              <w:t xml:space="preserve">              $199,874.94</w:t>
            </w:r>
          </w:p>
        </w:tc>
      </w:tr>
      <w:tr w:rsidR="00CE7D83" w:rsidTr="00CE7D83">
        <w:tc>
          <w:tcPr>
            <w:tcW w:w="425" w:type="dxa"/>
          </w:tcPr>
          <w:p w:rsidR="00CE7D83" w:rsidRPr="00CE7D83" w:rsidRDefault="00CE7D83" w:rsidP="00CE7D83">
            <w:pPr>
              <w:jc w:val="both"/>
              <w:rPr>
                <w:rFonts w:ascii="Arial" w:hAnsi="Arial" w:cs="Arial"/>
                <w:sz w:val="24"/>
                <w:szCs w:val="24"/>
              </w:rPr>
            </w:pPr>
            <w:r w:rsidRPr="00CE7D83">
              <w:rPr>
                <w:rFonts w:ascii="Arial" w:hAnsi="Arial" w:cs="Arial"/>
                <w:sz w:val="24"/>
                <w:szCs w:val="24"/>
              </w:rPr>
              <w:t>1</w:t>
            </w:r>
          </w:p>
        </w:tc>
        <w:tc>
          <w:tcPr>
            <w:tcW w:w="5766" w:type="dxa"/>
          </w:tcPr>
          <w:p w:rsidR="00CE7D83" w:rsidRPr="00CE7D83" w:rsidRDefault="00CE7D83" w:rsidP="00CE7D83">
            <w:pPr>
              <w:jc w:val="both"/>
              <w:rPr>
                <w:rFonts w:ascii="Arial" w:hAnsi="Arial" w:cs="Arial"/>
                <w:sz w:val="24"/>
                <w:szCs w:val="24"/>
              </w:rPr>
            </w:pPr>
            <w:r w:rsidRPr="00CE7D83">
              <w:rPr>
                <w:rFonts w:ascii="Arial" w:hAnsi="Arial" w:cs="Arial"/>
                <w:sz w:val="24"/>
                <w:szCs w:val="24"/>
              </w:rPr>
              <w:t>INGENIERIA EN MOVIMIENTO, S.A DE C.V.</w:t>
            </w:r>
          </w:p>
        </w:tc>
        <w:tc>
          <w:tcPr>
            <w:tcW w:w="3022" w:type="dxa"/>
          </w:tcPr>
          <w:p w:rsidR="00CE7D83" w:rsidRPr="00CE7D83" w:rsidRDefault="00CE7D83" w:rsidP="00CE7D83">
            <w:pPr>
              <w:jc w:val="both"/>
              <w:rPr>
                <w:rFonts w:ascii="Arial" w:hAnsi="Arial" w:cs="Arial"/>
                <w:b/>
                <w:sz w:val="24"/>
                <w:szCs w:val="24"/>
              </w:rPr>
            </w:pPr>
          </w:p>
        </w:tc>
      </w:tr>
      <w:tr w:rsidR="00CE7D83" w:rsidTr="00CE7D83">
        <w:tc>
          <w:tcPr>
            <w:tcW w:w="425" w:type="dxa"/>
          </w:tcPr>
          <w:p w:rsidR="00CE7D83" w:rsidRPr="00CE7D83" w:rsidRDefault="00CE7D83" w:rsidP="00CE7D83">
            <w:pPr>
              <w:jc w:val="both"/>
              <w:rPr>
                <w:rFonts w:ascii="Arial" w:hAnsi="Arial" w:cs="Arial"/>
                <w:sz w:val="24"/>
                <w:szCs w:val="24"/>
              </w:rPr>
            </w:pPr>
          </w:p>
        </w:tc>
        <w:tc>
          <w:tcPr>
            <w:tcW w:w="5766" w:type="dxa"/>
          </w:tcPr>
          <w:p w:rsidR="00CE7D83" w:rsidRPr="00CE7D83" w:rsidRDefault="00CE7D83" w:rsidP="00CE7D83">
            <w:pPr>
              <w:jc w:val="both"/>
              <w:rPr>
                <w:rFonts w:ascii="Arial" w:hAnsi="Arial" w:cs="Arial"/>
                <w:sz w:val="24"/>
                <w:szCs w:val="24"/>
              </w:rPr>
            </w:pPr>
          </w:p>
        </w:tc>
        <w:tc>
          <w:tcPr>
            <w:tcW w:w="3022" w:type="dxa"/>
          </w:tcPr>
          <w:p w:rsidR="00CE7D83" w:rsidRPr="00CE7D83" w:rsidRDefault="00CE7D83" w:rsidP="00CE7D83">
            <w:pPr>
              <w:jc w:val="both"/>
              <w:rPr>
                <w:rFonts w:ascii="Arial" w:hAnsi="Arial" w:cs="Arial"/>
                <w:b/>
                <w:sz w:val="24"/>
                <w:szCs w:val="24"/>
              </w:rPr>
            </w:pPr>
          </w:p>
        </w:tc>
      </w:tr>
    </w:tbl>
    <w:p w:rsidR="00CE7D83" w:rsidRPr="00CE7D83" w:rsidRDefault="00CE7D83" w:rsidP="00CE7D83">
      <w:pPr>
        <w:ind w:left="360"/>
        <w:jc w:val="both"/>
        <w:rPr>
          <w:rFonts w:ascii="Arial" w:hAnsi="Arial" w:cs="Arial"/>
          <w:b/>
          <w:sz w:val="24"/>
          <w:szCs w:val="24"/>
        </w:rPr>
      </w:pPr>
    </w:p>
    <w:tbl>
      <w:tblPr>
        <w:tblStyle w:val="TableGrid"/>
        <w:tblW w:w="0" w:type="auto"/>
        <w:tblInd w:w="988" w:type="dxa"/>
        <w:tblLook w:val="04A0" w:firstRow="1" w:lastRow="0" w:firstColumn="1" w:lastColumn="0" w:noHBand="0" w:noVBand="1"/>
      </w:tblPr>
      <w:tblGrid>
        <w:gridCol w:w="1275"/>
        <w:gridCol w:w="3970"/>
        <w:gridCol w:w="2834"/>
      </w:tblGrid>
      <w:tr w:rsidR="00CE7D83" w:rsidTr="00CE7D83">
        <w:tc>
          <w:tcPr>
            <w:tcW w:w="1275" w:type="dxa"/>
          </w:tcPr>
          <w:p w:rsidR="00CE7D83" w:rsidRDefault="00CE7D83" w:rsidP="00E200E8">
            <w:pPr>
              <w:jc w:val="both"/>
              <w:rPr>
                <w:rFonts w:ascii="Arial" w:hAnsi="Arial" w:cs="Arial"/>
                <w:b/>
                <w:sz w:val="24"/>
                <w:szCs w:val="24"/>
              </w:rPr>
            </w:pPr>
            <w:r>
              <w:rPr>
                <w:rFonts w:ascii="Arial" w:hAnsi="Arial" w:cs="Arial"/>
                <w:b/>
                <w:sz w:val="24"/>
                <w:szCs w:val="24"/>
              </w:rPr>
              <w:t>No</w:t>
            </w:r>
          </w:p>
          <w:p w:rsidR="00CE7D83" w:rsidRDefault="00CE7D83" w:rsidP="00E200E8">
            <w:pPr>
              <w:jc w:val="both"/>
              <w:rPr>
                <w:rFonts w:ascii="Arial" w:hAnsi="Arial" w:cs="Arial"/>
                <w:b/>
                <w:sz w:val="24"/>
                <w:szCs w:val="24"/>
              </w:rPr>
            </w:pPr>
          </w:p>
        </w:tc>
        <w:tc>
          <w:tcPr>
            <w:tcW w:w="3970" w:type="dxa"/>
          </w:tcPr>
          <w:p w:rsidR="00CE7D83" w:rsidRDefault="00CE7D83" w:rsidP="00E200E8">
            <w:pPr>
              <w:jc w:val="both"/>
              <w:rPr>
                <w:rFonts w:ascii="Arial" w:hAnsi="Arial" w:cs="Arial"/>
                <w:b/>
                <w:sz w:val="24"/>
                <w:szCs w:val="24"/>
              </w:rPr>
            </w:pPr>
            <w:r>
              <w:rPr>
                <w:rFonts w:ascii="Arial" w:hAnsi="Arial" w:cs="Arial"/>
                <w:b/>
                <w:sz w:val="24"/>
                <w:szCs w:val="24"/>
              </w:rPr>
              <w:t xml:space="preserve">Tipo de Evaluación </w:t>
            </w:r>
          </w:p>
        </w:tc>
        <w:tc>
          <w:tcPr>
            <w:tcW w:w="2834" w:type="dxa"/>
          </w:tcPr>
          <w:p w:rsidR="00CE7D83" w:rsidRDefault="00CE7D83" w:rsidP="00E200E8">
            <w:pPr>
              <w:jc w:val="both"/>
              <w:rPr>
                <w:rFonts w:ascii="Arial" w:hAnsi="Arial" w:cs="Arial"/>
                <w:b/>
                <w:sz w:val="24"/>
                <w:szCs w:val="24"/>
              </w:rPr>
            </w:pPr>
          </w:p>
        </w:tc>
      </w:tr>
      <w:tr w:rsidR="00CE7D83" w:rsidTr="00CE7D83">
        <w:tc>
          <w:tcPr>
            <w:tcW w:w="1275" w:type="dxa"/>
          </w:tcPr>
          <w:p w:rsidR="00CE7D83" w:rsidRDefault="00CE7D83" w:rsidP="00E200E8">
            <w:pPr>
              <w:jc w:val="both"/>
              <w:rPr>
                <w:rFonts w:ascii="Arial" w:hAnsi="Arial" w:cs="Arial"/>
                <w:b/>
                <w:sz w:val="24"/>
                <w:szCs w:val="24"/>
              </w:rPr>
            </w:pPr>
            <w:r>
              <w:rPr>
                <w:rFonts w:ascii="Arial" w:hAnsi="Arial" w:cs="Arial"/>
                <w:b/>
                <w:sz w:val="24"/>
                <w:szCs w:val="24"/>
              </w:rPr>
              <w:t>1</w:t>
            </w:r>
          </w:p>
        </w:tc>
        <w:tc>
          <w:tcPr>
            <w:tcW w:w="3970"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Evaluación Técnica</w:t>
            </w:r>
          </w:p>
        </w:tc>
        <w:tc>
          <w:tcPr>
            <w:tcW w:w="2834"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40</w:t>
            </w:r>
          </w:p>
        </w:tc>
      </w:tr>
      <w:tr w:rsidR="00CE7D83" w:rsidTr="00CE7D83">
        <w:tc>
          <w:tcPr>
            <w:tcW w:w="1275" w:type="dxa"/>
          </w:tcPr>
          <w:p w:rsidR="00CE7D83" w:rsidRDefault="00CE7D83" w:rsidP="00E200E8">
            <w:pPr>
              <w:jc w:val="both"/>
              <w:rPr>
                <w:rFonts w:ascii="Arial" w:hAnsi="Arial" w:cs="Arial"/>
                <w:b/>
                <w:sz w:val="24"/>
                <w:szCs w:val="24"/>
              </w:rPr>
            </w:pPr>
            <w:r>
              <w:rPr>
                <w:rFonts w:ascii="Arial" w:hAnsi="Arial" w:cs="Arial"/>
                <w:b/>
                <w:sz w:val="24"/>
                <w:szCs w:val="24"/>
              </w:rPr>
              <w:t>2</w:t>
            </w:r>
          </w:p>
        </w:tc>
        <w:tc>
          <w:tcPr>
            <w:tcW w:w="3970"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Evaluación Financiera</w:t>
            </w:r>
          </w:p>
        </w:tc>
        <w:tc>
          <w:tcPr>
            <w:tcW w:w="2834"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20</w:t>
            </w:r>
          </w:p>
        </w:tc>
      </w:tr>
      <w:tr w:rsidR="00CE7D83" w:rsidTr="00CE7D83">
        <w:tc>
          <w:tcPr>
            <w:tcW w:w="1275" w:type="dxa"/>
          </w:tcPr>
          <w:p w:rsidR="00CE7D83" w:rsidRDefault="00CE7D83" w:rsidP="00E200E8">
            <w:pPr>
              <w:jc w:val="both"/>
              <w:rPr>
                <w:rFonts w:ascii="Arial" w:hAnsi="Arial" w:cs="Arial"/>
                <w:b/>
                <w:sz w:val="24"/>
                <w:szCs w:val="24"/>
              </w:rPr>
            </w:pPr>
            <w:r>
              <w:rPr>
                <w:rFonts w:ascii="Arial" w:hAnsi="Arial" w:cs="Arial"/>
                <w:b/>
                <w:sz w:val="24"/>
                <w:szCs w:val="24"/>
              </w:rPr>
              <w:t>3</w:t>
            </w:r>
          </w:p>
        </w:tc>
        <w:tc>
          <w:tcPr>
            <w:tcW w:w="3970"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 xml:space="preserve">Oferta </w:t>
            </w:r>
            <w:r>
              <w:rPr>
                <w:rFonts w:ascii="Arial" w:hAnsi="Arial" w:cs="Arial"/>
                <w:sz w:val="24"/>
                <w:szCs w:val="24"/>
              </w:rPr>
              <w:t>Econó</w:t>
            </w:r>
            <w:r w:rsidRPr="00CE7D83">
              <w:rPr>
                <w:rFonts w:ascii="Arial" w:hAnsi="Arial" w:cs="Arial"/>
                <w:sz w:val="24"/>
                <w:szCs w:val="24"/>
              </w:rPr>
              <w:t>mica</w:t>
            </w:r>
          </w:p>
        </w:tc>
        <w:tc>
          <w:tcPr>
            <w:tcW w:w="2834"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40</w:t>
            </w:r>
          </w:p>
        </w:tc>
      </w:tr>
      <w:tr w:rsidR="00CE7D83" w:rsidTr="00CE7D83">
        <w:tc>
          <w:tcPr>
            <w:tcW w:w="1275" w:type="dxa"/>
          </w:tcPr>
          <w:p w:rsidR="00CE7D83" w:rsidRDefault="00CE7D83" w:rsidP="00E200E8">
            <w:pPr>
              <w:jc w:val="both"/>
              <w:rPr>
                <w:rFonts w:ascii="Arial" w:hAnsi="Arial" w:cs="Arial"/>
                <w:b/>
                <w:sz w:val="24"/>
                <w:szCs w:val="24"/>
              </w:rPr>
            </w:pPr>
          </w:p>
        </w:tc>
        <w:tc>
          <w:tcPr>
            <w:tcW w:w="3970" w:type="dxa"/>
          </w:tcPr>
          <w:p w:rsidR="00CE7D83" w:rsidRPr="00CE7D83" w:rsidRDefault="00CE7D83" w:rsidP="00E200E8">
            <w:pPr>
              <w:jc w:val="both"/>
              <w:rPr>
                <w:rFonts w:ascii="Arial" w:hAnsi="Arial" w:cs="Arial"/>
                <w:sz w:val="24"/>
                <w:szCs w:val="24"/>
              </w:rPr>
            </w:pPr>
            <w:r>
              <w:rPr>
                <w:rFonts w:ascii="Arial" w:hAnsi="Arial" w:cs="Arial"/>
                <w:sz w:val="24"/>
                <w:szCs w:val="24"/>
              </w:rPr>
              <w:t>TOTAL</w:t>
            </w:r>
          </w:p>
        </w:tc>
        <w:tc>
          <w:tcPr>
            <w:tcW w:w="2834" w:type="dxa"/>
          </w:tcPr>
          <w:p w:rsidR="00CE7D83" w:rsidRPr="00CE7D83" w:rsidRDefault="00CE7D83" w:rsidP="00E200E8">
            <w:pPr>
              <w:jc w:val="both"/>
              <w:rPr>
                <w:rFonts w:ascii="Arial" w:hAnsi="Arial" w:cs="Arial"/>
                <w:sz w:val="24"/>
                <w:szCs w:val="24"/>
              </w:rPr>
            </w:pPr>
            <w:r w:rsidRPr="00CE7D83">
              <w:rPr>
                <w:rFonts w:ascii="Arial" w:hAnsi="Arial" w:cs="Arial"/>
                <w:sz w:val="24"/>
                <w:szCs w:val="24"/>
              </w:rPr>
              <w:t>100</w:t>
            </w:r>
          </w:p>
        </w:tc>
      </w:tr>
    </w:tbl>
    <w:p w:rsidR="000343B7" w:rsidRDefault="000343B7" w:rsidP="00E200E8">
      <w:pPr>
        <w:jc w:val="both"/>
        <w:rPr>
          <w:rFonts w:ascii="Arial" w:hAnsi="Arial" w:cs="Arial"/>
          <w:b/>
          <w:sz w:val="24"/>
          <w:szCs w:val="24"/>
        </w:rPr>
      </w:pPr>
    </w:p>
    <w:p w:rsidR="00CE7D83" w:rsidRPr="003F0A45" w:rsidRDefault="00CE7D83" w:rsidP="00CE7D83">
      <w:pPr>
        <w:pStyle w:val="ListParagraph"/>
        <w:numPr>
          <w:ilvl w:val="0"/>
          <w:numId w:val="4"/>
        </w:numPr>
        <w:tabs>
          <w:tab w:val="left" w:pos="1928"/>
        </w:tabs>
        <w:jc w:val="both"/>
        <w:rPr>
          <w:rFonts w:ascii="Arial" w:hAnsi="Arial" w:cs="Arial"/>
          <w:b/>
          <w:sz w:val="24"/>
          <w:szCs w:val="24"/>
        </w:rPr>
      </w:pPr>
      <w:r>
        <w:rPr>
          <w:rFonts w:ascii="Arial" w:hAnsi="Arial" w:cs="Arial"/>
          <w:sz w:val="24"/>
          <w:szCs w:val="24"/>
        </w:rPr>
        <w:t>Que el Concejo Municipal luego de analizar el informe de la Comisión de Evaluación de Ofertas y tomand</w:t>
      </w:r>
      <w:r w:rsidR="003F0A45">
        <w:rPr>
          <w:rFonts w:ascii="Arial" w:hAnsi="Arial" w:cs="Arial"/>
          <w:sz w:val="24"/>
          <w:szCs w:val="24"/>
        </w:rPr>
        <w:t>o en consideración lo establecido en el Art. 203 Cn; Arts.71 y 72, literal (f) de la LACAP; Art.</w:t>
      </w:r>
      <w:r w:rsidR="009370A4">
        <w:rPr>
          <w:rFonts w:ascii="Arial" w:hAnsi="Arial" w:cs="Arial"/>
          <w:sz w:val="24"/>
          <w:szCs w:val="24"/>
        </w:rPr>
        <w:t xml:space="preserve"> </w:t>
      </w:r>
      <w:r w:rsidR="003F0A45">
        <w:rPr>
          <w:rFonts w:ascii="Arial" w:hAnsi="Arial" w:cs="Arial"/>
          <w:sz w:val="24"/>
          <w:szCs w:val="24"/>
        </w:rPr>
        <w:t xml:space="preserve">67 del Reglamento de la LACAP, y los Arts. 3, numeral tercero; 4 numeral vigésimo quinto; 30, numeral cuarto y noveno del Código Municipal </w:t>
      </w:r>
      <w:r w:rsidR="003F0A45" w:rsidRPr="009370A4">
        <w:rPr>
          <w:rFonts w:ascii="Arial" w:hAnsi="Arial" w:cs="Arial"/>
          <w:b/>
          <w:sz w:val="24"/>
          <w:szCs w:val="24"/>
        </w:rPr>
        <w:t>ACUERDA:</w:t>
      </w:r>
    </w:p>
    <w:p w:rsidR="003F0A45" w:rsidRPr="003F0A45" w:rsidRDefault="003F0A45"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t xml:space="preserve">ADJUDICAR </w:t>
      </w:r>
      <w:r w:rsidRPr="003F0A45">
        <w:rPr>
          <w:rFonts w:ascii="Arial" w:hAnsi="Arial" w:cs="Arial"/>
          <w:sz w:val="24"/>
          <w:szCs w:val="24"/>
        </w:rPr>
        <w:t>la ejecución</w:t>
      </w:r>
      <w:r>
        <w:rPr>
          <w:rFonts w:ascii="Arial" w:hAnsi="Arial" w:cs="Arial"/>
          <w:b/>
          <w:sz w:val="24"/>
          <w:szCs w:val="24"/>
        </w:rPr>
        <w:t xml:space="preserve"> </w:t>
      </w:r>
      <w:r>
        <w:rPr>
          <w:rFonts w:ascii="Arial" w:hAnsi="Arial" w:cs="Arial"/>
          <w:sz w:val="24"/>
          <w:szCs w:val="24"/>
        </w:rPr>
        <w:t xml:space="preserve">del proyecto </w:t>
      </w:r>
      <w:r w:rsidRPr="009370A4">
        <w:rPr>
          <w:rFonts w:ascii="Arial" w:hAnsi="Arial" w:cs="Arial"/>
          <w:b/>
          <w:sz w:val="24"/>
          <w:szCs w:val="24"/>
        </w:rPr>
        <w:t>“Mejoramiento de Infraestructura en el Polideportivo y Área Recreativa, Municipio de El Rosario”,</w:t>
      </w:r>
      <w:r>
        <w:rPr>
          <w:rFonts w:ascii="Arial" w:hAnsi="Arial" w:cs="Arial"/>
          <w:sz w:val="24"/>
          <w:szCs w:val="24"/>
        </w:rPr>
        <w:t xml:space="preserve"> bajo la modalidad de </w:t>
      </w:r>
      <w:r w:rsidRPr="009370A4">
        <w:rPr>
          <w:rFonts w:ascii="Arial" w:hAnsi="Arial" w:cs="Arial"/>
          <w:b/>
          <w:sz w:val="24"/>
          <w:szCs w:val="24"/>
        </w:rPr>
        <w:t>CONTRATACION DIRECTA</w:t>
      </w:r>
      <w:r>
        <w:rPr>
          <w:rFonts w:ascii="Arial" w:hAnsi="Arial" w:cs="Arial"/>
          <w:sz w:val="24"/>
          <w:szCs w:val="24"/>
        </w:rPr>
        <w:t xml:space="preserve"> a la Empresa </w:t>
      </w:r>
      <w:r w:rsidRPr="009370A4">
        <w:rPr>
          <w:rFonts w:ascii="Arial" w:hAnsi="Arial" w:cs="Arial"/>
          <w:b/>
          <w:sz w:val="24"/>
          <w:szCs w:val="24"/>
        </w:rPr>
        <w:t xml:space="preserve">Ingeniería en Movimiento, S.A. DE C.V., </w:t>
      </w:r>
      <w:r>
        <w:rPr>
          <w:rFonts w:ascii="Arial" w:hAnsi="Arial" w:cs="Arial"/>
          <w:sz w:val="24"/>
          <w:szCs w:val="24"/>
        </w:rPr>
        <w:t>por un monto Ciento noventa y cuatro mil novecientos ochentas y ocho 61/100 dólares ($194,988.61); el cual se ajusta al valor presupuestado y establecido en la Carpeta Técnica aprobada para el proyecto;</w:t>
      </w:r>
    </w:p>
    <w:p w:rsidR="003F0A45" w:rsidRPr="00766CD2" w:rsidRDefault="003F0A45"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 xml:space="preserve">al Alcalde Municipal, Agr. Odilio de Jesús Portillo Ramírez, para que comparezca ante Notario a la firma </w:t>
      </w:r>
      <w:r w:rsidR="00766CD2">
        <w:rPr>
          <w:rFonts w:ascii="Arial" w:hAnsi="Arial" w:cs="Arial"/>
          <w:sz w:val="24"/>
          <w:szCs w:val="24"/>
        </w:rPr>
        <w:t xml:space="preserve">del Contrato correspondiente; </w:t>
      </w:r>
    </w:p>
    <w:p w:rsidR="00766CD2" w:rsidRPr="00766CD2" w:rsidRDefault="00766CD2"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 xml:space="preserve">al Administrador del Contrato, Agr. Odilio de Jesús Portillo Ramírez, para que emita la Orden de inicio para la ejecución de la obra, con fecha miércoles 20 de enero de dos mil veinte y uno; la cual se ejecutará en un plazo máximo de 120 (días) calendarios contados a partir de la Orden de inicio; </w:t>
      </w:r>
    </w:p>
    <w:p w:rsidR="00766CD2" w:rsidRPr="00766CD2" w:rsidRDefault="00766CD2"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al Tesorero Municipal, Jefa de la UACI y Administrador del Contrato, realicen las gestiones pertinentes para la realización de pagos a la Empresa Contratada, previo cumplimiento de los requerimientos establecidos en el contrato respectivo;</w:t>
      </w:r>
    </w:p>
    <w:p w:rsidR="00766CD2" w:rsidRPr="00766CD2" w:rsidRDefault="00766CD2"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lastRenderedPageBreak/>
        <w:t xml:space="preserve">UTILIZAR </w:t>
      </w:r>
      <w:r>
        <w:rPr>
          <w:rFonts w:ascii="Arial" w:hAnsi="Arial" w:cs="Arial"/>
          <w:sz w:val="24"/>
          <w:szCs w:val="24"/>
        </w:rPr>
        <w:t>fondos provenientes del FODES/75% y 2% y Fondos provenientes de Crédito otorgado por la Caja de Crédito de Ilobasco para la ejecución del proyecto;</w:t>
      </w:r>
    </w:p>
    <w:p w:rsidR="00766CD2" w:rsidRPr="00F53146" w:rsidRDefault="00766CD2" w:rsidP="003F0A45">
      <w:pPr>
        <w:pStyle w:val="ListParagraph"/>
        <w:numPr>
          <w:ilvl w:val="0"/>
          <w:numId w:val="6"/>
        </w:numPr>
        <w:tabs>
          <w:tab w:val="left" w:pos="1928"/>
        </w:tabs>
        <w:jc w:val="both"/>
        <w:rPr>
          <w:rFonts w:ascii="Arial" w:hAnsi="Arial" w:cs="Arial"/>
          <w:b/>
          <w:sz w:val="24"/>
          <w:szCs w:val="24"/>
        </w:rPr>
      </w:pPr>
      <w:r>
        <w:rPr>
          <w:rFonts w:ascii="Arial" w:hAnsi="Arial" w:cs="Arial"/>
          <w:b/>
          <w:sz w:val="24"/>
          <w:szCs w:val="24"/>
        </w:rPr>
        <w:t xml:space="preserve">PUBLICAR </w:t>
      </w:r>
      <w:r>
        <w:rPr>
          <w:rFonts w:ascii="Arial" w:hAnsi="Arial" w:cs="Arial"/>
          <w:sz w:val="24"/>
          <w:szCs w:val="24"/>
        </w:rPr>
        <w:t xml:space="preserve">el presente acuerdo de Contratación </w:t>
      </w:r>
      <w:r w:rsidR="00F53146">
        <w:rPr>
          <w:rFonts w:ascii="Arial" w:hAnsi="Arial" w:cs="Arial"/>
          <w:sz w:val="24"/>
          <w:szCs w:val="24"/>
        </w:rPr>
        <w:t>Directa; en el Sistema Electrónico de Compras Públicas denominado COMPRASAL.</w:t>
      </w:r>
      <w:r w:rsidR="00F53146" w:rsidRPr="009370A4">
        <w:rPr>
          <w:rFonts w:ascii="Arial" w:hAnsi="Arial" w:cs="Arial"/>
          <w:b/>
          <w:sz w:val="24"/>
          <w:szCs w:val="24"/>
        </w:rPr>
        <w:t xml:space="preserve"> Certifíquese y comuníquese </w:t>
      </w:r>
      <w:r w:rsidR="00F53146">
        <w:rPr>
          <w:rFonts w:ascii="Arial" w:hAnsi="Arial" w:cs="Arial"/>
          <w:sz w:val="24"/>
          <w:szCs w:val="24"/>
        </w:rPr>
        <w:t>donde corresponda para los demás efectos legales consiguientes. ////////////////////////////////////////////////////////////////////////////////////////////////////</w:t>
      </w:r>
    </w:p>
    <w:p w:rsidR="00BC09A2" w:rsidRDefault="00F53146" w:rsidP="00F53146">
      <w:pPr>
        <w:tabs>
          <w:tab w:val="left" w:pos="1928"/>
        </w:tabs>
        <w:ind w:left="360"/>
        <w:jc w:val="both"/>
        <w:rPr>
          <w:rFonts w:ascii="Arial" w:hAnsi="Arial" w:cs="Arial"/>
          <w:sz w:val="24"/>
          <w:szCs w:val="24"/>
        </w:rPr>
      </w:pPr>
      <w:r w:rsidRPr="00F53146">
        <w:rPr>
          <w:rFonts w:ascii="Arial" w:hAnsi="Arial" w:cs="Arial"/>
          <w:b/>
          <w:sz w:val="24"/>
          <w:szCs w:val="24"/>
          <w:u w:val="single"/>
        </w:rPr>
        <w:t>ACUERDO MUNICIPAL NUMERO CUATRO:</w:t>
      </w:r>
      <w:r>
        <w:rPr>
          <w:rFonts w:ascii="Arial" w:hAnsi="Arial" w:cs="Arial"/>
          <w:sz w:val="24"/>
          <w:szCs w:val="24"/>
        </w:rPr>
        <w:t xml:space="preserve"> El Concejo Municipal Plural de El Rosario, </w:t>
      </w:r>
      <w:r w:rsidRPr="009370A4">
        <w:rPr>
          <w:rFonts w:ascii="Arial" w:hAnsi="Arial" w:cs="Arial"/>
          <w:b/>
          <w:sz w:val="24"/>
          <w:szCs w:val="24"/>
        </w:rPr>
        <w:t>CONSIDERANDO: I)</w:t>
      </w:r>
      <w:r>
        <w:rPr>
          <w:rFonts w:ascii="Arial" w:hAnsi="Arial" w:cs="Arial"/>
          <w:sz w:val="24"/>
          <w:szCs w:val="24"/>
        </w:rPr>
        <w:t xml:space="preserve"> Que en Acuerdo Municipal número siete de la Sesión ordinaria número veinte y cinco de fecha uno de octubre de dos mil veinte, el Concejo Municipal acordó nombrar a la Comisión Evaluadora del proceso de Evaluación para la Adjudicación de los Servicios Profesionales de Supervisión para el proyecto </w:t>
      </w:r>
      <w:r w:rsidRPr="00305516">
        <w:rPr>
          <w:rFonts w:ascii="Arial" w:hAnsi="Arial" w:cs="Arial"/>
          <w:b/>
          <w:sz w:val="24"/>
          <w:szCs w:val="24"/>
        </w:rPr>
        <w:t>“Mejoramiento de Infraestructura en el Polideportivo y Área Recreativa, Municipio de El Rosario”;</w:t>
      </w:r>
      <w:r>
        <w:rPr>
          <w:rFonts w:ascii="Arial" w:hAnsi="Arial" w:cs="Arial"/>
          <w:sz w:val="24"/>
          <w:szCs w:val="24"/>
        </w:rPr>
        <w:t xml:space="preserve"> II) </w:t>
      </w:r>
      <w:r w:rsidR="00BC09A2">
        <w:rPr>
          <w:rFonts w:ascii="Arial" w:hAnsi="Arial" w:cs="Arial"/>
          <w:sz w:val="24"/>
          <w:szCs w:val="24"/>
        </w:rPr>
        <w:t xml:space="preserve">Que la Comisión Evaluadora recomienda Adjudicar los Servicios de Supervisión a la Empresa 3E Services, S.A de C.V., como ganadora del proceso; III) Que en el proceso se presentaron tres ofertante; eliminando uno, por lo cual se comprueba que hubo competencia habiéndose invitado a tres profesionales y haberse publicado en COMPRASAL; IV) Que tomando de base el art. 203 de la Constitución de la República; arts. 3, numeral tercero; 30, numeral cuarto y noveno y 31 numeral cuarto del Código Municipal, 56 de LACAP, por tanto El Concejo Municipal Plural, </w:t>
      </w:r>
      <w:r w:rsidR="00BC09A2" w:rsidRPr="00305516">
        <w:rPr>
          <w:rFonts w:ascii="Arial" w:hAnsi="Arial" w:cs="Arial"/>
          <w:b/>
          <w:sz w:val="24"/>
          <w:szCs w:val="24"/>
        </w:rPr>
        <w:t>ACUERDA:</w:t>
      </w:r>
      <w:r w:rsidR="00BC09A2">
        <w:rPr>
          <w:rFonts w:ascii="Arial" w:hAnsi="Arial" w:cs="Arial"/>
          <w:sz w:val="24"/>
          <w:szCs w:val="24"/>
        </w:rPr>
        <w:t xml:space="preserve"> Adjudicar a la Empresa 3E Services, S,A de C,V. los servicios profesionales de Supervisión para el proyecto </w:t>
      </w:r>
      <w:r w:rsidR="00BC09A2" w:rsidRPr="00305516">
        <w:rPr>
          <w:rFonts w:ascii="Arial" w:hAnsi="Arial" w:cs="Arial"/>
          <w:b/>
          <w:sz w:val="24"/>
          <w:szCs w:val="24"/>
        </w:rPr>
        <w:t>“Mejoramiento de Infraestructura en el Polideportivo y Área Recreativa,</w:t>
      </w:r>
      <w:r w:rsidR="005C66A7" w:rsidRPr="00305516">
        <w:rPr>
          <w:rFonts w:ascii="Arial" w:hAnsi="Arial" w:cs="Arial"/>
          <w:b/>
          <w:sz w:val="24"/>
          <w:szCs w:val="24"/>
        </w:rPr>
        <w:t xml:space="preserve"> Municipio de El Rosario”</w:t>
      </w:r>
      <w:r w:rsidR="005C66A7">
        <w:rPr>
          <w:rFonts w:ascii="Arial" w:hAnsi="Arial" w:cs="Arial"/>
          <w:sz w:val="24"/>
          <w:szCs w:val="24"/>
        </w:rPr>
        <w:t xml:space="preserve"> quien reúne todos los requisitos solicitados en los TDR, y presento su oferta económica más baja por un valor de Nueve mil novecientos cuarenta y nueve 00/100 dólares de los Estados Unidos de América ($9,949.00), a la vez de autoriza al Tesorero Municipal para que realice los pagos según contrato de Servicios, y a la vez se le aprueba a la Contadora y Presupuesto que se descargué el gasto en la partida 61608 de la línea de trabajo 0302 del presupuesto municipal vigente. Comuníquese y Certifíquese donde corresponda para los demás efectos legales consiguientes… /////////////////////////////////////</w:t>
      </w:r>
    </w:p>
    <w:p w:rsidR="005C66A7" w:rsidRDefault="005C66A7" w:rsidP="005C66A7">
      <w:pPr>
        <w:tabs>
          <w:tab w:val="left" w:pos="1928"/>
        </w:tabs>
        <w:ind w:left="360"/>
        <w:jc w:val="both"/>
        <w:rPr>
          <w:rFonts w:ascii="Arial" w:hAnsi="Arial" w:cs="Arial"/>
          <w:sz w:val="24"/>
          <w:szCs w:val="24"/>
        </w:rPr>
      </w:pPr>
      <w:r w:rsidRPr="00395BE3">
        <w:rPr>
          <w:rFonts w:ascii="Arial" w:hAnsi="Arial" w:cs="Arial"/>
          <w:b/>
          <w:sz w:val="24"/>
          <w:szCs w:val="24"/>
          <w:u w:val="single"/>
        </w:rPr>
        <w:t>ACUERDO MUNICIPAL NUMERO CINCO:</w:t>
      </w:r>
      <w:r>
        <w:rPr>
          <w:rFonts w:ascii="Arial" w:hAnsi="Arial" w:cs="Arial"/>
          <w:sz w:val="24"/>
          <w:szCs w:val="24"/>
        </w:rPr>
        <w:t xml:space="preserve"> El Concejo Municipal en uso de sus facultades legales que le confiere el Art.</w:t>
      </w:r>
      <w:r w:rsidR="00305516">
        <w:rPr>
          <w:rFonts w:ascii="Arial" w:hAnsi="Arial" w:cs="Arial"/>
          <w:sz w:val="24"/>
          <w:szCs w:val="24"/>
        </w:rPr>
        <w:t>203 y 204 de la Constitución de la Republica y los Art.4 numeral 5, 3</w:t>
      </w:r>
      <w:r>
        <w:rPr>
          <w:rFonts w:ascii="Arial" w:hAnsi="Arial" w:cs="Arial"/>
          <w:sz w:val="24"/>
          <w:szCs w:val="24"/>
        </w:rPr>
        <w:t xml:space="preserve"> </w:t>
      </w:r>
      <w:r w:rsidR="00305516">
        <w:rPr>
          <w:rFonts w:ascii="Arial" w:hAnsi="Arial" w:cs="Arial"/>
          <w:sz w:val="24"/>
          <w:szCs w:val="24"/>
        </w:rPr>
        <w:t xml:space="preserve"> numeral 14, 31 numeral 4 y 6 del Código </w:t>
      </w:r>
      <w:r>
        <w:rPr>
          <w:rFonts w:ascii="Arial" w:hAnsi="Arial" w:cs="Arial"/>
          <w:sz w:val="24"/>
          <w:szCs w:val="24"/>
        </w:rPr>
        <w:t xml:space="preserve">Municipal Acuerda: Ratificar y Ejecutar el Proyecto </w:t>
      </w:r>
      <w:r w:rsidRPr="00305516">
        <w:rPr>
          <w:rFonts w:ascii="Arial" w:hAnsi="Arial" w:cs="Arial"/>
          <w:b/>
          <w:sz w:val="24"/>
          <w:szCs w:val="24"/>
        </w:rPr>
        <w:t>“MANTENIMIENTO Y REPARACIÓN DE EQUIPOS DE DIVERSOS Y ADQUISICIÓN DE MEDIDORES PARA EL SISTEMA DE AGUA POTABLE, EL ROSARIO, DEPARTAMENTO DE CUSCATLÁN</w:t>
      </w:r>
      <w:r>
        <w:rPr>
          <w:rFonts w:ascii="Arial" w:hAnsi="Arial" w:cs="Arial"/>
          <w:sz w:val="24"/>
          <w:szCs w:val="24"/>
        </w:rPr>
        <w:t xml:space="preserve">”, por un monto de Diez mil 00/100 </w:t>
      </w:r>
      <w:r w:rsidR="00395BE3">
        <w:rPr>
          <w:rFonts w:ascii="Arial" w:hAnsi="Arial" w:cs="Arial"/>
          <w:sz w:val="24"/>
          <w:szCs w:val="24"/>
        </w:rPr>
        <w:t>dólares americanos ($10,000.00), el cual consiste en la compra de materiales, tubería y accesorios para el mantenimiento de tubería de agua potable, adquisición de micro medidores; servicios profesionales en el mantenimiento de los Sistemas de Agua potable, compra de equipo</w:t>
      </w:r>
      <w:r w:rsidR="00305516">
        <w:rPr>
          <w:rFonts w:ascii="Arial" w:hAnsi="Arial" w:cs="Arial"/>
          <w:sz w:val="24"/>
          <w:szCs w:val="24"/>
        </w:rPr>
        <w:t xml:space="preserve">, </w:t>
      </w:r>
      <w:r w:rsidR="00395BE3">
        <w:rPr>
          <w:rFonts w:ascii="Arial" w:hAnsi="Arial" w:cs="Arial"/>
          <w:sz w:val="24"/>
          <w:szCs w:val="24"/>
        </w:rPr>
        <w:t xml:space="preserve">accesorios y herramientas para el buen funcionamiento de los equipos de bombeo y eléctrico (Limpieza de pozos, sistemas eléctrico, Bomba de agua potable y otros). Consecuentemente acuerda financiarlo </w:t>
      </w:r>
      <w:r w:rsidR="00395BE3">
        <w:rPr>
          <w:rFonts w:ascii="Arial" w:hAnsi="Arial" w:cs="Arial"/>
          <w:sz w:val="24"/>
          <w:szCs w:val="24"/>
        </w:rPr>
        <w:lastRenderedPageBreak/>
        <w:t>con Fondos para el Desarrollo Económico y Social de El Salvador, 75% FODES, para lo cual este Concejo Municipal nombra a los Señores: Odilio de Jesús Portillo Ramírez (Alcalde Municipal), Eugenia Cruz de Peña (S</w:t>
      </w:r>
      <w:r w:rsidR="008F7E90">
        <w:rPr>
          <w:rFonts w:ascii="Arial" w:hAnsi="Arial" w:cs="Arial"/>
          <w:sz w:val="24"/>
          <w:szCs w:val="24"/>
        </w:rPr>
        <w:t xml:space="preserve">índica Municipal) y Elio Esaú Méndez Velasco (Tesorero Municipal) como responsables en el manejo de los fondos. Se Autoriza a la jefa de la UACI la adquisición de todos bienes y servicios que sé que realicen en la ejecución del proyecto y Al Señor Tesorero se le autoriza la erogación de los gastos del proyecto </w:t>
      </w:r>
      <w:r w:rsidR="008F7E90" w:rsidRPr="00787522">
        <w:rPr>
          <w:rFonts w:ascii="Arial" w:hAnsi="Arial" w:cs="Arial"/>
          <w:b/>
          <w:sz w:val="24"/>
          <w:szCs w:val="24"/>
        </w:rPr>
        <w:t>“MANTENIMIENTO Y REPARACIÓN DE EQUIPOS DE DIVERSOS Y ADQUISICIÓN DE MEDIDORES PARA EL SISTEMA DE AGUA POTABLE, EL ROSARIO, DEPARTAMENTO DE CUSCATLÁN”.</w:t>
      </w:r>
      <w:r w:rsidR="008F7E90">
        <w:rPr>
          <w:rFonts w:ascii="Arial" w:hAnsi="Arial" w:cs="Arial"/>
          <w:sz w:val="24"/>
          <w:szCs w:val="24"/>
        </w:rPr>
        <w:t xml:space="preserve"> Descargando los gastos en las partidas presupuestarias 51201, 54107,54111,54112,54118,54199,54301,54399 de </w:t>
      </w:r>
      <w:r w:rsidR="00787522">
        <w:rPr>
          <w:rFonts w:ascii="Arial" w:hAnsi="Arial" w:cs="Arial"/>
          <w:sz w:val="24"/>
          <w:szCs w:val="24"/>
        </w:rPr>
        <w:t>la línea de trabajo 0302 de el Á</w:t>
      </w:r>
      <w:r w:rsidR="008F7E90">
        <w:rPr>
          <w:rFonts w:ascii="Arial" w:hAnsi="Arial" w:cs="Arial"/>
          <w:sz w:val="24"/>
          <w:szCs w:val="24"/>
        </w:rPr>
        <w:t>rea de gestión 03 del presupuesto municipal vigente. –Comuníquese y Certifíquese donde corresponda para los demás efectos legales consiguientes.</w:t>
      </w:r>
      <w:r w:rsidR="00174A85">
        <w:rPr>
          <w:rFonts w:ascii="Arial" w:hAnsi="Arial" w:cs="Arial"/>
          <w:sz w:val="24"/>
          <w:szCs w:val="24"/>
        </w:rPr>
        <w:t xml:space="preserve"> </w:t>
      </w:r>
      <w:r w:rsidR="00787522">
        <w:rPr>
          <w:rFonts w:ascii="Arial" w:hAnsi="Arial" w:cs="Arial"/>
          <w:sz w:val="24"/>
          <w:szCs w:val="24"/>
        </w:rPr>
        <w:t>- //////////////////</w:t>
      </w:r>
      <w:r w:rsidR="008F7E90">
        <w:rPr>
          <w:rFonts w:ascii="Arial" w:hAnsi="Arial" w:cs="Arial"/>
          <w:sz w:val="24"/>
          <w:szCs w:val="24"/>
        </w:rPr>
        <w:t>///////</w:t>
      </w:r>
    </w:p>
    <w:p w:rsidR="008F7E90" w:rsidRDefault="00174A85" w:rsidP="00174A85">
      <w:pPr>
        <w:tabs>
          <w:tab w:val="left" w:pos="1928"/>
        </w:tabs>
        <w:ind w:left="360"/>
        <w:jc w:val="both"/>
        <w:rPr>
          <w:rFonts w:ascii="Arial" w:hAnsi="Arial" w:cs="Arial"/>
          <w:sz w:val="24"/>
          <w:szCs w:val="24"/>
        </w:rPr>
      </w:pPr>
      <w:r>
        <w:rPr>
          <w:rFonts w:ascii="Arial" w:hAnsi="Arial" w:cs="Arial"/>
          <w:b/>
          <w:sz w:val="24"/>
          <w:szCs w:val="24"/>
          <w:u w:val="single"/>
        </w:rPr>
        <w:t>ACUERDO MUNICIPAL NUMERO SEIS</w:t>
      </w:r>
      <w:r w:rsidRPr="00395BE3">
        <w:rPr>
          <w:rFonts w:ascii="Arial" w:hAnsi="Arial" w:cs="Arial"/>
          <w:b/>
          <w:sz w:val="24"/>
          <w:szCs w:val="24"/>
          <w:u w:val="single"/>
        </w:rPr>
        <w:t>:</w:t>
      </w:r>
      <w:r>
        <w:rPr>
          <w:rFonts w:ascii="Arial" w:hAnsi="Arial" w:cs="Arial"/>
          <w:sz w:val="24"/>
          <w:szCs w:val="24"/>
        </w:rPr>
        <w:t xml:space="preserve"> </w:t>
      </w:r>
      <w:r w:rsidR="00787522">
        <w:rPr>
          <w:rFonts w:ascii="Arial" w:hAnsi="Arial" w:cs="Arial"/>
          <w:sz w:val="24"/>
          <w:szCs w:val="24"/>
        </w:rPr>
        <w:t xml:space="preserve">El Concejo Municipal en uso de sus facultades legales que le confiere el Art. 203 y 204 de la Constitución de la República y los Art. 30 numeral 14, 31 numeral 4 del Código Municipal Acuerda Ratificar y Ejecutar el Proyecto </w:t>
      </w:r>
      <w:r w:rsidRPr="00787522">
        <w:rPr>
          <w:rFonts w:ascii="Arial" w:hAnsi="Arial" w:cs="Arial"/>
          <w:b/>
          <w:sz w:val="24"/>
          <w:szCs w:val="24"/>
        </w:rPr>
        <w:t>“FORTALECIMIENTO DE FAMILIAS DE ESCASOS RECURSOS ECONÓMICOS, EL ROSARIO”,</w:t>
      </w:r>
      <w:r>
        <w:rPr>
          <w:rFonts w:ascii="Arial" w:hAnsi="Arial" w:cs="Arial"/>
          <w:sz w:val="24"/>
          <w:szCs w:val="24"/>
        </w:rPr>
        <w:t xml:space="preserve"> por un monto de Cinco mil 00/100 dólares americanos ($5,000.00), el cual consiste en ejecutar programas para fortalecer a familias pobres: 1) Resguardo de las lluvias especi</w:t>
      </w:r>
      <w:r w:rsidR="00787522">
        <w:rPr>
          <w:rFonts w:ascii="Arial" w:hAnsi="Arial" w:cs="Arial"/>
          <w:sz w:val="24"/>
          <w:szCs w:val="24"/>
        </w:rPr>
        <w:t>almente a la niñez y persona</w:t>
      </w:r>
      <w:r>
        <w:rPr>
          <w:rFonts w:ascii="Arial" w:hAnsi="Arial" w:cs="Arial"/>
          <w:sz w:val="24"/>
          <w:szCs w:val="24"/>
        </w:rPr>
        <w:t xml:space="preserve">s de la Tercera edad en Familias que tengan dañados los techos </w:t>
      </w:r>
      <w:r w:rsidR="00CE48A8">
        <w:rPr>
          <w:rFonts w:ascii="Arial" w:hAnsi="Arial" w:cs="Arial"/>
          <w:sz w:val="24"/>
          <w:szCs w:val="24"/>
        </w:rPr>
        <w:t xml:space="preserve">proporcionarles materiales para la reparación, 2) Apoyo a </w:t>
      </w:r>
      <w:r w:rsidR="00787522">
        <w:rPr>
          <w:rFonts w:ascii="Arial" w:hAnsi="Arial" w:cs="Arial"/>
          <w:sz w:val="24"/>
          <w:szCs w:val="24"/>
        </w:rPr>
        <w:t>la Familias en momentos de impre</w:t>
      </w:r>
      <w:r w:rsidR="00CE48A8">
        <w:rPr>
          <w:rFonts w:ascii="Arial" w:hAnsi="Arial" w:cs="Arial"/>
          <w:sz w:val="24"/>
          <w:szCs w:val="24"/>
        </w:rPr>
        <w:t xml:space="preserve">viso y de dolor como lo es en ayudarles con el féretro para un ser querido. Que se financiara con fondos provenientes de la asignación del Fondo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Adquisiciones y Contrataciones de la Administración Pública, realice los trámites correspondientes para la realizar el proyecto anteriormente señalado. Al mismo tiempo se Autoriza al Tesorero Municipal, efectuar las erogaciones necesarias para el pago del valor del proyecto </w:t>
      </w:r>
      <w:r w:rsidR="00CE48A8" w:rsidRPr="00787522">
        <w:rPr>
          <w:rFonts w:ascii="Arial" w:hAnsi="Arial" w:cs="Arial"/>
          <w:b/>
          <w:sz w:val="24"/>
          <w:szCs w:val="24"/>
        </w:rPr>
        <w:t>“FORTALECIMIENTO DE FAMILIAS DE ESCASOS ECONÓMICOS, EL ROSARIO”,</w:t>
      </w:r>
      <w:r w:rsidR="00CE48A8">
        <w:rPr>
          <w:rFonts w:ascii="Arial" w:hAnsi="Arial" w:cs="Arial"/>
          <w:sz w:val="24"/>
          <w:szCs w:val="24"/>
        </w:rPr>
        <w:t xml:space="preserve"> descargando los gastos en las partidas presupuestarias 54119, 54112, 56304 de </w:t>
      </w:r>
      <w:r w:rsidR="00787522">
        <w:rPr>
          <w:rFonts w:ascii="Arial" w:hAnsi="Arial" w:cs="Arial"/>
          <w:sz w:val="24"/>
          <w:szCs w:val="24"/>
        </w:rPr>
        <w:t>la línea de trabajo 0302 de el Á</w:t>
      </w:r>
      <w:r w:rsidR="00CE48A8">
        <w:rPr>
          <w:rFonts w:ascii="Arial" w:hAnsi="Arial" w:cs="Arial"/>
          <w:sz w:val="24"/>
          <w:szCs w:val="24"/>
        </w:rPr>
        <w:t>rea de gestión 03 del presupuesto municipal vigente. – Certifíquese el anterior acuerdo y remítase donde corresponda para los efectos consiguientes. - //////////////////////////////////////</w:t>
      </w:r>
      <w:r w:rsidR="00787522">
        <w:rPr>
          <w:rFonts w:ascii="Arial" w:hAnsi="Arial" w:cs="Arial"/>
          <w:sz w:val="24"/>
          <w:szCs w:val="24"/>
        </w:rPr>
        <w:t>///////////////////</w:t>
      </w:r>
      <w:r w:rsidR="00CE48A8">
        <w:rPr>
          <w:rFonts w:ascii="Arial" w:hAnsi="Arial" w:cs="Arial"/>
          <w:sz w:val="24"/>
          <w:szCs w:val="24"/>
        </w:rPr>
        <w:t>///////////////////////////////////////</w:t>
      </w:r>
    </w:p>
    <w:p w:rsidR="00CE48A8" w:rsidRDefault="006F42F8" w:rsidP="00DF0B1A">
      <w:pPr>
        <w:tabs>
          <w:tab w:val="left" w:pos="1928"/>
        </w:tabs>
        <w:ind w:left="360"/>
        <w:jc w:val="both"/>
        <w:rPr>
          <w:rFonts w:ascii="Arial" w:hAnsi="Arial" w:cs="Arial"/>
          <w:sz w:val="24"/>
          <w:szCs w:val="24"/>
        </w:rPr>
      </w:pPr>
      <w:r>
        <w:rPr>
          <w:rFonts w:ascii="Arial" w:hAnsi="Arial" w:cs="Arial"/>
          <w:b/>
          <w:sz w:val="24"/>
          <w:szCs w:val="24"/>
          <w:u w:val="single"/>
        </w:rPr>
        <w:t>ACUERDO MUNICIPAL NUMERO SIETE</w:t>
      </w:r>
      <w:r w:rsidR="00CE48A8" w:rsidRPr="00395BE3">
        <w:rPr>
          <w:rFonts w:ascii="Arial" w:hAnsi="Arial" w:cs="Arial"/>
          <w:b/>
          <w:sz w:val="24"/>
          <w:szCs w:val="24"/>
          <w:u w:val="single"/>
        </w:rPr>
        <w:t>:</w:t>
      </w:r>
      <w:r w:rsidR="00CE48A8">
        <w:rPr>
          <w:rFonts w:ascii="Arial" w:hAnsi="Arial" w:cs="Arial"/>
          <w:sz w:val="24"/>
          <w:szCs w:val="24"/>
        </w:rPr>
        <w:t xml:space="preserve"> El Concejo Municipal en uso de sus facultades legales que le confiere el Art.</w:t>
      </w:r>
      <w:r>
        <w:rPr>
          <w:rFonts w:ascii="Arial" w:hAnsi="Arial" w:cs="Arial"/>
          <w:sz w:val="24"/>
          <w:szCs w:val="24"/>
        </w:rPr>
        <w:t xml:space="preserve"> 203 y</w:t>
      </w:r>
      <w:r w:rsidR="008854CC">
        <w:rPr>
          <w:rFonts w:ascii="Arial" w:hAnsi="Arial" w:cs="Arial"/>
          <w:sz w:val="24"/>
          <w:szCs w:val="24"/>
        </w:rPr>
        <w:t xml:space="preserve"> 204 de la Constitución de la Re</w:t>
      </w:r>
      <w:r>
        <w:rPr>
          <w:rFonts w:ascii="Arial" w:hAnsi="Arial" w:cs="Arial"/>
          <w:sz w:val="24"/>
          <w:szCs w:val="24"/>
        </w:rPr>
        <w:t xml:space="preserve">publica y los Art. 30 numeral 14, 31 numeral 4 del Código Municipal Acuerda. Ratificar y Ejecutar el Proyecto </w:t>
      </w:r>
      <w:r w:rsidRPr="00DF0B1A">
        <w:rPr>
          <w:rFonts w:ascii="Arial" w:hAnsi="Arial" w:cs="Arial"/>
          <w:b/>
          <w:sz w:val="24"/>
          <w:szCs w:val="24"/>
        </w:rPr>
        <w:t xml:space="preserve">“MANTENIMIENTO Y REPARACIÓN DE VEHÍCULOS </w:t>
      </w:r>
      <w:r w:rsidRPr="00DF0B1A">
        <w:rPr>
          <w:rFonts w:ascii="Arial" w:hAnsi="Arial" w:cs="Arial"/>
          <w:b/>
          <w:sz w:val="24"/>
          <w:szCs w:val="24"/>
        </w:rPr>
        <w:lastRenderedPageBreak/>
        <w:t>MUNICIPALES, EL ROSARIO”</w:t>
      </w:r>
      <w:r>
        <w:rPr>
          <w:rFonts w:ascii="Arial" w:hAnsi="Arial" w:cs="Arial"/>
          <w:sz w:val="24"/>
          <w:szCs w:val="24"/>
        </w:rPr>
        <w:t>, por un monto de Diez mil dólares americanos ($10,000.00), el cual consiste en brindar un mantenimiento oportuno a los vehículos municipales de la Municipalidad, placas N5570, N10956 y N9776, en l</w:t>
      </w:r>
      <w:r w:rsidR="00DF0B1A">
        <w:rPr>
          <w:rFonts w:ascii="Arial" w:hAnsi="Arial" w:cs="Arial"/>
          <w:sz w:val="24"/>
          <w:szCs w:val="24"/>
        </w:rPr>
        <w:t>a compras de re</w:t>
      </w:r>
      <w:r>
        <w:rPr>
          <w:rFonts w:ascii="Arial" w:hAnsi="Arial" w:cs="Arial"/>
          <w:sz w:val="24"/>
          <w:szCs w:val="24"/>
        </w:rPr>
        <w:t>puestos, accesorios, llantas, cambios de aceites, compra de equipos, Pago de mano de obra (Mecánico hidráulico, electrici</w:t>
      </w:r>
      <w:r w:rsidR="00DF0B1A">
        <w:rPr>
          <w:rFonts w:ascii="Arial" w:hAnsi="Arial" w:cs="Arial"/>
          <w:sz w:val="24"/>
          <w:szCs w:val="24"/>
        </w:rPr>
        <w:t>s</w:t>
      </w:r>
      <w:r>
        <w:rPr>
          <w:rFonts w:ascii="Arial" w:hAnsi="Arial" w:cs="Arial"/>
          <w:sz w:val="24"/>
          <w:szCs w:val="24"/>
        </w:rPr>
        <w:t>ta y otros) y otros gastos necesarios para el buen funcionamiento de los vehículos. A la vez el proyecto se financiará con Fondos para el Desarrollo Económico y Social de El Salvador, 75% FODES, para lo cual este Concejo Municipal nombra a los Señores: Odilio de Jesús Portillo Ramírez (Alcalde Municipal), Eugenia Cruz</w:t>
      </w:r>
      <w:r w:rsidR="008854CC">
        <w:rPr>
          <w:rFonts w:ascii="Arial" w:hAnsi="Arial" w:cs="Arial"/>
          <w:sz w:val="24"/>
          <w:szCs w:val="24"/>
        </w:rPr>
        <w:t xml:space="preserve"> de Peña (Sindica Municipal) y Elio Esaú Méndez Velasco (Tesorero Municipal) como responsables en el manejo de los fondos. </w:t>
      </w:r>
      <w:r w:rsidR="00A61FFF">
        <w:rPr>
          <w:rFonts w:ascii="Arial" w:hAnsi="Arial" w:cs="Arial"/>
          <w:sz w:val="24"/>
          <w:szCs w:val="24"/>
        </w:rPr>
        <w:t>Consecuentemente</w:t>
      </w:r>
      <w:r w:rsidR="008854CC">
        <w:rPr>
          <w:rFonts w:ascii="Arial" w:hAnsi="Arial" w:cs="Arial"/>
          <w:sz w:val="24"/>
          <w:szCs w:val="24"/>
        </w:rPr>
        <w:t xml:space="preserve"> acuerda delegar a la Jefa de la UACI para que, con base a los procedimientos establecidos en la Ley de Adquisiciones y Contrataciones de la Administración Pública, realice los trámites correspondientes para la realizar el proyecto anteriormente señalado. Al mismo tiempo se Autoriza al Tesorero Municipal, efectuar las erogaciones </w:t>
      </w:r>
      <w:r w:rsidR="003A7EF0">
        <w:rPr>
          <w:rFonts w:ascii="Arial" w:hAnsi="Arial" w:cs="Arial"/>
          <w:sz w:val="24"/>
          <w:szCs w:val="24"/>
        </w:rPr>
        <w:t xml:space="preserve">necesarias para el pago del valor del proyecto </w:t>
      </w:r>
      <w:r w:rsidR="003A7EF0" w:rsidRPr="00DF0B1A">
        <w:rPr>
          <w:rFonts w:ascii="Arial" w:hAnsi="Arial" w:cs="Arial"/>
          <w:b/>
          <w:sz w:val="24"/>
          <w:szCs w:val="24"/>
        </w:rPr>
        <w:t>“MANTENIMIENTO Y REPARACIÓN DE VEHÍCULOS MUNICIPALES, EL ROSARIO”,</w:t>
      </w:r>
      <w:r w:rsidR="003A7EF0">
        <w:rPr>
          <w:rFonts w:ascii="Arial" w:hAnsi="Arial" w:cs="Arial"/>
          <w:sz w:val="24"/>
          <w:szCs w:val="24"/>
        </w:rPr>
        <w:t xml:space="preserve"> descargando los gastos en las partidas presupuestarias 54</w:t>
      </w:r>
      <w:r w:rsidR="00A61FFF">
        <w:rPr>
          <w:rFonts w:ascii="Arial" w:hAnsi="Arial" w:cs="Arial"/>
          <w:sz w:val="24"/>
          <w:szCs w:val="24"/>
        </w:rPr>
        <w:t>302, 54109, 564110, 61108 de la línea de trabajo 0302 de el área de gestión 03 del presupuesto municipal vigente Certifíquese el presente acuerdo y remítase donde corresponda para los demás efectos legales consiguiente. //////////////////////////////////////////////////////////////</w:t>
      </w:r>
    </w:p>
    <w:p w:rsidR="004767D0" w:rsidRDefault="00A61FFF" w:rsidP="00721B5D">
      <w:pPr>
        <w:tabs>
          <w:tab w:val="left" w:pos="1928"/>
        </w:tabs>
        <w:ind w:left="284"/>
        <w:jc w:val="both"/>
        <w:rPr>
          <w:rFonts w:ascii="Arial" w:hAnsi="Arial" w:cs="Arial"/>
          <w:sz w:val="24"/>
          <w:szCs w:val="24"/>
        </w:rPr>
      </w:pPr>
      <w:r>
        <w:rPr>
          <w:rFonts w:ascii="Arial" w:hAnsi="Arial" w:cs="Arial"/>
          <w:b/>
          <w:sz w:val="24"/>
          <w:szCs w:val="24"/>
          <w:u w:val="single"/>
        </w:rPr>
        <w:t>ACUERDO MUNICIPAL NUMERO OCHO</w:t>
      </w:r>
      <w:r w:rsidRPr="00395BE3">
        <w:rPr>
          <w:rFonts w:ascii="Arial" w:hAnsi="Arial" w:cs="Arial"/>
          <w:b/>
          <w:sz w:val="24"/>
          <w:szCs w:val="24"/>
          <w:u w:val="single"/>
        </w:rPr>
        <w:t>:</w:t>
      </w:r>
      <w:r>
        <w:rPr>
          <w:rFonts w:ascii="Arial" w:hAnsi="Arial" w:cs="Arial"/>
          <w:sz w:val="24"/>
          <w:szCs w:val="24"/>
        </w:rPr>
        <w:t xml:space="preserve"> El Concejo Municipal en uso de sus facultades legales que le confiere el Art. 203 y 204 de la Constitución de la Republica y los Art. 4 numeral 9 y 18 del Código Municipal Acuerda: Aprobar y Ejecutar el Proyecto </w:t>
      </w:r>
      <w:r w:rsidRPr="00E21FEF">
        <w:rPr>
          <w:rFonts w:ascii="Arial" w:hAnsi="Arial" w:cs="Arial"/>
          <w:b/>
          <w:sz w:val="24"/>
          <w:szCs w:val="24"/>
        </w:rPr>
        <w:t>“PROMOCIÓN Y FORTALECIMIENTO DE LA ECONÓMIA LOCAL ATRAVES D</w:t>
      </w:r>
      <w:r w:rsidR="00E21FEF">
        <w:rPr>
          <w:rFonts w:ascii="Arial" w:hAnsi="Arial" w:cs="Arial"/>
          <w:b/>
          <w:sz w:val="24"/>
          <w:szCs w:val="24"/>
        </w:rPr>
        <w:t>E MEJORAR LAS CAPACIDADES EMPRE</w:t>
      </w:r>
      <w:r w:rsidRPr="00E21FEF">
        <w:rPr>
          <w:rFonts w:ascii="Arial" w:hAnsi="Arial" w:cs="Arial"/>
          <w:b/>
          <w:sz w:val="24"/>
          <w:szCs w:val="24"/>
        </w:rPr>
        <w:t>NDEDORAS EN EL MUNICIPIO DE EL ROSARIO, DEPARTAMENTO DE CUSCATLÁN”</w:t>
      </w:r>
      <w:r>
        <w:rPr>
          <w:rFonts w:ascii="Arial" w:hAnsi="Arial" w:cs="Arial"/>
          <w:sz w:val="24"/>
          <w:szCs w:val="24"/>
        </w:rPr>
        <w:t xml:space="preserve"> , por un monto de Diez mil dólares de los Estados Unidos de América ($10,000.00), el cual consiste en apoyar a las Iniciativas Emprendedoras que se creen con los programas de las diferentes instituciones públicas y no gubernamentales que están apostando a los jóvenes y mujeres jefe de hogar para llegar</w:t>
      </w:r>
      <w:r w:rsidR="00721B5D">
        <w:rPr>
          <w:rFonts w:ascii="Arial" w:hAnsi="Arial" w:cs="Arial"/>
          <w:sz w:val="24"/>
          <w:szCs w:val="24"/>
        </w:rPr>
        <w:t xml:space="preserve"> dinero a sus hogares, en ese sentido se apoyara con entrega de especies para la formación de las Iniciativas, pago de servicios profesionales para Capacitaciones Especiales en el área de las iniciativas, pago de transp</w:t>
      </w:r>
      <w:r w:rsidR="00E21FEF">
        <w:rPr>
          <w:rFonts w:ascii="Arial" w:hAnsi="Arial" w:cs="Arial"/>
          <w:sz w:val="24"/>
          <w:szCs w:val="24"/>
        </w:rPr>
        <w:t>orte</w:t>
      </w:r>
      <w:r w:rsidR="00721B5D">
        <w:rPr>
          <w:rFonts w:ascii="Arial" w:hAnsi="Arial" w:cs="Arial"/>
          <w:sz w:val="24"/>
          <w:szCs w:val="24"/>
        </w:rPr>
        <w:t xml:space="preserve">, Alimentación y otros gastos que sean necesarios para la ejecución del proyecto. Que se financiara con fondos provenientes de la asignación del Fondo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Adquisiciones y Contrataciones de la Administración Pública, realice los trámites correspondientes para la realizar el proyecto anteriormente señalado. Al mismo tiempo se Autoriza al Tesorero Municipal, </w:t>
      </w:r>
      <w:r w:rsidR="00721B5D">
        <w:rPr>
          <w:rFonts w:ascii="Arial" w:hAnsi="Arial" w:cs="Arial"/>
          <w:sz w:val="24"/>
          <w:szCs w:val="24"/>
        </w:rPr>
        <w:lastRenderedPageBreak/>
        <w:t xml:space="preserve">a efectuar las erogaciones necesarias para el pago del valor del proyecto </w:t>
      </w:r>
      <w:r w:rsidR="00721B5D" w:rsidRPr="00E21FEF">
        <w:rPr>
          <w:rFonts w:ascii="Arial" w:hAnsi="Arial" w:cs="Arial"/>
          <w:b/>
          <w:sz w:val="24"/>
          <w:szCs w:val="24"/>
        </w:rPr>
        <w:t>“PROMOCION Y FORTALECIMIENTO DE LA ECONOMIA LOCAL ATRAVES DE MEJORARA LAS CAPACIDADES EMPRENDEDORAS EN EL MUNICIPIO DE EL ROSARIO, DEPARTAMENTO DE CUSCATLÁN”</w:t>
      </w:r>
      <w:r w:rsidR="00721B5D">
        <w:rPr>
          <w:rFonts w:ascii="Arial" w:hAnsi="Arial" w:cs="Arial"/>
          <w:sz w:val="24"/>
          <w:szCs w:val="24"/>
        </w:rPr>
        <w:t xml:space="preserve">, descargando los gastos en las partidas presupuestarias 51201, </w:t>
      </w:r>
      <w:r w:rsidR="004767D0">
        <w:rPr>
          <w:rFonts w:ascii="Arial" w:hAnsi="Arial" w:cs="Arial"/>
          <w:sz w:val="24"/>
          <w:szCs w:val="24"/>
        </w:rPr>
        <w:t xml:space="preserve">54101, </w:t>
      </w:r>
      <w:r w:rsidR="00721B5D">
        <w:rPr>
          <w:rFonts w:ascii="Arial" w:hAnsi="Arial" w:cs="Arial"/>
          <w:sz w:val="24"/>
          <w:szCs w:val="24"/>
        </w:rPr>
        <w:t>54199,</w:t>
      </w:r>
      <w:r w:rsidR="004767D0">
        <w:rPr>
          <w:rFonts w:ascii="Arial" w:hAnsi="Arial" w:cs="Arial"/>
          <w:sz w:val="24"/>
          <w:szCs w:val="24"/>
        </w:rPr>
        <w:t xml:space="preserve"> 54399,54505, 55603, 56304 dela línea de trabajo 0302 de el área de gestión 03 del presupuesto municipal vigente. Certifíquese el presente acuerdo y remítase donde corresponda para los demás efectos legales consiguientes. ///////////////////////////////////////////////////////////////////////////////////////</w:t>
      </w:r>
    </w:p>
    <w:p w:rsidR="004767D0" w:rsidRDefault="004767D0" w:rsidP="004767D0">
      <w:pPr>
        <w:tabs>
          <w:tab w:val="left" w:pos="1928"/>
        </w:tabs>
        <w:ind w:left="284"/>
        <w:jc w:val="both"/>
        <w:rPr>
          <w:rFonts w:ascii="Arial" w:hAnsi="Arial" w:cs="Arial"/>
          <w:sz w:val="24"/>
          <w:szCs w:val="24"/>
        </w:rPr>
      </w:pPr>
      <w:r>
        <w:rPr>
          <w:rFonts w:ascii="Arial" w:hAnsi="Arial" w:cs="Arial"/>
          <w:b/>
          <w:sz w:val="24"/>
          <w:szCs w:val="24"/>
          <w:u w:val="single"/>
        </w:rPr>
        <w:t>ACUERDO MUNICIPAL NUMERO NUEVE</w:t>
      </w:r>
      <w:r w:rsidRPr="00395BE3">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Elio Esaú Méndez Velasco el pago de los siguientes egresos que se Aprueban y serán cancelados con Fondos Propios: a) Pago de factura número 001548,001542, 00871 a nombre de JOSÉ GUILLLERMO LEIVA NAVARRETE por un total de Setenta y ocho 00/100 dólares ($78.00) en concepto de </w:t>
      </w:r>
      <w:r w:rsidR="00E21FEF">
        <w:rPr>
          <w:rFonts w:ascii="Arial" w:hAnsi="Arial" w:cs="Arial"/>
          <w:sz w:val="24"/>
          <w:szCs w:val="24"/>
        </w:rPr>
        <w:t>pago repuestos y lubricantes pa</w:t>
      </w:r>
      <w:r>
        <w:rPr>
          <w:rFonts w:ascii="Arial" w:hAnsi="Arial" w:cs="Arial"/>
          <w:sz w:val="24"/>
          <w:szCs w:val="24"/>
        </w:rPr>
        <w:t>ra la concreteras y maquina desgranadora de maíz; b) Se aprueba la Donación económica para el carro patrulla equipo policial 10-2787 placas N66-22 asign</w:t>
      </w:r>
      <w:r w:rsidR="00E21FEF">
        <w:rPr>
          <w:rFonts w:ascii="Arial" w:hAnsi="Arial" w:cs="Arial"/>
          <w:sz w:val="24"/>
          <w:szCs w:val="24"/>
        </w:rPr>
        <w:t>ado a este municipio a la Policí</w:t>
      </w:r>
      <w:r>
        <w:rPr>
          <w:rFonts w:ascii="Arial" w:hAnsi="Arial" w:cs="Arial"/>
          <w:sz w:val="24"/>
          <w:szCs w:val="24"/>
        </w:rPr>
        <w:t>a Nacional Civil, factura número 000826 a nombre de JOSÉ GUILLERMO LEIVA NAVARRETE por un total de treinta y cinco 00/100 dólares ($</w:t>
      </w:r>
      <w:r w:rsidR="005B0ED2">
        <w:rPr>
          <w:rFonts w:ascii="Arial" w:hAnsi="Arial" w:cs="Arial"/>
          <w:sz w:val="24"/>
          <w:szCs w:val="24"/>
        </w:rPr>
        <w:t xml:space="preserve">35.00) en concepto de pago de lubricantes para cambio de aceite para carro policial; c) Pago de ayudante del Camión nacional placas N9776 periodo de pago del 25 al 28 de enero del presente año, realizando las actividades de recolección de basura y </w:t>
      </w:r>
      <w:r w:rsidR="00123C36">
        <w:rPr>
          <w:rFonts w:ascii="Arial" w:hAnsi="Arial" w:cs="Arial"/>
          <w:sz w:val="24"/>
          <w:szCs w:val="24"/>
        </w:rPr>
        <w:t>traslado</w:t>
      </w:r>
      <w:r w:rsidR="005B0ED2">
        <w:rPr>
          <w:rFonts w:ascii="Arial" w:hAnsi="Arial" w:cs="Arial"/>
          <w:sz w:val="24"/>
          <w:szCs w:val="24"/>
        </w:rPr>
        <w:t xml:space="preserve"> a MIDES relleno de Nejapa y otras actividades de traslado  de materiales </w:t>
      </w:r>
      <w:r w:rsidR="00123C36">
        <w:rPr>
          <w:rFonts w:ascii="Arial" w:hAnsi="Arial" w:cs="Arial"/>
          <w:sz w:val="24"/>
          <w:szCs w:val="24"/>
        </w:rPr>
        <w:t>de construcción; d) Pago de Pasaje y Alimentación a M</w:t>
      </w:r>
      <w:r w:rsidR="0043096C">
        <w:rPr>
          <w:rFonts w:ascii="Arial" w:hAnsi="Arial" w:cs="Arial"/>
          <w:sz w:val="24"/>
          <w:szCs w:val="24"/>
        </w:rPr>
        <w:t>e</w:t>
      </w:r>
      <w:r w:rsidR="00123C36">
        <w:rPr>
          <w:rFonts w:ascii="Arial" w:hAnsi="Arial" w:cs="Arial"/>
          <w:sz w:val="24"/>
          <w:szCs w:val="24"/>
        </w:rPr>
        <w:t>nsajera Municipal quien realizas las diferentes diligencias</w:t>
      </w:r>
      <w:r w:rsidR="00E21FEF">
        <w:rPr>
          <w:rFonts w:ascii="Arial" w:hAnsi="Arial" w:cs="Arial"/>
          <w:sz w:val="24"/>
          <w:szCs w:val="24"/>
        </w:rPr>
        <w:t xml:space="preserve"> oficiales </w:t>
      </w:r>
      <w:r w:rsidR="00123C36">
        <w:rPr>
          <w:rFonts w:ascii="Arial" w:hAnsi="Arial" w:cs="Arial"/>
          <w:sz w:val="24"/>
          <w:szCs w:val="24"/>
        </w:rPr>
        <w:t>a las distintas instituciones de gobierno y privadas, durante el mes de noviembre del presente año, por un valor total de Noventa y ocho 60/100 dólares ($98.60) cheque a nombre de ROSALBA MARTIZA HERNANDEZ VELASCO; e) Pago por los servicios profesionales de Mano de obra en mantenimiento preventivo y correctivo de dos concreteras las cuales están siendo utilizadas en el P</w:t>
      </w:r>
      <w:r w:rsidR="00772ECB">
        <w:rPr>
          <w:rFonts w:ascii="Arial" w:hAnsi="Arial" w:cs="Arial"/>
          <w:sz w:val="24"/>
          <w:szCs w:val="24"/>
        </w:rPr>
        <w:t xml:space="preserve">royecto “Concreteado de pasarela peatonal y concreado de calle Caserío San Martincito”, por un valor de Treinta y tres 33/100 dólares ($33.33) cheque a nombre de SILVESTRE DE JESUS RODRIGUEZ MENDEZ; f) Pago de Alimentación para el personal militar del DM5 de Cojutepeque asignado a este municipio para reforzar al puesto de la PNC y realizar patrullajes en la zona rural para combatir la violencia de pandillas en la jurisdicción, periodo de pago del 01 al 07 de enero del presente año, por un valor total de Setenta y seis 50/100 dólares ($76.50) cheque a nombre de ANA LETICIA TEJADA; g) Pago de factura número 008322 a nombre de DIRECCION GENERAL DE TESORERIA por un valor total de Cincuenta y tres 20/100 dólares ($53.20) en concepto de pago por </w:t>
      </w:r>
      <w:r w:rsidR="00E71D53">
        <w:rPr>
          <w:rFonts w:ascii="Arial" w:hAnsi="Arial" w:cs="Arial"/>
          <w:sz w:val="24"/>
          <w:szCs w:val="24"/>
        </w:rPr>
        <w:t>publicación</w:t>
      </w:r>
      <w:r w:rsidR="00772ECB">
        <w:rPr>
          <w:rFonts w:ascii="Arial" w:hAnsi="Arial" w:cs="Arial"/>
          <w:sz w:val="24"/>
          <w:szCs w:val="24"/>
        </w:rPr>
        <w:t xml:space="preserve"> de la Ordenanza de Dispensa de Multa e intereses; Los egresos se descargarán en las partidas presupuestarias 51201, 54101,54110, 54116, 5418,54301, 54399, 54401 del Presupuesto Municipal por áreas de gestión vigente. Certifíquese y comuníquese donde corresponda para los demás efectos legales consiguientes. ////////////////////////////////////////////////////////////////////////////////</w:t>
      </w:r>
      <w:r w:rsidR="004C494F">
        <w:rPr>
          <w:rFonts w:ascii="Arial" w:hAnsi="Arial" w:cs="Arial"/>
          <w:sz w:val="24"/>
          <w:szCs w:val="24"/>
        </w:rPr>
        <w:t>////////////////////</w:t>
      </w:r>
    </w:p>
    <w:p w:rsidR="000343B7" w:rsidRDefault="00E71D53" w:rsidP="00406380">
      <w:pPr>
        <w:tabs>
          <w:tab w:val="left" w:pos="1928"/>
        </w:tabs>
        <w:ind w:left="284"/>
        <w:jc w:val="both"/>
        <w:rPr>
          <w:rFonts w:ascii="Arial" w:hAnsi="Arial" w:cs="Arial"/>
          <w:sz w:val="24"/>
          <w:szCs w:val="24"/>
        </w:rPr>
      </w:pPr>
      <w:r w:rsidRPr="00406380">
        <w:rPr>
          <w:rFonts w:ascii="Arial" w:hAnsi="Arial" w:cs="Arial"/>
          <w:b/>
          <w:sz w:val="24"/>
          <w:szCs w:val="24"/>
          <w:u w:val="single"/>
        </w:rPr>
        <w:lastRenderedPageBreak/>
        <w:t>ACUERDO MUNICIPAL NÚMERO DIEZ:</w:t>
      </w:r>
      <w:r>
        <w:rPr>
          <w:rFonts w:ascii="Arial" w:hAnsi="Arial" w:cs="Arial"/>
          <w:sz w:val="24"/>
          <w:szCs w:val="24"/>
        </w:rPr>
        <w:t xml:space="preserve"> El C</w:t>
      </w:r>
      <w:r w:rsidR="004C494F">
        <w:rPr>
          <w:rFonts w:ascii="Arial" w:hAnsi="Arial" w:cs="Arial"/>
          <w:sz w:val="24"/>
          <w:szCs w:val="24"/>
        </w:rPr>
        <w:t xml:space="preserve">oncejo Municipal Plural en uso </w:t>
      </w:r>
      <w:r>
        <w:rPr>
          <w:rFonts w:ascii="Arial" w:hAnsi="Arial" w:cs="Arial"/>
          <w:sz w:val="24"/>
          <w:szCs w:val="24"/>
        </w:rPr>
        <w:t>de la autonomía Municipal que deviene de lo dispuesto por los artículos 203 y 204 de la Constitución de la República, en relación a lo que disponen los artículos 30 N° 4, 31 N° 4 Y 91 del Código Municipal; y el articulo 4 del Decreto N° 519 de fecha 13 de junio de 1990 y publicado en el Diario Oficial N° 155, tomo 307 de fecha 27 de junio de 1990; y articulo 5 de la Ley FODES, ACUERDA: Autorizar al Instituto Salvadoreño de Desarrollo Municipal (ISDEM) para que aplique el descuento respectivo con cargo al FODES 25% destinado para sufragar GASTOS DE FUNCIONAMIENTO</w:t>
      </w:r>
      <w:r w:rsidR="00406380">
        <w:rPr>
          <w:rFonts w:ascii="Arial" w:hAnsi="Arial" w:cs="Arial"/>
          <w:sz w:val="24"/>
          <w:szCs w:val="24"/>
        </w:rPr>
        <w:t xml:space="preserve">, para aplique el descuente del total LA SUMA EQUIVALENTE AL NO PORCIENTO (1%) </w:t>
      </w:r>
      <w:r w:rsidR="004C494F">
        <w:rPr>
          <w:rFonts w:ascii="Arial" w:hAnsi="Arial" w:cs="Arial"/>
          <w:sz w:val="24"/>
          <w:szCs w:val="24"/>
        </w:rPr>
        <w:t>DE LA CANTIDAD TOTAL A RECIBIR A</w:t>
      </w:r>
      <w:r w:rsidR="00406380">
        <w:rPr>
          <w:rFonts w:ascii="Arial" w:hAnsi="Arial" w:cs="Arial"/>
          <w:sz w:val="24"/>
          <w:szCs w:val="24"/>
        </w:rPr>
        <w:t xml:space="preserve">NUALMENTE DE PARTE DEL FONDO PARA EL DESARROLLO ECONÓMICO Y SOCIAL DE LOS MUNICIPIOS (FODES), durante el período comprendido del </w:t>
      </w:r>
      <w:r w:rsidR="00406380" w:rsidRPr="004C494F">
        <w:rPr>
          <w:rFonts w:ascii="Arial" w:hAnsi="Arial" w:cs="Arial"/>
          <w:b/>
          <w:sz w:val="24"/>
          <w:szCs w:val="24"/>
        </w:rPr>
        <w:t>uno de enero al treinta</w:t>
      </w:r>
      <w:r w:rsidR="00406380">
        <w:rPr>
          <w:rFonts w:ascii="Arial" w:hAnsi="Arial" w:cs="Arial"/>
          <w:sz w:val="24"/>
          <w:szCs w:val="24"/>
        </w:rPr>
        <w:t xml:space="preserve"> y </w:t>
      </w:r>
      <w:r w:rsidR="00406380" w:rsidRPr="00406380">
        <w:rPr>
          <w:rFonts w:ascii="Arial" w:hAnsi="Arial" w:cs="Arial"/>
          <w:b/>
          <w:sz w:val="24"/>
          <w:szCs w:val="24"/>
        </w:rPr>
        <w:t xml:space="preserve">uno de diciembre de dos mil veinte y uno, </w:t>
      </w:r>
      <w:r w:rsidR="00406380" w:rsidRPr="00406380">
        <w:rPr>
          <w:rFonts w:ascii="Arial" w:hAnsi="Arial" w:cs="Arial"/>
          <w:sz w:val="24"/>
          <w:szCs w:val="24"/>
        </w:rPr>
        <w:t>en concepto de pago de cuota</w:t>
      </w:r>
      <w:r w:rsidR="00406380">
        <w:rPr>
          <w:rFonts w:ascii="Arial" w:hAnsi="Arial" w:cs="Arial"/>
          <w:b/>
          <w:sz w:val="24"/>
          <w:szCs w:val="24"/>
        </w:rPr>
        <w:t xml:space="preserve"> </w:t>
      </w:r>
      <w:r w:rsidR="00406380">
        <w:rPr>
          <w:rFonts w:ascii="Arial" w:hAnsi="Arial" w:cs="Arial"/>
          <w:sz w:val="24"/>
          <w:szCs w:val="24"/>
        </w:rPr>
        <w:t xml:space="preserve">gremial de este municipio, para la Corporación de Municipalidades de la Republica de El Salvador (COMUNES) </w:t>
      </w:r>
      <w:r w:rsidR="00CD2C7D">
        <w:rPr>
          <w:rFonts w:ascii="Arial" w:hAnsi="Arial" w:cs="Arial"/>
          <w:sz w:val="24"/>
          <w:szCs w:val="24"/>
        </w:rPr>
        <w:t>y páguese directamente a ello; y para los efectos legales comuníquese el presente Acuerdo y remítase al INSTITUTO SALVADOREÑO DE DESARROLLO MUNICIPAL “ISDEM” -////////////////////////////////////////////////////////////////////////////////////////////////////////////////////////</w:t>
      </w:r>
    </w:p>
    <w:p w:rsidR="00CD2C7D" w:rsidRDefault="00CD2C7D" w:rsidP="00CD2C7D">
      <w:pPr>
        <w:tabs>
          <w:tab w:val="left" w:pos="1928"/>
        </w:tabs>
        <w:ind w:left="284"/>
        <w:jc w:val="both"/>
        <w:rPr>
          <w:rFonts w:ascii="Arial" w:hAnsi="Arial" w:cs="Arial"/>
          <w:sz w:val="24"/>
          <w:szCs w:val="24"/>
        </w:rPr>
      </w:pPr>
      <w:r>
        <w:rPr>
          <w:rFonts w:ascii="Arial" w:hAnsi="Arial" w:cs="Arial"/>
          <w:b/>
          <w:sz w:val="24"/>
          <w:szCs w:val="24"/>
          <w:u w:val="single"/>
        </w:rPr>
        <w:t>ACUERDO MUNICIPAL NUMERO ONCE</w:t>
      </w:r>
      <w:r w:rsidRPr="00395BE3">
        <w:rPr>
          <w:rFonts w:ascii="Arial" w:hAnsi="Arial" w:cs="Arial"/>
          <w:b/>
          <w:sz w:val="24"/>
          <w:szCs w:val="24"/>
          <w:u w:val="single"/>
        </w:rPr>
        <w:t>:</w:t>
      </w:r>
      <w:r>
        <w:rPr>
          <w:rFonts w:ascii="Arial" w:hAnsi="Arial" w:cs="Arial"/>
          <w:sz w:val="24"/>
          <w:szCs w:val="24"/>
        </w:rPr>
        <w:t xml:space="preserve"> El Concejo Municipal en uso de sus facultades en el Art. 203 y 204 ordinario 5° de la Constitución de la Republica y Art. 3 numeral 5, 30 numeral 6 del Código Municipal, Acuerdan Aprobar los PLANES DE TRABAJO de las diferentes Unidades de la Municipalidad para el presente año fiscal 2021, siendo los siguientes: a) PLAN DE TRABAJO DE LA UNIDAD AMBIENTAL, responsable Lic. Vicente Adolfo Villatoro Rosales; b) PLAN DE TRABAJO DE LA UNIDAD DE ACCESO A LA INFORMACION PUBLICA, responsable Licda. María Dilsia Membreño Arévalo; c) PLAN DE TRABAJO DE LA UNIDAD DESARROLLO LOCAL (UDEL), responsable Lic. Vicente Adolfo Villatoro Rosales; d)</w:t>
      </w:r>
      <w:r w:rsidR="003A7BFE">
        <w:rPr>
          <w:rFonts w:ascii="Arial" w:hAnsi="Arial" w:cs="Arial"/>
          <w:sz w:val="24"/>
          <w:szCs w:val="24"/>
        </w:rPr>
        <w:t xml:space="preserve"> PLAN DE TRABAJO DE CATASTRO/CUENTAS CORRIENTES, responsables Ing. Carlos Enrique Rosales García; e) PLAN DE TRABAJO DE LA UNIDAD DE GENERO Y NIÑEZ Y ADOLECENCIA, responsable Br. Isabel Yamileth Merino; f) PLAN DE TRABAJO DE LA UNIDAD DE CONTABILIDAD responsable Licda. María Consuelo Nieto Rivas; </w:t>
      </w:r>
      <w:r w:rsidR="00A749AE">
        <w:rPr>
          <w:rFonts w:ascii="Arial" w:hAnsi="Arial" w:cs="Arial"/>
          <w:sz w:val="24"/>
          <w:szCs w:val="24"/>
        </w:rPr>
        <w:t>g) PLAN DE TRABAJO DE LA UNIDAD DE SECRETARIA responsable Licda. Xiomara Carolina Martínez h) PLAN DE TRABAJO DE LA UNIDAD ADQUICIONES Y CONTRATACIONES INSTITUCIONALES (UACI) responsable Br. Ana Mercedes Sánchez Acátales; i) PLAN DE TRABAJO DE LA UNIDAD DE REGISTRO DEL ESTADO FAMILIAR responsable Br. María Jesús Palacios de González; j)PLAN DE TRABAJO DE LA UNIDAD DE TESERERIA responsable Br. Elio Esaú Méndez Velasco; Certifíquese y comuníquese donde corresponda para los demás efectos legales consiguientes/////////////////////////////////////////////////////////////////////////////</w:t>
      </w:r>
    </w:p>
    <w:p w:rsidR="00A749AE" w:rsidRDefault="00A749AE" w:rsidP="00A749AE">
      <w:pPr>
        <w:tabs>
          <w:tab w:val="left" w:pos="1928"/>
        </w:tabs>
        <w:ind w:left="284"/>
        <w:jc w:val="both"/>
        <w:rPr>
          <w:rFonts w:ascii="Arial" w:hAnsi="Arial" w:cs="Arial"/>
          <w:sz w:val="24"/>
          <w:szCs w:val="24"/>
        </w:rPr>
      </w:pPr>
      <w:r>
        <w:rPr>
          <w:rFonts w:ascii="Arial" w:hAnsi="Arial" w:cs="Arial"/>
          <w:b/>
          <w:sz w:val="24"/>
          <w:szCs w:val="24"/>
          <w:u w:val="single"/>
        </w:rPr>
        <w:t>ACUERDO MUNICIPAL NÚMERO DOCE</w:t>
      </w:r>
      <w:r w:rsidRPr="00395BE3">
        <w:rPr>
          <w:rFonts w:ascii="Arial" w:hAnsi="Arial" w:cs="Arial"/>
          <w:b/>
          <w:sz w:val="24"/>
          <w:szCs w:val="24"/>
          <w:u w:val="single"/>
        </w:rPr>
        <w:t>:</w:t>
      </w:r>
      <w:r>
        <w:rPr>
          <w:rFonts w:ascii="Arial" w:hAnsi="Arial" w:cs="Arial"/>
          <w:sz w:val="24"/>
          <w:szCs w:val="24"/>
        </w:rPr>
        <w:t xml:space="preserve"> El Concejo Municipal Plural, considerando: I) Que en acuerdo número uno </w:t>
      </w:r>
      <w:proofErr w:type="gramStart"/>
      <w:r>
        <w:rPr>
          <w:rFonts w:ascii="Arial" w:hAnsi="Arial" w:cs="Arial"/>
          <w:sz w:val="24"/>
          <w:szCs w:val="24"/>
        </w:rPr>
        <w:t>de</w:t>
      </w:r>
      <w:r w:rsidR="00CA7A0D">
        <w:rPr>
          <w:rFonts w:ascii="Arial" w:hAnsi="Arial" w:cs="Arial"/>
          <w:sz w:val="24"/>
          <w:szCs w:val="24"/>
        </w:rPr>
        <w:t xml:space="preserve"> </w:t>
      </w:r>
      <w:r>
        <w:rPr>
          <w:rFonts w:ascii="Arial" w:hAnsi="Arial" w:cs="Arial"/>
          <w:sz w:val="24"/>
          <w:szCs w:val="24"/>
        </w:rPr>
        <w:t>la</w:t>
      </w:r>
      <w:r w:rsidR="00CA7A0D">
        <w:rPr>
          <w:rFonts w:ascii="Arial" w:hAnsi="Arial" w:cs="Arial"/>
          <w:sz w:val="24"/>
          <w:szCs w:val="24"/>
        </w:rPr>
        <w:t xml:space="preserve"> </w:t>
      </w:r>
      <w:r>
        <w:rPr>
          <w:rFonts w:ascii="Arial" w:hAnsi="Arial" w:cs="Arial"/>
          <w:sz w:val="24"/>
          <w:szCs w:val="24"/>
        </w:rPr>
        <w:t>acta</w:t>
      </w:r>
      <w:proofErr w:type="gramEnd"/>
      <w:r>
        <w:rPr>
          <w:rFonts w:ascii="Arial" w:hAnsi="Arial" w:cs="Arial"/>
          <w:sz w:val="24"/>
          <w:szCs w:val="24"/>
        </w:rPr>
        <w:t xml:space="preserve"> número trece de fecha dieciocho de mayo de dos mil veinte, donde se nombró a la comisión responsables de liquidar los fondos del 75% FODES utilizados en la pandemia COVID-19; II) Que </w:t>
      </w:r>
      <w:r>
        <w:rPr>
          <w:rFonts w:ascii="Arial" w:hAnsi="Arial" w:cs="Arial"/>
          <w:sz w:val="24"/>
          <w:szCs w:val="24"/>
        </w:rPr>
        <w:lastRenderedPageBreak/>
        <w:t xml:space="preserve">según decreto legislativo número 624 publicado en el diario oficial número 85 tomo 427 de fecha veintiocho de abril de dos mil veinte. Donde </w:t>
      </w:r>
      <w:r w:rsidR="009B0765">
        <w:rPr>
          <w:rFonts w:ascii="Arial" w:hAnsi="Arial" w:cs="Arial"/>
          <w:sz w:val="24"/>
          <w:szCs w:val="24"/>
        </w:rPr>
        <w:t>la municipalidad deberá</w:t>
      </w:r>
      <w:r>
        <w:rPr>
          <w:rFonts w:ascii="Arial" w:hAnsi="Arial" w:cs="Arial"/>
          <w:sz w:val="24"/>
          <w:szCs w:val="24"/>
        </w:rPr>
        <w:t xml:space="preserve"> rendir un informe sobre la utilización </w:t>
      </w:r>
      <w:r w:rsidR="009B0765">
        <w:rPr>
          <w:rFonts w:ascii="Arial" w:hAnsi="Arial" w:cs="Arial"/>
          <w:sz w:val="24"/>
          <w:szCs w:val="24"/>
        </w:rPr>
        <w:t xml:space="preserve">de los recursos autorizados en el presente decreto legislativo al Ministerio de Hacienda y a ISDEM; III) Que en cumplimiento a decreto legislativo la Comisión responsable de Liquidar fondos, presenta el informe final de liquidación de Uso de fondos para la pandemia </w:t>
      </w:r>
      <w:r w:rsidR="00552636">
        <w:rPr>
          <w:rFonts w:ascii="Arial" w:hAnsi="Arial" w:cs="Arial"/>
          <w:sz w:val="24"/>
          <w:szCs w:val="24"/>
        </w:rPr>
        <w:t xml:space="preserve">COVID-19 financiado por FODES 75%; por lo tanto el Concejo Municipal Plural en uso de sus facultades legales Acuerda: Aprobar la Liquidación Final de fondos del 75% FODES utilizados en la Pandemia covid-19, Perfil denominado </w:t>
      </w:r>
      <w:r w:rsidR="00552636" w:rsidRPr="004C5B20">
        <w:rPr>
          <w:rFonts w:ascii="Arial" w:hAnsi="Arial" w:cs="Arial"/>
          <w:b/>
          <w:sz w:val="24"/>
          <w:szCs w:val="24"/>
        </w:rPr>
        <w:t>“Promoción e Impulso de Acciones para la Prevención y Combate de la Pandemia COVID-19, Municipio de El Rosario, Depto., de Cuscatlán”,</w:t>
      </w:r>
      <w:r w:rsidR="00552636">
        <w:rPr>
          <w:rFonts w:ascii="Arial" w:hAnsi="Arial" w:cs="Arial"/>
          <w:sz w:val="24"/>
          <w:szCs w:val="24"/>
        </w:rPr>
        <w:t xml:space="preserve"> informe presentado por la </w:t>
      </w:r>
      <w:r w:rsidR="004C5B20">
        <w:rPr>
          <w:rFonts w:ascii="Arial" w:hAnsi="Arial" w:cs="Arial"/>
          <w:sz w:val="24"/>
          <w:szCs w:val="24"/>
        </w:rPr>
        <w:t xml:space="preserve">Comisión Municipal responsable de liquidar los fondos utilizados en la  </w:t>
      </w:r>
      <w:r w:rsidR="00552636">
        <w:rPr>
          <w:rFonts w:ascii="Arial" w:hAnsi="Arial" w:cs="Arial"/>
          <w:sz w:val="24"/>
          <w:szCs w:val="24"/>
        </w:rPr>
        <w:t>Pandemia autorizados según decreto legislativo 587 y 624. Certifíquese donde corresponda para los demás efectos legales consiguientes. ////////////////////////////////////////////////////////////////////////////////////////////////////////////////</w:t>
      </w:r>
    </w:p>
    <w:p w:rsidR="00552636" w:rsidRDefault="00552636" w:rsidP="00552636">
      <w:pPr>
        <w:tabs>
          <w:tab w:val="left" w:pos="1928"/>
        </w:tabs>
        <w:ind w:left="284"/>
        <w:jc w:val="both"/>
        <w:rPr>
          <w:rFonts w:ascii="Arial" w:hAnsi="Arial" w:cs="Arial"/>
          <w:sz w:val="24"/>
          <w:szCs w:val="24"/>
        </w:rPr>
      </w:pPr>
      <w:r>
        <w:rPr>
          <w:rFonts w:ascii="Arial" w:hAnsi="Arial" w:cs="Arial"/>
          <w:b/>
          <w:sz w:val="24"/>
          <w:szCs w:val="24"/>
          <w:u w:val="single"/>
        </w:rPr>
        <w:t>ACUERDO MUNICIPAL NUMERO TRECE</w:t>
      </w:r>
      <w:r w:rsidRPr="00395BE3">
        <w:rPr>
          <w:rFonts w:ascii="Arial" w:hAnsi="Arial" w:cs="Arial"/>
          <w:b/>
          <w:sz w:val="24"/>
          <w:szCs w:val="24"/>
          <w:u w:val="single"/>
        </w:rPr>
        <w:t>:</w:t>
      </w:r>
      <w:r>
        <w:rPr>
          <w:rFonts w:ascii="Arial" w:hAnsi="Arial" w:cs="Arial"/>
          <w:sz w:val="24"/>
          <w:szCs w:val="24"/>
        </w:rPr>
        <w:t xml:space="preserve"> El Concejo Municipal en uso de sus facultades legales que le confiere el Artículos doscientos tres y doscientos cuatro de la Constitución de la Republica y los Artículos tres numeral tres, cuatro numeral cuatro </w:t>
      </w:r>
      <w:r w:rsidR="004C5B20">
        <w:rPr>
          <w:rFonts w:ascii="Arial" w:hAnsi="Arial" w:cs="Arial"/>
          <w:sz w:val="24"/>
          <w:szCs w:val="24"/>
        </w:rPr>
        <w:t xml:space="preserve">numerales cuatro y cinco, treinta numeral cuatro y once, treinta y uno numeral seis del Código Municipal y Artículo cinco y doce de la Ley del FODES; Acuerda: Ratificar y Ejecutar el Proyecto </w:t>
      </w:r>
      <w:r w:rsidRPr="004C5B20">
        <w:rPr>
          <w:rFonts w:ascii="Arial" w:hAnsi="Arial" w:cs="Arial"/>
          <w:b/>
          <w:sz w:val="24"/>
          <w:szCs w:val="24"/>
        </w:rPr>
        <w:t>“FORTALECIMIENTO DE LA SALUD A TRAVÉS DE LA EXTENSIÓN DE COBERTURA DE SALUD DEL MUNICIPIO DE EL ROSARIO”,</w:t>
      </w:r>
      <w:r>
        <w:rPr>
          <w:rFonts w:ascii="Arial" w:hAnsi="Arial" w:cs="Arial"/>
          <w:sz w:val="24"/>
          <w:szCs w:val="24"/>
        </w:rPr>
        <w:t xml:space="preserve"> por un monto de Cinco mil dólares americanos ($5,000.00), el cual consiste en dar cobertura de salud para beneficiar con una clínica médica, medicamentos y otros </w:t>
      </w:r>
      <w:r w:rsidR="004A08D4">
        <w:rPr>
          <w:rFonts w:ascii="Arial" w:hAnsi="Arial" w:cs="Arial"/>
          <w:sz w:val="24"/>
          <w:szCs w:val="24"/>
        </w:rPr>
        <w:t xml:space="preserve">insumos a todos los habitantes que lo necesiten y que la Unidad de Salud no le pueda cumplir con sus necesidades tanto de consulta como medicamentos o exámenes. Con Alcances de una Clínica Médica Municipal; Personal, Medicamentos, Exámenes y Apoyar con cirugías de ojos y/o lentes a los pacientes del Municipios de escasos recursos económicos no puedan costearlos. Proyecto que se financiara con fondos provenientes de la asignación del Fondo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Consecuentemente acuerda delegar a la </w:t>
      </w:r>
      <w:proofErr w:type="gramStart"/>
      <w:r w:rsidR="004A08D4">
        <w:rPr>
          <w:rFonts w:ascii="Arial" w:hAnsi="Arial" w:cs="Arial"/>
          <w:sz w:val="24"/>
          <w:szCs w:val="24"/>
        </w:rPr>
        <w:t>Jefa</w:t>
      </w:r>
      <w:proofErr w:type="gramEnd"/>
      <w:r w:rsidR="004A08D4">
        <w:rPr>
          <w:rFonts w:ascii="Arial" w:hAnsi="Arial" w:cs="Arial"/>
          <w:sz w:val="24"/>
          <w:szCs w:val="24"/>
        </w:rPr>
        <w:t xml:space="preserve"> de la UACI para que con base a los procedimientos establecidos en la Ley de Adquisiciones y Contrataciones de la Administración Pública, realice los trámites correspondientes para la realizar el proyecto anteriormente señalado y al Tesorero Municipal realizar los egresos para ejecutar el proyecto. Descargando los gastos en las partidas presupuestarias 51201, 54108, 54309 de </w:t>
      </w:r>
      <w:r w:rsidR="00A9463C">
        <w:rPr>
          <w:rFonts w:ascii="Arial" w:hAnsi="Arial" w:cs="Arial"/>
          <w:sz w:val="24"/>
          <w:szCs w:val="24"/>
        </w:rPr>
        <w:t>la línea de trabajo 0302 de el área de gestión 03 del presupuesto municipal vigente Certifíquese el presente acuerdo y remítase donde corresponda para los demás efectos legales consiguientes. //////////////////////////////</w:t>
      </w:r>
    </w:p>
    <w:p w:rsidR="00A9463C" w:rsidRDefault="00A9463C" w:rsidP="00A9463C">
      <w:pPr>
        <w:tabs>
          <w:tab w:val="left" w:pos="1928"/>
        </w:tabs>
        <w:ind w:left="284"/>
        <w:jc w:val="both"/>
        <w:rPr>
          <w:rFonts w:ascii="Arial" w:hAnsi="Arial" w:cs="Arial"/>
          <w:sz w:val="24"/>
          <w:szCs w:val="24"/>
        </w:rPr>
      </w:pPr>
      <w:r>
        <w:rPr>
          <w:rFonts w:ascii="Arial" w:hAnsi="Arial" w:cs="Arial"/>
          <w:b/>
          <w:sz w:val="24"/>
          <w:szCs w:val="24"/>
          <w:u w:val="single"/>
        </w:rPr>
        <w:t>ACUERDO MUNICIPAL NUMERO TRECE</w:t>
      </w:r>
      <w:r w:rsidRPr="00395BE3">
        <w:rPr>
          <w:rFonts w:ascii="Arial" w:hAnsi="Arial" w:cs="Arial"/>
          <w:b/>
          <w:sz w:val="24"/>
          <w:szCs w:val="24"/>
          <w:u w:val="single"/>
        </w:rPr>
        <w:t>:</w:t>
      </w:r>
      <w:r>
        <w:rPr>
          <w:rFonts w:ascii="Arial" w:hAnsi="Arial" w:cs="Arial"/>
          <w:sz w:val="24"/>
          <w:szCs w:val="24"/>
        </w:rPr>
        <w:t xml:space="preserve"> Se </w:t>
      </w:r>
      <w:r w:rsidR="006212FD">
        <w:rPr>
          <w:rFonts w:ascii="Arial" w:hAnsi="Arial" w:cs="Arial"/>
          <w:sz w:val="24"/>
          <w:szCs w:val="24"/>
        </w:rPr>
        <w:t>recibió</w:t>
      </w:r>
      <w:r>
        <w:rPr>
          <w:rFonts w:ascii="Arial" w:hAnsi="Arial" w:cs="Arial"/>
          <w:sz w:val="24"/>
          <w:szCs w:val="24"/>
        </w:rPr>
        <w:t xml:space="preserve"> nota de la PNC de fecha 12 de enero del presente año, donde solicitan la donación de un tanque de captación de </w:t>
      </w:r>
      <w:r>
        <w:rPr>
          <w:rFonts w:ascii="Arial" w:hAnsi="Arial" w:cs="Arial"/>
          <w:sz w:val="24"/>
          <w:szCs w:val="24"/>
        </w:rPr>
        <w:lastRenderedPageBreak/>
        <w:t>agua, por el motivo que están teniendo problemas para el abastecimiento del vital líquido, por lo tanto, EL CONCEJO MUNICIPAL en uso de sus facultades legales Acue</w:t>
      </w:r>
      <w:r w:rsidR="006212FD">
        <w:rPr>
          <w:rFonts w:ascii="Arial" w:hAnsi="Arial" w:cs="Arial"/>
          <w:sz w:val="24"/>
          <w:szCs w:val="24"/>
        </w:rPr>
        <w:t>r</w:t>
      </w:r>
      <w:r>
        <w:rPr>
          <w:rFonts w:ascii="Arial" w:hAnsi="Arial" w:cs="Arial"/>
          <w:sz w:val="24"/>
          <w:szCs w:val="24"/>
        </w:rPr>
        <w:t>da: Aprobar la Donación para la compra de un tanque de captación de agua potable para el puesto de la PNC de El Rosario. Se autoriza al Tesorero el pago del bien, así como se autoriza el descargo del gasto en la partida presupuestaria 54107 de la línea de trabajo 0202 del presupuesto municipal vigente. ////////////////////////////////////</w:t>
      </w:r>
    </w:p>
    <w:p w:rsidR="00A9463C" w:rsidRPr="00A9463C" w:rsidRDefault="00A9463C" w:rsidP="00A9463C">
      <w:pPr>
        <w:tabs>
          <w:tab w:val="left" w:pos="1928"/>
        </w:tabs>
        <w:ind w:left="284"/>
        <w:jc w:val="both"/>
        <w:rPr>
          <w:rFonts w:ascii="Arial" w:hAnsi="Arial" w:cs="Arial"/>
          <w:sz w:val="24"/>
          <w:szCs w:val="24"/>
        </w:rPr>
      </w:pPr>
      <w:r w:rsidRPr="00A9463C">
        <w:rPr>
          <w:rFonts w:ascii="Arial" w:hAnsi="Arial" w:cs="Arial"/>
          <w:sz w:val="24"/>
          <w:szCs w:val="24"/>
        </w:rPr>
        <w:t>Y no habiendo mas que hacer constar se da por terminada la presente acta que firmamos</w:t>
      </w:r>
    </w:p>
    <w:p w:rsidR="008F18D5" w:rsidRDefault="008F18D5" w:rsidP="00E200E8">
      <w:pPr>
        <w:jc w:val="both"/>
        <w:rPr>
          <w:rFonts w:ascii="Arial" w:hAnsi="Arial" w:cs="Arial"/>
          <w:sz w:val="24"/>
          <w:szCs w:val="24"/>
        </w:rPr>
      </w:pPr>
      <w:r w:rsidRPr="008F18D5">
        <w:rPr>
          <w:rFonts w:ascii="Arial" w:hAnsi="Arial" w:cs="Arial"/>
          <w:noProof/>
          <w:sz w:val="24"/>
          <w:szCs w:val="24"/>
          <w:lang w:eastAsia="es-SV"/>
        </w:rPr>
        <w:drawing>
          <wp:anchor distT="0" distB="0" distL="114300" distR="114300" simplePos="0" relativeHeight="251658240" behindDoc="0" locked="0" layoutInCell="1" allowOverlap="1">
            <wp:simplePos x="914400" y="971550"/>
            <wp:positionH relativeFrom="column">
              <wp:align>left</wp:align>
            </wp:positionH>
            <wp:positionV relativeFrom="paragraph">
              <wp:align>top</wp:align>
            </wp:positionV>
            <wp:extent cx="5581650" cy="4600575"/>
            <wp:effectExtent l="0" t="0" r="0" b="9525"/>
            <wp:wrapSquare wrapText="bothSides"/>
            <wp:docPr id="5" name="Imagen 5" descr="C:\Users\Alcaldia municipal\Downloads\WhatsApp Image 2022-07-26 at 8.32.2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8.32.25 AM (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481" t="12259" r="5609" b="29689"/>
                    <a:stretch/>
                  </pic:blipFill>
                  <pic:spPr bwMode="auto">
                    <a:xfrm>
                      <a:off x="0" y="0"/>
                      <a:ext cx="5581650" cy="4600575"/>
                    </a:xfrm>
                    <a:prstGeom prst="rect">
                      <a:avLst/>
                    </a:prstGeom>
                    <a:noFill/>
                    <a:ln>
                      <a:noFill/>
                    </a:ln>
                    <a:extLst>
                      <a:ext uri="{53640926-AAD7-44D8-BBD7-CCE9431645EC}">
                        <a14:shadowObscured xmlns:a14="http://schemas.microsoft.com/office/drawing/2010/main"/>
                      </a:ext>
                    </a:extLst>
                  </pic:spPr>
                </pic:pic>
              </a:graphicData>
            </a:graphic>
          </wp:anchor>
        </w:drawing>
      </w:r>
    </w:p>
    <w:p w:rsidR="008F18D5" w:rsidRPr="008F18D5" w:rsidRDefault="008F18D5" w:rsidP="008F18D5">
      <w:pPr>
        <w:rPr>
          <w:rFonts w:ascii="Arial" w:hAnsi="Arial" w:cs="Arial"/>
          <w:sz w:val="24"/>
          <w:szCs w:val="24"/>
        </w:rPr>
      </w:pPr>
    </w:p>
    <w:p w:rsidR="008F18D5" w:rsidRPr="008F18D5" w:rsidRDefault="008F18D5" w:rsidP="008F18D5">
      <w:pPr>
        <w:rPr>
          <w:rFonts w:ascii="Arial" w:hAnsi="Arial" w:cs="Arial"/>
          <w:sz w:val="24"/>
          <w:szCs w:val="24"/>
        </w:rPr>
      </w:pPr>
    </w:p>
    <w:p w:rsidR="008F18D5" w:rsidRPr="008F18D5" w:rsidRDefault="008F18D5" w:rsidP="008F18D5">
      <w:pPr>
        <w:rPr>
          <w:rFonts w:ascii="Arial" w:hAnsi="Arial" w:cs="Arial"/>
          <w:sz w:val="24"/>
          <w:szCs w:val="24"/>
        </w:rPr>
      </w:pPr>
    </w:p>
    <w:p w:rsidR="008F18D5" w:rsidRPr="008F18D5" w:rsidRDefault="008F18D5" w:rsidP="008F18D5">
      <w:pPr>
        <w:rPr>
          <w:rFonts w:ascii="Arial" w:hAnsi="Arial" w:cs="Arial"/>
          <w:sz w:val="24"/>
          <w:szCs w:val="24"/>
        </w:rPr>
      </w:pPr>
    </w:p>
    <w:p w:rsidR="008F18D5" w:rsidRPr="008F18D5" w:rsidRDefault="008F18D5" w:rsidP="008F18D5">
      <w:pPr>
        <w:rPr>
          <w:rFonts w:ascii="Arial" w:hAnsi="Arial" w:cs="Arial"/>
          <w:sz w:val="24"/>
          <w:szCs w:val="24"/>
        </w:rPr>
      </w:pPr>
    </w:p>
    <w:p w:rsidR="008F18D5" w:rsidRDefault="008F18D5" w:rsidP="00E200E8">
      <w:pPr>
        <w:jc w:val="both"/>
        <w:rPr>
          <w:rFonts w:ascii="Arial" w:hAnsi="Arial" w:cs="Arial"/>
          <w:sz w:val="24"/>
          <w:szCs w:val="24"/>
        </w:rPr>
      </w:pPr>
    </w:p>
    <w:p w:rsidR="000343B7" w:rsidRDefault="008F18D5" w:rsidP="00E200E8">
      <w:pPr>
        <w:jc w:val="both"/>
        <w:rPr>
          <w:rFonts w:ascii="Arial" w:hAnsi="Arial" w:cs="Arial"/>
          <w:sz w:val="24"/>
          <w:szCs w:val="24"/>
        </w:rPr>
      </w:pPr>
      <w:r>
        <w:rPr>
          <w:rFonts w:ascii="Arial" w:hAnsi="Arial" w:cs="Arial"/>
          <w:sz w:val="24"/>
          <w:szCs w:val="24"/>
        </w:rPr>
        <w:br w:type="textWrapping" w:clear="all"/>
      </w:r>
    </w:p>
    <w:p w:rsidR="000343B7" w:rsidRDefault="000343B7" w:rsidP="00E200E8">
      <w:pPr>
        <w:jc w:val="both"/>
        <w:rPr>
          <w:rFonts w:ascii="Arial" w:hAnsi="Arial" w:cs="Arial"/>
          <w:sz w:val="24"/>
          <w:szCs w:val="24"/>
        </w:rPr>
      </w:pPr>
    </w:p>
    <w:p w:rsidR="000343B7" w:rsidRDefault="000343B7" w:rsidP="00E200E8">
      <w:pPr>
        <w:jc w:val="both"/>
        <w:rPr>
          <w:rFonts w:ascii="Arial" w:hAnsi="Arial" w:cs="Arial"/>
          <w:sz w:val="24"/>
          <w:szCs w:val="24"/>
        </w:rPr>
      </w:pPr>
    </w:p>
    <w:p w:rsidR="000343B7" w:rsidRDefault="000343B7" w:rsidP="00E200E8">
      <w:pPr>
        <w:jc w:val="both"/>
        <w:rPr>
          <w:rFonts w:ascii="Arial" w:hAnsi="Arial" w:cs="Arial"/>
          <w:sz w:val="24"/>
          <w:szCs w:val="24"/>
        </w:rPr>
      </w:pPr>
    </w:p>
    <w:p w:rsidR="000343B7" w:rsidRDefault="000343B7" w:rsidP="00E200E8">
      <w:pPr>
        <w:jc w:val="both"/>
        <w:rPr>
          <w:rFonts w:ascii="Arial" w:hAnsi="Arial" w:cs="Arial"/>
          <w:sz w:val="24"/>
          <w:szCs w:val="24"/>
        </w:rPr>
      </w:pPr>
    </w:p>
    <w:p w:rsidR="00E200E8" w:rsidRPr="008515F0" w:rsidRDefault="00C17E2C" w:rsidP="00E200E8">
      <w:pPr>
        <w:jc w:val="both"/>
        <w:rPr>
          <w:rFonts w:ascii="Arial" w:hAnsi="Arial" w:cs="Arial"/>
          <w:sz w:val="24"/>
          <w:szCs w:val="24"/>
        </w:rPr>
      </w:pPr>
      <w:r>
        <w:rPr>
          <w:rFonts w:ascii="Arial" w:hAnsi="Arial" w:cs="Arial"/>
          <w:sz w:val="24"/>
          <w:szCs w:val="24"/>
        </w:rPr>
        <w:t xml:space="preserve"> </w:t>
      </w:r>
    </w:p>
    <w:sectPr w:rsidR="00E200E8" w:rsidRPr="008515F0">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50A3" w:rsidRDefault="00EB50A3" w:rsidP="00FA21B7">
      <w:pPr>
        <w:spacing w:after="0" w:line="240" w:lineRule="auto"/>
      </w:pPr>
      <w:r>
        <w:separator/>
      </w:r>
    </w:p>
  </w:endnote>
  <w:endnote w:type="continuationSeparator" w:id="0">
    <w:p w:rsidR="00EB50A3" w:rsidRDefault="00EB50A3" w:rsidP="00FA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50A3" w:rsidRDefault="00EB50A3" w:rsidP="00FA21B7">
      <w:pPr>
        <w:spacing w:after="0" w:line="240" w:lineRule="auto"/>
      </w:pPr>
      <w:r>
        <w:separator/>
      </w:r>
    </w:p>
  </w:footnote>
  <w:footnote w:type="continuationSeparator" w:id="0">
    <w:p w:rsidR="00EB50A3" w:rsidRDefault="00EB50A3" w:rsidP="00FA2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3A4B" w:rsidRPr="007C495A" w:rsidRDefault="00BD3A4B" w:rsidP="00FA21B7">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1B96B21" wp14:editId="614FA6C8">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7BE1FAC" wp14:editId="63D1DB3B">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BD3A4B" w:rsidRPr="006B4368" w:rsidRDefault="00BD3A4B" w:rsidP="00FA21B7">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BD3A4B" w:rsidRDefault="00BD3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4701C"/>
    <w:multiLevelType w:val="hybridMultilevel"/>
    <w:tmpl w:val="0A581C4E"/>
    <w:lvl w:ilvl="0" w:tplc="8F3C9BFE">
      <w:start w:val="1"/>
      <w:numFmt w:val="upperRoman"/>
      <w:lvlText w:val="%1."/>
      <w:lvlJc w:val="left"/>
      <w:pPr>
        <w:ind w:left="1800" w:hanging="72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338E18B7"/>
    <w:multiLevelType w:val="hybridMultilevel"/>
    <w:tmpl w:val="712AE42E"/>
    <w:lvl w:ilvl="0" w:tplc="BC36EE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5454AF6"/>
    <w:multiLevelType w:val="hybridMultilevel"/>
    <w:tmpl w:val="21CCF8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D807A70"/>
    <w:multiLevelType w:val="hybridMultilevel"/>
    <w:tmpl w:val="BCC0CD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C6A5BBD"/>
    <w:multiLevelType w:val="hybridMultilevel"/>
    <w:tmpl w:val="D3341D76"/>
    <w:lvl w:ilvl="0" w:tplc="B352E3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2F62AA3"/>
    <w:multiLevelType w:val="hybridMultilevel"/>
    <w:tmpl w:val="57C20CF2"/>
    <w:lvl w:ilvl="0" w:tplc="A87898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D155A69"/>
    <w:multiLevelType w:val="hybridMultilevel"/>
    <w:tmpl w:val="BA10B090"/>
    <w:lvl w:ilvl="0" w:tplc="1E9EEC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653829669">
    <w:abstractNumId w:val="3"/>
  </w:num>
  <w:num w:numId="2" w16cid:durableId="1531607791">
    <w:abstractNumId w:val="5"/>
  </w:num>
  <w:num w:numId="3" w16cid:durableId="2092072541">
    <w:abstractNumId w:val="2"/>
  </w:num>
  <w:num w:numId="4" w16cid:durableId="414135195">
    <w:abstractNumId w:val="4"/>
  </w:num>
  <w:num w:numId="5" w16cid:durableId="693725212">
    <w:abstractNumId w:val="0"/>
  </w:num>
  <w:num w:numId="6" w16cid:durableId="1095441027">
    <w:abstractNumId w:val="1"/>
  </w:num>
  <w:num w:numId="7" w16cid:durableId="1925800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B7"/>
    <w:rsid w:val="000343B7"/>
    <w:rsid w:val="00044DEF"/>
    <w:rsid w:val="00094233"/>
    <w:rsid w:val="000C0376"/>
    <w:rsid w:val="000F1FE5"/>
    <w:rsid w:val="000F585B"/>
    <w:rsid w:val="00100A9F"/>
    <w:rsid w:val="00102406"/>
    <w:rsid w:val="00123C36"/>
    <w:rsid w:val="00134F6B"/>
    <w:rsid w:val="00166F56"/>
    <w:rsid w:val="00174A85"/>
    <w:rsid w:val="001816C2"/>
    <w:rsid w:val="00185FDC"/>
    <w:rsid w:val="00193F02"/>
    <w:rsid w:val="001D1C20"/>
    <w:rsid w:val="001D4873"/>
    <w:rsid w:val="00200461"/>
    <w:rsid w:val="00211917"/>
    <w:rsid w:val="00251FDD"/>
    <w:rsid w:val="00261640"/>
    <w:rsid w:val="00264521"/>
    <w:rsid w:val="002C00F9"/>
    <w:rsid w:val="002C13EA"/>
    <w:rsid w:val="00305516"/>
    <w:rsid w:val="003240D3"/>
    <w:rsid w:val="00395BE3"/>
    <w:rsid w:val="003A5345"/>
    <w:rsid w:val="003A7BFE"/>
    <w:rsid w:val="003A7EF0"/>
    <w:rsid w:val="003B3498"/>
    <w:rsid w:val="003C6F6D"/>
    <w:rsid w:val="003E1F83"/>
    <w:rsid w:val="003F0A45"/>
    <w:rsid w:val="003F51C4"/>
    <w:rsid w:val="00406243"/>
    <w:rsid w:val="00406380"/>
    <w:rsid w:val="00410CB3"/>
    <w:rsid w:val="00422321"/>
    <w:rsid w:val="0043096C"/>
    <w:rsid w:val="00447E53"/>
    <w:rsid w:val="00461570"/>
    <w:rsid w:val="00463A25"/>
    <w:rsid w:val="00465D21"/>
    <w:rsid w:val="0047242A"/>
    <w:rsid w:val="004767D0"/>
    <w:rsid w:val="004A08D4"/>
    <w:rsid w:val="004B72EC"/>
    <w:rsid w:val="004C09B8"/>
    <w:rsid w:val="004C494F"/>
    <w:rsid w:val="004C5935"/>
    <w:rsid w:val="004C5B20"/>
    <w:rsid w:val="00543C5A"/>
    <w:rsid w:val="00552636"/>
    <w:rsid w:val="005608F2"/>
    <w:rsid w:val="005A0278"/>
    <w:rsid w:val="005B0ED2"/>
    <w:rsid w:val="005B1AFA"/>
    <w:rsid w:val="005C4AD8"/>
    <w:rsid w:val="005C66A7"/>
    <w:rsid w:val="0060577D"/>
    <w:rsid w:val="006212FD"/>
    <w:rsid w:val="0062166F"/>
    <w:rsid w:val="00624A69"/>
    <w:rsid w:val="00663955"/>
    <w:rsid w:val="006D701A"/>
    <w:rsid w:val="006F42F8"/>
    <w:rsid w:val="00721B5D"/>
    <w:rsid w:val="00753074"/>
    <w:rsid w:val="00766CD2"/>
    <w:rsid w:val="00772ECB"/>
    <w:rsid w:val="00787522"/>
    <w:rsid w:val="00791D9F"/>
    <w:rsid w:val="007C699B"/>
    <w:rsid w:val="00826C29"/>
    <w:rsid w:val="00840B5B"/>
    <w:rsid w:val="008515F0"/>
    <w:rsid w:val="00881F1B"/>
    <w:rsid w:val="008854CC"/>
    <w:rsid w:val="008F18D5"/>
    <w:rsid w:val="008F7E90"/>
    <w:rsid w:val="0091503B"/>
    <w:rsid w:val="009370A4"/>
    <w:rsid w:val="00951042"/>
    <w:rsid w:val="00954CD9"/>
    <w:rsid w:val="009B0765"/>
    <w:rsid w:val="009F584E"/>
    <w:rsid w:val="00A61FFF"/>
    <w:rsid w:val="00A749AE"/>
    <w:rsid w:val="00A9463C"/>
    <w:rsid w:val="00B34A2D"/>
    <w:rsid w:val="00BA6768"/>
    <w:rsid w:val="00BC09A2"/>
    <w:rsid w:val="00BD3A4B"/>
    <w:rsid w:val="00BE6594"/>
    <w:rsid w:val="00BF7C6A"/>
    <w:rsid w:val="00C17E2C"/>
    <w:rsid w:val="00C857C9"/>
    <w:rsid w:val="00CA7A0D"/>
    <w:rsid w:val="00CD2C7D"/>
    <w:rsid w:val="00CE48A8"/>
    <w:rsid w:val="00CE5102"/>
    <w:rsid w:val="00CE7D83"/>
    <w:rsid w:val="00D27177"/>
    <w:rsid w:val="00D6092C"/>
    <w:rsid w:val="00D75039"/>
    <w:rsid w:val="00DD697F"/>
    <w:rsid w:val="00DF0B1A"/>
    <w:rsid w:val="00E14E5E"/>
    <w:rsid w:val="00E200E8"/>
    <w:rsid w:val="00E21FEF"/>
    <w:rsid w:val="00E465A3"/>
    <w:rsid w:val="00E51A6A"/>
    <w:rsid w:val="00E71D53"/>
    <w:rsid w:val="00E84EDF"/>
    <w:rsid w:val="00EA63E5"/>
    <w:rsid w:val="00EB50A3"/>
    <w:rsid w:val="00EC50EE"/>
    <w:rsid w:val="00EE71AF"/>
    <w:rsid w:val="00F276C6"/>
    <w:rsid w:val="00F53146"/>
    <w:rsid w:val="00F6342B"/>
    <w:rsid w:val="00F91962"/>
    <w:rsid w:val="00F97F2D"/>
    <w:rsid w:val="00FA21B7"/>
    <w:rsid w:val="00FB70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EE16"/>
  <w15:chartTrackingRefBased/>
  <w15:docId w15:val="{EBE1D5B4-173C-4F09-A599-12F44F10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B7"/>
  </w:style>
  <w:style w:type="paragraph" w:styleId="Footer">
    <w:name w:val="footer"/>
    <w:basedOn w:val="Normal"/>
    <w:link w:val="FooterChar"/>
    <w:uiPriority w:val="99"/>
    <w:unhideWhenUsed/>
    <w:rsid w:val="00FA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B7"/>
  </w:style>
  <w:style w:type="table" w:styleId="TableGrid">
    <w:name w:val="Table Grid"/>
    <w:basedOn w:val="TableNormal"/>
    <w:uiPriority w:val="39"/>
    <w:rsid w:val="0047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23</Pages>
  <Words>7503</Words>
  <Characters>41272</Characters>
  <Application>Microsoft Office Word</Application>
  <DocSecurity>0</DocSecurity>
  <Lines>343</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25</cp:revision>
  <dcterms:created xsi:type="dcterms:W3CDTF">2022-06-28T16:04:00Z</dcterms:created>
  <dcterms:modified xsi:type="dcterms:W3CDTF">2024-03-19T21:04:00Z</dcterms:modified>
</cp:coreProperties>
</file>