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0389" w:rsidRDefault="002A5755">
      <w:pPr>
        <w:rPr>
          <w:rFonts w:ascii="Arial" w:hAnsi="Arial" w:cs="Arial"/>
          <w:b/>
          <w:sz w:val="24"/>
          <w:szCs w:val="24"/>
          <w:u w:val="single"/>
        </w:rPr>
      </w:pPr>
      <w:r w:rsidRPr="002A5755">
        <w:rPr>
          <w:rFonts w:ascii="Arial" w:hAnsi="Arial" w:cs="Arial"/>
          <w:b/>
          <w:sz w:val="24"/>
          <w:szCs w:val="24"/>
          <w:u w:val="single"/>
        </w:rPr>
        <w:t>ACTA NÚMERO VEINTICUATRO</w:t>
      </w:r>
    </w:p>
    <w:p w:rsidR="000866D1" w:rsidRPr="007D529C" w:rsidRDefault="000866D1" w:rsidP="000866D1">
      <w:pPr>
        <w:jc w:val="both"/>
        <w:rPr>
          <w:rFonts w:ascii="Arial" w:hAnsi="Arial" w:cs="Arial"/>
          <w:sz w:val="24"/>
          <w:szCs w:val="24"/>
        </w:rPr>
      </w:pPr>
      <w:r>
        <w:rPr>
          <w:rFonts w:ascii="Arial" w:hAnsi="Arial" w:cs="Arial"/>
          <w:sz w:val="24"/>
          <w:szCs w:val="24"/>
        </w:rPr>
        <w:t>Sesión Extra-Ordinarí</w:t>
      </w:r>
      <w:r w:rsidRPr="00DE283E">
        <w:rPr>
          <w:rFonts w:ascii="Arial" w:hAnsi="Arial" w:cs="Arial"/>
          <w:sz w:val="24"/>
          <w:szCs w:val="24"/>
        </w:rPr>
        <w:t>a celebrada en la Sala de Reuniones de la Alcaldía Municipal de El Rosario, Departamento de Cuscatlán, a las</w:t>
      </w:r>
      <w:r>
        <w:rPr>
          <w:rFonts w:ascii="Arial" w:hAnsi="Arial" w:cs="Arial"/>
          <w:sz w:val="24"/>
          <w:szCs w:val="24"/>
        </w:rPr>
        <w:t xml:space="preserve"> catorce horas con veinticinco minutos del día </w:t>
      </w:r>
      <w:r>
        <w:rPr>
          <w:rFonts w:ascii="Arial" w:hAnsi="Arial" w:cs="Arial"/>
          <w:b/>
          <w:sz w:val="24"/>
          <w:szCs w:val="24"/>
        </w:rPr>
        <w:t xml:space="preserve">veintidós de septiembre </w:t>
      </w:r>
      <w:r w:rsidRPr="00F73D85">
        <w:rPr>
          <w:rFonts w:ascii="Arial" w:hAnsi="Arial" w:cs="Arial"/>
          <w:b/>
          <w:sz w:val="24"/>
          <w:szCs w:val="24"/>
        </w:rPr>
        <w:t xml:space="preserve">de dos mil veinte. </w:t>
      </w:r>
      <w:r>
        <w:rPr>
          <w:rFonts w:ascii="Arial" w:hAnsi="Arial" w:cs="Arial"/>
          <w:sz w:val="24"/>
          <w:szCs w:val="24"/>
        </w:rPr>
        <w:t xml:space="preserve">Convocada y precedida por el Alcalde Titular Don Odilio </w:t>
      </w:r>
      <w:r w:rsidRPr="00DE283E">
        <w:rPr>
          <w:rFonts w:ascii="Arial" w:hAnsi="Arial" w:cs="Arial"/>
          <w:sz w:val="24"/>
          <w:szCs w:val="24"/>
        </w:rPr>
        <w:t xml:space="preserve">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del Carmen Argueta González Segunda Regidora Suplente; Sr. José Gilberto Orellana Rosa, Tercer Regidor Suplente y Señor Nelson Omar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DE283E">
        <w:rPr>
          <w:rFonts w:ascii="Arial" w:hAnsi="Arial" w:cs="Arial"/>
          <w:b/>
          <w:sz w:val="24"/>
          <w:szCs w:val="24"/>
          <w:u w:val="single"/>
        </w:rPr>
        <w:t>Primer punto</w:t>
      </w:r>
      <w:r w:rsidRPr="00DE283E">
        <w:rPr>
          <w:rFonts w:ascii="Arial" w:hAnsi="Arial" w:cs="Arial"/>
          <w:sz w:val="24"/>
          <w:szCs w:val="24"/>
        </w:rPr>
        <w:t xml:space="preserve"> Saludo de Bienvenida a los asistentes por parte del Señor Alcalde Municipal; </w:t>
      </w:r>
      <w:r w:rsidRPr="00DE283E">
        <w:rPr>
          <w:rFonts w:ascii="Arial" w:hAnsi="Arial" w:cs="Arial"/>
          <w:b/>
          <w:sz w:val="24"/>
          <w:szCs w:val="24"/>
          <w:u w:val="single"/>
        </w:rPr>
        <w:t>Segundo Punto:</w:t>
      </w:r>
      <w:r w:rsidRPr="00DE283E">
        <w:rPr>
          <w:rFonts w:ascii="Arial" w:hAnsi="Arial" w:cs="Arial"/>
          <w:sz w:val="24"/>
          <w:szCs w:val="24"/>
        </w:rPr>
        <w:t xml:space="preserve"> Se dio Lectura a la Acta anterior la cual fue ratificada en todas sus partes; </w:t>
      </w:r>
      <w:r w:rsidRPr="00DE283E">
        <w:rPr>
          <w:rFonts w:ascii="Arial" w:hAnsi="Arial" w:cs="Arial"/>
          <w:b/>
          <w:sz w:val="24"/>
          <w:szCs w:val="24"/>
          <w:u w:val="single"/>
        </w:rPr>
        <w:t>Tercer Punto:</w:t>
      </w:r>
      <w:r w:rsidRPr="00DE283E">
        <w:rPr>
          <w:rFonts w:ascii="Arial" w:hAnsi="Arial" w:cs="Arial"/>
          <w:sz w:val="24"/>
          <w:szCs w:val="24"/>
        </w:rPr>
        <w:t xml:space="preserve"> </w:t>
      </w:r>
      <w:r>
        <w:rPr>
          <w:rFonts w:ascii="Arial" w:hAnsi="Arial" w:cs="Arial"/>
          <w:sz w:val="24"/>
          <w:szCs w:val="24"/>
        </w:rPr>
        <w:t xml:space="preserve">El Señor Alcalde Municipal presento al Concejo Municipal la Carta de Aprobación del Crédito Solicitado para el Ejecutar el Proyecto Mejoramiento de Infraestructura en el Polideportivo y Área recreativa, Municipio de El Rosario, Departamento de Cuscatlán, por el monto de $104,611.39 dólares para </w:t>
      </w:r>
      <w:r w:rsidR="009F0DFC">
        <w:rPr>
          <w:rFonts w:ascii="Arial" w:hAnsi="Arial" w:cs="Arial"/>
          <w:sz w:val="24"/>
          <w:szCs w:val="24"/>
        </w:rPr>
        <w:t xml:space="preserve">un plazo de doce meses, aun interés del 10%, quedando la cuota de $9,197.00 dólares, el cual se distribuirá de esta manera $100,000.00 dólares para el proyecto. $1,569.17 para pago de comisión de </w:t>
      </w:r>
      <w:proofErr w:type="spellStart"/>
      <w:r w:rsidR="009F0DFC">
        <w:rPr>
          <w:rFonts w:ascii="Arial" w:hAnsi="Arial" w:cs="Arial"/>
          <w:sz w:val="24"/>
          <w:szCs w:val="24"/>
        </w:rPr>
        <w:t>Isdem</w:t>
      </w:r>
      <w:proofErr w:type="spellEnd"/>
      <w:r w:rsidR="009F0DFC">
        <w:rPr>
          <w:rFonts w:ascii="Arial" w:hAnsi="Arial" w:cs="Arial"/>
          <w:sz w:val="24"/>
          <w:szCs w:val="24"/>
        </w:rPr>
        <w:t xml:space="preserve"> por manejo de Emisión de Orden Irrevocable de descuento, pago de $2,364.22 dólares en concepto de gastos incurridos por constitución de crédito más </w:t>
      </w:r>
      <w:proofErr w:type="spellStart"/>
      <w:r w:rsidR="009F0DFC">
        <w:rPr>
          <w:rFonts w:ascii="Arial" w:hAnsi="Arial" w:cs="Arial"/>
          <w:sz w:val="24"/>
          <w:szCs w:val="24"/>
        </w:rPr>
        <w:t>iva</w:t>
      </w:r>
      <w:proofErr w:type="spellEnd"/>
      <w:r w:rsidR="009F0DFC">
        <w:rPr>
          <w:rFonts w:ascii="Arial" w:hAnsi="Arial" w:cs="Arial"/>
          <w:sz w:val="24"/>
          <w:szCs w:val="24"/>
        </w:rPr>
        <w:t xml:space="preserve"> y pago de $678.00 dólares por gastos de legalización de escrituras. Exponiendo el señor Alcalde que el préstamo no se puede hacer a un menor tiempo como se había proyectado, por tener vigente el préstamo de FIDEMUNI el cual vence en junio del próximo año, y que los municipio que tiene préstamo con FIDEMUNI en la Ley de Endeudamiento no nos permite endeudarnos más del 30% del </w:t>
      </w:r>
      <w:proofErr w:type="spellStart"/>
      <w:r w:rsidR="009F0DFC">
        <w:rPr>
          <w:rFonts w:ascii="Arial" w:hAnsi="Arial" w:cs="Arial"/>
          <w:sz w:val="24"/>
          <w:szCs w:val="24"/>
        </w:rPr>
        <w:t>fodes</w:t>
      </w:r>
      <w:proofErr w:type="spellEnd"/>
      <w:r w:rsidR="009F0DFC">
        <w:rPr>
          <w:rFonts w:ascii="Arial" w:hAnsi="Arial" w:cs="Arial"/>
          <w:sz w:val="24"/>
          <w:szCs w:val="24"/>
        </w:rPr>
        <w:t xml:space="preserve"> que tiene la municipalidad </w:t>
      </w:r>
      <w:r w:rsidR="007D529C">
        <w:rPr>
          <w:rFonts w:ascii="Arial" w:hAnsi="Arial" w:cs="Arial"/>
          <w:sz w:val="24"/>
          <w:szCs w:val="24"/>
        </w:rPr>
        <w:t>es por ello que el plazo se ha largo a un año siempre mantenimiento a corto plazo la deuda, exponiendo sus comentarios la sindica municipal quien está de acuerdo en realizar el préstamo para ejecutar</w:t>
      </w:r>
      <w:r w:rsidR="00BB1F89">
        <w:rPr>
          <w:rFonts w:ascii="Arial" w:hAnsi="Arial" w:cs="Arial"/>
          <w:sz w:val="24"/>
          <w:szCs w:val="24"/>
        </w:rPr>
        <w:t xml:space="preserve"> </w:t>
      </w:r>
      <w:r w:rsidR="007D529C">
        <w:rPr>
          <w:rFonts w:ascii="Arial" w:hAnsi="Arial" w:cs="Arial"/>
          <w:sz w:val="24"/>
          <w:szCs w:val="24"/>
        </w:rPr>
        <w:t>el proyecto del Polideportivo</w:t>
      </w:r>
      <w:r w:rsidR="003657B8">
        <w:rPr>
          <w:rFonts w:ascii="Arial" w:hAnsi="Arial" w:cs="Arial"/>
          <w:sz w:val="24"/>
          <w:szCs w:val="24"/>
        </w:rPr>
        <w:t>, así como la Señora Carolina Vá</w:t>
      </w:r>
      <w:r w:rsidR="007D529C">
        <w:rPr>
          <w:rFonts w:ascii="Arial" w:hAnsi="Arial" w:cs="Arial"/>
          <w:sz w:val="24"/>
          <w:szCs w:val="24"/>
        </w:rPr>
        <w:t xml:space="preserve">squez toma la palabra y menciona que es un proyecto de desarrollo en el área recreativa y que será un buen recuerdo que se deje a la población. Y no habiendo más participación de los Concejales el señor Alcalde Municipal llevo a votación a mano alzada a la aprobación del crédito por lo que se </w:t>
      </w:r>
      <w:r w:rsidR="007D529C" w:rsidRPr="007D529C">
        <w:rPr>
          <w:rFonts w:ascii="Arial" w:hAnsi="Arial" w:cs="Arial"/>
          <w:b/>
          <w:sz w:val="24"/>
          <w:szCs w:val="24"/>
          <w:u w:val="single"/>
        </w:rPr>
        <w:t>Aprobó por unanimidad, se abstiene</w:t>
      </w:r>
      <w:r w:rsidR="007D529C">
        <w:rPr>
          <w:rFonts w:ascii="Arial" w:hAnsi="Arial" w:cs="Arial"/>
          <w:b/>
          <w:sz w:val="24"/>
          <w:szCs w:val="24"/>
          <w:u w:val="single"/>
        </w:rPr>
        <w:t xml:space="preserve"> de votar el Señor Segundo Regidor</w:t>
      </w:r>
      <w:r w:rsidR="00BB1F89">
        <w:rPr>
          <w:rFonts w:ascii="Arial" w:hAnsi="Arial" w:cs="Arial"/>
          <w:b/>
          <w:sz w:val="24"/>
          <w:szCs w:val="24"/>
          <w:u w:val="single"/>
        </w:rPr>
        <w:t xml:space="preserve"> propietario </w:t>
      </w:r>
      <w:r w:rsidR="007D529C">
        <w:rPr>
          <w:rFonts w:ascii="Arial" w:hAnsi="Arial" w:cs="Arial"/>
          <w:b/>
          <w:sz w:val="24"/>
          <w:szCs w:val="24"/>
          <w:u w:val="single"/>
        </w:rPr>
        <w:t xml:space="preserve"> Rafael Antonio Tejada, sin dar ninguna justificación técnica del porque no está de acuerdo en la aprobación del crédito y se apega al artículo 45 del código municipal; </w:t>
      </w:r>
      <w:r w:rsidR="007D529C">
        <w:rPr>
          <w:rFonts w:ascii="Arial" w:hAnsi="Arial" w:cs="Arial"/>
          <w:sz w:val="24"/>
          <w:szCs w:val="24"/>
          <w:u w:val="single"/>
        </w:rPr>
        <w:t xml:space="preserve"> Cuarto punto: </w:t>
      </w:r>
      <w:r w:rsidR="007D529C">
        <w:rPr>
          <w:rFonts w:ascii="Arial" w:hAnsi="Arial" w:cs="Arial"/>
          <w:sz w:val="24"/>
          <w:szCs w:val="24"/>
        </w:rPr>
        <w:t xml:space="preserve">Se presento al Concejo Municipal la Carpeta Técnica del Proyecto “MEJORAMIENTO DE INFRAESTRUCTURA EN EL POLIDEPORTIVO Y AREA RECREATIVA, MUNICIPIO DE EL ROSARIO DEPARTAMENTO DE CUSCATLAN” formulada por la </w:t>
      </w:r>
      <w:r w:rsidR="007D529C">
        <w:rPr>
          <w:rFonts w:ascii="Arial" w:hAnsi="Arial" w:cs="Arial"/>
          <w:sz w:val="24"/>
          <w:szCs w:val="24"/>
        </w:rPr>
        <w:lastRenderedPageBreak/>
        <w:t>Empresa Simétrica,</w:t>
      </w:r>
      <w:r w:rsidR="004A17B2">
        <w:rPr>
          <w:rFonts w:ascii="Arial" w:hAnsi="Arial" w:cs="Arial"/>
          <w:sz w:val="24"/>
          <w:szCs w:val="24"/>
        </w:rPr>
        <w:t xml:space="preserve"> S.A de C.V., la cual presento las dimensiones y obras a ejecutar en el proyecto, contestando todas las inquietudes el Representante de la Empresa a los miembros del Concejo Municipal, algunas de las obras a realizar son; dos piscinas una para adulto y otra para niños, así como los baños, graderías y modificar la pista de atletismo, al final de la presentación de este punto el Señor Alcalde Municipal llevo a</w:t>
      </w:r>
      <w:r w:rsidR="00943455">
        <w:rPr>
          <w:rFonts w:ascii="Arial" w:hAnsi="Arial" w:cs="Arial"/>
          <w:sz w:val="24"/>
          <w:szCs w:val="24"/>
        </w:rPr>
        <w:t xml:space="preserve"> </w:t>
      </w:r>
      <w:r w:rsidR="004A17B2">
        <w:rPr>
          <w:rFonts w:ascii="Arial" w:hAnsi="Arial" w:cs="Arial"/>
          <w:sz w:val="24"/>
          <w:szCs w:val="24"/>
        </w:rPr>
        <w:t xml:space="preserve">votación la Aprobación del Proyecto para su ejecución, Aprobó por unanimidad, se abstiene de votar el Señor Segundo Regidor Propietario Rafael Antonio Tejada, sin dar ninguna justificación técnica del porque no está de acuerdo en aprobar el proyecto y se apega al artículo 45 del código municipal; </w:t>
      </w:r>
      <w:r w:rsidR="004A17B2" w:rsidRPr="004A17B2">
        <w:rPr>
          <w:rFonts w:ascii="Arial" w:hAnsi="Arial" w:cs="Arial"/>
          <w:b/>
          <w:sz w:val="24"/>
          <w:szCs w:val="24"/>
          <w:u w:val="single"/>
        </w:rPr>
        <w:t>Quinto punto:</w:t>
      </w:r>
      <w:r w:rsidR="004A17B2">
        <w:rPr>
          <w:rFonts w:ascii="Arial" w:hAnsi="Arial" w:cs="Arial"/>
          <w:sz w:val="24"/>
          <w:szCs w:val="24"/>
        </w:rPr>
        <w:t xml:space="preserve"> Después</w:t>
      </w:r>
      <w:r w:rsidR="00127FE8">
        <w:rPr>
          <w:rFonts w:ascii="Arial" w:hAnsi="Arial" w:cs="Arial"/>
          <w:sz w:val="24"/>
          <w:szCs w:val="24"/>
        </w:rPr>
        <w:t xml:space="preserve"> de haber discutidos todos los </w:t>
      </w:r>
      <w:r w:rsidR="004A17B2">
        <w:rPr>
          <w:rFonts w:ascii="Arial" w:hAnsi="Arial" w:cs="Arial"/>
          <w:sz w:val="24"/>
          <w:szCs w:val="24"/>
        </w:rPr>
        <w:t xml:space="preserve">puntos en agenda se Tomaron los acuerdos municipales por parte </w:t>
      </w:r>
      <w:r w:rsidR="005518EA">
        <w:rPr>
          <w:rFonts w:ascii="Arial" w:hAnsi="Arial" w:cs="Arial"/>
          <w:sz w:val="24"/>
          <w:szCs w:val="24"/>
        </w:rPr>
        <w:t xml:space="preserve">del Concejo Municipal; para lo cual el organismo colegiado con base a las facultades que le otorga el Código Municipal tomó los siguientes acuerdos después de analizar los puntos de agenda: </w:t>
      </w:r>
      <w:r w:rsidR="007D529C">
        <w:rPr>
          <w:rFonts w:ascii="Arial" w:hAnsi="Arial" w:cs="Arial"/>
          <w:sz w:val="24"/>
          <w:szCs w:val="24"/>
        </w:rPr>
        <w:t xml:space="preserve"> </w:t>
      </w:r>
    </w:p>
    <w:p w:rsidR="000866D1" w:rsidRPr="00DE283E" w:rsidRDefault="00127FE8" w:rsidP="000866D1">
      <w:pPr>
        <w:jc w:val="center"/>
        <w:rPr>
          <w:rFonts w:ascii="Arial" w:hAnsi="Arial" w:cs="Arial"/>
          <w:sz w:val="24"/>
          <w:szCs w:val="24"/>
        </w:rPr>
      </w:pPr>
      <w:r>
        <w:rPr>
          <w:rFonts w:ascii="Arial" w:hAnsi="Arial" w:cs="Arial"/>
          <w:sz w:val="24"/>
          <w:szCs w:val="24"/>
        </w:rPr>
        <w:t>Í</w:t>
      </w:r>
      <w:r w:rsidR="000866D1" w:rsidRPr="00DE283E">
        <w:rPr>
          <w:rFonts w:ascii="Arial" w:hAnsi="Arial" w:cs="Arial"/>
          <w:sz w:val="24"/>
          <w:szCs w:val="24"/>
        </w:rPr>
        <w:t xml:space="preserve">NDICE: </w:t>
      </w:r>
    </w:p>
    <w:p w:rsidR="002A5755" w:rsidRDefault="000866D1" w:rsidP="007A3AD5">
      <w:pPr>
        <w:jc w:val="both"/>
        <w:rPr>
          <w:rFonts w:ascii="Arial" w:hAnsi="Arial" w:cs="Arial"/>
          <w:sz w:val="24"/>
          <w:szCs w:val="24"/>
        </w:rPr>
      </w:pPr>
      <w:r w:rsidRPr="00DE283E">
        <w:rPr>
          <w:rFonts w:ascii="Arial" w:hAnsi="Arial" w:cs="Arial"/>
          <w:sz w:val="24"/>
          <w:szCs w:val="24"/>
        </w:rPr>
        <w:t>ACUERDO MUNICIPAL NUMERO PRIMERO:</w:t>
      </w:r>
      <w:r w:rsidR="005518EA">
        <w:rPr>
          <w:rFonts w:ascii="Arial" w:hAnsi="Arial" w:cs="Arial"/>
          <w:sz w:val="24"/>
          <w:szCs w:val="24"/>
        </w:rPr>
        <w:t xml:space="preserve"> Aprobación de Crédito de C.C.I. </w:t>
      </w:r>
      <w:r w:rsidR="005518EA" w:rsidRPr="00DE283E">
        <w:rPr>
          <w:rFonts w:ascii="Arial" w:hAnsi="Arial" w:cs="Arial"/>
          <w:sz w:val="24"/>
          <w:szCs w:val="24"/>
        </w:rPr>
        <w:t>ACUERDO MUNICIPAL NUMERO</w:t>
      </w:r>
      <w:r w:rsidR="005518EA">
        <w:rPr>
          <w:rFonts w:ascii="Arial" w:hAnsi="Arial" w:cs="Arial"/>
          <w:sz w:val="24"/>
          <w:szCs w:val="24"/>
        </w:rPr>
        <w:t xml:space="preserve"> SEGUNDO: Aprobación de </w:t>
      </w:r>
      <w:proofErr w:type="spellStart"/>
      <w:r w:rsidR="005518EA">
        <w:rPr>
          <w:rFonts w:ascii="Arial" w:hAnsi="Arial" w:cs="Arial"/>
          <w:sz w:val="24"/>
          <w:szCs w:val="24"/>
        </w:rPr>
        <w:t>Pry</w:t>
      </w:r>
      <w:proofErr w:type="spellEnd"/>
      <w:r w:rsidR="005518EA">
        <w:rPr>
          <w:rFonts w:ascii="Arial" w:hAnsi="Arial" w:cs="Arial"/>
          <w:sz w:val="24"/>
          <w:szCs w:val="24"/>
        </w:rPr>
        <w:t xml:space="preserve">. Polideportivo </w:t>
      </w:r>
      <w:r w:rsidR="005518EA" w:rsidRPr="00DE283E">
        <w:rPr>
          <w:rFonts w:ascii="Arial" w:hAnsi="Arial" w:cs="Arial"/>
          <w:sz w:val="24"/>
          <w:szCs w:val="24"/>
        </w:rPr>
        <w:t>ACUERDO MUNICIPAL NUMERO</w:t>
      </w:r>
      <w:r w:rsidR="005518EA">
        <w:rPr>
          <w:rFonts w:ascii="Arial" w:hAnsi="Arial" w:cs="Arial"/>
          <w:sz w:val="24"/>
          <w:szCs w:val="24"/>
        </w:rPr>
        <w:t xml:space="preserve"> TERCERO: Préstamo Interno pago de renta </w:t>
      </w:r>
      <w:r w:rsidR="005518EA" w:rsidRPr="00DE283E">
        <w:rPr>
          <w:rFonts w:ascii="Arial" w:hAnsi="Arial" w:cs="Arial"/>
          <w:sz w:val="24"/>
          <w:szCs w:val="24"/>
        </w:rPr>
        <w:t>ACUERDO MUNICIPAL NUMERO</w:t>
      </w:r>
      <w:r w:rsidR="005518EA">
        <w:rPr>
          <w:rFonts w:ascii="Arial" w:hAnsi="Arial" w:cs="Arial"/>
          <w:sz w:val="24"/>
          <w:szCs w:val="24"/>
        </w:rPr>
        <w:t xml:space="preserve"> CUARTO: Pago de Renta del 75% </w:t>
      </w:r>
      <w:proofErr w:type="spellStart"/>
      <w:r w:rsidR="005518EA">
        <w:rPr>
          <w:rFonts w:ascii="Arial" w:hAnsi="Arial" w:cs="Arial"/>
          <w:sz w:val="24"/>
          <w:szCs w:val="24"/>
        </w:rPr>
        <w:t>fodes</w:t>
      </w:r>
      <w:proofErr w:type="spellEnd"/>
      <w:r w:rsidR="005518EA">
        <w:rPr>
          <w:rFonts w:ascii="Arial" w:hAnsi="Arial" w:cs="Arial"/>
          <w:sz w:val="24"/>
          <w:szCs w:val="24"/>
        </w:rPr>
        <w:t xml:space="preserve"> </w:t>
      </w:r>
      <w:proofErr w:type="spellStart"/>
      <w:r w:rsidR="005518EA">
        <w:rPr>
          <w:rFonts w:ascii="Arial" w:hAnsi="Arial" w:cs="Arial"/>
          <w:sz w:val="24"/>
          <w:szCs w:val="24"/>
        </w:rPr>
        <w:t>cta.Ah</w:t>
      </w:r>
      <w:proofErr w:type="spellEnd"/>
      <w:r w:rsidR="005518EA">
        <w:rPr>
          <w:rFonts w:ascii="Arial" w:hAnsi="Arial" w:cs="Arial"/>
          <w:sz w:val="24"/>
          <w:szCs w:val="24"/>
        </w:rPr>
        <w:t>.</w:t>
      </w:r>
      <w:r w:rsidR="005518EA" w:rsidRPr="005518EA">
        <w:rPr>
          <w:rFonts w:ascii="Arial" w:hAnsi="Arial" w:cs="Arial"/>
          <w:sz w:val="24"/>
          <w:szCs w:val="24"/>
        </w:rPr>
        <w:t xml:space="preserve"> </w:t>
      </w:r>
      <w:r w:rsidR="005518EA" w:rsidRPr="00DE283E">
        <w:rPr>
          <w:rFonts w:ascii="Arial" w:hAnsi="Arial" w:cs="Arial"/>
          <w:sz w:val="24"/>
          <w:szCs w:val="24"/>
        </w:rPr>
        <w:t>ACUERDO MUNICIPAL NUMERO</w:t>
      </w:r>
      <w:r w:rsidR="005518EA">
        <w:rPr>
          <w:rFonts w:ascii="Arial" w:hAnsi="Arial" w:cs="Arial"/>
          <w:sz w:val="24"/>
          <w:szCs w:val="24"/>
        </w:rPr>
        <w:t xml:space="preserve"> QUINTO: Autorización jefe UACI para Bases Poli </w:t>
      </w:r>
      <w:r w:rsidR="005518EA" w:rsidRPr="00DE283E">
        <w:rPr>
          <w:rFonts w:ascii="Arial" w:hAnsi="Arial" w:cs="Arial"/>
          <w:sz w:val="24"/>
          <w:szCs w:val="24"/>
        </w:rPr>
        <w:t>ACUERDO MUNICIPAL NUMERO</w:t>
      </w:r>
      <w:r w:rsidR="005518EA">
        <w:rPr>
          <w:rFonts w:ascii="Arial" w:hAnsi="Arial" w:cs="Arial"/>
          <w:sz w:val="24"/>
          <w:szCs w:val="24"/>
        </w:rPr>
        <w:t xml:space="preserve"> SEXTO: Préstamo interno de Fondos FISDL ´p CAESS</w:t>
      </w:r>
    </w:p>
    <w:p w:rsidR="005518EA" w:rsidRDefault="005518EA" w:rsidP="007A3AD5">
      <w:pPr>
        <w:jc w:val="both"/>
        <w:rPr>
          <w:rFonts w:ascii="Arial" w:hAnsi="Arial" w:cs="Arial"/>
          <w:sz w:val="24"/>
          <w:szCs w:val="24"/>
        </w:rPr>
      </w:pPr>
      <w:r w:rsidRPr="00DE283E">
        <w:rPr>
          <w:rFonts w:ascii="Arial" w:hAnsi="Arial" w:cs="Arial"/>
          <w:sz w:val="24"/>
          <w:szCs w:val="24"/>
        </w:rPr>
        <w:t>ACUERDO MUNICIPAL NUMERO</w:t>
      </w:r>
      <w:r w:rsidR="007A3AD5">
        <w:rPr>
          <w:rFonts w:ascii="Arial" w:hAnsi="Arial" w:cs="Arial"/>
          <w:sz w:val="24"/>
          <w:szCs w:val="24"/>
        </w:rPr>
        <w:t xml:space="preserve"> SEPTI</w:t>
      </w:r>
      <w:r>
        <w:rPr>
          <w:rFonts w:ascii="Arial" w:hAnsi="Arial" w:cs="Arial"/>
          <w:sz w:val="24"/>
          <w:szCs w:val="24"/>
        </w:rPr>
        <w:t>MO: P</w:t>
      </w:r>
      <w:r w:rsidR="007A3AD5">
        <w:rPr>
          <w:rFonts w:ascii="Arial" w:hAnsi="Arial" w:cs="Arial"/>
          <w:sz w:val="24"/>
          <w:szCs w:val="24"/>
        </w:rPr>
        <w:t>réstamo interno de Fondos FISDL ´p Ed.</w:t>
      </w:r>
    </w:p>
    <w:p w:rsidR="007A3AD5" w:rsidRDefault="007A3AD5" w:rsidP="007A3AD5">
      <w:pPr>
        <w:jc w:val="both"/>
        <w:rPr>
          <w:rFonts w:ascii="Arial" w:hAnsi="Arial" w:cs="Arial"/>
          <w:sz w:val="24"/>
          <w:szCs w:val="24"/>
        </w:rPr>
      </w:pPr>
      <w:r w:rsidRPr="00DE283E">
        <w:rPr>
          <w:rFonts w:ascii="Arial" w:hAnsi="Arial" w:cs="Arial"/>
          <w:sz w:val="24"/>
          <w:szCs w:val="24"/>
        </w:rPr>
        <w:t>ACUERDO MUNICIPAL NUMERO</w:t>
      </w:r>
      <w:r>
        <w:rPr>
          <w:rFonts w:ascii="Arial" w:hAnsi="Arial" w:cs="Arial"/>
          <w:sz w:val="24"/>
          <w:szCs w:val="24"/>
        </w:rPr>
        <w:t xml:space="preserve"> OCTAVO: Préstamo para pagar CAESS</w:t>
      </w:r>
    </w:p>
    <w:p w:rsidR="007A3AD5" w:rsidRDefault="007A3AD5" w:rsidP="007A3AD5">
      <w:pPr>
        <w:jc w:val="both"/>
        <w:rPr>
          <w:rFonts w:ascii="Arial" w:hAnsi="Arial" w:cs="Arial"/>
          <w:sz w:val="24"/>
          <w:szCs w:val="24"/>
        </w:rPr>
      </w:pPr>
      <w:r w:rsidRPr="00DE283E">
        <w:rPr>
          <w:rFonts w:ascii="Arial" w:hAnsi="Arial" w:cs="Arial"/>
          <w:sz w:val="24"/>
          <w:szCs w:val="24"/>
        </w:rPr>
        <w:t>ACUERDO MUNICIPAL NUMERO</w:t>
      </w:r>
      <w:r>
        <w:rPr>
          <w:rFonts w:ascii="Arial" w:hAnsi="Arial" w:cs="Arial"/>
          <w:sz w:val="24"/>
          <w:szCs w:val="24"/>
        </w:rPr>
        <w:t xml:space="preserve"> NOVENO: Préstamo interno para Educación </w:t>
      </w:r>
    </w:p>
    <w:p w:rsidR="007A3AD5" w:rsidRDefault="007A3AD5" w:rsidP="007A3AD5">
      <w:pPr>
        <w:jc w:val="both"/>
        <w:rPr>
          <w:rFonts w:ascii="Arial" w:hAnsi="Arial" w:cs="Arial"/>
          <w:b/>
          <w:sz w:val="24"/>
          <w:szCs w:val="24"/>
        </w:rPr>
      </w:pPr>
      <w:r w:rsidRPr="007A3AD5">
        <w:rPr>
          <w:rFonts w:ascii="Arial" w:hAnsi="Arial" w:cs="Arial"/>
          <w:b/>
          <w:sz w:val="24"/>
          <w:szCs w:val="24"/>
        </w:rPr>
        <w:t xml:space="preserve">DESARROLLO: </w:t>
      </w:r>
    </w:p>
    <w:p w:rsidR="007A3AD5" w:rsidRDefault="007A3AD5" w:rsidP="007A3AD5">
      <w:pPr>
        <w:jc w:val="both"/>
        <w:rPr>
          <w:rFonts w:ascii="Arial" w:hAnsi="Arial" w:cs="Arial"/>
          <w:sz w:val="24"/>
          <w:szCs w:val="24"/>
        </w:rPr>
      </w:pPr>
      <w:r w:rsidRPr="007A3AD5">
        <w:rPr>
          <w:rFonts w:ascii="Arial" w:hAnsi="Arial" w:cs="Arial"/>
          <w:b/>
          <w:sz w:val="24"/>
          <w:szCs w:val="24"/>
          <w:u w:val="single"/>
        </w:rPr>
        <w:t>ACUERDO MUNICIPAL NUMERO PRIMERO:</w:t>
      </w:r>
      <w:r>
        <w:rPr>
          <w:rFonts w:ascii="Arial" w:hAnsi="Arial" w:cs="Arial"/>
          <w:sz w:val="24"/>
          <w:szCs w:val="24"/>
        </w:rPr>
        <w:t xml:space="preserve"> La suscrita municipalidad, en uso de sus facultades que le confiere el Código Municipal vigente ACUERDA: a) </w:t>
      </w:r>
      <w:r w:rsidRPr="007A3AD5">
        <w:rPr>
          <w:rFonts w:ascii="Arial" w:hAnsi="Arial" w:cs="Arial"/>
          <w:b/>
          <w:sz w:val="24"/>
          <w:szCs w:val="24"/>
        </w:rPr>
        <w:t>Aprobar por</w:t>
      </w:r>
      <w:r>
        <w:rPr>
          <w:rFonts w:ascii="Arial" w:hAnsi="Arial" w:cs="Arial"/>
          <w:b/>
          <w:sz w:val="24"/>
          <w:szCs w:val="24"/>
        </w:rPr>
        <w:t xml:space="preserve"> mayoría calificada (o sea las tres cuartas partes de los concejales propietarios) según </w:t>
      </w:r>
      <w:r>
        <w:rPr>
          <w:rFonts w:ascii="Arial" w:hAnsi="Arial" w:cs="Arial"/>
          <w:sz w:val="24"/>
          <w:szCs w:val="24"/>
        </w:rPr>
        <w:t>el Concejo Municipal de esta Alcaldia, Basado en el Artículo 67 del Código Municipal, un crédito de corto plazo (deuda corriente) según el Artículo 1 de la Ley Reguladora de Endeudamiento Público Municipal. Con CAJA DE CREDITO DE ILOBASCO, S.C de R.L de C.V. por un monto de CIENTO CUATRO MIL SEISCIENTOS ONCE 39/100 DOLARES ($</w:t>
      </w:r>
      <w:r w:rsidR="006724D3">
        <w:rPr>
          <w:rFonts w:ascii="Arial" w:hAnsi="Arial" w:cs="Arial"/>
          <w:sz w:val="24"/>
          <w:szCs w:val="24"/>
        </w:rPr>
        <w:t>104,611.39), a un plazo de UN AÑO, a una tasa del DIEZ PUNTO CERO por ciento anual (10.00%), y una cuota mensual de capital e intereses de NUEVE MIL CIENTO NOVENTA Y SIETE 00/100 DOLARES ($9,197.00). b)</w:t>
      </w:r>
      <w:r w:rsidR="00943455">
        <w:rPr>
          <w:rFonts w:ascii="Arial" w:hAnsi="Arial" w:cs="Arial"/>
          <w:sz w:val="24"/>
          <w:szCs w:val="24"/>
        </w:rPr>
        <w:t xml:space="preserve"> </w:t>
      </w:r>
      <w:r w:rsidR="006724D3">
        <w:rPr>
          <w:rFonts w:ascii="Arial" w:hAnsi="Arial" w:cs="Arial"/>
          <w:sz w:val="24"/>
          <w:szCs w:val="24"/>
        </w:rPr>
        <w:t>El cual será destinados para lo siguiente, según detalle:</w:t>
      </w:r>
    </w:p>
    <w:p w:rsidR="006724D3" w:rsidRDefault="006724D3" w:rsidP="007A3AD5">
      <w:pPr>
        <w:jc w:val="both"/>
        <w:rPr>
          <w:rFonts w:ascii="Arial" w:hAnsi="Arial" w:cs="Arial"/>
          <w:sz w:val="24"/>
          <w:szCs w:val="24"/>
        </w:rPr>
      </w:pPr>
    </w:p>
    <w:p w:rsidR="006724D3" w:rsidRDefault="006724D3" w:rsidP="007A3AD5">
      <w:pPr>
        <w:jc w:val="both"/>
        <w:rPr>
          <w:rFonts w:ascii="Arial" w:hAnsi="Arial" w:cs="Arial"/>
          <w:sz w:val="24"/>
          <w:szCs w:val="24"/>
        </w:rPr>
      </w:pPr>
    </w:p>
    <w:tbl>
      <w:tblPr>
        <w:tblStyle w:val="TableGrid"/>
        <w:tblW w:w="0" w:type="auto"/>
        <w:tblLook w:val="04A0" w:firstRow="1" w:lastRow="0" w:firstColumn="1" w:lastColumn="0" w:noHBand="0" w:noVBand="1"/>
      </w:tblPr>
      <w:tblGrid>
        <w:gridCol w:w="7508"/>
        <w:gridCol w:w="1842"/>
      </w:tblGrid>
      <w:tr w:rsidR="006724D3" w:rsidTr="007F1AC3">
        <w:tc>
          <w:tcPr>
            <w:tcW w:w="7508" w:type="dxa"/>
          </w:tcPr>
          <w:p w:rsidR="006724D3" w:rsidRPr="006724D3" w:rsidRDefault="006724D3" w:rsidP="006724D3">
            <w:pPr>
              <w:jc w:val="center"/>
              <w:rPr>
                <w:rFonts w:ascii="Arial" w:hAnsi="Arial" w:cs="Arial"/>
                <w:sz w:val="24"/>
                <w:szCs w:val="24"/>
              </w:rPr>
            </w:pPr>
            <w:r>
              <w:rPr>
                <w:rFonts w:ascii="Arial" w:hAnsi="Arial" w:cs="Arial"/>
                <w:sz w:val="24"/>
                <w:szCs w:val="24"/>
              </w:rPr>
              <w:lastRenderedPageBreak/>
              <w:t>DESTINO</w:t>
            </w:r>
          </w:p>
        </w:tc>
        <w:tc>
          <w:tcPr>
            <w:tcW w:w="1842" w:type="dxa"/>
          </w:tcPr>
          <w:p w:rsidR="006724D3" w:rsidRPr="006724D3" w:rsidRDefault="006724D3" w:rsidP="006724D3">
            <w:pPr>
              <w:jc w:val="center"/>
              <w:rPr>
                <w:rFonts w:ascii="Arial" w:hAnsi="Arial" w:cs="Arial"/>
                <w:sz w:val="24"/>
                <w:szCs w:val="24"/>
              </w:rPr>
            </w:pPr>
            <w:r>
              <w:rPr>
                <w:rFonts w:ascii="Arial" w:hAnsi="Arial" w:cs="Arial"/>
                <w:sz w:val="24"/>
                <w:szCs w:val="24"/>
              </w:rPr>
              <w:t>MONTO</w:t>
            </w:r>
          </w:p>
        </w:tc>
      </w:tr>
      <w:tr w:rsidR="006724D3" w:rsidTr="007F1AC3">
        <w:tc>
          <w:tcPr>
            <w:tcW w:w="7508" w:type="dxa"/>
          </w:tcPr>
          <w:p w:rsidR="006724D3" w:rsidRPr="006724D3" w:rsidRDefault="006724D3" w:rsidP="006724D3">
            <w:pPr>
              <w:rPr>
                <w:rFonts w:ascii="Arial" w:hAnsi="Arial" w:cs="Arial"/>
                <w:sz w:val="24"/>
                <w:szCs w:val="24"/>
              </w:rPr>
            </w:pPr>
            <w:r w:rsidRPr="006724D3">
              <w:rPr>
                <w:rFonts w:ascii="Arial" w:hAnsi="Arial" w:cs="Arial"/>
                <w:sz w:val="24"/>
                <w:szCs w:val="24"/>
              </w:rPr>
              <w:t>EJECUCION DE PROY</w:t>
            </w:r>
            <w:r>
              <w:rPr>
                <w:rFonts w:ascii="Arial" w:hAnsi="Arial" w:cs="Arial"/>
                <w:sz w:val="24"/>
                <w:szCs w:val="24"/>
              </w:rPr>
              <w:t>ECTO DENOMINADO “MEJORAMIENTO DE INFRAESTRUCTURA EN EL POLIDEPORTIVO Y AREA RECREATIVA, MUNICIPIO DE EL ROSARIO DEPARTAMENTO DE CUSCATLAN”</w:t>
            </w:r>
          </w:p>
        </w:tc>
        <w:tc>
          <w:tcPr>
            <w:tcW w:w="1842" w:type="dxa"/>
          </w:tcPr>
          <w:p w:rsidR="006724D3" w:rsidRPr="006724D3" w:rsidRDefault="006724D3" w:rsidP="006724D3">
            <w:pPr>
              <w:jc w:val="right"/>
              <w:rPr>
                <w:rFonts w:ascii="Arial" w:hAnsi="Arial" w:cs="Arial"/>
                <w:sz w:val="24"/>
                <w:szCs w:val="24"/>
              </w:rPr>
            </w:pPr>
            <w:r w:rsidRPr="006724D3">
              <w:rPr>
                <w:rFonts w:ascii="Arial" w:hAnsi="Arial" w:cs="Arial"/>
                <w:sz w:val="24"/>
                <w:szCs w:val="24"/>
              </w:rPr>
              <w:t>$100,000.00</w:t>
            </w:r>
          </w:p>
        </w:tc>
      </w:tr>
      <w:tr w:rsidR="006724D3" w:rsidTr="007F1AC3">
        <w:tc>
          <w:tcPr>
            <w:tcW w:w="7508" w:type="dxa"/>
          </w:tcPr>
          <w:p w:rsidR="006724D3" w:rsidRPr="006724D3" w:rsidRDefault="006724D3" w:rsidP="006724D3">
            <w:pPr>
              <w:rPr>
                <w:rFonts w:ascii="Arial" w:hAnsi="Arial" w:cs="Arial"/>
                <w:sz w:val="24"/>
                <w:szCs w:val="24"/>
              </w:rPr>
            </w:pPr>
            <w:r>
              <w:rPr>
                <w:rFonts w:ascii="Arial" w:hAnsi="Arial" w:cs="Arial"/>
                <w:sz w:val="24"/>
                <w:szCs w:val="24"/>
              </w:rPr>
              <w:t xml:space="preserve">PAGO DE COMISION A ISDEM POR MANEJO </w:t>
            </w:r>
            <w:r w:rsidR="007F1AC3">
              <w:rPr>
                <w:rFonts w:ascii="Arial" w:hAnsi="Arial" w:cs="Arial"/>
                <w:sz w:val="24"/>
                <w:szCs w:val="24"/>
              </w:rPr>
              <w:t>DE EMISION ORDEN IRREVOCABLE DE DESCUENTO.</w:t>
            </w:r>
          </w:p>
        </w:tc>
        <w:tc>
          <w:tcPr>
            <w:tcW w:w="1842" w:type="dxa"/>
          </w:tcPr>
          <w:p w:rsidR="006724D3" w:rsidRPr="006724D3" w:rsidRDefault="007F1AC3" w:rsidP="006724D3">
            <w:pPr>
              <w:jc w:val="right"/>
              <w:rPr>
                <w:rFonts w:ascii="Arial" w:hAnsi="Arial" w:cs="Arial"/>
                <w:sz w:val="24"/>
                <w:szCs w:val="24"/>
              </w:rPr>
            </w:pPr>
            <w:r>
              <w:rPr>
                <w:rFonts w:ascii="Arial" w:hAnsi="Arial" w:cs="Arial"/>
                <w:sz w:val="24"/>
                <w:szCs w:val="24"/>
              </w:rPr>
              <w:t>$1,569.17</w:t>
            </w:r>
          </w:p>
        </w:tc>
      </w:tr>
      <w:tr w:rsidR="006724D3" w:rsidTr="007F1AC3">
        <w:tc>
          <w:tcPr>
            <w:tcW w:w="7508" w:type="dxa"/>
          </w:tcPr>
          <w:p w:rsidR="007F1AC3" w:rsidRPr="006724D3" w:rsidRDefault="007F1AC3" w:rsidP="006724D3">
            <w:pPr>
              <w:rPr>
                <w:rFonts w:ascii="Arial" w:hAnsi="Arial" w:cs="Arial"/>
                <w:sz w:val="24"/>
                <w:szCs w:val="24"/>
              </w:rPr>
            </w:pPr>
            <w:r>
              <w:rPr>
                <w:rFonts w:ascii="Arial" w:hAnsi="Arial" w:cs="Arial"/>
                <w:sz w:val="24"/>
                <w:szCs w:val="24"/>
              </w:rPr>
              <w:t>GASTOS INCURRIDOS POR CONSTITUCION DE CREDITO MAS IVA</w:t>
            </w:r>
          </w:p>
        </w:tc>
        <w:tc>
          <w:tcPr>
            <w:tcW w:w="1842" w:type="dxa"/>
          </w:tcPr>
          <w:p w:rsidR="006724D3" w:rsidRPr="006724D3" w:rsidRDefault="007F1AC3" w:rsidP="006724D3">
            <w:pPr>
              <w:jc w:val="right"/>
              <w:rPr>
                <w:rFonts w:ascii="Arial" w:hAnsi="Arial" w:cs="Arial"/>
                <w:sz w:val="24"/>
                <w:szCs w:val="24"/>
              </w:rPr>
            </w:pPr>
            <w:r>
              <w:rPr>
                <w:rFonts w:ascii="Arial" w:hAnsi="Arial" w:cs="Arial"/>
                <w:sz w:val="24"/>
                <w:szCs w:val="24"/>
              </w:rPr>
              <w:t>$2,364.22</w:t>
            </w:r>
          </w:p>
        </w:tc>
      </w:tr>
      <w:tr w:rsidR="006724D3" w:rsidTr="007F1AC3">
        <w:tc>
          <w:tcPr>
            <w:tcW w:w="7508" w:type="dxa"/>
          </w:tcPr>
          <w:p w:rsidR="006724D3" w:rsidRPr="006724D3" w:rsidRDefault="007F1AC3" w:rsidP="006724D3">
            <w:pPr>
              <w:rPr>
                <w:rFonts w:ascii="Arial" w:hAnsi="Arial" w:cs="Arial"/>
                <w:sz w:val="24"/>
                <w:szCs w:val="24"/>
              </w:rPr>
            </w:pPr>
            <w:r>
              <w:rPr>
                <w:rFonts w:ascii="Arial" w:hAnsi="Arial" w:cs="Arial"/>
                <w:sz w:val="24"/>
                <w:szCs w:val="24"/>
              </w:rPr>
              <w:t>GASTOS POR LEGALIZACION DE ESCRITURA</w:t>
            </w:r>
          </w:p>
        </w:tc>
        <w:tc>
          <w:tcPr>
            <w:tcW w:w="1842" w:type="dxa"/>
          </w:tcPr>
          <w:p w:rsidR="006724D3" w:rsidRPr="006724D3" w:rsidRDefault="007F1AC3" w:rsidP="006724D3">
            <w:pPr>
              <w:jc w:val="right"/>
              <w:rPr>
                <w:rFonts w:ascii="Arial" w:hAnsi="Arial" w:cs="Arial"/>
                <w:sz w:val="24"/>
                <w:szCs w:val="24"/>
              </w:rPr>
            </w:pPr>
            <w:r>
              <w:rPr>
                <w:rFonts w:ascii="Arial" w:hAnsi="Arial" w:cs="Arial"/>
                <w:sz w:val="24"/>
                <w:szCs w:val="24"/>
              </w:rPr>
              <w:t>$678.00</w:t>
            </w:r>
          </w:p>
        </w:tc>
      </w:tr>
      <w:tr w:rsidR="006724D3" w:rsidTr="007F1AC3">
        <w:tc>
          <w:tcPr>
            <w:tcW w:w="7508" w:type="dxa"/>
          </w:tcPr>
          <w:p w:rsidR="006724D3" w:rsidRPr="006724D3" w:rsidRDefault="007F1AC3" w:rsidP="006724D3">
            <w:pPr>
              <w:rPr>
                <w:rFonts w:ascii="Arial" w:hAnsi="Arial" w:cs="Arial"/>
                <w:sz w:val="24"/>
                <w:szCs w:val="24"/>
              </w:rPr>
            </w:pPr>
            <w:r>
              <w:rPr>
                <w:rFonts w:ascii="Arial" w:hAnsi="Arial" w:cs="Arial"/>
                <w:sz w:val="24"/>
                <w:szCs w:val="24"/>
              </w:rPr>
              <w:t>TOTAL</w:t>
            </w:r>
          </w:p>
        </w:tc>
        <w:tc>
          <w:tcPr>
            <w:tcW w:w="1842" w:type="dxa"/>
          </w:tcPr>
          <w:p w:rsidR="006724D3" w:rsidRPr="006724D3" w:rsidRDefault="007F1AC3" w:rsidP="006724D3">
            <w:pPr>
              <w:jc w:val="right"/>
              <w:rPr>
                <w:rFonts w:ascii="Arial" w:hAnsi="Arial" w:cs="Arial"/>
                <w:sz w:val="24"/>
                <w:szCs w:val="24"/>
              </w:rPr>
            </w:pPr>
            <w:r>
              <w:rPr>
                <w:rFonts w:ascii="Arial" w:hAnsi="Arial" w:cs="Arial"/>
                <w:sz w:val="24"/>
                <w:szCs w:val="24"/>
              </w:rPr>
              <w:t>$104,611.39</w:t>
            </w:r>
          </w:p>
        </w:tc>
      </w:tr>
    </w:tbl>
    <w:p w:rsidR="006724D3" w:rsidRDefault="007F1AC3" w:rsidP="007A3AD5">
      <w:pPr>
        <w:jc w:val="both"/>
        <w:rPr>
          <w:rFonts w:ascii="Arial" w:hAnsi="Arial" w:cs="Arial"/>
          <w:sz w:val="24"/>
          <w:szCs w:val="24"/>
        </w:rPr>
      </w:pPr>
      <w:r>
        <w:rPr>
          <w:rFonts w:ascii="Arial" w:hAnsi="Arial" w:cs="Arial"/>
          <w:sz w:val="24"/>
          <w:szCs w:val="24"/>
        </w:rPr>
        <w:t xml:space="preserve">c) Dicho préstamo será garantizado con ORDEN IRREVOCABLES DE PAGO (O.I.P.) emitida por el ISDEM a través del FONDO PARA EL DESARROLLO ECONOMICO Y SOCIAL (FODES) correspondiente al 75% de inversión asignados a este municipio y administrados por el Instituto Salvadoreño de Desarrollo Municipal (ISDEM). d)Aprobar el nuevo endeudamiento público </w:t>
      </w:r>
      <w:r w:rsidR="00F22CB1">
        <w:rPr>
          <w:rFonts w:ascii="Arial" w:hAnsi="Arial" w:cs="Arial"/>
          <w:sz w:val="24"/>
          <w:szCs w:val="24"/>
        </w:rPr>
        <w:t>municipal con: CAJA DE CREDITO DE ILOBASCO, S.C de R.L de C.V. por un monto de CIENTO CUATRO MIL SEISCIENTOS ONCE 39/100 DOLARES ($104,611.39), a un plazo de UN AÑO, a una tasa del DIEZ PUNTO CERO por ciento anual (10.00%), y una cuota mensual de Capital e intereses de NUEVE MIL CIENTO NOVENTA Y SIETE 00/100 DOLARES ($9,197.00) e) Autorizar al Señor Odilio de Jesús Portillo Ramírez, Alcalde Municipal, para que en nombre del Co</w:t>
      </w:r>
      <w:r w:rsidR="00DF35C2">
        <w:rPr>
          <w:rFonts w:ascii="Arial" w:hAnsi="Arial" w:cs="Arial"/>
          <w:sz w:val="24"/>
          <w:szCs w:val="24"/>
        </w:rPr>
        <w:t>ncejo Municipal realicen los trá</w:t>
      </w:r>
      <w:r w:rsidR="00F22CB1">
        <w:rPr>
          <w:rFonts w:ascii="Arial" w:hAnsi="Arial" w:cs="Arial"/>
          <w:sz w:val="24"/>
          <w:szCs w:val="24"/>
        </w:rPr>
        <w:t xml:space="preserve">mites correspondientes </w:t>
      </w:r>
      <w:r w:rsidR="00DF35C2">
        <w:rPr>
          <w:rFonts w:ascii="Arial" w:hAnsi="Arial" w:cs="Arial"/>
          <w:sz w:val="24"/>
          <w:szCs w:val="24"/>
        </w:rPr>
        <w:t xml:space="preserve">ante: CAJA DE CREDITO DE ILOBASCO, S.C de R.L. de C.V.. presentando y firmando todos los documentos que sean necesarios, especialmente que suscriban las escrituras públicas en donde conste el préstamo mercantil, </w:t>
      </w:r>
      <w:r w:rsidR="00BA3598">
        <w:rPr>
          <w:rFonts w:ascii="Arial" w:hAnsi="Arial" w:cs="Arial"/>
          <w:sz w:val="24"/>
          <w:szCs w:val="24"/>
        </w:rPr>
        <w:t>sometié</w:t>
      </w:r>
      <w:r w:rsidR="00DF35C2">
        <w:rPr>
          <w:rFonts w:ascii="Arial" w:hAnsi="Arial" w:cs="Arial"/>
          <w:sz w:val="24"/>
          <w:szCs w:val="24"/>
        </w:rPr>
        <w:t>ndo</w:t>
      </w:r>
      <w:r w:rsidR="00BA3598">
        <w:rPr>
          <w:rFonts w:ascii="Arial" w:hAnsi="Arial" w:cs="Arial"/>
          <w:sz w:val="24"/>
          <w:szCs w:val="24"/>
        </w:rPr>
        <w:t>se</w:t>
      </w:r>
      <w:r w:rsidR="00DF35C2">
        <w:rPr>
          <w:rFonts w:ascii="Arial" w:hAnsi="Arial" w:cs="Arial"/>
          <w:sz w:val="24"/>
          <w:szCs w:val="24"/>
        </w:rPr>
        <w:t xml:space="preserve"> a las condiciones que en ella se establezcan, especialmente a que </w:t>
      </w:r>
      <w:r w:rsidR="00C65BE9">
        <w:rPr>
          <w:rFonts w:ascii="Arial" w:hAnsi="Arial" w:cs="Arial"/>
          <w:sz w:val="24"/>
          <w:szCs w:val="24"/>
        </w:rPr>
        <w:t>renuncia en nombre de la municipalidad a la inembarga</w:t>
      </w:r>
      <w:r w:rsidR="00BA3598">
        <w:rPr>
          <w:rFonts w:ascii="Arial" w:hAnsi="Arial" w:cs="Arial"/>
          <w:sz w:val="24"/>
          <w:szCs w:val="24"/>
        </w:rPr>
        <w:t>bi</w:t>
      </w:r>
      <w:r w:rsidR="00C65BE9">
        <w:rPr>
          <w:rFonts w:ascii="Arial" w:hAnsi="Arial" w:cs="Arial"/>
          <w:sz w:val="24"/>
          <w:szCs w:val="24"/>
        </w:rPr>
        <w:t>lidad de bienes. f) se autoriza a los funcionarios municipales para que en nombre de la municipalidad solicitar al Instituto Salvadoreño de Desarrollo Municipal (ISDEM) la Orden Irrevocable de Pago (O.I.P.) respectiva que ampara el pago de los crédito que la institución financiera arriba, y a la vez se Autoriza al ISDEM para que de la asignación del FODES, se emitan las respectiva ORDENES IRREVOCABLE DE PAGO (O.I.P.)</w:t>
      </w:r>
      <w:r w:rsidR="000B181D">
        <w:rPr>
          <w:rFonts w:ascii="Arial" w:hAnsi="Arial" w:cs="Arial"/>
          <w:sz w:val="24"/>
          <w:szCs w:val="24"/>
        </w:rPr>
        <w:t>, para garantizar el pago del nuevo financiamiento otorgado por la CAJA DE CREDITO DE ILOBASCO, S.C. DE R.L de C.V. en las condiciones arriba descritas.,  g)</w:t>
      </w:r>
      <w:r w:rsidR="00BA3598">
        <w:rPr>
          <w:rFonts w:ascii="Arial" w:hAnsi="Arial" w:cs="Arial"/>
          <w:sz w:val="24"/>
          <w:szCs w:val="24"/>
        </w:rPr>
        <w:t xml:space="preserve"> </w:t>
      </w:r>
      <w:r w:rsidR="000B181D">
        <w:rPr>
          <w:rFonts w:ascii="Arial" w:hAnsi="Arial" w:cs="Arial"/>
          <w:sz w:val="24"/>
          <w:szCs w:val="24"/>
        </w:rPr>
        <w:t xml:space="preserve">A la vez se Autoriza para de los fondos FODES correspondiente al 75% se cobre mensualmente por el plazo del presente crédito la comisión correspondiente al ISDEM por la Aceptación de la Orden Irrevocable de Pago emitida a la CAJA DE CREDITO DE ILOBASCO, S.C de R.L de C.V. CERTIFIQUESE./ Punto: </w:t>
      </w:r>
      <w:r w:rsidR="000B181D" w:rsidRPr="00837346">
        <w:rPr>
          <w:rFonts w:ascii="Arial" w:hAnsi="Arial" w:cs="Arial"/>
          <w:b/>
          <w:sz w:val="24"/>
          <w:szCs w:val="24"/>
          <w:u w:val="single"/>
        </w:rPr>
        <w:t>Aprobó por unanimidad, se a</w:t>
      </w:r>
      <w:r w:rsidR="002B0781">
        <w:rPr>
          <w:rFonts w:ascii="Arial" w:hAnsi="Arial" w:cs="Arial"/>
          <w:b/>
          <w:sz w:val="24"/>
          <w:szCs w:val="24"/>
          <w:u w:val="single"/>
        </w:rPr>
        <w:t>b</w:t>
      </w:r>
      <w:r w:rsidR="000B181D" w:rsidRPr="00837346">
        <w:rPr>
          <w:rFonts w:ascii="Arial" w:hAnsi="Arial" w:cs="Arial"/>
          <w:b/>
          <w:sz w:val="24"/>
          <w:szCs w:val="24"/>
          <w:u w:val="single"/>
        </w:rPr>
        <w:t>stiene de votar el Señor Rafael Antonio Tejada, Segundo Regidor Propietario, sin dar ninguna justi</w:t>
      </w:r>
      <w:r w:rsidR="00837346" w:rsidRPr="00837346">
        <w:rPr>
          <w:rFonts w:ascii="Arial" w:hAnsi="Arial" w:cs="Arial"/>
          <w:b/>
          <w:sz w:val="24"/>
          <w:szCs w:val="24"/>
          <w:u w:val="single"/>
        </w:rPr>
        <w:t>ficación técnica del porque no está de acuerdo, apegado al artículo 45 del código municipal.</w:t>
      </w:r>
      <w:r w:rsidR="00837346">
        <w:rPr>
          <w:rFonts w:ascii="Arial" w:hAnsi="Arial" w:cs="Arial"/>
          <w:sz w:val="24"/>
          <w:szCs w:val="24"/>
        </w:rPr>
        <w:t xml:space="preserve"> ///////</w:t>
      </w:r>
      <w:r w:rsidR="00BA3598">
        <w:rPr>
          <w:rFonts w:ascii="Arial" w:hAnsi="Arial" w:cs="Arial"/>
          <w:sz w:val="24"/>
          <w:szCs w:val="24"/>
        </w:rPr>
        <w:t>//</w:t>
      </w:r>
      <w:r w:rsidR="00837346">
        <w:rPr>
          <w:rFonts w:ascii="Arial" w:hAnsi="Arial" w:cs="Arial"/>
          <w:sz w:val="24"/>
          <w:szCs w:val="24"/>
        </w:rPr>
        <w:t>////////</w:t>
      </w:r>
    </w:p>
    <w:p w:rsidR="00837346" w:rsidRPr="007F1AC3" w:rsidRDefault="00837346" w:rsidP="007A3AD5">
      <w:pPr>
        <w:jc w:val="both"/>
        <w:rPr>
          <w:rFonts w:ascii="Arial" w:hAnsi="Arial" w:cs="Arial"/>
          <w:sz w:val="24"/>
          <w:szCs w:val="24"/>
        </w:rPr>
      </w:pPr>
      <w:r w:rsidRPr="00AF0BF7">
        <w:rPr>
          <w:rFonts w:ascii="Arial" w:hAnsi="Arial" w:cs="Arial"/>
          <w:b/>
          <w:sz w:val="24"/>
          <w:szCs w:val="24"/>
          <w:u w:val="single"/>
        </w:rPr>
        <w:t>ACUERDO MUNICIPAL NUMERO SEGUNDO:</w:t>
      </w:r>
      <w:r>
        <w:rPr>
          <w:rFonts w:ascii="Arial" w:hAnsi="Arial" w:cs="Arial"/>
          <w:sz w:val="24"/>
          <w:szCs w:val="24"/>
        </w:rPr>
        <w:t xml:space="preserve"> El Concejo Municipal en uso de sus facultades legales que le confiere el Art. 203 y 204 de la Constitución de la Republica y los Art. 30 numeral 14, 31 numeral 4 del Código Municipal Acuerda: Ratificar y Ejecutar el Proyecto </w:t>
      </w:r>
      <w:r w:rsidRPr="00BA3598">
        <w:rPr>
          <w:rFonts w:ascii="Arial" w:hAnsi="Arial" w:cs="Arial"/>
          <w:b/>
          <w:sz w:val="24"/>
          <w:szCs w:val="24"/>
        </w:rPr>
        <w:t xml:space="preserve">“MEJORAMIENTO DE INFRAESTRUCTURA EN EL POLIDEPORTIVO Y </w:t>
      </w:r>
      <w:r w:rsidRPr="00BA3598">
        <w:rPr>
          <w:rFonts w:ascii="Arial" w:hAnsi="Arial" w:cs="Arial"/>
          <w:b/>
          <w:sz w:val="24"/>
          <w:szCs w:val="24"/>
        </w:rPr>
        <w:lastRenderedPageBreak/>
        <w:t>AREA RECREATIVA, MUNICIPIO DE EL ROSARIO DEPARTAMENTO DE CUSCATLAN”,</w:t>
      </w:r>
      <w:r>
        <w:rPr>
          <w:rFonts w:ascii="Arial" w:hAnsi="Arial" w:cs="Arial"/>
          <w:sz w:val="24"/>
          <w:szCs w:val="24"/>
        </w:rPr>
        <w:t xml:space="preserve"> por un monto de Ciento noventa y nueve mil </w:t>
      </w:r>
      <w:r w:rsidR="006345E2">
        <w:rPr>
          <w:rFonts w:ascii="Arial" w:hAnsi="Arial" w:cs="Arial"/>
          <w:sz w:val="24"/>
          <w:szCs w:val="24"/>
        </w:rPr>
        <w:t xml:space="preserve">ochocientos setenta y cuatro 94/100 dólares americanos ($199,874.94), el cual consiste en: a) Construcción de obras preliminares, b) Construcción de una piscina semi olímpica, c) Piscina infantil con juegos acuáticos d)remodelación de la cancha de futbol sala, e)Construcción de cerca de malla ciclón e instalación de pista ahulada sobre concreto, graderíos metálicos con lamina aleación zinc-aluminio en la zona de la cancha de futbol once, f) Construcción de Baños y Vestidores, y g) Construcciones de obras exteriores. Proyecto que se financiara con fondos provenientes de la asignación del Fondo para el Desarrollo Económico y Social de El Salvador, 2% FODES y Crédito otorgado por la Caja de Crédito de Ilobasco; para lo cual este Concejo Municipal nombra a los Señores: Odilio de Jesús Portillo Ramírez (Alcalde Municipal), Eugenia Cruz de Peña (Sindica Municipal) y Elio Esaú </w:t>
      </w:r>
      <w:proofErr w:type="spellStart"/>
      <w:r w:rsidR="006345E2">
        <w:rPr>
          <w:rFonts w:ascii="Arial" w:hAnsi="Arial" w:cs="Arial"/>
          <w:sz w:val="24"/>
          <w:szCs w:val="24"/>
        </w:rPr>
        <w:t>Mendez</w:t>
      </w:r>
      <w:proofErr w:type="spellEnd"/>
      <w:r w:rsidR="006345E2">
        <w:rPr>
          <w:rFonts w:ascii="Arial" w:hAnsi="Arial" w:cs="Arial"/>
          <w:sz w:val="24"/>
          <w:szCs w:val="24"/>
        </w:rPr>
        <w:t xml:space="preserve"> Velasco (Tesorero Municipal)</w:t>
      </w:r>
      <w:r w:rsidR="00477A9E">
        <w:rPr>
          <w:rFonts w:ascii="Arial" w:hAnsi="Arial" w:cs="Arial"/>
          <w:sz w:val="24"/>
          <w:szCs w:val="24"/>
        </w:rPr>
        <w:t xml:space="preserve"> como responsables en el manejo de los fondos. Consecuentemente acue</w:t>
      </w:r>
      <w:r w:rsidR="00456285">
        <w:rPr>
          <w:rFonts w:ascii="Arial" w:hAnsi="Arial" w:cs="Arial"/>
          <w:sz w:val="24"/>
          <w:szCs w:val="24"/>
        </w:rPr>
        <w:t xml:space="preserve">rda delegar a la </w:t>
      </w:r>
      <w:proofErr w:type="gramStart"/>
      <w:r w:rsidR="00456285">
        <w:rPr>
          <w:rFonts w:ascii="Arial" w:hAnsi="Arial" w:cs="Arial"/>
          <w:sz w:val="24"/>
          <w:szCs w:val="24"/>
        </w:rPr>
        <w:t>Jefa</w:t>
      </w:r>
      <w:proofErr w:type="gramEnd"/>
      <w:r w:rsidR="00456285">
        <w:rPr>
          <w:rFonts w:ascii="Arial" w:hAnsi="Arial" w:cs="Arial"/>
          <w:sz w:val="24"/>
          <w:szCs w:val="24"/>
        </w:rPr>
        <w:t xml:space="preserve"> de la UACI</w:t>
      </w:r>
      <w:r w:rsidR="00477A9E">
        <w:rPr>
          <w:rFonts w:ascii="Arial" w:hAnsi="Arial" w:cs="Arial"/>
          <w:sz w:val="24"/>
          <w:szCs w:val="24"/>
        </w:rPr>
        <w:t xml:space="preserve"> para que con base a los procedimientos establecidos en la Ley de Adquisiciones y Contrataciones de la Administración Pública, realice los trámites correspondientes para la realizar el proyecto anteriormente señalado. Al mismo tiempo se Autoriza al Tesorero Municipal, a efectuar las erogaciones necesarias para el pago del valor del proyecto </w:t>
      </w:r>
      <w:r w:rsidR="00477A9E" w:rsidRPr="00477A9E">
        <w:rPr>
          <w:rFonts w:ascii="Arial" w:hAnsi="Arial" w:cs="Arial"/>
          <w:b/>
          <w:sz w:val="24"/>
          <w:szCs w:val="24"/>
        </w:rPr>
        <w:t>“MEJORAMIENTO DE INFRAESTRUCTURA EN EL POLIDEPORTIVO Y AREA RECREATIVA, MUNICIPIO DE EL ROSARIO DEPARTAMENTO DE CUSCATLAN”</w:t>
      </w:r>
      <w:r w:rsidR="00477A9E">
        <w:rPr>
          <w:rFonts w:ascii="Arial" w:hAnsi="Arial" w:cs="Arial"/>
          <w:sz w:val="24"/>
          <w:szCs w:val="24"/>
        </w:rPr>
        <w:t>, así como a la Contadora Municipal para que descargue los gastos en las partidas presupuestarias 61603 de la línea de trabajo 0302 del presupuesto municipal por áreas de gestión vigente; Certifí</w:t>
      </w:r>
      <w:r w:rsidR="00456285">
        <w:rPr>
          <w:rFonts w:ascii="Arial" w:hAnsi="Arial" w:cs="Arial"/>
          <w:sz w:val="24"/>
          <w:szCs w:val="24"/>
        </w:rPr>
        <w:t>quese el presente acuerdo y remí</w:t>
      </w:r>
      <w:r w:rsidR="00477A9E">
        <w:rPr>
          <w:rFonts w:ascii="Arial" w:hAnsi="Arial" w:cs="Arial"/>
          <w:sz w:val="24"/>
          <w:szCs w:val="24"/>
        </w:rPr>
        <w:t xml:space="preserve">tase donde corresponda para los demás efectos legales consiguientes </w:t>
      </w:r>
      <w:r w:rsidR="00477A9E" w:rsidRPr="00AF0BF7">
        <w:rPr>
          <w:rFonts w:ascii="Arial" w:hAnsi="Arial" w:cs="Arial"/>
          <w:sz w:val="24"/>
          <w:szCs w:val="24"/>
          <w:u w:val="single"/>
        </w:rPr>
        <w:t xml:space="preserve">Proyecto Aprobado por unanimidad, se abstiene de </w:t>
      </w:r>
      <w:r w:rsidR="00AF0BF7" w:rsidRPr="00AF0BF7">
        <w:rPr>
          <w:rFonts w:ascii="Arial" w:hAnsi="Arial" w:cs="Arial"/>
          <w:sz w:val="24"/>
          <w:szCs w:val="24"/>
          <w:u w:val="single"/>
        </w:rPr>
        <w:t>votar el Señor Segundo Regidor Propietario Rafael Antonio Tejada, sin dar ninguna opinión, apega al artículo 45 del Código municipal</w:t>
      </w:r>
      <w:r w:rsidR="00AF0BF7">
        <w:rPr>
          <w:rFonts w:ascii="Arial" w:hAnsi="Arial" w:cs="Arial"/>
          <w:sz w:val="24"/>
          <w:szCs w:val="24"/>
        </w:rPr>
        <w:t xml:space="preserve">. / </w:t>
      </w:r>
    </w:p>
    <w:p w:rsidR="007A3AD5" w:rsidRDefault="00AF0BF7" w:rsidP="00E10FC4">
      <w:pPr>
        <w:jc w:val="both"/>
        <w:rPr>
          <w:rFonts w:ascii="Arial" w:hAnsi="Arial" w:cs="Arial"/>
          <w:sz w:val="24"/>
          <w:szCs w:val="24"/>
        </w:rPr>
      </w:pPr>
      <w:r w:rsidRPr="00AF0BF7">
        <w:rPr>
          <w:rFonts w:ascii="Arial" w:hAnsi="Arial" w:cs="Arial"/>
          <w:b/>
          <w:sz w:val="24"/>
          <w:szCs w:val="24"/>
          <w:u w:val="single"/>
        </w:rPr>
        <w:t>ACUERDO MUNICIPAL NÚMERO TERCERO:</w:t>
      </w:r>
      <w:r>
        <w:rPr>
          <w:rFonts w:ascii="Arial" w:hAnsi="Arial" w:cs="Arial"/>
          <w:sz w:val="24"/>
          <w:szCs w:val="24"/>
        </w:rPr>
        <w:t xml:space="preserve"> El Concejo Municipal</w:t>
      </w:r>
      <w:r w:rsidR="000C50B5">
        <w:rPr>
          <w:rFonts w:ascii="Arial" w:hAnsi="Arial" w:cs="Arial"/>
          <w:sz w:val="24"/>
          <w:szCs w:val="24"/>
        </w:rPr>
        <w:t xml:space="preserve"> en uso de sus facultades legales Acuerda, Autorizar al Tesorero Municipal Br. Elio Esaú Méndez Velasco realizar préstamo interno al 25% FODES-Funcionamiento. “</w:t>
      </w:r>
      <w:r w:rsidR="000C50B5" w:rsidRPr="000C50B5">
        <w:rPr>
          <w:rFonts w:ascii="Arial" w:hAnsi="Arial" w:cs="Arial"/>
          <w:sz w:val="24"/>
          <w:szCs w:val="24"/>
          <w:u w:val="single"/>
        </w:rPr>
        <w:t xml:space="preserve">para el pago de renta del mes de Febrero/2019 que no fuero pagado en su oportunidad, </w:t>
      </w:r>
      <w:r w:rsidR="000C50B5" w:rsidRPr="000C50B5">
        <w:rPr>
          <w:rFonts w:ascii="Arial" w:hAnsi="Arial" w:cs="Arial"/>
          <w:sz w:val="24"/>
          <w:szCs w:val="24"/>
        </w:rPr>
        <w:t xml:space="preserve">siendo </w:t>
      </w:r>
      <w:r w:rsidR="000C50B5">
        <w:rPr>
          <w:rFonts w:ascii="Arial" w:hAnsi="Arial" w:cs="Arial"/>
          <w:sz w:val="24"/>
          <w:szCs w:val="24"/>
        </w:rPr>
        <w:t>la cuenta afecta número 100-180-700021-7 de nombre Tesorería Municipal de El Rosario-Fondos Propios, con el monto de trescientos dólares exactos ($300.00), que se depositara a</w:t>
      </w:r>
      <w:r w:rsidR="000027FA">
        <w:rPr>
          <w:rFonts w:ascii="Arial" w:hAnsi="Arial" w:cs="Arial"/>
          <w:sz w:val="24"/>
          <w:szCs w:val="24"/>
        </w:rPr>
        <w:t xml:space="preserve"> </w:t>
      </w:r>
      <w:r w:rsidR="000C50B5">
        <w:rPr>
          <w:rFonts w:ascii="Arial" w:hAnsi="Arial" w:cs="Arial"/>
          <w:sz w:val="24"/>
          <w:szCs w:val="24"/>
        </w:rPr>
        <w:t>la cuenta de corriente número 100-180-700096-9 de nombre Tesorería Municipal de El Rosario-25%</w:t>
      </w:r>
      <w:r w:rsidR="00E10FC4">
        <w:rPr>
          <w:rFonts w:ascii="Arial" w:hAnsi="Arial" w:cs="Arial"/>
          <w:sz w:val="24"/>
          <w:szCs w:val="24"/>
        </w:rPr>
        <w:t xml:space="preserve"> </w:t>
      </w:r>
      <w:r w:rsidR="000C50B5">
        <w:rPr>
          <w:rFonts w:ascii="Arial" w:hAnsi="Arial" w:cs="Arial"/>
          <w:sz w:val="24"/>
          <w:szCs w:val="24"/>
        </w:rPr>
        <w:t xml:space="preserve">FODES Funcionamiento. A la vez se le ordena al Tesorero Municipal que cuando vengan los fondos del FODES se reintegre estos fondos donde corresponden. Comuníquese y Certifíquese donde corresponda para </w:t>
      </w:r>
      <w:r w:rsidR="00E10FC4">
        <w:rPr>
          <w:rFonts w:ascii="Arial" w:hAnsi="Arial" w:cs="Arial"/>
          <w:sz w:val="24"/>
          <w:szCs w:val="24"/>
        </w:rPr>
        <w:t>los demás efectos legales consiguientes. -//////////////////////////////////////////////////////////////////////////////////////////////////////////////////</w:t>
      </w:r>
    </w:p>
    <w:p w:rsidR="00E10FC4" w:rsidRDefault="00E10FC4" w:rsidP="00E10FC4">
      <w:pPr>
        <w:jc w:val="both"/>
        <w:rPr>
          <w:rFonts w:ascii="Arial" w:hAnsi="Arial" w:cs="Arial"/>
          <w:sz w:val="24"/>
          <w:szCs w:val="24"/>
        </w:rPr>
      </w:pPr>
      <w:r>
        <w:rPr>
          <w:rFonts w:ascii="Arial" w:hAnsi="Arial" w:cs="Arial"/>
          <w:b/>
          <w:sz w:val="24"/>
          <w:szCs w:val="24"/>
          <w:u w:val="single"/>
        </w:rPr>
        <w:t>ACUERDO MUNICIPAL NÚMERO CUART</w:t>
      </w:r>
      <w:r w:rsidRPr="00AF0BF7">
        <w:rPr>
          <w:rFonts w:ascii="Arial" w:hAnsi="Arial" w:cs="Arial"/>
          <w:b/>
          <w:sz w:val="24"/>
          <w:szCs w:val="24"/>
          <w:u w:val="single"/>
        </w:rPr>
        <w:t>O:</w:t>
      </w:r>
      <w:r>
        <w:rPr>
          <w:rFonts w:ascii="Arial" w:hAnsi="Arial" w:cs="Arial"/>
          <w:sz w:val="24"/>
          <w:szCs w:val="24"/>
        </w:rPr>
        <w:t xml:space="preserve"> El Concejo Municipal en uso de sus facultades legales Acuerda, Autorizar al Tesorero Municipal Br. Elio Esaú Méndez Velasco realice un pago de Ciento cincuenta y nueve 22/100 dólares ($159.22) a la Dirección General de Tesorería (Ministerio de Hacienda) en concepto de pago de renta por los servicios profesionales de supervisión del proyecto </w:t>
      </w:r>
      <w:r w:rsidRPr="00E10FC4">
        <w:rPr>
          <w:rFonts w:ascii="Arial" w:hAnsi="Arial" w:cs="Arial"/>
          <w:b/>
          <w:sz w:val="24"/>
          <w:szCs w:val="24"/>
        </w:rPr>
        <w:t>“</w:t>
      </w:r>
      <w:r>
        <w:rPr>
          <w:rFonts w:ascii="Arial" w:hAnsi="Arial" w:cs="Arial"/>
          <w:b/>
          <w:sz w:val="24"/>
          <w:szCs w:val="24"/>
        </w:rPr>
        <w:t>Pe</w:t>
      </w:r>
      <w:r w:rsidRPr="00E10FC4">
        <w:rPr>
          <w:rFonts w:ascii="Arial" w:hAnsi="Arial" w:cs="Arial"/>
          <w:b/>
          <w:sz w:val="24"/>
          <w:szCs w:val="24"/>
        </w:rPr>
        <w:t xml:space="preserve">rforación de Pozo en </w:t>
      </w:r>
      <w:r w:rsidRPr="00E10FC4">
        <w:rPr>
          <w:rFonts w:ascii="Arial" w:hAnsi="Arial" w:cs="Arial"/>
          <w:b/>
          <w:sz w:val="24"/>
          <w:szCs w:val="24"/>
        </w:rPr>
        <w:lastRenderedPageBreak/>
        <w:t>Cantón El Amatillo del Municipio de El Rosario, Departamento de Cuscatlán”</w:t>
      </w:r>
      <w:r>
        <w:rPr>
          <w:rFonts w:ascii="Arial" w:hAnsi="Arial" w:cs="Arial"/>
          <w:sz w:val="24"/>
          <w:szCs w:val="24"/>
        </w:rPr>
        <w:t xml:space="preserve"> pago que se realizara de la cuenta de ahorro número 200-180-810600-4 a nombre de Alcaldía Municipal de El Rosario-75% FODES, por el motivo que la cuenta corriente del proyecto se canceló sin percatarse que se debía el impuesto sobre la renta por servicios profesionales supervisión. Comuníquese y Certifíquese donde corresponda para los demás efectos legales consiguientes. -///////////////////////////////////////////////////////////////////////////////</w:t>
      </w:r>
    </w:p>
    <w:p w:rsidR="00E10FC4" w:rsidRDefault="00E10FC4" w:rsidP="00E10FC4">
      <w:pPr>
        <w:jc w:val="both"/>
        <w:rPr>
          <w:rFonts w:ascii="Arial" w:hAnsi="Arial" w:cs="Arial"/>
          <w:sz w:val="24"/>
          <w:szCs w:val="24"/>
        </w:rPr>
      </w:pPr>
      <w:r>
        <w:rPr>
          <w:rFonts w:ascii="Arial" w:hAnsi="Arial" w:cs="Arial"/>
          <w:b/>
          <w:sz w:val="24"/>
          <w:szCs w:val="24"/>
          <w:u w:val="single"/>
        </w:rPr>
        <w:t>ACUERDO MUNICIPAL NÚMERO QUINT</w:t>
      </w:r>
      <w:r w:rsidRPr="00AF0BF7">
        <w:rPr>
          <w:rFonts w:ascii="Arial" w:hAnsi="Arial" w:cs="Arial"/>
          <w:b/>
          <w:sz w:val="24"/>
          <w:szCs w:val="24"/>
          <w:u w:val="single"/>
        </w:rPr>
        <w:t>O:</w:t>
      </w:r>
      <w:r>
        <w:rPr>
          <w:rFonts w:ascii="Arial" w:hAnsi="Arial" w:cs="Arial"/>
          <w:sz w:val="24"/>
          <w:szCs w:val="24"/>
        </w:rPr>
        <w:t xml:space="preserve"> El Concejo Municipal en uso de sus facultades legales</w:t>
      </w:r>
      <w:r w:rsidR="00EC109B">
        <w:rPr>
          <w:rFonts w:ascii="Arial" w:hAnsi="Arial" w:cs="Arial"/>
          <w:sz w:val="24"/>
          <w:szCs w:val="24"/>
        </w:rPr>
        <w:t xml:space="preserve"> que le confiere el Art. 203 y 204 de la Constitución de la Republica y los Art. 30 numeral 3 y 14,31 numeral 4 del Código Municipal Acuerda: Autorizar a la </w:t>
      </w:r>
      <w:r w:rsidR="00363C98">
        <w:rPr>
          <w:rFonts w:ascii="Arial" w:hAnsi="Arial" w:cs="Arial"/>
          <w:sz w:val="24"/>
          <w:szCs w:val="24"/>
        </w:rPr>
        <w:t>Jefe de la UACI Br. Ana Mercedes</w:t>
      </w:r>
      <w:r w:rsidR="00EC109B">
        <w:rPr>
          <w:rFonts w:ascii="Arial" w:hAnsi="Arial" w:cs="Arial"/>
          <w:sz w:val="24"/>
          <w:szCs w:val="24"/>
        </w:rPr>
        <w:t xml:space="preserve"> Sánchez Acátales, la formulación de las Bases de Licitación para ser presentadas y aprobados por el Concejo Municipal y proceder al proceso de Licitación Pública y adjudicar la ejecución del </w:t>
      </w:r>
      <w:r w:rsidR="00EC109B" w:rsidRPr="00363C98">
        <w:rPr>
          <w:rFonts w:ascii="Arial" w:hAnsi="Arial" w:cs="Arial"/>
          <w:sz w:val="24"/>
          <w:szCs w:val="24"/>
        </w:rPr>
        <w:t xml:space="preserve">proyecto </w:t>
      </w:r>
      <w:r w:rsidR="00EC109B" w:rsidRPr="00363C98">
        <w:rPr>
          <w:rFonts w:ascii="Arial" w:hAnsi="Arial" w:cs="Arial"/>
          <w:b/>
          <w:sz w:val="24"/>
          <w:szCs w:val="24"/>
        </w:rPr>
        <w:t>“MEJORAMIENTO DE INFRAESTRUCTURA EN EL POLIDEPORTIVO Y AREA RECREATIVA, MU</w:t>
      </w:r>
      <w:r w:rsidR="00363C98">
        <w:rPr>
          <w:rFonts w:ascii="Arial" w:hAnsi="Arial" w:cs="Arial"/>
          <w:b/>
          <w:sz w:val="24"/>
          <w:szCs w:val="24"/>
        </w:rPr>
        <w:t>N</w:t>
      </w:r>
      <w:r w:rsidR="00EC109B" w:rsidRPr="00363C98">
        <w:rPr>
          <w:rFonts w:ascii="Arial" w:hAnsi="Arial" w:cs="Arial"/>
          <w:b/>
          <w:sz w:val="24"/>
          <w:szCs w:val="24"/>
        </w:rPr>
        <w:t>ICIPIO DE EL ROSARIO DEPARTAMENTO DE CUSCATLAN”</w:t>
      </w:r>
      <w:r w:rsidR="00EC109B">
        <w:rPr>
          <w:rFonts w:ascii="Arial" w:hAnsi="Arial" w:cs="Arial"/>
          <w:sz w:val="24"/>
          <w:szCs w:val="24"/>
        </w:rPr>
        <w:t xml:space="preserve">. Comuníquese y Certifíquese donde corresponda para los demás efectos </w:t>
      </w:r>
      <w:r w:rsidR="00363C98">
        <w:rPr>
          <w:rFonts w:ascii="Arial" w:hAnsi="Arial" w:cs="Arial"/>
          <w:sz w:val="24"/>
          <w:szCs w:val="24"/>
        </w:rPr>
        <w:t>legales consiguientes. -//</w:t>
      </w:r>
      <w:r w:rsidR="00EC109B">
        <w:rPr>
          <w:rFonts w:ascii="Arial" w:hAnsi="Arial" w:cs="Arial"/>
          <w:sz w:val="24"/>
          <w:szCs w:val="24"/>
        </w:rPr>
        <w:t>////////////</w:t>
      </w:r>
    </w:p>
    <w:p w:rsidR="00EC109B" w:rsidRDefault="00EC109B" w:rsidP="00EC109B">
      <w:pPr>
        <w:jc w:val="both"/>
        <w:rPr>
          <w:rFonts w:ascii="Arial" w:hAnsi="Arial" w:cs="Arial"/>
          <w:sz w:val="24"/>
          <w:szCs w:val="24"/>
        </w:rPr>
      </w:pPr>
      <w:r>
        <w:rPr>
          <w:rFonts w:ascii="Arial" w:hAnsi="Arial" w:cs="Arial"/>
          <w:b/>
          <w:sz w:val="24"/>
          <w:szCs w:val="24"/>
          <w:u w:val="single"/>
        </w:rPr>
        <w:t>ACUERDO MUNICIPAL NÚMERO SEXT</w:t>
      </w:r>
      <w:r w:rsidRPr="00AF0BF7">
        <w:rPr>
          <w:rFonts w:ascii="Arial" w:hAnsi="Arial" w:cs="Arial"/>
          <w:b/>
          <w:sz w:val="24"/>
          <w:szCs w:val="24"/>
          <w:u w:val="single"/>
        </w:rPr>
        <w:t>O:</w:t>
      </w:r>
      <w:r>
        <w:rPr>
          <w:rFonts w:ascii="Arial" w:hAnsi="Arial" w:cs="Arial"/>
          <w:sz w:val="24"/>
          <w:szCs w:val="24"/>
        </w:rPr>
        <w:t xml:space="preserve"> El Concejo Municipal en uso de sus facultades legales Acuerda, Autorizar al Tesorero Municipal Br. Elio Esaú Méndez Velasco realizar préstamo interno al 75% FODES, </w:t>
      </w:r>
      <w:r w:rsidRPr="00EC109B">
        <w:rPr>
          <w:rFonts w:ascii="Arial" w:hAnsi="Arial" w:cs="Arial"/>
          <w:sz w:val="24"/>
          <w:szCs w:val="24"/>
          <w:u w:val="single"/>
        </w:rPr>
        <w:t xml:space="preserve">para el pago de dos meses de Energía Eléctrica a la Empresa CAESS siendo los meses de Julio y Agosto/2020, </w:t>
      </w:r>
      <w:r>
        <w:rPr>
          <w:rFonts w:ascii="Arial" w:hAnsi="Arial" w:cs="Arial"/>
          <w:sz w:val="24"/>
          <w:szCs w:val="24"/>
        </w:rPr>
        <w:t>siendo la cuenta afecta número 200-180-909733-5 de nombre El Rosario</w:t>
      </w:r>
      <w:r w:rsidR="00B03EF5">
        <w:rPr>
          <w:rFonts w:ascii="Arial" w:hAnsi="Arial" w:cs="Arial"/>
          <w:sz w:val="24"/>
          <w:szCs w:val="24"/>
        </w:rPr>
        <w:t>/85F/Fondo General de Apoyo a la Educación y Salud, Mejoramiento de Vida, con el monto de Diez mil dólares exactos ($10,000.00), que se depositara a la cuenta de corriente número 200-180-810600-4 de nombre Alcaldía Municipal de El Rosario-75% FODES. A la vez se le ordena al Tesorero Municipal que cuando vengan los fondos del FODES se reintegre estos fondos donde corresponden. Comuníquese y Certifíquese donde corresponda para los demás efectos legales consiguientes. -//////////////////////////////////////////////////////////////////////////////////////////////////////</w:t>
      </w:r>
    </w:p>
    <w:p w:rsidR="00B03EF5" w:rsidRDefault="00B03EF5" w:rsidP="00B03EF5">
      <w:pPr>
        <w:jc w:val="both"/>
        <w:rPr>
          <w:rFonts w:ascii="Arial" w:hAnsi="Arial" w:cs="Arial"/>
          <w:sz w:val="24"/>
          <w:szCs w:val="24"/>
        </w:rPr>
      </w:pPr>
      <w:r>
        <w:rPr>
          <w:rFonts w:ascii="Arial" w:hAnsi="Arial" w:cs="Arial"/>
          <w:b/>
          <w:sz w:val="24"/>
          <w:szCs w:val="24"/>
          <w:u w:val="single"/>
        </w:rPr>
        <w:t>ACUERDO MUNICIPAL NÚMERO SEPTIM</w:t>
      </w:r>
      <w:r w:rsidRPr="00AF0BF7">
        <w:rPr>
          <w:rFonts w:ascii="Arial" w:hAnsi="Arial" w:cs="Arial"/>
          <w:b/>
          <w:sz w:val="24"/>
          <w:szCs w:val="24"/>
          <w:u w:val="single"/>
        </w:rPr>
        <w:t>O:</w:t>
      </w:r>
      <w:r>
        <w:rPr>
          <w:rFonts w:ascii="Arial" w:hAnsi="Arial" w:cs="Arial"/>
          <w:sz w:val="24"/>
          <w:szCs w:val="24"/>
        </w:rPr>
        <w:t xml:space="preserve"> El Concejo Municipal en uso de sus facultades legales Acuerda, Autorizar al Tesorero Municipal Br. Elio Esaú Méndez Velasco realizar préstamo interno al 75% FODES, </w:t>
      </w:r>
      <w:r w:rsidRPr="00B03EF5">
        <w:rPr>
          <w:rFonts w:ascii="Arial" w:hAnsi="Arial" w:cs="Arial"/>
          <w:sz w:val="24"/>
          <w:szCs w:val="24"/>
          <w:u w:val="single"/>
        </w:rPr>
        <w:t xml:space="preserve">para el pago de maestros de los diferentes centros educativos, </w:t>
      </w:r>
      <w:r>
        <w:rPr>
          <w:rFonts w:ascii="Arial" w:hAnsi="Arial" w:cs="Arial"/>
          <w:sz w:val="24"/>
          <w:szCs w:val="24"/>
        </w:rPr>
        <w:t>siendo la cuenta afecta número 200-180-909733-5 de nombre El Rosario/85F/Fondo General de Apoyo a la Educación y Salud, Mejoramiento de Vida, con el monto de Cinco mil dólares exactos ($5,000.00)</w:t>
      </w:r>
      <w:r w:rsidR="00F16632">
        <w:rPr>
          <w:rFonts w:ascii="Arial" w:hAnsi="Arial" w:cs="Arial"/>
          <w:sz w:val="24"/>
          <w:szCs w:val="24"/>
        </w:rPr>
        <w:t>, que se depositara a la cuenta de corriente número 200-180-810600-4 de nombre Alcaldia Municipal de El Rosario- 75% FODES. A la vez se le ordena al Tesorero Municipal que cuando vengan los fondos del FODES se reintegre estos fondos donde corresponden. Comuníquese y Certifíquese donde corresponda para los demás efectos legales consiguientes. -//////////////</w:t>
      </w:r>
    </w:p>
    <w:p w:rsidR="00F16632" w:rsidRDefault="00F16632" w:rsidP="00F16632">
      <w:pPr>
        <w:jc w:val="both"/>
        <w:rPr>
          <w:rFonts w:ascii="Arial" w:hAnsi="Arial" w:cs="Arial"/>
          <w:sz w:val="24"/>
          <w:szCs w:val="24"/>
        </w:rPr>
      </w:pPr>
      <w:r>
        <w:rPr>
          <w:rFonts w:ascii="Arial" w:hAnsi="Arial" w:cs="Arial"/>
          <w:b/>
          <w:sz w:val="24"/>
          <w:szCs w:val="24"/>
          <w:u w:val="single"/>
        </w:rPr>
        <w:t>ACUERDO MUNICIPAL NÚMERO OCTAV</w:t>
      </w:r>
      <w:r w:rsidRPr="00AF0BF7">
        <w:rPr>
          <w:rFonts w:ascii="Arial" w:hAnsi="Arial" w:cs="Arial"/>
          <w:b/>
          <w:sz w:val="24"/>
          <w:szCs w:val="24"/>
          <w:u w:val="single"/>
        </w:rPr>
        <w:t>O:</w:t>
      </w:r>
      <w:r>
        <w:rPr>
          <w:rFonts w:ascii="Arial" w:hAnsi="Arial" w:cs="Arial"/>
          <w:sz w:val="24"/>
          <w:szCs w:val="24"/>
        </w:rPr>
        <w:t xml:space="preserve"> El Concejo Municipal en uso de sus facultades legales Acuerda, Autorizar al Tesorero Municipal Br. Elio Esaú Méndez Velasco realizar préstamo interno al 25% FODES, </w:t>
      </w:r>
      <w:r w:rsidRPr="00363C98">
        <w:rPr>
          <w:rFonts w:ascii="Arial" w:hAnsi="Arial" w:cs="Arial"/>
          <w:sz w:val="24"/>
          <w:szCs w:val="24"/>
          <w:u w:val="single"/>
        </w:rPr>
        <w:t>par</w:t>
      </w:r>
      <w:r w:rsidR="00363C98">
        <w:rPr>
          <w:rFonts w:ascii="Arial" w:hAnsi="Arial" w:cs="Arial"/>
          <w:sz w:val="24"/>
          <w:szCs w:val="24"/>
          <w:u w:val="single"/>
        </w:rPr>
        <w:t>a el pago de dos meses de Energía Elé</w:t>
      </w:r>
      <w:r w:rsidRPr="00363C98">
        <w:rPr>
          <w:rFonts w:ascii="Arial" w:hAnsi="Arial" w:cs="Arial"/>
          <w:sz w:val="24"/>
          <w:szCs w:val="24"/>
          <w:u w:val="single"/>
        </w:rPr>
        <w:t>ctrica a la Empresa CAESS siendo los meses de julio y Agosto/2020</w:t>
      </w:r>
      <w:r>
        <w:rPr>
          <w:rFonts w:ascii="Arial" w:hAnsi="Arial" w:cs="Arial"/>
          <w:sz w:val="24"/>
          <w:szCs w:val="24"/>
        </w:rPr>
        <w:t xml:space="preserve">, siendo la cuenta afecta número 200-180-810600-4 de nombre Alcaldia Municipal de El Rosario 75% </w:t>
      </w:r>
      <w:r>
        <w:rPr>
          <w:rFonts w:ascii="Arial" w:hAnsi="Arial" w:cs="Arial"/>
          <w:sz w:val="24"/>
          <w:szCs w:val="24"/>
        </w:rPr>
        <w:lastRenderedPageBreak/>
        <w:t>FODES, con el monto de Diez mil dólares exactos ($10,000.00), que se depositara a la cuenta de corriente número 100-180-700096-9 de nombre Tesorería Municipal de El Rosario-25% FODES Funcionamiento. A la vez se le ordena al Tesorero Municipal que cuando vengan los fondos del FODES se reintegre estos fondos donde co</w:t>
      </w:r>
      <w:r w:rsidR="007F06D7">
        <w:rPr>
          <w:rFonts w:ascii="Arial" w:hAnsi="Arial" w:cs="Arial"/>
          <w:sz w:val="24"/>
          <w:szCs w:val="24"/>
        </w:rPr>
        <w:t>rresponden. Comuní</w:t>
      </w:r>
      <w:r>
        <w:rPr>
          <w:rFonts w:ascii="Arial" w:hAnsi="Arial" w:cs="Arial"/>
          <w:sz w:val="24"/>
          <w:szCs w:val="24"/>
        </w:rPr>
        <w:t>quese y Certifíquese donde corresponda para los demás</w:t>
      </w:r>
      <w:r w:rsidR="007F06D7">
        <w:rPr>
          <w:rFonts w:ascii="Arial" w:hAnsi="Arial" w:cs="Arial"/>
          <w:sz w:val="24"/>
          <w:szCs w:val="24"/>
        </w:rPr>
        <w:t xml:space="preserve"> efectos legales consiguientes. -//////////////////////////////////////////////////////////////////////////////////////////////////////////////////</w:t>
      </w:r>
    </w:p>
    <w:p w:rsidR="007F06D7" w:rsidRDefault="007F06D7" w:rsidP="007F06D7">
      <w:pPr>
        <w:jc w:val="both"/>
        <w:rPr>
          <w:rFonts w:ascii="Arial" w:hAnsi="Arial" w:cs="Arial"/>
          <w:sz w:val="24"/>
          <w:szCs w:val="24"/>
        </w:rPr>
      </w:pPr>
      <w:r>
        <w:rPr>
          <w:rFonts w:ascii="Arial" w:hAnsi="Arial" w:cs="Arial"/>
          <w:b/>
          <w:sz w:val="24"/>
          <w:szCs w:val="24"/>
          <w:u w:val="single"/>
        </w:rPr>
        <w:t>ACUERDO MUNICIPAL NÚMERO NOVEN</w:t>
      </w:r>
      <w:r w:rsidRPr="00AF0BF7">
        <w:rPr>
          <w:rFonts w:ascii="Arial" w:hAnsi="Arial" w:cs="Arial"/>
          <w:b/>
          <w:sz w:val="24"/>
          <w:szCs w:val="24"/>
          <w:u w:val="single"/>
        </w:rPr>
        <w:t>O:</w:t>
      </w:r>
      <w:r>
        <w:rPr>
          <w:rFonts w:ascii="Arial" w:hAnsi="Arial" w:cs="Arial"/>
          <w:sz w:val="24"/>
          <w:szCs w:val="24"/>
        </w:rPr>
        <w:t xml:space="preserve"> El Concejo Municipal en uso de sus facultades legales Acuerda, Autorizar al Tesorero Municipal Br. Elio Esaú Méndez Velasco realizar préstamo interno a proyectos sociales para reforzar a la cuenta del Proyecto </w:t>
      </w:r>
      <w:r w:rsidRPr="007F06D7">
        <w:rPr>
          <w:rFonts w:ascii="Arial" w:hAnsi="Arial" w:cs="Arial"/>
          <w:b/>
          <w:sz w:val="24"/>
          <w:szCs w:val="24"/>
        </w:rPr>
        <w:t>“APOYO A LA EDUCACIÓN BÁSICA, MEDIA Y SUPERIOR DE EL ROSARIO, DEPARTAMENTO DE CUSCATLÁN” y “CELEBRACIÓN DE LAS FIESTAS PATRONALES DE EL ROSARIO DEPARTAMENTO DE CUSCATLÁN”,</w:t>
      </w:r>
      <w:r>
        <w:rPr>
          <w:rFonts w:ascii="Arial" w:hAnsi="Arial" w:cs="Arial"/>
          <w:sz w:val="24"/>
          <w:szCs w:val="24"/>
        </w:rPr>
        <w:t xml:space="preserve"> </w:t>
      </w:r>
      <w:r w:rsidRPr="007F06D7">
        <w:rPr>
          <w:rFonts w:ascii="Arial" w:hAnsi="Arial" w:cs="Arial"/>
          <w:sz w:val="24"/>
          <w:szCs w:val="24"/>
          <w:u w:val="single"/>
        </w:rPr>
        <w:t>para el pago de dos meses de maestros/as siendo los meses de Julio y Agosto/202</w:t>
      </w:r>
      <w:r w:rsidR="0019397C">
        <w:rPr>
          <w:rFonts w:ascii="Arial" w:hAnsi="Arial" w:cs="Arial"/>
          <w:sz w:val="24"/>
          <w:szCs w:val="24"/>
          <w:u w:val="single"/>
        </w:rPr>
        <w:t>0</w:t>
      </w:r>
      <w:r w:rsidRPr="007F06D7">
        <w:rPr>
          <w:rFonts w:ascii="Arial" w:hAnsi="Arial" w:cs="Arial"/>
          <w:sz w:val="24"/>
          <w:szCs w:val="24"/>
          <w:u w:val="single"/>
        </w:rPr>
        <w:t xml:space="preserve"> y actividades principales de las fiestas patronales,</w:t>
      </w:r>
      <w:r>
        <w:rPr>
          <w:rFonts w:ascii="Arial" w:hAnsi="Arial" w:cs="Arial"/>
          <w:sz w:val="24"/>
          <w:szCs w:val="24"/>
          <w:u w:val="single"/>
        </w:rPr>
        <w:t xml:space="preserve"> </w:t>
      </w:r>
      <w:r>
        <w:rPr>
          <w:rFonts w:ascii="Arial" w:hAnsi="Arial" w:cs="Arial"/>
          <w:sz w:val="24"/>
          <w:szCs w:val="24"/>
        </w:rPr>
        <w:t>siendo la cuenta afecta número 200-180-810600-4 de nombre Alcaldía Municipal de El Rosario 75% FODES, con el monto de Cinco mil dólares exactos ($5,000.00), que se depositara a la cuenta de corriente número 100-180-700108-6 de nombre Tesorería Municipal de El Rosario- “Programas de Educación Superior y Media”, y a la cuenta número 100-180-700122-1. A la vez se le ordena al Tesorero Municipal que cuando vengan los fondos del FODES se reintegre estos fondos donde corresponden. Comuníquese Certifíquese donde corresponda para los demás efectos legales consiguientes. -////////////////////////////////////////////////////////////////////////</w:t>
      </w:r>
    </w:p>
    <w:p w:rsidR="007F06D7" w:rsidRDefault="00AE3EC6" w:rsidP="007F06D7">
      <w:pPr>
        <w:jc w:val="both"/>
        <w:rPr>
          <w:rFonts w:ascii="Arial" w:hAnsi="Arial" w:cs="Arial"/>
          <w:sz w:val="24"/>
          <w:szCs w:val="24"/>
        </w:rPr>
      </w:pPr>
      <w:r>
        <w:rPr>
          <w:rFonts w:ascii="Arial" w:hAnsi="Arial" w:cs="Arial"/>
          <w:sz w:val="24"/>
          <w:szCs w:val="24"/>
        </w:rPr>
        <w:t xml:space="preserve">Y no habiendo más que hacer constar se da terminada la presente acta, a las diecisiete horas con treinta y cinco minutos del mismo día, la cual firmamos: </w:t>
      </w:r>
    </w:p>
    <w:p w:rsidR="00A54F4C" w:rsidRPr="007F06D7" w:rsidRDefault="0019397C" w:rsidP="007F06D7">
      <w:pPr>
        <w:jc w:val="both"/>
        <w:rPr>
          <w:rFonts w:ascii="Arial" w:hAnsi="Arial" w:cs="Arial"/>
          <w:sz w:val="24"/>
          <w:szCs w:val="24"/>
        </w:rPr>
      </w:pPr>
      <w:r w:rsidRPr="00A54F4C">
        <w:rPr>
          <w:rFonts w:ascii="Arial" w:hAnsi="Arial" w:cs="Arial"/>
          <w:noProof/>
          <w:sz w:val="24"/>
          <w:szCs w:val="24"/>
          <w:lang w:eastAsia="es-SV"/>
        </w:rPr>
        <w:drawing>
          <wp:anchor distT="0" distB="0" distL="114300" distR="114300" simplePos="0" relativeHeight="251658240" behindDoc="0" locked="0" layoutInCell="1" allowOverlap="1">
            <wp:simplePos x="0" y="0"/>
            <wp:positionH relativeFrom="margin">
              <wp:posOffset>-219075</wp:posOffset>
            </wp:positionH>
            <wp:positionV relativeFrom="margin">
              <wp:posOffset>4665345</wp:posOffset>
            </wp:positionV>
            <wp:extent cx="5638800" cy="4020820"/>
            <wp:effectExtent l="0" t="0" r="0" b="0"/>
            <wp:wrapSquare wrapText="bothSides"/>
            <wp:docPr id="3" name="Imagen 3" descr="C:\Users\Alcaldia municipal\Downloads\WhatsApp Image 2022-06-13 at 9.12.5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3 at 9.12.58 A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37380" b="9134"/>
                    <a:stretch/>
                  </pic:blipFill>
                  <pic:spPr bwMode="auto">
                    <a:xfrm>
                      <a:off x="0" y="0"/>
                      <a:ext cx="5638800" cy="4020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54F4C" w:rsidRPr="007F06D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28C1" w:rsidRDefault="003728C1" w:rsidP="002A5755">
      <w:pPr>
        <w:spacing w:after="0" w:line="240" w:lineRule="auto"/>
      </w:pPr>
      <w:r>
        <w:separator/>
      </w:r>
    </w:p>
  </w:endnote>
  <w:endnote w:type="continuationSeparator" w:id="0">
    <w:p w:rsidR="003728C1" w:rsidRDefault="003728C1" w:rsidP="002A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28C1" w:rsidRDefault="003728C1" w:rsidP="002A5755">
      <w:pPr>
        <w:spacing w:after="0" w:line="240" w:lineRule="auto"/>
      </w:pPr>
      <w:r>
        <w:separator/>
      </w:r>
    </w:p>
  </w:footnote>
  <w:footnote w:type="continuationSeparator" w:id="0">
    <w:p w:rsidR="003728C1" w:rsidRDefault="003728C1" w:rsidP="002A5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755" w:rsidRPr="007C495A" w:rsidRDefault="002A5755" w:rsidP="002A5755">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2D492A10" wp14:editId="6ADF8386">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1BC5921C" wp14:editId="0582FB57">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Libro de Actas y Acuerdos Municipales AÑO 2020</w:t>
    </w:r>
  </w:p>
  <w:p w:rsidR="002A5755" w:rsidRDefault="002A5755" w:rsidP="002A5755">
    <w:pPr>
      <w:pStyle w:val="Header"/>
    </w:pPr>
    <w:r>
      <w:rPr>
        <w:rFonts w:ascii="Times New Roman" w:hAnsi="Times New Roman" w:cs="Times New Roman"/>
        <w:sz w:val="24"/>
        <w:szCs w:val="24"/>
        <w:u w:val="thick"/>
      </w:rPr>
      <w:t xml:space="preserve">            </w:t>
    </w: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55"/>
    <w:rsid w:val="000027FA"/>
    <w:rsid w:val="00022B47"/>
    <w:rsid w:val="000866D1"/>
    <w:rsid w:val="000B181D"/>
    <w:rsid w:val="000C50B5"/>
    <w:rsid w:val="00127FE8"/>
    <w:rsid w:val="0019397C"/>
    <w:rsid w:val="001A60E5"/>
    <w:rsid w:val="00200461"/>
    <w:rsid w:val="002A5755"/>
    <w:rsid w:val="002B0781"/>
    <w:rsid w:val="00363C98"/>
    <w:rsid w:val="003657B8"/>
    <w:rsid w:val="003728C1"/>
    <w:rsid w:val="003A5345"/>
    <w:rsid w:val="00456285"/>
    <w:rsid w:val="00477A9E"/>
    <w:rsid w:val="004A17B2"/>
    <w:rsid w:val="005518EA"/>
    <w:rsid w:val="00575B93"/>
    <w:rsid w:val="006345E2"/>
    <w:rsid w:val="006724D3"/>
    <w:rsid w:val="007A3AD5"/>
    <w:rsid w:val="007D529C"/>
    <w:rsid w:val="007F06D7"/>
    <w:rsid w:val="007F1AC3"/>
    <w:rsid w:val="00817914"/>
    <w:rsid w:val="00837346"/>
    <w:rsid w:val="00943455"/>
    <w:rsid w:val="009F0DFC"/>
    <w:rsid w:val="00A54F4C"/>
    <w:rsid w:val="00AE3EC6"/>
    <w:rsid w:val="00AF0BF7"/>
    <w:rsid w:val="00B03EF5"/>
    <w:rsid w:val="00B161EB"/>
    <w:rsid w:val="00B60556"/>
    <w:rsid w:val="00BA3598"/>
    <w:rsid w:val="00BB1F89"/>
    <w:rsid w:val="00C65BE9"/>
    <w:rsid w:val="00DF35C2"/>
    <w:rsid w:val="00E10FC4"/>
    <w:rsid w:val="00EC109B"/>
    <w:rsid w:val="00F16632"/>
    <w:rsid w:val="00F22C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0CD5"/>
  <w15:chartTrackingRefBased/>
  <w15:docId w15:val="{2FD2161D-9B56-4371-8D5E-031771C0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55"/>
  </w:style>
  <w:style w:type="paragraph" w:styleId="Footer">
    <w:name w:val="footer"/>
    <w:basedOn w:val="Normal"/>
    <w:link w:val="FooterChar"/>
    <w:uiPriority w:val="99"/>
    <w:unhideWhenUsed/>
    <w:rsid w:val="002A5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55"/>
  </w:style>
  <w:style w:type="table" w:styleId="TableGrid">
    <w:name w:val="Table Grid"/>
    <w:basedOn w:val="TableNormal"/>
    <w:uiPriority w:val="39"/>
    <w:rsid w:val="0067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2725</Words>
  <Characters>14992</Characters>
  <Application>Microsoft Office Word</Application>
  <DocSecurity>0</DocSecurity>
  <Lines>124</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10</cp:revision>
  <dcterms:created xsi:type="dcterms:W3CDTF">2022-05-23T21:59:00Z</dcterms:created>
  <dcterms:modified xsi:type="dcterms:W3CDTF">2023-10-17T21:00:00Z</dcterms:modified>
</cp:coreProperties>
</file>