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A69F" w14:textId="77777777" w:rsidR="004D23CB" w:rsidRDefault="00A20BCD" w:rsidP="00A20BCD">
      <w:pPr>
        <w:jc w:val="both"/>
        <w:rPr>
          <w:rFonts w:ascii="Arial" w:hAnsi="Arial" w:cs="Arial"/>
          <w:b/>
          <w:sz w:val="24"/>
          <w:szCs w:val="24"/>
        </w:rPr>
      </w:pPr>
      <w:r w:rsidRPr="00A20BCD">
        <w:rPr>
          <w:rFonts w:ascii="Arial" w:hAnsi="Arial" w:cs="Arial"/>
          <w:b/>
          <w:sz w:val="24"/>
          <w:szCs w:val="24"/>
        </w:rPr>
        <w:t xml:space="preserve">ACTA NUMERO SEIS </w:t>
      </w:r>
    </w:p>
    <w:p w14:paraId="07F0D8D6" w14:textId="77777777" w:rsidR="00A20BCD" w:rsidRDefault="00A20BCD" w:rsidP="00A20B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Sesión Extra-Ordinaria celebrada en la Sala de Reuniones de la Alcaldia Municipal de El Rosario, Departamento de Cuscatlán, a las quince horas con diez minutos del </w:t>
      </w:r>
      <w:r w:rsidR="000753E0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dos de marzo de dos mil veinte. Convocada y precedida por el Alcalde Titular Don Odilio de Jesús Portillo Ramírez contando con la asistencia de la Sindica Municipal Eugenia Cruz de Peña, </w:t>
      </w:r>
      <w:r w:rsidR="000F2D85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de los Regidores Propietarios y Suplentes en su orden: Sra. </w:t>
      </w:r>
      <w:r w:rsidR="000753E0">
        <w:rPr>
          <w:rFonts w:ascii="Arial" w:hAnsi="Arial" w:cs="Arial"/>
          <w:sz w:val="24"/>
          <w:szCs w:val="24"/>
        </w:rPr>
        <w:t>María</w:t>
      </w:r>
      <w:r>
        <w:rPr>
          <w:rFonts w:ascii="Arial" w:hAnsi="Arial" w:cs="Arial"/>
          <w:sz w:val="24"/>
          <w:szCs w:val="24"/>
        </w:rPr>
        <w:t xml:space="preserve"> Carolina </w:t>
      </w:r>
      <w:r w:rsidR="000F2D85">
        <w:rPr>
          <w:rFonts w:ascii="Arial" w:hAnsi="Arial" w:cs="Arial"/>
          <w:sz w:val="24"/>
          <w:szCs w:val="24"/>
        </w:rPr>
        <w:t>Vásquez</w:t>
      </w:r>
      <w:r>
        <w:rPr>
          <w:rFonts w:ascii="Arial" w:hAnsi="Arial" w:cs="Arial"/>
          <w:sz w:val="24"/>
          <w:szCs w:val="24"/>
        </w:rPr>
        <w:t xml:space="preserve"> de Castro. Primera Regidora Propietaria; señor Rafael Antonio Tejada Segundo Regidor </w:t>
      </w:r>
      <w:r w:rsidR="000F2D85">
        <w:rPr>
          <w:rFonts w:ascii="Arial" w:hAnsi="Arial" w:cs="Arial"/>
          <w:sz w:val="24"/>
          <w:szCs w:val="24"/>
        </w:rPr>
        <w:t>Propietario: Señora Marta Alicia García de Navidad. Primera Regidora Suplente; Sr. José Gilberto Orellana Rosa, Tercer Regidor Suplente y Señor Nelson Omar Rosales, Cuarto Regidor Suplente; quienes fueron convocados a la reunión y actuaron de conformidad al Código Municipal, también asistió la Secretaria Municipal de actuaciones Licda. Xiomara Carolina Martínez. Se inicio la reunión con la comprobación de qu</w:t>
      </w:r>
      <w:r w:rsidR="000753E0">
        <w:rPr>
          <w:rFonts w:ascii="Arial" w:hAnsi="Arial" w:cs="Arial"/>
          <w:sz w:val="24"/>
          <w:szCs w:val="24"/>
        </w:rPr>
        <w:t>o</w:t>
      </w:r>
      <w:r w:rsidR="000F2D85">
        <w:rPr>
          <w:rFonts w:ascii="Arial" w:hAnsi="Arial" w:cs="Arial"/>
          <w:sz w:val="24"/>
          <w:szCs w:val="24"/>
        </w:rPr>
        <w:t xml:space="preserve">rum de los/as Señores/as concejales/as de acuerdo a lo estableo en la Ley, posteriormente se dio lectura a la Agenda a desarrollar la cual fue aprobada en todas sus partes: como </w:t>
      </w:r>
      <w:r w:rsidR="000F2D85" w:rsidRPr="000F2D85">
        <w:rPr>
          <w:rFonts w:ascii="Arial" w:hAnsi="Arial" w:cs="Arial"/>
          <w:b/>
          <w:sz w:val="24"/>
          <w:szCs w:val="24"/>
          <w:u w:val="single"/>
        </w:rPr>
        <w:t>primer punto</w:t>
      </w:r>
      <w:r w:rsidR="000F2D85"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="000F2D85" w:rsidRPr="000F2D85">
        <w:rPr>
          <w:rFonts w:ascii="Arial" w:hAnsi="Arial" w:cs="Arial"/>
          <w:b/>
          <w:sz w:val="24"/>
          <w:szCs w:val="24"/>
          <w:u w:val="single"/>
        </w:rPr>
        <w:t>segundo punto</w:t>
      </w:r>
      <w:r w:rsidR="000F2D85">
        <w:rPr>
          <w:rFonts w:ascii="Arial" w:hAnsi="Arial" w:cs="Arial"/>
          <w:sz w:val="24"/>
          <w:szCs w:val="24"/>
        </w:rPr>
        <w:t>:</w:t>
      </w:r>
      <w:r w:rsidR="000753E0">
        <w:rPr>
          <w:rFonts w:ascii="Arial" w:hAnsi="Arial" w:cs="Arial"/>
          <w:sz w:val="24"/>
          <w:szCs w:val="24"/>
        </w:rPr>
        <w:t xml:space="preserve"> Se dio Lectura a la Acta anterior la cual fue ratificada en todas sus partes; </w:t>
      </w:r>
      <w:r w:rsidR="000753E0" w:rsidRPr="000753E0">
        <w:rPr>
          <w:rFonts w:ascii="Arial" w:hAnsi="Arial" w:cs="Arial"/>
          <w:b/>
          <w:sz w:val="24"/>
          <w:szCs w:val="24"/>
        </w:rPr>
        <w:t>Tercer punto:</w:t>
      </w:r>
      <w:r w:rsidR="000753E0">
        <w:rPr>
          <w:rFonts w:ascii="Arial" w:hAnsi="Arial" w:cs="Arial"/>
          <w:sz w:val="24"/>
          <w:szCs w:val="24"/>
        </w:rPr>
        <w:t xml:space="preserve"> El Señor Alcalde Municipal informa al Concejo Municipal las medidas de prevención y decretos emitidos para la tomar acciones de prevención contra la pandemia covid-19, así como la implementación del comité municipal de protección civil que debe activarse y comenzar a tomar acción en el territorio, </w:t>
      </w:r>
      <w:proofErr w:type="spellStart"/>
      <w:r w:rsidR="000753E0">
        <w:rPr>
          <w:rFonts w:ascii="Arial" w:hAnsi="Arial" w:cs="Arial"/>
          <w:sz w:val="24"/>
          <w:szCs w:val="24"/>
        </w:rPr>
        <w:t>asi</w:t>
      </w:r>
      <w:proofErr w:type="spellEnd"/>
      <w:r w:rsidR="000753E0">
        <w:rPr>
          <w:rFonts w:ascii="Arial" w:hAnsi="Arial" w:cs="Arial"/>
          <w:sz w:val="24"/>
          <w:szCs w:val="24"/>
        </w:rPr>
        <w:t xml:space="preserve"> como tomar acuerdos para proteger al personal de la municipalidad y población en general, por lo que presento el señor alcalde el perfil de apoyo a la emergencia a consenso de los miembros del concejo y posteriormente lo llevo a votación, aprobando el perfil de apoyo a la emergencia por unanimidad; </w:t>
      </w:r>
      <w:r w:rsidR="000753E0" w:rsidRPr="009B2953">
        <w:rPr>
          <w:rFonts w:ascii="Arial" w:hAnsi="Arial" w:cs="Arial"/>
          <w:b/>
          <w:sz w:val="24"/>
          <w:szCs w:val="24"/>
          <w:u w:val="single"/>
        </w:rPr>
        <w:t>Cuarto punto</w:t>
      </w:r>
      <w:r w:rsidR="000753E0">
        <w:rPr>
          <w:rFonts w:ascii="Arial" w:hAnsi="Arial" w:cs="Arial"/>
          <w:sz w:val="24"/>
          <w:szCs w:val="24"/>
        </w:rPr>
        <w:t xml:space="preserve">: Toma de acuerdos municipales por parte del </w:t>
      </w:r>
      <w:r w:rsidR="009B2953">
        <w:rPr>
          <w:rFonts w:ascii="Arial" w:hAnsi="Arial" w:cs="Arial"/>
          <w:sz w:val="24"/>
          <w:szCs w:val="24"/>
        </w:rPr>
        <w:t>Concejo Municipal; para lo cual el organismo colegiado con base a las facultades que le otorga el Código Municipal tomo los siguientes acuerdos después de analizar los puntos de agenda:</w:t>
      </w:r>
      <w:r w:rsidR="000753E0">
        <w:rPr>
          <w:rFonts w:ascii="Arial" w:hAnsi="Arial" w:cs="Arial"/>
          <w:sz w:val="24"/>
          <w:szCs w:val="24"/>
        </w:rPr>
        <w:t xml:space="preserve"> </w:t>
      </w:r>
    </w:p>
    <w:p w14:paraId="3DBB50A0" w14:textId="77777777" w:rsidR="009B2953" w:rsidRDefault="009B2953" w:rsidP="009B29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INDICE:</w:t>
      </w:r>
    </w:p>
    <w:p w14:paraId="5610DD85" w14:textId="77777777" w:rsidR="009B2953" w:rsidRDefault="009B2953" w:rsidP="009B29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ACUERDO MUNICIPAL NUMERO PRIMERO: Aprobación de Medidas Preventivas ACUERDO MUNICIPAL NUMERO SEGUNDO: Aprobación perfil de Emergencia   </w:t>
      </w:r>
      <w:r w:rsidRPr="009B2953">
        <w:rPr>
          <w:rFonts w:ascii="Arial" w:hAnsi="Arial" w:cs="Arial"/>
          <w:b/>
          <w:sz w:val="24"/>
          <w:szCs w:val="24"/>
        </w:rPr>
        <w:t>DESARROLLO:</w:t>
      </w:r>
    </w:p>
    <w:p w14:paraId="600F1786" w14:textId="77777777" w:rsidR="009B2953" w:rsidRDefault="009B2953" w:rsidP="009B2953">
      <w:pPr>
        <w:jc w:val="both"/>
        <w:rPr>
          <w:rFonts w:ascii="Arial" w:hAnsi="Arial" w:cs="Arial"/>
          <w:sz w:val="24"/>
          <w:szCs w:val="24"/>
        </w:rPr>
      </w:pPr>
      <w:r w:rsidRPr="009B2953">
        <w:rPr>
          <w:rFonts w:ascii="Arial" w:hAnsi="Arial" w:cs="Arial"/>
          <w:b/>
          <w:sz w:val="24"/>
          <w:szCs w:val="24"/>
        </w:rPr>
        <w:t>ACUERDO MUNICIPAL NUMERO PRIMERO: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2953">
        <w:rPr>
          <w:rFonts w:ascii="Arial" w:hAnsi="Arial" w:cs="Arial"/>
          <w:sz w:val="24"/>
          <w:szCs w:val="24"/>
        </w:rPr>
        <w:t xml:space="preserve">El Concejo Municipal Plural en uso de las facultades que le confiere la Ley, </w:t>
      </w:r>
      <w:r>
        <w:rPr>
          <w:rFonts w:ascii="Arial" w:hAnsi="Arial" w:cs="Arial"/>
          <w:b/>
          <w:sz w:val="24"/>
          <w:szCs w:val="24"/>
        </w:rPr>
        <w:t>y CONSIDERANDO: I)</w:t>
      </w:r>
      <w:r>
        <w:rPr>
          <w:rFonts w:ascii="Arial" w:hAnsi="Arial" w:cs="Arial"/>
          <w:sz w:val="24"/>
          <w:szCs w:val="24"/>
        </w:rPr>
        <w:t xml:space="preserve"> Que mediante Decreto Legislativo No. 593 la Asamblea Legislativa decreto ESTADO DE</w:t>
      </w:r>
      <w:r w:rsidR="00AC7E87">
        <w:rPr>
          <w:rFonts w:ascii="Arial" w:hAnsi="Arial" w:cs="Arial"/>
          <w:sz w:val="24"/>
          <w:szCs w:val="24"/>
        </w:rPr>
        <w:t xml:space="preserve"> EMERGENCIA NACIONAL DE LA PANDEMIA POR COVID-19; II) Que el Concejo Municipal Plural con el objeto de atender la emergencia decretada por la Asamblea Legislativa y evitar la propagación del COVID-19; considera decretar las siguientes medidas para proteger al Personal de la Municipalidad como a los habitantes del municipio de El Rosario; III) Que tomando de base lo establecido en el Decreto Legislativo No. 593 publicando en el Diario Oficial Numero 52 tomo 426 fecha 14 de marzo del presente año- art. 13; Decreto Legislativo No. 594 publicado en el Diario Oficial Numero 53 tomo 426 de fecha 15 de </w:t>
      </w:r>
      <w:r w:rsidR="00AC7E87">
        <w:rPr>
          <w:rFonts w:ascii="Arial" w:hAnsi="Arial" w:cs="Arial"/>
          <w:sz w:val="24"/>
          <w:szCs w:val="24"/>
        </w:rPr>
        <w:lastRenderedPageBreak/>
        <w:t>marzo del presente año, articulo 3, numeral tercero; 30, numeral cuarto; 31, numeral sexto, y 35 del código Municipal ACUERDA: Aprobar las siguientes medidas Preventivas para el personal de la Municipalidad, las cuales surtirán efecto inmediatamente:</w:t>
      </w:r>
    </w:p>
    <w:p w14:paraId="3E065236" w14:textId="77777777" w:rsidR="00936076" w:rsidRDefault="00936076" w:rsidP="00936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36076">
        <w:rPr>
          <w:rFonts w:ascii="Arial" w:hAnsi="Arial" w:cs="Arial"/>
          <w:sz w:val="24"/>
          <w:szCs w:val="24"/>
        </w:rPr>
        <w:t>Personal que tenga mas de 60 años se enviara a su casa para cumplir cuarentena domiciliar.</w:t>
      </w:r>
    </w:p>
    <w:p w14:paraId="138CB5FD" w14:textId="77777777" w:rsidR="00936076" w:rsidRDefault="00936076" w:rsidP="00936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que este Embarazada o que tenga alguna enfermedad o que alguna enfermedad crónica tanto hombres como mujeres se enviaran casa para cumplir cuarentena domiciliar.</w:t>
      </w:r>
    </w:p>
    <w:p w14:paraId="182E729F" w14:textId="77777777" w:rsidR="00936076" w:rsidRDefault="00936076" w:rsidP="00936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instalará un control de vehicular para sanitización el Vehículo con puriagua el cual lo proporcionara la Unidad de Salud del Municipio y se comprara químico llamado VIKOR para uso veterinario para la sanitación de la ropa, </w:t>
      </w:r>
      <w:r w:rsidR="00D479F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se instalará equipo para la implementación del lavado de manos, por lo que se exigirá que todos los vehículos y personas que quieran ingresar al municipio deberán cumplir con el control de sanitización. </w:t>
      </w:r>
    </w:p>
    <w:p w14:paraId="48EFEAB8" w14:textId="77777777" w:rsidR="00936076" w:rsidRDefault="00936076" w:rsidP="00936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 asignara al personal que estará a cargo del control Vehicular para sanitizar, mascarillas, alimentación y transporte para trasladar tanto al personal municipal, policial, como a los jóvenes que estén apoyando de la cruz roja seccional El Rosario y becados.</w:t>
      </w:r>
    </w:p>
    <w:p w14:paraId="370C6E16" w14:textId="77777777" w:rsidR="00D479F2" w:rsidRDefault="00D479F2" w:rsidP="00D479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Contratación de personal eventual para que cubra al personal de servicio que se mande a cuarentena domiciliar como en los casos de los Sistema de agua o Recolección de Basura que no deben de paralizar las labores. Comuníquese y Certifíquese donde corresponda para los demás efectos legales </w:t>
      </w:r>
      <w:proofErr w:type="gramStart"/>
      <w:r>
        <w:rPr>
          <w:rFonts w:ascii="Arial" w:hAnsi="Arial" w:cs="Arial"/>
          <w:sz w:val="24"/>
          <w:szCs w:val="24"/>
        </w:rPr>
        <w:t>consiguientes….</w:t>
      </w:r>
      <w:proofErr w:type="gramEnd"/>
      <w:r>
        <w:rPr>
          <w:rFonts w:ascii="Arial" w:hAnsi="Arial" w:cs="Arial"/>
          <w:sz w:val="24"/>
          <w:szCs w:val="24"/>
        </w:rPr>
        <w:t>./////////////////////////////////////////////////////////////////////////////////////////////////////</w:t>
      </w:r>
    </w:p>
    <w:p w14:paraId="72E80247" w14:textId="77777777" w:rsidR="00D479F2" w:rsidRDefault="00D479F2" w:rsidP="00D479F2">
      <w:pPr>
        <w:pStyle w:val="ListParagraph"/>
        <w:rPr>
          <w:rFonts w:ascii="Arial" w:hAnsi="Arial" w:cs="Arial"/>
          <w:sz w:val="24"/>
          <w:szCs w:val="24"/>
        </w:rPr>
      </w:pPr>
    </w:p>
    <w:p w14:paraId="49AC5827" w14:textId="77777777" w:rsidR="00A20BCD" w:rsidRDefault="00D479F2" w:rsidP="00732EF9">
      <w:pPr>
        <w:pStyle w:val="ListParagraph"/>
        <w:ind w:left="-284"/>
        <w:jc w:val="both"/>
        <w:rPr>
          <w:rFonts w:ascii="Arial" w:hAnsi="Arial" w:cs="Arial"/>
          <w:sz w:val="24"/>
          <w:szCs w:val="24"/>
        </w:rPr>
      </w:pPr>
      <w:r w:rsidRPr="00D479F2">
        <w:rPr>
          <w:rFonts w:ascii="Arial" w:hAnsi="Arial" w:cs="Arial"/>
          <w:b/>
          <w:sz w:val="24"/>
          <w:szCs w:val="24"/>
          <w:u w:val="single"/>
        </w:rPr>
        <w:t>ACUERDO MUNICIPAL NUMERO SEGUNDO: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Concejo Municipal Plural en uso de las facultades que le confiere la Ley, y </w:t>
      </w:r>
      <w:r w:rsidRPr="00A72C5D">
        <w:rPr>
          <w:rFonts w:ascii="Arial" w:hAnsi="Arial" w:cs="Arial"/>
          <w:b/>
          <w:sz w:val="24"/>
          <w:szCs w:val="24"/>
        </w:rPr>
        <w:t>CONSIDERANDO: I)</w:t>
      </w:r>
      <w:r w:rsidR="00A72C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mediante Decreto Legislativo No. 593 la Asamblea Legislativa decreto </w:t>
      </w:r>
      <w:r w:rsidRPr="00A72C5D">
        <w:rPr>
          <w:rFonts w:ascii="Arial" w:hAnsi="Arial" w:cs="Arial"/>
          <w:b/>
          <w:sz w:val="24"/>
          <w:szCs w:val="24"/>
        </w:rPr>
        <w:t>ESTADO DE EMERGENCIA NACIONAL DE LA PANDEMIA POR COVID-19; II)</w:t>
      </w:r>
      <w:r>
        <w:rPr>
          <w:rFonts w:ascii="Arial" w:hAnsi="Arial" w:cs="Arial"/>
          <w:sz w:val="24"/>
          <w:szCs w:val="24"/>
        </w:rPr>
        <w:t xml:space="preserve"> Que el Concejo Municipal Plural con el objeto de atender la emergencia decretada por la Asamblea Legislativa y evitar la propagación del COVID-19; considera emergente la priorización del proyecto</w:t>
      </w:r>
      <w:r w:rsidRPr="00A72C5D">
        <w:rPr>
          <w:rFonts w:ascii="Arial" w:hAnsi="Arial" w:cs="Arial"/>
          <w:b/>
          <w:sz w:val="24"/>
          <w:szCs w:val="24"/>
        </w:rPr>
        <w:t xml:space="preserve"> </w:t>
      </w:r>
      <w:r w:rsidR="00A72C5D" w:rsidRPr="00A72C5D">
        <w:rPr>
          <w:rFonts w:ascii="Arial" w:hAnsi="Arial" w:cs="Arial"/>
          <w:b/>
          <w:sz w:val="24"/>
          <w:szCs w:val="24"/>
        </w:rPr>
        <w:t xml:space="preserve">“PROMOCIÓN E IMPULSO DE ACCIONES PARA LA PREVENCIÓN Y COMBATE DE LA PANDEMIA COVID-19, EL ROSARIO 2020”; </w:t>
      </w:r>
      <w:r w:rsidR="00A72C5D">
        <w:rPr>
          <w:rFonts w:ascii="Arial" w:hAnsi="Arial" w:cs="Arial"/>
          <w:sz w:val="24"/>
          <w:szCs w:val="24"/>
        </w:rPr>
        <w:t xml:space="preserve">con fondos provenientes del </w:t>
      </w:r>
      <w:r w:rsidR="00A72C5D" w:rsidRPr="00A72C5D">
        <w:rPr>
          <w:rFonts w:ascii="Arial" w:hAnsi="Arial" w:cs="Arial"/>
          <w:b/>
          <w:sz w:val="24"/>
          <w:szCs w:val="24"/>
        </w:rPr>
        <w:t>FODES/75%</w:t>
      </w:r>
      <w:r w:rsidR="00A72C5D">
        <w:rPr>
          <w:rFonts w:ascii="Arial" w:hAnsi="Arial" w:cs="Arial"/>
          <w:b/>
          <w:sz w:val="24"/>
          <w:szCs w:val="24"/>
        </w:rPr>
        <w:t xml:space="preserve">  </w:t>
      </w:r>
      <w:r w:rsidR="00A72C5D">
        <w:rPr>
          <w:rFonts w:ascii="Arial" w:hAnsi="Arial" w:cs="Arial"/>
          <w:sz w:val="24"/>
          <w:szCs w:val="24"/>
        </w:rPr>
        <w:t xml:space="preserve">de las asignaciones de los meses de febrero y marzo de 2020; </w:t>
      </w:r>
      <w:r w:rsidR="00A72C5D" w:rsidRPr="00A72C5D">
        <w:rPr>
          <w:rFonts w:ascii="Arial" w:hAnsi="Arial" w:cs="Arial"/>
          <w:b/>
          <w:sz w:val="24"/>
          <w:szCs w:val="24"/>
        </w:rPr>
        <w:t>III)</w:t>
      </w:r>
      <w:r w:rsidR="00A72C5D">
        <w:rPr>
          <w:rFonts w:ascii="Arial" w:hAnsi="Arial" w:cs="Arial"/>
          <w:sz w:val="24"/>
          <w:szCs w:val="24"/>
        </w:rPr>
        <w:t xml:space="preserve"> Que tomando de base lo establecido en el Decreto Legislativo No. 593 publicando en el Diario Oficial Numero 52 tomo 426 fecha 14 de marzo del presente año, art. 13; Decreto Legislativo No.</w:t>
      </w:r>
      <w:r w:rsidR="00C3038C">
        <w:rPr>
          <w:rFonts w:ascii="Arial" w:hAnsi="Arial" w:cs="Arial"/>
          <w:sz w:val="24"/>
          <w:szCs w:val="24"/>
        </w:rPr>
        <w:t xml:space="preserve"> </w:t>
      </w:r>
      <w:r w:rsidR="00A72C5D">
        <w:rPr>
          <w:rFonts w:ascii="Arial" w:hAnsi="Arial" w:cs="Arial"/>
          <w:sz w:val="24"/>
          <w:szCs w:val="24"/>
        </w:rPr>
        <w:t>594 publicando en el Diario Oficial</w:t>
      </w:r>
      <w:r w:rsidR="00C3038C">
        <w:rPr>
          <w:rFonts w:ascii="Arial" w:hAnsi="Arial" w:cs="Arial"/>
          <w:sz w:val="24"/>
          <w:szCs w:val="24"/>
        </w:rPr>
        <w:t xml:space="preserve"> Numero 53 tomo 426 de fecha 15 de marzo del presente año, articulo 3, numeral tercero; 30, numeral cuarto; 31, numeral sexto, y 68 del Código Municipal</w:t>
      </w:r>
      <w:r w:rsidR="00A72C5D">
        <w:rPr>
          <w:rFonts w:ascii="Arial" w:hAnsi="Arial" w:cs="Arial"/>
          <w:sz w:val="24"/>
          <w:szCs w:val="24"/>
        </w:rPr>
        <w:t xml:space="preserve"> </w:t>
      </w:r>
      <w:r w:rsidR="00C3038C" w:rsidRPr="00C3038C">
        <w:rPr>
          <w:rFonts w:ascii="Arial" w:hAnsi="Arial" w:cs="Arial"/>
          <w:b/>
          <w:sz w:val="24"/>
          <w:szCs w:val="24"/>
        </w:rPr>
        <w:t>ACUERDA</w:t>
      </w:r>
      <w:r w:rsidR="00C3038C">
        <w:rPr>
          <w:rFonts w:ascii="Arial" w:hAnsi="Arial" w:cs="Arial"/>
          <w:sz w:val="24"/>
          <w:szCs w:val="24"/>
        </w:rPr>
        <w:t>:</w:t>
      </w:r>
    </w:p>
    <w:p w14:paraId="73BE9B78" w14:textId="77777777" w:rsidR="00C3038C" w:rsidRDefault="00C3038C" w:rsidP="00C3038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25F397C" w14:textId="77777777" w:rsidR="00C3038C" w:rsidRDefault="00C3038C" w:rsidP="00C3038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I)priorizar la ejecución del Proyecto “</w:t>
      </w:r>
      <w:r w:rsidRPr="00C3038C">
        <w:rPr>
          <w:rFonts w:ascii="Arial" w:hAnsi="Arial" w:cs="Arial"/>
          <w:b/>
          <w:sz w:val="24"/>
          <w:szCs w:val="24"/>
        </w:rPr>
        <w:t>PROMOCIÓN E IMPULSO DE ACCIONES PARA LA PREVENCIÓN Y COMBATE DE LA PANDEMIA COVID-19, EL ROSARIO 2020”</w:t>
      </w:r>
      <w:r>
        <w:rPr>
          <w:rFonts w:ascii="Arial" w:hAnsi="Arial" w:cs="Arial"/>
          <w:sz w:val="24"/>
          <w:szCs w:val="24"/>
        </w:rPr>
        <w:t xml:space="preserve">; con fondos provenientes del </w:t>
      </w:r>
      <w:r w:rsidRPr="00C3038C">
        <w:rPr>
          <w:rFonts w:ascii="Arial" w:hAnsi="Arial" w:cs="Arial"/>
          <w:b/>
          <w:sz w:val="24"/>
          <w:szCs w:val="24"/>
        </w:rPr>
        <w:t>FODES/75%;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2D43A8" w14:textId="77777777" w:rsidR="00C3038C" w:rsidRDefault="00C3038C" w:rsidP="00C3038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5895661" w14:textId="77777777" w:rsidR="00C3038C" w:rsidRDefault="00C3038C" w:rsidP="00C3038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II) Aprobar el perfil Técnico del Proyecto: “</w:t>
      </w:r>
      <w:r w:rsidRPr="00732EF9">
        <w:rPr>
          <w:rFonts w:ascii="Arial" w:hAnsi="Arial" w:cs="Arial"/>
          <w:b/>
          <w:sz w:val="24"/>
          <w:szCs w:val="24"/>
        </w:rPr>
        <w:t>PROMOCIÓN E IMPULSO DE ACCIONES PARA LA PREVENCIÓN Y COMBATE DE LA PANDEMIA COVID-19, EL ROSARIO”</w:t>
      </w:r>
      <w:r>
        <w:rPr>
          <w:rFonts w:ascii="Arial" w:hAnsi="Arial" w:cs="Arial"/>
          <w:sz w:val="24"/>
          <w:szCs w:val="24"/>
        </w:rPr>
        <w:t xml:space="preserve">, por el monto de </w:t>
      </w:r>
      <w:r w:rsidRPr="00732EF9">
        <w:rPr>
          <w:rFonts w:ascii="Arial" w:hAnsi="Arial" w:cs="Arial"/>
          <w:b/>
          <w:sz w:val="24"/>
          <w:szCs w:val="24"/>
        </w:rPr>
        <w:t>$20,000.00 (Veinte mil 00/100 dólares</w:t>
      </w:r>
      <w:r>
        <w:rPr>
          <w:rFonts w:ascii="Arial" w:hAnsi="Arial" w:cs="Arial"/>
          <w:sz w:val="24"/>
          <w:szCs w:val="24"/>
        </w:rPr>
        <w:t xml:space="preserve"> </w:t>
      </w:r>
      <w:r w:rsidRPr="00732EF9">
        <w:rPr>
          <w:rFonts w:ascii="Arial" w:hAnsi="Arial" w:cs="Arial"/>
          <w:b/>
          <w:sz w:val="24"/>
          <w:szCs w:val="24"/>
        </w:rPr>
        <w:t xml:space="preserve">de los Estados Unidos de América),  </w:t>
      </w:r>
    </w:p>
    <w:p w14:paraId="40C3929E" w14:textId="77777777" w:rsidR="00732EF9" w:rsidRDefault="00732EF9" w:rsidP="00C3038C">
      <w:pPr>
        <w:pStyle w:val="ListParagraph"/>
        <w:jc w:val="both"/>
        <w:rPr>
          <w:b/>
        </w:rPr>
      </w:pPr>
    </w:p>
    <w:p w14:paraId="29DC86E6" w14:textId="77777777" w:rsidR="00732EF9" w:rsidRPr="00732EF9" w:rsidRDefault="00732EF9" w:rsidP="00C3038C">
      <w:pPr>
        <w:pStyle w:val="ListParagraph"/>
        <w:jc w:val="both"/>
        <w:rPr>
          <w:b/>
        </w:rPr>
      </w:pPr>
    </w:p>
    <w:p w14:paraId="0C2FF4AF" w14:textId="77777777" w:rsidR="00A20BCD" w:rsidRDefault="00732EF9" w:rsidP="00732EF9">
      <w:pPr>
        <w:jc w:val="both"/>
        <w:rPr>
          <w:rFonts w:ascii="Arial" w:hAnsi="Arial" w:cs="Arial"/>
          <w:sz w:val="24"/>
          <w:szCs w:val="24"/>
        </w:rPr>
      </w:pPr>
      <w:r w:rsidRPr="00732EF9">
        <w:rPr>
          <w:rFonts w:ascii="Arial" w:hAnsi="Arial" w:cs="Arial"/>
          <w:sz w:val="24"/>
          <w:szCs w:val="24"/>
        </w:rPr>
        <w:t xml:space="preserve">Autoriza </w:t>
      </w:r>
      <w:r>
        <w:rPr>
          <w:rFonts w:ascii="Arial" w:hAnsi="Arial" w:cs="Arial"/>
          <w:sz w:val="24"/>
          <w:szCs w:val="24"/>
        </w:rPr>
        <w:t xml:space="preserve">a la Contadora Municipal y Encargada de Presupuesto Adhonorem la realización de reprogramaciones presupuestarias entre los fondos FODES/75% que sean necesarias, en función de atender la Pandemia COVID-19. Comuníquese y Certifíquese donde corresponda para los demás efectos legales consiguientes…//// y no habiendo mas que hacer constar se da por terminada la presente acta, a las diecisiete horas con treinta y cinco minutos del mismo día, la cual firmamos: </w:t>
      </w:r>
    </w:p>
    <w:p w14:paraId="26CA89DC" w14:textId="77777777" w:rsidR="00732EF9" w:rsidRPr="00732EF9" w:rsidRDefault="00732EF9" w:rsidP="00732EF9">
      <w:pPr>
        <w:jc w:val="both"/>
        <w:rPr>
          <w:rFonts w:ascii="Arial" w:hAnsi="Arial" w:cs="Arial"/>
          <w:sz w:val="24"/>
          <w:szCs w:val="24"/>
        </w:rPr>
      </w:pPr>
    </w:p>
    <w:p w14:paraId="43177DCF" w14:textId="77777777" w:rsidR="00A20BCD" w:rsidRDefault="00A20BCD"/>
    <w:p w14:paraId="77425393" w14:textId="77777777" w:rsidR="00A20BCD" w:rsidRDefault="00A20BCD"/>
    <w:p w14:paraId="468D2563" w14:textId="77777777" w:rsidR="00A20BCD" w:rsidRDefault="00A20BCD"/>
    <w:p w14:paraId="2FE031E4" w14:textId="77777777" w:rsidR="00A20BCD" w:rsidRDefault="00A20BCD"/>
    <w:p w14:paraId="46E6B305" w14:textId="77777777" w:rsidR="00A20BCD" w:rsidRDefault="00A20BCD"/>
    <w:p w14:paraId="1B6EB3B1" w14:textId="77777777" w:rsidR="00A20BCD" w:rsidRDefault="00A20BCD"/>
    <w:p w14:paraId="00F03DDC" w14:textId="77777777" w:rsidR="00A20BCD" w:rsidRDefault="00A20BCD"/>
    <w:p w14:paraId="1B81C903" w14:textId="77777777" w:rsidR="00A20BCD" w:rsidRDefault="00A20BCD"/>
    <w:p w14:paraId="5D093262" w14:textId="77777777" w:rsidR="00A20BCD" w:rsidRDefault="00A20BCD"/>
    <w:p w14:paraId="44DECB15" w14:textId="77777777" w:rsidR="00A20BCD" w:rsidRDefault="00A20BCD"/>
    <w:p w14:paraId="3221AEF5" w14:textId="77777777" w:rsidR="00A20BCD" w:rsidRDefault="00A20BCD"/>
    <w:p w14:paraId="5141CE09" w14:textId="77777777" w:rsidR="00A20BCD" w:rsidRDefault="00A20BCD"/>
    <w:p w14:paraId="648A11B9" w14:textId="77777777" w:rsidR="00A20BCD" w:rsidRDefault="00A20BCD"/>
    <w:p w14:paraId="1FD6D9F9" w14:textId="77777777" w:rsidR="00A20BCD" w:rsidRDefault="00A20BCD"/>
    <w:p w14:paraId="1074F14A" w14:textId="77777777" w:rsidR="00A20BCD" w:rsidRDefault="00A20BCD"/>
    <w:p w14:paraId="71595076" w14:textId="77777777" w:rsidR="00A20BCD" w:rsidRDefault="00A20BCD"/>
    <w:p w14:paraId="0A70C1FF" w14:textId="77777777" w:rsidR="00A20BCD" w:rsidRDefault="00A20BCD"/>
    <w:p w14:paraId="22CF0252" w14:textId="77777777" w:rsidR="00A20BCD" w:rsidRDefault="00A20BCD"/>
    <w:p w14:paraId="2D808582" w14:textId="77777777" w:rsidR="00A20BCD" w:rsidRDefault="00A20BCD"/>
    <w:sectPr w:rsidR="00A20BC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618B" w14:textId="77777777" w:rsidR="004F0C10" w:rsidRDefault="004F0C10" w:rsidP="00A20BCD">
      <w:pPr>
        <w:spacing w:after="0" w:line="240" w:lineRule="auto"/>
      </w:pPr>
      <w:r>
        <w:separator/>
      </w:r>
    </w:p>
  </w:endnote>
  <w:endnote w:type="continuationSeparator" w:id="0">
    <w:p w14:paraId="3E2AD42F" w14:textId="77777777" w:rsidR="004F0C10" w:rsidRDefault="004F0C10" w:rsidP="00A2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0FB3" w14:textId="77777777" w:rsidR="004F0C10" w:rsidRDefault="004F0C10" w:rsidP="00A20BCD">
      <w:pPr>
        <w:spacing w:after="0" w:line="240" w:lineRule="auto"/>
      </w:pPr>
      <w:r>
        <w:separator/>
      </w:r>
    </w:p>
  </w:footnote>
  <w:footnote w:type="continuationSeparator" w:id="0">
    <w:p w14:paraId="32270891" w14:textId="77777777" w:rsidR="004F0C10" w:rsidRDefault="004F0C10" w:rsidP="00A2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A1C7" w14:textId="77777777" w:rsidR="00A20BCD" w:rsidRPr="007C495A" w:rsidRDefault="00A20BCD" w:rsidP="00A20BCD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715642DB" wp14:editId="154FC83E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30C1AF97" wp14:editId="117A0F1F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 xml:space="preserve"> Libro de Actas y Acuerdos Municipales AÑO 2020</w:t>
    </w:r>
  </w:p>
  <w:p w14:paraId="778534BE" w14:textId="77777777" w:rsidR="00A20BCD" w:rsidRPr="006B4368" w:rsidRDefault="00A20BCD" w:rsidP="00A20BCD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u w:val="thick"/>
      </w:rPr>
    </w:pP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14:paraId="4C455AFA" w14:textId="77777777" w:rsidR="00A20BCD" w:rsidRDefault="00A20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1364C"/>
    <w:multiLevelType w:val="hybridMultilevel"/>
    <w:tmpl w:val="7D6E7024"/>
    <w:lvl w:ilvl="0" w:tplc="32B6BE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CD"/>
    <w:rsid w:val="000753E0"/>
    <w:rsid w:val="000F2D85"/>
    <w:rsid w:val="001A7D71"/>
    <w:rsid w:val="00200461"/>
    <w:rsid w:val="003A5345"/>
    <w:rsid w:val="004F0C10"/>
    <w:rsid w:val="00732EF9"/>
    <w:rsid w:val="00936076"/>
    <w:rsid w:val="009B2953"/>
    <w:rsid w:val="00A20BCD"/>
    <w:rsid w:val="00A72C5D"/>
    <w:rsid w:val="00AC7E87"/>
    <w:rsid w:val="00C3038C"/>
    <w:rsid w:val="00D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7108B"/>
  <w15:chartTrackingRefBased/>
  <w15:docId w15:val="{8A0F8901-BB1D-478E-835B-3D2D6F7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BCD"/>
  </w:style>
  <w:style w:type="paragraph" w:styleId="Footer">
    <w:name w:val="footer"/>
    <w:basedOn w:val="Normal"/>
    <w:link w:val="FooterChar"/>
    <w:uiPriority w:val="99"/>
    <w:unhideWhenUsed/>
    <w:rsid w:val="00A20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BCD"/>
  </w:style>
  <w:style w:type="paragraph" w:styleId="ListParagraph">
    <w:name w:val="List Paragraph"/>
    <w:basedOn w:val="Normal"/>
    <w:uiPriority w:val="34"/>
    <w:qFormat/>
    <w:rsid w:val="0093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2</cp:revision>
  <dcterms:created xsi:type="dcterms:W3CDTF">2022-04-04T14:47:00Z</dcterms:created>
  <dcterms:modified xsi:type="dcterms:W3CDTF">2023-06-06T17:13:00Z</dcterms:modified>
</cp:coreProperties>
</file>