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00DF" w14:textId="77777777" w:rsidR="00CF2FD8" w:rsidRPr="005073A2" w:rsidRDefault="00A60922" w:rsidP="00A60922">
      <w:pPr>
        <w:tabs>
          <w:tab w:val="left" w:pos="2415"/>
        </w:tabs>
        <w:rPr>
          <w:rFonts w:ascii="Arial" w:hAnsi="Arial" w:cs="Arial"/>
          <w:b/>
          <w:sz w:val="24"/>
          <w:szCs w:val="24"/>
        </w:rPr>
      </w:pPr>
      <w:r w:rsidRPr="005073A2">
        <w:rPr>
          <w:rFonts w:ascii="Arial" w:hAnsi="Arial" w:cs="Arial"/>
          <w:b/>
          <w:sz w:val="24"/>
          <w:szCs w:val="24"/>
        </w:rPr>
        <w:t xml:space="preserve">ACTA NUMERO UNO </w:t>
      </w:r>
      <w:r w:rsidRPr="005073A2">
        <w:rPr>
          <w:rFonts w:ascii="Arial" w:hAnsi="Arial" w:cs="Arial"/>
          <w:b/>
          <w:sz w:val="24"/>
          <w:szCs w:val="24"/>
        </w:rPr>
        <w:tab/>
      </w:r>
    </w:p>
    <w:p w14:paraId="0110284F" w14:textId="63435202" w:rsidR="006A1432" w:rsidRPr="005073A2" w:rsidRDefault="00A60922" w:rsidP="00945AD3">
      <w:pPr>
        <w:tabs>
          <w:tab w:val="left" w:pos="2415"/>
        </w:tabs>
        <w:spacing w:line="276" w:lineRule="auto"/>
        <w:jc w:val="both"/>
        <w:rPr>
          <w:rFonts w:ascii="Arial" w:hAnsi="Arial" w:cs="Arial"/>
          <w:sz w:val="24"/>
          <w:szCs w:val="24"/>
        </w:rPr>
      </w:pPr>
      <w:r w:rsidRPr="005073A2">
        <w:rPr>
          <w:rFonts w:ascii="Arial" w:hAnsi="Arial" w:cs="Arial"/>
          <w:sz w:val="24"/>
          <w:szCs w:val="24"/>
        </w:rPr>
        <w:t>Sesión Ordinaria celebrada en la Sala de Reuniones de la Alcaldía Municipal de El Rosario</w:t>
      </w:r>
      <w:r w:rsidR="002302B8">
        <w:rPr>
          <w:rFonts w:ascii="Arial" w:hAnsi="Arial" w:cs="Arial"/>
          <w:sz w:val="24"/>
          <w:szCs w:val="24"/>
        </w:rPr>
        <w:t>,</w:t>
      </w:r>
      <w:r w:rsidRPr="005073A2">
        <w:rPr>
          <w:rFonts w:ascii="Arial" w:hAnsi="Arial" w:cs="Arial"/>
          <w:sz w:val="24"/>
          <w:szCs w:val="24"/>
        </w:rPr>
        <w:t xml:space="preserve"> Departamento de Cuscatlán, a las nueve horas con veinticinco minutos del día tres de enero de dos mil veinte, convocada y presidida por el Alcalde Titular Don Odilio de Jesús Portillo Ramírez</w:t>
      </w:r>
      <w:r w:rsidR="004528ED">
        <w:rPr>
          <w:rFonts w:ascii="Arial" w:hAnsi="Arial" w:cs="Arial"/>
          <w:sz w:val="24"/>
          <w:szCs w:val="24"/>
        </w:rPr>
        <w:t xml:space="preserve">, </w:t>
      </w:r>
      <w:r w:rsidRPr="005073A2">
        <w:rPr>
          <w:rFonts w:ascii="Arial" w:hAnsi="Arial" w:cs="Arial"/>
          <w:sz w:val="24"/>
          <w:szCs w:val="24"/>
        </w:rPr>
        <w:t xml:space="preserve"> contando con la asistencia de la Sindica Municipal Eugenia Cruz de Peña, así como de los Regidores Propietarios y Suplentes en su orden</w:t>
      </w:r>
      <w:r w:rsidR="0001512C" w:rsidRPr="005073A2">
        <w:rPr>
          <w:rFonts w:ascii="Arial" w:hAnsi="Arial" w:cs="Arial"/>
          <w:sz w:val="24"/>
          <w:szCs w:val="24"/>
        </w:rPr>
        <w:t>: Sra. María Carolina Vásquez de Castro, Primera Regidora Propietaria; Señor Rafael Antonio Tejada, Segundo Regidor Propietario; Señora Marta Alicia García de Navidad</w:t>
      </w:r>
      <w:r w:rsidR="004528ED">
        <w:rPr>
          <w:rFonts w:ascii="Arial" w:hAnsi="Arial" w:cs="Arial"/>
          <w:sz w:val="24"/>
          <w:szCs w:val="24"/>
        </w:rPr>
        <w:t xml:space="preserve">, </w:t>
      </w:r>
      <w:r w:rsidR="0001512C" w:rsidRPr="005073A2">
        <w:rPr>
          <w:rFonts w:ascii="Arial" w:hAnsi="Arial" w:cs="Arial"/>
          <w:sz w:val="24"/>
          <w:szCs w:val="24"/>
        </w:rPr>
        <w:t xml:space="preserve">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w:t>
      </w:r>
      <w:r w:rsidR="00CA2BF4" w:rsidRPr="005073A2">
        <w:rPr>
          <w:rFonts w:ascii="Arial" w:hAnsi="Arial" w:cs="Arial"/>
          <w:sz w:val="24"/>
          <w:szCs w:val="24"/>
        </w:rPr>
        <w:t xml:space="preserve">órum de los/as Señores/as Concejales/as de acuerdo a lo estableció en la Ley, posteriormente se dio lectura a la Agenda a desarrollar la cual fue aprobada en todas sus partes; como </w:t>
      </w:r>
      <w:r w:rsidR="00CA2BF4" w:rsidRPr="005073A2">
        <w:rPr>
          <w:rFonts w:ascii="Arial" w:hAnsi="Arial" w:cs="Arial"/>
          <w:b/>
          <w:sz w:val="24"/>
          <w:szCs w:val="24"/>
          <w:u w:val="single"/>
        </w:rPr>
        <w:t>primer Punto</w:t>
      </w:r>
      <w:r w:rsidR="00CA2BF4" w:rsidRPr="005073A2">
        <w:rPr>
          <w:rFonts w:ascii="Arial" w:hAnsi="Arial" w:cs="Arial"/>
          <w:sz w:val="24"/>
          <w:szCs w:val="24"/>
        </w:rPr>
        <w:t xml:space="preserve"> Saludo de bienvenida a los asistentes por parte del señor Alcalde Municipal; </w:t>
      </w:r>
      <w:r w:rsidR="00CA2BF4" w:rsidRPr="005073A2">
        <w:rPr>
          <w:rFonts w:ascii="Arial" w:hAnsi="Arial" w:cs="Arial"/>
          <w:b/>
          <w:sz w:val="24"/>
          <w:szCs w:val="24"/>
          <w:u w:val="single"/>
        </w:rPr>
        <w:t xml:space="preserve">Segundo Punto: </w:t>
      </w:r>
      <w:r w:rsidR="00CA2BF4" w:rsidRPr="005073A2">
        <w:rPr>
          <w:rFonts w:ascii="Arial" w:hAnsi="Arial" w:cs="Arial"/>
          <w:sz w:val="24"/>
          <w:szCs w:val="24"/>
        </w:rPr>
        <w:t xml:space="preserve">Se dio Lectura a la Acta anterior la cual fue ratificada en todas sus partes; </w:t>
      </w:r>
      <w:r w:rsidR="00CA2BF4" w:rsidRPr="005073A2">
        <w:rPr>
          <w:rFonts w:ascii="Arial" w:hAnsi="Arial" w:cs="Arial"/>
          <w:b/>
          <w:sz w:val="24"/>
          <w:szCs w:val="24"/>
          <w:u w:val="single"/>
        </w:rPr>
        <w:t xml:space="preserve">Tercer Punto: </w:t>
      </w:r>
      <w:r w:rsidR="00CA2BF4" w:rsidRPr="005073A2">
        <w:rPr>
          <w:rFonts w:ascii="Arial" w:hAnsi="Arial" w:cs="Arial"/>
          <w:sz w:val="24"/>
          <w:szCs w:val="24"/>
        </w:rPr>
        <w:t xml:space="preserve">Se presento definitivamente el Anteproyecto del Presupuesto Municipal por </w:t>
      </w:r>
      <w:r w:rsidR="00435AFC" w:rsidRPr="005073A2">
        <w:rPr>
          <w:rFonts w:ascii="Arial" w:hAnsi="Arial" w:cs="Arial"/>
          <w:sz w:val="24"/>
          <w:szCs w:val="24"/>
        </w:rPr>
        <w:t>Áreas</w:t>
      </w:r>
      <w:r w:rsidR="00CA2BF4" w:rsidRPr="005073A2">
        <w:rPr>
          <w:rFonts w:ascii="Arial" w:hAnsi="Arial" w:cs="Arial"/>
          <w:sz w:val="24"/>
          <w:szCs w:val="24"/>
        </w:rPr>
        <w:t xml:space="preserve"> de </w:t>
      </w:r>
      <w:r w:rsidR="00435AFC" w:rsidRPr="005073A2">
        <w:rPr>
          <w:rFonts w:ascii="Arial" w:hAnsi="Arial" w:cs="Arial"/>
          <w:sz w:val="24"/>
          <w:szCs w:val="24"/>
        </w:rPr>
        <w:t>Gestión</w:t>
      </w:r>
      <w:r w:rsidR="00CA2BF4" w:rsidRPr="005073A2">
        <w:rPr>
          <w:rFonts w:ascii="Arial" w:hAnsi="Arial" w:cs="Arial"/>
          <w:sz w:val="24"/>
          <w:szCs w:val="24"/>
        </w:rPr>
        <w:t xml:space="preserve"> para año fiscal Dos mil veinte, monto que haciende a un total de Un </w:t>
      </w:r>
      <w:r w:rsidR="00435AFC" w:rsidRPr="005073A2">
        <w:rPr>
          <w:rFonts w:ascii="Arial" w:hAnsi="Arial" w:cs="Arial"/>
          <w:sz w:val="24"/>
          <w:szCs w:val="24"/>
        </w:rPr>
        <w:t>millón ciento ochenta y dos mil trescientos ochenta y siete con 33/100 de dólares Americanos de los Estados Unidos $1,182,387.33), después de haber analizado y</w:t>
      </w:r>
      <w:r w:rsidR="000F122C" w:rsidRPr="005073A2">
        <w:rPr>
          <w:rFonts w:ascii="Arial" w:hAnsi="Arial" w:cs="Arial"/>
          <w:sz w:val="24"/>
          <w:szCs w:val="24"/>
        </w:rPr>
        <w:t xml:space="preserve"> </w:t>
      </w:r>
      <w:r w:rsidR="00435AFC" w:rsidRPr="005073A2">
        <w:rPr>
          <w:rFonts w:ascii="Arial" w:hAnsi="Arial" w:cs="Arial"/>
          <w:sz w:val="24"/>
          <w:szCs w:val="24"/>
        </w:rPr>
        <w:t xml:space="preserve">revisado las líneas de trabajo de las áreas de gestión del presupuesto, </w:t>
      </w:r>
      <w:r w:rsidR="000F122C" w:rsidRPr="005073A2">
        <w:rPr>
          <w:rFonts w:ascii="Arial" w:hAnsi="Arial" w:cs="Arial"/>
          <w:sz w:val="24"/>
          <w:szCs w:val="24"/>
        </w:rPr>
        <w:t>así</w:t>
      </w:r>
      <w:r w:rsidR="00435AFC" w:rsidRPr="005073A2">
        <w:rPr>
          <w:rFonts w:ascii="Arial" w:hAnsi="Arial" w:cs="Arial"/>
          <w:sz w:val="24"/>
          <w:szCs w:val="24"/>
        </w:rPr>
        <w:t xml:space="preserve"> como también analizado el PEP para ver los proyectos que les toca ejecutarse en este año fiscal, se Priorizados y agregado al presupuesto, al final del punto el señor Alcalde Municipal don Odilio Portillo llevo a votación la </w:t>
      </w:r>
      <w:r w:rsidR="000F122C" w:rsidRPr="005073A2">
        <w:rPr>
          <w:rFonts w:ascii="Arial" w:hAnsi="Arial" w:cs="Arial"/>
          <w:sz w:val="24"/>
          <w:szCs w:val="24"/>
        </w:rPr>
        <w:t>Aprobación e</w:t>
      </w:r>
      <w:r w:rsidR="00435AFC" w:rsidRPr="005073A2">
        <w:rPr>
          <w:rFonts w:ascii="Arial" w:hAnsi="Arial" w:cs="Arial"/>
          <w:sz w:val="24"/>
          <w:szCs w:val="24"/>
        </w:rPr>
        <w:t xml:space="preserve">l Presupuesto Municipal por </w:t>
      </w:r>
      <w:r w:rsidR="000F122C" w:rsidRPr="005073A2">
        <w:rPr>
          <w:rFonts w:ascii="Arial" w:hAnsi="Arial" w:cs="Arial"/>
          <w:sz w:val="24"/>
          <w:szCs w:val="24"/>
        </w:rPr>
        <w:t>Áreas</w:t>
      </w:r>
      <w:r w:rsidR="00435AFC" w:rsidRPr="005073A2">
        <w:rPr>
          <w:rFonts w:ascii="Arial" w:hAnsi="Arial" w:cs="Arial"/>
          <w:sz w:val="24"/>
          <w:szCs w:val="24"/>
        </w:rPr>
        <w:t xml:space="preserve"> de </w:t>
      </w:r>
      <w:r w:rsidR="000F122C" w:rsidRPr="005073A2">
        <w:rPr>
          <w:rFonts w:ascii="Arial" w:hAnsi="Arial" w:cs="Arial"/>
          <w:sz w:val="24"/>
          <w:szCs w:val="24"/>
        </w:rPr>
        <w:t>Gestión</w:t>
      </w:r>
      <w:r w:rsidR="00435AFC" w:rsidRPr="005073A2">
        <w:rPr>
          <w:rFonts w:ascii="Arial" w:hAnsi="Arial" w:cs="Arial"/>
          <w:sz w:val="24"/>
          <w:szCs w:val="24"/>
        </w:rPr>
        <w:t xml:space="preserve"> para el año 2020. El cual fue Aprobado por unanimidad por todos los miembros del </w:t>
      </w:r>
      <w:r w:rsidR="000F122C" w:rsidRPr="005073A2">
        <w:rPr>
          <w:rFonts w:ascii="Arial" w:hAnsi="Arial" w:cs="Arial"/>
          <w:sz w:val="24"/>
          <w:szCs w:val="24"/>
        </w:rPr>
        <w:t xml:space="preserve">Concejo Municipal; </w:t>
      </w:r>
      <w:r w:rsidR="000F122C" w:rsidRPr="005073A2">
        <w:rPr>
          <w:rFonts w:ascii="Arial" w:hAnsi="Arial" w:cs="Arial"/>
          <w:b/>
          <w:sz w:val="24"/>
          <w:szCs w:val="24"/>
          <w:u w:val="single"/>
        </w:rPr>
        <w:t>Cuarto Punto:</w:t>
      </w:r>
      <w:r w:rsidR="000F122C" w:rsidRPr="005073A2">
        <w:rPr>
          <w:rFonts w:ascii="Arial" w:hAnsi="Arial" w:cs="Arial"/>
          <w:sz w:val="24"/>
          <w:szCs w:val="24"/>
        </w:rPr>
        <w:t xml:space="preserve"> Se presento al Concejo Municipal los perfiles de los proyectos sociales a ejecutar en este año, formulados por la jefe de la UACI, siendo: 1) Fortalecimiento de la Salud a través de la Extensión de Cobertura de Salud del Municipio de El Rosario; 2) Apoyo a programas de la Unidad de genero; </w:t>
      </w:r>
    </w:p>
    <w:p w14:paraId="63E70223" w14:textId="77777777" w:rsidR="006A1432" w:rsidRPr="005073A2" w:rsidRDefault="006A1432" w:rsidP="00945AD3">
      <w:pPr>
        <w:tabs>
          <w:tab w:val="left" w:pos="2415"/>
        </w:tabs>
        <w:spacing w:line="276" w:lineRule="auto"/>
        <w:jc w:val="both"/>
        <w:rPr>
          <w:rFonts w:ascii="Arial" w:hAnsi="Arial" w:cs="Arial"/>
          <w:sz w:val="24"/>
          <w:szCs w:val="24"/>
        </w:rPr>
      </w:pPr>
    </w:p>
    <w:p w14:paraId="3049F5B3" w14:textId="77777777" w:rsidR="006A1432" w:rsidRPr="005073A2" w:rsidRDefault="006A1432" w:rsidP="00945AD3">
      <w:pPr>
        <w:tabs>
          <w:tab w:val="left" w:pos="2415"/>
        </w:tabs>
        <w:spacing w:line="276" w:lineRule="auto"/>
        <w:jc w:val="both"/>
        <w:rPr>
          <w:rFonts w:ascii="Arial" w:hAnsi="Arial" w:cs="Arial"/>
          <w:sz w:val="24"/>
          <w:szCs w:val="24"/>
        </w:rPr>
      </w:pPr>
    </w:p>
    <w:p w14:paraId="20639212" w14:textId="77777777" w:rsidR="006A1432" w:rsidRPr="005073A2" w:rsidRDefault="006A1432" w:rsidP="00945AD3">
      <w:pPr>
        <w:tabs>
          <w:tab w:val="left" w:pos="2415"/>
        </w:tabs>
        <w:spacing w:line="276" w:lineRule="auto"/>
        <w:jc w:val="both"/>
        <w:rPr>
          <w:rFonts w:ascii="Arial" w:hAnsi="Arial" w:cs="Arial"/>
          <w:sz w:val="24"/>
          <w:szCs w:val="24"/>
        </w:rPr>
      </w:pPr>
    </w:p>
    <w:p w14:paraId="26E77F4D" w14:textId="77777777" w:rsidR="006A1432" w:rsidRPr="005073A2" w:rsidRDefault="006A1432" w:rsidP="00A60922">
      <w:pPr>
        <w:tabs>
          <w:tab w:val="left" w:pos="2415"/>
        </w:tabs>
        <w:rPr>
          <w:rFonts w:ascii="Arial" w:hAnsi="Arial" w:cs="Arial"/>
          <w:sz w:val="24"/>
          <w:szCs w:val="24"/>
        </w:rPr>
      </w:pPr>
    </w:p>
    <w:p w14:paraId="1A0B80BF" w14:textId="77777777" w:rsidR="006A1432" w:rsidRPr="005073A2" w:rsidRDefault="006A1432" w:rsidP="00A60922">
      <w:pPr>
        <w:tabs>
          <w:tab w:val="left" w:pos="2415"/>
        </w:tabs>
        <w:rPr>
          <w:rFonts w:ascii="Arial" w:hAnsi="Arial" w:cs="Arial"/>
          <w:sz w:val="24"/>
          <w:szCs w:val="24"/>
        </w:rPr>
      </w:pPr>
    </w:p>
    <w:p w14:paraId="0C51750C" w14:textId="77777777" w:rsidR="006A1432" w:rsidRPr="005073A2" w:rsidRDefault="006A1432" w:rsidP="00A60922">
      <w:pPr>
        <w:tabs>
          <w:tab w:val="left" w:pos="2415"/>
        </w:tabs>
        <w:rPr>
          <w:rFonts w:ascii="Arial" w:hAnsi="Arial" w:cs="Arial"/>
          <w:sz w:val="24"/>
          <w:szCs w:val="24"/>
        </w:rPr>
      </w:pPr>
    </w:p>
    <w:p w14:paraId="2C03FD3D" w14:textId="6994C4FD" w:rsidR="00A60922" w:rsidRDefault="006A1432" w:rsidP="009761BD">
      <w:pPr>
        <w:tabs>
          <w:tab w:val="left" w:pos="2415"/>
        </w:tabs>
        <w:jc w:val="both"/>
        <w:rPr>
          <w:rFonts w:ascii="Arial" w:hAnsi="Arial" w:cs="Arial"/>
          <w:sz w:val="24"/>
          <w:szCs w:val="24"/>
        </w:rPr>
      </w:pPr>
      <w:r w:rsidRPr="005073A2">
        <w:rPr>
          <w:rFonts w:ascii="Arial" w:hAnsi="Arial" w:cs="Arial"/>
          <w:sz w:val="24"/>
          <w:szCs w:val="24"/>
        </w:rPr>
        <w:lastRenderedPageBreak/>
        <w:t>3)</w:t>
      </w:r>
      <w:r w:rsidR="009761BD">
        <w:rPr>
          <w:rFonts w:ascii="Arial" w:hAnsi="Arial" w:cs="Arial"/>
          <w:sz w:val="24"/>
          <w:szCs w:val="24"/>
        </w:rPr>
        <w:t xml:space="preserve"> </w:t>
      </w:r>
      <w:r w:rsidRPr="005073A2">
        <w:rPr>
          <w:rFonts w:ascii="Arial" w:hAnsi="Arial" w:cs="Arial"/>
          <w:sz w:val="24"/>
          <w:szCs w:val="24"/>
        </w:rPr>
        <w:t xml:space="preserve">Mantenimiento y Reparación de los Sistemas de Agua potable en El Rosario, Departamento de Cuscatlán; 4) Mantenimiento, Chapia y </w:t>
      </w:r>
      <w:r w:rsidR="005073A2" w:rsidRPr="005073A2">
        <w:rPr>
          <w:rFonts w:ascii="Arial" w:hAnsi="Arial" w:cs="Arial"/>
          <w:sz w:val="24"/>
          <w:szCs w:val="24"/>
        </w:rPr>
        <w:t>Reparación</w:t>
      </w:r>
      <w:r w:rsidRPr="005073A2">
        <w:rPr>
          <w:rFonts w:ascii="Arial" w:hAnsi="Arial" w:cs="Arial"/>
          <w:sz w:val="24"/>
          <w:szCs w:val="24"/>
        </w:rPr>
        <w:t xml:space="preserve"> de calles concretadas de caminos vecinales de El Rosario Cuscatlán, los cuales fueron revisados y análisis la parte presupuestaria al final </w:t>
      </w:r>
      <w:r w:rsidR="005073A2">
        <w:rPr>
          <w:rFonts w:ascii="Arial" w:hAnsi="Arial" w:cs="Arial"/>
          <w:sz w:val="24"/>
          <w:szCs w:val="24"/>
        </w:rPr>
        <w:t xml:space="preserve">el señor </w:t>
      </w:r>
      <w:proofErr w:type="gramStart"/>
      <w:r w:rsidR="005073A2">
        <w:rPr>
          <w:rFonts w:ascii="Arial" w:hAnsi="Arial" w:cs="Arial"/>
          <w:sz w:val="24"/>
          <w:szCs w:val="24"/>
        </w:rPr>
        <w:t>Alcalde</w:t>
      </w:r>
      <w:proofErr w:type="gramEnd"/>
      <w:r w:rsidR="005073A2">
        <w:rPr>
          <w:rFonts w:ascii="Arial" w:hAnsi="Arial" w:cs="Arial"/>
          <w:sz w:val="24"/>
          <w:szCs w:val="24"/>
        </w:rPr>
        <w:t xml:space="preserve"> Municipal solicito la votación la cual los perfiles de los proyectos se aprobaron por unanimidad. </w:t>
      </w:r>
      <w:r w:rsidR="005073A2">
        <w:rPr>
          <w:rFonts w:ascii="Arial" w:hAnsi="Arial" w:cs="Arial"/>
          <w:b/>
          <w:sz w:val="24"/>
          <w:szCs w:val="24"/>
          <w:u w:val="single"/>
        </w:rPr>
        <w:t xml:space="preserve">Quinto Punto: </w:t>
      </w:r>
      <w:r w:rsidR="005073A2">
        <w:rPr>
          <w:rFonts w:ascii="Arial" w:hAnsi="Arial" w:cs="Arial"/>
          <w:sz w:val="24"/>
          <w:szCs w:val="24"/>
        </w:rPr>
        <w:t xml:space="preserve">El Señor Alcalde Municipal presento el Plan Anual Operativo 2020, explicando las priorización de los proyectos y los objetivos a alcanzar para este año fiscal dos mil veinte, por lo que se </w:t>
      </w:r>
      <w:r w:rsidR="00B36F2F">
        <w:rPr>
          <w:rFonts w:ascii="Arial" w:hAnsi="Arial" w:cs="Arial"/>
          <w:sz w:val="24"/>
          <w:szCs w:val="24"/>
        </w:rPr>
        <w:t>llevó</w:t>
      </w:r>
      <w:r w:rsidR="005073A2">
        <w:rPr>
          <w:rFonts w:ascii="Arial" w:hAnsi="Arial" w:cs="Arial"/>
          <w:sz w:val="24"/>
          <w:szCs w:val="24"/>
        </w:rPr>
        <w:t xml:space="preserve"> a votación y por unanimidad se aprobó el plan operativo anual 2020; </w:t>
      </w:r>
      <w:r w:rsidR="005073A2">
        <w:rPr>
          <w:rFonts w:ascii="Arial" w:hAnsi="Arial" w:cs="Arial"/>
          <w:b/>
          <w:sz w:val="24"/>
          <w:szCs w:val="24"/>
          <w:u w:val="single"/>
        </w:rPr>
        <w:t xml:space="preserve">Sexto Punto: </w:t>
      </w:r>
      <w:r w:rsidR="008B64BD">
        <w:rPr>
          <w:rFonts w:ascii="Arial" w:hAnsi="Arial" w:cs="Arial"/>
          <w:sz w:val="24"/>
          <w:szCs w:val="24"/>
        </w:rPr>
        <w:t>Después de haber agotado todos los puntos de Agenda se tomaron los siguientes acuerdos municipales por parte del Concejo Municipal; para lo cual el organismo colegiado con base a las facultades que le otorga el Código Municipal</w:t>
      </w:r>
      <w:r w:rsidR="005073A2">
        <w:rPr>
          <w:rFonts w:ascii="Arial" w:hAnsi="Arial" w:cs="Arial"/>
          <w:sz w:val="24"/>
          <w:szCs w:val="24"/>
        </w:rPr>
        <w:t xml:space="preserve"> </w:t>
      </w:r>
      <w:r w:rsidR="008B64BD">
        <w:rPr>
          <w:rFonts w:ascii="Arial" w:hAnsi="Arial" w:cs="Arial"/>
          <w:sz w:val="24"/>
          <w:szCs w:val="24"/>
        </w:rPr>
        <w:t>tomo los siguientes acuerdos después de analizar los puntos de agenda:</w:t>
      </w:r>
    </w:p>
    <w:p w14:paraId="3016E99F" w14:textId="53565E09" w:rsidR="008B64BD" w:rsidRDefault="001F72B5" w:rsidP="001F72B5">
      <w:pPr>
        <w:tabs>
          <w:tab w:val="left" w:pos="2415"/>
        </w:tabs>
        <w:jc w:val="center"/>
        <w:rPr>
          <w:rFonts w:ascii="Arial" w:hAnsi="Arial" w:cs="Arial"/>
          <w:sz w:val="24"/>
          <w:szCs w:val="24"/>
        </w:rPr>
      </w:pPr>
      <w:r>
        <w:rPr>
          <w:rFonts w:ascii="Arial" w:hAnsi="Arial" w:cs="Arial"/>
          <w:sz w:val="24"/>
          <w:szCs w:val="24"/>
        </w:rPr>
        <w:t>I</w:t>
      </w:r>
      <w:r w:rsidR="008B64BD">
        <w:rPr>
          <w:rFonts w:ascii="Arial" w:hAnsi="Arial" w:cs="Arial"/>
          <w:sz w:val="24"/>
          <w:szCs w:val="24"/>
        </w:rPr>
        <w:t>NDICE:</w:t>
      </w:r>
      <w:r>
        <w:rPr>
          <w:rFonts w:ascii="Arial" w:hAnsi="Arial" w:cs="Arial"/>
          <w:sz w:val="24"/>
          <w:szCs w:val="24"/>
        </w:rPr>
        <w:t xml:space="preserve"> </w:t>
      </w:r>
    </w:p>
    <w:p w14:paraId="7A0D5824" w14:textId="2E02BEC6" w:rsidR="008B64BD" w:rsidRDefault="008B64BD" w:rsidP="009761BD">
      <w:pPr>
        <w:tabs>
          <w:tab w:val="left" w:pos="2415"/>
        </w:tabs>
        <w:jc w:val="both"/>
        <w:rPr>
          <w:rFonts w:ascii="Arial" w:hAnsi="Arial" w:cs="Arial"/>
          <w:sz w:val="24"/>
          <w:szCs w:val="24"/>
        </w:rPr>
      </w:pPr>
      <w:r>
        <w:rPr>
          <w:rFonts w:ascii="Arial" w:hAnsi="Arial" w:cs="Arial"/>
          <w:sz w:val="24"/>
          <w:szCs w:val="24"/>
        </w:rPr>
        <w:t>ACUERDO MUNICIPAL NMERO PRIMERO: Aprobación Presupuesto 2020</w:t>
      </w:r>
    </w:p>
    <w:p w14:paraId="6CFB660B" w14:textId="77777777" w:rsidR="008B64BD" w:rsidRDefault="008B64BD" w:rsidP="009761BD">
      <w:pPr>
        <w:tabs>
          <w:tab w:val="left" w:pos="2415"/>
        </w:tabs>
        <w:jc w:val="both"/>
        <w:rPr>
          <w:rFonts w:ascii="Arial" w:hAnsi="Arial" w:cs="Arial"/>
          <w:sz w:val="24"/>
          <w:szCs w:val="24"/>
        </w:rPr>
      </w:pPr>
      <w:r>
        <w:rPr>
          <w:rFonts w:ascii="Arial" w:hAnsi="Arial" w:cs="Arial"/>
          <w:sz w:val="24"/>
          <w:szCs w:val="24"/>
        </w:rPr>
        <w:t>ACUERDO MUNICIPAL NUMERO SEGUNDO: Refrendamiento Plazas Permanentes</w:t>
      </w:r>
    </w:p>
    <w:p w14:paraId="0386B5B3" w14:textId="77777777" w:rsidR="008B64BD" w:rsidRDefault="008B64BD" w:rsidP="009761BD">
      <w:pPr>
        <w:tabs>
          <w:tab w:val="left" w:pos="2415"/>
        </w:tabs>
        <w:jc w:val="both"/>
        <w:rPr>
          <w:rFonts w:ascii="Arial" w:hAnsi="Arial" w:cs="Arial"/>
          <w:sz w:val="24"/>
          <w:szCs w:val="24"/>
        </w:rPr>
      </w:pPr>
      <w:r>
        <w:rPr>
          <w:rFonts w:ascii="Arial" w:hAnsi="Arial" w:cs="Arial"/>
          <w:sz w:val="24"/>
          <w:szCs w:val="24"/>
        </w:rPr>
        <w:t>ACUERDO MUNICIPAL NUMERO TERCERO:</w:t>
      </w:r>
      <w:r w:rsidR="00A95981">
        <w:rPr>
          <w:rFonts w:ascii="Arial" w:hAnsi="Arial" w:cs="Arial"/>
          <w:sz w:val="24"/>
          <w:szCs w:val="24"/>
        </w:rPr>
        <w:t xml:space="preserve"> Refrendamiento por Contrato</w:t>
      </w:r>
    </w:p>
    <w:p w14:paraId="61F557B0" w14:textId="77777777" w:rsidR="008B64BD" w:rsidRDefault="008B64BD" w:rsidP="009761BD">
      <w:pPr>
        <w:tabs>
          <w:tab w:val="left" w:pos="2415"/>
        </w:tabs>
        <w:jc w:val="both"/>
        <w:rPr>
          <w:rFonts w:ascii="Arial" w:hAnsi="Arial" w:cs="Arial"/>
          <w:sz w:val="24"/>
          <w:szCs w:val="24"/>
        </w:rPr>
      </w:pPr>
      <w:r>
        <w:rPr>
          <w:rFonts w:ascii="Arial" w:hAnsi="Arial" w:cs="Arial"/>
          <w:sz w:val="24"/>
          <w:szCs w:val="24"/>
        </w:rPr>
        <w:t>ACUERDO MUNICIPAL NUMERO CUARTO:</w:t>
      </w:r>
      <w:r w:rsidR="00A95981">
        <w:rPr>
          <w:rFonts w:ascii="Arial" w:hAnsi="Arial" w:cs="Arial"/>
          <w:sz w:val="24"/>
          <w:szCs w:val="24"/>
        </w:rPr>
        <w:t xml:space="preserve"> Cambio del Plan de Trabajo UAI</w:t>
      </w:r>
    </w:p>
    <w:p w14:paraId="1C31D59A" w14:textId="77777777" w:rsidR="008B64BD" w:rsidRDefault="008B64BD" w:rsidP="009761BD">
      <w:pPr>
        <w:tabs>
          <w:tab w:val="left" w:pos="2415"/>
        </w:tabs>
        <w:jc w:val="both"/>
        <w:rPr>
          <w:rFonts w:ascii="Arial" w:hAnsi="Arial" w:cs="Arial"/>
          <w:sz w:val="24"/>
          <w:szCs w:val="24"/>
        </w:rPr>
      </w:pPr>
      <w:r>
        <w:rPr>
          <w:rFonts w:ascii="Arial" w:hAnsi="Arial" w:cs="Arial"/>
          <w:sz w:val="24"/>
          <w:szCs w:val="24"/>
        </w:rPr>
        <w:t>ACUERDO MUNICIPAL NUMERO QUINTO:</w:t>
      </w:r>
      <w:r w:rsidR="00A95981">
        <w:rPr>
          <w:rFonts w:ascii="Arial" w:hAnsi="Arial" w:cs="Arial"/>
          <w:sz w:val="24"/>
          <w:szCs w:val="24"/>
        </w:rPr>
        <w:t xml:space="preserve"> Adquisiciones Especies Municipales</w:t>
      </w:r>
    </w:p>
    <w:p w14:paraId="3EDC468B" w14:textId="77777777" w:rsidR="008B64BD" w:rsidRDefault="008B64BD" w:rsidP="009761BD">
      <w:pPr>
        <w:tabs>
          <w:tab w:val="left" w:pos="2415"/>
        </w:tabs>
        <w:jc w:val="both"/>
        <w:rPr>
          <w:rFonts w:ascii="Arial" w:hAnsi="Arial" w:cs="Arial"/>
          <w:sz w:val="24"/>
          <w:szCs w:val="24"/>
        </w:rPr>
      </w:pPr>
      <w:r>
        <w:rPr>
          <w:rFonts w:ascii="Arial" w:hAnsi="Arial" w:cs="Arial"/>
          <w:sz w:val="24"/>
          <w:szCs w:val="24"/>
        </w:rPr>
        <w:t>ACUERDO MUNICIPAL NUMERO SEXTO:</w:t>
      </w:r>
      <w:r w:rsidR="00A95981">
        <w:rPr>
          <w:rFonts w:ascii="Arial" w:hAnsi="Arial" w:cs="Arial"/>
          <w:sz w:val="24"/>
          <w:szCs w:val="24"/>
        </w:rPr>
        <w:t xml:space="preserve"> Priorización de Proyectos 2020</w:t>
      </w:r>
    </w:p>
    <w:p w14:paraId="238B14EB" w14:textId="77777777" w:rsidR="008B64BD" w:rsidRDefault="00A95981" w:rsidP="009761BD">
      <w:pPr>
        <w:tabs>
          <w:tab w:val="left" w:pos="2415"/>
        </w:tabs>
        <w:jc w:val="both"/>
        <w:rPr>
          <w:rFonts w:ascii="Arial" w:hAnsi="Arial" w:cs="Arial"/>
          <w:sz w:val="24"/>
          <w:szCs w:val="24"/>
        </w:rPr>
      </w:pPr>
      <w:r>
        <w:rPr>
          <w:rFonts w:ascii="Arial" w:hAnsi="Arial" w:cs="Arial"/>
          <w:sz w:val="24"/>
          <w:szCs w:val="24"/>
        </w:rPr>
        <w:t>ACUERDO MUNICIPAL NUMERO SÉPTIMO: Gasto de Representación</w:t>
      </w:r>
    </w:p>
    <w:p w14:paraId="29AE4DB8" w14:textId="77777777" w:rsidR="00A95981" w:rsidRDefault="00A95981" w:rsidP="009761BD">
      <w:pPr>
        <w:tabs>
          <w:tab w:val="left" w:pos="2415"/>
        </w:tabs>
        <w:jc w:val="both"/>
        <w:rPr>
          <w:rFonts w:ascii="Arial" w:hAnsi="Arial" w:cs="Arial"/>
          <w:sz w:val="24"/>
          <w:szCs w:val="24"/>
        </w:rPr>
      </w:pPr>
      <w:r>
        <w:rPr>
          <w:rFonts w:ascii="Arial" w:hAnsi="Arial" w:cs="Arial"/>
          <w:sz w:val="24"/>
          <w:szCs w:val="24"/>
        </w:rPr>
        <w:t>ACUERDO MUNICIPAL NUMERO OCTAVO: Autorización de Refuerzos Contabilidad</w:t>
      </w:r>
    </w:p>
    <w:p w14:paraId="1EE85739" w14:textId="77777777" w:rsidR="00A95981" w:rsidRDefault="00A95981" w:rsidP="009761BD">
      <w:pPr>
        <w:tabs>
          <w:tab w:val="left" w:pos="2415"/>
        </w:tabs>
        <w:jc w:val="both"/>
        <w:rPr>
          <w:rFonts w:ascii="Arial" w:hAnsi="Arial" w:cs="Arial"/>
          <w:sz w:val="24"/>
          <w:szCs w:val="24"/>
        </w:rPr>
      </w:pPr>
      <w:r>
        <w:rPr>
          <w:rFonts w:ascii="Arial" w:hAnsi="Arial" w:cs="Arial"/>
          <w:sz w:val="24"/>
          <w:szCs w:val="24"/>
        </w:rPr>
        <w:t>ACUERDO MUNICIPAL NUMERO NOVENO: Aprobación de Gestos</w:t>
      </w:r>
    </w:p>
    <w:p w14:paraId="5266F535" w14:textId="618B3F8C" w:rsidR="00A95981" w:rsidRDefault="00A95981" w:rsidP="009761BD">
      <w:pPr>
        <w:tabs>
          <w:tab w:val="left" w:pos="2415"/>
        </w:tabs>
        <w:jc w:val="both"/>
        <w:rPr>
          <w:rFonts w:ascii="Arial" w:hAnsi="Arial" w:cs="Arial"/>
          <w:sz w:val="24"/>
          <w:szCs w:val="24"/>
        </w:rPr>
      </w:pPr>
      <w:r>
        <w:rPr>
          <w:rFonts w:ascii="Arial" w:hAnsi="Arial" w:cs="Arial"/>
          <w:sz w:val="24"/>
          <w:szCs w:val="24"/>
        </w:rPr>
        <w:t>ACUERDO MUNICIPAL NUMERO DECIMO: Nombramiento</w:t>
      </w:r>
      <w:r w:rsidR="001B68E9">
        <w:rPr>
          <w:rFonts w:ascii="Arial" w:hAnsi="Arial" w:cs="Arial"/>
          <w:sz w:val="24"/>
          <w:szCs w:val="24"/>
        </w:rPr>
        <w:t xml:space="preserve"> </w:t>
      </w:r>
      <w:proofErr w:type="gramStart"/>
      <w:r w:rsidR="001B68E9">
        <w:rPr>
          <w:rFonts w:ascii="Arial" w:hAnsi="Arial" w:cs="Arial"/>
          <w:sz w:val="24"/>
          <w:szCs w:val="24"/>
        </w:rPr>
        <w:t>Jefe</w:t>
      </w:r>
      <w:proofErr w:type="gramEnd"/>
      <w:r>
        <w:rPr>
          <w:rFonts w:ascii="Arial" w:hAnsi="Arial" w:cs="Arial"/>
          <w:sz w:val="24"/>
          <w:szCs w:val="24"/>
        </w:rPr>
        <w:t xml:space="preserve"> Catastro /</w:t>
      </w:r>
      <w:proofErr w:type="spellStart"/>
      <w:r>
        <w:rPr>
          <w:rFonts w:ascii="Arial" w:hAnsi="Arial" w:cs="Arial"/>
          <w:sz w:val="24"/>
          <w:szCs w:val="24"/>
        </w:rPr>
        <w:t>Ctas</w:t>
      </w:r>
      <w:proofErr w:type="spellEnd"/>
      <w:r>
        <w:rPr>
          <w:rFonts w:ascii="Arial" w:hAnsi="Arial" w:cs="Arial"/>
          <w:sz w:val="24"/>
          <w:szCs w:val="24"/>
        </w:rPr>
        <w:t xml:space="preserve"> </w:t>
      </w:r>
      <w:proofErr w:type="spellStart"/>
      <w:r>
        <w:rPr>
          <w:rFonts w:ascii="Arial" w:hAnsi="Arial" w:cs="Arial"/>
          <w:sz w:val="24"/>
          <w:szCs w:val="24"/>
        </w:rPr>
        <w:t>Ctes</w:t>
      </w:r>
      <w:proofErr w:type="spellEnd"/>
      <w:r>
        <w:rPr>
          <w:rFonts w:ascii="Arial" w:hAnsi="Arial" w:cs="Arial"/>
          <w:sz w:val="24"/>
          <w:szCs w:val="24"/>
        </w:rPr>
        <w:t>.</w:t>
      </w:r>
    </w:p>
    <w:p w14:paraId="52D9C161" w14:textId="77777777" w:rsidR="00A95981" w:rsidRDefault="00A95981" w:rsidP="009761BD">
      <w:pPr>
        <w:tabs>
          <w:tab w:val="left" w:pos="2415"/>
        </w:tabs>
        <w:jc w:val="both"/>
        <w:rPr>
          <w:rFonts w:ascii="Arial" w:hAnsi="Arial" w:cs="Arial"/>
          <w:sz w:val="24"/>
          <w:szCs w:val="24"/>
        </w:rPr>
      </w:pPr>
      <w:r>
        <w:rPr>
          <w:rFonts w:ascii="Arial" w:hAnsi="Arial" w:cs="Arial"/>
          <w:sz w:val="24"/>
          <w:szCs w:val="24"/>
        </w:rPr>
        <w:t>ACUERDO MUNICIPAL NUMERO DECIMO PRIMERO: Proyecto Clínica Municipal</w:t>
      </w:r>
    </w:p>
    <w:p w14:paraId="06DC78E3" w14:textId="77777777" w:rsidR="00A95981" w:rsidRPr="005073A2" w:rsidRDefault="00A95981" w:rsidP="009761BD">
      <w:pPr>
        <w:tabs>
          <w:tab w:val="left" w:pos="2415"/>
        </w:tabs>
        <w:jc w:val="both"/>
        <w:rPr>
          <w:rFonts w:ascii="Arial" w:hAnsi="Arial" w:cs="Arial"/>
          <w:sz w:val="24"/>
          <w:szCs w:val="24"/>
        </w:rPr>
      </w:pPr>
      <w:r>
        <w:rPr>
          <w:rFonts w:ascii="Arial" w:hAnsi="Arial" w:cs="Arial"/>
          <w:sz w:val="24"/>
          <w:szCs w:val="24"/>
        </w:rPr>
        <w:t>ACUERDO MUNICIPAL NUMERO DECIMO SEGUNDO: Proyecto Genero</w:t>
      </w:r>
    </w:p>
    <w:p w14:paraId="53165D5A" w14:textId="77777777" w:rsidR="00A95981" w:rsidRPr="005073A2" w:rsidRDefault="00A95981" w:rsidP="009761BD">
      <w:pPr>
        <w:tabs>
          <w:tab w:val="left" w:pos="2415"/>
        </w:tabs>
        <w:jc w:val="both"/>
        <w:rPr>
          <w:rFonts w:ascii="Arial" w:hAnsi="Arial" w:cs="Arial"/>
          <w:sz w:val="24"/>
          <w:szCs w:val="24"/>
        </w:rPr>
      </w:pPr>
      <w:r>
        <w:rPr>
          <w:rFonts w:ascii="Arial" w:hAnsi="Arial" w:cs="Arial"/>
          <w:sz w:val="24"/>
          <w:szCs w:val="24"/>
        </w:rPr>
        <w:t>ACUERDO MUNICIPAL NUMERO DECIMO TERCERO: Proyecto Sistema de Aguas</w:t>
      </w:r>
    </w:p>
    <w:p w14:paraId="1C082B13" w14:textId="77777777" w:rsidR="00A95981" w:rsidRDefault="00A95981" w:rsidP="009761BD">
      <w:pPr>
        <w:tabs>
          <w:tab w:val="left" w:pos="2415"/>
        </w:tabs>
        <w:jc w:val="both"/>
        <w:rPr>
          <w:rFonts w:ascii="Arial" w:hAnsi="Arial" w:cs="Arial"/>
          <w:sz w:val="24"/>
          <w:szCs w:val="24"/>
        </w:rPr>
      </w:pPr>
      <w:r>
        <w:rPr>
          <w:rFonts w:ascii="Arial" w:hAnsi="Arial" w:cs="Arial"/>
          <w:sz w:val="24"/>
          <w:szCs w:val="24"/>
        </w:rPr>
        <w:t xml:space="preserve">ACUERDO MUNICIPAL NUMERO DECIMO CUARTO: Proyectos Mantenimientos </w:t>
      </w:r>
      <w:r w:rsidR="00EE2089">
        <w:rPr>
          <w:rFonts w:ascii="Arial" w:hAnsi="Arial" w:cs="Arial"/>
          <w:sz w:val="24"/>
          <w:szCs w:val="24"/>
        </w:rPr>
        <w:t>calles</w:t>
      </w:r>
      <w:r>
        <w:rPr>
          <w:rFonts w:ascii="Arial" w:hAnsi="Arial" w:cs="Arial"/>
          <w:sz w:val="24"/>
          <w:szCs w:val="24"/>
        </w:rPr>
        <w:t xml:space="preserve"> </w:t>
      </w:r>
    </w:p>
    <w:p w14:paraId="00694888" w14:textId="77777777" w:rsidR="00A95981" w:rsidRDefault="00A95981" w:rsidP="009761BD">
      <w:pPr>
        <w:tabs>
          <w:tab w:val="left" w:pos="2415"/>
        </w:tabs>
        <w:jc w:val="both"/>
        <w:rPr>
          <w:rFonts w:ascii="Arial" w:hAnsi="Arial" w:cs="Arial"/>
          <w:sz w:val="24"/>
          <w:szCs w:val="24"/>
        </w:rPr>
      </w:pPr>
      <w:r>
        <w:rPr>
          <w:rFonts w:ascii="Arial" w:hAnsi="Arial" w:cs="Arial"/>
          <w:sz w:val="24"/>
          <w:szCs w:val="24"/>
        </w:rPr>
        <w:t>ACUERDO MUNICIPAL NUMERO DECIMO QUINTO:</w:t>
      </w:r>
      <w:r w:rsidR="00EE2089">
        <w:rPr>
          <w:rFonts w:ascii="Arial" w:hAnsi="Arial" w:cs="Arial"/>
          <w:sz w:val="24"/>
          <w:szCs w:val="24"/>
        </w:rPr>
        <w:t xml:space="preserve"> Aprobación POA 2020</w:t>
      </w:r>
    </w:p>
    <w:p w14:paraId="6210279A" w14:textId="77777777" w:rsidR="00A95981" w:rsidRDefault="00A95981" w:rsidP="009761BD">
      <w:pPr>
        <w:tabs>
          <w:tab w:val="left" w:pos="2415"/>
        </w:tabs>
        <w:jc w:val="both"/>
        <w:rPr>
          <w:rFonts w:ascii="Arial" w:hAnsi="Arial" w:cs="Arial"/>
          <w:sz w:val="24"/>
          <w:szCs w:val="24"/>
        </w:rPr>
      </w:pPr>
      <w:r>
        <w:rPr>
          <w:rFonts w:ascii="Arial" w:hAnsi="Arial" w:cs="Arial"/>
          <w:sz w:val="24"/>
          <w:szCs w:val="24"/>
        </w:rPr>
        <w:t>ACUERDO MUNICIPAL NUMERO DECIMO SEXTO:</w:t>
      </w:r>
      <w:r w:rsidR="00EE2089">
        <w:rPr>
          <w:rFonts w:ascii="Arial" w:hAnsi="Arial" w:cs="Arial"/>
          <w:sz w:val="24"/>
          <w:szCs w:val="24"/>
        </w:rPr>
        <w:t xml:space="preserve"> Nombramiento Presupuesto</w:t>
      </w:r>
    </w:p>
    <w:p w14:paraId="20CC2081" w14:textId="0AF16936" w:rsidR="00EE2089" w:rsidRDefault="00EE2089" w:rsidP="009761BD">
      <w:pPr>
        <w:tabs>
          <w:tab w:val="left" w:pos="2415"/>
        </w:tabs>
        <w:jc w:val="both"/>
        <w:rPr>
          <w:rFonts w:ascii="Arial" w:hAnsi="Arial" w:cs="Arial"/>
          <w:b/>
          <w:sz w:val="24"/>
          <w:szCs w:val="24"/>
        </w:rPr>
      </w:pPr>
      <w:r>
        <w:rPr>
          <w:rFonts w:ascii="Arial" w:hAnsi="Arial" w:cs="Arial"/>
          <w:b/>
          <w:sz w:val="24"/>
          <w:szCs w:val="24"/>
        </w:rPr>
        <w:t>DESARROLLO:</w:t>
      </w:r>
    </w:p>
    <w:p w14:paraId="5207C9C2" w14:textId="77777777" w:rsidR="00EE2089" w:rsidRPr="00EE2089" w:rsidRDefault="00EE2089" w:rsidP="009761BD">
      <w:pPr>
        <w:tabs>
          <w:tab w:val="left" w:pos="2415"/>
        </w:tabs>
        <w:jc w:val="both"/>
        <w:rPr>
          <w:rFonts w:ascii="Arial" w:hAnsi="Arial" w:cs="Arial"/>
          <w:b/>
          <w:sz w:val="24"/>
          <w:szCs w:val="24"/>
          <w:u w:val="single"/>
        </w:rPr>
      </w:pPr>
      <w:r>
        <w:rPr>
          <w:rFonts w:ascii="Arial" w:hAnsi="Arial" w:cs="Arial"/>
          <w:b/>
          <w:sz w:val="24"/>
          <w:szCs w:val="24"/>
          <w:u w:val="single"/>
        </w:rPr>
        <w:t>ACUERDO MUNICIPAL NUMERO PRIMERO</w:t>
      </w:r>
      <w:r w:rsidRPr="00EE2089">
        <w:rPr>
          <w:rFonts w:ascii="Arial" w:hAnsi="Arial" w:cs="Arial"/>
          <w:b/>
          <w:sz w:val="24"/>
          <w:szCs w:val="24"/>
          <w:u w:val="single"/>
        </w:rPr>
        <w:t xml:space="preserve">: </w:t>
      </w:r>
      <w:r w:rsidRPr="00EE2089">
        <w:rPr>
          <w:rFonts w:ascii="Arial" w:hAnsi="Arial" w:cs="Arial"/>
          <w:b/>
          <w:sz w:val="24"/>
          <w:szCs w:val="24"/>
        </w:rPr>
        <w:t>DECRETO NUMERO UNO:</w:t>
      </w:r>
      <w:r w:rsidRPr="00EE2089">
        <w:rPr>
          <w:rFonts w:ascii="Arial" w:hAnsi="Arial" w:cs="Arial"/>
          <w:sz w:val="24"/>
          <w:szCs w:val="24"/>
        </w:rPr>
        <w:t xml:space="preserve"> El Concejo Municipal en uso de sus facultades que le confiere el Art. 203 y 204 de la</w:t>
      </w:r>
      <w:r>
        <w:rPr>
          <w:rFonts w:ascii="Arial" w:hAnsi="Arial" w:cs="Arial"/>
          <w:b/>
          <w:sz w:val="24"/>
          <w:szCs w:val="24"/>
          <w:u w:val="single"/>
        </w:rPr>
        <w:t xml:space="preserve"> </w:t>
      </w:r>
    </w:p>
    <w:p w14:paraId="0FD3E99A" w14:textId="61621875" w:rsidR="00A95981" w:rsidRDefault="00EE2089" w:rsidP="00945AD3">
      <w:pPr>
        <w:tabs>
          <w:tab w:val="left" w:pos="2415"/>
        </w:tabs>
        <w:spacing w:line="276" w:lineRule="auto"/>
        <w:rPr>
          <w:rFonts w:ascii="Arial" w:hAnsi="Arial" w:cs="Arial"/>
          <w:sz w:val="24"/>
          <w:szCs w:val="24"/>
        </w:rPr>
      </w:pPr>
      <w:r>
        <w:rPr>
          <w:rFonts w:ascii="Arial" w:hAnsi="Arial" w:cs="Arial"/>
          <w:sz w:val="24"/>
          <w:szCs w:val="24"/>
        </w:rPr>
        <w:lastRenderedPageBreak/>
        <w:t xml:space="preserve">Constitución de la </w:t>
      </w:r>
      <w:r w:rsidR="001B68E9">
        <w:rPr>
          <w:rFonts w:ascii="Arial" w:hAnsi="Arial" w:cs="Arial"/>
          <w:sz w:val="24"/>
          <w:szCs w:val="24"/>
        </w:rPr>
        <w:t>república</w:t>
      </w:r>
      <w:r>
        <w:rPr>
          <w:rFonts w:ascii="Arial" w:hAnsi="Arial" w:cs="Arial"/>
          <w:sz w:val="24"/>
          <w:szCs w:val="24"/>
        </w:rPr>
        <w:t xml:space="preserve"> y los Art. 30 numeral 7, del Código Municipal Acuerda: </w:t>
      </w:r>
      <w:r w:rsidRPr="00EE2089">
        <w:rPr>
          <w:rFonts w:ascii="Arial" w:hAnsi="Arial" w:cs="Arial"/>
          <w:b/>
          <w:sz w:val="24"/>
          <w:szCs w:val="24"/>
        </w:rPr>
        <w:t>APROBAR</w:t>
      </w:r>
      <w:r w:rsidRPr="00EE2089">
        <w:rPr>
          <w:rFonts w:ascii="Arial" w:hAnsi="Arial" w:cs="Arial"/>
          <w:sz w:val="24"/>
          <w:szCs w:val="24"/>
        </w:rPr>
        <w:t xml:space="preserve"> El Presupuesto Municipal por Áreas de Gestión para el año 2020</w:t>
      </w:r>
      <w:r>
        <w:rPr>
          <w:rFonts w:ascii="Arial" w:hAnsi="Arial" w:cs="Arial"/>
          <w:sz w:val="24"/>
          <w:szCs w:val="24"/>
        </w:rPr>
        <w:t xml:space="preserve"> </w:t>
      </w:r>
    </w:p>
    <w:p w14:paraId="4FB56F6B" w14:textId="77777777" w:rsidR="00EE2089" w:rsidRPr="00EE2089" w:rsidRDefault="00EE2089" w:rsidP="00945AD3">
      <w:pPr>
        <w:tabs>
          <w:tab w:val="left" w:pos="2415"/>
        </w:tabs>
        <w:spacing w:after="0" w:line="276" w:lineRule="auto"/>
        <w:jc w:val="center"/>
        <w:rPr>
          <w:rFonts w:ascii="Arial" w:hAnsi="Arial" w:cs="Arial"/>
          <w:b/>
          <w:sz w:val="24"/>
          <w:szCs w:val="24"/>
        </w:rPr>
      </w:pPr>
      <w:r w:rsidRPr="00EE2089">
        <w:rPr>
          <w:rFonts w:ascii="Arial" w:hAnsi="Arial" w:cs="Arial"/>
          <w:b/>
          <w:sz w:val="24"/>
          <w:szCs w:val="24"/>
        </w:rPr>
        <w:t>SUMARIO DE INGRESOS PARA EL AÑO 2020</w:t>
      </w:r>
    </w:p>
    <w:p w14:paraId="7E8037BB" w14:textId="77777777" w:rsidR="00EE2089" w:rsidRPr="00EE2089" w:rsidRDefault="00EE2089" w:rsidP="00945AD3">
      <w:pPr>
        <w:tabs>
          <w:tab w:val="left" w:pos="2415"/>
        </w:tabs>
        <w:spacing w:after="0" w:line="276" w:lineRule="auto"/>
        <w:jc w:val="center"/>
        <w:rPr>
          <w:rFonts w:ascii="Arial" w:hAnsi="Arial" w:cs="Arial"/>
          <w:b/>
          <w:sz w:val="24"/>
          <w:szCs w:val="24"/>
        </w:rPr>
      </w:pPr>
      <w:r w:rsidRPr="00EE2089">
        <w:rPr>
          <w:rFonts w:ascii="Arial" w:hAnsi="Arial" w:cs="Arial"/>
          <w:b/>
          <w:sz w:val="24"/>
          <w:szCs w:val="24"/>
        </w:rPr>
        <w:t xml:space="preserve">EN DÓLARES AMERICANOS </w:t>
      </w:r>
    </w:p>
    <w:p w14:paraId="17E6F54D" w14:textId="77777777" w:rsidR="00EE2089" w:rsidRDefault="00EE2089" w:rsidP="00945AD3">
      <w:pPr>
        <w:tabs>
          <w:tab w:val="left" w:pos="2415"/>
        </w:tabs>
        <w:spacing w:after="0" w:line="276" w:lineRule="auto"/>
        <w:jc w:val="center"/>
        <w:rPr>
          <w:rFonts w:ascii="Arial" w:hAnsi="Arial" w:cs="Arial"/>
          <w:b/>
          <w:sz w:val="24"/>
          <w:szCs w:val="24"/>
        </w:rPr>
      </w:pPr>
      <w:r w:rsidRPr="00EE2089">
        <w:rPr>
          <w:rFonts w:ascii="Arial" w:hAnsi="Arial" w:cs="Arial"/>
          <w:b/>
          <w:sz w:val="24"/>
          <w:szCs w:val="24"/>
        </w:rPr>
        <w:t>PRIMER PARTE</w:t>
      </w:r>
    </w:p>
    <w:tbl>
      <w:tblPr>
        <w:tblStyle w:val="TableGrid"/>
        <w:tblW w:w="9708" w:type="dxa"/>
        <w:tblLook w:val="04A0" w:firstRow="1" w:lastRow="0" w:firstColumn="1" w:lastColumn="0" w:noHBand="0" w:noVBand="1"/>
      </w:tblPr>
      <w:tblGrid>
        <w:gridCol w:w="1138"/>
        <w:gridCol w:w="6660"/>
        <w:gridCol w:w="1910"/>
      </w:tblGrid>
      <w:tr w:rsidR="00957222" w14:paraId="7F48B52C" w14:textId="77777777" w:rsidTr="00CD3E1C">
        <w:trPr>
          <w:trHeight w:val="393"/>
        </w:trPr>
        <w:tc>
          <w:tcPr>
            <w:tcW w:w="1138" w:type="dxa"/>
          </w:tcPr>
          <w:p w14:paraId="125D41E6"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RUBRO</w:t>
            </w:r>
          </w:p>
        </w:tc>
        <w:tc>
          <w:tcPr>
            <w:tcW w:w="6660" w:type="dxa"/>
          </w:tcPr>
          <w:p w14:paraId="1EB5CD81"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 xml:space="preserve">CLASIFICACIÓN PRESUPUESTARIA DE INGRESOS </w:t>
            </w:r>
          </w:p>
        </w:tc>
        <w:tc>
          <w:tcPr>
            <w:tcW w:w="1910" w:type="dxa"/>
          </w:tcPr>
          <w:p w14:paraId="3F998323"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TOTAL</w:t>
            </w:r>
          </w:p>
        </w:tc>
      </w:tr>
      <w:tr w:rsidR="00957222" w14:paraId="31734632" w14:textId="77777777" w:rsidTr="00CD3E1C">
        <w:trPr>
          <w:trHeight w:val="393"/>
        </w:trPr>
        <w:tc>
          <w:tcPr>
            <w:tcW w:w="1138" w:type="dxa"/>
          </w:tcPr>
          <w:p w14:paraId="235B428F"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11</w:t>
            </w:r>
          </w:p>
        </w:tc>
        <w:tc>
          <w:tcPr>
            <w:tcW w:w="6660" w:type="dxa"/>
          </w:tcPr>
          <w:p w14:paraId="7F153F3D"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IMPUESTOS</w:t>
            </w:r>
          </w:p>
        </w:tc>
        <w:tc>
          <w:tcPr>
            <w:tcW w:w="1910" w:type="dxa"/>
          </w:tcPr>
          <w:p w14:paraId="6D27F873" w14:textId="09145FC2" w:rsidR="00957222" w:rsidRPr="001A7D22" w:rsidRDefault="00957222"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Pr="001A7D22">
              <w:rPr>
                <w:rFonts w:ascii="Arial" w:hAnsi="Arial" w:cs="Arial"/>
                <w:sz w:val="24"/>
                <w:szCs w:val="24"/>
              </w:rPr>
              <w:t>3,947.00</w:t>
            </w:r>
          </w:p>
        </w:tc>
      </w:tr>
      <w:tr w:rsidR="00957222" w14:paraId="2AD75FED" w14:textId="77777777" w:rsidTr="00CD3E1C">
        <w:trPr>
          <w:trHeight w:val="374"/>
        </w:trPr>
        <w:tc>
          <w:tcPr>
            <w:tcW w:w="1138" w:type="dxa"/>
          </w:tcPr>
          <w:p w14:paraId="2E58ADBA"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12</w:t>
            </w:r>
          </w:p>
        </w:tc>
        <w:tc>
          <w:tcPr>
            <w:tcW w:w="6660" w:type="dxa"/>
          </w:tcPr>
          <w:p w14:paraId="1B0D8FF0"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TASAS Y DERECHOS</w:t>
            </w:r>
          </w:p>
        </w:tc>
        <w:tc>
          <w:tcPr>
            <w:tcW w:w="1910" w:type="dxa"/>
          </w:tcPr>
          <w:p w14:paraId="7257BC15" w14:textId="6DAA407C" w:rsidR="00957222" w:rsidRPr="001A7D22" w:rsidRDefault="00957222"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Pr="001A7D22">
              <w:rPr>
                <w:rFonts w:ascii="Arial" w:hAnsi="Arial" w:cs="Arial"/>
                <w:sz w:val="24"/>
                <w:szCs w:val="24"/>
              </w:rPr>
              <w:t>48,620.00</w:t>
            </w:r>
          </w:p>
        </w:tc>
      </w:tr>
      <w:tr w:rsidR="00957222" w14:paraId="35FBDF67" w14:textId="77777777" w:rsidTr="00CD3E1C">
        <w:trPr>
          <w:trHeight w:val="393"/>
        </w:trPr>
        <w:tc>
          <w:tcPr>
            <w:tcW w:w="1138" w:type="dxa"/>
          </w:tcPr>
          <w:p w14:paraId="2387C8F6"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14</w:t>
            </w:r>
          </w:p>
        </w:tc>
        <w:tc>
          <w:tcPr>
            <w:tcW w:w="6660" w:type="dxa"/>
          </w:tcPr>
          <w:p w14:paraId="2B35523F"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VENTA DE BIENES Y SERVICIOS</w:t>
            </w:r>
          </w:p>
        </w:tc>
        <w:tc>
          <w:tcPr>
            <w:tcW w:w="1910" w:type="dxa"/>
          </w:tcPr>
          <w:p w14:paraId="37A0FC4D" w14:textId="3778B8ED" w:rsidR="00957222" w:rsidRPr="001A7D22" w:rsidRDefault="00957222"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Pr="001A7D22">
              <w:rPr>
                <w:rFonts w:ascii="Arial" w:hAnsi="Arial" w:cs="Arial"/>
                <w:sz w:val="24"/>
                <w:szCs w:val="24"/>
              </w:rPr>
              <w:t>73,605.00</w:t>
            </w:r>
          </w:p>
        </w:tc>
      </w:tr>
      <w:tr w:rsidR="00957222" w14:paraId="46E789B3" w14:textId="77777777" w:rsidTr="00CD3E1C">
        <w:trPr>
          <w:trHeight w:val="393"/>
        </w:trPr>
        <w:tc>
          <w:tcPr>
            <w:tcW w:w="1138" w:type="dxa"/>
          </w:tcPr>
          <w:p w14:paraId="1AB64C8F"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15</w:t>
            </w:r>
          </w:p>
        </w:tc>
        <w:tc>
          <w:tcPr>
            <w:tcW w:w="6660" w:type="dxa"/>
          </w:tcPr>
          <w:p w14:paraId="5EA3D121"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INGRESOS FINANCIEROS Y OTROS</w:t>
            </w:r>
          </w:p>
        </w:tc>
        <w:tc>
          <w:tcPr>
            <w:tcW w:w="1910" w:type="dxa"/>
          </w:tcPr>
          <w:p w14:paraId="4D9ACE42" w14:textId="1FEEC153" w:rsidR="00957222" w:rsidRPr="001A7D22" w:rsidRDefault="00957222"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C54F3C">
              <w:rPr>
                <w:rFonts w:ascii="Arial" w:hAnsi="Arial" w:cs="Arial"/>
                <w:sz w:val="24"/>
                <w:szCs w:val="24"/>
              </w:rPr>
              <w:t xml:space="preserve">  </w:t>
            </w:r>
            <w:r w:rsidR="009B744C">
              <w:rPr>
                <w:rFonts w:ascii="Arial" w:hAnsi="Arial" w:cs="Arial"/>
                <w:sz w:val="24"/>
                <w:szCs w:val="24"/>
              </w:rPr>
              <w:t xml:space="preserve"> </w:t>
            </w:r>
            <w:r w:rsidR="00C54F3C">
              <w:rPr>
                <w:rFonts w:ascii="Arial" w:hAnsi="Arial" w:cs="Arial"/>
                <w:sz w:val="24"/>
                <w:szCs w:val="24"/>
              </w:rPr>
              <w:t>2,840.00</w:t>
            </w:r>
          </w:p>
        </w:tc>
      </w:tr>
      <w:tr w:rsidR="00957222" w14:paraId="2BAB8084" w14:textId="77777777" w:rsidTr="00CD3E1C">
        <w:trPr>
          <w:trHeight w:val="393"/>
        </w:trPr>
        <w:tc>
          <w:tcPr>
            <w:tcW w:w="1138" w:type="dxa"/>
          </w:tcPr>
          <w:p w14:paraId="3B9A7C0F"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16</w:t>
            </w:r>
          </w:p>
        </w:tc>
        <w:tc>
          <w:tcPr>
            <w:tcW w:w="6660" w:type="dxa"/>
          </w:tcPr>
          <w:p w14:paraId="309611BC"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TRANSFERENCIAS CORRIENTES</w:t>
            </w:r>
          </w:p>
        </w:tc>
        <w:tc>
          <w:tcPr>
            <w:tcW w:w="1910" w:type="dxa"/>
          </w:tcPr>
          <w:p w14:paraId="08331B50" w14:textId="257B6319" w:rsidR="00957222" w:rsidRPr="001A7D22" w:rsidRDefault="00C54F3C"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Pr="001A7D22">
              <w:rPr>
                <w:rFonts w:ascii="Arial" w:hAnsi="Arial" w:cs="Arial"/>
                <w:sz w:val="24"/>
                <w:szCs w:val="24"/>
              </w:rPr>
              <w:t>184,260.97</w:t>
            </w:r>
          </w:p>
        </w:tc>
      </w:tr>
      <w:tr w:rsidR="00957222" w14:paraId="4418A3E6" w14:textId="77777777" w:rsidTr="00CD3E1C">
        <w:trPr>
          <w:trHeight w:val="393"/>
        </w:trPr>
        <w:tc>
          <w:tcPr>
            <w:tcW w:w="1138" w:type="dxa"/>
          </w:tcPr>
          <w:p w14:paraId="6D6E011F"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22</w:t>
            </w:r>
          </w:p>
        </w:tc>
        <w:tc>
          <w:tcPr>
            <w:tcW w:w="6660" w:type="dxa"/>
          </w:tcPr>
          <w:p w14:paraId="302DF2CE" w14:textId="77777777" w:rsidR="00957222" w:rsidRPr="001A7D22" w:rsidRDefault="009572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 xml:space="preserve">TRANSFERENCIAS </w:t>
            </w:r>
            <w:r w:rsidR="00C01CF0" w:rsidRPr="001A7D22">
              <w:rPr>
                <w:rFonts w:ascii="Arial" w:hAnsi="Arial" w:cs="Arial"/>
                <w:sz w:val="24"/>
                <w:szCs w:val="24"/>
              </w:rPr>
              <w:t xml:space="preserve">DE CAPITAL FODES) </w:t>
            </w:r>
          </w:p>
        </w:tc>
        <w:tc>
          <w:tcPr>
            <w:tcW w:w="1910" w:type="dxa"/>
          </w:tcPr>
          <w:p w14:paraId="6DC89C14" w14:textId="099576AD" w:rsidR="00957222" w:rsidRPr="001A7D22" w:rsidRDefault="00C01CF0"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00C54F3C">
              <w:rPr>
                <w:rFonts w:ascii="Arial" w:hAnsi="Arial" w:cs="Arial"/>
                <w:sz w:val="24"/>
                <w:szCs w:val="24"/>
              </w:rPr>
              <w:t>552,783.03</w:t>
            </w:r>
          </w:p>
        </w:tc>
      </w:tr>
      <w:tr w:rsidR="00957222" w14:paraId="79994A30" w14:textId="77777777" w:rsidTr="00CD3E1C">
        <w:trPr>
          <w:trHeight w:val="393"/>
        </w:trPr>
        <w:tc>
          <w:tcPr>
            <w:tcW w:w="1138" w:type="dxa"/>
          </w:tcPr>
          <w:p w14:paraId="0054997B" w14:textId="77777777" w:rsidR="00957222" w:rsidRPr="001A7D22" w:rsidRDefault="00C01CF0"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22</w:t>
            </w:r>
          </w:p>
        </w:tc>
        <w:tc>
          <w:tcPr>
            <w:tcW w:w="6660" w:type="dxa"/>
          </w:tcPr>
          <w:p w14:paraId="4890BEE0" w14:textId="77777777" w:rsidR="00957222" w:rsidRPr="001A7D22" w:rsidRDefault="00C01CF0"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TRANSFERENCIAS DE CAPITAL FODES 2%)</w:t>
            </w:r>
          </w:p>
        </w:tc>
        <w:tc>
          <w:tcPr>
            <w:tcW w:w="1910" w:type="dxa"/>
          </w:tcPr>
          <w:p w14:paraId="73F7843F" w14:textId="45F66DFD" w:rsidR="00957222" w:rsidRPr="001A7D22" w:rsidRDefault="00C01CF0"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00C54F3C">
              <w:rPr>
                <w:rFonts w:ascii="Arial" w:hAnsi="Arial" w:cs="Arial"/>
                <w:sz w:val="24"/>
                <w:szCs w:val="24"/>
              </w:rPr>
              <w:t>185,058.57</w:t>
            </w:r>
          </w:p>
        </w:tc>
      </w:tr>
      <w:tr w:rsidR="00957222" w14:paraId="17547BE6" w14:textId="77777777" w:rsidTr="00CD3E1C">
        <w:trPr>
          <w:trHeight w:val="374"/>
        </w:trPr>
        <w:tc>
          <w:tcPr>
            <w:tcW w:w="1138" w:type="dxa"/>
          </w:tcPr>
          <w:p w14:paraId="08C00376" w14:textId="77777777" w:rsidR="00957222" w:rsidRPr="001A7D22" w:rsidRDefault="00C01CF0"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22</w:t>
            </w:r>
          </w:p>
        </w:tc>
        <w:tc>
          <w:tcPr>
            <w:tcW w:w="6660" w:type="dxa"/>
          </w:tcPr>
          <w:p w14:paraId="49516842" w14:textId="77777777" w:rsidR="00957222" w:rsidRPr="001A7D22" w:rsidRDefault="00C01CF0"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TRANSFERENCIA DE CAPITAL FISDL)</w:t>
            </w:r>
          </w:p>
        </w:tc>
        <w:tc>
          <w:tcPr>
            <w:tcW w:w="1910" w:type="dxa"/>
          </w:tcPr>
          <w:p w14:paraId="53199420" w14:textId="19E66405" w:rsidR="00957222" w:rsidRPr="001A7D22" w:rsidRDefault="00C01CF0"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0027397B">
              <w:rPr>
                <w:rFonts w:ascii="Arial" w:hAnsi="Arial" w:cs="Arial"/>
                <w:sz w:val="24"/>
                <w:szCs w:val="24"/>
              </w:rPr>
              <w:t>30,400</w:t>
            </w:r>
          </w:p>
        </w:tc>
      </w:tr>
      <w:tr w:rsidR="00957222" w14:paraId="139C3EC7" w14:textId="77777777" w:rsidTr="00CD3E1C">
        <w:trPr>
          <w:trHeight w:val="393"/>
        </w:trPr>
        <w:tc>
          <w:tcPr>
            <w:tcW w:w="1138" w:type="dxa"/>
          </w:tcPr>
          <w:p w14:paraId="1F21EC17" w14:textId="519BE8D1" w:rsidR="00957222" w:rsidRPr="001A7D22" w:rsidRDefault="00CD3E1C" w:rsidP="00945AD3">
            <w:pPr>
              <w:tabs>
                <w:tab w:val="left" w:pos="2415"/>
              </w:tabs>
              <w:spacing w:line="276" w:lineRule="auto"/>
              <w:jc w:val="center"/>
              <w:rPr>
                <w:rFonts w:ascii="Arial" w:hAnsi="Arial" w:cs="Arial"/>
                <w:sz w:val="24"/>
                <w:szCs w:val="24"/>
              </w:rPr>
            </w:pPr>
            <w:r>
              <w:rPr>
                <w:rFonts w:ascii="Arial" w:hAnsi="Arial" w:cs="Arial"/>
                <w:sz w:val="24"/>
                <w:szCs w:val="24"/>
              </w:rPr>
              <w:t>32</w:t>
            </w:r>
          </w:p>
        </w:tc>
        <w:tc>
          <w:tcPr>
            <w:tcW w:w="6660" w:type="dxa"/>
          </w:tcPr>
          <w:p w14:paraId="736AF768" w14:textId="77777777" w:rsidR="00957222" w:rsidRPr="001A7D22" w:rsidRDefault="001A7D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SALDOS DE AÑOS ANTERIORES</w:t>
            </w:r>
          </w:p>
        </w:tc>
        <w:tc>
          <w:tcPr>
            <w:tcW w:w="1910" w:type="dxa"/>
          </w:tcPr>
          <w:p w14:paraId="69A254CD" w14:textId="3697D6E1" w:rsidR="00957222" w:rsidRPr="001A7D22" w:rsidRDefault="001A7D22" w:rsidP="00945AD3">
            <w:pPr>
              <w:tabs>
                <w:tab w:val="left" w:pos="2415"/>
              </w:tabs>
              <w:spacing w:line="276" w:lineRule="auto"/>
              <w:rPr>
                <w:rFonts w:ascii="Arial" w:hAnsi="Arial" w:cs="Arial"/>
                <w:sz w:val="24"/>
                <w:szCs w:val="24"/>
              </w:rPr>
            </w:pPr>
            <w:r w:rsidRPr="001A7D22">
              <w:rPr>
                <w:rFonts w:ascii="Arial" w:hAnsi="Arial" w:cs="Arial"/>
                <w:sz w:val="24"/>
                <w:szCs w:val="24"/>
              </w:rPr>
              <w:t>$</w:t>
            </w:r>
            <w:r w:rsidR="009B744C">
              <w:rPr>
                <w:rFonts w:ascii="Arial" w:hAnsi="Arial" w:cs="Arial"/>
                <w:sz w:val="24"/>
                <w:szCs w:val="24"/>
              </w:rPr>
              <w:t xml:space="preserve"> </w:t>
            </w:r>
            <w:r w:rsidRPr="001A7D22">
              <w:rPr>
                <w:rFonts w:ascii="Arial" w:hAnsi="Arial" w:cs="Arial"/>
                <w:sz w:val="24"/>
                <w:szCs w:val="24"/>
              </w:rPr>
              <w:t>100,872.76</w:t>
            </w:r>
          </w:p>
        </w:tc>
      </w:tr>
      <w:tr w:rsidR="00957222" w14:paraId="5D05E123" w14:textId="77777777" w:rsidTr="00CD3E1C">
        <w:trPr>
          <w:trHeight w:val="393"/>
        </w:trPr>
        <w:tc>
          <w:tcPr>
            <w:tcW w:w="1138" w:type="dxa"/>
          </w:tcPr>
          <w:p w14:paraId="6C2106E5" w14:textId="77777777" w:rsidR="00957222" w:rsidRDefault="00957222" w:rsidP="00945AD3">
            <w:pPr>
              <w:tabs>
                <w:tab w:val="left" w:pos="2415"/>
              </w:tabs>
              <w:spacing w:line="276" w:lineRule="auto"/>
              <w:jc w:val="center"/>
              <w:rPr>
                <w:rFonts w:ascii="Arial" w:hAnsi="Arial" w:cs="Arial"/>
                <w:b/>
                <w:sz w:val="24"/>
                <w:szCs w:val="24"/>
              </w:rPr>
            </w:pPr>
          </w:p>
        </w:tc>
        <w:tc>
          <w:tcPr>
            <w:tcW w:w="6660" w:type="dxa"/>
          </w:tcPr>
          <w:p w14:paraId="4A127EA5" w14:textId="77777777" w:rsidR="00957222" w:rsidRDefault="001A7D22" w:rsidP="00945AD3">
            <w:pPr>
              <w:tabs>
                <w:tab w:val="left" w:pos="2415"/>
              </w:tabs>
              <w:spacing w:line="276" w:lineRule="auto"/>
              <w:jc w:val="center"/>
              <w:rPr>
                <w:rFonts w:ascii="Arial" w:hAnsi="Arial" w:cs="Arial"/>
                <w:b/>
                <w:sz w:val="24"/>
                <w:szCs w:val="24"/>
              </w:rPr>
            </w:pPr>
            <w:r>
              <w:rPr>
                <w:rFonts w:ascii="Arial" w:hAnsi="Arial" w:cs="Arial"/>
                <w:b/>
                <w:sz w:val="24"/>
                <w:szCs w:val="24"/>
              </w:rPr>
              <w:t>TOTAL, DE INGRESOS</w:t>
            </w:r>
          </w:p>
        </w:tc>
        <w:tc>
          <w:tcPr>
            <w:tcW w:w="1910" w:type="dxa"/>
          </w:tcPr>
          <w:p w14:paraId="429158BB" w14:textId="7A1B3F04" w:rsidR="00957222" w:rsidRDefault="001A7D22" w:rsidP="00945AD3">
            <w:pPr>
              <w:tabs>
                <w:tab w:val="left" w:pos="2415"/>
              </w:tabs>
              <w:spacing w:line="276" w:lineRule="auto"/>
              <w:jc w:val="center"/>
              <w:rPr>
                <w:rFonts w:ascii="Arial" w:hAnsi="Arial" w:cs="Arial"/>
                <w:b/>
                <w:sz w:val="24"/>
                <w:szCs w:val="24"/>
              </w:rPr>
            </w:pPr>
            <w:r>
              <w:rPr>
                <w:rFonts w:ascii="Arial" w:hAnsi="Arial" w:cs="Arial"/>
                <w:b/>
                <w:sz w:val="24"/>
                <w:szCs w:val="24"/>
              </w:rPr>
              <w:t>$</w:t>
            </w:r>
            <w:r w:rsidR="009B744C">
              <w:rPr>
                <w:rFonts w:ascii="Arial" w:hAnsi="Arial" w:cs="Arial"/>
                <w:b/>
                <w:sz w:val="24"/>
                <w:szCs w:val="24"/>
              </w:rPr>
              <w:t xml:space="preserve"> </w:t>
            </w:r>
            <w:r>
              <w:rPr>
                <w:rFonts w:ascii="Arial" w:hAnsi="Arial" w:cs="Arial"/>
                <w:b/>
                <w:sz w:val="24"/>
                <w:szCs w:val="24"/>
              </w:rPr>
              <w:t>1,182,387.33</w:t>
            </w:r>
          </w:p>
        </w:tc>
      </w:tr>
    </w:tbl>
    <w:p w14:paraId="03786943" w14:textId="77777777" w:rsidR="00FE1F91" w:rsidRDefault="00FE1F91" w:rsidP="00945AD3">
      <w:pPr>
        <w:tabs>
          <w:tab w:val="left" w:pos="2415"/>
        </w:tabs>
        <w:spacing w:line="276" w:lineRule="auto"/>
        <w:jc w:val="center"/>
        <w:rPr>
          <w:rFonts w:ascii="Arial" w:hAnsi="Arial" w:cs="Arial"/>
          <w:b/>
          <w:sz w:val="24"/>
          <w:szCs w:val="24"/>
        </w:rPr>
      </w:pPr>
    </w:p>
    <w:p w14:paraId="74524BCF" w14:textId="28273712" w:rsidR="001A7D22" w:rsidRDefault="001A7D22" w:rsidP="00945AD3">
      <w:pPr>
        <w:tabs>
          <w:tab w:val="left" w:pos="2415"/>
        </w:tabs>
        <w:spacing w:after="0" w:line="276" w:lineRule="auto"/>
        <w:jc w:val="center"/>
        <w:rPr>
          <w:rFonts w:ascii="Arial" w:hAnsi="Arial" w:cs="Arial"/>
          <w:b/>
          <w:sz w:val="24"/>
          <w:szCs w:val="24"/>
        </w:rPr>
      </w:pPr>
      <w:r>
        <w:rPr>
          <w:rFonts w:ascii="Arial" w:hAnsi="Arial" w:cs="Arial"/>
          <w:b/>
          <w:sz w:val="24"/>
          <w:szCs w:val="24"/>
        </w:rPr>
        <w:t xml:space="preserve">SUMARIO DE EGRESOS PARA EL AÑO 2020 </w:t>
      </w:r>
    </w:p>
    <w:p w14:paraId="14334A79" w14:textId="77777777" w:rsidR="001A7D22" w:rsidRDefault="001A7D22" w:rsidP="00945AD3">
      <w:pPr>
        <w:tabs>
          <w:tab w:val="left" w:pos="2415"/>
        </w:tabs>
        <w:spacing w:after="0" w:line="276" w:lineRule="auto"/>
        <w:jc w:val="center"/>
        <w:rPr>
          <w:rFonts w:ascii="Arial" w:hAnsi="Arial" w:cs="Arial"/>
          <w:b/>
          <w:sz w:val="24"/>
          <w:szCs w:val="24"/>
        </w:rPr>
      </w:pPr>
      <w:r>
        <w:rPr>
          <w:rFonts w:ascii="Arial" w:hAnsi="Arial" w:cs="Arial"/>
          <w:b/>
          <w:sz w:val="24"/>
          <w:szCs w:val="24"/>
        </w:rPr>
        <w:t xml:space="preserve">EN DÓLARES AMERICANOS </w:t>
      </w:r>
    </w:p>
    <w:p w14:paraId="0EBCCA9E" w14:textId="77777777" w:rsidR="001A7D22" w:rsidRDefault="001A7D22" w:rsidP="00945AD3">
      <w:pPr>
        <w:tabs>
          <w:tab w:val="left" w:pos="2415"/>
        </w:tabs>
        <w:spacing w:after="0" w:line="276" w:lineRule="auto"/>
        <w:jc w:val="center"/>
        <w:rPr>
          <w:rFonts w:ascii="Arial" w:hAnsi="Arial" w:cs="Arial"/>
          <w:b/>
          <w:sz w:val="24"/>
          <w:szCs w:val="24"/>
        </w:rPr>
      </w:pPr>
      <w:r>
        <w:rPr>
          <w:rFonts w:ascii="Arial" w:hAnsi="Arial" w:cs="Arial"/>
          <w:b/>
          <w:sz w:val="24"/>
          <w:szCs w:val="24"/>
        </w:rPr>
        <w:t xml:space="preserve">PRIMERA PARTE </w:t>
      </w:r>
    </w:p>
    <w:tbl>
      <w:tblPr>
        <w:tblStyle w:val="TableGrid"/>
        <w:tblW w:w="9603" w:type="dxa"/>
        <w:tblLook w:val="04A0" w:firstRow="1" w:lastRow="0" w:firstColumn="1" w:lastColumn="0" w:noHBand="0" w:noVBand="1"/>
      </w:tblPr>
      <w:tblGrid>
        <w:gridCol w:w="1303"/>
        <w:gridCol w:w="6502"/>
        <w:gridCol w:w="1798"/>
      </w:tblGrid>
      <w:tr w:rsidR="001A7D22" w14:paraId="446DF7A7" w14:textId="77777777" w:rsidTr="00945AD3">
        <w:trPr>
          <w:trHeight w:val="581"/>
        </w:trPr>
        <w:tc>
          <w:tcPr>
            <w:tcW w:w="1303" w:type="dxa"/>
          </w:tcPr>
          <w:p w14:paraId="7BB5CDE3" w14:textId="77777777" w:rsidR="001A7D22" w:rsidRPr="001A7D22" w:rsidRDefault="001A7D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RUBRO</w:t>
            </w:r>
          </w:p>
        </w:tc>
        <w:tc>
          <w:tcPr>
            <w:tcW w:w="6502" w:type="dxa"/>
          </w:tcPr>
          <w:p w14:paraId="08A86A0A" w14:textId="77777777" w:rsidR="001A7D22" w:rsidRPr="001A7D22" w:rsidRDefault="001A7D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CLASIFICACIÓN PRESUPUESTARIA DE EGRESOS</w:t>
            </w:r>
          </w:p>
        </w:tc>
        <w:tc>
          <w:tcPr>
            <w:tcW w:w="1798" w:type="dxa"/>
          </w:tcPr>
          <w:p w14:paraId="3FF8BCC0" w14:textId="77777777" w:rsidR="001A7D22" w:rsidRPr="001A7D22" w:rsidRDefault="001A7D22" w:rsidP="00945AD3">
            <w:pPr>
              <w:tabs>
                <w:tab w:val="left" w:pos="2415"/>
              </w:tabs>
              <w:spacing w:line="276" w:lineRule="auto"/>
              <w:jc w:val="center"/>
              <w:rPr>
                <w:rFonts w:ascii="Arial" w:hAnsi="Arial" w:cs="Arial"/>
                <w:sz w:val="24"/>
                <w:szCs w:val="24"/>
              </w:rPr>
            </w:pPr>
            <w:r w:rsidRPr="001A7D22">
              <w:rPr>
                <w:rFonts w:ascii="Arial" w:hAnsi="Arial" w:cs="Arial"/>
                <w:sz w:val="24"/>
                <w:szCs w:val="24"/>
              </w:rPr>
              <w:t>TOTAL</w:t>
            </w:r>
          </w:p>
        </w:tc>
      </w:tr>
      <w:tr w:rsidR="001A7D22" w14:paraId="4962D862" w14:textId="77777777" w:rsidTr="00945AD3">
        <w:trPr>
          <w:trHeight w:val="581"/>
        </w:trPr>
        <w:tc>
          <w:tcPr>
            <w:tcW w:w="1303" w:type="dxa"/>
          </w:tcPr>
          <w:p w14:paraId="49C29CB5"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51</w:t>
            </w:r>
          </w:p>
        </w:tc>
        <w:tc>
          <w:tcPr>
            <w:tcW w:w="6502" w:type="dxa"/>
          </w:tcPr>
          <w:p w14:paraId="4A0299D4"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REMUNERACIONES</w:t>
            </w:r>
          </w:p>
        </w:tc>
        <w:tc>
          <w:tcPr>
            <w:tcW w:w="1798" w:type="dxa"/>
          </w:tcPr>
          <w:p w14:paraId="60D43E31" w14:textId="514DB744"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w:t>
            </w:r>
            <w:r w:rsidR="00B640BD">
              <w:rPr>
                <w:rFonts w:ascii="Arial" w:hAnsi="Arial" w:cs="Arial"/>
                <w:sz w:val="24"/>
                <w:szCs w:val="24"/>
              </w:rPr>
              <w:t xml:space="preserve"> </w:t>
            </w:r>
            <w:r w:rsidRPr="001D6E22">
              <w:rPr>
                <w:rFonts w:ascii="Arial" w:hAnsi="Arial" w:cs="Arial"/>
                <w:sz w:val="24"/>
                <w:szCs w:val="24"/>
              </w:rPr>
              <w:t>245,361.99</w:t>
            </w:r>
          </w:p>
        </w:tc>
      </w:tr>
      <w:tr w:rsidR="001A7D22" w14:paraId="38E49B95" w14:textId="77777777" w:rsidTr="00945AD3">
        <w:trPr>
          <w:trHeight w:val="553"/>
        </w:trPr>
        <w:tc>
          <w:tcPr>
            <w:tcW w:w="1303" w:type="dxa"/>
          </w:tcPr>
          <w:p w14:paraId="701407BB"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54</w:t>
            </w:r>
          </w:p>
        </w:tc>
        <w:tc>
          <w:tcPr>
            <w:tcW w:w="6502" w:type="dxa"/>
          </w:tcPr>
          <w:p w14:paraId="4B7992DC"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ADQUISICIÓN DE BIENES Y SERVICIOS</w:t>
            </w:r>
          </w:p>
        </w:tc>
        <w:tc>
          <w:tcPr>
            <w:tcW w:w="1798" w:type="dxa"/>
          </w:tcPr>
          <w:p w14:paraId="1203DA91" w14:textId="2D7C93EE"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w:t>
            </w:r>
            <w:r w:rsidR="00B640BD">
              <w:rPr>
                <w:rFonts w:ascii="Arial" w:hAnsi="Arial" w:cs="Arial"/>
                <w:sz w:val="24"/>
                <w:szCs w:val="24"/>
              </w:rPr>
              <w:t xml:space="preserve"> </w:t>
            </w:r>
            <w:r w:rsidRPr="001D6E22">
              <w:rPr>
                <w:rFonts w:ascii="Arial" w:hAnsi="Arial" w:cs="Arial"/>
                <w:sz w:val="24"/>
                <w:szCs w:val="24"/>
              </w:rPr>
              <w:t>204,728.41</w:t>
            </w:r>
          </w:p>
        </w:tc>
      </w:tr>
      <w:tr w:rsidR="001A7D22" w14:paraId="3B776E08" w14:textId="77777777" w:rsidTr="00945AD3">
        <w:trPr>
          <w:trHeight w:val="581"/>
        </w:trPr>
        <w:tc>
          <w:tcPr>
            <w:tcW w:w="1303" w:type="dxa"/>
          </w:tcPr>
          <w:p w14:paraId="353171BB"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55</w:t>
            </w:r>
          </w:p>
        </w:tc>
        <w:tc>
          <w:tcPr>
            <w:tcW w:w="6502" w:type="dxa"/>
          </w:tcPr>
          <w:p w14:paraId="44E4DB2A"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GASTOS FINANCIEROS Y OTROS</w:t>
            </w:r>
          </w:p>
        </w:tc>
        <w:tc>
          <w:tcPr>
            <w:tcW w:w="1798" w:type="dxa"/>
          </w:tcPr>
          <w:p w14:paraId="1AB8B7FF" w14:textId="09B57106" w:rsidR="001A7D22" w:rsidRPr="001D6E22" w:rsidRDefault="00B640BD" w:rsidP="00945AD3">
            <w:pPr>
              <w:tabs>
                <w:tab w:val="left" w:pos="2415"/>
              </w:tabs>
              <w:spacing w:line="276" w:lineRule="auto"/>
              <w:rPr>
                <w:rFonts w:ascii="Arial" w:hAnsi="Arial" w:cs="Arial"/>
                <w:sz w:val="24"/>
                <w:szCs w:val="24"/>
              </w:rPr>
            </w:pPr>
            <w:r>
              <w:rPr>
                <w:rFonts w:ascii="Arial" w:hAnsi="Arial" w:cs="Arial"/>
                <w:sz w:val="24"/>
                <w:szCs w:val="24"/>
              </w:rPr>
              <w:t xml:space="preserve"> </w:t>
            </w:r>
            <w:r w:rsidR="001A7D22" w:rsidRPr="001D6E22">
              <w:rPr>
                <w:rFonts w:ascii="Arial" w:hAnsi="Arial" w:cs="Arial"/>
                <w:sz w:val="24"/>
                <w:szCs w:val="24"/>
              </w:rPr>
              <w:t>$</w:t>
            </w:r>
            <w:r>
              <w:rPr>
                <w:rFonts w:ascii="Arial" w:hAnsi="Arial" w:cs="Arial"/>
                <w:sz w:val="24"/>
                <w:szCs w:val="24"/>
              </w:rPr>
              <w:t xml:space="preserve"> </w:t>
            </w:r>
            <w:r w:rsidR="001A7D22" w:rsidRPr="001D6E22">
              <w:rPr>
                <w:rFonts w:ascii="Arial" w:hAnsi="Arial" w:cs="Arial"/>
                <w:sz w:val="24"/>
                <w:szCs w:val="24"/>
              </w:rPr>
              <w:t>33,</w:t>
            </w:r>
            <w:r w:rsidR="00DD1C8A">
              <w:rPr>
                <w:rFonts w:ascii="Arial" w:hAnsi="Arial" w:cs="Arial"/>
                <w:sz w:val="24"/>
                <w:szCs w:val="24"/>
              </w:rPr>
              <w:t>755</w:t>
            </w:r>
            <w:r w:rsidR="001A7D22" w:rsidRPr="001D6E22">
              <w:rPr>
                <w:rFonts w:ascii="Arial" w:hAnsi="Arial" w:cs="Arial"/>
                <w:sz w:val="24"/>
                <w:szCs w:val="24"/>
              </w:rPr>
              <w:t>.</w:t>
            </w:r>
            <w:r w:rsidR="00DD1C8A">
              <w:rPr>
                <w:rFonts w:ascii="Arial" w:hAnsi="Arial" w:cs="Arial"/>
                <w:sz w:val="24"/>
                <w:szCs w:val="24"/>
              </w:rPr>
              <w:t>5</w:t>
            </w:r>
            <w:r w:rsidR="001A7D22" w:rsidRPr="001D6E22">
              <w:rPr>
                <w:rFonts w:ascii="Arial" w:hAnsi="Arial" w:cs="Arial"/>
                <w:sz w:val="24"/>
                <w:szCs w:val="24"/>
              </w:rPr>
              <w:t>0</w:t>
            </w:r>
          </w:p>
        </w:tc>
      </w:tr>
      <w:tr w:rsidR="001A7D22" w14:paraId="3560A35C" w14:textId="77777777" w:rsidTr="00945AD3">
        <w:trPr>
          <w:trHeight w:val="581"/>
        </w:trPr>
        <w:tc>
          <w:tcPr>
            <w:tcW w:w="1303" w:type="dxa"/>
          </w:tcPr>
          <w:p w14:paraId="6FC4EBD1"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56</w:t>
            </w:r>
          </w:p>
        </w:tc>
        <w:tc>
          <w:tcPr>
            <w:tcW w:w="6502" w:type="dxa"/>
          </w:tcPr>
          <w:p w14:paraId="709792A1" w14:textId="108E3748" w:rsidR="001A7D22" w:rsidRPr="001D6E22" w:rsidRDefault="001D6E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 xml:space="preserve">TRANSFERENCIA CORRIENTES </w:t>
            </w:r>
          </w:p>
        </w:tc>
        <w:tc>
          <w:tcPr>
            <w:tcW w:w="1798" w:type="dxa"/>
          </w:tcPr>
          <w:p w14:paraId="01E1254D" w14:textId="5439C906" w:rsidR="001A7D22" w:rsidRPr="001D6E22" w:rsidRDefault="00B640BD" w:rsidP="00945AD3">
            <w:pPr>
              <w:tabs>
                <w:tab w:val="left" w:pos="2415"/>
              </w:tabs>
              <w:spacing w:line="276" w:lineRule="auto"/>
              <w:rPr>
                <w:rFonts w:ascii="Arial" w:hAnsi="Arial" w:cs="Arial"/>
                <w:sz w:val="24"/>
                <w:szCs w:val="24"/>
              </w:rPr>
            </w:pPr>
            <w:r>
              <w:rPr>
                <w:rFonts w:ascii="Arial" w:hAnsi="Arial" w:cs="Arial"/>
                <w:sz w:val="24"/>
                <w:szCs w:val="24"/>
              </w:rPr>
              <w:t xml:space="preserve"> </w:t>
            </w:r>
            <w:r w:rsidR="001D6E22" w:rsidRPr="001D6E22">
              <w:rPr>
                <w:rFonts w:ascii="Arial" w:hAnsi="Arial" w:cs="Arial"/>
                <w:sz w:val="24"/>
                <w:szCs w:val="24"/>
              </w:rPr>
              <w:t>$</w:t>
            </w:r>
            <w:r>
              <w:rPr>
                <w:rFonts w:ascii="Arial" w:hAnsi="Arial" w:cs="Arial"/>
                <w:sz w:val="24"/>
                <w:szCs w:val="24"/>
              </w:rPr>
              <w:t xml:space="preserve"> </w:t>
            </w:r>
            <w:r w:rsidR="001D6E22" w:rsidRPr="001D6E22">
              <w:rPr>
                <w:rFonts w:ascii="Arial" w:hAnsi="Arial" w:cs="Arial"/>
                <w:sz w:val="24"/>
                <w:szCs w:val="24"/>
              </w:rPr>
              <w:t>32,946.00</w:t>
            </w:r>
          </w:p>
        </w:tc>
      </w:tr>
      <w:tr w:rsidR="001A7D22" w14:paraId="53C77968" w14:textId="77777777" w:rsidTr="00945AD3">
        <w:trPr>
          <w:trHeight w:val="581"/>
        </w:trPr>
        <w:tc>
          <w:tcPr>
            <w:tcW w:w="1303" w:type="dxa"/>
          </w:tcPr>
          <w:p w14:paraId="5767D697" w14:textId="77777777" w:rsidR="001A7D22" w:rsidRPr="001D6E22" w:rsidRDefault="001A7D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61</w:t>
            </w:r>
          </w:p>
        </w:tc>
        <w:tc>
          <w:tcPr>
            <w:tcW w:w="6502" w:type="dxa"/>
          </w:tcPr>
          <w:p w14:paraId="45A04B5A" w14:textId="6A445EF6" w:rsidR="001A7D22" w:rsidRPr="001D6E22" w:rsidRDefault="00DD1C8A" w:rsidP="00945AD3">
            <w:pPr>
              <w:tabs>
                <w:tab w:val="left" w:pos="2415"/>
              </w:tabs>
              <w:spacing w:line="276" w:lineRule="auto"/>
              <w:jc w:val="center"/>
              <w:rPr>
                <w:rFonts w:ascii="Arial" w:hAnsi="Arial" w:cs="Arial"/>
                <w:sz w:val="24"/>
                <w:szCs w:val="24"/>
              </w:rPr>
            </w:pPr>
            <w:r>
              <w:rPr>
                <w:rFonts w:ascii="Arial" w:hAnsi="Arial" w:cs="Arial"/>
                <w:sz w:val="24"/>
                <w:szCs w:val="24"/>
              </w:rPr>
              <w:t>INVERSION EN ACTIVOS FIJOS</w:t>
            </w:r>
          </w:p>
        </w:tc>
        <w:tc>
          <w:tcPr>
            <w:tcW w:w="1798" w:type="dxa"/>
          </w:tcPr>
          <w:p w14:paraId="31779623" w14:textId="47E1D8BA" w:rsidR="001A7D22" w:rsidRPr="001D6E22" w:rsidRDefault="001D6E22" w:rsidP="00945AD3">
            <w:pPr>
              <w:tabs>
                <w:tab w:val="left" w:pos="2415"/>
              </w:tabs>
              <w:spacing w:line="276" w:lineRule="auto"/>
              <w:jc w:val="center"/>
              <w:rPr>
                <w:rFonts w:ascii="Arial" w:hAnsi="Arial" w:cs="Arial"/>
                <w:sz w:val="24"/>
                <w:szCs w:val="24"/>
              </w:rPr>
            </w:pPr>
            <w:r w:rsidRPr="001D6E22">
              <w:rPr>
                <w:rFonts w:ascii="Arial" w:hAnsi="Arial" w:cs="Arial"/>
                <w:sz w:val="24"/>
                <w:szCs w:val="24"/>
              </w:rPr>
              <w:t>$</w:t>
            </w:r>
            <w:r w:rsidR="00B640BD">
              <w:rPr>
                <w:rFonts w:ascii="Arial" w:hAnsi="Arial" w:cs="Arial"/>
                <w:sz w:val="24"/>
                <w:szCs w:val="24"/>
              </w:rPr>
              <w:t xml:space="preserve"> </w:t>
            </w:r>
            <w:r w:rsidRPr="001D6E22">
              <w:rPr>
                <w:rFonts w:ascii="Arial" w:hAnsi="Arial" w:cs="Arial"/>
                <w:sz w:val="24"/>
                <w:szCs w:val="24"/>
              </w:rPr>
              <w:t>622,517.43</w:t>
            </w:r>
          </w:p>
        </w:tc>
      </w:tr>
      <w:tr w:rsidR="00B640BD" w14:paraId="46B91E19" w14:textId="77777777" w:rsidTr="00945AD3">
        <w:trPr>
          <w:trHeight w:val="581"/>
        </w:trPr>
        <w:tc>
          <w:tcPr>
            <w:tcW w:w="1303" w:type="dxa"/>
          </w:tcPr>
          <w:p w14:paraId="799EB4B9" w14:textId="7AE9F98B" w:rsidR="00B640BD" w:rsidRPr="001D6E22" w:rsidRDefault="00B640BD" w:rsidP="00945AD3">
            <w:pPr>
              <w:tabs>
                <w:tab w:val="left" w:pos="2415"/>
              </w:tabs>
              <w:spacing w:line="276" w:lineRule="auto"/>
              <w:jc w:val="center"/>
              <w:rPr>
                <w:rFonts w:ascii="Arial" w:hAnsi="Arial" w:cs="Arial"/>
                <w:sz w:val="24"/>
                <w:szCs w:val="24"/>
              </w:rPr>
            </w:pPr>
            <w:r>
              <w:rPr>
                <w:rFonts w:ascii="Arial" w:hAnsi="Arial" w:cs="Arial"/>
                <w:sz w:val="24"/>
                <w:szCs w:val="24"/>
              </w:rPr>
              <w:t>71</w:t>
            </w:r>
          </w:p>
        </w:tc>
        <w:tc>
          <w:tcPr>
            <w:tcW w:w="6502" w:type="dxa"/>
          </w:tcPr>
          <w:p w14:paraId="588827C0" w14:textId="2722BB3A" w:rsidR="00B640BD" w:rsidRPr="00B640BD" w:rsidRDefault="00B640BD" w:rsidP="00945AD3">
            <w:pPr>
              <w:tabs>
                <w:tab w:val="left" w:pos="2415"/>
              </w:tabs>
              <w:spacing w:line="276" w:lineRule="auto"/>
              <w:jc w:val="center"/>
              <w:rPr>
                <w:rFonts w:ascii="Arial" w:hAnsi="Arial" w:cs="Arial"/>
                <w:bCs/>
                <w:sz w:val="24"/>
                <w:szCs w:val="24"/>
              </w:rPr>
            </w:pPr>
            <w:r w:rsidRPr="00B640BD">
              <w:rPr>
                <w:rFonts w:ascii="Arial" w:hAnsi="Arial" w:cs="Arial"/>
                <w:bCs/>
                <w:sz w:val="24"/>
                <w:szCs w:val="24"/>
              </w:rPr>
              <w:t>ENDEUDAMIENTO PUBLICO</w:t>
            </w:r>
          </w:p>
        </w:tc>
        <w:tc>
          <w:tcPr>
            <w:tcW w:w="1798" w:type="dxa"/>
          </w:tcPr>
          <w:p w14:paraId="7A69C50B" w14:textId="0B747C38" w:rsidR="00B640BD" w:rsidRPr="001D6E22" w:rsidRDefault="00B640BD" w:rsidP="00945AD3">
            <w:pPr>
              <w:tabs>
                <w:tab w:val="left" w:pos="2415"/>
              </w:tabs>
              <w:spacing w:line="276" w:lineRule="auto"/>
              <w:jc w:val="center"/>
              <w:rPr>
                <w:rFonts w:ascii="Arial" w:hAnsi="Arial" w:cs="Arial"/>
                <w:sz w:val="24"/>
                <w:szCs w:val="24"/>
              </w:rPr>
            </w:pPr>
            <w:r>
              <w:rPr>
                <w:rFonts w:ascii="Arial" w:hAnsi="Arial" w:cs="Arial"/>
                <w:sz w:val="24"/>
                <w:szCs w:val="24"/>
              </w:rPr>
              <w:t>$ 43,078.00</w:t>
            </w:r>
          </w:p>
        </w:tc>
      </w:tr>
      <w:tr w:rsidR="00B640BD" w14:paraId="63EB915A" w14:textId="77777777" w:rsidTr="00945AD3">
        <w:trPr>
          <w:trHeight w:val="553"/>
        </w:trPr>
        <w:tc>
          <w:tcPr>
            <w:tcW w:w="1303" w:type="dxa"/>
          </w:tcPr>
          <w:p w14:paraId="04BB07EB" w14:textId="77777777" w:rsidR="00B640BD" w:rsidRDefault="00B640BD" w:rsidP="00945AD3">
            <w:pPr>
              <w:tabs>
                <w:tab w:val="left" w:pos="2415"/>
              </w:tabs>
              <w:spacing w:line="276" w:lineRule="auto"/>
              <w:jc w:val="center"/>
              <w:rPr>
                <w:rFonts w:ascii="Arial" w:hAnsi="Arial" w:cs="Arial"/>
                <w:sz w:val="24"/>
                <w:szCs w:val="24"/>
              </w:rPr>
            </w:pPr>
          </w:p>
        </w:tc>
        <w:tc>
          <w:tcPr>
            <w:tcW w:w="6502" w:type="dxa"/>
          </w:tcPr>
          <w:p w14:paraId="162B837D" w14:textId="0ECE1583" w:rsidR="00B640BD" w:rsidRPr="00B640BD" w:rsidRDefault="00B640BD" w:rsidP="00945AD3">
            <w:pPr>
              <w:tabs>
                <w:tab w:val="left" w:pos="2415"/>
              </w:tabs>
              <w:spacing w:line="276" w:lineRule="auto"/>
              <w:jc w:val="center"/>
              <w:rPr>
                <w:rFonts w:ascii="Arial" w:hAnsi="Arial" w:cs="Arial"/>
                <w:b/>
                <w:sz w:val="24"/>
                <w:szCs w:val="24"/>
              </w:rPr>
            </w:pPr>
            <w:r w:rsidRPr="00B640BD">
              <w:rPr>
                <w:rFonts w:ascii="Arial" w:hAnsi="Arial" w:cs="Arial"/>
                <w:b/>
                <w:sz w:val="24"/>
                <w:szCs w:val="24"/>
              </w:rPr>
              <w:t>TOTAL, DE EGRESOS</w:t>
            </w:r>
          </w:p>
        </w:tc>
        <w:tc>
          <w:tcPr>
            <w:tcW w:w="1798" w:type="dxa"/>
          </w:tcPr>
          <w:p w14:paraId="1E5FFFF8" w14:textId="37584B4E" w:rsidR="00B640BD" w:rsidRPr="00B640BD" w:rsidRDefault="00B640BD" w:rsidP="00945AD3">
            <w:pPr>
              <w:tabs>
                <w:tab w:val="left" w:pos="2415"/>
              </w:tabs>
              <w:spacing w:line="276" w:lineRule="auto"/>
              <w:rPr>
                <w:rFonts w:ascii="Arial" w:hAnsi="Arial" w:cs="Arial"/>
                <w:b/>
                <w:bCs/>
                <w:sz w:val="24"/>
                <w:szCs w:val="24"/>
              </w:rPr>
            </w:pPr>
            <w:r w:rsidRPr="00B640BD">
              <w:rPr>
                <w:rFonts w:ascii="Arial" w:hAnsi="Arial" w:cs="Arial"/>
                <w:b/>
                <w:bCs/>
                <w:sz w:val="24"/>
                <w:szCs w:val="24"/>
              </w:rPr>
              <w:t>$1,182,397.33</w:t>
            </w:r>
          </w:p>
        </w:tc>
      </w:tr>
    </w:tbl>
    <w:p w14:paraId="4BC783E8" w14:textId="77777777" w:rsidR="00945AD3" w:rsidRDefault="00945AD3" w:rsidP="00945AD3">
      <w:pPr>
        <w:tabs>
          <w:tab w:val="left" w:pos="2415"/>
        </w:tabs>
        <w:spacing w:line="276" w:lineRule="auto"/>
        <w:jc w:val="both"/>
        <w:rPr>
          <w:rFonts w:ascii="Arial" w:hAnsi="Arial" w:cs="Arial"/>
          <w:sz w:val="24"/>
          <w:szCs w:val="24"/>
        </w:rPr>
      </w:pPr>
    </w:p>
    <w:p w14:paraId="5D3D198C" w14:textId="1D406DF8" w:rsidR="001D6E22" w:rsidRDefault="001D6E22" w:rsidP="00CD3E1C">
      <w:pPr>
        <w:tabs>
          <w:tab w:val="left" w:pos="2415"/>
        </w:tabs>
        <w:spacing w:line="276" w:lineRule="auto"/>
        <w:jc w:val="both"/>
        <w:rPr>
          <w:rFonts w:ascii="Arial" w:hAnsi="Arial" w:cs="Arial"/>
          <w:sz w:val="24"/>
          <w:szCs w:val="24"/>
        </w:rPr>
      </w:pPr>
      <w:r>
        <w:rPr>
          <w:rFonts w:ascii="Arial" w:hAnsi="Arial" w:cs="Arial"/>
          <w:sz w:val="24"/>
          <w:szCs w:val="24"/>
        </w:rPr>
        <w:lastRenderedPageBreak/>
        <w:t xml:space="preserve">El presente presupuesto se </w:t>
      </w:r>
      <w:r w:rsidR="001E4B04">
        <w:rPr>
          <w:rFonts w:ascii="Arial" w:hAnsi="Arial" w:cs="Arial"/>
          <w:sz w:val="24"/>
          <w:szCs w:val="24"/>
        </w:rPr>
        <w:t>aplicará</w:t>
      </w:r>
      <w:r>
        <w:rPr>
          <w:rFonts w:ascii="Arial" w:hAnsi="Arial" w:cs="Arial"/>
          <w:sz w:val="24"/>
          <w:szCs w:val="24"/>
        </w:rPr>
        <w:t xml:space="preserve"> bajo la modalidad de ÁREAS DE GESTIÓN, a fin de facilitar el cumplimiento de la Técnica del Registro de los hechos económicos de la Contabilidad Gubernamental. El presente Acuerdo, entrara en vigencia a partir de esta fecha. </w:t>
      </w:r>
      <w:r w:rsidR="001E4B04">
        <w:rPr>
          <w:rFonts w:ascii="Arial" w:hAnsi="Arial" w:cs="Arial"/>
          <w:sz w:val="24"/>
          <w:szCs w:val="24"/>
        </w:rPr>
        <w:t>Comuníquese</w:t>
      </w:r>
      <w:r>
        <w:rPr>
          <w:rFonts w:ascii="Arial" w:hAnsi="Arial" w:cs="Arial"/>
          <w:sz w:val="24"/>
          <w:szCs w:val="24"/>
        </w:rPr>
        <w:t xml:space="preserve"> y </w:t>
      </w:r>
      <w:r w:rsidR="001E4B04">
        <w:rPr>
          <w:rFonts w:ascii="Arial" w:hAnsi="Arial" w:cs="Arial"/>
          <w:sz w:val="24"/>
          <w:szCs w:val="24"/>
        </w:rPr>
        <w:t>Certifíquese</w:t>
      </w:r>
      <w:r>
        <w:rPr>
          <w:rFonts w:ascii="Arial" w:hAnsi="Arial" w:cs="Arial"/>
          <w:sz w:val="24"/>
          <w:szCs w:val="24"/>
        </w:rPr>
        <w:t xml:space="preserve"> donde corresponda para los demás efectos legales </w:t>
      </w:r>
      <w:r w:rsidR="001E4B04">
        <w:rPr>
          <w:rFonts w:ascii="Arial" w:hAnsi="Arial" w:cs="Arial"/>
          <w:sz w:val="24"/>
          <w:szCs w:val="24"/>
        </w:rPr>
        <w:t>consiguientes. -//////////////////////////////////////////////////////////////////////////////////////////////////////////////</w:t>
      </w:r>
    </w:p>
    <w:p w14:paraId="0C0A0161" w14:textId="77777777" w:rsidR="001E4B04" w:rsidRDefault="001E4B04" w:rsidP="00CD3E1C">
      <w:pPr>
        <w:tabs>
          <w:tab w:val="left" w:pos="2415"/>
        </w:tabs>
        <w:spacing w:line="276" w:lineRule="auto"/>
        <w:jc w:val="both"/>
        <w:rPr>
          <w:rFonts w:ascii="Arial" w:hAnsi="Arial" w:cs="Arial"/>
          <w:sz w:val="24"/>
          <w:szCs w:val="24"/>
        </w:rPr>
      </w:pPr>
      <w:r w:rsidRPr="001E4B04">
        <w:rPr>
          <w:rFonts w:ascii="Arial" w:hAnsi="Arial" w:cs="Arial"/>
          <w:b/>
          <w:sz w:val="24"/>
          <w:szCs w:val="24"/>
          <w:u w:val="single"/>
        </w:rPr>
        <w:t>ACUERDO MUNICIPAL NUMERO DOS:</w:t>
      </w:r>
      <w:r>
        <w:rPr>
          <w:rFonts w:ascii="Arial" w:hAnsi="Arial" w:cs="Arial"/>
          <w:b/>
          <w:sz w:val="24"/>
          <w:szCs w:val="24"/>
          <w:u w:val="single"/>
        </w:rPr>
        <w:t xml:space="preserve"> </w:t>
      </w:r>
      <w:r>
        <w:rPr>
          <w:rFonts w:ascii="Arial" w:hAnsi="Arial" w:cs="Arial"/>
          <w:sz w:val="24"/>
          <w:szCs w:val="24"/>
        </w:rPr>
        <w:t>El Concejo Municipal en uso de sus facultades legales Acuerda: Refrendar las Siguientes Plazas Permanentes bajo ley de salario y/o Carrera LCAM para el presente año, devengando los salarios presupuestados en el Presupuesto Municipal por Áreas de Gestión Vigente.</w:t>
      </w:r>
    </w:p>
    <w:p w14:paraId="76E3A0D4" w14:textId="6753D312" w:rsidR="001E4B04" w:rsidRDefault="001E4B04" w:rsidP="00CD3E1C">
      <w:pPr>
        <w:tabs>
          <w:tab w:val="left" w:pos="2415"/>
        </w:tabs>
        <w:spacing w:line="276" w:lineRule="auto"/>
        <w:jc w:val="both"/>
        <w:rPr>
          <w:rFonts w:ascii="Arial" w:hAnsi="Arial" w:cs="Arial"/>
          <w:sz w:val="24"/>
          <w:szCs w:val="24"/>
        </w:rPr>
      </w:pPr>
      <w:r>
        <w:rPr>
          <w:rFonts w:ascii="Arial" w:hAnsi="Arial" w:cs="Arial"/>
          <w:sz w:val="24"/>
          <w:szCs w:val="24"/>
        </w:rPr>
        <w:t xml:space="preserve">Secretaria Municipal                 </w:t>
      </w:r>
      <w:r w:rsidR="003A08F6">
        <w:rPr>
          <w:rFonts w:ascii="Arial" w:hAnsi="Arial" w:cs="Arial"/>
          <w:sz w:val="24"/>
          <w:szCs w:val="24"/>
        </w:rPr>
        <w:t xml:space="preserve">  </w:t>
      </w:r>
      <w:r>
        <w:rPr>
          <w:rFonts w:ascii="Arial" w:hAnsi="Arial" w:cs="Arial"/>
          <w:sz w:val="24"/>
          <w:szCs w:val="24"/>
        </w:rPr>
        <w:t xml:space="preserve"> </w:t>
      </w:r>
      <w:r w:rsidR="003A08F6">
        <w:rPr>
          <w:rFonts w:ascii="Arial" w:hAnsi="Arial" w:cs="Arial"/>
          <w:sz w:val="24"/>
          <w:szCs w:val="24"/>
        </w:rPr>
        <w:t xml:space="preserve"> </w:t>
      </w:r>
    </w:p>
    <w:p w14:paraId="159DE6DF" w14:textId="15D53840" w:rsidR="001E4B04" w:rsidRDefault="001E4B04" w:rsidP="00CD3E1C">
      <w:pPr>
        <w:tabs>
          <w:tab w:val="left" w:pos="2415"/>
        </w:tabs>
        <w:spacing w:line="276" w:lineRule="auto"/>
        <w:jc w:val="both"/>
        <w:rPr>
          <w:rFonts w:ascii="Arial" w:hAnsi="Arial" w:cs="Arial"/>
          <w:sz w:val="24"/>
          <w:szCs w:val="24"/>
        </w:rPr>
      </w:pPr>
      <w:r>
        <w:rPr>
          <w:rFonts w:ascii="Arial" w:hAnsi="Arial" w:cs="Arial"/>
          <w:sz w:val="24"/>
          <w:szCs w:val="24"/>
        </w:rPr>
        <w:t xml:space="preserve">Auditor Interno                           </w:t>
      </w:r>
      <w:r w:rsidR="003A08F6">
        <w:rPr>
          <w:rFonts w:ascii="Arial" w:hAnsi="Arial" w:cs="Arial"/>
          <w:sz w:val="24"/>
          <w:szCs w:val="24"/>
        </w:rPr>
        <w:t xml:space="preserve">   </w:t>
      </w:r>
    </w:p>
    <w:p w14:paraId="65AEA43E" w14:textId="2FDBB981" w:rsidR="001E4B04" w:rsidRDefault="001E4B04" w:rsidP="00CD3E1C">
      <w:pPr>
        <w:tabs>
          <w:tab w:val="left" w:pos="2415"/>
        </w:tabs>
        <w:spacing w:line="276" w:lineRule="auto"/>
        <w:jc w:val="both"/>
        <w:rPr>
          <w:rFonts w:ascii="Arial" w:hAnsi="Arial" w:cs="Arial"/>
          <w:sz w:val="24"/>
          <w:szCs w:val="24"/>
        </w:rPr>
      </w:pPr>
      <w:r>
        <w:rPr>
          <w:rFonts w:ascii="Arial" w:hAnsi="Arial" w:cs="Arial"/>
          <w:sz w:val="24"/>
          <w:szCs w:val="24"/>
        </w:rPr>
        <w:t xml:space="preserve">Jefe de UACI                             </w:t>
      </w:r>
      <w:r w:rsidR="003A08F6">
        <w:rPr>
          <w:rFonts w:ascii="Arial" w:hAnsi="Arial" w:cs="Arial"/>
          <w:sz w:val="24"/>
          <w:szCs w:val="24"/>
        </w:rPr>
        <w:t xml:space="preserve">   </w:t>
      </w:r>
    </w:p>
    <w:p w14:paraId="77DFD74E" w14:textId="1B6863EE" w:rsidR="001E4B04" w:rsidRDefault="001E4B04" w:rsidP="00CD3E1C">
      <w:pPr>
        <w:tabs>
          <w:tab w:val="left" w:pos="2415"/>
        </w:tabs>
        <w:spacing w:line="276" w:lineRule="auto"/>
        <w:rPr>
          <w:rFonts w:ascii="Arial" w:hAnsi="Arial" w:cs="Arial"/>
          <w:sz w:val="24"/>
          <w:szCs w:val="24"/>
        </w:rPr>
      </w:pPr>
      <w:r>
        <w:rPr>
          <w:rFonts w:ascii="Arial" w:hAnsi="Arial" w:cs="Arial"/>
          <w:sz w:val="24"/>
          <w:szCs w:val="24"/>
        </w:rPr>
        <w:t xml:space="preserve">Jefe </w:t>
      </w:r>
      <w:r w:rsidR="003A08F6">
        <w:rPr>
          <w:rFonts w:ascii="Arial" w:hAnsi="Arial" w:cs="Arial"/>
          <w:sz w:val="24"/>
          <w:szCs w:val="24"/>
        </w:rPr>
        <w:t xml:space="preserve">del Registro del E. </w:t>
      </w:r>
      <w:r>
        <w:rPr>
          <w:rFonts w:ascii="Arial" w:hAnsi="Arial" w:cs="Arial"/>
          <w:sz w:val="24"/>
          <w:szCs w:val="24"/>
        </w:rPr>
        <w:t xml:space="preserve">Fam.     </w:t>
      </w:r>
      <w:r w:rsidR="003A08F6">
        <w:rPr>
          <w:rFonts w:ascii="Arial" w:hAnsi="Arial" w:cs="Arial"/>
          <w:sz w:val="24"/>
          <w:szCs w:val="24"/>
        </w:rPr>
        <w:t xml:space="preserve">  </w:t>
      </w:r>
    </w:p>
    <w:p w14:paraId="6153C40B" w14:textId="63C55683" w:rsidR="003A08F6" w:rsidRDefault="001E4B04" w:rsidP="00CD3E1C">
      <w:pPr>
        <w:tabs>
          <w:tab w:val="left" w:pos="2415"/>
        </w:tabs>
        <w:spacing w:line="276" w:lineRule="auto"/>
        <w:rPr>
          <w:rFonts w:ascii="Arial" w:hAnsi="Arial" w:cs="Arial"/>
          <w:sz w:val="24"/>
          <w:szCs w:val="24"/>
        </w:rPr>
      </w:pPr>
      <w:r>
        <w:rPr>
          <w:rFonts w:ascii="Arial" w:hAnsi="Arial" w:cs="Arial"/>
          <w:sz w:val="24"/>
          <w:szCs w:val="24"/>
        </w:rPr>
        <w:t xml:space="preserve">Jefe de Tesorería                      </w:t>
      </w:r>
      <w:r w:rsidR="003A08F6">
        <w:rPr>
          <w:rFonts w:ascii="Arial" w:hAnsi="Arial" w:cs="Arial"/>
          <w:sz w:val="24"/>
          <w:szCs w:val="24"/>
        </w:rPr>
        <w:t xml:space="preserve">   </w:t>
      </w:r>
    </w:p>
    <w:p w14:paraId="6594CBCF" w14:textId="2494D17C"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Contadora Municipal                    </w:t>
      </w:r>
    </w:p>
    <w:p w14:paraId="185BC108" w14:textId="7C35391E"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Jefe de UMEG y Niñez Ad.          </w:t>
      </w:r>
    </w:p>
    <w:p w14:paraId="13091AEA" w14:textId="20DD2125"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Jefe de Medio Ambiente y UDEL </w:t>
      </w:r>
    </w:p>
    <w:p w14:paraId="5F5A2FAA" w14:textId="5E4D5BFC"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Oficial de Información                  </w:t>
      </w:r>
    </w:p>
    <w:p w14:paraId="21E3707D" w14:textId="58CEC0B1"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Ordenanza                                   </w:t>
      </w:r>
    </w:p>
    <w:p w14:paraId="2D5F3C2F" w14:textId="0EC32098"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Bombero                                       </w:t>
      </w:r>
    </w:p>
    <w:p w14:paraId="3994A992" w14:textId="6EC615F9" w:rsidR="003A08F6" w:rsidRDefault="003A08F6" w:rsidP="00CD3E1C">
      <w:pPr>
        <w:tabs>
          <w:tab w:val="left" w:pos="2415"/>
        </w:tabs>
        <w:spacing w:line="276" w:lineRule="auto"/>
        <w:rPr>
          <w:rFonts w:ascii="Arial" w:hAnsi="Arial" w:cs="Arial"/>
          <w:sz w:val="24"/>
          <w:szCs w:val="24"/>
        </w:rPr>
      </w:pPr>
      <w:r>
        <w:rPr>
          <w:rFonts w:ascii="Arial" w:hAnsi="Arial" w:cs="Arial"/>
          <w:sz w:val="24"/>
          <w:szCs w:val="24"/>
        </w:rPr>
        <w:t xml:space="preserve">Mensajero Municipal                    </w:t>
      </w:r>
    </w:p>
    <w:p w14:paraId="173A1F5B" w14:textId="4045D87C" w:rsidR="003A08F6" w:rsidRDefault="003A08F6" w:rsidP="00CD3E1C">
      <w:pPr>
        <w:tabs>
          <w:tab w:val="left" w:pos="2415"/>
        </w:tabs>
        <w:spacing w:line="276" w:lineRule="auto"/>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 Agua potable           </w:t>
      </w:r>
    </w:p>
    <w:p w14:paraId="2BD1AD51" w14:textId="77777777" w:rsidR="001C1BDA" w:rsidRDefault="001C1BDA" w:rsidP="00CD3E1C">
      <w:pPr>
        <w:tabs>
          <w:tab w:val="left" w:pos="2415"/>
        </w:tabs>
        <w:spacing w:line="276" w:lineRule="auto"/>
        <w:rPr>
          <w:rFonts w:ascii="Arial" w:hAnsi="Arial" w:cs="Arial"/>
          <w:b/>
          <w:sz w:val="24"/>
          <w:szCs w:val="24"/>
          <w:u w:val="single"/>
        </w:rPr>
      </w:pPr>
      <w:r>
        <w:rPr>
          <w:rFonts w:ascii="Arial" w:hAnsi="Arial" w:cs="Arial"/>
          <w:sz w:val="24"/>
          <w:szCs w:val="24"/>
        </w:rPr>
        <w:t>Certifíquese</w:t>
      </w:r>
      <w:r w:rsidR="003A08F6">
        <w:rPr>
          <w:rFonts w:ascii="Arial" w:hAnsi="Arial" w:cs="Arial"/>
          <w:sz w:val="24"/>
          <w:szCs w:val="24"/>
        </w:rPr>
        <w:t xml:space="preserve"> y comuníquese donde corresponda para</w:t>
      </w:r>
      <w:r>
        <w:rPr>
          <w:rFonts w:ascii="Arial" w:hAnsi="Arial" w:cs="Arial"/>
          <w:sz w:val="24"/>
          <w:szCs w:val="24"/>
        </w:rPr>
        <w:t xml:space="preserve"> los demás efectos legales consiguientes. - //////////////////////////////////////////////////////////////////////////////////////////////////</w:t>
      </w:r>
    </w:p>
    <w:p w14:paraId="25F2CC4D" w14:textId="65DBD144" w:rsidR="001C1BDA" w:rsidRDefault="001C1BDA" w:rsidP="00CD3E1C">
      <w:pPr>
        <w:tabs>
          <w:tab w:val="left" w:pos="2415"/>
        </w:tabs>
        <w:spacing w:line="276" w:lineRule="auto"/>
        <w:jc w:val="both"/>
        <w:rPr>
          <w:rFonts w:ascii="Arial" w:hAnsi="Arial" w:cs="Arial"/>
          <w:sz w:val="24"/>
          <w:szCs w:val="24"/>
        </w:rPr>
      </w:pPr>
      <w:r>
        <w:rPr>
          <w:rFonts w:ascii="Arial" w:hAnsi="Arial" w:cs="Arial"/>
          <w:b/>
          <w:sz w:val="24"/>
          <w:szCs w:val="24"/>
          <w:u w:val="single"/>
        </w:rPr>
        <w:t xml:space="preserve">ACUERDO MUNICIPAL NUMERO TERCERO: </w:t>
      </w:r>
      <w:r>
        <w:rPr>
          <w:rFonts w:ascii="Arial" w:hAnsi="Arial" w:cs="Arial"/>
          <w:sz w:val="24"/>
          <w:szCs w:val="24"/>
        </w:rPr>
        <w:t>El Concejo Municipal en uso de sus facultades legales Acuerda: Renovar Contratos para el presente año fiscal, devenga</w:t>
      </w:r>
      <w:r w:rsidR="00BE6F7A">
        <w:rPr>
          <w:rFonts w:ascii="Arial" w:hAnsi="Arial" w:cs="Arial"/>
          <w:sz w:val="24"/>
          <w:szCs w:val="24"/>
        </w:rPr>
        <w:t>n</w:t>
      </w:r>
      <w:r>
        <w:rPr>
          <w:rFonts w:ascii="Arial" w:hAnsi="Arial" w:cs="Arial"/>
          <w:sz w:val="24"/>
          <w:szCs w:val="24"/>
        </w:rPr>
        <w:t xml:space="preserve">do los salarios presupuestados en el Presupuesto Municipal por Áreas de Gestión vigentes: </w:t>
      </w:r>
    </w:p>
    <w:p w14:paraId="5EB6DFF5" w14:textId="1144D122" w:rsidR="001C1BDA" w:rsidRDefault="001C1BDA" w:rsidP="00CD3E1C">
      <w:pPr>
        <w:tabs>
          <w:tab w:val="left" w:pos="2415"/>
        </w:tabs>
        <w:spacing w:line="276" w:lineRule="auto"/>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del sistema de agua San Martin       </w:t>
      </w:r>
    </w:p>
    <w:p w14:paraId="28BAB424" w14:textId="1817D275" w:rsidR="001C1BDA" w:rsidRDefault="001C1BDA" w:rsidP="00CD3E1C">
      <w:pPr>
        <w:tabs>
          <w:tab w:val="left" w:pos="2415"/>
        </w:tabs>
        <w:spacing w:line="276" w:lineRule="auto"/>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del Sistema de Agua Soledad                </w:t>
      </w:r>
    </w:p>
    <w:p w14:paraId="1D9D7F67" w14:textId="64F18275" w:rsidR="001C1BDA" w:rsidRDefault="001C1BDA" w:rsidP="00CD3E1C">
      <w:pPr>
        <w:tabs>
          <w:tab w:val="left" w:pos="2415"/>
        </w:tabs>
        <w:spacing w:line="276" w:lineRule="auto"/>
        <w:rPr>
          <w:rFonts w:ascii="Arial" w:hAnsi="Arial" w:cs="Arial"/>
          <w:sz w:val="24"/>
          <w:szCs w:val="24"/>
        </w:rPr>
      </w:pPr>
      <w:r>
        <w:rPr>
          <w:rFonts w:ascii="Arial" w:hAnsi="Arial" w:cs="Arial"/>
          <w:sz w:val="24"/>
          <w:szCs w:val="24"/>
        </w:rPr>
        <w:t xml:space="preserve">Bombera del Sistema de Agua Veracruz               </w:t>
      </w:r>
    </w:p>
    <w:p w14:paraId="3E2D6058" w14:textId="2026A5F0" w:rsidR="001C1BDA" w:rsidRDefault="001C1BDA" w:rsidP="00CD3E1C">
      <w:pPr>
        <w:tabs>
          <w:tab w:val="left" w:pos="2415"/>
        </w:tabs>
        <w:spacing w:line="276" w:lineRule="auto"/>
        <w:rPr>
          <w:rFonts w:ascii="Arial" w:hAnsi="Arial" w:cs="Arial"/>
          <w:sz w:val="24"/>
          <w:szCs w:val="24"/>
        </w:rPr>
      </w:pPr>
      <w:proofErr w:type="spellStart"/>
      <w:r>
        <w:rPr>
          <w:rFonts w:ascii="Arial" w:hAnsi="Arial" w:cs="Arial"/>
          <w:sz w:val="24"/>
          <w:szCs w:val="24"/>
        </w:rPr>
        <w:lastRenderedPageBreak/>
        <w:t>Valvulero</w:t>
      </w:r>
      <w:proofErr w:type="spellEnd"/>
      <w:r>
        <w:rPr>
          <w:rFonts w:ascii="Arial" w:hAnsi="Arial" w:cs="Arial"/>
          <w:sz w:val="24"/>
          <w:szCs w:val="24"/>
        </w:rPr>
        <w:t xml:space="preserve">/a del Sistema de Agua Veracruz           </w:t>
      </w:r>
    </w:p>
    <w:p w14:paraId="6DD5E635" w14:textId="05B89D17" w:rsidR="001C1BDA" w:rsidRDefault="001C1BDA" w:rsidP="00CD3E1C">
      <w:pPr>
        <w:tabs>
          <w:tab w:val="left" w:pos="2415"/>
        </w:tabs>
        <w:spacing w:line="276" w:lineRule="auto"/>
        <w:rPr>
          <w:rFonts w:ascii="Arial" w:hAnsi="Arial" w:cs="Arial"/>
          <w:sz w:val="24"/>
          <w:szCs w:val="24"/>
        </w:rPr>
      </w:pPr>
      <w:r>
        <w:rPr>
          <w:rFonts w:ascii="Arial" w:hAnsi="Arial" w:cs="Arial"/>
          <w:sz w:val="24"/>
          <w:szCs w:val="24"/>
        </w:rPr>
        <w:t xml:space="preserve">Bombero Sistema de San Martin y El A            </w:t>
      </w:r>
      <w:r w:rsidR="00EF404F">
        <w:rPr>
          <w:rFonts w:ascii="Arial" w:hAnsi="Arial" w:cs="Arial"/>
          <w:sz w:val="24"/>
          <w:szCs w:val="24"/>
        </w:rPr>
        <w:t xml:space="preserve">    </w:t>
      </w:r>
    </w:p>
    <w:p w14:paraId="41ED8214" w14:textId="166F37FA" w:rsidR="00EF404F" w:rsidRDefault="00EF404F" w:rsidP="00CD3E1C">
      <w:pPr>
        <w:tabs>
          <w:tab w:val="left" w:pos="2415"/>
        </w:tabs>
        <w:spacing w:line="276" w:lineRule="auto"/>
        <w:rPr>
          <w:rFonts w:ascii="Arial" w:hAnsi="Arial" w:cs="Arial"/>
          <w:sz w:val="24"/>
          <w:szCs w:val="24"/>
        </w:rPr>
      </w:pPr>
      <w:r>
        <w:rPr>
          <w:rFonts w:ascii="Arial" w:hAnsi="Arial" w:cs="Arial"/>
          <w:sz w:val="24"/>
          <w:szCs w:val="24"/>
        </w:rPr>
        <w:t xml:space="preserve">Entrenador de Escuela de Futbol                          </w:t>
      </w:r>
    </w:p>
    <w:p w14:paraId="4FA418CC" w14:textId="43C32346" w:rsidR="00EF404F" w:rsidRDefault="00EF404F" w:rsidP="00CD3E1C">
      <w:pPr>
        <w:tabs>
          <w:tab w:val="left" w:pos="2415"/>
        </w:tabs>
        <w:spacing w:line="276" w:lineRule="auto"/>
        <w:rPr>
          <w:rFonts w:ascii="Arial" w:hAnsi="Arial" w:cs="Arial"/>
          <w:sz w:val="24"/>
          <w:szCs w:val="24"/>
        </w:rPr>
      </w:pPr>
      <w:r>
        <w:rPr>
          <w:rFonts w:ascii="Arial" w:hAnsi="Arial" w:cs="Arial"/>
          <w:sz w:val="24"/>
          <w:szCs w:val="24"/>
        </w:rPr>
        <w:t xml:space="preserve">Servicio de </w:t>
      </w:r>
      <w:proofErr w:type="spellStart"/>
      <w:r>
        <w:rPr>
          <w:rFonts w:ascii="Arial" w:hAnsi="Arial" w:cs="Arial"/>
          <w:sz w:val="24"/>
          <w:szCs w:val="24"/>
        </w:rPr>
        <w:t>Mtto</w:t>
      </w:r>
      <w:proofErr w:type="spellEnd"/>
      <w:r>
        <w:rPr>
          <w:rFonts w:ascii="Arial" w:hAnsi="Arial" w:cs="Arial"/>
          <w:sz w:val="24"/>
          <w:szCs w:val="24"/>
        </w:rPr>
        <w:t xml:space="preserve">. de Polideportivo                         </w:t>
      </w:r>
    </w:p>
    <w:p w14:paraId="65583AA6" w14:textId="302D09C6" w:rsidR="00EF404F" w:rsidRDefault="00EF404F" w:rsidP="00CD3E1C">
      <w:pPr>
        <w:tabs>
          <w:tab w:val="left" w:pos="2415"/>
        </w:tabs>
        <w:spacing w:line="276" w:lineRule="auto"/>
        <w:rPr>
          <w:rFonts w:ascii="Arial" w:hAnsi="Arial" w:cs="Arial"/>
          <w:sz w:val="24"/>
          <w:szCs w:val="24"/>
        </w:rPr>
      </w:pPr>
      <w:r>
        <w:rPr>
          <w:rFonts w:ascii="Arial" w:hAnsi="Arial" w:cs="Arial"/>
          <w:sz w:val="24"/>
          <w:szCs w:val="24"/>
        </w:rPr>
        <w:t xml:space="preserve">Auxiliar de Enfermería en Clínica </w:t>
      </w:r>
      <w:proofErr w:type="spellStart"/>
      <w:r>
        <w:rPr>
          <w:rFonts w:ascii="Arial" w:hAnsi="Arial" w:cs="Arial"/>
          <w:sz w:val="24"/>
          <w:szCs w:val="24"/>
        </w:rPr>
        <w:t>Mpal</w:t>
      </w:r>
      <w:proofErr w:type="spellEnd"/>
      <w:r>
        <w:rPr>
          <w:rFonts w:ascii="Arial" w:hAnsi="Arial" w:cs="Arial"/>
          <w:sz w:val="24"/>
          <w:szCs w:val="24"/>
        </w:rPr>
        <w:t xml:space="preserve">.                </w:t>
      </w:r>
    </w:p>
    <w:p w14:paraId="04CEEBC4" w14:textId="77777777" w:rsidR="00EF404F" w:rsidRDefault="00EF404F" w:rsidP="00CD3E1C">
      <w:pPr>
        <w:tabs>
          <w:tab w:val="left" w:pos="2415"/>
        </w:tabs>
        <w:spacing w:line="276" w:lineRule="auto"/>
        <w:jc w:val="both"/>
        <w:rPr>
          <w:rFonts w:ascii="Arial" w:hAnsi="Arial" w:cs="Arial"/>
          <w:sz w:val="24"/>
          <w:szCs w:val="24"/>
        </w:rPr>
      </w:pPr>
      <w:r>
        <w:rPr>
          <w:rFonts w:ascii="Arial" w:hAnsi="Arial" w:cs="Arial"/>
          <w:sz w:val="24"/>
          <w:szCs w:val="24"/>
        </w:rPr>
        <w:t>Certifíquese y comuníquese donde corresponda para los demás efectos legales consiguientes. - ///////////////////////////////////////////////////////////////////////////////////////////////////</w:t>
      </w:r>
    </w:p>
    <w:p w14:paraId="1137828A" w14:textId="206C0C4B" w:rsidR="00EF404F" w:rsidRDefault="00306B47" w:rsidP="00CD3E1C">
      <w:pPr>
        <w:tabs>
          <w:tab w:val="left" w:pos="2415"/>
        </w:tabs>
        <w:spacing w:line="276" w:lineRule="auto"/>
        <w:jc w:val="both"/>
        <w:rPr>
          <w:rFonts w:ascii="Arial" w:hAnsi="Arial" w:cs="Arial"/>
          <w:sz w:val="24"/>
          <w:szCs w:val="24"/>
        </w:rPr>
      </w:pPr>
      <w:r>
        <w:rPr>
          <w:rFonts w:ascii="Arial" w:hAnsi="Arial" w:cs="Arial"/>
          <w:b/>
          <w:sz w:val="24"/>
          <w:szCs w:val="24"/>
          <w:u w:val="single"/>
        </w:rPr>
        <w:t>ACUERDO MUNICIPAL NUMERO CUARTO</w:t>
      </w:r>
      <w:r w:rsidR="00EF404F">
        <w:rPr>
          <w:rFonts w:ascii="Arial" w:hAnsi="Arial" w:cs="Arial"/>
          <w:b/>
          <w:sz w:val="24"/>
          <w:szCs w:val="24"/>
          <w:u w:val="single"/>
        </w:rPr>
        <w:t>:</w:t>
      </w:r>
      <w:r w:rsidR="00EF404F">
        <w:rPr>
          <w:rFonts w:ascii="Arial" w:hAnsi="Arial" w:cs="Arial"/>
          <w:sz w:val="24"/>
          <w:szCs w:val="24"/>
        </w:rPr>
        <w:t xml:space="preserve"> El Concejo Municipal Plural de El Rosario</w:t>
      </w:r>
      <w:r w:rsidR="00620CDA">
        <w:rPr>
          <w:rFonts w:ascii="Arial" w:hAnsi="Arial" w:cs="Arial"/>
          <w:sz w:val="24"/>
          <w:szCs w:val="24"/>
        </w:rPr>
        <w:t>,</w:t>
      </w:r>
      <w:r w:rsidR="00EF404F">
        <w:rPr>
          <w:rFonts w:ascii="Arial" w:hAnsi="Arial" w:cs="Arial"/>
          <w:sz w:val="24"/>
          <w:szCs w:val="24"/>
        </w:rPr>
        <w:t xml:space="preserve"> </w:t>
      </w:r>
      <w:r w:rsidR="00EF404F" w:rsidRPr="00CF50D4">
        <w:rPr>
          <w:rFonts w:ascii="Arial" w:hAnsi="Arial" w:cs="Arial"/>
          <w:b/>
          <w:sz w:val="24"/>
          <w:szCs w:val="24"/>
        </w:rPr>
        <w:t>CONSIDERANDO:</w:t>
      </w:r>
      <w:r w:rsidR="00CF50D4">
        <w:rPr>
          <w:rFonts w:ascii="Arial" w:hAnsi="Arial" w:cs="Arial"/>
          <w:b/>
          <w:sz w:val="24"/>
          <w:szCs w:val="24"/>
        </w:rPr>
        <w:t xml:space="preserve"> </w:t>
      </w:r>
      <w:r w:rsidR="00EF404F" w:rsidRPr="00CF50D4">
        <w:rPr>
          <w:rFonts w:ascii="Arial" w:hAnsi="Arial" w:cs="Arial"/>
          <w:b/>
          <w:sz w:val="24"/>
          <w:szCs w:val="24"/>
        </w:rPr>
        <w:t>I)</w:t>
      </w:r>
      <w:r w:rsidR="00CF50D4">
        <w:rPr>
          <w:rFonts w:ascii="Arial" w:hAnsi="Arial" w:cs="Arial"/>
          <w:b/>
          <w:sz w:val="24"/>
          <w:szCs w:val="24"/>
        </w:rPr>
        <w:t xml:space="preserve"> </w:t>
      </w:r>
      <w:r w:rsidR="00CF50D4">
        <w:rPr>
          <w:rFonts w:ascii="Arial" w:hAnsi="Arial" w:cs="Arial"/>
          <w:sz w:val="24"/>
          <w:szCs w:val="24"/>
        </w:rPr>
        <w:t xml:space="preserve">que actualmente los registros de Presupuesto, Tesorería y Contabilidad presente un retraso considerable  </w:t>
      </w:r>
      <w:r w:rsidR="00C05DF1">
        <w:rPr>
          <w:rFonts w:ascii="Arial" w:hAnsi="Arial" w:cs="Arial"/>
          <w:sz w:val="24"/>
          <w:szCs w:val="24"/>
        </w:rPr>
        <w:t>(</w:t>
      </w:r>
      <w:r w:rsidR="00CF50D4">
        <w:rPr>
          <w:rFonts w:ascii="Arial" w:hAnsi="Arial" w:cs="Arial"/>
          <w:sz w:val="24"/>
          <w:szCs w:val="24"/>
        </w:rPr>
        <w:t>Agosto de 2</w:t>
      </w:r>
      <w:r w:rsidR="00C05DF1">
        <w:rPr>
          <w:rFonts w:ascii="Arial" w:hAnsi="Arial" w:cs="Arial"/>
          <w:sz w:val="24"/>
          <w:szCs w:val="24"/>
        </w:rPr>
        <w:t>018</w:t>
      </w:r>
      <w:r w:rsidR="00CF50D4">
        <w:rPr>
          <w:rFonts w:ascii="Arial" w:hAnsi="Arial" w:cs="Arial"/>
          <w:sz w:val="24"/>
          <w:szCs w:val="24"/>
        </w:rPr>
        <w:t>)</w:t>
      </w:r>
      <w:r w:rsidR="00C05DF1">
        <w:rPr>
          <w:rFonts w:ascii="Arial" w:hAnsi="Arial" w:cs="Arial"/>
          <w:sz w:val="24"/>
          <w:szCs w:val="24"/>
        </w:rPr>
        <w:t>;</w:t>
      </w:r>
      <w:r w:rsidR="00CF50D4">
        <w:rPr>
          <w:rFonts w:ascii="Arial" w:hAnsi="Arial" w:cs="Arial"/>
          <w:sz w:val="24"/>
          <w:szCs w:val="24"/>
        </w:rPr>
        <w:t xml:space="preserve"> razón por la cual el Auditor Interno no puede aplicar procedimiento de Auditoria </w:t>
      </w:r>
      <w:r w:rsidR="00CF50D4" w:rsidRPr="00CF50D4">
        <w:rPr>
          <w:rFonts w:ascii="Arial" w:hAnsi="Arial" w:cs="Arial"/>
          <w:b/>
          <w:sz w:val="24"/>
          <w:szCs w:val="24"/>
        </w:rPr>
        <w:t xml:space="preserve">del Examen Especial al Área de Tesorería y presupuesto, Periodo del  </w:t>
      </w:r>
      <w:r w:rsidR="00C05DF1">
        <w:rPr>
          <w:rFonts w:ascii="Arial" w:hAnsi="Arial" w:cs="Arial"/>
          <w:b/>
          <w:sz w:val="24"/>
          <w:szCs w:val="24"/>
        </w:rPr>
        <w:t xml:space="preserve">01 </w:t>
      </w:r>
      <w:r w:rsidR="00CF50D4" w:rsidRPr="00CF50D4">
        <w:rPr>
          <w:rFonts w:ascii="Arial" w:hAnsi="Arial" w:cs="Arial"/>
          <w:b/>
          <w:sz w:val="24"/>
          <w:szCs w:val="24"/>
        </w:rPr>
        <w:t>de Enero al 31 de Diciembre de 2019</w:t>
      </w:r>
      <w:r w:rsidR="00CF50D4">
        <w:rPr>
          <w:rFonts w:ascii="Arial" w:hAnsi="Arial" w:cs="Arial"/>
          <w:sz w:val="24"/>
          <w:szCs w:val="24"/>
        </w:rPr>
        <w:t>, el cual estaba previsto que realizara durante el periodo de enero a abril de 2020;</w:t>
      </w:r>
      <w:r w:rsidR="00CF50D4" w:rsidRPr="00C05DF1">
        <w:rPr>
          <w:rFonts w:ascii="Arial" w:hAnsi="Arial" w:cs="Arial"/>
          <w:b/>
          <w:bCs/>
          <w:sz w:val="24"/>
          <w:szCs w:val="24"/>
        </w:rPr>
        <w:t>II)</w:t>
      </w:r>
      <w:r w:rsidR="00CF50D4">
        <w:rPr>
          <w:rFonts w:ascii="Arial" w:hAnsi="Arial" w:cs="Arial"/>
          <w:sz w:val="24"/>
          <w:szCs w:val="24"/>
        </w:rPr>
        <w:t xml:space="preserve"> Que es necesario autorizar al Auditor Interno la realización de cambios en el Plan de Trabajo de Auditoria Interna 2020; </w:t>
      </w:r>
      <w:r w:rsidR="00CF50D4" w:rsidRPr="00C05DF1">
        <w:rPr>
          <w:rFonts w:ascii="Arial" w:hAnsi="Arial" w:cs="Arial"/>
          <w:b/>
          <w:bCs/>
          <w:sz w:val="24"/>
          <w:szCs w:val="24"/>
        </w:rPr>
        <w:t>III)</w:t>
      </w:r>
      <w:r w:rsidR="00CF50D4">
        <w:rPr>
          <w:rFonts w:ascii="Arial" w:hAnsi="Arial" w:cs="Arial"/>
          <w:sz w:val="24"/>
          <w:szCs w:val="24"/>
        </w:rPr>
        <w:t xml:space="preserve"> Que tomando de base lo establecido en el Art. 203 Cn, Art. 36 de la ley </w:t>
      </w:r>
      <w:r w:rsidR="00E746BC">
        <w:rPr>
          <w:rFonts w:ascii="Arial" w:hAnsi="Arial" w:cs="Arial"/>
          <w:sz w:val="24"/>
          <w:szCs w:val="24"/>
        </w:rPr>
        <w:t xml:space="preserve">de la Corte de Cuentas de la Republica y Arts. 3, numeral tercero y 30 numeral cuarto del Código Municipal </w:t>
      </w:r>
      <w:r w:rsidR="00E746BC" w:rsidRPr="00E746BC">
        <w:rPr>
          <w:rFonts w:ascii="Arial" w:hAnsi="Arial" w:cs="Arial"/>
          <w:b/>
          <w:sz w:val="24"/>
          <w:szCs w:val="24"/>
        </w:rPr>
        <w:t>ACUERDA:</w:t>
      </w:r>
      <w:r w:rsidR="00E746BC">
        <w:rPr>
          <w:rFonts w:ascii="Arial" w:hAnsi="Arial" w:cs="Arial"/>
          <w:b/>
          <w:sz w:val="24"/>
          <w:szCs w:val="24"/>
        </w:rPr>
        <w:t xml:space="preserve"> </w:t>
      </w:r>
      <w:r w:rsidR="00E746BC" w:rsidRPr="00E746BC">
        <w:rPr>
          <w:rFonts w:ascii="Arial" w:hAnsi="Arial" w:cs="Arial"/>
          <w:b/>
          <w:sz w:val="24"/>
          <w:szCs w:val="24"/>
        </w:rPr>
        <w:t>I)</w:t>
      </w:r>
      <w:r w:rsidR="00E746BC">
        <w:rPr>
          <w:rFonts w:ascii="Arial" w:hAnsi="Arial" w:cs="Arial"/>
          <w:b/>
          <w:sz w:val="24"/>
          <w:szCs w:val="24"/>
        </w:rPr>
        <w:t xml:space="preserve"> </w:t>
      </w:r>
      <w:r w:rsidR="00E746BC" w:rsidRPr="00E746BC">
        <w:rPr>
          <w:rFonts w:ascii="Arial" w:hAnsi="Arial" w:cs="Arial"/>
          <w:sz w:val="24"/>
          <w:szCs w:val="24"/>
        </w:rPr>
        <w:t>autorizar al Lic. José Roberto Carlos Mejía,</w:t>
      </w:r>
      <w:r w:rsidR="00E746BC">
        <w:rPr>
          <w:rFonts w:ascii="Arial" w:hAnsi="Arial" w:cs="Arial"/>
          <w:sz w:val="24"/>
          <w:szCs w:val="24"/>
        </w:rPr>
        <w:t xml:space="preserve"> Auditor Interno para que realice cambios a la cronología del plan de trabajo de auditoria Interna 2020, dejando de realizar el </w:t>
      </w:r>
      <w:r w:rsidR="00E746BC" w:rsidRPr="00E746BC">
        <w:rPr>
          <w:rFonts w:ascii="Arial" w:hAnsi="Arial" w:cs="Arial"/>
          <w:b/>
          <w:sz w:val="24"/>
          <w:szCs w:val="24"/>
        </w:rPr>
        <w:t>Examen Especial al Área de Tesorería y Presupuesto, Periodo del 01 de Enero al 31 de Diciembre de 2019</w:t>
      </w:r>
      <w:r w:rsidR="00E746BC">
        <w:rPr>
          <w:rFonts w:ascii="Arial" w:hAnsi="Arial" w:cs="Arial"/>
          <w:sz w:val="24"/>
          <w:szCs w:val="24"/>
        </w:rPr>
        <w:t xml:space="preserve">,y realizar el </w:t>
      </w:r>
      <w:r w:rsidR="00E746BC" w:rsidRPr="009F5EC0">
        <w:rPr>
          <w:rFonts w:ascii="Arial" w:hAnsi="Arial" w:cs="Arial"/>
          <w:b/>
          <w:bCs/>
          <w:sz w:val="24"/>
          <w:szCs w:val="24"/>
        </w:rPr>
        <w:t>Examen Especial a Ingresos y Remesas del Fondo común, Periodo del 01 de Julio de 2018 al 31 de Diciembre de 2019</w:t>
      </w:r>
      <w:r w:rsidR="00E746BC">
        <w:rPr>
          <w:rFonts w:ascii="Arial" w:hAnsi="Arial" w:cs="Arial"/>
          <w:sz w:val="24"/>
          <w:szCs w:val="24"/>
        </w:rPr>
        <w:t xml:space="preserve">; </w:t>
      </w:r>
      <w:r w:rsidR="00E746BC" w:rsidRPr="009F5EC0">
        <w:rPr>
          <w:rFonts w:ascii="Arial" w:hAnsi="Arial" w:cs="Arial"/>
          <w:b/>
          <w:bCs/>
          <w:sz w:val="24"/>
          <w:szCs w:val="24"/>
        </w:rPr>
        <w:t>II)</w:t>
      </w:r>
      <w:r w:rsidR="00E746BC">
        <w:rPr>
          <w:rFonts w:ascii="Arial" w:hAnsi="Arial" w:cs="Arial"/>
          <w:sz w:val="24"/>
          <w:szCs w:val="24"/>
        </w:rPr>
        <w:t xml:space="preserve"> Remitir a la Corte de Cuentas de la Republica cuando se normalice la funcionalidad de las Instituciones </w:t>
      </w:r>
      <w:r w:rsidR="001D06A1">
        <w:rPr>
          <w:rFonts w:ascii="Arial" w:hAnsi="Arial" w:cs="Arial"/>
          <w:sz w:val="24"/>
          <w:szCs w:val="24"/>
        </w:rPr>
        <w:t>Públicas</w:t>
      </w:r>
      <w:r w:rsidR="00E746BC">
        <w:rPr>
          <w:rFonts w:ascii="Arial" w:hAnsi="Arial" w:cs="Arial"/>
          <w:sz w:val="24"/>
          <w:szCs w:val="24"/>
        </w:rPr>
        <w:t xml:space="preserve"> y Municipales, las cuales están laborando de manera restr</w:t>
      </w:r>
      <w:r w:rsidR="008C47F0">
        <w:rPr>
          <w:rFonts w:ascii="Arial" w:hAnsi="Arial" w:cs="Arial"/>
          <w:sz w:val="24"/>
          <w:szCs w:val="24"/>
        </w:rPr>
        <w:t>i</w:t>
      </w:r>
      <w:r w:rsidR="00E746BC">
        <w:rPr>
          <w:rFonts w:ascii="Arial" w:hAnsi="Arial" w:cs="Arial"/>
          <w:sz w:val="24"/>
          <w:szCs w:val="24"/>
        </w:rPr>
        <w:t xml:space="preserve">ctivas por los efectos de la Pandemia </w:t>
      </w:r>
      <w:r w:rsidR="00E746BC" w:rsidRPr="001D06A1">
        <w:rPr>
          <w:rFonts w:ascii="Arial" w:hAnsi="Arial" w:cs="Arial"/>
          <w:b/>
          <w:bCs/>
          <w:sz w:val="24"/>
          <w:szCs w:val="24"/>
        </w:rPr>
        <w:t xml:space="preserve">COVID-19; </w:t>
      </w:r>
      <w:r w:rsidR="00E746BC">
        <w:rPr>
          <w:rFonts w:ascii="Arial" w:hAnsi="Arial" w:cs="Arial"/>
          <w:sz w:val="24"/>
          <w:szCs w:val="24"/>
        </w:rPr>
        <w:t>los cambios rea</w:t>
      </w:r>
      <w:r w:rsidR="004125F0">
        <w:rPr>
          <w:rFonts w:ascii="Arial" w:hAnsi="Arial" w:cs="Arial"/>
          <w:sz w:val="24"/>
          <w:szCs w:val="24"/>
        </w:rPr>
        <w:t xml:space="preserve">lizados al Plan de Auditoria en mención. Certifíquese y Comuníquese donde corresponda para los demás efectos legales </w:t>
      </w:r>
      <w:r w:rsidR="00CD3E1C">
        <w:rPr>
          <w:rFonts w:ascii="Arial" w:hAnsi="Arial" w:cs="Arial"/>
          <w:sz w:val="24"/>
          <w:szCs w:val="24"/>
        </w:rPr>
        <w:t>consiguientes. -</w:t>
      </w:r>
      <w:r w:rsidR="001D06A1">
        <w:rPr>
          <w:rFonts w:ascii="Arial" w:hAnsi="Arial" w:cs="Arial"/>
          <w:sz w:val="24"/>
          <w:szCs w:val="24"/>
        </w:rPr>
        <w:t>/</w:t>
      </w:r>
      <w:r w:rsidR="004125F0">
        <w:rPr>
          <w:rFonts w:ascii="Arial" w:hAnsi="Arial" w:cs="Arial"/>
          <w:sz w:val="24"/>
          <w:szCs w:val="24"/>
        </w:rPr>
        <w:t>/////////////////////////////////////////////</w:t>
      </w:r>
    </w:p>
    <w:p w14:paraId="1953A8EA" w14:textId="52B1F776" w:rsidR="008C47F0" w:rsidRDefault="004125F0" w:rsidP="00CD3E1C">
      <w:pPr>
        <w:tabs>
          <w:tab w:val="left" w:pos="2415"/>
        </w:tabs>
        <w:spacing w:line="276" w:lineRule="auto"/>
        <w:jc w:val="both"/>
        <w:rPr>
          <w:rFonts w:ascii="Arial" w:hAnsi="Arial" w:cs="Arial"/>
          <w:sz w:val="24"/>
          <w:szCs w:val="24"/>
        </w:rPr>
      </w:pPr>
      <w:r>
        <w:rPr>
          <w:rFonts w:ascii="Arial" w:hAnsi="Arial" w:cs="Arial"/>
          <w:b/>
          <w:sz w:val="24"/>
          <w:szCs w:val="24"/>
          <w:u w:val="single"/>
        </w:rPr>
        <w:t>ACUERDO MUNICIPAL NUMERO QUINTO:</w:t>
      </w:r>
      <w:r>
        <w:rPr>
          <w:rFonts w:ascii="Arial" w:hAnsi="Arial" w:cs="Arial"/>
          <w:sz w:val="24"/>
          <w:szCs w:val="24"/>
        </w:rPr>
        <w:t xml:space="preserve"> El Concejo Municipal en uso de la autonomía Municipal que deviene de lo dispuesto por los artículos 203 y</w:t>
      </w:r>
      <w:r w:rsidR="008C47F0">
        <w:rPr>
          <w:rFonts w:ascii="Arial" w:hAnsi="Arial" w:cs="Arial"/>
          <w:sz w:val="24"/>
          <w:szCs w:val="24"/>
        </w:rPr>
        <w:t xml:space="preserve"> </w:t>
      </w:r>
      <w:r>
        <w:rPr>
          <w:rFonts w:ascii="Arial" w:hAnsi="Arial" w:cs="Arial"/>
          <w:sz w:val="24"/>
          <w:szCs w:val="24"/>
        </w:rPr>
        <w:t xml:space="preserve">204 de la </w:t>
      </w:r>
      <w:r w:rsidR="008C47F0">
        <w:rPr>
          <w:rFonts w:ascii="Arial" w:hAnsi="Arial" w:cs="Arial"/>
          <w:sz w:val="24"/>
          <w:szCs w:val="24"/>
        </w:rPr>
        <w:t>Constitución</w:t>
      </w:r>
      <w:r>
        <w:rPr>
          <w:rFonts w:ascii="Arial" w:hAnsi="Arial" w:cs="Arial"/>
          <w:sz w:val="24"/>
          <w:szCs w:val="24"/>
        </w:rPr>
        <w:t xml:space="preserve"> de la </w:t>
      </w:r>
      <w:r w:rsidR="005B3C6F">
        <w:rPr>
          <w:rFonts w:ascii="Arial" w:hAnsi="Arial" w:cs="Arial"/>
          <w:sz w:val="24"/>
          <w:szCs w:val="24"/>
        </w:rPr>
        <w:t>República</w:t>
      </w:r>
      <w:r>
        <w:rPr>
          <w:rFonts w:ascii="Arial" w:hAnsi="Arial" w:cs="Arial"/>
          <w:sz w:val="24"/>
          <w:szCs w:val="24"/>
        </w:rPr>
        <w:t xml:space="preserve">, en </w:t>
      </w:r>
      <w:r w:rsidR="008C47F0">
        <w:rPr>
          <w:rFonts w:ascii="Arial" w:hAnsi="Arial" w:cs="Arial"/>
          <w:sz w:val="24"/>
          <w:szCs w:val="24"/>
        </w:rPr>
        <w:t>relación</w:t>
      </w:r>
      <w:r>
        <w:rPr>
          <w:rFonts w:ascii="Arial" w:hAnsi="Arial" w:cs="Arial"/>
          <w:sz w:val="24"/>
          <w:szCs w:val="24"/>
        </w:rPr>
        <w:t xml:space="preserve"> a lo que disponen los artículos </w:t>
      </w:r>
      <w:r w:rsidRPr="00CD3E1C">
        <w:rPr>
          <w:rFonts w:ascii="Arial" w:hAnsi="Arial" w:cs="Arial"/>
          <w:sz w:val="24"/>
          <w:szCs w:val="24"/>
        </w:rPr>
        <w:t>30 N° 4, 31</w:t>
      </w:r>
      <w:r w:rsidR="008C47F0">
        <w:rPr>
          <w:rFonts w:ascii="Arial" w:hAnsi="Arial" w:cs="Arial"/>
          <w:sz w:val="24"/>
          <w:szCs w:val="24"/>
        </w:rPr>
        <w:t xml:space="preserve"> </w:t>
      </w:r>
    </w:p>
    <w:p w14:paraId="3983CEE2" w14:textId="5468C748" w:rsidR="008C47F0" w:rsidRDefault="008C47F0" w:rsidP="00CD3E1C">
      <w:pPr>
        <w:tabs>
          <w:tab w:val="left" w:pos="2415"/>
        </w:tabs>
        <w:spacing w:line="276" w:lineRule="auto"/>
        <w:rPr>
          <w:rFonts w:ascii="Arial" w:hAnsi="Arial" w:cs="Arial"/>
          <w:sz w:val="24"/>
          <w:szCs w:val="24"/>
        </w:rPr>
      </w:pPr>
      <w:r>
        <w:rPr>
          <w:rFonts w:ascii="Arial" w:hAnsi="Arial" w:cs="Arial"/>
          <w:sz w:val="24"/>
          <w:szCs w:val="24"/>
        </w:rPr>
        <w:t xml:space="preserve">N° 1 Y 91 del Código Municipal; y el articulo 4 del Decreto N° 519 de fecha 13 de junio de 1990 y publicado en el Diario Oficial N° 155, tomo 307 de fecha 27 de junio de 1990; ACUERDA: Autorizar al INSTITUTO SALVADOREÑO DE DESARROLLO MUNICIPAL “ISDEM”, para aplique los descuentos respectivos con cargo al FODES 25% destinado para sufragar GASTOS DE FUNCIONAMIENTO, con los cuales se harán los pagos de las ESPECIES MUNICIPALES que este municipio demande del ISDEM durante el </w:t>
      </w:r>
      <w:r>
        <w:rPr>
          <w:rFonts w:ascii="Arial" w:hAnsi="Arial" w:cs="Arial"/>
          <w:sz w:val="24"/>
          <w:szCs w:val="24"/>
        </w:rPr>
        <w:lastRenderedPageBreak/>
        <w:t xml:space="preserve">periodo comprendido del uno de enero al treinta y </w:t>
      </w:r>
      <w:r w:rsidR="00112A25">
        <w:rPr>
          <w:rFonts w:ascii="Arial" w:hAnsi="Arial" w:cs="Arial"/>
          <w:sz w:val="24"/>
          <w:szCs w:val="24"/>
        </w:rPr>
        <w:t>uno</w:t>
      </w:r>
      <w:r>
        <w:rPr>
          <w:rFonts w:ascii="Arial" w:hAnsi="Arial" w:cs="Arial"/>
          <w:sz w:val="24"/>
          <w:szCs w:val="24"/>
        </w:rPr>
        <w:t xml:space="preserve"> de diciembre de dos mil veinte; en caso de </w:t>
      </w:r>
      <w:r w:rsidR="00112A25">
        <w:rPr>
          <w:rFonts w:ascii="Arial" w:hAnsi="Arial" w:cs="Arial"/>
          <w:sz w:val="24"/>
          <w:szCs w:val="24"/>
        </w:rPr>
        <w:t>no emitir nuevo acuerdo oportunamente al vencimiento del periodo fiscal antes mencionado, se solicita que continúe los descuentos aludidos en un periodo adicional de treinta días calendario fatales al vencimiento del año fiscal, mientras se tramita nueva autorización. Y para los efectos legales comuníquese el presente Acuerdo y remítase al INSTITUTO SALVADOREÑO DE DESARROLLO MUNICIPAL “ISDEM” “CERTIFÍQUESE</w:t>
      </w:r>
      <w:r w:rsidR="002911F1">
        <w:rPr>
          <w:rFonts w:ascii="Arial" w:hAnsi="Arial" w:cs="Arial"/>
          <w:sz w:val="24"/>
          <w:szCs w:val="24"/>
        </w:rPr>
        <w:t>”. -</w:t>
      </w:r>
      <w:r w:rsidR="00112A25">
        <w:rPr>
          <w:rFonts w:ascii="Arial" w:hAnsi="Arial" w:cs="Arial"/>
          <w:sz w:val="24"/>
          <w:szCs w:val="24"/>
        </w:rPr>
        <w:t xml:space="preserve"> ///////////////////////////////////////////////////</w:t>
      </w:r>
    </w:p>
    <w:p w14:paraId="10A47E95" w14:textId="77777777" w:rsidR="00112A25" w:rsidRPr="004125F0" w:rsidRDefault="00112A25" w:rsidP="00E74048">
      <w:pPr>
        <w:tabs>
          <w:tab w:val="left" w:pos="2415"/>
        </w:tabs>
        <w:jc w:val="both"/>
        <w:rPr>
          <w:rFonts w:ascii="Arial" w:hAnsi="Arial" w:cs="Arial"/>
          <w:sz w:val="24"/>
          <w:szCs w:val="24"/>
        </w:rPr>
      </w:pPr>
      <w:r w:rsidRPr="00E74048">
        <w:rPr>
          <w:rFonts w:ascii="Arial" w:hAnsi="Arial" w:cs="Arial"/>
          <w:b/>
          <w:bCs/>
          <w:sz w:val="24"/>
          <w:szCs w:val="24"/>
        </w:rPr>
        <w:t>ACUERDO MUNICIPAL NUMERO SEXTO</w:t>
      </w:r>
      <w:r>
        <w:rPr>
          <w:rFonts w:ascii="Arial" w:hAnsi="Arial" w:cs="Arial"/>
          <w:sz w:val="24"/>
          <w:szCs w:val="24"/>
        </w:rPr>
        <w:t xml:space="preserve">: El concejo Municipal en uso de sus facultades legales, Acuerda: Priorizar los proyectos a Ejecutar durante el ejercicio fiscal Dos mil Veinte, los Cuales se Ejecutarán con Fondo para el Desarrollo Económico y Social de los Municipios </w:t>
      </w:r>
      <w:r w:rsidRPr="00E74048">
        <w:rPr>
          <w:rFonts w:ascii="Arial" w:hAnsi="Arial" w:cs="Arial"/>
          <w:b/>
          <w:bCs/>
          <w:sz w:val="24"/>
          <w:szCs w:val="24"/>
        </w:rPr>
        <w:t>(FODES</w:t>
      </w:r>
      <w:r w:rsidR="002911F1">
        <w:rPr>
          <w:rFonts w:ascii="Arial" w:hAnsi="Arial" w:cs="Arial"/>
          <w:sz w:val="24"/>
          <w:szCs w:val="24"/>
        </w:rPr>
        <w:t>),</w:t>
      </w:r>
      <w:r>
        <w:rPr>
          <w:rFonts w:ascii="Arial" w:hAnsi="Arial" w:cs="Arial"/>
          <w:sz w:val="24"/>
          <w:szCs w:val="24"/>
        </w:rPr>
        <w:t xml:space="preserve"> a continuación, se detallan los proyectos que se ejecutaran con el 75% FODES, siendo los Siguientes: </w:t>
      </w:r>
    </w:p>
    <w:tbl>
      <w:tblPr>
        <w:tblStyle w:val="TableGrid"/>
        <w:tblW w:w="9528" w:type="dxa"/>
        <w:tblLook w:val="04A0" w:firstRow="1" w:lastRow="0" w:firstColumn="1" w:lastColumn="0" w:noHBand="0" w:noVBand="1"/>
      </w:tblPr>
      <w:tblGrid>
        <w:gridCol w:w="5500"/>
        <w:gridCol w:w="1010"/>
        <w:gridCol w:w="1152"/>
        <w:gridCol w:w="1866"/>
      </w:tblGrid>
      <w:tr w:rsidR="00A31247" w14:paraId="4EDAC54C" w14:textId="77777777" w:rsidTr="003F5D18">
        <w:trPr>
          <w:trHeight w:val="448"/>
        </w:trPr>
        <w:tc>
          <w:tcPr>
            <w:tcW w:w="5500" w:type="dxa"/>
            <w:vMerge w:val="restart"/>
          </w:tcPr>
          <w:p w14:paraId="1198E2BD" w14:textId="77777777" w:rsidR="00A31247" w:rsidRDefault="00A31247" w:rsidP="002911F1">
            <w:pPr>
              <w:tabs>
                <w:tab w:val="left" w:pos="2415"/>
              </w:tabs>
              <w:jc w:val="center"/>
              <w:rPr>
                <w:rFonts w:ascii="Arial" w:hAnsi="Arial" w:cs="Arial"/>
                <w:sz w:val="24"/>
                <w:szCs w:val="24"/>
              </w:rPr>
            </w:pPr>
            <w:r>
              <w:rPr>
                <w:rFonts w:ascii="Arial" w:hAnsi="Arial" w:cs="Arial"/>
                <w:sz w:val="24"/>
                <w:szCs w:val="24"/>
              </w:rPr>
              <w:t>concepto</w:t>
            </w:r>
          </w:p>
        </w:tc>
        <w:tc>
          <w:tcPr>
            <w:tcW w:w="1010" w:type="dxa"/>
            <w:vMerge w:val="restart"/>
          </w:tcPr>
          <w:p w14:paraId="313F2083" w14:textId="77777777" w:rsidR="00A31247" w:rsidRDefault="00A31247" w:rsidP="002911F1">
            <w:pPr>
              <w:tabs>
                <w:tab w:val="left" w:pos="2415"/>
              </w:tabs>
              <w:jc w:val="center"/>
              <w:rPr>
                <w:rFonts w:ascii="Arial" w:hAnsi="Arial" w:cs="Arial"/>
                <w:sz w:val="24"/>
                <w:szCs w:val="24"/>
              </w:rPr>
            </w:pPr>
            <w:r>
              <w:rPr>
                <w:rFonts w:ascii="Arial" w:hAnsi="Arial" w:cs="Arial"/>
                <w:sz w:val="24"/>
                <w:szCs w:val="24"/>
              </w:rPr>
              <w:t>Línea de trabajo</w:t>
            </w:r>
          </w:p>
        </w:tc>
        <w:tc>
          <w:tcPr>
            <w:tcW w:w="1152" w:type="dxa"/>
            <w:vMerge w:val="restart"/>
          </w:tcPr>
          <w:p w14:paraId="5DCF0FBD" w14:textId="77777777" w:rsidR="00A31247" w:rsidRDefault="00A31247" w:rsidP="002911F1">
            <w:pPr>
              <w:tabs>
                <w:tab w:val="left" w:pos="2415"/>
              </w:tabs>
              <w:jc w:val="center"/>
              <w:rPr>
                <w:rFonts w:ascii="Arial" w:hAnsi="Arial" w:cs="Arial"/>
                <w:sz w:val="24"/>
                <w:szCs w:val="24"/>
              </w:rPr>
            </w:pPr>
            <w:r>
              <w:rPr>
                <w:rFonts w:ascii="Arial" w:hAnsi="Arial" w:cs="Arial"/>
                <w:sz w:val="24"/>
                <w:szCs w:val="24"/>
              </w:rPr>
              <w:t>Área de Gestión</w:t>
            </w:r>
          </w:p>
        </w:tc>
        <w:tc>
          <w:tcPr>
            <w:tcW w:w="1866" w:type="dxa"/>
          </w:tcPr>
          <w:p w14:paraId="6B9BB0CE" w14:textId="10F4FFE0" w:rsidR="00A31247" w:rsidRDefault="00A31247" w:rsidP="002911F1">
            <w:pPr>
              <w:tabs>
                <w:tab w:val="left" w:pos="2415"/>
              </w:tabs>
              <w:jc w:val="center"/>
              <w:rPr>
                <w:rFonts w:ascii="Arial" w:hAnsi="Arial" w:cs="Arial"/>
                <w:sz w:val="24"/>
                <w:szCs w:val="24"/>
              </w:rPr>
            </w:pPr>
            <w:r>
              <w:rPr>
                <w:rFonts w:ascii="Arial" w:hAnsi="Arial" w:cs="Arial"/>
                <w:sz w:val="24"/>
                <w:szCs w:val="24"/>
              </w:rPr>
              <w:t>Fondo General</w:t>
            </w:r>
          </w:p>
        </w:tc>
      </w:tr>
      <w:tr w:rsidR="00A31247" w14:paraId="1EF50066" w14:textId="77777777" w:rsidTr="003F5D18">
        <w:trPr>
          <w:trHeight w:val="623"/>
        </w:trPr>
        <w:tc>
          <w:tcPr>
            <w:tcW w:w="5500" w:type="dxa"/>
            <w:vMerge/>
          </w:tcPr>
          <w:p w14:paraId="0C7579DA" w14:textId="77777777" w:rsidR="00A31247" w:rsidRDefault="00A31247" w:rsidP="002911F1">
            <w:pPr>
              <w:tabs>
                <w:tab w:val="left" w:pos="2415"/>
              </w:tabs>
              <w:jc w:val="center"/>
              <w:rPr>
                <w:rFonts w:ascii="Arial" w:hAnsi="Arial" w:cs="Arial"/>
                <w:sz w:val="24"/>
                <w:szCs w:val="24"/>
              </w:rPr>
            </w:pPr>
          </w:p>
        </w:tc>
        <w:tc>
          <w:tcPr>
            <w:tcW w:w="1010" w:type="dxa"/>
            <w:vMerge/>
          </w:tcPr>
          <w:p w14:paraId="11D05493" w14:textId="77777777" w:rsidR="00A31247" w:rsidRDefault="00A31247" w:rsidP="002911F1">
            <w:pPr>
              <w:tabs>
                <w:tab w:val="left" w:pos="2415"/>
              </w:tabs>
              <w:jc w:val="center"/>
              <w:rPr>
                <w:rFonts w:ascii="Arial" w:hAnsi="Arial" w:cs="Arial"/>
                <w:sz w:val="24"/>
                <w:szCs w:val="24"/>
              </w:rPr>
            </w:pPr>
          </w:p>
        </w:tc>
        <w:tc>
          <w:tcPr>
            <w:tcW w:w="1152" w:type="dxa"/>
            <w:vMerge/>
          </w:tcPr>
          <w:p w14:paraId="00493D9C" w14:textId="77777777" w:rsidR="00A31247" w:rsidRDefault="00A31247" w:rsidP="002911F1">
            <w:pPr>
              <w:tabs>
                <w:tab w:val="left" w:pos="2415"/>
              </w:tabs>
              <w:jc w:val="center"/>
              <w:rPr>
                <w:rFonts w:ascii="Arial" w:hAnsi="Arial" w:cs="Arial"/>
                <w:sz w:val="24"/>
                <w:szCs w:val="24"/>
              </w:rPr>
            </w:pPr>
          </w:p>
        </w:tc>
        <w:tc>
          <w:tcPr>
            <w:tcW w:w="1866" w:type="dxa"/>
          </w:tcPr>
          <w:p w14:paraId="14CD319D" w14:textId="77777777" w:rsidR="00A31247" w:rsidRDefault="00A31247" w:rsidP="002911F1">
            <w:pPr>
              <w:tabs>
                <w:tab w:val="left" w:pos="2415"/>
              </w:tabs>
              <w:jc w:val="center"/>
              <w:rPr>
                <w:rFonts w:ascii="Arial" w:hAnsi="Arial" w:cs="Arial"/>
                <w:sz w:val="24"/>
                <w:szCs w:val="24"/>
              </w:rPr>
            </w:pPr>
            <w:r>
              <w:rPr>
                <w:rFonts w:ascii="Arial" w:hAnsi="Arial" w:cs="Arial"/>
                <w:sz w:val="24"/>
                <w:szCs w:val="24"/>
              </w:rPr>
              <w:t xml:space="preserve"> Presupuestado original</w:t>
            </w:r>
          </w:p>
        </w:tc>
      </w:tr>
      <w:tr w:rsidR="00112A25" w14:paraId="137AB6AB" w14:textId="77777777" w:rsidTr="003F5D18">
        <w:trPr>
          <w:trHeight w:val="350"/>
        </w:trPr>
        <w:tc>
          <w:tcPr>
            <w:tcW w:w="5500" w:type="dxa"/>
          </w:tcPr>
          <w:p w14:paraId="39CFD531" w14:textId="77777777" w:rsidR="00112A25" w:rsidRDefault="002911F1" w:rsidP="002911F1">
            <w:pPr>
              <w:tabs>
                <w:tab w:val="left" w:pos="2415"/>
              </w:tabs>
              <w:jc w:val="center"/>
              <w:rPr>
                <w:rFonts w:ascii="Arial" w:hAnsi="Arial" w:cs="Arial"/>
                <w:sz w:val="24"/>
                <w:szCs w:val="24"/>
              </w:rPr>
            </w:pPr>
            <w:r>
              <w:rPr>
                <w:rFonts w:ascii="Arial" w:hAnsi="Arial" w:cs="Arial"/>
                <w:sz w:val="24"/>
                <w:szCs w:val="24"/>
              </w:rPr>
              <w:t>Pre inversión 5%</w:t>
            </w:r>
          </w:p>
        </w:tc>
        <w:tc>
          <w:tcPr>
            <w:tcW w:w="1010" w:type="dxa"/>
          </w:tcPr>
          <w:p w14:paraId="753297CF" w14:textId="77777777" w:rsidR="00112A25" w:rsidRDefault="007B0635" w:rsidP="007B0635">
            <w:pPr>
              <w:tabs>
                <w:tab w:val="left" w:pos="2415"/>
              </w:tabs>
              <w:jc w:val="center"/>
              <w:rPr>
                <w:rFonts w:ascii="Arial" w:hAnsi="Arial" w:cs="Arial"/>
                <w:sz w:val="24"/>
                <w:szCs w:val="24"/>
              </w:rPr>
            </w:pPr>
            <w:r>
              <w:rPr>
                <w:rFonts w:ascii="Arial" w:hAnsi="Arial" w:cs="Arial"/>
                <w:sz w:val="24"/>
                <w:szCs w:val="24"/>
              </w:rPr>
              <w:t>03</w:t>
            </w:r>
          </w:p>
        </w:tc>
        <w:tc>
          <w:tcPr>
            <w:tcW w:w="1152" w:type="dxa"/>
          </w:tcPr>
          <w:p w14:paraId="30F6C654" w14:textId="77777777" w:rsidR="00112A25" w:rsidRDefault="007B0635" w:rsidP="002911F1">
            <w:pPr>
              <w:tabs>
                <w:tab w:val="left" w:pos="2415"/>
              </w:tabs>
              <w:jc w:val="center"/>
              <w:rPr>
                <w:rFonts w:ascii="Arial" w:hAnsi="Arial" w:cs="Arial"/>
                <w:sz w:val="24"/>
                <w:szCs w:val="24"/>
              </w:rPr>
            </w:pPr>
            <w:r>
              <w:rPr>
                <w:rFonts w:ascii="Arial" w:hAnsi="Arial" w:cs="Arial"/>
                <w:sz w:val="24"/>
                <w:szCs w:val="24"/>
              </w:rPr>
              <w:t>0301</w:t>
            </w:r>
          </w:p>
        </w:tc>
        <w:tc>
          <w:tcPr>
            <w:tcW w:w="1866" w:type="dxa"/>
          </w:tcPr>
          <w:p w14:paraId="06234E2D" w14:textId="7996B819" w:rsidR="00112A25" w:rsidRDefault="007B0635" w:rsidP="002911F1">
            <w:pPr>
              <w:tabs>
                <w:tab w:val="left" w:pos="2415"/>
              </w:tabs>
              <w:jc w:val="center"/>
              <w:rPr>
                <w:rFonts w:ascii="Arial" w:hAnsi="Arial" w:cs="Arial"/>
                <w:sz w:val="24"/>
                <w:szCs w:val="24"/>
              </w:rPr>
            </w:pPr>
            <w:r>
              <w:rPr>
                <w:rFonts w:ascii="Arial" w:hAnsi="Arial" w:cs="Arial"/>
                <w:sz w:val="24"/>
                <w:szCs w:val="24"/>
              </w:rPr>
              <w:t>$</w:t>
            </w:r>
            <w:r w:rsidR="00E71ABD">
              <w:rPr>
                <w:rFonts w:ascii="Arial" w:hAnsi="Arial" w:cs="Arial"/>
                <w:sz w:val="24"/>
                <w:szCs w:val="24"/>
              </w:rPr>
              <w:t xml:space="preserve"> </w:t>
            </w:r>
            <w:r>
              <w:rPr>
                <w:rFonts w:ascii="Arial" w:hAnsi="Arial" w:cs="Arial"/>
                <w:sz w:val="24"/>
                <w:szCs w:val="24"/>
              </w:rPr>
              <w:t>9,000.00</w:t>
            </w:r>
          </w:p>
        </w:tc>
      </w:tr>
      <w:tr w:rsidR="007B0635" w14:paraId="6626FF52" w14:textId="77777777" w:rsidTr="003F5D18">
        <w:trPr>
          <w:trHeight w:val="1052"/>
        </w:trPr>
        <w:tc>
          <w:tcPr>
            <w:tcW w:w="5500" w:type="dxa"/>
          </w:tcPr>
          <w:p w14:paraId="65BE78F0"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Apoyo a la educación media y Superior a la niñez y Jóvenes de El Rosario (Becas, transporte, Refrigerio y Contrapartida)</w:t>
            </w:r>
          </w:p>
        </w:tc>
        <w:tc>
          <w:tcPr>
            <w:tcW w:w="1010" w:type="dxa"/>
          </w:tcPr>
          <w:p w14:paraId="57327F94" w14:textId="77777777" w:rsidR="007B0635" w:rsidRDefault="007B0635" w:rsidP="007B0635">
            <w:pPr>
              <w:tabs>
                <w:tab w:val="left" w:pos="2415"/>
              </w:tabs>
              <w:jc w:val="center"/>
              <w:rPr>
                <w:rFonts w:ascii="Arial" w:hAnsi="Arial" w:cs="Arial"/>
                <w:sz w:val="24"/>
                <w:szCs w:val="24"/>
              </w:rPr>
            </w:pPr>
          </w:p>
          <w:p w14:paraId="47553C4A"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03</w:t>
            </w:r>
          </w:p>
        </w:tc>
        <w:tc>
          <w:tcPr>
            <w:tcW w:w="1152" w:type="dxa"/>
          </w:tcPr>
          <w:p w14:paraId="2BF6AF76" w14:textId="77777777" w:rsidR="007B0635" w:rsidRDefault="007B0635" w:rsidP="007B0635">
            <w:pPr>
              <w:tabs>
                <w:tab w:val="left" w:pos="2415"/>
              </w:tabs>
              <w:jc w:val="center"/>
              <w:rPr>
                <w:rFonts w:ascii="Arial" w:hAnsi="Arial" w:cs="Arial"/>
                <w:sz w:val="24"/>
                <w:szCs w:val="24"/>
              </w:rPr>
            </w:pPr>
          </w:p>
          <w:p w14:paraId="31B60DC5"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0302</w:t>
            </w:r>
          </w:p>
        </w:tc>
        <w:tc>
          <w:tcPr>
            <w:tcW w:w="1866" w:type="dxa"/>
          </w:tcPr>
          <w:p w14:paraId="684C70AD" w14:textId="77777777" w:rsidR="00EA6626" w:rsidRDefault="00EA6626" w:rsidP="007B0635">
            <w:pPr>
              <w:jc w:val="center"/>
              <w:rPr>
                <w:rFonts w:ascii="Arial" w:hAnsi="Arial" w:cs="Arial"/>
                <w:sz w:val="24"/>
                <w:szCs w:val="24"/>
              </w:rPr>
            </w:pPr>
          </w:p>
          <w:p w14:paraId="303B187B" w14:textId="262180F5" w:rsidR="007B0635" w:rsidRDefault="007B0635" w:rsidP="007B0635">
            <w:pPr>
              <w:jc w:val="center"/>
            </w:pPr>
            <w:r w:rsidRPr="00E060B9">
              <w:rPr>
                <w:rFonts w:ascii="Arial" w:hAnsi="Arial" w:cs="Arial"/>
                <w:sz w:val="24"/>
                <w:szCs w:val="24"/>
              </w:rPr>
              <w:t>$</w:t>
            </w:r>
            <w:r w:rsidR="00E71ABD">
              <w:rPr>
                <w:rFonts w:ascii="Arial" w:hAnsi="Arial" w:cs="Arial"/>
                <w:sz w:val="24"/>
                <w:szCs w:val="24"/>
              </w:rPr>
              <w:t xml:space="preserve"> </w:t>
            </w:r>
            <w:r>
              <w:rPr>
                <w:rFonts w:ascii="Arial" w:hAnsi="Arial" w:cs="Arial"/>
                <w:sz w:val="24"/>
                <w:szCs w:val="24"/>
              </w:rPr>
              <w:t>47,000.00</w:t>
            </w:r>
          </w:p>
        </w:tc>
      </w:tr>
      <w:tr w:rsidR="007B0635" w14:paraId="704456A3" w14:textId="77777777" w:rsidTr="003F5D18">
        <w:trPr>
          <w:trHeight w:val="370"/>
        </w:trPr>
        <w:tc>
          <w:tcPr>
            <w:tcW w:w="5500" w:type="dxa"/>
          </w:tcPr>
          <w:p w14:paraId="011DE86D"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Celebración de Romerías de El Rosario</w:t>
            </w:r>
          </w:p>
        </w:tc>
        <w:tc>
          <w:tcPr>
            <w:tcW w:w="1010" w:type="dxa"/>
          </w:tcPr>
          <w:p w14:paraId="736A45D5" w14:textId="77777777" w:rsidR="007B0635" w:rsidRDefault="007B0635" w:rsidP="007B0635">
            <w:pPr>
              <w:jc w:val="center"/>
            </w:pPr>
            <w:r w:rsidRPr="007D7BA4">
              <w:rPr>
                <w:rFonts w:ascii="Arial" w:hAnsi="Arial" w:cs="Arial"/>
                <w:sz w:val="24"/>
                <w:szCs w:val="24"/>
              </w:rPr>
              <w:t>03</w:t>
            </w:r>
          </w:p>
        </w:tc>
        <w:tc>
          <w:tcPr>
            <w:tcW w:w="1152" w:type="dxa"/>
          </w:tcPr>
          <w:p w14:paraId="4F05EAF9" w14:textId="77777777" w:rsidR="007B0635" w:rsidRDefault="007B0635" w:rsidP="007B0635">
            <w:pPr>
              <w:jc w:val="center"/>
            </w:pPr>
            <w:r w:rsidRPr="00A21067">
              <w:rPr>
                <w:rFonts w:ascii="Arial" w:hAnsi="Arial" w:cs="Arial"/>
                <w:sz w:val="24"/>
                <w:szCs w:val="24"/>
              </w:rPr>
              <w:t>0302</w:t>
            </w:r>
          </w:p>
        </w:tc>
        <w:tc>
          <w:tcPr>
            <w:tcW w:w="1866" w:type="dxa"/>
          </w:tcPr>
          <w:p w14:paraId="31143BBC" w14:textId="6E5D03CE" w:rsidR="007B0635" w:rsidRDefault="007B0635" w:rsidP="007B0635">
            <w:pPr>
              <w:jc w:val="center"/>
            </w:pPr>
            <w:r w:rsidRPr="00E060B9">
              <w:rPr>
                <w:rFonts w:ascii="Arial" w:hAnsi="Arial" w:cs="Arial"/>
                <w:sz w:val="24"/>
                <w:szCs w:val="24"/>
              </w:rPr>
              <w:t>$</w:t>
            </w:r>
            <w:r w:rsidR="00E71ABD">
              <w:rPr>
                <w:rFonts w:ascii="Arial" w:hAnsi="Arial" w:cs="Arial"/>
                <w:sz w:val="24"/>
                <w:szCs w:val="24"/>
              </w:rPr>
              <w:t xml:space="preserve"> </w:t>
            </w:r>
            <w:r>
              <w:rPr>
                <w:rFonts w:ascii="Arial" w:hAnsi="Arial" w:cs="Arial"/>
                <w:sz w:val="24"/>
                <w:szCs w:val="24"/>
              </w:rPr>
              <w:t>12,000.00</w:t>
            </w:r>
          </w:p>
        </w:tc>
      </w:tr>
      <w:tr w:rsidR="007B0635" w14:paraId="5984210A" w14:textId="77777777" w:rsidTr="003F5D18">
        <w:trPr>
          <w:trHeight w:val="1052"/>
        </w:trPr>
        <w:tc>
          <w:tcPr>
            <w:tcW w:w="5500" w:type="dxa"/>
          </w:tcPr>
          <w:p w14:paraId="08BCA607"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 xml:space="preserve">Apoyo a Programas de la Niñez Y Adolescencia incluyendo a niñas/os con Capacidades Especiales </w:t>
            </w:r>
          </w:p>
        </w:tc>
        <w:tc>
          <w:tcPr>
            <w:tcW w:w="1010" w:type="dxa"/>
          </w:tcPr>
          <w:p w14:paraId="483A02EE" w14:textId="77777777" w:rsidR="007B0635" w:rsidRDefault="007B0635" w:rsidP="007B0635">
            <w:pPr>
              <w:jc w:val="center"/>
              <w:rPr>
                <w:rFonts w:ascii="Arial" w:hAnsi="Arial" w:cs="Arial"/>
                <w:sz w:val="24"/>
                <w:szCs w:val="24"/>
              </w:rPr>
            </w:pPr>
          </w:p>
          <w:p w14:paraId="748F3AA0" w14:textId="77777777" w:rsidR="007B0635" w:rsidRDefault="007B0635" w:rsidP="007B0635">
            <w:pPr>
              <w:jc w:val="center"/>
            </w:pPr>
            <w:r w:rsidRPr="007D7BA4">
              <w:rPr>
                <w:rFonts w:ascii="Arial" w:hAnsi="Arial" w:cs="Arial"/>
                <w:sz w:val="24"/>
                <w:szCs w:val="24"/>
              </w:rPr>
              <w:t>03</w:t>
            </w:r>
          </w:p>
        </w:tc>
        <w:tc>
          <w:tcPr>
            <w:tcW w:w="1152" w:type="dxa"/>
          </w:tcPr>
          <w:p w14:paraId="35C907FB" w14:textId="77777777" w:rsidR="007B0635" w:rsidRDefault="007B0635" w:rsidP="007B0635">
            <w:pPr>
              <w:jc w:val="center"/>
            </w:pPr>
            <w:r w:rsidRPr="00A21067">
              <w:rPr>
                <w:rFonts w:ascii="Arial" w:hAnsi="Arial" w:cs="Arial"/>
                <w:sz w:val="24"/>
                <w:szCs w:val="24"/>
              </w:rPr>
              <w:t>0302</w:t>
            </w:r>
          </w:p>
        </w:tc>
        <w:tc>
          <w:tcPr>
            <w:tcW w:w="1866" w:type="dxa"/>
          </w:tcPr>
          <w:p w14:paraId="07A2457F" w14:textId="77777777" w:rsidR="00E71ABD" w:rsidRDefault="00E71ABD" w:rsidP="007B0635">
            <w:pPr>
              <w:jc w:val="center"/>
              <w:rPr>
                <w:rFonts w:ascii="Arial" w:hAnsi="Arial" w:cs="Arial"/>
                <w:sz w:val="24"/>
                <w:szCs w:val="24"/>
              </w:rPr>
            </w:pPr>
          </w:p>
          <w:p w14:paraId="7C440BC3" w14:textId="4C47EEB5" w:rsidR="007B0635" w:rsidRDefault="00E71ABD" w:rsidP="00E71ABD">
            <w:r>
              <w:rPr>
                <w:rFonts w:ascii="Arial" w:hAnsi="Arial" w:cs="Arial"/>
                <w:sz w:val="24"/>
                <w:szCs w:val="24"/>
              </w:rPr>
              <w:t xml:space="preserve">   </w:t>
            </w:r>
            <w:r w:rsidR="007B0635" w:rsidRPr="00E060B9">
              <w:rPr>
                <w:rFonts w:ascii="Arial" w:hAnsi="Arial" w:cs="Arial"/>
                <w:sz w:val="24"/>
                <w:szCs w:val="24"/>
              </w:rPr>
              <w:t>$</w:t>
            </w:r>
            <w:r>
              <w:rPr>
                <w:rFonts w:ascii="Arial" w:hAnsi="Arial" w:cs="Arial"/>
                <w:sz w:val="24"/>
                <w:szCs w:val="24"/>
              </w:rPr>
              <w:t xml:space="preserve"> </w:t>
            </w:r>
            <w:r w:rsidR="007B0635">
              <w:rPr>
                <w:rFonts w:ascii="Arial" w:hAnsi="Arial" w:cs="Arial"/>
                <w:sz w:val="24"/>
                <w:szCs w:val="24"/>
              </w:rPr>
              <w:t>3,000.00</w:t>
            </w:r>
          </w:p>
        </w:tc>
      </w:tr>
      <w:tr w:rsidR="007B0635" w14:paraId="65C3AEE9" w14:textId="77777777" w:rsidTr="003F5D18">
        <w:trPr>
          <w:trHeight w:val="721"/>
        </w:trPr>
        <w:tc>
          <w:tcPr>
            <w:tcW w:w="5500" w:type="dxa"/>
          </w:tcPr>
          <w:p w14:paraId="3CF4575F"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 xml:space="preserve">Funcionamiento Integral de Disciplinas Deportivas de El Rosario </w:t>
            </w:r>
          </w:p>
        </w:tc>
        <w:tc>
          <w:tcPr>
            <w:tcW w:w="1010" w:type="dxa"/>
          </w:tcPr>
          <w:p w14:paraId="04C8B015" w14:textId="77777777" w:rsidR="007B0635" w:rsidRDefault="007B0635" w:rsidP="007B0635">
            <w:pPr>
              <w:jc w:val="center"/>
            </w:pPr>
            <w:r w:rsidRPr="007D7BA4">
              <w:rPr>
                <w:rFonts w:ascii="Arial" w:hAnsi="Arial" w:cs="Arial"/>
                <w:sz w:val="24"/>
                <w:szCs w:val="24"/>
              </w:rPr>
              <w:t>03</w:t>
            </w:r>
          </w:p>
        </w:tc>
        <w:tc>
          <w:tcPr>
            <w:tcW w:w="1152" w:type="dxa"/>
          </w:tcPr>
          <w:p w14:paraId="2217BD91" w14:textId="77777777" w:rsidR="007B0635" w:rsidRDefault="007B0635" w:rsidP="007B0635">
            <w:pPr>
              <w:jc w:val="center"/>
            </w:pPr>
            <w:r w:rsidRPr="00A21067">
              <w:rPr>
                <w:rFonts w:ascii="Arial" w:hAnsi="Arial" w:cs="Arial"/>
                <w:sz w:val="24"/>
                <w:szCs w:val="24"/>
              </w:rPr>
              <w:t>0302</w:t>
            </w:r>
          </w:p>
        </w:tc>
        <w:tc>
          <w:tcPr>
            <w:tcW w:w="1866" w:type="dxa"/>
          </w:tcPr>
          <w:p w14:paraId="78EAEF83" w14:textId="77777777" w:rsidR="00E71ABD" w:rsidRDefault="00E71ABD" w:rsidP="007B0635">
            <w:pPr>
              <w:jc w:val="center"/>
              <w:rPr>
                <w:rFonts w:ascii="Arial" w:hAnsi="Arial" w:cs="Arial"/>
                <w:sz w:val="24"/>
                <w:szCs w:val="24"/>
              </w:rPr>
            </w:pPr>
          </w:p>
          <w:p w14:paraId="03D03667" w14:textId="71C3A056" w:rsidR="007B0635" w:rsidRDefault="007B0635" w:rsidP="007B0635">
            <w:pPr>
              <w:jc w:val="center"/>
            </w:pPr>
            <w:r w:rsidRPr="00E060B9">
              <w:rPr>
                <w:rFonts w:ascii="Arial" w:hAnsi="Arial" w:cs="Arial"/>
                <w:sz w:val="24"/>
                <w:szCs w:val="24"/>
              </w:rPr>
              <w:t>$</w:t>
            </w:r>
            <w:r w:rsidR="00E71ABD">
              <w:rPr>
                <w:rFonts w:ascii="Arial" w:hAnsi="Arial" w:cs="Arial"/>
                <w:sz w:val="24"/>
                <w:szCs w:val="24"/>
              </w:rPr>
              <w:t xml:space="preserve"> </w:t>
            </w:r>
            <w:r>
              <w:rPr>
                <w:rFonts w:ascii="Arial" w:hAnsi="Arial" w:cs="Arial"/>
                <w:sz w:val="24"/>
                <w:szCs w:val="24"/>
              </w:rPr>
              <w:t>15,000.00</w:t>
            </w:r>
          </w:p>
        </w:tc>
      </w:tr>
      <w:tr w:rsidR="007B0635" w14:paraId="3604FB77" w14:textId="77777777" w:rsidTr="003F5D18">
        <w:trPr>
          <w:trHeight w:val="701"/>
        </w:trPr>
        <w:tc>
          <w:tcPr>
            <w:tcW w:w="5500" w:type="dxa"/>
          </w:tcPr>
          <w:p w14:paraId="1F1A01E7"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 xml:space="preserve">Mantenimiento y Reparación de Concretado y chapia de caminos vecinales El Rosario </w:t>
            </w:r>
          </w:p>
        </w:tc>
        <w:tc>
          <w:tcPr>
            <w:tcW w:w="1010" w:type="dxa"/>
          </w:tcPr>
          <w:p w14:paraId="43C7CBEA" w14:textId="77777777" w:rsidR="007B0635" w:rsidRDefault="007B0635" w:rsidP="007B0635">
            <w:pPr>
              <w:jc w:val="center"/>
            </w:pPr>
            <w:r w:rsidRPr="007D7BA4">
              <w:rPr>
                <w:rFonts w:ascii="Arial" w:hAnsi="Arial" w:cs="Arial"/>
                <w:sz w:val="24"/>
                <w:szCs w:val="24"/>
              </w:rPr>
              <w:t>03</w:t>
            </w:r>
          </w:p>
        </w:tc>
        <w:tc>
          <w:tcPr>
            <w:tcW w:w="1152" w:type="dxa"/>
          </w:tcPr>
          <w:p w14:paraId="62E6B768" w14:textId="77777777" w:rsidR="007B0635" w:rsidRDefault="007B0635" w:rsidP="007B0635">
            <w:pPr>
              <w:jc w:val="center"/>
            </w:pPr>
            <w:r w:rsidRPr="00A21067">
              <w:rPr>
                <w:rFonts w:ascii="Arial" w:hAnsi="Arial" w:cs="Arial"/>
                <w:sz w:val="24"/>
                <w:szCs w:val="24"/>
              </w:rPr>
              <w:t>0302</w:t>
            </w:r>
          </w:p>
        </w:tc>
        <w:tc>
          <w:tcPr>
            <w:tcW w:w="1866" w:type="dxa"/>
          </w:tcPr>
          <w:p w14:paraId="7B474F70" w14:textId="77777777" w:rsidR="00E71ABD" w:rsidRDefault="00E71ABD" w:rsidP="007B0635">
            <w:pPr>
              <w:jc w:val="center"/>
              <w:rPr>
                <w:rFonts w:ascii="Arial" w:hAnsi="Arial" w:cs="Arial"/>
                <w:sz w:val="24"/>
                <w:szCs w:val="24"/>
              </w:rPr>
            </w:pPr>
          </w:p>
          <w:p w14:paraId="48170419" w14:textId="4E144920" w:rsidR="007B0635" w:rsidRDefault="007B0635" w:rsidP="007B0635">
            <w:pPr>
              <w:jc w:val="center"/>
            </w:pPr>
            <w:r w:rsidRPr="00E060B9">
              <w:rPr>
                <w:rFonts w:ascii="Arial" w:hAnsi="Arial" w:cs="Arial"/>
                <w:sz w:val="24"/>
                <w:szCs w:val="24"/>
              </w:rPr>
              <w:t>$</w:t>
            </w:r>
            <w:r w:rsidR="007F127C">
              <w:rPr>
                <w:rFonts w:ascii="Arial" w:hAnsi="Arial" w:cs="Arial"/>
                <w:sz w:val="24"/>
                <w:szCs w:val="24"/>
              </w:rPr>
              <w:t xml:space="preserve"> </w:t>
            </w:r>
            <w:r>
              <w:rPr>
                <w:rFonts w:ascii="Arial" w:hAnsi="Arial" w:cs="Arial"/>
                <w:sz w:val="24"/>
                <w:szCs w:val="24"/>
              </w:rPr>
              <w:t>10,000.00</w:t>
            </w:r>
          </w:p>
        </w:tc>
      </w:tr>
      <w:tr w:rsidR="007B0635" w14:paraId="64DB5649" w14:textId="77777777" w:rsidTr="003F5D18">
        <w:trPr>
          <w:trHeight w:val="1072"/>
        </w:trPr>
        <w:tc>
          <w:tcPr>
            <w:tcW w:w="5500" w:type="dxa"/>
          </w:tcPr>
          <w:p w14:paraId="782FC989" w14:textId="77777777" w:rsidR="007B0635" w:rsidRDefault="007B0635" w:rsidP="007B0635">
            <w:pPr>
              <w:tabs>
                <w:tab w:val="left" w:pos="2415"/>
              </w:tabs>
              <w:jc w:val="center"/>
              <w:rPr>
                <w:rFonts w:ascii="Arial" w:hAnsi="Arial" w:cs="Arial"/>
                <w:sz w:val="24"/>
                <w:szCs w:val="24"/>
              </w:rPr>
            </w:pPr>
            <w:r>
              <w:rPr>
                <w:rFonts w:ascii="Arial" w:hAnsi="Arial" w:cs="Arial"/>
                <w:sz w:val="24"/>
                <w:szCs w:val="24"/>
              </w:rPr>
              <w:t>Mantenimiento y reparación de Equipos y Adquisición de Medidores para los Sistemas de Agua Potable</w:t>
            </w:r>
          </w:p>
        </w:tc>
        <w:tc>
          <w:tcPr>
            <w:tcW w:w="1010" w:type="dxa"/>
          </w:tcPr>
          <w:p w14:paraId="5C538DA5" w14:textId="77777777" w:rsidR="007B0635" w:rsidRDefault="007B0635" w:rsidP="007B0635">
            <w:pPr>
              <w:jc w:val="center"/>
            </w:pPr>
            <w:r w:rsidRPr="007D7BA4">
              <w:rPr>
                <w:rFonts w:ascii="Arial" w:hAnsi="Arial" w:cs="Arial"/>
                <w:sz w:val="24"/>
                <w:szCs w:val="24"/>
              </w:rPr>
              <w:t>03</w:t>
            </w:r>
          </w:p>
        </w:tc>
        <w:tc>
          <w:tcPr>
            <w:tcW w:w="1152" w:type="dxa"/>
          </w:tcPr>
          <w:p w14:paraId="0C6DDCF8" w14:textId="77777777" w:rsidR="007B0635" w:rsidRDefault="007B0635" w:rsidP="007B0635">
            <w:pPr>
              <w:jc w:val="center"/>
            </w:pPr>
            <w:r w:rsidRPr="00A21067">
              <w:rPr>
                <w:rFonts w:ascii="Arial" w:hAnsi="Arial" w:cs="Arial"/>
                <w:sz w:val="24"/>
                <w:szCs w:val="24"/>
              </w:rPr>
              <w:t>0302</w:t>
            </w:r>
          </w:p>
        </w:tc>
        <w:tc>
          <w:tcPr>
            <w:tcW w:w="1866" w:type="dxa"/>
          </w:tcPr>
          <w:p w14:paraId="6DC2CA64" w14:textId="7B462763" w:rsidR="007B0635" w:rsidRDefault="007B0635" w:rsidP="007B0635">
            <w:pPr>
              <w:jc w:val="center"/>
            </w:pPr>
            <w:r w:rsidRPr="00E060B9">
              <w:rPr>
                <w:rFonts w:ascii="Arial" w:hAnsi="Arial" w:cs="Arial"/>
                <w:sz w:val="24"/>
                <w:szCs w:val="24"/>
              </w:rPr>
              <w:t>$</w:t>
            </w:r>
            <w:r w:rsidR="007F127C">
              <w:rPr>
                <w:rFonts w:ascii="Arial" w:hAnsi="Arial" w:cs="Arial"/>
                <w:sz w:val="24"/>
                <w:szCs w:val="24"/>
              </w:rPr>
              <w:t xml:space="preserve"> </w:t>
            </w:r>
            <w:r>
              <w:rPr>
                <w:rFonts w:ascii="Arial" w:hAnsi="Arial" w:cs="Arial"/>
                <w:sz w:val="24"/>
                <w:szCs w:val="24"/>
              </w:rPr>
              <w:t>10,000.00</w:t>
            </w:r>
          </w:p>
        </w:tc>
      </w:tr>
    </w:tbl>
    <w:p w14:paraId="4D8A2761" w14:textId="77777777" w:rsidR="00112A25" w:rsidRPr="004125F0" w:rsidRDefault="00112A25" w:rsidP="002911F1">
      <w:pPr>
        <w:tabs>
          <w:tab w:val="left" w:pos="2415"/>
        </w:tabs>
        <w:jc w:val="center"/>
        <w:rPr>
          <w:rFonts w:ascii="Arial" w:hAnsi="Arial" w:cs="Arial"/>
          <w:sz w:val="24"/>
          <w:szCs w:val="24"/>
        </w:rPr>
      </w:pPr>
    </w:p>
    <w:p w14:paraId="48158D8D" w14:textId="77777777" w:rsidR="004125F0" w:rsidRPr="00E746BC" w:rsidRDefault="004125F0" w:rsidP="001D6E22">
      <w:pPr>
        <w:tabs>
          <w:tab w:val="left" w:pos="2415"/>
        </w:tabs>
        <w:rPr>
          <w:rFonts w:ascii="Arial" w:hAnsi="Arial" w:cs="Arial"/>
          <w:sz w:val="24"/>
          <w:szCs w:val="24"/>
        </w:rPr>
      </w:pPr>
    </w:p>
    <w:p w14:paraId="7DE447D7" w14:textId="30077663" w:rsidR="001A56E0" w:rsidRDefault="001C1BDA" w:rsidP="001D6E22">
      <w:pPr>
        <w:tabs>
          <w:tab w:val="left" w:pos="2415"/>
        </w:tabs>
        <w:rPr>
          <w:rFonts w:ascii="Arial" w:hAnsi="Arial" w:cs="Arial"/>
          <w:sz w:val="24"/>
          <w:szCs w:val="24"/>
        </w:rPr>
      </w:pPr>
      <w:r>
        <w:rPr>
          <w:rFonts w:ascii="Arial" w:hAnsi="Arial" w:cs="Arial"/>
          <w:sz w:val="24"/>
          <w:szCs w:val="24"/>
        </w:rPr>
        <w:t xml:space="preserve">                                                    </w:t>
      </w:r>
    </w:p>
    <w:p w14:paraId="29556DE3" w14:textId="77777777" w:rsidR="003F5D18" w:rsidRDefault="003F5D18" w:rsidP="001D6E22">
      <w:pPr>
        <w:tabs>
          <w:tab w:val="left" w:pos="2415"/>
        </w:tabs>
        <w:rPr>
          <w:rFonts w:ascii="Arial" w:hAnsi="Arial" w:cs="Arial"/>
          <w:sz w:val="24"/>
          <w:szCs w:val="24"/>
        </w:rPr>
      </w:pPr>
    </w:p>
    <w:p w14:paraId="39A4F958" w14:textId="77777777" w:rsidR="001A56E0" w:rsidRDefault="001A56E0" w:rsidP="001D6E22">
      <w:pPr>
        <w:tabs>
          <w:tab w:val="left" w:pos="2415"/>
        </w:tabs>
        <w:rPr>
          <w:rFonts w:ascii="Arial" w:hAnsi="Arial" w:cs="Arial"/>
          <w:sz w:val="24"/>
          <w:szCs w:val="24"/>
        </w:rPr>
      </w:pPr>
    </w:p>
    <w:p w14:paraId="08FE70BA" w14:textId="77777777" w:rsidR="001A56E0" w:rsidRDefault="001A56E0" w:rsidP="001D6E22">
      <w:pPr>
        <w:tabs>
          <w:tab w:val="left" w:pos="2415"/>
        </w:tabs>
        <w:rPr>
          <w:rFonts w:ascii="Arial" w:hAnsi="Arial" w:cs="Arial"/>
          <w:sz w:val="24"/>
          <w:szCs w:val="24"/>
        </w:rPr>
      </w:pPr>
    </w:p>
    <w:tbl>
      <w:tblPr>
        <w:tblStyle w:val="TableGrid"/>
        <w:tblW w:w="9371" w:type="dxa"/>
        <w:tblLook w:val="04A0" w:firstRow="1" w:lastRow="0" w:firstColumn="1" w:lastColumn="0" w:noHBand="0" w:noVBand="1"/>
      </w:tblPr>
      <w:tblGrid>
        <w:gridCol w:w="6254"/>
        <w:gridCol w:w="543"/>
        <w:gridCol w:w="951"/>
        <w:gridCol w:w="1623"/>
      </w:tblGrid>
      <w:tr w:rsidR="007B0635" w14:paraId="2AB03C3B" w14:textId="77777777" w:rsidTr="004C4752">
        <w:trPr>
          <w:trHeight w:val="720"/>
        </w:trPr>
        <w:tc>
          <w:tcPr>
            <w:tcW w:w="6254" w:type="dxa"/>
          </w:tcPr>
          <w:p w14:paraId="24373530" w14:textId="77777777" w:rsidR="007B0635" w:rsidRDefault="007B0635" w:rsidP="004C4752">
            <w:pPr>
              <w:tabs>
                <w:tab w:val="left" w:pos="2415"/>
              </w:tabs>
              <w:rPr>
                <w:rFonts w:ascii="Arial" w:hAnsi="Arial" w:cs="Arial"/>
                <w:sz w:val="24"/>
                <w:szCs w:val="24"/>
              </w:rPr>
            </w:pPr>
            <w:r>
              <w:rPr>
                <w:rFonts w:ascii="Arial" w:hAnsi="Arial" w:cs="Arial"/>
                <w:sz w:val="24"/>
                <w:szCs w:val="24"/>
              </w:rPr>
              <w:t>Promoción y Desarrollo de programas de Mejoramiento para la Agricultura y recuperación de suelos del Municipio del Rosario.</w:t>
            </w:r>
          </w:p>
        </w:tc>
        <w:tc>
          <w:tcPr>
            <w:tcW w:w="543" w:type="dxa"/>
          </w:tcPr>
          <w:p w14:paraId="75002CF4" w14:textId="77777777" w:rsidR="007B0635" w:rsidRDefault="007B0635" w:rsidP="004C4752">
            <w:pPr>
              <w:jc w:val="center"/>
            </w:pPr>
            <w:r w:rsidRPr="007D7BA4">
              <w:rPr>
                <w:rFonts w:ascii="Arial" w:hAnsi="Arial" w:cs="Arial"/>
                <w:sz w:val="24"/>
                <w:szCs w:val="24"/>
              </w:rPr>
              <w:t>03</w:t>
            </w:r>
          </w:p>
        </w:tc>
        <w:tc>
          <w:tcPr>
            <w:tcW w:w="951" w:type="dxa"/>
          </w:tcPr>
          <w:p w14:paraId="22C98786" w14:textId="77777777" w:rsidR="007B0635" w:rsidRDefault="007B0635" w:rsidP="004C4752">
            <w:pPr>
              <w:jc w:val="center"/>
            </w:pPr>
            <w:r w:rsidRPr="00A21067">
              <w:rPr>
                <w:rFonts w:ascii="Arial" w:hAnsi="Arial" w:cs="Arial"/>
                <w:sz w:val="24"/>
                <w:szCs w:val="24"/>
              </w:rPr>
              <w:t>0302</w:t>
            </w:r>
          </w:p>
        </w:tc>
        <w:tc>
          <w:tcPr>
            <w:tcW w:w="1623" w:type="dxa"/>
          </w:tcPr>
          <w:p w14:paraId="1C980F7C" w14:textId="77777777" w:rsidR="007F127C" w:rsidRDefault="007F127C" w:rsidP="004C4752">
            <w:pPr>
              <w:tabs>
                <w:tab w:val="left" w:pos="2415"/>
              </w:tabs>
              <w:jc w:val="center"/>
              <w:rPr>
                <w:rFonts w:ascii="Arial" w:hAnsi="Arial" w:cs="Arial"/>
                <w:sz w:val="24"/>
                <w:szCs w:val="24"/>
              </w:rPr>
            </w:pPr>
          </w:p>
          <w:p w14:paraId="2860F553" w14:textId="45C7C9DD" w:rsidR="007B0635" w:rsidRDefault="007B0635" w:rsidP="004C4752">
            <w:pPr>
              <w:tabs>
                <w:tab w:val="left" w:pos="2415"/>
              </w:tabs>
              <w:jc w:val="center"/>
              <w:rPr>
                <w:rFonts w:ascii="Arial" w:hAnsi="Arial" w:cs="Arial"/>
                <w:sz w:val="24"/>
                <w:szCs w:val="24"/>
              </w:rPr>
            </w:pPr>
            <w:r>
              <w:rPr>
                <w:rFonts w:ascii="Arial" w:hAnsi="Arial" w:cs="Arial"/>
                <w:sz w:val="24"/>
                <w:szCs w:val="24"/>
              </w:rPr>
              <w:t>$</w:t>
            </w:r>
            <w:r w:rsidR="007F127C">
              <w:rPr>
                <w:rFonts w:ascii="Arial" w:hAnsi="Arial" w:cs="Arial"/>
                <w:sz w:val="24"/>
                <w:szCs w:val="24"/>
              </w:rPr>
              <w:t xml:space="preserve"> </w:t>
            </w:r>
            <w:r>
              <w:rPr>
                <w:rFonts w:ascii="Arial" w:hAnsi="Arial" w:cs="Arial"/>
                <w:sz w:val="24"/>
                <w:szCs w:val="24"/>
              </w:rPr>
              <w:t>3,000.00</w:t>
            </w:r>
          </w:p>
        </w:tc>
      </w:tr>
      <w:tr w:rsidR="007B0635" w14:paraId="19966D96" w14:textId="77777777" w:rsidTr="004C4752">
        <w:trPr>
          <w:trHeight w:val="470"/>
        </w:trPr>
        <w:tc>
          <w:tcPr>
            <w:tcW w:w="6254" w:type="dxa"/>
          </w:tcPr>
          <w:p w14:paraId="46037D6C" w14:textId="77777777" w:rsidR="007B0635" w:rsidRDefault="007B0635" w:rsidP="004C4752">
            <w:pPr>
              <w:tabs>
                <w:tab w:val="left" w:pos="2415"/>
              </w:tabs>
              <w:rPr>
                <w:rFonts w:ascii="Arial" w:hAnsi="Arial" w:cs="Arial"/>
                <w:sz w:val="24"/>
                <w:szCs w:val="24"/>
              </w:rPr>
            </w:pPr>
            <w:r>
              <w:rPr>
                <w:rFonts w:ascii="Arial" w:hAnsi="Arial" w:cs="Arial"/>
                <w:sz w:val="24"/>
                <w:szCs w:val="24"/>
              </w:rPr>
              <w:t xml:space="preserve">Apoyo a programas a Familias de Escasos Recursos Económicos </w:t>
            </w:r>
          </w:p>
        </w:tc>
        <w:tc>
          <w:tcPr>
            <w:tcW w:w="543" w:type="dxa"/>
          </w:tcPr>
          <w:p w14:paraId="0EEF77D9" w14:textId="77777777" w:rsidR="007B0635" w:rsidRDefault="007B0635" w:rsidP="004C4752">
            <w:pPr>
              <w:jc w:val="center"/>
            </w:pPr>
            <w:r w:rsidRPr="007D7BA4">
              <w:rPr>
                <w:rFonts w:ascii="Arial" w:hAnsi="Arial" w:cs="Arial"/>
                <w:sz w:val="24"/>
                <w:szCs w:val="24"/>
              </w:rPr>
              <w:t>03</w:t>
            </w:r>
          </w:p>
        </w:tc>
        <w:tc>
          <w:tcPr>
            <w:tcW w:w="951" w:type="dxa"/>
          </w:tcPr>
          <w:p w14:paraId="13D56A9E" w14:textId="77777777" w:rsidR="007B0635" w:rsidRDefault="007B0635" w:rsidP="004C4752">
            <w:pPr>
              <w:jc w:val="center"/>
            </w:pPr>
            <w:r w:rsidRPr="00A21067">
              <w:rPr>
                <w:rFonts w:ascii="Arial" w:hAnsi="Arial" w:cs="Arial"/>
                <w:sz w:val="24"/>
                <w:szCs w:val="24"/>
              </w:rPr>
              <w:t>0302</w:t>
            </w:r>
          </w:p>
        </w:tc>
        <w:tc>
          <w:tcPr>
            <w:tcW w:w="1623" w:type="dxa"/>
          </w:tcPr>
          <w:p w14:paraId="7D67FE5F" w14:textId="6992EAC9" w:rsidR="007B0635" w:rsidRDefault="007F127C" w:rsidP="004C4752">
            <w:r>
              <w:rPr>
                <w:rFonts w:ascii="Arial" w:hAnsi="Arial" w:cs="Arial"/>
                <w:sz w:val="24"/>
                <w:szCs w:val="24"/>
              </w:rPr>
              <w:t xml:space="preserve">    </w:t>
            </w:r>
            <w:r w:rsidR="007B0635" w:rsidRPr="00633B50">
              <w:rPr>
                <w:rFonts w:ascii="Arial" w:hAnsi="Arial" w:cs="Arial"/>
                <w:sz w:val="24"/>
                <w:szCs w:val="24"/>
              </w:rPr>
              <w:t>$</w:t>
            </w:r>
            <w:r>
              <w:rPr>
                <w:rFonts w:ascii="Arial" w:hAnsi="Arial" w:cs="Arial"/>
                <w:sz w:val="24"/>
                <w:szCs w:val="24"/>
              </w:rPr>
              <w:t xml:space="preserve"> </w:t>
            </w:r>
            <w:r w:rsidR="007B0635">
              <w:rPr>
                <w:rFonts w:ascii="Arial" w:hAnsi="Arial" w:cs="Arial"/>
                <w:sz w:val="24"/>
                <w:szCs w:val="24"/>
              </w:rPr>
              <w:t>3,000.00</w:t>
            </w:r>
          </w:p>
        </w:tc>
      </w:tr>
      <w:tr w:rsidR="007B0635" w14:paraId="2B0E802D" w14:textId="77777777" w:rsidTr="004C4752">
        <w:trPr>
          <w:trHeight w:val="483"/>
        </w:trPr>
        <w:tc>
          <w:tcPr>
            <w:tcW w:w="6254" w:type="dxa"/>
          </w:tcPr>
          <w:p w14:paraId="3AF6DCB3" w14:textId="77777777" w:rsidR="007B0635" w:rsidRDefault="007B0635" w:rsidP="004C4752">
            <w:pPr>
              <w:tabs>
                <w:tab w:val="left" w:pos="2415"/>
              </w:tabs>
              <w:rPr>
                <w:rFonts w:ascii="Arial" w:hAnsi="Arial" w:cs="Arial"/>
                <w:sz w:val="24"/>
                <w:szCs w:val="24"/>
              </w:rPr>
            </w:pPr>
            <w:r>
              <w:rPr>
                <w:rFonts w:ascii="Arial" w:hAnsi="Arial" w:cs="Arial"/>
                <w:sz w:val="24"/>
                <w:szCs w:val="24"/>
              </w:rPr>
              <w:t>Celebración de las Fiestas Patronales de El Rosario</w:t>
            </w:r>
          </w:p>
        </w:tc>
        <w:tc>
          <w:tcPr>
            <w:tcW w:w="543" w:type="dxa"/>
          </w:tcPr>
          <w:p w14:paraId="2B7D8443" w14:textId="77777777" w:rsidR="007B0635" w:rsidRDefault="007B0635" w:rsidP="004C4752">
            <w:pPr>
              <w:jc w:val="center"/>
            </w:pPr>
            <w:r w:rsidRPr="007D7BA4">
              <w:rPr>
                <w:rFonts w:ascii="Arial" w:hAnsi="Arial" w:cs="Arial"/>
                <w:sz w:val="24"/>
                <w:szCs w:val="24"/>
              </w:rPr>
              <w:t>03</w:t>
            </w:r>
          </w:p>
        </w:tc>
        <w:tc>
          <w:tcPr>
            <w:tcW w:w="951" w:type="dxa"/>
          </w:tcPr>
          <w:p w14:paraId="0947D1E3" w14:textId="77777777" w:rsidR="007B0635" w:rsidRDefault="007B0635" w:rsidP="004C4752">
            <w:pPr>
              <w:jc w:val="center"/>
            </w:pPr>
            <w:r w:rsidRPr="00A21067">
              <w:rPr>
                <w:rFonts w:ascii="Arial" w:hAnsi="Arial" w:cs="Arial"/>
                <w:sz w:val="24"/>
                <w:szCs w:val="24"/>
              </w:rPr>
              <w:t>0302</w:t>
            </w:r>
          </w:p>
        </w:tc>
        <w:tc>
          <w:tcPr>
            <w:tcW w:w="1623" w:type="dxa"/>
          </w:tcPr>
          <w:p w14:paraId="234BB940" w14:textId="1EAD0B48" w:rsidR="007B0635" w:rsidRDefault="000B05DD" w:rsidP="004C4752">
            <w:pPr>
              <w:jc w:val="center"/>
            </w:pPr>
            <w:r>
              <w:rPr>
                <w:rFonts w:ascii="Arial" w:hAnsi="Arial" w:cs="Arial"/>
                <w:sz w:val="24"/>
                <w:szCs w:val="24"/>
              </w:rPr>
              <w:t xml:space="preserve"> </w:t>
            </w:r>
            <w:r w:rsidR="007B0635" w:rsidRPr="00633B50">
              <w:rPr>
                <w:rFonts w:ascii="Arial" w:hAnsi="Arial" w:cs="Arial"/>
                <w:sz w:val="24"/>
                <w:szCs w:val="24"/>
              </w:rPr>
              <w:t>$</w:t>
            </w:r>
            <w:r>
              <w:rPr>
                <w:rFonts w:ascii="Arial" w:hAnsi="Arial" w:cs="Arial"/>
                <w:sz w:val="24"/>
                <w:szCs w:val="24"/>
              </w:rPr>
              <w:t xml:space="preserve"> </w:t>
            </w:r>
            <w:r w:rsidR="007B0635">
              <w:rPr>
                <w:rFonts w:ascii="Arial" w:hAnsi="Arial" w:cs="Arial"/>
                <w:sz w:val="24"/>
                <w:szCs w:val="24"/>
              </w:rPr>
              <w:t>25,000.00</w:t>
            </w:r>
          </w:p>
        </w:tc>
      </w:tr>
      <w:tr w:rsidR="007B0635" w14:paraId="1C665DA4" w14:textId="77777777" w:rsidTr="004C4752">
        <w:trPr>
          <w:trHeight w:val="706"/>
        </w:trPr>
        <w:tc>
          <w:tcPr>
            <w:tcW w:w="6254" w:type="dxa"/>
          </w:tcPr>
          <w:p w14:paraId="66581377" w14:textId="77777777" w:rsidR="007B0635" w:rsidRDefault="007B0635" w:rsidP="004C4752">
            <w:pPr>
              <w:tabs>
                <w:tab w:val="left" w:pos="2415"/>
              </w:tabs>
              <w:rPr>
                <w:rFonts w:ascii="Arial" w:hAnsi="Arial" w:cs="Arial"/>
                <w:sz w:val="24"/>
                <w:szCs w:val="24"/>
              </w:rPr>
            </w:pPr>
            <w:r>
              <w:rPr>
                <w:rFonts w:ascii="Arial" w:hAnsi="Arial" w:cs="Arial"/>
                <w:sz w:val="24"/>
                <w:szCs w:val="24"/>
              </w:rPr>
              <w:t>Programa de Prevención contra la violencia en El Rosario (Actividades Deportivas, Recreativas y otras)</w:t>
            </w:r>
          </w:p>
        </w:tc>
        <w:tc>
          <w:tcPr>
            <w:tcW w:w="543" w:type="dxa"/>
          </w:tcPr>
          <w:p w14:paraId="5BEFA341" w14:textId="77777777" w:rsidR="007B0635" w:rsidRDefault="007B0635" w:rsidP="004C4752">
            <w:pPr>
              <w:jc w:val="center"/>
            </w:pPr>
            <w:r w:rsidRPr="007D7BA4">
              <w:rPr>
                <w:rFonts w:ascii="Arial" w:hAnsi="Arial" w:cs="Arial"/>
                <w:sz w:val="24"/>
                <w:szCs w:val="24"/>
              </w:rPr>
              <w:t>03</w:t>
            </w:r>
          </w:p>
        </w:tc>
        <w:tc>
          <w:tcPr>
            <w:tcW w:w="951" w:type="dxa"/>
          </w:tcPr>
          <w:p w14:paraId="1356EB74" w14:textId="77777777" w:rsidR="007B0635" w:rsidRDefault="007B0635" w:rsidP="004C4752">
            <w:pPr>
              <w:jc w:val="center"/>
            </w:pPr>
            <w:r w:rsidRPr="00A21067">
              <w:rPr>
                <w:rFonts w:ascii="Arial" w:hAnsi="Arial" w:cs="Arial"/>
                <w:sz w:val="24"/>
                <w:szCs w:val="24"/>
              </w:rPr>
              <w:t>0302</w:t>
            </w:r>
          </w:p>
        </w:tc>
        <w:tc>
          <w:tcPr>
            <w:tcW w:w="1623" w:type="dxa"/>
          </w:tcPr>
          <w:p w14:paraId="089377C4" w14:textId="6F968EFD" w:rsidR="007B0635" w:rsidRDefault="007B0635" w:rsidP="004C4752">
            <w:pPr>
              <w:jc w:val="cente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22,000.00</w:t>
            </w:r>
          </w:p>
        </w:tc>
      </w:tr>
      <w:tr w:rsidR="007B0635" w14:paraId="0077522B" w14:textId="77777777" w:rsidTr="004C4752">
        <w:trPr>
          <w:trHeight w:val="235"/>
        </w:trPr>
        <w:tc>
          <w:tcPr>
            <w:tcW w:w="6254" w:type="dxa"/>
          </w:tcPr>
          <w:p w14:paraId="1E232257" w14:textId="0E638FFD" w:rsidR="003F5D18" w:rsidRDefault="007B0635" w:rsidP="004C4752">
            <w:pPr>
              <w:tabs>
                <w:tab w:val="left" w:pos="2415"/>
              </w:tabs>
              <w:rPr>
                <w:rFonts w:ascii="Arial" w:hAnsi="Arial" w:cs="Arial"/>
                <w:sz w:val="24"/>
                <w:szCs w:val="24"/>
              </w:rPr>
            </w:pPr>
            <w:r>
              <w:rPr>
                <w:rFonts w:ascii="Arial" w:hAnsi="Arial" w:cs="Arial"/>
                <w:sz w:val="24"/>
                <w:szCs w:val="24"/>
              </w:rPr>
              <w:t xml:space="preserve"> Programas de la Unidad de Genero</w:t>
            </w:r>
          </w:p>
        </w:tc>
        <w:tc>
          <w:tcPr>
            <w:tcW w:w="543" w:type="dxa"/>
          </w:tcPr>
          <w:p w14:paraId="44E91B34" w14:textId="77777777" w:rsidR="007B0635" w:rsidRDefault="007B0635" w:rsidP="004C4752">
            <w:pPr>
              <w:jc w:val="center"/>
            </w:pPr>
            <w:r w:rsidRPr="007D7BA4">
              <w:rPr>
                <w:rFonts w:ascii="Arial" w:hAnsi="Arial" w:cs="Arial"/>
                <w:sz w:val="24"/>
                <w:szCs w:val="24"/>
              </w:rPr>
              <w:t>03</w:t>
            </w:r>
          </w:p>
        </w:tc>
        <w:tc>
          <w:tcPr>
            <w:tcW w:w="951" w:type="dxa"/>
          </w:tcPr>
          <w:p w14:paraId="3DC56B30" w14:textId="77777777" w:rsidR="007B0635" w:rsidRDefault="007B0635" w:rsidP="004C4752">
            <w:pPr>
              <w:jc w:val="center"/>
            </w:pPr>
            <w:r w:rsidRPr="00A21067">
              <w:rPr>
                <w:rFonts w:ascii="Arial" w:hAnsi="Arial" w:cs="Arial"/>
                <w:sz w:val="24"/>
                <w:szCs w:val="24"/>
              </w:rPr>
              <w:t>0302</w:t>
            </w:r>
          </w:p>
        </w:tc>
        <w:tc>
          <w:tcPr>
            <w:tcW w:w="1623" w:type="dxa"/>
          </w:tcPr>
          <w:p w14:paraId="59ADED59" w14:textId="7DF864D6" w:rsidR="007B0635" w:rsidRDefault="007B0635" w:rsidP="004C4752">
            <w:pPr>
              <w:jc w:val="cente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14,000.00</w:t>
            </w:r>
          </w:p>
        </w:tc>
      </w:tr>
      <w:tr w:rsidR="007B0635" w14:paraId="02007CB8" w14:textId="77777777" w:rsidTr="004C4752">
        <w:trPr>
          <w:trHeight w:val="720"/>
        </w:trPr>
        <w:tc>
          <w:tcPr>
            <w:tcW w:w="6254" w:type="dxa"/>
          </w:tcPr>
          <w:p w14:paraId="7C97DF22" w14:textId="77777777" w:rsidR="007B0635" w:rsidRDefault="007B0635" w:rsidP="004C4752">
            <w:pPr>
              <w:tabs>
                <w:tab w:val="left" w:pos="2415"/>
              </w:tabs>
              <w:rPr>
                <w:rFonts w:ascii="Arial" w:hAnsi="Arial" w:cs="Arial"/>
                <w:sz w:val="24"/>
                <w:szCs w:val="24"/>
              </w:rPr>
            </w:pPr>
            <w:r>
              <w:rPr>
                <w:rFonts w:ascii="Arial" w:hAnsi="Arial" w:cs="Arial"/>
                <w:sz w:val="24"/>
                <w:szCs w:val="24"/>
              </w:rPr>
              <w:t xml:space="preserve">Fortalecimiento de la Salud a través de la Extensión de cobertura de salud del Municipio de El Rosario, Departamento de Cuscatlán </w:t>
            </w:r>
          </w:p>
        </w:tc>
        <w:tc>
          <w:tcPr>
            <w:tcW w:w="543" w:type="dxa"/>
          </w:tcPr>
          <w:p w14:paraId="69581F4D" w14:textId="77777777" w:rsidR="007B0635" w:rsidRDefault="007B0635" w:rsidP="004C4752">
            <w:pPr>
              <w:jc w:val="center"/>
            </w:pPr>
            <w:r w:rsidRPr="007D7BA4">
              <w:rPr>
                <w:rFonts w:ascii="Arial" w:hAnsi="Arial" w:cs="Arial"/>
                <w:sz w:val="24"/>
                <w:szCs w:val="24"/>
              </w:rPr>
              <w:t>03</w:t>
            </w:r>
          </w:p>
        </w:tc>
        <w:tc>
          <w:tcPr>
            <w:tcW w:w="951" w:type="dxa"/>
          </w:tcPr>
          <w:p w14:paraId="74B5AD67" w14:textId="77777777" w:rsidR="007B0635" w:rsidRDefault="007B0635" w:rsidP="004C4752">
            <w:pPr>
              <w:jc w:val="center"/>
            </w:pPr>
            <w:r w:rsidRPr="00A21067">
              <w:rPr>
                <w:rFonts w:ascii="Arial" w:hAnsi="Arial" w:cs="Arial"/>
                <w:sz w:val="24"/>
                <w:szCs w:val="24"/>
              </w:rPr>
              <w:t>0302</w:t>
            </w:r>
          </w:p>
        </w:tc>
        <w:tc>
          <w:tcPr>
            <w:tcW w:w="1623" w:type="dxa"/>
          </w:tcPr>
          <w:p w14:paraId="78CA3FDA" w14:textId="3D41595B" w:rsidR="007B0635" w:rsidRDefault="007B0635" w:rsidP="004C4752">
            <w:pPr>
              <w:jc w:val="cente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14,000.00</w:t>
            </w:r>
          </w:p>
        </w:tc>
      </w:tr>
      <w:tr w:rsidR="007B0635" w14:paraId="5692D751" w14:textId="77777777" w:rsidTr="004C4752">
        <w:trPr>
          <w:trHeight w:val="235"/>
        </w:trPr>
        <w:tc>
          <w:tcPr>
            <w:tcW w:w="6254" w:type="dxa"/>
          </w:tcPr>
          <w:p w14:paraId="0AB4A7F7" w14:textId="77777777" w:rsidR="007B0635" w:rsidRDefault="007B0635" w:rsidP="004C4752">
            <w:pPr>
              <w:tabs>
                <w:tab w:val="left" w:pos="2415"/>
              </w:tabs>
              <w:rPr>
                <w:rFonts w:ascii="Arial" w:hAnsi="Arial" w:cs="Arial"/>
                <w:sz w:val="24"/>
                <w:szCs w:val="24"/>
              </w:rPr>
            </w:pPr>
            <w:r>
              <w:rPr>
                <w:rFonts w:ascii="Arial" w:hAnsi="Arial" w:cs="Arial"/>
                <w:sz w:val="24"/>
                <w:szCs w:val="24"/>
              </w:rPr>
              <w:t>Compra de Mobiliario y equipo de oficina</w:t>
            </w:r>
          </w:p>
          <w:p w14:paraId="67BD4F52" w14:textId="02657E8D" w:rsidR="003F5D18" w:rsidRDefault="003F5D18" w:rsidP="004C4752">
            <w:pPr>
              <w:tabs>
                <w:tab w:val="left" w:pos="2415"/>
              </w:tabs>
              <w:rPr>
                <w:rFonts w:ascii="Arial" w:hAnsi="Arial" w:cs="Arial"/>
                <w:sz w:val="24"/>
                <w:szCs w:val="24"/>
              </w:rPr>
            </w:pPr>
          </w:p>
        </w:tc>
        <w:tc>
          <w:tcPr>
            <w:tcW w:w="543" w:type="dxa"/>
          </w:tcPr>
          <w:p w14:paraId="6498EAA2" w14:textId="77777777" w:rsidR="007B0635" w:rsidRDefault="007B0635" w:rsidP="004C4752">
            <w:pPr>
              <w:jc w:val="center"/>
            </w:pPr>
            <w:r w:rsidRPr="007D7BA4">
              <w:rPr>
                <w:rFonts w:ascii="Arial" w:hAnsi="Arial" w:cs="Arial"/>
                <w:sz w:val="24"/>
                <w:szCs w:val="24"/>
              </w:rPr>
              <w:t>03</w:t>
            </w:r>
          </w:p>
        </w:tc>
        <w:tc>
          <w:tcPr>
            <w:tcW w:w="951" w:type="dxa"/>
          </w:tcPr>
          <w:p w14:paraId="596E44A2" w14:textId="77777777" w:rsidR="007B0635" w:rsidRDefault="007B0635" w:rsidP="004C4752">
            <w:pPr>
              <w:jc w:val="center"/>
            </w:pPr>
            <w:r w:rsidRPr="00A21067">
              <w:rPr>
                <w:rFonts w:ascii="Arial" w:hAnsi="Arial" w:cs="Arial"/>
                <w:sz w:val="24"/>
                <w:szCs w:val="24"/>
              </w:rPr>
              <w:t>0302</w:t>
            </w:r>
          </w:p>
        </w:tc>
        <w:tc>
          <w:tcPr>
            <w:tcW w:w="1623" w:type="dxa"/>
          </w:tcPr>
          <w:p w14:paraId="764BD763" w14:textId="0F0DDC64" w:rsidR="007B0635" w:rsidRDefault="007B0635" w:rsidP="004C4752">
            <w:pPr>
              <w:jc w:val="cente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3,000.00</w:t>
            </w:r>
          </w:p>
        </w:tc>
      </w:tr>
      <w:tr w:rsidR="007B0635" w14:paraId="3E2F31B3" w14:textId="77777777" w:rsidTr="004C4752">
        <w:trPr>
          <w:trHeight w:val="1098"/>
        </w:trPr>
        <w:tc>
          <w:tcPr>
            <w:tcW w:w="6254" w:type="dxa"/>
          </w:tcPr>
          <w:p w14:paraId="5A5B1D0F" w14:textId="77777777" w:rsidR="007B0635" w:rsidRPr="000B05DD" w:rsidRDefault="007B0635" w:rsidP="004C4752">
            <w:pPr>
              <w:tabs>
                <w:tab w:val="left" w:pos="2415"/>
              </w:tabs>
              <w:jc w:val="both"/>
              <w:rPr>
                <w:rFonts w:ascii="Arial" w:hAnsi="Arial" w:cs="Arial"/>
              </w:rPr>
            </w:pPr>
            <w:r w:rsidRPr="000B05DD">
              <w:rPr>
                <w:rFonts w:ascii="Arial" w:hAnsi="Arial" w:cs="Arial"/>
              </w:rPr>
              <w:t>PROMOCIÓN DE LA PARTICIPACIÓN, CIUDADANA, LA CULTURA Y RECREACIÓN A TRAVÉS DE LA CELEBRACIÓN DE REUNIONES DE RENDICIONES DE CUENTAS Y ENTREGA DE JUGUETES A NIÑAS/OS DEL MUNICIPIO</w:t>
            </w:r>
          </w:p>
        </w:tc>
        <w:tc>
          <w:tcPr>
            <w:tcW w:w="543" w:type="dxa"/>
          </w:tcPr>
          <w:p w14:paraId="25A2D955" w14:textId="77777777" w:rsidR="000B05DD" w:rsidRDefault="000B05DD" w:rsidP="004C4752">
            <w:pPr>
              <w:jc w:val="center"/>
              <w:rPr>
                <w:rFonts w:ascii="Arial" w:hAnsi="Arial" w:cs="Arial"/>
                <w:sz w:val="24"/>
                <w:szCs w:val="24"/>
              </w:rPr>
            </w:pPr>
          </w:p>
          <w:p w14:paraId="7476B218" w14:textId="00144B8C" w:rsidR="007B0635" w:rsidRDefault="007B0635" w:rsidP="004C4752">
            <w:pPr>
              <w:jc w:val="center"/>
            </w:pPr>
            <w:r w:rsidRPr="007D7BA4">
              <w:rPr>
                <w:rFonts w:ascii="Arial" w:hAnsi="Arial" w:cs="Arial"/>
                <w:sz w:val="24"/>
                <w:szCs w:val="24"/>
              </w:rPr>
              <w:t>03</w:t>
            </w:r>
          </w:p>
        </w:tc>
        <w:tc>
          <w:tcPr>
            <w:tcW w:w="951" w:type="dxa"/>
          </w:tcPr>
          <w:p w14:paraId="69B3003A" w14:textId="77777777" w:rsidR="000B05DD" w:rsidRDefault="000B05DD" w:rsidP="004C4752">
            <w:pPr>
              <w:jc w:val="center"/>
              <w:rPr>
                <w:rFonts w:ascii="Arial" w:hAnsi="Arial" w:cs="Arial"/>
                <w:sz w:val="24"/>
                <w:szCs w:val="24"/>
              </w:rPr>
            </w:pPr>
          </w:p>
          <w:p w14:paraId="089B4745" w14:textId="73785071" w:rsidR="007B0635" w:rsidRDefault="007B0635" w:rsidP="004C4752">
            <w:pPr>
              <w:jc w:val="center"/>
            </w:pPr>
            <w:r w:rsidRPr="00A21067">
              <w:rPr>
                <w:rFonts w:ascii="Arial" w:hAnsi="Arial" w:cs="Arial"/>
                <w:sz w:val="24"/>
                <w:szCs w:val="24"/>
              </w:rPr>
              <w:t>0302</w:t>
            </w:r>
          </w:p>
        </w:tc>
        <w:tc>
          <w:tcPr>
            <w:tcW w:w="1623" w:type="dxa"/>
          </w:tcPr>
          <w:p w14:paraId="49E4547D" w14:textId="77777777" w:rsidR="000B05DD" w:rsidRDefault="000B05DD" w:rsidP="004C4752">
            <w:pPr>
              <w:jc w:val="center"/>
              <w:rPr>
                <w:rFonts w:ascii="Arial" w:hAnsi="Arial" w:cs="Arial"/>
                <w:sz w:val="24"/>
                <w:szCs w:val="24"/>
              </w:rPr>
            </w:pPr>
          </w:p>
          <w:p w14:paraId="4809E1FB" w14:textId="578A1281" w:rsidR="007B0635" w:rsidRDefault="007B0635" w:rsidP="004C4752">
            <w:pPr>
              <w:jc w:val="cente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8,000.00</w:t>
            </w:r>
          </w:p>
        </w:tc>
      </w:tr>
      <w:tr w:rsidR="007B0635" w14:paraId="36F56C76" w14:textId="77777777" w:rsidTr="004C4752">
        <w:trPr>
          <w:trHeight w:val="470"/>
        </w:trPr>
        <w:tc>
          <w:tcPr>
            <w:tcW w:w="6254" w:type="dxa"/>
          </w:tcPr>
          <w:p w14:paraId="33927FDD" w14:textId="57E565F7" w:rsidR="007B0635" w:rsidRDefault="007B0635" w:rsidP="004C4752">
            <w:pPr>
              <w:tabs>
                <w:tab w:val="left" w:pos="2415"/>
              </w:tabs>
              <w:rPr>
                <w:rFonts w:ascii="Arial" w:hAnsi="Arial" w:cs="Arial"/>
                <w:sz w:val="24"/>
                <w:szCs w:val="24"/>
              </w:rPr>
            </w:pPr>
            <w:r>
              <w:rPr>
                <w:rFonts w:ascii="Arial" w:hAnsi="Arial" w:cs="Arial"/>
                <w:sz w:val="24"/>
                <w:szCs w:val="24"/>
              </w:rPr>
              <w:t xml:space="preserve">Pago de transporte, Recolección y Manejo de los Desechos </w:t>
            </w:r>
            <w:r w:rsidR="000B05DD">
              <w:rPr>
                <w:rFonts w:ascii="Arial" w:hAnsi="Arial" w:cs="Arial"/>
                <w:sz w:val="24"/>
                <w:szCs w:val="24"/>
              </w:rPr>
              <w:t>Sólidos</w:t>
            </w:r>
            <w:r>
              <w:rPr>
                <w:rFonts w:ascii="Arial" w:hAnsi="Arial" w:cs="Arial"/>
                <w:sz w:val="24"/>
                <w:szCs w:val="24"/>
              </w:rPr>
              <w:t xml:space="preserve"> de El Rosario</w:t>
            </w:r>
          </w:p>
        </w:tc>
        <w:tc>
          <w:tcPr>
            <w:tcW w:w="543" w:type="dxa"/>
          </w:tcPr>
          <w:p w14:paraId="164000FA" w14:textId="77777777" w:rsidR="007B0635" w:rsidRDefault="007B0635" w:rsidP="004C4752">
            <w:pPr>
              <w:jc w:val="center"/>
            </w:pPr>
            <w:r w:rsidRPr="007D7BA4">
              <w:rPr>
                <w:rFonts w:ascii="Arial" w:hAnsi="Arial" w:cs="Arial"/>
                <w:sz w:val="24"/>
                <w:szCs w:val="24"/>
              </w:rPr>
              <w:t>03</w:t>
            </w:r>
          </w:p>
        </w:tc>
        <w:tc>
          <w:tcPr>
            <w:tcW w:w="951" w:type="dxa"/>
          </w:tcPr>
          <w:p w14:paraId="3072396F" w14:textId="77777777" w:rsidR="007B0635" w:rsidRDefault="007B0635" w:rsidP="004C4752">
            <w:pPr>
              <w:jc w:val="center"/>
            </w:pPr>
            <w:r w:rsidRPr="00A21067">
              <w:rPr>
                <w:rFonts w:ascii="Arial" w:hAnsi="Arial" w:cs="Arial"/>
                <w:sz w:val="24"/>
                <w:szCs w:val="24"/>
              </w:rPr>
              <w:t>0302</w:t>
            </w:r>
          </w:p>
        </w:tc>
        <w:tc>
          <w:tcPr>
            <w:tcW w:w="1623" w:type="dxa"/>
          </w:tcPr>
          <w:p w14:paraId="29121D29" w14:textId="627A59F2" w:rsidR="007B0635" w:rsidRDefault="007B0635" w:rsidP="004C4752">
            <w:pPr>
              <w:jc w:val="center"/>
            </w:pPr>
            <w:r w:rsidRPr="00633B50">
              <w:rPr>
                <w:rFonts w:ascii="Arial" w:hAnsi="Arial" w:cs="Arial"/>
                <w:sz w:val="24"/>
                <w:szCs w:val="24"/>
              </w:rPr>
              <w:t>$</w:t>
            </w:r>
            <w:r>
              <w:rPr>
                <w:rFonts w:ascii="Arial" w:hAnsi="Arial" w:cs="Arial"/>
                <w:sz w:val="24"/>
                <w:szCs w:val="24"/>
              </w:rPr>
              <w:t>18,</w:t>
            </w:r>
            <w:r w:rsidR="000B05DD">
              <w:rPr>
                <w:rFonts w:ascii="Arial" w:hAnsi="Arial" w:cs="Arial"/>
                <w:sz w:val="24"/>
                <w:szCs w:val="24"/>
              </w:rPr>
              <w:t>981.24</w:t>
            </w:r>
          </w:p>
        </w:tc>
      </w:tr>
      <w:tr w:rsidR="007B0635" w14:paraId="1CE17347" w14:textId="77777777" w:rsidTr="004C4752">
        <w:trPr>
          <w:trHeight w:val="483"/>
        </w:trPr>
        <w:tc>
          <w:tcPr>
            <w:tcW w:w="6254" w:type="dxa"/>
          </w:tcPr>
          <w:p w14:paraId="004EB80C" w14:textId="77777777" w:rsidR="007B0635" w:rsidRDefault="007B0635" w:rsidP="004C4752">
            <w:pPr>
              <w:tabs>
                <w:tab w:val="left" w:pos="2415"/>
              </w:tabs>
              <w:rPr>
                <w:rFonts w:ascii="Arial" w:hAnsi="Arial" w:cs="Arial"/>
                <w:sz w:val="24"/>
                <w:szCs w:val="24"/>
              </w:rPr>
            </w:pPr>
            <w:r>
              <w:rPr>
                <w:rFonts w:ascii="Arial" w:hAnsi="Arial" w:cs="Arial"/>
                <w:sz w:val="24"/>
                <w:szCs w:val="24"/>
              </w:rPr>
              <w:t>Mantenimiento y Ornato en zonas Verdes e Infraestructuras Municipales</w:t>
            </w:r>
          </w:p>
        </w:tc>
        <w:tc>
          <w:tcPr>
            <w:tcW w:w="543" w:type="dxa"/>
          </w:tcPr>
          <w:p w14:paraId="66F75B48" w14:textId="77777777" w:rsidR="007B0635" w:rsidRDefault="007B0635" w:rsidP="004C4752">
            <w:pPr>
              <w:jc w:val="center"/>
            </w:pPr>
            <w:r w:rsidRPr="007D7BA4">
              <w:rPr>
                <w:rFonts w:ascii="Arial" w:hAnsi="Arial" w:cs="Arial"/>
                <w:sz w:val="24"/>
                <w:szCs w:val="24"/>
              </w:rPr>
              <w:t>03</w:t>
            </w:r>
          </w:p>
        </w:tc>
        <w:tc>
          <w:tcPr>
            <w:tcW w:w="951" w:type="dxa"/>
          </w:tcPr>
          <w:p w14:paraId="3A75B878" w14:textId="77777777" w:rsidR="007B0635" w:rsidRDefault="007B0635" w:rsidP="004C4752">
            <w:pPr>
              <w:jc w:val="center"/>
            </w:pPr>
            <w:r w:rsidRPr="00A21067">
              <w:rPr>
                <w:rFonts w:ascii="Arial" w:hAnsi="Arial" w:cs="Arial"/>
                <w:sz w:val="24"/>
                <w:szCs w:val="24"/>
              </w:rPr>
              <w:t>0302</w:t>
            </w:r>
          </w:p>
        </w:tc>
        <w:tc>
          <w:tcPr>
            <w:tcW w:w="1623" w:type="dxa"/>
          </w:tcPr>
          <w:p w14:paraId="51329741" w14:textId="0AD99347" w:rsidR="007B0635" w:rsidRDefault="007B0635" w:rsidP="004C4752">
            <w:pPr>
              <w:jc w:val="cente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4,000.00</w:t>
            </w:r>
          </w:p>
        </w:tc>
      </w:tr>
      <w:tr w:rsidR="007B0635" w14:paraId="5B037703" w14:textId="77777777" w:rsidTr="004C4752">
        <w:trPr>
          <w:trHeight w:val="470"/>
        </w:trPr>
        <w:tc>
          <w:tcPr>
            <w:tcW w:w="6254" w:type="dxa"/>
          </w:tcPr>
          <w:p w14:paraId="10103C65" w14:textId="77777777" w:rsidR="007B0635" w:rsidRDefault="007B0635" w:rsidP="004C4752">
            <w:pPr>
              <w:tabs>
                <w:tab w:val="left" w:pos="2415"/>
              </w:tabs>
              <w:rPr>
                <w:rFonts w:ascii="Arial" w:hAnsi="Arial" w:cs="Arial"/>
                <w:sz w:val="24"/>
                <w:szCs w:val="24"/>
              </w:rPr>
            </w:pPr>
            <w:r>
              <w:rPr>
                <w:rFonts w:ascii="Arial" w:hAnsi="Arial" w:cs="Arial"/>
                <w:sz w:val="24"/>
                <w:szCs w:val="24"/>
              </w:rPr>
              <w:t>Mantenimiento y Reparación de Vehículos Nacionales de El Rosario</w:t>
            </w:r>
          </w:p>
        </w:tc>
        <w:tc>
          <w:tcPr>
            <w:tcW w:w="543" w:type="dxa"/>
          </w:tcPr>
          <w:p w14:paraId="59E99ABF" w14:textId="77777777" w:rsidR="007B0635" w:rsidRDefault="007B0635" w:rsidP="004C4752">
            <w:pPr>
              <w:jc w:val="center"/>
            </w:pPr>
            <w:r w:rsidRPr="007D7BA4">
              <w:rPr>
                <w:rFonts w:ascii="Arial" w:hAnsi="Arial" w:cs="Arial"/>
                <w:sz w:val="24"/>
                <w:szCs w:val="24"/>
              </w:rPr>
              <w:t>03</w:t>
            </w:r>
          </w:p>
        </w:tc>
        <w:tc>
          <w:tcPr>
            <w:tcW w:w="951" w:type="dxa"/>
          </w:tcPr>
          <w:p w14:paraId="71E28A18" w14:textId="77777777" w:rsidR="007B0635" w:rsidRDefault="007B0635" w:rsidP="004C4752">
            <w:pPr>
              <w:jc w:val="center"/>
            </w:pPr>
            <w:r w:rsidRPr="00A21067">
              <w:rPr>
                <w:rFonts w:ascii="Arial" w:hAnsi="Arial" w:cs="Arial"/>
                <w:sz w:val="24"/>
                <w:szCs w:val="24"/>
              </w:rPr>
              <w:t>0302</w:t>
            </w:r>
          </w:p>
        </w:tc>
        <w:tc>
          <w:tcPr>
            <w:tcW w:w="1623" w:type="dxa"/>
          </w:tcPr>
          <w:p w14:paraId="1AD8AC76" w14:textId="57F3AFA8" w:rsidR="007B0635" w:rsidRDefault="007B0635" w:rsidP="004C4752">
            <w:pPr>
              <w:jc w:val="center"/>
              <w:rPr>
                <w:rFonts w:ascii="Arial" w:hAnsi="Arial" w:cs="Arial"/>
                <w:sz w:val="24"/>
                <w:szCs w:val="24"/>
              </w:rPr>
            </w:pPr>
            <w:r w:rsidRPr="00633B50">
              <w:rPr>
                <w:rFonts w:ascii="Arial" w:hAnsi="Arial" w:cs="Arial"/>
                <w:sz w:val="24"/>
                <w:szCs w:val="24"/>
              </w:rPr>
              <w:t>$</w:t>
            </w:r>
            <w:r w:rsidR="000B05DD">
              <w:rPr>
                <w:rFonts w:ascii="Arial" w:hAnsi="Arial" w:cs="Arial"/>
                <w:sz w:val="24"/>
                <w:szCs w:val="24"/>
              </w:rPr>
              <w:t xml:space="preserve"> </w:t>
            </w:r>
            <w:r>
              <w:rPr>
                <w:rFonts w:ascii="Arial" w:hAnsi="Arial" w:cs="Arial"/>
                <w:sz w:val="24"/>
                <w:szCs w:val="24"/>
              </w:rPr>
              <w:t>10,000.00</w:t>
            </w:r>
          </w:p>
          <w:p w14:paraId="055CFA85" w14:textId="77777777" w:rsidR="007B0635" w:rsidRDefault="007B0635" w:rsidP="004C4752">
            <w:pPr>
              <w:jc w:val="center"/>
            </w:pPr>
          </w:p>
        </w:tc>
      </w:tr>
      <w:tr w:rsidR="007B0635" w14:paraId="10BE78EB" w14:textId="77777777" w:rsidTr="004C4752">
        <w:trPr>
          <w:trHeight w:val="720"/>
        </w:trPr>
        <w:tc>
          <w:tcPr>
            <w:tcW w:w="6254" w:type="dxa"/>
          </w:tcPr>
          <w:p w14:paraId="2EF99EDC" w14:textId="77777777" w:rsidR="007B0635" w:rsidRDefault="007B0635" w:rsidP="004C4752">
            <w:pPr>
              <w:tabs>
                <w:tab w:val="left" w:pos="2415"/>
              </w:tabs>
              <w:rPr>
                <w:rFonts w:ascii="Arial" w:hAnsi="Arial" w:cs="Arial"/>
                <w:sz w:val="24"/>
                <w:szCs w:val="24"/>
              </w:rPr>
            </w:pPr>
            <w:r>
              <w:rPr>
                <w:rFonts w:ascii="Arial" w:hAnsi="Arial" w:cs="Arial"/>
                <w:sz w:val="24"/>
                <w:szCs w:val="24"/>
              </w:rPr>
              <w:t xml:space="preserve">Mantenimiento y adquisición de Lámpara LED; para el servicio de Alumbrado Públicos, El Rosario </w:t>
            </w:r>
          </w:p>
        </w:tc>
        <w:tc>
          <w:tcPr>
            <w:tcW w:w="543" w:type="dxa"/>
          </w:tcPr>
          <w:p w14:paraId="39501F8F" w14:textId="77777777" w:rsidR="007B0635" w:rsidRDefault="007B0635" w:rsidP="004C4752">
            <w:pPr>
              <w:jc w:val="center"/>
            </w:pPr>
            <w:r w:rsidRPr="007D7BA4">
              <w:rPr>
                <w:rFonts w:ascii="Arial" w:hAnsi="Arial" w:cs="Arial"/>
                <w:sz w:val="24"/>
                <w:szCs w:val="24"/>
              </w:rPr>
              <w:t>03</w:t>
            </w:r>
          </w:p>
        </w:tc>
        <w:tc>
          <w:tcPr>
            <w:tcW w:w="951" w:type="dxa"/>
          </w:tcPr>
          <w:p w14:paraId="51D78F48" w14:textId="77777777" w:rsidR="007B0635" w:rsidRDefault="007B0635" w:rsidP="004C4752">
            <w:pPr>
              <w:jc w:val="center"/>
            </w:pPr>
            <w:r w:rsidRPr="00A21067">
              <w:rPr>
                <w:rFonts w:ascii="Arial" w:hAnsi="Arial" w:cs="Arial"/>
                <w:sz w:val="24"/>
                <w:szCs w:val="24"/>
              </w:rPr>
              <w:t>0302</w:t>
            </w:r>
          </w:p>
        </w:tc>
        <w:tc>
          <w:tcPr>
            <w:tcW w:w="1623" w:type="dxa"/>
          </w:tcPr>
          <w:p w14:paraId="591F5AFB" w14:textId="77777777" w:rsidR="00BD6242" w:rsidRDefault="00BD6242" w:rsidP="004C4752">
            <w:pPr>
              <w:jc w:val="center"/>
              <w:rPr>
                <w:rFonts w:ascii="Arial" w:hAnsi="Arial" w:cs="Arial"/>
                <w:sz w:val="24"/>
                <w:szCs w:val="24"/>
              </w:rPr>
            </w:pPr>
          </w:p>
          <w:p w14:paraId="55A0B14B" w14:textId="22F24772" w:rsidR="007B0635" w:rsidRDefault="007B0635" w:rsidP="004C4752">
            <w:pPr>
              <w:jc w:val="center"/>
            </w:pPr>
            <w:r w:rsidRPr="00633B50">
              <w:rPr>
                <w:rFonts w:ascii="Arial" w:hAnsi="Arial" w:cs="Arial"/>
                <w:sz w:val="24"/>
                <w:szCs w:val="24"/>
              </w:rPr>
              <w:t>$</w:t>
            </w:r>
            <w:r w:rsidR="00BD6242">
              <w:rPr>
                <w:rFonts w:ascii="Arial" w:hAnsi="Arial" w:cs="Arial"/>
                <w:sz w:val="24"/>
                <w:szCs w:val="24"/>
              </w:rPr>
              <w:t xml:space="preserve"> </w:t>
            </w:r>
            <w:r>
              <w:rPr>
                <w:rFonts w:ascii="Arial" w:hAnsi="Arial" w:cs="Arial"/>
                <w:sz w:val="24"/>
                <w:szCs w:val="24"/>
              </w:rPr>
              <w:t>5,000.00</w:t>
            </w:r>
          </w:p>
        </w:tc>
      </w:tr>
      <w:tr w:rsidR="007B0635" w14:paraId="5965D741" w14:textId="77777777" w:rsidTr="004C4752">
        <w:trPr>
          <w:trHeight w:val="483"/>
        </w:trPr>
        <w:tc>
          <w:tcPr>
            <w:tcW w:w="6254" w:type="dxa"/>
          </w:tcPr>
          <w:p w14:paraId="76318DB5" w14:textId="77777777" w:rsidR="007B0635" w:rsidRDefault="007B0635" w:rsidP="004C4752">
            <w:pPr>
              <w:tabs>
                <w:tab w:val="left" w:pos="2415"/>
              </w:tabs>
              <w:rPr>
                <w:rFonts w:ascii="Arial" w:hAnsi="Arial" w:cs="Arial"/>
                <w:sz w:val="24"/>
                <w:szCs w:val="24"/>
              </w:rPr>
            </w:pPr>
            <w:r>
              <w:rPr>
                <w:rFonts w:ascii="Arial" w:hAnsi="Arial" w:cs="Arial"/>
                <w:sz w:val="24"/>
                <w:szCs w:val="24"/>
              </w:rPr>
              <w:t>Concreteado de calle, entrada a colonia corazón de Jesús en cantón Veracruz</w:t>
            </w:r>
          </w:p>
        </w:tc>
        <w:tc>
          <w:tcPr>
            <w:tcW w:w="543" w:type="dxa"/>
          </w:tcPr>
          <w:p w14:paraId="66165DC0" w14:textId="77777777" w:rsidR="007B0635" w:rsidRDefault="007B0635" w:rsidP="004C4752">
            <w:pPr>
              <w:jc w:val="center"/>
            </w:pPr>
            <w:r w:rsidRPr="007D7BA4">
              <w:rPr>
                <w:rFonts w:ascii="Arial" w:hAnsi="Arial" w:cs="Arial"/>
                <w:sz w:val="24"/>
                <w:szCs w:val="24"/>
              </w:rPr>
              <w:t>03</w:t>
            </w:r>
          </w:p>
        </w:tc>
        <w:tc>
          <w:tcPr>
            <w:tcW w:w="951" w:type="dxa"/>
          </w:tcPr>
          <w:p w14:paraId="0317787A" w14:textId="77777777" w:rsidR="007B0635" w:rsidRDefault="007B0635" w:rsidP="004C4752">
            <w:pPr>
              <w:jc w:val="center"/>
            </w:pPr>
            <w:r w:rsidRPr="00A21067">
              <w:rPr>
                <w:rFonts w:ascii="Arial" w:hAnsi="Arial" w:cs="Arial"/>
                <w:sz w:val="24"/>
                <w:szCs w:val="24"/>
              </w:rPr>
              <w:t>0302</w:t>
            </w:r>
          </w:p>
        </w:tc>
        <w:tc>
          <w:tcPr>
            <w:tcW w:w="1623" w:type="dxa"/>
          </w:tcPr>
          <w:p w14:paraId="36759F1C" w14:textId="77777777" w:rsidR="007B0635" w:rsidRDefault="007B0635" w:rsidP="004C4752">
            <w:pPr>
              <w:jc w:val="center"/>
            </w:pPr>
            <w:r w:rsidRPr="00633B50">
              <w:rPr>
                <w:rFonts w:ascii="Arial" w:hAnsi="Arial" w:cs="Arial"/>
                <w:sz w:val="24"/>
                <w:szCs w:val="24"/>
              </w:rPr>
              <w:t>$</w:t>
            </w:r>
            <w:r>
              <w:rPr>
                <w:rFonts w:ascii="Arial" w:hAnsi="Arial" w:cs="Arial"/>
                <w:sz w:val="24"/>
                <w:szCs w:val="24"/>
              </w:rPr>
              <w:t>20,000.00</w:t>
            </w:r>
          </w:p>
        </w:tc>
      </w:tr>
      <w:tr w:rsidR="007B0635" w14:paraId="6A7FD4C5" w14:textId="77777777" w:rsidTr="004C4752">
        <w:trPr>
          <w:trHeight w:val="470"/>
        </w:trPr>
        <w:tc>
          <w:tcPr>
            <w:tcW w:w="6254" w:type="dxa"/>
          </w:tcPr>
          <w:p w14:paraId="32FFC08A" w14:textId="77777777" w:rsidR="007B0635" w:rsidRDefault="007B0635" w:rsidP="004C4752">
            <w:pPr>
              <w:tabs>
                <w:tab w:val="left" w:pos="2415"/>
              </w:tabs>
              <w:rPr>
                <w:rFonts w:ascii="Arial" w:hAnsi="Arial" w:cs="Arial"/>
                <w:sz w:val="24"/>
                <w:szCs w:val="24"/>
              </w:rPr>
            </w:pPr>
            <w:r>
              <w:rPr>
                <w:rFonts w:ascii="Arial" w:hAnsi="Arial" w:cs="Arial"/>
                <w:sz w:val="24"/>
                <w:szCs w:val="24"/>
              </w:rPr>
              <w:t>Concretado de calle de primer tramo en sector la ladrillera del cantón Veracruz</w:t>
            </w:r>
          </w:p>
        </w:tc>
        <w:tc>
          <w:tcPr>
            <w:tcW w:w="543" w:type="dxa"/>
          </w:tcPr>
          <w:p w14:paraId="188A4580" w14:textId="77777777" w:rsidR="007B0635" w:rsidRDefault="007B0635" w:rsidP="004C4752">
            <w:pPr>
              <w:jc w:val="center"/>
            </w:pPr>
            <w:r w:rsidRPr="007D7BA4">
              <w:rPr>
                <w:rFonts w:ascii="Arial" w:hAnsi="Arial" w:cs="Arial"/>
                <w:sz w:val="24"/>
                <w:szCs w:val="24"/>
              </w:rPr>
              <w:t>03</w:t>
            </w:r>
          </w:p>
        </w:tc>
        <w:tc>
          <w:tcPr>
            <w:tcW w:w="951" w:type="dxa"/>
          </w:tcPr>
          <w:p w14:paraId="0B991166" w14:textId="77777777" w:rsidR="007B0635" w:rsidRDefault="007B0635" w:rsidP="004C4752">
            <w:pPr>
              <w:jc w:val="center"/>
            </w:pPr>
            <w:r w:rsidRPr="00A21067">
              <w:rPr>
                <w:rFonts w:ascii="Arial" w:hAnsi="Arial" w:cs="Arial"/>
                <w:sz w:val="24"/>
                <w:szCs w:val="24"/>
              </w:rPr>
              <w:t>0302</w:t>
            </w:r>
          </w:p>
        </w:tc>
        <w:tc>
          <w:tcPr>
            <w:tcW w:w="1623" w:type="dxa"/>
          </w:tcPr>
          <w:p w14:paraId="0A3D3DFD" w14:textId="43ABA858" w:rsidR="007B0635" w:rsidRDefault="007B0635" w:rsidP="004C4752">
            <w:pPr>
              <w:jc w:val="center"/>
            </w:pPr>
            <w:r w:rsidRPr="00633B50">
              <w:rPr>
                <w:rFonts w:ascii="Arial" w:hAnsi="Arial" w:cs="Arial"/>
                <w:sz w:val="24"/>
                <w:szCs w:val="24"/>
              </w:rPr>
              <w:t>$</w:t>
            </w:r>
            <w:r w:rsidR="00BD6242">
              <w:rPr>
                <w:rFonts w:ascii="Arial" w:hAnsi="Arial" w:cs="Arial"/>
                <w:sz w:val="24"/>
                <w:szCs w:val="24"/>
              </w:rPr>
              <w:t xml:space="preserve"> </w:t>
            </w:r>
            <w:r>
              <w:rPr>
                <w:rFonts w:ascii="Arial" w:hAnsi="Arial" w:cs="Arial"/>
                <w:sz w:val="24"/>
                <w:szCs w:val="24"/>
              </w:rPr>
              <w:t>20,000.00</w:t>
            </w:r>
          </w:p>
        </w:tc>
      </w:tr>
      <w:tr w:rsidR="007B0635" w14:paraId="125380B2" w14:textId="77777777" w:rsidTr="004C4752">
        <w:trPr>
          <w:trHeight w:val="483"/>
        </w:trPr>
        <w:tc>
          <w:tcPr>
            <w:tcW w:w="6254" w:type="dxa"/>
          </w:tcPr>
          <w:p w14:paraId="45127CCE" w14:textId="606E8DE9" w:rsidR="007B0635" w:rsidRDefault="007B0635" w:rsidP="004C4752">
            <w:pPr>
              <w:tabs>
                <w:tab w:val="left" w:pos="2415"/>
              </w:tabs>
              <w:rPr>
                <w:rFonts w:ascii="Arial" w:hAnsi="Arial" w:cs="Arial"/>
                <w:sz w:val="24"/>
                <w:szCs w:val="24"/>
              </w:rPr>
            </w:pPr>
            <w:r>
              <w:rPr>
                <w:rFonts w:ascii="Arial" w:hAnsi="Arial" w:cs="Arial"/>
                <w:sz w:val="24"/>
                <w:szCs w:val="24"/>
              </w:rPr>
              <w:t xml:space="preserve">Concretado de calle caserío Los Tejada, Cantón San Martin </w:t>
            </w:r>
          </w:p>
        </w:tc>
        <w:tc>
          <w:tcPr>
            <w:tcW w:w="543" w:type="dxa"/>
          </w:tcPr>
          <w:p w14:paraId="714AD29C" w14:textId="77777777" w:rsidR="007B0635" w:rsidRDefault="007B0635" w:rsidP="004C4752">
            <w:pPr>
              <w:jc w:val="center"/>
            </w:pPr>
            <w:r w:rsidRPr="007D7BA4">
              <w:rPr>
                <w:rFonts w:ascii="Arial" w:hAnsi="Arial" w:cs="Arial"/>
                <w:sz w:val="24"/>
                <w:szCs w:val="24"/>
              </w:rPr>
              <w:t>03</w:t>
            </w:r>
          </w:p>
        </w:tc>
        <w:tc>
          <w:tcPr>
            <w:tcW w:w="951" w:type="dxa"/>
          </w:tcPr>
          <w:p w14:paraId="5E7E9A77" w14:textId="77777777" w:rsidR="007B0635" w:rsidRDefault="007B0635" w:rsidP="004C4752">
            <w:pPr>
              <w:jc w:val="center"/>
            </w:pPr>
            <w:r w:rsidRPr="00A21067">
              <w:rPr>
                <w:rFonts w:ascii="Arial" w:hAnsi="Arial" w:cs="Arial"/>
                <w:sz w:val="24"/>
                <w:szCs w:val="24"/>
              </w:rPr>
              <w:t>0302</w:t>
            </w:r>
          </w:p>
        </w:tc>
        <w:tc>
          <w:tcPr>
            <w:tcW w:w="1623" w:type="dxa"/>
          </w:tcPr>
          <w:p w14:paraId="39F8A15F" w14:textId="4ECD6672" w:rsidR="007B0635" w:rsidRDefault="007B0635" w:rsidP="004C4752">
            <w:pPr>
              <w:jc w:val="center"/>
            </w:pPr>
            <w:r w:rsidRPr="00633B50">
              <w:rPr>
                <w:rFonts w:ascii="Arial" w:hAnsi="Arial" w:cs="Arial"/>
                <w:sz w:val="24"/>
                <w:szCs w:val="24"/>
              </w:rPr>
              <w:t>$</w:t>
            </w:r>
            <w:r w:rsidR="005E47ED">
              <w:rPr>
                <w:rFonts w:ascii="Arial" w:hAnsi="Arial" w:cs="Arial"/>
                <w:sz w:val="24"/>
                <w:szCs w:val="24"/>
              </w:rPr>
              <w:t xml:space="preserve"> </w:t>
            </w:r>
            <w:r>
              <w:rPr>
                <w:rFonts w:ascii="Arial" w:hAnsi="Arial" w:cs="Arial"/>
                <w:sz w:val="24"/>
                <w:szCs w:val="24"/>
              </w:rPr>
              <w:t>20,000.00</w:t>
            </w:r>
          </w:p>
        </w:tc>
      </w:tr>
      <w:tr w:rsidR="007B0635" w14:paraId="4AA663C5" w14:textId="77777777" w:rsidTr="004C4752">
        <w:trPr>
          <w:trHeight w:val="470"/>
        </w:trPr>
        <w:tc>
          <w:tcPr>
            <w:tcW w:w="6254" w:type="dxa"/>
          </w:tcPr>
          <w:p w14:paraId="287CF592" w14:textId="77777777" w:rsidR="007B0635" w:rsidRDefault="007B0635" w:rsidP="004C4752">
            <w:pPr>
              <w:tabs>
                <w:tab w:val="left" w:pos="2415"/>
              </w:tabs>
              <w:rPr>
                <w:rFonts w:ascii="Arial" w:hAnsi="Arial" w:cs="Arial"/>
                <w:sz w:val="24"/>
                <w:szCs w:val="24"/>
              </w:rPr>
            </w:pPr>
            <w:r>
              <w:rPr>
                <w:rFonts w:ascii="Arial" w:hAnsi="Arial" w:cs="Arial"/>
                <w:sz w:val="24"/>
                <w:szCs w:val="24"/>
              </w:rPr>
              <w:t xml:space="preserve">Concretado de calle en Caserío Los López, Cantón El Amatillo </w:t>
            </w:r>
          </w:p>
        </w:tc>
        <w:tc>
          <w:tcPr>
            <w:tcW w:w="543" w:type="dxa"/>
          </w:tcPr>
          <w:p w14:paraId="5CE5B1C3" w14:textId="77777777" w:rsidR="007B0635" w:rsidRDefault="007B0635" w:rsidP="004C4752">
            <w:pPr>
              <w:jc w:val="center"/>
            </w:pPr>
            <w:r w:rsidRPr="007D7BA4">
              <w:rPr>
                <w:rFonts w:ascii="Arial" w:hAnsi="Arial" w:cs="Arial"/>
                <w:sz w:val="24"/>
                <w:szCs w:val="24"/>
              </w:rPr>
              <w:t>03</w:t>
            </w:r>
          </w:p>
        </w:tc>
        <w:tc>
          <w:tcPr>
            <w:tcW w:w="951" w:type="dxa"/>
          </w:tcPr>
          <w:p w14:paraId="72E169DE" w14:textId="77777777" w:rsidR="007B0635" w:rsidRDefault="007B0635" w:rsidP="004C4752">
            <w:pPr>
              <w:jc w:val="center"/>
            </w:pPr>
            <w:r w:rsidRPr="00A21067">
              <w:rPr>
                <w:rFonts w:ascii="Arial" w:hAnsi="Arial" w:cs="Arial"/>
                <w:sz w:val="24"/>
                <w:szCs w:val="24"/>
              </w:rPr>
              <w:t>0302</w:t>
            </w:r>
          </w:p>
        </w:tc>
        <w:tc>
          <w:tcPr>
            <w:tcW w:w="1623" w:type="dxa"/>
          </w:tcPr>
          <w:p w14:paraId="4CA7564B" w14:textId="26B37CF4" w:rsidR="007B0635" w:rsidRDefault="007B0635" w:rsidP="004C4752">
            <w:pPr>
              <w:jc w:val="center"/>
            </w:pPr>
            <w:r w:rsidRPr="00633B50">
              <w:rPr>
                <w:rFonts w:ascii="Arial" w:hAnsi="Arial" w:cs="Arial"/>
                <w:sz w:val="24"/>
                <w:szCs w:val="24"/>
              </w:rPr>
              <w:t>$</w:t>
            </w:r>
            <w:r w:rsidR="005E47ED">
              <w:rPr>
                <w:rFonts w:ascii="Arial" w:hAnsi="Arial" w:cs="Arial"/>
                <w:sz w:val="24"/>
                <w:szCs w:val="24"/>
              </w:rPr>
              <w:t xml:space="preserve"> </w:t>
            </w:r>
            <w:r>
              <w:rPr>
                <w:rFonts w:ascii="Arial" w:hAnsi="Arial" w:cs="Arial"/>
                <w:sz w:val="24"/>
                <w:szCs w:val="24"/>
              </w:rPr>
              <w:t>20,000.00</w:t>
            </w:r>
          </w:p>
        </w:tc>
      </w:tr>
      <w:tr w:rsidR="007B0635" w14:paraId="675A85EC" w14:textId="77777777" w:rsidTr="004C4752">
        <w:trPr>
          <w:trHeight w:val="483"/>
        </w:trPr>
        <w:tc>
          <w:tcPr>
            <w:tcW w:w="6254" w:type="dxa"/>
          </w:tcPr>
          <w:p w14:paraId="6C4E6550" w14:textId="77777777" w:rsidR="007B0635" w:rsidRDefault="007B0635" w:rsidP="004C4752">
            <w:pPr>
              <w:tabs>
                <w:tab w:val="left" w:pos="2415"/>
              </w:tabs>
              <w:rPr>
                <w:rFonts w:ascii="Arial" w:hAnsi="Arial" w:cs="Arial"/>
                <w:sz w:val="24"/>
                <w:szCs w:val="24"/>
              </w:rPr>
            </w:pPr>
            <w:r>
              <w:rPr>
                <w:rFonts w:ascii="Arial" w:hAnsi="Arial" w:cs="Arial"/>
                <w:sz w:val="24"/>
                <w:szCs w:val="24"/>
              </w:rPr>
              <w:t>Construcción de Baños y Gradería en Polideportivo El Rosario</w:t>
            </w:r>
          </w:p>
        </w:tc>
        <w:tc>
          <w:tcPr>
            <w:tcW w:w="543" w:type="dxa"/>
          </w:tcPr>
          <w:p w14:paraId="1691ABB8" w14:textId="77777777" w:rsidR="007B0635" w:rsidRDefault="007B0635" w:rsidP="004C4752">
            <w:pPr>
              <w:jc w:val="center"/>
            </w:pPr>
            <w:r w:rsidRPr="007D7BA4">
              <w:rPr>
                <w:rFonts w:ascii="Arial" w:hAnsi="Arial" w:cs="Arial"/>
                <w:sz w:val="24"/>
                <w:szCs w:val="24"/>
              </w:rPr>
              <w:t>03</w:t>
            </w:r>
          </w:p>
        </w:tc>
        <w:tc>
          <w:tcPr>
            <w:tcW w:w="951" w:type="dxa"/>
          </w:tcPr>
          <w:p w14:paraId="6D757CD8" w14:textId="77777777" w:rsidR="007B0635" w:rsidRDefault="007B0635" w:rsidP="004C4752">
            <w:pPr>
              <w:jc w:val="center"/>
            </w:pPr>
            <w:r w:rsidRPr="00A21067">
              <w:rPr>
                <w:rFonts w:ascii="Arial" w:hAnsi="Arial" w:cs="Arial"/>
                <w:sz w:val="24"/>
                <w:szCs w:val="24"/>
              </w:rPr>
              <w:t>0302</w:t>
            </w:r>
          </w:p>
        </w:tc>
        <w:tc>
          <w:tcPr>
            <w:tcW w:w="1623" w:type="dxa"/>
          </w:tcPr>
          <w:p w14:paraId="4F4363DA" w14:textId="589351BC" w:rsidR="007B0635" w:rsidRDefault="007B0635" w:rsidP="004C4752">
            <w:pPr>
              <w:jc w:val="center"/>
            </w:pPr>
            <w:r w:rsidRPr="00633B50">
              <w:rPr>
                <w:rFonts w:ascii="Arial" w:hAnsi="Arial" w:cs="Arial"/>
                <w:sz w:val="24"/>
                <w:szCs w:val="24"/>
              </w:rPr>
              <w:t>$</w:t>
            </w:r>
            <w:r w:rsidR="005E47ED">
              <w:rPr>
                <w:rFonts w:ascii="Arial" w:hAnsi="Arial" w:cs="Arial"/>
                <w:sz w:val="24"/>
                <w:szCs w:val="24"/>
              </w:rPr>
              <w:t xml:space="preserve"> </w:t>
            </w:r>
            <w:r>
              <w:rPr>
                <w:rFonts w:ascii="Arial" w:hAnsi="Arial" w:cs="Arial"/>
                <w:sz w:val="24"/>
                <w:szCs w:val="24"/>
              </w:rPr>
              <w:t>20,000.00</w:t>
            </w:r>
          </w:p>
        </w:tc>
      </w:tr>
      <w:tr w:rsidR="007B0635" w14:paraId="6B0FE4FC" w14:textId="77777777" w:rsidTr="004C4752">
        <w:trPr>
          <w:trHeight w:val="706"/>
        </w:trPr>
        <w:tc>
          <w:tcPr>
            <w:tcW w:w="6254" w:type="dxa"/>
          </w:tcPr>
          <w:p w14:paraId="16D0A5E0" w14:textId="77777777" w:rsidR="007B0635" w:rsidRDefault="007B0635" w:rsidP="004C4752">
            <w:pPr>
              <w:tabs>
                <w:tab w:val="left" w:pos="2415"/>
              </w:tabs>
              <w:rPr>
                <w:rFonts w:ascii="Arial" w:hAnsi="Arial" w:cs="Arial"/>
                <w:sz w:val="24"/>
                <w:szCs w:val="24"/>
              </w:rPr>
            </w:pPr>
            <w:r>
              <w:rPr>
                <w:rFonts w:ascii="Arial" w:hAnsi="Arial" w:cs="Arial"/>
                <w:sz w:val="24"/>
                <w:szCs w:val="24"/>
              </w:rPr>
              <w:t>Mantenimiento y Reparación de tramo de calle en caserío El Copinol, Cantón El Amatillo (Sra. Mirtala López)</w:t>
            </w:r>
          </w:p>
        </w:tc>
        <w:tc>
          <w:tcPr>
            <w:tcW w:w="543" w:type="dxa"/>
          </w:tcPr>
          <w:p w14:paraId="5D782E82" w14:textId="77777777" w:rsidR="007B0635" w:rsidRDefault="007B0635" w:rsidP="004C4752">
            <w:pPr>
              <w:jc w:val="center"/>
            </w:pPr>
            <w:r w:rsidRPr="007D7BA4">
              <w:rPr>
                <w:rFonts w:ascii="Arial" w:hAnsi="Arial" w:cs="Arial"/>
                <w:sz w:val="24"/>
                <w:szCs w:val="24"/>
              </w:rPr>
              <w:t>03</w:t>
            </w:r>
          </w:p>
        </w:tc>
        <w:tc>
          <w:tcPr>
            <w:tcW w:w="951" w:type="dxa"/>
          </w:tcPr>
          <w:p w14:paraId="669D0A8A" w14:textId="77777777" w:rsidR="007B0635" w:rsidRDefault="007B0635" w:rsidP="004C4752">
            <w:pPr>
              <w:jc w:val="center"/>
            </w:pPr>
            <w:r w:rsidRPr="00A21067">
              <w:rPr>
                <w:rFonts w:ascii="Arial" w:hAnsi="Arial" w:cs="Arial"/>
                <w:sz w:val="24"/>
                <w:szCs w:val="24"/>
              </w:rPr>
              <w:t>0302</w:t>
            </w:r>
          </w:p>
        </w:tc>
        <w:tc>
          <w:tcPr>
            <w:tcW w:w="1623" w:type="dxa"/>
          </w:tcPr>
          <w:p w14:paraId="31AA3DC1" w14:textId="01C831FA" w:rsidR="007B0635" w:rsidRDefault="007B0635" w:rsidP="004C4752">
            <w:pPr>
              <w:jc w:val="center"/>
            </w:pPr>
            <w:r w:rsidRPr="00633B50">
              <w:rPr>
                <w:rFonts w:ascii="Arial" w:hAnsi="Arial" w:cs="Arial"/>
                <w:sz w:val="24"/>
                <w:szCs w:val="24"/>
              </w:rPr>
              <w:t>$</w:t>
            </w:r>
            <w:r w:rsidR="00D11BC8">
              <w:rPr>
                <w:rFonts w:ascii="Arial" w:hAnsi="Arial" w:cs="Arial"/>
                <w:sz w:val="24"/>
                <w:szCs w:val="24"/>
              </w:rPr>
              <w:t xml:space="preserve"> </w:t>
            </w:r>
            <w:r>
              <w:rPr>
                <w:rFonts w:ascii="Arial" w:hAnsi="Arial" w:cs="Arial"/>
                <w:sz w:val="24"/>
                <w:szCs w:val="24"/>
              </w:rPr>
              <w:t>5,000.00</w:t>
            </w:r>
          </w:p>
        </w:tc>
      </w:tr>
      <w:tr w:rsidR="007B0635" w14:paraId="729AEA8A" w14:textId="77777777" w:rsidTr="004C4752">
        <w:trPr>
          <w:trHeight w:val="483"/>
        </w:trPr>
        <w:tc>
          <w:tcPr>
            <w:tcW w:w="6254" w:type="dxa"/>
          </w:tcPr>
          <w:p w14:paraId="5BD08983" w14:textId="77777777" w:rsidR="007B0635" w:rsidRDefault="007B0635" w:rsidP="004C4752">
            <w:pPr>
              <w:tabs>
                <w:tab w:val="left" w:pos="2415"/>
              </w:tabs>
              <w:rPr>
                <w:rFonts w:ascii="Arial" w:hAnsi="Arial" w:cs="Arial"/>
                <w:sz w:val="24"/>
                <w:szCs w:val="24"/>
              </w:rPr>
            </w:pPr>
            <w:r>
              <w:rPr>
                <w:rFonts w:ascii="Arial" w:hAnsi="Arial" w:cs="Arial"/>
                <w:sz w:val="24"/>
                <w:szCs w:val="24"/>
              </w:rPr>
              <w:t>Concretado de tramo de calle Caserío López Rodríguez, Cantón Veracruz</w:t>
            </w:r>
          </w:p>
        </w:tc>
        <w:tc>
          <w:tcPr>
            <w:tcW w:w="543" w:type="dxa"/>
          </w:tcPr>
          <w:p w14:paraId="6A384B11" w14:textId="77777777" w:rsidR="007B0635" w:rsidRDefault="007B0635" w:rsidP="004C4752">
            <w:pPr>
              <w:jc w:val="center"/>
            </w:pPr>
            <w:r w:rsidRPr="007D7BA4">
              <w:rPr>
                <w:rFonts w:ascii="Arial" w:hAnsi="Arial" w:cs="Arial"/>
                <w:sz w:val="24"/>
                <w:szCs w:val="24"/>
              </w:rPr>
              <w:t>03</w:t>
            </w:r>
          </w:p>
        </w:tc>
        <w:tc>
          <w:tcPr>
            <w:tcW w:w="951" w:type="dxa"/>
          </w:tcPr>
          <w:p w14:paraId="0CA4BB46" w14:textId="77777777" w:rsidR="007B0635" w:rsidRDefault="007B0635" w:rsidP="004C4752">
            <w:pPr>
              <w:jc w:val="center"/>
            </w:pPr>
            <w:r w:rsidRPr="00A21067">
              <w:rPr>
                <w:rFonts w:ascii="Arial" w:hAnsi="Arial" w:cs="Arial"/>
                <w:sz w:val="24"/>
                <w:szCs w:val="24"/>
              </w:rPr>
              <w:t>0302</w:t>
            </w:r>
          </w:p>
        </w:tc>
        <w:tc>
          <w:tcPr>
            <w:tcW w:w="1623" w:type="dxa"/>
          </w:tcPr>
          <w:p w14:paraId="26B115B8" w14:textId="77777777" w:rsidR="007B0635" w:rsidRDefault="007B0635" w:rsidP="004C4752">
            <w:pPr>
              <w:jc w:val="center"/>
            </w:pPr>
            <w:r w:rsidRPr="00633B50">
              <w:rPr>
                <w:rFonts w:ascii="Arial" w:hAnsi="Arial" w:cs="Arial"/>
                <w:sz w:val="24"/>
                <w:szCs w:val="24"/>
              </w:rPr>
              <w:t>$</w:t>
            </w:r>
            <w:r>
              <w:rPr>
                <w:rFonts w:ascii="Arial" w:hAnsi="Arial" w:cs="Arial"/>
                <w:sz w:val="24"/>
                <w:szCs w:val="24"/>
              </w:rPr>
              <w:t>28,000.00</w:t>
            </w:r>
          </w:p>
        </w:tc>
      </w:tr>
    </w:tbl>
    <w:p w14:paraId="3C24A0E7" w14:textId="77777777" w:rsidR="00030225" w:rsidRPr="001E4B04" w:rsidRDefault="001C1BDA" w:rsidP="001D6E22">
      <w:pPr>
        <w:tabs>
          <w:tab w:val="left" w:pos="2415"/>
        </w:tabs>
        <w:rPr>
          <w:rFonts w:ascii="Arial" w:hAnsi="Arial" w:cs="Arial"/>
          <w:sz w:val="24"/>
          <w:szCs w:val="24"/>
        </w:rPr>
      </w:pPr>
      <w:r>
        <w:rPr>
          <w:rFonts w:ascii="Arial" w:hAnsi="Arial" w:cs="Arial"/>
          <w:sz w:val="24"/>
          <w:szCs w:val="24"/>
        </w:rPr>
        <w:lastRenderedPageBreak/>
        <w:t xml:space="preserve">                                                                     </w:t>
      </w:r>
      <w:r w:rsidR="00CF2FD8">
        <w:rPr>
          <w:rFonts w:ascii="Arial" w:hAnsi="Arial" w:cs="Arial"/>
          <w:sz w:val="24"/>
          <w:szCs w:val="24"/>
        </w:rPr>
        <w:t xml:space="preserve">                              </w:t>
      </w:r>
      <w:r w:rsidR="003A08F6">
        <w:rPr>
          <w:rFonts w:ascii="Arial" w:hAnsi="Arial" w:cs="Arial"/>
          <w:sz w:val="24"/>
          <w:szCs w:val="24"/>
        </w:rPr>
        <w:t xml:space="preserve">  </w:t>
      </w:r>
      <w:r w:rsidR="001E4B04">
        <w:rPr>
          <w:rFonts w:ascii="Arial" w:hAnsi="Arial" w:cs="Arial"/>
          <w:sz w:val="24"/>
          <w:szCs w:val="24"/>
        </w:rPr>
        <w:t xml:space="preserve">  </w:t>
      </w:r>
    </w:p>
    <w:tbl>
      <w:tblPr>
        <w:tblStyle w:val="TableGrid"/>
        <w:tblW w:w="0" w:type="auto"/>
        <w:tblLook w:val="04A0" w:firstRow="1" w:lastRow="0" w:firstColumn="1" w:lastColumn="0" w:noHBand="0" w:noVBand="1"/>
      </w:tblPr>
      <w:tblGrid>
        <w:gridCol w:w="5382"/>
        <w:gridCol w:w="992"/>
        <w:gridCol w:w="1134"/>
        <w:gridCol w:w="1842"/>
      </w:tblGrid>
      <w:tr w:rsidR="00030225" w14:paraId="719D5D43" w14:textId="77777777" w:rsidTr="00030225">
        <w:tc>
          <w:tcPr>
            <w:tcW w:w="5382" w:type="dxa"/>
          </w:tcPr>
          <w:p w14:paraId="643D7FA1" w14:textId="77777777" w:rsidR="00030225" w:rsidRDefault="00030225" w:rsidP="001D6E22">
            <w:pPr>
              <w:tabs>
                <w:tab w:val="left" w:pos="2415"/>
              </w:tabs>
              <w:rPr>
                <w:rFonts w:ascii="Arial" w:hAnsi="Arial" w:cs="Arial"/>
                <w:sz w:val="24"/>
                <w:szCs w:val="24"/>
              </w:rPr>
            </w:pPr>
            <w:r>
              <w:rPr>
                <w:rFonts w:ascii="Arial" w:hAnsi="Arial" w:cs="Arial"/>
                <w:sz w:val="24"/>
                <w:szCs w:val="24"/>
              </w:rPr>
              <w:t>Empedrado y fraguado de tramo de calle en caserío El Copinol, Cantón El Calvario</w:t>
            </w:r>
          </w:p>
        </w:tc>
        <w:tc>
          <w:tcPr>
            <w:tcW w:w="992" w:type="dxa"/>
          </w:tcPr>
          <w:p w14:paraId="265628CB" w14:textId="77777777" w:rsidR="00030225" w:rsidRDefault="00F46D81" w:rsidP="00F46D81">
            <w:pPr>
              <w:tabs>
                <w:tab w:val="left" w:pos="2415"/>
              </w:tabs>
              <w:jc w:val="center"/>
              <w:rPr>
                <w:rFonts w:ascii="Arial" w:hAnsi="Arial" w:cs="Arial"/>
                <w:sz w:val="24"/>
                <w:szCs w:val="24"/>
              </w:rPr>
            </w:pPr>
            <w:r>
              <w:rPr>
                <w:rFonts w:ascii="Arial" w:hAnsi="Arial" w:cs="Arial"/>
                <w:sz w:val="24"/>
                <w:szCs w:val="24"/>
              </w:rPr>
              <w:t>03</w:t>
            </w:r>
          </w:p>
        </w:tc>
        <w:tc>
          <w:tcPr>
            <w:tcW w:w="1134" w:type="dxa"/>
          </w:tcPr>
          <w:p w14:paraId="5267BD66" w14:textId="77777777" w:rsidR="00030225" w:rsidRDefault="00F46D81" w:rsidP="00F46D81">
            <w:pPr>
              <w:tabs>
                <w:tab w:val="left" w:pos="2415"/>
              </w:tabs>
              <w:jc w:val="center"/>
              <w:rPr>
                <w:rFonts w:ascii="Arial" w:hAnsi="Arial" w:cs="Arial"/>
                <w:sz w:val="24"/>
                <w:szCs w:val="24"/>
              </w:rPr>
            </w:pPr>
            <w:r>
              <w:rPr>
                <w:rFonts w:ascii="Arial" w:hAnsi="Arial" w:cs="Arial"/>
                <w:sz w:val="24"/>
                <w:szCs w:val="24"/>
              </w:rPr>
              <w:t>0302</w:t>
            </w:r>
          </w:p>
        </w:tc>
        <w:tc>
          <w:tcPr>
            <w:tcW w:w="1842" w:type="dxa"/>
          </w:tcPr>
          <w:p w14:paraId="70D9E119" w14:textId="74687E0A" w:rsidR="00030225" w:rsidRDefault="00F46D81" w:rsidP="00F46D81">
            <w:pPr>
              <w:tabs>
                <w:tab w:val="left" w:pos="2415"/>
              </w:tabs>
              <w:jc w:val="center"/>
              <w:rPr>
                <w:rFonts w:ascii="Arial" w:hAnsi="Arial" w:cs="Arial"/>
                <w:sz w:val="24"/>
                <w:szCs w:val="24"/>
              </w:rPr>
            </w:pPr>
            <w:r>
              <w:rPr>
                <w:rFonts w:ascii="Arial" w:hAnsi="Arial" w:cs="Arial"/>
                <w:sz w:val="24"/>
                <w:szCs w:val="24"/>
              </w:rPr>
              <w:t>$</w:t>
            </w:r>
            <w:r w:rsidR="00DF0A47">
              <w:rPr>
                <w:rFonts w:ascii="Arial" w:hAnsi="Arial" w:cs="Arial"/>
                <w:sz w:val="24"/>
                <w:szCs w:val="24"/>
              </w:rPr>
              <w:t xml:space="preserve"> </w:t>
            </w:r>
            <w:r>
              <w:rPr>
                <w:rFonts w:ascii="Arial" w:hAnsi="Arial" w:cs="Arial"/>
                <w:sz w:val="24"/>
                <w:szCs w:val="24"/>
              </w:rPr>
              <w:t>20,000.00</w:t>
            </w:r>
          </w:p>
        </w:tc>
      </w:tr>
      <w:tr w:rsidR="00F46D81" w14:paraId="2A9894E5" w14:textId="77777777" w:rsidTr="00030225">
        <w:tc>
          <w:tcPr>
            <w:tcW w:w="5382" w:type="dxa"/>
          </w:tcPr>
          <w:p w14:paraId="3D0FC3CF" w14:textId="77777777" w:rsidR="00F46D81" w:rsidRDefault="00F46D81" w:rsidP="00F46D81">
            <w:pPr>
              <w:tabs>
                <w:tab w:val="left" w:pos="2415"/>
              </w:tabs>
              <w:rPr>
                <w:rFonts w:ascii="Arial" w:hAnsi="Arial" w:cs="Arial"/>
                <w:sz w:val="24"/>
                <w:szCs w:val="24"/>
              </w:rPr>
            </w:pPr>
            <w:r>
              <w:rPr>
                <w:rFonts w:ascii="Arial" w:hAnsi="Arial" w:cs="Arial"/>
                <w:sz w:val="24"/>
                <w:szCs w:val="24"/>
              </w:rPr>
              <w:t>Construcción de tramos de Concreto hidráulico en Vueltas: Cantón E l Amatillo</w:t>
            </w:r>
          </w:p>
        </w:tc>
        <w:tc>
          <w:tcPr>
            <w:tcW w:w="992" w:type="dxa"/>
          </w:tcPr>
          <w:p w14:paraId="20D7A867" w14:textId="77777777" w:rsidR="00F46D81" w:rsidRDefault="00F46D81" w:rsidP="00F46D81">
            <w:pPr>
              <w:jc w:val="center"/>
            </w:pPr>
            <w:r w:rsidRPr="00996032">
              <w:rPr>
                <w:rFonts w:ascii="Arial" w:hAnsi="Arial" w:cs="Arial"/>
                <w:sz w:val="24"/>
                <w:szCs w:val="24"/>
              </w:rPr>
              <w:t>03</w:t>
            </w:r>
          </w:p>
        </w:tc>
        <w:tc>
          <w:tcPr>
            <w:tcW w:w="1134" w:type="dxa"/>
          </w:tcPr>
          <w:p w14:paraId="0C6446D8" w14:textId="77777777" w:rsidR="00F46D81" w:rsidRDefault="00F46D81" w:rsidP="00F46D81">
            <w:pPr>
              <w:jc w:val="center"/>
            </w:pPr>
            <w:r w:rsidRPr="00F67FE3">
              <w:rPr>
                <w:rFonts w:ascii="Arial" w:hAnsi="Arial" w:cs="Arial"/>
                <w:sz w:val="24"/>
                <w:szCs w:val="24"/>
              </w:rPr>
              <w:t>0302</w:t>
            </w:r>
          </w:p>
        </w:tc>
        <w:tc>
          <w:tcPr>
            <w:tcW w:w="1842" w:type="dxa"/>
          </w:tcPr>
          <w:p w14:paraId="7DFE949F" w14:textId="67B83A85" w:rsidR="00F46D81" w:rsidRDefault="00F46D81" w:rsidP="00F46D81">
            <w:pPr>
              <w:jc w:val="center"/>
            </w:pPr>
            <w:r w:rsidRPr="00ED797D">
              <w:rPr>
                <w:rFonts w:ascii="Arial" w:hAnsi="Arial" w:cs="Arial"/>
                <w:sz w:val="24"/>
                <w:szCs w:val="24"/>
              </w:rPr>
              <w:t>$</w:t>
            </w:r>
            <w:r w:rsidR="00DF0A47">
              <w:rPr>
                <w:rFonts w:ascii="Arial" w:hAnsi="Arial" w:cs="Arial"/>
                <w:sz w:val="24"/>
                <w:szCs w:val="24"/>
              </w:rPr>
              <w:t xml:space="preserve"> </w:t>
            </w:r>
            <w:r>
              <w:rPr>
                <w:rFonts w:ascii="Arial" w:hAnsi="Arial" w:cs="Arial"/>
                <w:sz w:val="24"/>
                <w:szCs w:val="24"/>
              </w:rPr>
              <w:t>20,000.00</w:t>
            </w:r>
          </w:p>
        </w:tc>
      </w:tr>
      <w:tr w:rsidR="00F46D81" w14:paraId="51FFE01E" w14:textId="77777777" w:rsidTr="00030225">
        <w:tc>
          <w:tcPr>
            <w:tcW w:w="5382" w:type="dxa"/>
          </w:tcPr>
          <w:p w14:paraId="3A94D5DB" w14:textId="77777777" w:rsidR="00F46D81" w:rsidRDefault="00F46D81" w:rsidP="00F46D81">
            <w:pPr>
              <w:tabs>
                <w:tab w:val="left" w:pos="2415"/>
              </w:tabs>
              <w:rPr>
                <w:rFonts w:ascii="Arial" w:hAnsi="Arial" w:cs="Arial"/>
                <w:sz w:val="24"/>
                <w:szCs w:val="24"/>
              </w:rPr>
            </w:pPr>
            <w:r>
              <w:rPr>
                <w:rFonts w:ascii="Arial" w:hAnsi="Arial" w:cs="Arial"/>
                <w:sz w:val="24"/>
                <w:szCs w:val="24"/>
              </w:rPr>
              <w:t xml:space="preserve">Apoyo a programas de Emprendimiento para inicio y seguimiento </w:t>
            </w:r>
          </w:p>
        </w:tc>
        <w:tc>
          <w:tcPr>
            <w:tcW w:w="992" w:type="dxa"/>
          </w:tcPr>
          <w:p w14:paraId="7ADD0307" w14:textId="77777777" w:rsidR="00F46D81" w:rsidRDefault="00F46D81" w:rsidP="00F46D81">
            <w:pPr>
              <w:jc w:val="center"/>
            </w:pPr>
            <w:r w:rsidRPr="00996032">
              <w:rPr>
                <w:rFonts w:ascii="Arial" w:hAnsi="Arial" w:cs="Arial"/>
                <w:sz w:val="24"/>
                <w:szCs w:val="24"/>
              </w:rPr>
              <w:t>03</w:t>
            </w:r>
          </w:p>
        </w:tc>
        <w:tc>
          <w:tcPr>
            <w:tcW w:w="1134" w:type="dxa"/>
          </w:tcPr>
          <w:p w14:paraId="0BCA26E5" w14:textId="77777777" w:rsidR="00F46D81" w:rsidRDefault="00F46D81" w:rsidP="00F46D81">
            <w:pPr>
              <w:jc w:val="center"/>
            </w:pPr>
            <w:r w:rsidRPr="00F67FE3">
              <w:rPr>
                <w:rFonts w:ascii="Arial" w:hAnsi="Arial" w:cs="Arial"/>
                <w:sz w:val="24"/>
                <w:szCs w:val="24"/>
              </w:rPr>
              <w:t>0302</w:t>
            </w:r>
          </w:p>
        </w:tc>
        <w:tc>
          <w:tcPr>
            <w:tcW w:w="1842" w:type="dxa"/>
          </w:tcPr>
          <w:p w14:paraId="6542E2B3" w14:textId="21A9E7F2" w:rsidR="00F46D81" w:rsidRDefault="00F46D81" w:rsidP="00F46D81">
            <w:pPr>
              <w:jc w:val="center"/>
            </w:pPr>
            <w:r w:rsidRPr="00ED797D">
              <w:rPr>
                <w:rFonts w:ascii="Arial" w:hAnsi="Arial" w:cs="Arial"/>
                <w:sz w:val="24"/>
                <w:szCs w:val="24"/>
              </w:rPr>
              <w:t>$</w:t>
            </w:r>
            <w:r w:rsidR="00DF0A47">
              <w:rPr>
                <w:rFonts w:ascii="Arial" w:hAnsi="Arial" w:cs="Arial"/>
                <w:sz w:val="24"/>
                <w:szCs w:val="24"/>
              </w:rPr>
              <w:t xml:space="preserve"> </w:t>
            </w:r>
            <w:r>
              <w:rPr>
                <w:rFonts w:ascii="Arial" w:hAnsi="Arial" w:cs="Arial"/>
                <w:sz w:val="24"/>
                <w:szCs w:val="24"/>
              </w:rPr>
              <w:t>15,000.00</w:t>
            </w:r>
          </w:p>
        </w:tc>
      </w:tr>
      <w:tr w:rsidR="00F46D81" w14:paraId="74B70BF1" w14:textId="77777777" w:rsidTr="00030225">
        <w:tc>
          <w:tcPr>
            <w:tcW w:w="5382" w:type="dxa"/>
          </w:tcPr>
          <w:p w14:paraId="6045B8BC" w14:textId="77777777" w:rsidR="00F46D81" w:rsidRDefault="00F46D81" w:rsidP="00F46D81">
            <w:pPr>
              <w:tabs>
                <w:tab w:val="left" w:pos="2415"/>
              </w:tabs>
              <w:rPr>
                <w:rFonts w:ascii="Arial" w:hAnsi="Arial" w:cs="Arial"/>
                <w:sz w:val="24"/>
                <w:szCs w:val="24"/>
              </w:rPr>
            </w:pPr>
            <w:r>
              <w:rPr>
                <w:rFonts w:ascii="Arial" w:hAnsi="Arial" w:cs="Arial"/>
                <w:sz w:val="24"/>
                <w:szCs w:val="24"/>
              </w:rPr>
              <w:t>Construcción de Muro en centro Escolar El Amatillo</w:t>
            </w:r>
          </w:p>
        </w:tc>
        <w:tc>
          <w:tcPr>
            <w:tcW w:w="992" w:type="dxa"/>
          </w:tcPr>
          <w:p w14:paraId="6DCCFC54" w14:textId="77777777" w:rsidR="00F46D81" w:rsidRDefault="00F46D81" w:rsidP="00F46D81">
            <w:pPr>
              <w:jc w:val="center"/>
            </w:pPr>
            <w:r w:rsidRPr="00996032">
              <w:rPr>
                <w:rFonts w:ascii="Arial" w:hAnsi="Arial" w:cs="Arial"/>
                <w:sz w:val="24"/>
                <w:szCs w:val="24"/>
              </w:rPr>
              <w:t>03</w:t>
            </w:r>
          </w:p>
        </w:tc>
        <w:tc>
          <w:tcPr>
            <w:tcW w:w="1134" w:type="dxa"/>
          </w:tcPr>
          <w:p w14:paraId="6BF92244" w14:textId="77777777" w:rsidR="00F46D81" w:rsidRDefault="00F46D81" w:rsidP="00F46D81">
            <w:pPr>
              <w:jc w:val="center"/>
            </w:pPr>
            <w:r w:rsidRPr="00F67FE3">
              <w:rPr>
                <w:rFonts w:ascii="Arial" w:hAnsi="Arial" w:cs="Arial"/>
                <w:sz w:val="24"/>
                <w:szCs w:val="24"/>
              </w:rPr>
              <w:t>0302</w:t>
            </w:r>
          </w:p>
        </w:tc>
        <w:tc>
          <w:tcPr>
            <w:tcW w:w="1842" w:type="dxa"/>
          </w:tcPr>
          <w:p w14:paraId="4FA47F5E" w14:textId="3C8062D2" w:rsidR="00F46D81" w:rsidRDefault="00F46D81" w:rsidP="00F46D81">
            <w:pPr>
              <w:jc w:val="center"/>
            </w:pPr>
            <w:r w:rsidRPr="00ED797D">
              <w:rPr>
                <w:rFonts w:ascii="Arial" w:hAnsi="Arial" w:cs="Arial"/>
                <w:sz w:val="24"/>
                <w:szCs w:val="24"/>
              </w:rPr>
              <w:t>$</w:t>
            </w:r>
            <w:r w:rsidR="00BE4F5F">
              <w:rPr>
                <w:rFonts w:ascii="Arial" w:hAnsi="Arial" w:cs="Arial"/>
                <w:sz w:val="24"/>
                <w:szCs w:val="24"/>
              </w:rPr>
              <w:t xml:space="preserve"> </w:t>
            </w:r>
            <w:r>
              <w:rPr>
                <w:rFonts w:ascii="Arial" w:hAnsi="Arial" w:cs="Arial"/>
                <w:sz w:val="24"/>
                <w:szCs w:val="24"/>
              </w:rPr>
              <w:t>18,000.00</w:t>
            </w:r>
          </w:p>
        </w:tc>
      </w:tr>
      <w:tr w:rsidR="00F46D81" w14:paraId="6C33C418" w14:textId="77777777" w:rsidTr="00030225">
        <w:tc>
          <w:tcPr>
            <w:tcW w:w="5382" w:type="dxa"/>
          </w:tcPr>
          <w:p w14:paraId="2D5211BD" w14:textId="77777777" w:rsidR="00F46D81" w:rsidRDefault="00F46D81" w:rsidP="00F46D81">
            <w:pPr>
              <w:tabs>
                <w:tab w:val="left" w:pos="2415"/>
              </w:tabs>
              <w:rPr>
                <w:rFonts w:ascii="Arial" w:hAnsi="Arial" w:cs="Arial"/>
                <w:sz w:val="24"/>
                <w:szCs w:val="24"/>
              </w:rPr>
            </w:pPr>
            <w:r>
              <w:rPr>
                <w:rFonts w:ascii="Arial" w:hAnsi="Arial" w:cs="Arial"/>
                <w:sz w:val="24"/>
                <w:szCs w:val="24"/>
              </w:rPr>
              <w:t>Concreteado de calle en colonia la Molienda en Barrio El Centro</w:t>
            </w:r>
          </w:p>
        </w:tc>
        <w:tc>
          <w:tcPr>
            <w:tcW w:w="992" w:type="dxa"/>
          </w:tcPr>
          <w:p w14:paraId="407F5CCC" w14:textId="77777777" w:rsidR="00F46D81" w:rsidRDefault="00F46D81" w:rsidP="00F46D81">
            <w:pPr>
              <w:jc w:val="center"/>
            </w:pPr>
            <w:r w:rsidRPr="00996032">
              <w:rPr>
                <w:rFonts w:ascii="Arial" w:hAnsi="Arial" w:cs="Arial"/>
                <w:sz w:val="24"/>
                <w:szCs w:val="24"/>
              </w:rPr>
              <w:t>03</w:t>
            </w:r>
          </w:p>
        </w:tc>
        <w:tc>
          <w:tcPr>
            <w:tcW w:w="1134" w:type="dxa"/>
          </w:tcPr>
          <w:p w14:paraId="7117CF7B" w14:textId="77777777" w:rsidR="00F46D81" w:rsidRDefault="00F46D81" w:rsidP="00F46D81">
            <w:pPr>
              <w:jc w:val="center"/>
            </w:pPr>
            <w:r w:rsidRPr="00F67FE3">
              <w:rPr>
                <w:rFonts w:ascii="Arial" w:hAnsi="Arial" w:cs="Arial"/>
                <w:sz w:val="24"/>
                <w:szCs w:val="24"/>
              </w:rPr>
              <w:t>0302</w:t>
            </w:r>
          </w:p>
        </w:tc>
        <w:tc>
          <w:tcPr>
            <w:tcW w:w="1842" w:type="dxa"/>
          </w:tcPr>
          <w:p w14:paraId="397F8590" w14:textId="245BF293" w:rsidR="00F46D81" w:rsidRDefault="00F46D81" w:rsidP="00F46D81">
            <w:pPr>
              <w:jc w:val="center"/>
            </w:pPr>
            <w:r w:rsidRPr="00ED797D">
              <w:rPr>
                <w:rFonts w:ascii="Arial" w:hAnsi="Arial" w:cs="Arial"/>
                <w:sz w:val="24"/>
                <w:szCs w:val="24"/>
              </w:rPr>
              <w:t>$</w:t>
            </w:r>
            <w:r w:rsidR="00BE4F5F">
              <w:rPr>
                <w:rFonts w:ascii="Arial" w:hAnsi="Arial" w:cs="Arial"/>
                <w:sz w:val="24"/>
                <w:szCs w:val="24"/>
              </w:rPr>
              <w:t xml:space="preserve"> </w:t>
            </w:r>
            <w:r>
              <w:rPr>
                <w:rFonts w:ascii="Arial" w:hAnsi="Arial" w:cs="Arial"/>
                <w:sz w:val="24"/>
                <w:szCs w:val="24"/>
              </w:rPr>
              <w:t>10,000.00</w:t>
            </w:r>
          </w:p>
        </w:tc>
      </w:tr>
      <w:tr w:rsidR="00F46D81" w14:paraId="0783CFF0" w14:textId="77777777" w:rsidTr="00030225">
        <w:tc>
          <w:tcPr>
            <w:tcW w:w="5382" w:type="dxa"/>
          </w:tcPr>
          <w:p w14:paraId="18F6C44F" w14:textId="77777777" w:rsidR="00F46D81" w:rsidRDefault="00F46D81" w:rsidP="00F46D81">
            <w:pPr>
              <w:tabs>
                <w:tab w:val="left" w:pos="2415"/>
              </w:tabs>
              <w:rPr>
                <w:rFonts w:ascii="Arial" w:hAnsi="Arial" w:cs="Arial"/>
                <w:sz w:val="24"/>
                <w:szCs w:val="24"/>
              </w:rPr>
            </w:pPr>
            <w:r>
              <w:rPr>
                <w:rFonts w:ascii="Arial" w:hAnsi="Arial" w:cs="Arial"/>
                <w:sz w:val="24"/>
                <w:szCs w:val="24"/>
              </w:rPr>
              <w:t>Construcción de cerca perimetral en cancha de futbol, cantón Veracruz</w:t>
            </w:r>
          </w:p>
        </w:tc>
        <w:tc>
          <w:tcPr>
            <w:tcW w:w="992" w:type="dxa"/>
          </w:tcPr>
          <w:p w14:paraId="4DD5BA47" w14:textId="77777777" w:rsidR="00F46D81" w:rsidRDefault="00F46D81" w:rsidP="00F46D81">
            <w:pPr>
              <w:jc w:val="center"/>
            </w:pPr>
            <w:r w:rsidRPr="00996032">
              <w:rPr>
                <w:rFonts w:ascii="Arial" w:hAnsi="Arial" w:cs="Arial"/>
                <w:sz w:val="24"/>
                <w:szCs w:val="24"/>
              </w:rPr>
              <w:t>03</w:t>
            </w:r>
          </w:p>
        </w:tc>
        <w:tc>
          <w:tcPr>
            <w:tcW w:w="1134" w:type="dxa"/>
          </w:tcPr>
          <w:p w14:paraId="1B581CBF" w14:textId="77777777" w:rsidR="00F46D81" w:rsidRDefault="00F46D81" w:rsidP="00F46D81">
            <w:pPr>
              <w:jc w:val="center"/>
            </w:pPr>
            <w:r w:rsidRPr="00F67FE3">
              <w:rPr>
                <w:rFonts w:ascii="Arial" w:hAnsi="Arial" w:cs="Arial"/>
                <w:sz w:val="24"/>
                <w:szCs w:val="24"/>
              </w:rPr>
              <w:t>0302</w:t>
            </w:r>
          </w:p>
        </w:tc>
        <w:tc>
          <w:tcPr>
            <w:tcW w:w="1842" w:type="dxa"/>
          </w:tcPr>
          <w:p w14:paraId="1E5394E5" w14:textId="7675B489" w:rsidR="00F46D81" w:rsidRDefault="00F46D81" w:rsidP="00F46D81">
            <w:pPr>
              <w:jc w:val="center"/>
            </w:pPr>
            <w:r w:rsidRPr="00ED797D">
              <w:rPr>
                <w:rFonts w:ascii="Arial" w:hAnsi="Arial" w:cs="Arial"/>
                <w:sz w:val="24"/>
                <w:szCs w:val="24"/>
              </w:rPr>
              <w:t>$</w:t>
            </w:r>
            <w:r w:rsidR="00BE4F5F">
              <w:rPr>
                <w:rFonts w:ascii="Arial" w:hAnsi="Arial" w:cs="Arial"/>
                <w:sz w:val="24"/>
                <w:szCs w:val="24"/>
              </w:rPr>
              <w:t xml:space="preserve"> </w:t>
            </w:r>
            <w:r>
              <w:rPr>
                <w:rFonts w:ascii="Arial" w:hAnsi="Arial" w:cs="Arial"/>
                <w:sz w:val="24"/>
                <w:szCs w:val="24"/>
              </w:rPr>
              <w:t>6,000.00</w:t>
            </w:r>
          </w:p>
        </w:tc>
      </w:tr>
      <w:tr w:rsidR="00F46D81" w14:paraId="57B3A93D" w14:textId="77777777" w:rsidTr="00030225">
        <w:tc>
          <w:tcPr>
            <w:tcW w:w="5382" w:type="dxa"/>
          </w:tcPr>
          <w:p w14:paraId="66CCED3F" w14:textId="77777777" w:rsidR="00F46D81" w:rsidRDefault="00F46D81" w:rsidP="00F46D81">
            <w:pPr>
              <w:tabs>
                <w:tab w:val="left" w:pos="2415"/>
              </w:tabs>
              <w:rPr>
                <w:rFonts w:ascii="Arial" w:hAnsi="Arial" w:cs="Arial"/>
                <w:sz w:val="24"/>
                <w:szCs w:val="24"/>
              </w:rPr>
            </w:pPr>
            <w:r>
              <w:rPr>
                <w:rFonts w:ascii="Arial" w:hAnsi="Arial" w:cs="Arial"/>
                <w:sz w:val="24"/>
                <w:szCs w:val="24"/>
              </w:rPr>
              <w:t xml:space="preserve">Concreteado hidráulico en sector la </w:t>
            </w:r>
            <w:proofErr w:type="spellStart"/>
            <w:r>
              <w:rPr>
                <w:rFonts w:ascii="Arial" w:hAnsi="Arial" w:cs="Arial"/>
                <w:sz w:val="24"/>
                <w:szCs w:val="24"/>
              </w:rPr>
              <w:t>vueltona</w:t>
            </w:r>
            <w:proofErr w:type="spellEnd"/>
            <w:r>
              <w:rPr>
                <w:rFonts w:ascii="Arial" w:hAnsi="Arial" w:cs="Arial"/>
                <w:sz w:val="24"/>
                <w:szCs w:val="24"/>
              </w:rPr>
              <w:t xml:space="preserve"> caserío la </w:t>
            </w:r>
            <w:proofErr w:type="spellStart"/>
            <w:r>
              <w:rPr>
                <w:rFonts w:ascii="Arial" w:hAnsi="Arial" w:cs="Arial"/>
                <w:sz w:val="24"/>
                <w:szCs w:val="24"/>
              </w:rPr>
              <w:t>Hermita</w:t>
            </w:r>
            <w:proofErr w:type="spellEnd"/>
            <w:r>
              <w:rPr>
                <w:rFonts w:ascii="Arial" w:hAnsi="Arial" w:cs="Arial"/>
                <w:sz w:val="24"/>
                <w:szCs w:val="24"/>
              </w:rPr>
              <w:t>, en cantón El Amatillo</w:t>
            </w:r>
          </w:p>
        </w:tc>
        <w:tc>
          <w:tcPr>
            <w:tcW w:w="992" w:type="dxa"/>
          </w:tcPr>
          <w:p w14:paraId="5EB67987" w14:textId="77777777" w:rsidR="00F46D81" w:rsidRDefault="00F46D81" w:rsidP="00F46D81">
            <w:pPr>
              <w:jc w:val="center"/>
            </w:pPr>
            <w:r w:rsidRPr="00996032">
              <w:rPr>
                <w:rFonts w:ascii="Arial" w:hAnsi="Arial" w:cs="Arial"/>
                <w:sz w:val="24"/>
                <w:szCs w:val="24"/>
              </w:rPr>
              <w:t>03</w:t>
            </w:r>
          </w:p>
        </w:tc>
        <w:tc>
          <w:tcPr>
            <w:tcW w:w="1134" w:type="dxa"/>
          </w:tcPr>
          <w:p w14:paraId="1961229C" w14:textId="77777777" w:rsidR="00F46D81" w:rsidRDefault="00F46D81" w:rsidP="00F46D81">
            <w:pPr>
              <w:jc w:val="center"/>
            </w:pPr>
            <w:r w:rsidRPr="00F67FE3">
              <w:rPr>
                <w:rFonts w:ascii="Arial" w:hAnsi="Arial" w:cs="Arial"/>
                <w:sz w:val="24"/>
                <w:szCs w:val="24"/>
              </w:rPr>
              <w:t>0302</w:t>
            </w:r>
          </w:p>
        </w:tc>
        <w:tc>
          <w:tcPr>
            <w:tcW w:w="1842" w:type="dxa"/>
          </w:tcPr>
          <w:p w14:paraId="3E798A19" w14:textId="1C9BE262" w:rsidR="00F46D81" w:rsidRDefault="00F46D81" w:rsidP="00F46D81">
            <w:pPr>
              <w:jc w:val="center"/>
            </w:pPr>
            <w:r w:rsidRPr="00ED797D">
              <w:rPr>
                <w:rFonts w:ascii="Arial" w:hAnsi="Arial" w:cs="Arial"/>
                <w:sz w:val="24"/>
                <w:szCs w:val="24"/>
              </w:rPr>
              <w:t>$</w:t>
            </w:r>
            <w:r w:rsidR="00BE4F5F">
              <w:rPr>
                <w:rFonts w:ascii="Arial" w:hAnsi="Arial" w:cs="Arial"/>
                <w:sz w:val="24"/>
                <w:szCs w:val="24"/>
              </w:rPr>
              <w:t xml:space="preserve"> </w:t>
            </w:r>
            <w:r>
              <w:rPr>
                <w:rFonts w:ascii="Arial" w:hAnsi="Arial" w:cs="Arial"/>
                <w:sz w:val="24"/>
                <w:szCs w:val="24"/>
              </w:rPr>
              <w:t>20,000.00</w:t>
            </w:r>
          </w:p>
        </w:tc>
      </w:tr>
      <w:tr w:rsidR="00F46D81" w14:paraId="4627A392" w14:textId="77777777" w:rsidTr="00030225">
        <w:tc>
          <w:tcPr>
            <w:tcW w:w="5382" w:type="dxa"/>
          </w:tcPr>
          <w:p w14:paraId="22705FEE" w14:textId="77777777" w:rsidR="00F46D81" w:rsidRDefault="00F46D81" w:rsidP="00F46D81">
            <w:pPr>
              <w:tabs>
                <w:tab w:val="left" w:pos="2415"/>
              </w:tabs>
              <w:rPr>
                <w:rFonts w:ascii="Arial" w:hAnsi="Arial" w:cs="Arial"/>
                <w:sz w:val="24"/>
                <w:szCs w:val="24"/>
              </w:rPr>
            </w:pPr>
            <w:r>
              <w:rPr>
                <w:rFonts w:ascii="Arial" w:hAnsi="Arial" w:cs="Arial"/>
                <w:sz w:val="24"/>
                <w:szCs w:val="24"/>
              </w:rPr>
              <w:t>Concretado de tramo de calle en Caserío Los Orellana, acceso al cerro los coyotes, Cantón El Amatillo</w:t>
            </w:r>
          </w:p>
        </w:tc>
        <w:tc>
          <w:tcPr>
            <w:tcW w:w="992" w:type="dxa"/>
          </w:tcPr>
          <w:p w14:paraId="4C1CEDF9" w14:textId="77777777" w:rsidR="00F46D81" w:rsidRDefault="00F46D81" w:rsidP="00F46D81">
            <w:pPr>
              <w:jc w:val="center"/>
            </w:pPr>
            <w:r w:rsidRPr="00996032">
              <w:rPr>
                <w:rFonts w:ascii="Arial" w:hAnsi="Arial" w:cs="Arial"/>
                <w:sz w:val="24"/>
                <w:szCs w:val="24"/>
              </w:rPr>
              <w:t>03</w:t>
            </w:r>
          </w:p>
        </w:tc>
        <w:tc>
          <w:tcPr>
            <w:tcW w:w="1134" w:type="dxa"/>
          </w:tcPr>
          <w:p w14:paraId="0CE2525C" w14:textId="77777777" w:rsidR="00F46D81" w:rsidRDefault="00F46D81" w:rsidP="00F46D81">
            <w:pPr>
              <w:jc w:val="center"/>
            </w:pPr>
            <w:r w:rsidRPr="00F67FE3">
              <w:rPr>
                <w:rFonts w:ascii="Arial" w:hAnsi="Arial" w:cs="Arial"/>
                <w:sz w:val="24"/>
                <w:szCs w:val="24"/>
              </w:rPr>
              <w:t>0302</w:t>
            </w:r>
          </w:p>
        </w:tc>
        <w:tc>
          <w:tcPr>
            <w:tcW w:w="1842" w:type="dxa"/>
          </w:tcPr>
          <w:p w14:paraId="617E5249" w14:textId="234891C2" w:rsidR="00F46D81" w:rsidRDefault="00F46D81" w:rsidP="00F46D81">
            <w:pPr>
              <w:jc w:val="center"/>
            </w:pPr>
            <w:r w:rsidRPr="00ED797D">
              <w:rPr>
                <w:rFonts w:ascii="Arial" w:hAnsi="Arial" w:cs="Arial"/>
                <w:sz w:val="24"/>
                <w:szCs w:val="24"/>
              </w:rPr>
              <w:t>$</w:t>
            </w:r>
            <w:r w:rsidR="00BE4F5F">
              <w:rPr>
                <w:rFonts w:ascii="Arial" w:hAnsi="Arial" w:cs="Arial"/>
                <w:sz w:val="24"/>
                <w:szCs w:val="24"/>
              </w:rPr>
              <w:t xml:space="preserve"> </w:t>
            </w:r>
            <w:r>
              <w:rPr>
                <w:rFonts w:ascii="Arial" w:hAnsi="Arial" w:cs="Arial"/>
                <w:sz w:val="24"/>
                <w:szCs w:val="24"/>
              </w:rPr>
              <w:t>20,000.00</w:t>
            </w:r>
          </w:p>
        </w:tc>
      </w:tr>
    </w:tbl>
    <w:p w14:paraId="11E9ECEA" w14:textId="3E11C4F4" w:rsidR="007F2B2D" w:rsidRDefault="007F2B2D" w:rsidP="007F2B2D">
      <w:pPr>
        <w:tabs>
          <w:tab w:val="left" w:pos="2415"/>
        </w:tabs>
        <w:rPr>
          <w:rFonts w:ascii="Arial" w:hAnsi="Arial" w:cs="Arial"/>
          <w:sz w:val="24"/>
          <w:szCs w:val="24"/>
        </w:rPr>
      </w:pPr>
      <w:r>
        <w:rPr>
          <w:rFonts w:ascii="Arial" w:hAnsi="Arial" w:cs="Arial"/>
          <w:sz w:val="24"/>
          <w:szCs w:val="24"/>
        </w:rPr>
        <w:t>Al mismo tiempo se priorizan los proyectos que se definieron en las consultas ciudadanas para los proyectos de inversión que</w:t>
      </w:r>
      <w:r w:rsidR="00BE4F5F">
        <w:rPr>
          <w:rFonts w:ascii="Arial" w:hAnsi="Arial" w:cs="Arial"/>
          <w:sz w:val="24"/>
          <w:szCs w:val="24"/>
        </w:rPr>
        <w:t xml:space="preserve"> </w:t>
      </w:r>
      <w:r>
        <w:rPr>
          <w:rFonts w:ascii="Arial" w:hAnsi="Arial" w:cs="Arial"/>
          <w:sz w:val="24"/>
          <w:szCs w:val="24"/>
        </w:rPr>
        <w:t>se ejecutaran con el 2% FODES, siendo los siguientes:</w:t>
      </w:r>
    </w:p>
    <w:tbl>
      <w:tblPr>
        <w:tblStyle w:val="TableGrid"/>
        <w:tblW w:w="0" w:type="auto"/>
        <w:tblLook w:val="04A0" w:firstRow="1" w:lastRow="0" w:firstColumn="1" w:lastColumn="0" w:noHBand="0" w:noVBand="1"/>
      </w:tblPr>
      <w:tblGrid>
        <w:gridCol w:w="1137"/>
        <w:gridCol w:w="4245"/>
        <w:gridCol w:w="1000"/>
        <w:gridCol w:w="1106"/>
        <w:gridCol w:w="1862"/>
      </w:tblGrid>
      <w:tr w:rsidR="00BE4F5F" w:rsidRPr="007D2D96" w14:paraId="2EF73464" w14:textId="77777777" w:rsidTr="00CB7123">
        <w:trPr>
          <w:trHeight w:val="375"/>
        </w:trPr>
        <w:tc>
          <w:tcPr>
            <w:tcW w:w="1137" w:type="dxa"/>
            <w:vMerge w:val="restart"/>
          </w:tcPr>
          <w:p w14:paraId="56329A8F" w14:textId="77777777"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C</w:t>
            </w:r>
            <w:r>
              <w:rPr>
                <w:rFonts w:ascii="Arial" w:hAnsi="Arial" w:cs="Arial"/>
                <w:sz w:val="24"/>
                <w:szCs w:val="24"/>
              </w:rPr>
              <w:t>o</w:t>
            </w:r>
            <w:r w:rsidRPr="007D2D96">
              <w:rPr>
                <w:rFonts w:ascii="Arial" w:hAnsi="Arial" w:cs="Arial"/>
                <w:sz w:val="24"/>
                <w:szCs w:val="24"/>
              </w:rPr>
              <w:t>d.</w:t>
            </w:r>
          </w:p>
          <w:p w14:paraId="6E6039B6" w14:textId="77777777"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proyecto</w:t>
            </w:r>
          </w:p>
        </w:tc>
        <w:tc>
          <w:tcPr>
            <w:tcW w:w="4245" w:type="dxa"/>
            <w:vMerge w:val="restart"/>
          </w:tcPr>
          <w:p w14:paraId="7C92EC2E" w14:textId="77777777"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Concepto</w:t>
            </w:r>
          </w:p>
        </w:tc>
        <w:tc>
          <w:tcPr>
            <w:tcW w:w="1000" w:type="dxa"/>
            <w:vMerge w:val="restart"/>
          </w:tcPr>
          <w:p w14:paraId="2B7BA4A9" w14:textId="77777777"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línea de trabajo</w:t>
            </w:r>
          </w:p>
        </w:tc>
        <w:tc>
          <w:tcPr>
            <w:tcW w:w="1106" w:type="dxa"/>
            <w:vMerge w:val="restart"/>
          </w:tcPr>
          <w:p w14:paraId="4168BC4A" w14:textId="77777777"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Área de Gestión</w:t>
            </w:r>
          </w:p>
        </w:tc>
        <w:tc>
          <w:tcPr>
            <w:tcW w:w="1862" w:type="dxa"/>
          </w:tcPr>
          <w:p w14:paraId="6A0C3501" w14:textId="77777777"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Fondo General</w:t>
            </w:r>
          </w:p>
          <w:p w14:paraId="715A4432" w14:textId="6A0E9EDB" w:rsidR="00BE4F5F" w:rsidRPr="007D2D96" w:rsidRDefault="00BE4F5F" w:rsidP="007D2D96">
            <w:pPr>
              <w:tabs>
                <w:tab w:val="left" w:pos="2415"/>
              </w:tabs>
              <w:jc w:val="center"/>
              <w:rPr>
                <w:rFonts w:ascii="Arial" w:hAnsi="Arial" w:cs="Arial"/>
                <w:sz w:val="24"/>
                <w:szCs w:val="24"/>
              </w:rPr>
            </w:pPr>
          </w:p>
        </w:tc>
      </w:tr>
      <w:tr w:rsidR="00BE4F5F" w:rsidRPr="007D2D96" w14:paraId="6578C0F1" w14:textId="77777777" w:rsidTr="00CB7123">
        <w:trPr>
          <w:trHeight w:val="165"/>
        </w:trPr>
        <w:tc>
          <w:tcPr>
            <w:tcW w:w="1137" w:type="dxa"/>
            <w:vMerge/>
          </w:tcPr>
          <w:p w14:paraId="22768726" w14:textId="77777777" w:rsidR="00BE4F5F" w:rsidRPr="007D2D96" w:rsidRDefault="00BE4F5F" w:rsidP="007D2D96">
            <w:pPr>
              <w:tabs>
                <w:tab w:val="left" w:pos="2415"/>
              </w:tabs>
              <w:jc w:val="center"/>
              <w:rPr>
                <w:rFonts w:ascii="Arial" w:hAnsi="Arial" w:cs="Arial"/>
                <w:sz w:val="24"/>
                <w:szCs w:val="24"/>
              </w:rPr>
            </w:pPr>
          </w:p>
        </w:tc>
        <w:tc>
          <w:tcPr>
            <w:tcW w:w="4245" w:type="dxa"/>
            <w:vMerge/>
          </w:tcPr>
          <w:p w14:paraId="382B7334" w14:textId="77777777" w:rsidR="00BE4F5F" w:rsidRPr="007D2D96" w:rsidRDefault="00BE4F5F" w:rsidP="007D2D96">
            <w:pPr>
              <w:tabs>
                <w:tab w:val="left" w:pos="2415"/>
              </w:tabs>
              <w:jc w:val="center"/>
              <w:rPr>
                <w:rFonts w:ascii="Arial" w:hAnsi="Arial" w:cs="Arial"/>
                <w:sz w:val="24"/>
                <w:szCs w:val="24"/>
              </w:rPr>
            </w:pPr>
          </w:p>
        </w:tc>
        <w:tc>
          <w:tcPr>
            <w:tcW w:w="1000" w:type="dxa"/>
            <w:vMerge/>
          </w:tcPr>
          <w:p w14:paraId="75EF66C8" w14:textId="77777777" w:rsidR="00BE4F5F" w:rsidRPr="007D2D96" w:rsidRDefault="00BE4F5F" w:rsidP="007D2D96">
            <w:pPr>
              <w:tabs>
                <w:tab w:val="left" w:pos="2415"/>
              </w:tabs>
              <w:jc w:val="center"/>
              <w:rPr>
                <w:rFonts w:ascii="Arial" w:hAnsi="Arial" w:cs="Arial"/>
                <w:sz w:val="24"/>
                <w:szCs w:val="24"/>
              </w:rPr>
            </w:pPr>
          </w:p>
        </w:tc>
        <w:tc>
          <w:tcPr>
            <w:tcW w:w="1106" w:type="dxa"/>
            <w:vMerge/>
          </w:tcPr>
          <w:p w14:paraId="7C46FF23" w14:textId="77777777" w:rsidR="00BE4F5F" w:rsidRPr="007D2D96" w:rsidRDefault="00BE4F5F" w:rsidP="007D2D96">
            <w:pPr>
              <w:tabs>
                <w:tab w:val="left" w:pos="2415"/>
              </w:tabs>
              <w:jc w:val="center"/>
              <w:rPr>
                <w:rFonts w:ascii="Arial" w:hAnsi="Arial" w:cs="Arial"/>
                <w:sz w:val="24"/>
                <w:szCs w:val="24"/>
              </w:rPr>
            </w:pPr>
          </w:p>
        </w:tc>
        <w:tc>
          <w:tcPr>
            <w:tcW w:w="1862" w:type="dxa"/>
          </w:tcPr>
          <w:p w14:paraId="4AB6E4EA" w14:textId="4DF12195" w:rsidR="00BE4F5F" w:rsidRPr="007D2D96" w:rsidRDefault="00BE4F5F" w:rsidP="007D2D96">
            <w:pPr>
              <w:tabs>
                <w:tab w:val="left" w:pos="2415"/>
              </w:tabs>
              <w:jc w:val="center"/>
              <w:rPr>
                <w:rFonts w:ascii="Arial" w:hAnsi="Arial" w:cs="Arial"/>
                <w:sz w:val="24"/>
                <w:szCs w:val="24"/>
              </w:rPr>
            </w:pPr>
            <w:r w:rsidRPr="007D2D96">
              <w:rPr>
                <w:rFonts w:ascii="Arial" w:hAnsi="Arial" w:cs="Arial"/>
                <w:sz w:val="24"/>
                <w:szCs w:val="24"/>
              </w:rPr>
              <w:t>presupuestado</w:t>
            </w:r>
          </w:p>
        </w:tc>
      </w:tr>
      <w:tr w:rsidR="007D2D96" w:rsidRPr="007D2D96" w14:paraId="5B3C74FB" w14:textId="77777777" w:rsidTr="00CB7123">
        <w:tc>
          <w:tcPr>
            <w:tcW w:w="1137" w:type="dxa"/>
          </w:tcPr>
          <w:p w14:paraId="5CA1AE7A" w14:textId="77777777" w:rsidR="007F2B2D" w:rsidRPr="007D2D96" w:rsidRDefault="007D2D96" w:rsidP="007D2D96">
            <w:pPr>
              <w:tabs>
                <w:tab w:val="left" w:pos="2415"/>
              </w:tabs>
              <w:jc w:val="center"/>
              <w:rPr>
                <w:rFonts w:ascii="Arial" w:hAnsi="Arial" w:cs="Arial"/>
                <w:sz w:val="24"/>
                <w:szCs w:val="24"/>
              </w:rPr>
            </w:pPr>
            <w:r w:rsidRPr="007D2D96">
              <w:rPr>
                <w:rFonts w:ascii="Arial" w:hAnsi="Arial" w:cs="Arial"/>
                <w:sz w:val="24"/>
                <w:szCs w:val="24"/>
              </w:rPr>
              <w:t>1</w:t>
            </w:r>
          </w:p>
        </w:tc>
        <w:tc>
          <w:tcPr>
            <w:tcW w:w="4245" w:type="dxa"/>
          </w:tcPr>
          <w:p w14:paraId="41AF6978" w14:textId="77777777" w:rsidR="007F2B2D" w:rsidRPr="007D2D96" w:rsidRDefault="007D2D96" w:rsidP="007D2D96">
            <w:pPr>
              <w:tabs>
                <w:tab w:val="left" w:pos="2415"/>
              </w:tabs>
              <w:jc w:val="center"/>
              <w:rPr>
                <w:rFonts w:ascii="Arial" w:hAnsi="Arial" w:cs="Arial"/>
                <w:sz w:val="24"/>
                <w:szCs w:val="24"/>
              </w:rPr>
            </w:pPr>
            <w:r>
              <w:rPr>
                <w:rFonts w:ascii="Arial" w:hAnsi="Arial" w:cs="Arial"/>
                <w:sz w:val="24"/>
                <w:szCs w:val="24"/>
              </w:rPr>
              <w:t>CONSTRUCCIÓN DE CERCA PERIMETRAL Y ZONA DE ESPARCIMIENTO EN POLIDEPORTIVO DE EL ROSARIO</w:t>
            </w:r>
          </w:p>
        </w:tc>
        <w:tc>
          <w:tcPr>
            <w:tcW w:w="1000" w:type="dxa"/>
          </w:tcPr>
          <w:p w14:paraId="016DF0B2" w14:textId="77777777" w:rsidR="007F2B2D" w:rsidRDefault="007F2B2D" w:rsidP="007D2D96">
            <w:pPr>
              <w:tabs>
                <w:tab w:val="left" w:pos="2415"/>
              </w:tabs>
              <w:jc w:val="center"/>
              <w:rPr>
                <w:rFonts w:ascii="Arial" w:hAnsi="Arial" w:cs="Arial"/>
                <w:sz w:val="24"/>
                <w:szCs w:val="24"/>
              </w:rPr>
            </w:pPr>
          </w:p>
          <w:p w14:paraId="71B796CE" w14:textId="77777777" w:rsidR="007D2D96" w:rsidRDefault="007D2D96" w:rsidP="007D2D96">
            <w:pPr>
              <w:tabs>
                <w:tab w:val="left" w:pos="2415"/>
              </w:tabs>
              <w:jc w:val="center"/>
              <w:rPr>
                <w:rFonts w:ascii="Arial" w:hAnsi="Arial" w:cs="Arial"/>
                <w:sz w:val="24"/>
                <w:szCs w:val="24"/>
              </w:rPr>
            </w:pPr>
          </w:p>
          <w:p w14:paraId="2B215B3E" w14:textId="77777777" w:rsidR="007D2D96" w:rsidRPr="007D2D96" w:rsidRDefault="007D2D96" w:rsidP="007D2D96">
            <w:pPr>
              <w:tabs>
                <w:tab w:val="left" w:pos="2415"/>
              </w:tabs>
              <w:jc w:val="center"/>
              <w:rPr>
                <w:rFonts w:ascii="Arial" w:hAnsi="Arial" w:cs="Arial"/>
                <w:sz w:val="24"/>
                <w:szCs w:val="24"/>
              </w:rPr>
            </w:pPr>
            <w:r>
              <w:rPr>
                <w:rFonts w:ascii="Arial" w:hAnsi="Arial" w:cs="Arial"/>
                <w:sz w:val="24"/>
                <w:szCs w:val="24"/>
              </w:rPr>
              <w:t>03</w:t>
            </w:r>
          </w:p>
        </w:tc>
        <w:tc>
          <w:tcPr>
            <w:tcW w:w="1106" w:type="dxa"/>
          </w:tcPr>
          <w:p w14:paraId="5200BC92" w14:textId="77777777" w:rsidR="00EF4798" w:rsidRDefault="00EF4798" w:rsidP="007D2D96">
            <w:pPr>
              <w:tabs>
                <w:tab w:val="left" w:pos="2415"/>
              </w:tabs>
              <w:jc w:val="center"/>
              <w:rPr>
                <w:rFonts w:ascii="Arial" w:hAnsi="Arial" w:cs="Arial"/>
                <w:sz w:val="24"/>
                <w:szCs w:val="24"/>
              </w:rPr>
            </w:pPr>
          </w:p>
          <w:p w14:paraId="4E2CA9E7" w14:textId="77777777" w:rsidR="00EF4798" w:rsidRDefault="00EF4798" w:rsidP="007D2D96">
            <w:pPr>
              <w:tabs>
                <w:tab w:val="left" w:pos="2415"/>
              </w:tabs>
              <w:jc w:val="center"/>
              <w:rPr>
                <w:rFonts w:ascii="Arial" w:hAnsi="Arial" w:cs="Arial"/>
                <w:sz w:val="24"/>
                <w:szCs w:val="24"/>
              </w:rPr>
            </w:pPr>
          </w:p>
          <w:p w14:paraId="39B62906" w14:textId="014EFC2B" w:rsidR="007F2B2D" w:rsidRPr="007D2D96" w:rsidRDefault="007D2D96" w:rsidP="007D2D96">
            <w:pPr>
              <w:tabs>
                <w:tab w:val="left" w:pos="2415"/>
              </w:tabs>
              <w:jc w:val="center"/>
              <w:rPr>
                <w:rFonts w:ascii="Arial" w:hAnsi="Arial" w:cs="Arial"/>
                <w:sz w:val="24"/>
                <w:szCs w:val="24"/>
              </w:rPr>
            </w:pPr>
            <w:r>
              <w:rPr>
                <w:rFonts w:ascii="Arial" w:hAnsi="Arial" w:cs="Arial"/>
                <w:sz w:val="24"/>
                <w:szCs w:val="24"/>
              </w:rPr>
              <w:t>0302</w:t>
            </w:r>
          </w:p>
        </w:tc>
        <w:tc>
          <w:tcPr>
            <w:tcW w:w="1862" w:type="dxa"/>
          </w:tcPr>
          <w:p w14:paraId="301CF1D6" w14:textId="77777777" w:rsidR="00EF4798" w:rsidRDefault="00EF4798" w:rsidP="007D2D96">
            <w:pPr>
              <w:tabs>
                <w:tab w:val="left" w:pos="2415"/>
              </w:tabs>
              <w:jc w:val="center"/>
              <w:rPr>
                <w:rFonts w:ascii="Arial" w:hAnsi="Arial" w:cs="Arial"/>
                <w:sz w:val="24"/>
                <w:szCs w:val="24"/>
              </w:rPr>
            </w:pPr>
          </w:p>
          <w:p w14:paraId="190DFD07" w14:textId="77777777" w:rsidR="00EF4798" w:rsidRDefault="00EF4798" w:rsidP="007D2D96">
            <w:pPr>
              <w:tabs>
                <w:tab w:val="left" w:pos="2415"/>
              </w:tabs>
              <w:jc w:val="center"/>
              <w:rPr>
                <w:rFonts w:ascii="Arial" w:hAnsi="Arial" w:cs="Arial"/>
                <w:sz w:val="24"/>
                <w:szCs w:val="24"/>
              </w:rPr>
            </w:pPr>
          </w:p>
          <w:p w14:paraId="1C509A4E" w14:textId="61767907" w:rsidR="007F2B2D" w:rsidRPr="007D2D96" w:rsidRDefault="00CF2FD8" w:rsidP="007D2D96">
            <w:pPr>
              <w:tabs>
                <w:tab w:val="left" w:pos="2415"/>
              </w:tabs>
              <w:jc w:val="center"/>
              <w:rPr>
                <w:rFonts w:ascii="Arial" w:hAnsi="Arial" w:cs="Arial"/>
                <w:sz w:val="24"/>
                <w:szCs w:val="24"/>
              </w:rPr>
            </w:pPr>
            <w:r>
              <w:rPr>
                <w:rFonts w:ascii="Arial" w:hAnsi="Arial" w:cs="Arial"/>
                <w:sz w:val="24"/>
                <w:szCs w:val="24"/>
              </w:rPr>
              <w:t>$</w:t>
            </w:r>
            <w:r w:rsidR="00EF4798">
              <w:rPr>
                <w:rFonts w:ascii="Arial" w:hAnsi="Arial" w:cs="Arial"/>
                <w:sz w:val="24"/>
                <w:szCs w:val="24"/>
              </w:rPr>
              <w:t xml:space="preserve"> </w:t>
            </w:r>
            <w:r>
              <w:rPr>
                <w:rFonts w:ascii="Arial" w:hAnsi="Arial" w:cs="Arial"/>
                <w:sz w:val="24"/>
                <w:szCs w:val="24"/>
              </w:rPr>
              <w:t>29,058.57</w:t>
            </w:r>
          </w:p>
        </w:tc>
      </w:tr>
      <w:tr w:rsidR="00CF2FD8" w:rsidRPr="007D2D96" w14:paraId="7138A9CF" w14:textId="77777777" w:rsidTr="00CB7123">
        <w:tc>
          <w:tcPr>
            <w:tcW w:w="1137" w:type="dxa"/>
          </w:tcPr>
          <w:p w14:paraId="3960A86F" w14:textId="77777777" w:rsidR="00CF2FD8" w:rsidRPr="007D2D96" w:rsidRDefault="00CF2FD8" w:rsidP="00CF2FD8">
            <w:pPr>
              <w:tabs>
                <w:tab w:val="left" w:pos="2415"/>
              </w:tabs>
              <w:jc w:val="center"/>
              <w:rPr>
                <w:rFonts w:ascii="Arial" w:hAnsi="Arial" w:cs="Arial"/>
                <w:sz w:val="24"/>
                <w:szCs w:val="24"/>
              </w:rPr>
            </w:pPr>
            <w:r w:rsidRPr="007D2D96">
              <w:rPr>
                <w:rFonts w:ascii="Arial" w:hAnsi="Arial" w:cs="Arial"/>
                <w:sz w:val="24"/>
                <w:szCs w:val="24"/>
              </w:rPr>
              <w:t>2</w:t>
            </w:r>
          </w:p>
        </w:tc>
        <w:tc>
          <w:tcPr>
            <w:tcW w:w="4245" w:type="dxa"/>
          </w:tcPr>
          <w:p w14:paraId="4C2A8FB4" w14:textId="77777777"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CONCRETADO DE TRAMO DE CALLE SECTOR LOS ROSALES BARRIO EL CENTRO</w:t>
            </w:r>
          </w:p>
        </w:tc>
        <w:tc>
          <w:tcPr>
            <w:tcW w:w="1000" w:type="dxa"/>
          </w:tcPr>
          <w:p w14:paraId="17D7BD04" w14:textId="27FB4A6A" w:rsidR="00CF2FD8" w:rsidRDefault="00CB7123" w:rsidP="00CF2FD8">
            <w:r>
              <w:rPr>
                <w:rFonts w:ascii="Arial" w:hAnsi="Arial" w:cs="Arial"/>
                <w:sz w:val="24"/>
                <w:szCs w:val="24"/>
              </w:rPr>
              <w:t xml:space="preserve">   </w:t>
            </w:r>
            <w:r w:rsidR="00CF2FD8" w:rsidRPr="00CD6CB2">
              <w:rPr>
                <w:rFonts w:ascii="Arial" w:hAnsi="Arial" w:cs="Arial"/>
                <w:sz w:val="24"/>
                <w:szCs w:val="24"/>
              </w:rPr>
              <w:t>03</w:t>
            </w:r>
          </w:p>
        </w:tc>
        <w:tc>
          <w:tcPr>
            <w:tcW w:w="1106" w:type="dxa"/>
          </w:tcPr>
          <w:p w14:paraId="4A7B0703" w14:textId="77777777" w:rsidR="00CF2FD8" w:rsidRDefault="00CF2FD8" w:rsidP="00CF2FD8">
            <w:r w:rsidRPr="002B3561">
              <w:rPr>
                <w:rFonts w:ascii="Arial" w:hAnsi="Arial" w:cs="Arial"/>
                <w:sz w:val="24"/>
                <w:szCs w:val="24"/>
              </w:rPr>
              <w:t>0302</w:t>
            </w:r>
          </w:p>
        </w:tc>
        <w:tc>
          <w:tcPr>
            <w:tcW w:w="1862" w:type="dxa"/>
          </w:tcPr>
          <w:p w14:paraId="6CC8DFA5" w14:textId="36435FB9" w:rsidR="00CF2FD8" w:rsidRDefault="00CF2FD8" w:rsidP="00CF2FD8">
            <w:pPr>
              <w:jc w:val="center"/>
            </w:pPr>
            <w:r w:rsidRPr="003D38CF">
              <w:rPr>
                <w:rFonts w:ascii="Arial" w:hAnsi="Arial" w:cs="Arial"/>
                <w:sz w:val="24"/>
                <w:szCs w:val="24"/>
              </w:rPr>
              <w:t>$</w:t>
            </w:r>
            <w:r w:rsidR="00751542">
              <w:rPr>
                <w:rFonts w:ascii="Arial" w:hAnsi="Arial" w:cs="Arial"/>
                <w:sz w:val="24"/>
                <w:szCs w:val="24"/>
              </w:rPr>
              <w:t xml:space="preserve"> </w:t>
            </w:r>
            <w:r>
              <w:rPr>
                <w:rFonts w:ascii="Arial" w:hAnsi="Arial" w:cs="Arial"/>
                <w:sz w:val="24"/>
                <w:szCs w:val="24"/>
              </w:rPr>
              <w:t>20,000.00</w:t>
            </w:r>
          </w:p>
        </w:tc>
      </w:tr>
      <w:tr w:rsidR="00CF2FD8" w:rsidRPr="007D2D96" w14:paraId="58620348" w14:textId="77777777" w:rsidTr="00CB7123">
        <w:tc>
          <w:tcPr>
            <w:tcW w:w="1137" w:type="dxa"/>
          </w:tcPr>
          <w:p w14:paraId="25D7678E" w14:textId="77777777" w:rsidR="00CF2FD8" w:rsidRPr="007D2D96" w:rsidRDefault="00CF2FD8" w:rsidP="00CF2FD8">
            <w:pPr>
              <w:tabs>
                <w:tab w:val="left" w:pos="2415"/>
              </w:tabs>
              <w:jc w:val="center"/>
              <w:rPr>
                <w:rFonts w:ascii="Arial" w:hAnsi="Arial" w:cs="Arial"/>
                <w:sz w:val="24"/>
                <w:szCs w:val="24"/>
              </w:rPr>
            </w:pPr>
            <w:r w:rsidRPr="007D2D96">
              <w:rPr>
                <w:rFonts w:ascii="Arial" w:hAnsi="Arial" w:cs="Arial"/>
                <w:sz w:val="24"/>
                <w:szCs w:val="24"/>
              </w:rPr>
              <w:t>3</w:t>
            </w:r>
          </w:p>
        </w:tc>
        <w:tc>
          <w:tcPr>
            <w:tcW w:w="4245" w:type="dxa"/>
          </w:tcPr>
          <w:p w14:paraId="53AC8814" w14:textId="77777777"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CONCRETADO Y AMPLIACIÓN DE CALLE SECTOR LA VUELTONA, CR. LA HERMITA, CANTÓN EL AMATILLO</w:t>
            </w:r>
          </w:p>
        </w:tc>
        <w:tc>
          <w:tcPr>
            <w:tcW w:w="1000" w:type="dxa"/>
          </w:tcPr>
          <w:p w14:paraId="3EDD7848" w14:textId="77777777" w:rsidR="00751542" w:rsidRDefault="00751542" w:rsidP="00CF2FD8">
            <w:pPr>
              <w:rPr>
                <w:rFonts w:ascii="Arial" w:hAnsi="Arial" w:cs="Arial"/>
                <w:sz w:val="24"/>
                <w:szCs w:val="24"/>
              </w:rPr>
            </w:pPr>
          </w:p>
          <w:p w14:paraId="1CED4AC6" w14:textId="55CF4B9E" w:rsidR="00CF2FD8" w:rsidRDefault="00CB7123" w:rsidP="00CF2FD8">
            <w:r>
              <w:rPr>
                <w:rFonts w:ascii="Arial" w:hAnsi="Arial" w:cs="Arial"/>
                <w:sz w:val="24"/>
                <w:szCs w:val="24"/>
              </w:rPr>
              <w:t xml:space="preserve">  </w:t>
            </w:r>
            <w:r w:rsidR="00CF2FD8" w:rsidRPr="00CD6CB2">
              <w:rPr>
                <w:rFonts w:ascii="Arial" w:hAnsi="Arial" w:cs="Arial"/>
                <w:sz w:val="24"/>
                <w:szCs w:val="24"/>
              </w:rPr>
              <w:t>03</w:t>
            </w:r>
          </w:p>
        </w:tc>
        <w:tc>
          <w:tcPr>
            <w:tcW w:w="1106" w:type="dxa"/>
          </w:tcPr>
          <w:p w14:paraId="5BCF67CA" w14:textId="77777777" w:rsidR="00751542" w:rsidRDefault="00751542" w:rsidP="00CF2FD8">
            <w:pPr>
              <w:rPr>
                <w:rFonts w:ascii="Arial" w:hAnsi="Arial" w:cs="Arial"/>
                <w:sz w:val="24"/>
                <w:szCs w:val="24"/>
              </w:rPr>
            </w:pPr>
          </w:p>
          <w:p w14:paraId="565A49CC" w14:textId="515C44FC" w:rsidR="00CF2FD8" w:rsidRDefault="00CF2FD8" w:rsidP="00CF2FD8">
            <w:r w:rsidRPr="002B3561">
              <w:rPr>
                <w:rFonts w:ascii="Arial" w:hAnsi="Arial" w:cs="Arial"/>
                <w:sz w:val="24"/>
                <w:szCs w:val="24"/>
              </w:rPr>
              <w:t>0302</w:t>
            </w:r>
          </w:p>
        </w:tc>
        <w:tc>
          <w:tcPr>
            <w:tcW w:w="1862" w:type="dxa"/>
          </w:tcPr>
          <w:p w14:paraId="6ECC37E9" w14:textId="77777777" w:rsidR="00751542" w:rsidRDefault="00751542" w:rsidP="00CF2FD8">
            <w:pPr>
              <w:jc w:val="center"/>
              <w:rPr>
                <w:rFonts w:ascii="Arial" w:hAnsi="Arial" w:cs="Arial"/>
                <w:sz w:val="24"/>
                <w:szCs w:val="24"/>
              </w:rPr>
            </w:pPr>
          </w:p>
          <w:p w14:paraId="60CDF5F8" w14:textId="3ECD8DF8" w:rsidR="00CF2FD8" w:rsidRDefault="00CF2FD8" w:rsidP="00CF2FD8">
            <w:pPr>
              <w:jc w:val="center"/>
            </w:pPr>
            <w:r w:rsidRPr="003D38CF">
              <w:rPr>
                <w:rFonts w:ascii="Arial" w:hAnsi="Arial" w:cs="Arial"/>
                <w:sz w:val="24"/>
                <w:szCs w:val="24"/>
              </w:rPr>
              <w:t>$</w:t>
            </w:r>
            <w:r w:rsidR="00751542">
              <w:rPr>
                <w:rFonts w:ascii="Arial" w:hAnsi="Arial" w:cs="Arial"/>
                <w:sz w:val="24"/>
                <w:szCs w:val="24"/>
              </w:rPr>
              <w:t xml:space="preserve"> </w:t>
            </w:r>
            <w:r>
              <w:rPr>
                <w:rFonts w:ascii="Arial" w:hAnsi="Arial" w:cs="Arial"/>
                <w:sz w:val="24"/>
                <w:szCs w:val="24"/>
              </w:rPr>
              <w:t>20,000.00</w:t>
            </w:r>
          </w:p>
        </w:tc>
      </w:tr>
      <w:tr w:rsidR="00CF2FD8" w:rsidRPr="007D2D96" w14:paraId="3E5703F8" w14:textId="77777777" w:rsidTr="00CB7123">
        <w:tc>
          <w:tcPr>
            <w:tcW w:w="1137" w:type="dxa"/>
          </w:tcPr>
          <w:p w14:paraId="4324D957" w14:textId="77777777" w:rsidR="00CF2FD8" w:rsidRPr="007D2D96" w:rsidRDefault="00CF2FD8" w:rsidP="00CF2FD8">
            <w:pPr>
              <w:tabs>
                <w:tab w:val="left" w:pos="2415"/>
              </w:tabs>
              <w:jc w:val="center"/>
              <w:rPr>
                <w:rFonts w:ascii="Arial" w:hAnsi="Arial" w:cs="Arial"/>
                <w:sz w:val="24"/>
                <w:szCs w:val="24"/>
              </w:rPr>
            </w:pPr>
            <w:r w:rsidRPr="007D2D96">
              <w:rPr>
                <w:rFonts w:ascii="Arial" w:hAnsi="Arial" w:cs="Arial"/>
                <w:sz w:val="24"/>
                <w:szCs w:val="24"/>
              </w:rPr>
              <w:t>4</w:t>
            </w:r>
          </w:p>
        </w:tc>
        <w:tc>
          <w:tcPr>
            <w:tcW w:w="4245" w:type="dxa"/>
          </w:tcPr>
          <w:p w14:paraId="77B2C5EE" w14:textId="77777777"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 xml:space="preserve">CONCRETEADO DE TRAMO DE CALLE AL CANTÓN AJULUCO, CANTÓN EL CALVARIO </w:t>
            </w:r>
          </w:p>
        </w:tc>
        <w:tc>
          <w:tcPr>
            <w:tcW w:w="1000" w:type="dxa"/>
          </w:tcPr>
          <w:p w14:paraId="5BA4B89B" w14:textId="77777777" w:rsidR="00CB7123" w:rsidRDefault="00CB7123" w:rsidP="00CF2FD8">
            <w:pPr>
              <w:rPr>
                <w:rFonts w:ascii="Arial" w:hAnsi="Arial" w:cs="Arial"/>
                <w:sz w:val="24"/>
                <w:szCs w:val="24"/>
              </w:rPr>
            </w:pPr>
          </w:p>
          <w:p w14:paraId="206027CF" w14:textId="0C94DCDF" w:rsidR="00CF2FD8" w:rsidRDefault="00CB7123" w:rsidP="00CF2FD8">
            <w:r>
              <w:rPr>
                <w:rFonts w:ascii="Arial" w:hAnsi="Arial" w:cs="Arial"/>
                <w:sz w:val="24"/>
                <w:szCs w:val="24"/>
              </w:rPr>
              <w:t xml:space="preserve"> </w:t>
            </w:r>
            <w:r w:rsidR="00CF2FD8" w:rsidRPr="00CD6CB2">
              <w:rPr>
                <w:rFonts w:ascii="Arial" w:hAnsi="Arial" w:cs="Arial"/>
                <w:sz w:val="24"/>
                <w:szCs w:val="24"/>
              </w:rPr>
              <w:t>03</w:t>
            </w:r>
          </w:p>
        </w:tc>
        <w:tc>
          <w:tcPr>
            <w:tcW w:w="1106" w:type="dxa"/>
          </w:tcPr>
          <w:p w14:paraId="2AC25A6F" w14:textId="77777777" w:rsidR="00CB7123" w:rsidRDefault="00CB7123" w:rsidP="00CF2FD8">
            <w:pPr>
              <w:rPr>
                <w:rFonts w:ascii="Arial" w:hAnsi="Arial" w:cs="Arial"/>
                <w:sz w:val="24"/>
                <w:szCs w:val="24"/>
              </w:rPr>
            </w:pPr>
          </w:p>
          <w:p w14:paraId="23E3FCDA" w14:textId="594AEF12" w:rsidR="00CF2FD8" w:rsidRDefault="00CF2FD8" w:rsidP="00CF2FD8">
            <w:r w:rsidRPr="002B3561">
              <w:rPr>
                <w:rFonts w:ascii="Arial" w:hAnsi="Arial" w:cs="Arial"/>
                <w:sz w:val="24"/>
                <w:szCs w:val="24"/>
              </w:rPr>
              <w:t>0302</w:t>
            </w:r>
          </w:p>
        </w:tc>
        <w:tc>
          <w:tcPr>
            <w:tcW w:w="1862" w:type="dxa"/>
          </w:tcPr>
          <w:p w14:paraId="55C33330" w14:textId="77777777" w:rsidR="00CB7123" w:rsidRDefault="00CB7123" w:rsidP="00CF2FD8">
            <w:pPr>
              <w:jc w:val="center"/>
              <w:rPr>
                <w:rFonts w:ascii="Arial" w:hAnsi="Arial" w:cs="Arial"/>
                <w:sz w:val="24"/>
                <w:szCs w:val="24"/>
              </w:rPr>
            </w:pPr>
          </w:p>
          <w:p w14:paraId="7C680A10" w14:textId="0913C041" w:rsidR="00CF2FD8" w:rsidRDefault="00CF2FD8" w:rsidP="00CF2FD8">
            <w:pPr>
              <w:jc w:val="center"/>
            </w:pPr>
            <w:r w:rsidRPr="003D38CF">
              <w:rPr>
                <w:rFonts w:ascii="Arial" w:hAnsi="Arial" w:cs="Arial"/>
                <w:sz w:val="24"/>
                <w:szCs w:val="24"/>
              </w:rPr>
              <w:t>$</w:t>
            </w:r>
            <w:r w:rsidR="00CB7123">
              <w:rPr>
                <w:rFonts w:ascii="Arial" w:hAnsi="Arial" w:cs="Arial"/>
                <w:sz w:val="24"/>
                <w:szCs w:val="24"/>
              </w:rPr>
              <w:t xml:space="preserve"> </w:t>
            </w:r>
            <w:r>
              <w:rPr>
                <w:rFonts w:ascii="Arial" w:hAnsi="Arial" w:cs="Arial"/>
                <w:sz w:val="24"/>
                <w:szCs w:val="24"/>
              </w:rPr>
              <w:t>20,000.00</w:t>
            </w:r>
          </w:p>
        </w:tc>
      </w:tr>
      <w:tr w:rsidR="00CF2FD8" w:rsidRPr="007D2D96" w14:paraId="24EFCB34" w14:textId="77777777" w:rsidTr="00CB7123">
        <w:tc>
          <w:tcPr>
            <w:tcW w:w="1137" w:type="dxa"/>
          </w:tcPr>
          <w:p w14:paraId="2B401A2F" w14:textId="77777777" w:rsidR="00CF2FD8" w:rsidRPr="007D2D96" w:rsidRDefault="00CF2FD8" w:rsidP="00CF2FD8">
            <w:pPr>
              <w:tabs>
                <w:tab w:val="left" w:pos="2415"/>
              </w:tabs>
              <w:jc w:val="center"/>
              <w:rPr>
                <w:rFonts w:ascii="Arial" w:hAnsi="Arial" w:cs="Arial"/>
                <w:sz w:val="24"/>
                <w:szCs w:val="24"/>
              </w:rPr>
            </w:pPr>
            <w:r w:rsidRPr="007D2D96">
              <w:rPr>
                <w:rFonts w:ascii="Arial" w:hAnsi="Arial" w:cs="Arial"/>
                <w:sz w:val="24"/>
                <w:szCs w:val="24"/>
              </w:rPr>
              <w:t>5</w:t>
            </w:r>
          </w:p>
        </w:tc>
        <w:tc>
          <w:tcPr>
            <w:tcW w:w="4245" w:type="dxa"/>
          </w:tcPr>
          <w:p w14:paraId="553955CA" w14:textId="3C8F8D68"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CONCRETADO DE TRAMO DE CALLE EN CASERÍO LOS PEÑA, CANTÓN EL AMATILLO</w:t>
            </w:r>
          </w:p>
        </w:tc>
        <w:tc>
          <w:tcPr>
            <w:tcW w:w="1000" w:type="dxa"/>
          </w:tcPr>
          <w:p w14:paraId="67A4EEBA" w14:textId="77777777" w:rsidR="00CB7123" w:rsidRDefault="00CB7123" w:rsidP="00CF2FD8">
            <w:pPr>
              <w:rPr>
                <w:rFonts w:ascii="Arial" w:hAnsi="Arial" w:cs="Arial"/>
                <w:sz w:val="24"/>
                <w:szCs w:val="24"/>
              </w:rPr>
            </w:pPr>
          </w:p>
          <w:p w14:paraId="139D029F" w14:textId="45E9FCC7" w:rsidR="00CF2FD8" w:rsidRDefault="00CB7123" w:rsidP="00CF2FD8">
            <w:r>
              <w:rPr>
                <w:rFonts w:ascii="Arial" w:hAnsi="Arial" w:cs="Arial"/>
                <w:sz w:val="24"/>
                <w:szCs w:val="24"/>
              </w:rPr>
              <w:t xml:space="preserve"> </w:t>
            </w:r>
            <w:r w:rsidR="00CF2FD8" w:rsidRPr="00CD6CB2">
              <w:rPr>
                <w:rFonts w:ascii="Arial" w:hAnsi="Arial" w:cs="Arial"/>
                <w:sz w:val="24"/>
                <w:szCs w:val="24"/>
              </w:rPr>
              <w:t>03</w:t>
            </w:r>
          </w:p>
        </w:tc>
        <w:tc>
          <w:tcPr>
            <w:tcW w:w="1106" w:type="dxa"/>
          </w:tcPr>
          <w:p w14:paraId="3AEE9CAE" w14:textId="77777777" w:rsidR="00CB7123" w:rsidRDefault="00CB7123" w:rsidP="00CF2FD8">
            <w:pPr>
              <w:rPr>
                <w:rFonts w:ascii="Arial" w:hAnsi="Arial" w:cs="Arial"/>
                <w:sz w:val="24"/>
                <w:szCs w:val="24"/>
              </w:rPr>
            </w:pPr>
          </w:p>
          <w:p w14:paraId="097A583E" w14:textId="3D6731CF" w:rsidR="00CF2FD8" w:rsidRDefault="00CF2FD8" w:rsidP="00CF2FD8">
            <w:r w:rsidRPr="002B3561">
              <w:rPr>
                <w:rFonts w:ascii="Arial" w:hAnsi="Arial" w:cs="Arial"/>
                <w:sz w:val="24"/>
                <w:szCs w:val="24"/>
              </w:rPr>
              <w:t>0302</w:t>
            </w:r>
          </w:p>
        </w:tc>
        <w:tc>
          <w:tcPr>
            <w:tcW w:w="1862" w:type="dxa"/>
          </w:tcPr>
          <w:p w14:paraId="13602E3B" w14:textId="77777777" w:rsidR="00CB7123" w:rsidRDefault="00CB7123" w:rsidP="00CF2FD8">
            <w:pPr>
              <w:jc w:val="center"/>
              <w:rPr>
                <w:rFonts w:ascii="Arial" w:hAnsi="Arial" w:cs="Arial"/>
                <w:sz w:val="24"/>
                <w:szCs w:val="24"/>
              </w:rPr>
            </w:pPr>
          </w:p>
          <w:p w14:paraId="35980B21" w14:textId="0F503725" w:rsidR="00CF2FD8" w:rsidRDefault="00CF2FD8" w:rsidP="00CF2FD8">
            <w:pPr>
              <w:jc w:val="center"/>
            </w:pPr>
            <w:r w:rsidRPr="003D38CF">
              <w:rPr>
                <w:rFonts w:ascii="Arial" w:hAnsi="Arial" w:cs="Arial"/>
                <w:sz w:val="24"/>
                <w:szCs w:val="24"/>
              </w:rPr>
              <w:t>$</w:t>
            </w:r>
            <w:r w:rsidR="00CB7123">
              <w:rPr>
                <w:rFonts w:ascii="Arial" w:hAnsi="Arial" w:cs="Arial"/>
                <w:sz w:val="24"/>
                <w:szCs w:val="24"/>
              </w:rPr>
              <w:t xml:space="preserve"> </w:t>
            </w:r>
            <w:r>
              <w:rPr>
                <w:rFonts w:ascii="Arial" w:hAnsi="Arial" w:cs="Arial"/>
                <w:sz w:val="24"/>
                <w:szCs w:val="24"/>
              </w:rPr>
              <w:t>25,000.00</w:t>
            </w:r>
          </w:p>
        </w:tc>
      </w:tr>
      <w:tr w:rsidR="00CF2FD8" w:rsidRPr="007D2D96" w14:paraId="41DC419D" w14:textId="77777777" w:rsidTr="00CB7123">
        <w:tc>
          <w:tcPr>
            <w:tcW w:w="1137" w:type="dxa"/>
          </w:tcPr>
          <w:p w14:paraId="1E53580B" w14:textId="77777777" w:rsidR="00CF2FD8" w:rsidRPr="007D2D96" w:rsidRDefault="00CF2FD8" w:rsidP="00CF2FD8">
            <w:pPr>
              <w:tabs>
                <w:tab w:val="left" w:pos="2415"/>
              </w:tabs>
              <w:jc w:val="center"/>
              <w:rPr>
                <w:rFonts w:ascii="Arial" w:hAnsi="Arial" w:cs="Arial"/>
                <w:sz w:val="24"/>
                <w:szCs w:val="24"/>
              </w:rPr>
            </w:pPr>
            <w:r w:rsidRPr="007D2D96">
              <w:rPr>
                <w:rFonts w:ascii="Arial" w:hAnsi="Arial" w:cs="Arial"/>
                <w:sz w:val="24"/>
                <w:szCs w:val="24"/>
              </w:rPr>
              <w:t>6</w:t>
            </w:r>
          </w:p>
        </w:tc>
        <w:tc>
          <w:tcPr>
            <w:tcW w:w="4245" w:type="dxa"/>
          </w:tcPr>
          <w:p w14:paraId="7E6562C7" w14:textId="6C28DB2D"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 xml:space="preserve">APERTURA DE ACCESO AL CANTÓN </w:t>
            </w:r>
            <w:r w:rsidR="005F6FC6">
              <w:rPr>
                <w:rFonts w:ascii="Arial" w:hAnsi="Arial" w:cs="Arial"/>
                <w:sz w:val="24"/>
                <w:szCs w:val="24"/>
              </w:rPr>
              <w:t>VERACRUZ,</w:t>
            </w:r>
            <w:r>
              <w:rPr>
                <w:rFonts w:ascii="Arial" w:hAnsi="Arial" w:cs="Arial"/>
                <w:sz w:val="24"/>
                <w:szCs w:val="24"/>
              </w:rPr>
              <w:t xml:space="preserve"> Y CONSTRUCCIÓN DE PASARELA </w:t>
            </w:r>
            <w:r>
              <w:rPr>
                <w:rFonts w:ascii="Arial" w:hAnsi="Arial" w:cs="Arial"/>
                <w:sz w:val="24"/>
                <w:szCs w:val="24"/>
              </w:rPr>
              <w:lastRenderedPageBreak/>
              <w:t>EN PASO HONDO CANTÓN EL AMATILLO</w:t>
            </w:r>
          </w:p>
        </w:tc>
        <w:tc>
          <w:tcPr>
            <w:tcW w:w="1000" w:type="dxa"/>
          </w:tcPr>
          <w:p w14:paraId="67C5354C" w14:textId="77777777" w:rsidR="00CB7123" w:rsidRDefault="00CB7123" w:rsidP="00CF2FD8">
            <w:pPr>
              <w:rPr>
                <w:rFonts w:ascii="Arial" w:hAnsi="Arial" w:cs="Arial"/>
                <w:sz w:val="24"/>
                <w:szCs w:val="24"/>
              </w:rPr>
            </w:pPr>
            <w:r>
              <w:rPr>
                <w:rFonts w:ascii="Arial" w:hAnsi="Arial" w:cs="Arial"/>
                <w:sz w:val="24"/>
                <w:szCs w:val="24"/>
              </w:rPr>
              <w:lastRenderedPageBreak/>
              <w:t xml:space="preserve"> </w:t>
            </w:r>
          </w:p>
          <w:p w14:paraId="128B62C2" w14:textId="316AC2F0" w:rsidR="00CF2FD8" w:rsidRDefault="00CF2FD8" w:rsidP="00CF2FD8">
            <w:r w:rsidRPr="00CD6CB2">
              <w:rPr>
                <w:rFonts w:ascii="Arial" w:hAnsi="Arial" w:cs="Arial"/>
                <w:sz w:val="24"/>
                <w:szCs w:val="24"/>
              </w:rPr>
              <w:t>03</w:t>
            </w:r>
          </w:p>
        </w:tc>
        <w:tc>
          <w:tcPr>
            <w:tcW w:w="1106" w:type="dxa"/>
          </w:tcPr>
          <w:p w14:paraId="2995AC14" w14:textId="77777777" w:rsidR="00CB7123" w:rsidRDefault="00CB7123" w:rsidP="00CF2FD8">
            <w:pPr>
              <w:rPr>
                <w:rFonts w:ascii="Arial" w:hAnsi="Arial" w:cs="Arial"/>
                <w:sz w:val="24"/>
                <w:szCs w:val="24"/>
              </w:rPr>
            </w:pPr>
          </w:p>
          <w:p w14:paraId="085866B3" w14:textId="139A82B9" w:rsidR="00CF2FD8" w:rsidRDefault="00CF2FD8" w:rsidP="00CF2FD8">
            <w:r w:rsidRPr="002B3561">
              <w:rPr>
                <w:rFonts w:ascii="Arial" w:hAnsi="Arial" w:cs="Arial"/>
                <w:sz w:val="24"/>
                <w:szCs w:val="24"/>
              </w:rPr>
              <w:t>0302</w:t>
            </w:r>
          </w:p>
        </w:tc>
        <w:tc>
          <w:tcPr>
            <w:tcW w:w="1862" w:type="dxa"/>
          </w:tcPr>
          <w:p w14:paraId="43C26767" w14:textId="77777777" w:rsidR="00CB7123" w:rsidRDefault="00CB7123" w:rsidP="00CF2FD8">
            <w:pPr>
              <w:jc w:val="center"/>
              <w:rPr>
                <w:rFonts w:ascii="Arial" w:hAnsi="Arial" w:cs="Arial"/>
                <w:sz w:val="24"/>
                <w:szCs w:val="24"/>
              </w:rPr>
            </w:pPr>
          </w:p>
          <w:p w14:paraId="426899AC" w14:textId="6DF74FEF" w:rsidR="00CF2FD8" w:rsidRDefault="00CF2FD8" w:rsidP="00CF2FD8">
            <w:pPr>
              <w:jc w:val="center"/>
            </w:pPr>
            <w:r w:rsidRPr="003D38CF">
              <w:rPr>
                <w:rFonts w:ascii="Arial" w:hAnsi="Arial" w:cs="Arial"/>
                <w:sz w:val="24"/>
                <w:szCs w:val="24"/>
              </w:rPr>
              <w:t>$</w:t>
            </w:r>
            <w:r w:rsidR="00CB7123">
              <w:rPr>
                <w:rFonts w:ascii="Arial" w:hAnsi="Arial" w:cs="Arial"/>
                <w:sz w:val="24"/>
                <w:szCs w:val="24"/>
              </w:rPr>
              <w:t xml:space="preserve"> </w:t>
            </w:r>
            <w:r>
              <w:rPr>
                <w:rFonts w:ascii="Arial" w:hAnsi="Arial" w:cs="Arial"/>
                <w:sz w:val="24"/>
                <w:szCs w:val="24"/>
              </w:rPr>
              <w:t>15,000.00</w:t>
            </w:r>
          </w:p>
        </w:tc>
      </w:tr>
      <w:tr w:rsidR="00CF2FD8" w:rsidRPr="007D2D96" w14:paraId="3711C6AF" w14:textId="77777777" w:rsidTr="00CB7123">
        <w:tc>
          <w:tcPr>
            <w:tcW w:w="1137" w:type="dxa"/>
          </w:tcPr>
          <w:p w14:paraId="39CDED9E" w14:textId="77777777" w:rsidR="00CF2FD8" w:rsidRPr="007D2D96" w:rsidRDefault="00CF2FD8" w:rsidP="00CF2FD8">
            <w:pPr>
              <w:tabs>
                <w:tab w:val="left" w:pos="2415"/>
              </w:tabs>
              <w:jc w:val="center"/>
              <w:rPr>
                <w:rFonts w:ascii="Arial" w:hAnsi="Arial" w:cs="Arial"/>
                <w:sz w:val="24"/>
                <w:szCs w:val="24"/>
              </w:rPr>
            </w:pPr>
            <w:r w:rsidRPr="007D2D96">
              <w:rPr>
                <w:rFonts w:ascii="Arial" w:hAnsi="Arial" w:cs="Arial"/>
                <w:sz w:val="24"/>
                <w:szCs w:val="24"/>
              </w:rPr>
              <w:t>7</w:t>
            </w:r>
          </w:p>
        </w:tc>
        <w:tc>
          <w:tcPr>
            <w:tcW w:w="4245" w:type="dxa"/>
          </w:tcPr>
          <w:p w14:paraId="2C21881D" w14:textId="77777777"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CONCRETADO Y CONSTRUCCIÓN DE PASARELA O PUENTE PEATONAL EN CASERÍO SAN MARTINCITO, CANTÓN SAN MARTIN</w:t>
            </w:r>
          </w:p>
        </w:tc>
        <w:tc>
          <w:tcPr>
            <w:tcW w:w="1000" w:type="dxa"/>
          </w:tcPr>
          <w:p w14:paraId="484B042C" w14:textId="77777777" w:rsidR="00CB7123" w:rsidRDefault="00CB7123" w:rsidP="00CF2FD8">
            <w:pPr>
              <w:rPr>
                <w:rFonts w:ascii="Arial" w:hAnsi="Arial" w:cs="Arial"/>
                <w:sz w:val="24"/>
                <w:szCs w:val="24"/>
              </w:rPr>
            </w:pPr>
          </w:p>
          <w:p w14:paraId="1D6F7F7A" w14:textId="3C313F02" w:rsidR="00CF2FD8" w:rsidRDefault="00CF2FD8" w:rsidP="00CF2FD8">
            <w:r w:rsidRPr="00CD6CB2">
              <w:rPr>
                <w:rFonts w:ascii="Arial" w:hAnsi="Arial" w:cs="Arial"/>
                <w:sz w:val="24"/>
                <w:szCs w:val="24"/>
              </w:rPr>
              <w:t>03</w:t>
            </w:r>
          </w:p>
        </w:tc>
        <w:tc>
          <w:tcPr>
            <w:tcW w:w="1106" w:type="dxa"/>
          </w:tcPr>
          <w:p w14:paraId="73305497" w14:textId="77777777" w:rsidR="00CB7123" w:rsidRDefault="00CB7123" w:rsidP="00CF2FD8">
            <w:pPr>
              <w:rPr>
                <w:rFonts w:ascii="Arial" w:hAnsi="Arial" w:cs="Arial"/>
                <w:sz w:val="24"/>
                <w:szCs w:val="24"/>
              </w:rPr>
            </w:pPr>
          </w:p>
          <w:p w14:paraId="597A34F9" w14:textId="00EBDAAA" w:rsidR="00CF2FD8" w:rsidRDefault="00CF2FD8" w:rsidP="00CF2FD8">
            <w:r w:rsidRPr="002B3561">
              <w:rPr>
                <w:rFonts w:ascii="Arial" w:hAnsi="Arial" w:cs="Arial"/>
                <w:sz w:val="24"/>
                <w:szCs w:val="24"/>
              </w:rPr>
              <w:t>0302</w:t>
            </w:r>
          </w:p>
        </w:tc>
        <w:tc>
          <w:tcPr>
            <w:tcW w:w="1862" w:type="dxa"/>
          </w:tcPr>
          <w:p w14:paraId="38AD6062" w14:textId="77777777" w:rsidR="00540DF2" w:rsidRDefault="005F6FC6" w:rsidP="005F6FC6">
            <w:pPr>
              <w:rPr>
                <w:rFonts w:ascii="Arial" w:hAnsi="Arial" w:cs="Arial"/>
                <w:sz w:val="24"/>
                <w:szCs w:val="24"/>
              </w:rPr>
            </w:pPr>
            <w:r>
              <w:rPr>
                <w:rFonts w:ascii="Arial" w:hAnsi="Arial" w:cs="Arial"/>
                <w:sz w:val="24"/>
                <w:szCs w:val="24"/>
              </w:rPr>
              <w:t xml:space="preserve"> </w:t>
            </w:r>
          </w:p>
          <w:p w14:paraId="404F2380" w14:textId="23A62A31" w:rsidR="00CF2FD8" w:rsidRDefault="005F6FC6" w:rsidP="005F6FC6">
            <w:r>
              <w:rPr>
                <w:rFonts w:ascii="Arial" w:hAnsi="Arial" w:cs="Arial"/>
                <w:sz w:val="24"/>
                <w:szCs w:val="24"/>
              </w:rPr>
              <w:t xml:space="preserve"> </w:t>
            </w:r>
            <w:r w:rsidR="00CF2FD8" w:rsidRPr="003D38CF">
              <w:rPr>
                <w:rFonts w:ascii="Arial" w:hAnsi="Arial" w:cs="Arial"/>
                <w:sz w:val="24"/>
                <w:szCs w:val="24"/>
              </w:rPr>
              <w:t>$</w:t>
            </w:r>
            <w:r w:rsidR="00CB7123">
              <w:rPr>
                <w:rFonts w:ascii="Arial" w:hAnsi="Arial" w:cs="Arial"/>
                <w:sz w:val="24"/>
                <w:szCs w:val="24"/>
              </w:rPr>
              <w:t xml:space="preserve"> </w:t>
            </w:r>
            <w:r w:rsidR="00CF2FD8">
              <w:rPr>
                <w:rFonts w:ascii="Arial" w:hAnsi="Arial" w:cs="Arial"/>
                <w:sz w:val="24"/>
                <w:szCs w:val="24"/>
              </w:rPr>
              <w:t>30,000.00</w:t>
            </w:r>
          </w:p>
        </w:tc>
      </w:tr>
      <w:tr w:rsidR="00CF2FD8" w:rsidRPr="007D2D96" w14:paraId="5229F6E1" w14:textId="77777777" w:rsidTr="00CB7123">
        <w:tc>
          <w:tcPr>
            <w:tcW w:w="1137" w:type="dxa"/>
          </w:tcPr>
          <w:p w14:paraId="3FFFF19B" w14:textId="77777777"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8</w:t>
            </w:r>
          </w:p>
        </w:tc>
        <w:tc>
          <w:tcPr>
            <w:tcW w:w="4245" w:type="dxa"/>
          </w:tcPr>
          <w:p w14:paraId="58E48C77" w14:textId="77777777" w:rsidR="00CF2FD8" w:rsidRDefault="00CF2FD8" w:rsidP="00CF2FD8">
            <w:pPr>
              <w:tabs>
                <w:tab w:val="left" w:pos="2415"/>
              </w:tabs>
              <w:jc w:val="center"/>
              <w:rPr>
                <w:rFonts w:ascii="Arial" w:hAnsi="Arial" w:cs="Arial"/>
                <w:sz w:val="24"/>
                <w:szCs w:val="24"/>
              </w:rPr>
            </w:pPr>
            <w:r>
              <w:rPr>
                <w:rFonts w:ascii="Arial" w:hAnsi="Arial" w:cs="Arial"/>
                <w:sz w:val="24"/>
                <w:szCs w:val="24"/>
              </w:rPr>
              <w:t xml:space="preserve">CONCRETADO DE CALLE </w:t>
            </w:r>
            <w:r w:rsidR="00DB213C">
              <w:rPr>
                <w:rFonts w:ascii="Arial" w:hAnsi="Arial" w:cs="Arial"/>
                <w:sz w:val="24"/>
                <w:szCs w:val="24"/>
              </w:rPr>
              <w:t>CASERÍO</w:t>
            </w:r>
            <w:r>
              <w:rPr>
                <w:rFonts w:ascii="Arial" w:hAnsi="Arial" w:cs="Arial"/>
                <w:sz w:val="24"/>
                <w:szCs w:val="24"/>
              </w:rPr>
              <w:t xml:space="preserve"> LOS PORTILLO EN </w:t>
            </w:r>
            <w:r w:rsidR="00DB213C">
              <w:rPr>
                <w:rFonts w:ascii="Arial" w:hAnsi="Arial" w:cs="Arial"/>
                <w:sz w:val="24"/>
                <w:szCs w:val="24"/>
              </w:rPr>
              <w:t>CANTÓN</w:t>
            </w:r>
            <w:r>
              <w:rPr>
                <w:rFonts w:ascii="Arial" w:hAnsi="Arial" w:cs="Arial"/>
                <w:sz w:val="24"/>
                <w:szCs w:val="24"/>
              </w:rPr>
              <w:t xml:space="preserve"> VERACRUZ</w:t>
            </w:r>
          </w:p>
        </w:tc>
        <w:tc>
          <w:tcPr>
            <w:tcW w:w="1000" w:type="dxa"/>
          </w:tcPr>
          <w:p w14:paraId="2B101EBE" w14:textId="77777777" w:rsidR="00540DF2" w:rsidRDefault="00540DF2" w:rsidP="00CF2FD8">
            <w:pPr>
              <w:rPr>
                <w:rFonts w:ascii="Arial" w:hAnsi="Arial" w:cs="Arial"/>
                <w:sz w:val="24"/>
                <w:szCs w:val="24"/>
              </w:rPr>
            </w:pPr>
          </w:p>
          <w:p w14:paraId="52EDA42B" w14:textId="6E576D7C" w:rsidR="00CF2FD8" w:rsidRPr="00CD6CB2" w:rsidRDefault="00CF2FD8" w:rsidP="00CF2FD8">
            <w:pPr>
              <w:rPr>
                <w:rFonts w:ascii="Arial" w:hAnsi="Arial" w:cs="Arial"/>
                <w:sz w:val="24"/>
                <w:szCs w:val="24"/>
              </w:rPr>
            </w:pPr>
            <w:r>
              <w:rPr>
                <w:rFonts w:ascii="Arial" w:hAnsi="Arial" w:cs="Arial"/>
                <w:sz w:val="24"/>
                <w:szCs w:val="24"/>
              </w:rPr>
              <w:t>03</w:t>
            </w:r>
          </w:p>
        </w:tc>
        <w:tc>
          <w:tcPr>
            <w:tcW w:w="1106" w:type="dxa"/>
          </w:tcPr>
          <w:p w14:paraId="2E7E7DC2" w14:textId="77777777" w:rsidR="00540DF2" w:rsidRDefault="00540DF2" w:rsidP="00CF2FD8">
            <w:pPr>
              <w:rPr>
                <w:rFonts w:ascii="Arial" w:hAnsi="Arial" w:cs="Arial"/>
                <w:sz w:val="24"/>
                <w:szCs w:val="24"/>
              </w:rPr>
            </w:pPr>
          </w:p>
          <w:p w14:paraId="01BFF7E4" w14:textId="247819B2" w:rsidR="00CF2FD8" w:rsidRPr="002B3561" w:rsidRDefault="00CF2FD8" w:rsidP="00CF2FD8">
            <w:pPr>
              <w:rPr>
                <w:rFonts w:ascii="Arial" w:hAnsi="Arial" w:cs="Arial"/>
                <w:sz w:val="24"/>
                <w:szCs w:val="24"/>
              </w:rPr>
            </w:pPr>
            <w:r>
              <w:rPr>
                <w:rFonts w:ascii="Arial" w:hAnsi="Arial" w:cs="Arial"/>
                <w:sz w:val="24"/>
                <w:szCs w:val="24"/>
              </w:rPr>
              <w:t>0302</w:t>
            </w:r>
          </w:p>
        </w:tc>
        <w:tc>
          <w:tcPr>
            <w:tcW w:w="1862" w:type="dxa"/>
          </w:tcPr>
          <w:p w14:paraId="5717AB91" w14:textId="77777777" w:rsidR="00540DF2" w:rsidRDefault="00540DF2" w:rsidP="00CF2FD8">
            <w:pPr>
              <w:jc w:val="center"/>
              <w:rPr>
                <w:rFonts w:ascii="Arial" w:hAnsi="Arial" w:cs="Arial"/>
                <w:sz w:val="24"/>
                <w:szCs w:val="24"/>
              </w:rPr>
            </w:pPr>
          </w:p>
          <w:p w14:paraId="3C959961" w14:textId="421DAC9F" w:rsidR="00CF2FD8" w:rsidRPr="003D38CF" w:rsidRDefault="00CF2FD8" w:rsidP="00CF2FD8">
            <w:pPr>
              <w:jc w:val="center"/>
              <w:rPr>
                <w:rFonts w:ascii="Arial" w:hAnsi="Arial" w:cs="Arial"/>
                <w:sz w:val="24"/>
                <w:szCs w:val="24"/>
              </w:rPr>
            </w:pPr>
            <w:r>
              <w:rPr>
                <w:rFonts w:ascii="Arial" w:hAnsi="Arial" w:cs="Arial"/>
                <w:sz w:val="24"/>
                <w:szCs w:val="24"/>
              </w:rPr>
              <w:t>$</w:t>
            </w:r>
            <w:r w:rsidR="00540DF2">
              <w:rPr>
                <w:rFonts w:ascii="Arial" w:hAnsi="Arial" w:cs="Arial"/>
                <w:sz w:val="24"/>
                <w:szCs w:val="24"/>
              </w:rPr>
              <w:t xml:space="preserve"> </w:t>
            </w:r>
            <w:r w:rsidR="00DB213C">
              <w:rPr>
                <w:rFonts w:ascii="Arial" w:hAnsi="Arial" w:cs="Arial"/>
                <w:sz w:val="24"/>
                <w:szCs w:val="24"/>
              </w:rPr>
              <w:t>16,000.00</w:t>
            </w:r>
          </w:p>
        </w:tc>
      </w:tr>
      <w:tr w:rsidR="00CF2FD8" w:rsidRPr="007D2D96" w14:paraId="2D7D25E6" w14:textId="77777777" w:rsidTr="00CB7123">
        <w:tc>
          <w:tcPr>
            <w:tcW w:w="1137" w:type="dxa"/>
          </w:tcPr>
          <w:p w14:paraId="2EF10203" w14:textId="77777777" w:rsidR="00CF2FD8" w:rsidRPr="007D2D96" w:rsidRDefault="00CF2FD8" w:rsidP="00CF2FD8">
            <w:pPr>
              <w:tabs>
                <w:tab w:val="left" w:pos="2415"/>
              </w:tabs>
              <w:jc w:val="center"/>
              <w:rPr>
                <w:rFonts w:ascii="Arial" w:hAnsi="Arial" w:cs="Arial"/>
                <w:sz w:val="24"/>
                <w:szCs w:val="24"/>
              </w:rPr>
            </w:pPr>
            <w:r>
              <w:rPr>
                <w:rFonts w:ascii="Arial" w:hAnsi="Arial" w:cs="Arial"/>
                <w:sz w:val="24"/>
                <w:szCs w:val="24"/>
              </w:rPr>
              <w:t>9</w:t>
            </w:r>
          </w:p>
        </w:tc>
        <w:tc>
          <w:tcPr>
            <w:tcW w:w="4245" w:type="dxa"/>
          </w:tcPr>
          <w:p w14:paraId="6EE6F29F" w14:textId="77777777" w:rsidR="00CF2FD8" w:rsidRDefault="00DB213C" w:rsidP="00CF2FD8">
            <w:pPr>
              <w:tabs>
                <w:tab w:val="left" w:pos="2415"/>
              </w:tabs>
              <w:jc w:val="center"/>
              <w:rPr>
                <w:rFonts w:ascii="Arial" w:hAnsi="Arial" w:cs="Arial"/>
                <w:sz w:val="24"/>
                <w:szCs w:val="24"/>
              </w:rPr>
            </w:pPr>
            <w:r>
              <w:rPr>
                <w:rFonts w:ascii="Arial" w:hAnsi="Arial" w:cs="Arial"/>
                <w:sz w:val="24"/>
                <w:szCs w:val="24"/>
              </w:rPr>
              <w:t>REHABILITACIÓN DE CALLE EN CASERÍO LOS RIVAS EN CANTÓN EL AMATILLO, M. EL ROSARIO</w:t>
            </w:r>
          </w:p>
        </w:tc>
        <w:tc>
          <w:tcPr>
            <w:tcW w:w="1000" w:type="dxa"/>
          </w:tcPr>
          <w:p w14:paraId="2CF6AD2E" w14:textId="77777777" w:rsidR="00CF2FD8" w:rsidRPr="00CD6CB2" w:rsidRDefault="00DB213C" w:rsidP="00CF2FD8">
            <w:pPr>
              <w:rPr>
                <w:rFonts w:ascii="Arial" w:hAnsi="Arial" w:cs="Arial"/>
                <w:sz w:val="24"/>
                <w:szCs w:val="24"/>
              </w:rPr>
            </w:pPr>
            <w:r>
              <w:rPr>
                <w:rFonts w:ascii="Arial" w:hAnsi="Arial" w:cs="Arial"/>
                <w:sz w:val="24"/>
                <w:szCs w:val="24"/>
              </w:rPr>
              <w:t>03</w:t>
            </w:r>
          </w:p>
        </w:tc>
        <w:tc>
          <w:tcPr>
            <w:tcW w:w="1106" w:type="dxa"/>
          </w:tcPr>
          <w:p w14:paraId="0E5E9B73" w14:textId="77777777" w:rsidR="00CF2FD8" w:rsidRPr="002B3561" w:rsidRDefault="00DB213C" w:rsidP="00CF2FD8">
            <w:pPr>
              <w:rPr>
                <w:rFonts w:ascii="Arial" w:hAnsi="Arial" w:cs="Arial"/>
                <w:sz w:val="24"/>
                <w:szCs w:val="24"/>
              </w:rPr>
            </w:pPr>
            <w:r>
              <w:rPr>
                <w:rFonts w:ascii="Arial" w:hAnsi="Arial" w:cs="Arial"/>
                <w:sz w:val="24"/>
                <w:szCs w:val="24"/>
              </w:rPr>
              <w:t>0302</w:t>
            </w:r>
          </w:p>
        </w:tc>
        <w:tc>
          <w:tcPr>
            <w:tcW w:w="1862" w:type="dxa"/>
          </w:tcPr>
          <w:p w14:paraId="5E7E472B" w14:textId="07742C87" w:rsidR="00CF2FD8" w:rsidRPr="003D38CF" w:rsidRDefault="00DB213C" w:rsidP="00CF2FD8">
            <w:pPr>
              <w:jc w:val="center"/>
              <w:rPr>
                <w:rFonts w:ascii="Arial" w:hAnsi="Arial" w:cs="Arial"/>
                <w:sz w:val="24"/>
                <w:szCs w:val="24"/>
              </w:rPr>
            </w:pPr>
            <w:r>
              <w:rPr>
                <w:rFonts w:ascii="Arial" w:hAnsi="Arial" w:cs="Arial"/>
                <w:sz w:val="24"/>
                <w:szCs w:val="24"/>
              </w:rPr>
              <w:t>$</w:t>
            </w:r>
            <w:r w:rsidR="00540DF2">
              <w:rPr>
                <w:rFonts w:ascii="Arial" w:hAnsi="Arial" w:cs="Arial"/>
                <w:sz w:val="24"/>
                <w:szCs w:val="24"/>
              </w:rPr>
              <w:t xml:space="preserve"> </w:t>
            </w:r>
            <w:r>
              <w:rPr>
                <w:rFonts w:ascii="Arial" w:hAnsi="Arial" w:cs="Arial"/>
                <w:sz w:val="24"/>
                <w:szCs w:val="24"/>
              </w:rPr>
              <w:t>10,000.00</w:t>
            </w:r>
          </w:p>
        </w:tc>
      </w:tr>
    </w:tbl>
    <w:p w14:paraId="3523A3E6" w14:textId="77777777" w:rsidR="00DB213C" w:rsidRPr="00DB213C" w:rsidRDefault="00DB213C" w:rsidP="00540DF2">
      <w:pPr>
        <w:tabs>
          <w:tab w:val="left" w:pos="2415"/>
        </w:tabs>
        <w:jc w:val="both"/>
        <w:rPr>
          <w:rFonts w:ascii="Arial" w:hAnsi="Arial" w:cs="Arial"/>
          <w:sz w:val="24"/>
          <w:szCs w:val="24"/>
        </w:rPr>
      </w:pPr>
      <w:r>
        <w:rPr>
          <w:rFonts w:ascii="Arial" w:hAnsi="Arial" w:cs="Arial"/>
          <w:sz w:val="24"/>
          <w:szCs w:val="24"/>
        </w:rPr>
        <w:t>certifíquese y comuníquese donde corresponda para los demás efectos legales consiguientes. - //////////////////////////////////////////////////////////////////////////////////////////////</w:t>
      </w:r>
    </w:p>
    <w:p w14:paraId="33538300" w14:textId="77777777" w:rsidR="00CF2FD8" w:rsidRDefault="00DB213C" w:rsidP="009D1C4B">
      <w:pPr>
        <w:tabs>
          <w:tab w:val="left" w:pos="2415"/>
        </w:tabs>
        <w:spacing w:line="276" w:lineRule="auto"/>
        <w:jc w:val="both"/>
        <w:rPr>
          <w:rFonts w:ascii="Arial" w:hAnsi="Arial" w:cs="Arial"/>
          <w:sz w:val="24"/>
          <w:szCs w:val="24"/>
        </w:rPr>
      </w:pPr>
      <w:r w:rsidRPr="00DB213C">
        <w:rPr>
          <w:rFonts w:ascii="Arial" w:hAnsi="Arial" w:cs="Arial"/>
          <w:b/>
          <w:sz w:val="24"/>
          <w:szCs w:val="24"/>
          <w:u w:val="single"/>
        </w:rPr>
        <w:t>ACUERDO MUNICIPAL NUMERO SÉPTIMO:</w:t>
      </w:r>
      <w:r>
        <w:rPr>
          <w:rFonts w:ascii="Arial" w:hAnsi="Arial" w:cs="Arial"/>
          <w:b/>
          <w:sz w:val="24"/>
          <w:szCs w:val="24"/>
          <w:u w:val="single"/>
        </w:rPr>
        <w:t xml:space="preserve"> </w:t>
      </w:r>
      <w:r>
        <w:rPr>
          <w:rFonts w:ascii="Arial" w:hAnsi="Arial" w:cs="Arial"/>
          <w:sz w:val="24"/>
          <w:szCs w:val="24"/>
        </w:rPr>
        <w:t>El concejo Municipal en uso de sus facultades legales Acuerda: Autorizar y Aprobar Gastos de representación para los señores Odilio de Jesús Portillo Ramírez (Alcalde Municipal) y Eugenia Cruz de Peña (Sindica Municipal), los Gastos de Representación se asignan a los funcionarios por las diligencia</w:t>
      </w:r>
      <w:r w:rsidR="00E16E6E">
        <w:rPr>
          <w:rFonts w:ascii="Arial" w:hAnsi="Arial" w:cs="Arial"/>
          <w:sz w:val="24"/>
          <w:szCs w:val="24"/>
        </w:rPr>
        <w:t xml:space="preserve"> oficia</w:t>
      </w:r>
      <w:r>
        <w:rPr>
          <w:rFonts w:ascii="Arial" w:hAnsi="Arial" w:cs="Arial"/>
          <w:sz w:val="24"/>
          <w:szCs w:val="24"/>
        </w:rPr>
        <w:t>les que realicen sus vehículos particulares o Municipales</w:t>
      </w:r>
      <w:r w:rsidR="00E16E6E">
        <w:rPr>
          <w:rFonts w:ascii="Arial" w:hAnsi="Arial" w:cs="Arial"/>
          <w:sz w:val="24"/>
          <w:szCs w:val="24"/>
        </w:rPr>
        <w:t xml:space="preserve"> </w:t>
      </w:r>
      <w:r>
        <w:rPr>
          <w:rFonts w:ascii="Arial" w:hAnsi="Arial" w:cs="Arial"/>
          <w:sz w:val="24"/>
          <w:szCs w:val="24"/>
        </w:rPr>
        <w:t>quienes presentaran una programación de Actividades realizadas durante cada mes, la cual respalda el Egreso a la hora de emitir el cheque a nombre de ellos; cancelando doscientos dólares exactos (</w:t>
      </w:r>
      <w:r w:rsidR="00E16E6E">
        <w:rPr>
          <w:rFonts w:ascii="Arial" w:hAnsi="Arial" w:cs="Arial"/>
          <w:sz w:val="24"/>
          <w:szCs w:val="24"/>
        </w:rPr>
        <w:t xml:space="preserve">$200.00) al señor Alcalde Municipal Odilio de Jesús Portillo Ramírez y Cien  00/100 dólares ($100.00) a la sindica Municipal Eugenia Cruz de Peña. Los Egresos se descargarán en las partidas presupuestarias 516-01 en la línea de trabajo 0101 del Área de Gestión 01 del presupuesto municipal vigente. – certifíquese y comuníquese donde corresponda para los demás efectos legales consiguientes. - //////////////////////////////////////////////////////////////////////////////////////////// </w:t>
      </w:r>
    </w:p>
    <w:p w14:paraId="06AA6D0D" w14:textId="7E6B20A2" w:rsidR="00F46D81" w:rsidRDefault="00E16E6E" w:rsidP="00EC4F64">
      <w:pPr>
        <w:tabs>
          <w:tab w:val="left" w:pos="2415"/>
        </w:tabs>
        <w:spacing w:line="276" w:lineRule="auto"/>
        <w:rPr>
          <w:rFonts w:ascii="Arial" w:hAnsi="Arial" w:cs="Arial"/>
          <w:sz w:val="24"/>
          <w:szCs w:val="24"/>
        </w:rPr>
      </w:pPr>
      <w:r w:rsidRPr="00E16E6E">
        <w:rPr>
          <w:rFonts w:ascii="Arial" w:hAnsi="Arial" w:cs="Arial"/>
          <w:b/>
          <w:sz w:val="24"/>
          <w:szCs w:val="24"/>
          <w:u w:val="single"/>
        </w:rPr>
        <w:t>ACUERDOS MUNICIPALES NUMERO OCTAVO:</w:t>
      </w:r>
      <w:r>
        <w:rPr>
          <w:rFonts w:ascii="Arial" w:hAnsi="Arial" w:cs="Arial"/>
          <w:sz w:val="24"/>
          <w:szCs w:val="24"/>
        </w:rPr>
        <w:t xml:space="preserve"> El concejo Municipal </w:t>
      </w:r>
      <w:r w:rsidR="00B173E2" w:rsidRPr="00316043">
        <w:rPr>
          <w:rFonts w:ascii="Arial" w:hAnsi="Arial" w:cs="Arial"/>
          <w:b/>
          <w:sz w:val="24"/>
          <w:szCs w:val="24"/>
        </w:rPr>
        <w:t>CONSIDERANDO</w:t>
      </w:r>
      <w:r w:rsidRPr="00316043">
        <w:rPr>
          <w:rFonts w:ascii="Arial" w:hAnsi="Arial" w:cs="Arial"/>
          <w:b/>
          <w:sz w:val="24"/>
          <w:szCs w:val="24"/>
        </w:rPr>
        <w:t>:</w:t>
      </w:r>
      <w:r w:rsidR="00B173E2">
        <w:rPr>
          <w:rFonts w:ascii="Arial" w:hAnsi="Arial" w:cs="Arial"/>
          <w:b/>
          <w:sz w:val="24"/>
          <w:szCs w:val="24"/>
        </w:rPr>
        <w:t xml:space="preserve"> </w:t>
      </w:r>
      <w:r w:rsidR="00316043" w:rsidRPr="00316043">
        <w:rPr>
          <w:rFonts w:ascii="Arial" w:hAnsi="Arial" w:cs="Arial"/>
          <w:b/>
          <w:sz w:val="24"/>
          <w:szCs w:val="24"/>
        </w:rPr>
        <w:t>I</w:t>
      </w:r>
      <w:r w:rsidR="00316043">
        <w:rPr>
          <w:rFonts w:ascii="Arial" w:hAnsi="Arial" w:cs="Arial"/>
          <w:sz w:val="24"/>
          <w:szCs w:val="24"/>
        </w:rPr>
        <w:t xml:space="preserve">. Que es facultad del Concejo Municipal regular las materias de su competencia por medio de la aprobación de acuerdos municipales; </w:t>
      </w:r>
      <w:r w:rsidR="00316043" w:rsidRPr="00B173E2">
        <w:rPr>
          <w:rFonts w:ascii="Arial" w:hAnsi="Arial" w:cs="Arial"/>
          <w:b/>
          <w:bCs/>
          <w:sz w:val="24"/>
          <w:szCs w:val="24"/>
        </w:rPr>
        <w:t>II</w:t>
      </w:r>
      <w:r w:rsidR="00316043">
        <w:rPr>
          <w:rFonts w:ascii="Arial" w:hAnsi="Arial" w:cs="Arial"/>
          <w:sz w:val="24"/>
          <w:szCs w:val="24"/>
        </w:rPr>
        <w:t xml:space="preserve"> Que a pesar del ordenamiento presupuestario que tiene la Municipalidad, en ocasiones se hace necesario realizar redistribución de recursos entre las diversas cuentas presupuestarias de las diferentes fuentes de recursos establecidas en el presupuesto Municipal vigente; razón por la cual, es necesario dar el abordaje correspondiente en cumplimiento de Ley; </w:t>
      </w:r>
      <w:r w:rsidR="00316043" w:rsidRPr="00B173E2">
        <w:rPr>
          <w:rFonts w:ascii="Arial" w:hAnsi="Arial" w:cs="Arial"/>
          <w:b/>
          <w:bCs/>
          <w:sz w:val="24"/>
          <w:szCs w:val="24"/>
        </w:rPr>
        <w:t>III</w:t>
      </w:r>
      <w:r w:rsidR="00316043">
        <w:rPr>
          <w:rFonts w:ascii="Arial" w:hAnsi="Arial" w:cs="Arial"/>
          <w:sz w:val="24"/>
          <w:szCs w:val="24"/>
        </w:rPr>
        <w:t xml:space="preserve">. Que con el propósito de ser </w:t>
      </w:r>
      <w:r w:rsidR="007D18EE">
        <w:rPr>
          <w:rFonts w:ascii="Arial" w:hAnsi="Arial" w:cs="Arial"/>
          <w:sz w:val="24"/>
          <w:szCs w:val="24"/>
        </w:rPr>
        <w:t>más</w:t>
      </w:r>
      <w:r w:rsidR="00316043">
        <w:rPr>
          <w:rFonts w:ascii="Arial" w:hAnsi="Arial" w:cs="Arial"/>
          <w:sz w:val="24"/>
          <w:szCs w:val="24"/>
        </w:rPr>
        <w:t xml:space="preserve"> eficientes en la gestión del presupuesto municipal del corriente año</w:t>
      </w:r>
      <w:r w:rsidR="007D18EE">
        <w:rPr>
          <w:rFonts w:ascii="Arial" w:hAnsi="Arial" w:cs="Arial"/>
          <w:sz w:val="24"/>
          <w:szCs w:val="24"/>
        </w:rPr>
        <w:t xml:space="preserve">, el </w:t>
      </w:r>
      <w:r w:rsidR="00316043">
        <w:rPr>
          <w:rFonts w:ascii="Arial" w:hAnsi="Arial" w:cs="Arial"/>
          <w:sz w:val="24"/>
          <w:szCs w:val="24"/>
        </w:rPr>
        <w:t xml:space="preserve">Concejo Municipal considera conveniente autorizar a la Encargada de Presupuesto de la Municipal para que realice las reprogramaciones que sean necesarias </w:t>
      </w:r>
      <w:r w:rsidR="007D18EE">
        <w:rPr>
          <w:rFonts w:ascii="Arial" w:hAnsi="Arial" w:cs="Arial"/>
          <w:sz w:val="24"/>
          <w:szCs w:val="24"/>
        </w:rPr>
        <w:t xml:space="preserve">entre </w:t>
      </w:r>
      <w:r w:rsidR="00F46D81">
        <w:rPr>
          <w:rFonts w:ascii="Arial" w:hAnsi="Arial" w:cs="Arial"/>
          <w:sz w:val="24"/>
          <w:szCs w:val="24"/>
        </w:rPr>
        <w:t>la</w:t>
      </w:r>
      <w:r w:rsidR="00316043">
        <w:rPr>
          <w:rFonts w:ascii="Arial" w:hAnsi="Arial" w:cs="Arial"/>
          <w:sz w:val="24"/>
          <w:szCs w:val="24"/>
        </w:rPr>
        <w:t xml:space="preserve"> redistribución de recursos entre cuentas presupuestarias de las fuentes de recursos que se manejan;</w:t>
      </w:r>
      <w:r w:rsidR="00F46D81">
        <w:rPr>
          <w:rFonts w:ascii="Arial" w:hAnsi="Arial" w:cs="Arial"/>
          <w:sz w:val="24"/>
          <w:szCs w:val="24"/>
        </w:rPr>
        <w:t xml:space="preserve"> IV. Que </w:t>
      </w:r>
      <w:r w:rsidR="00BD12D1">
        <w:rPr>
          <w:rFonts w:ascii="Arial" w:hAnsi="Arial" w:cs="Arial"/>
          <w:sz w:val="24"/>
          <w:szCs w:val="24"/>
        </w:rPr>
        <w:t xml:space="preserve">tomando de base lo establecido en los arts.3, numeral tercero; 30, numeral cuarto y décimo cuarto del código Municipal y </w:t>
      </w:r>
      <w:r w:rsidR="00BD12D1">
        <w:rPr>
          <w:rFonts w:ascii="Arial" w:hAnsi="Arial" w:cs="Arial"/>
          <w:sz w:val="24"/>
          <w:szCs w:val="24"/>
        </w:rPr>
        <w:lastRenderedPageBreak/>
        <w:t xml:space="preserve">el art.9 de las disposiciones generales del presupuesto municipal vigente </w:t>
      </w:r>
      <w:r w:rsidR="00BD12D1" w:rsidRPr="00BD12D1">
        <w:rPr>
          <w:rFonts w:ascii="Arial" w:hAnsi="Arial" w:cs="Arial"/>
          <w:b/>
          <w:bCs/>
          <w:sz w:val="24"/>
          <w:szCs w:val="24"/>
        </w:rPr>
        <w:t>ACUERDA:</w:t>
      </w:r>
      <w:r w:rsidR="00BD12D1">
        <w:rPr>
          <w:rFonts w:ascii="Arial" w:hAnsi="Arial" w:cs="Arial"/>
          <w:b/>
          <w:bCs/>
          <w:sz w:val="24"/>
          <w:szCs w:val="24"/>
        </w:rPr>
        <w:t xml:space="preserve"> </w:t>
      </w:r>
      <w:r w:rsidR="00BD12D1" w:rsidRPr="00BD12D1">
        <w:rPr>
          <w:rFonts w:ascii="Arial" w:hAnsi="Arial" w:cs="Arial"/>
          <w:sz w:val="24"/>
          <w:szCs w:val="24"/>
        </w:rPr>
        <w:t xml:space="preserve">Autorizar a la </w:t>
      </w:r>
      <w:proofErr w:type="spellStart"/>
      <w:r w:rsidR="00BD12D1" w:rsidRPr="00BD12D1">
        <w:rPr>
          <w:rFonts w:ascii="Arial" w:hAnsi="Arial" w:cs="Arial"/>
          <w:sz w:val="24"/>
          <w:szCs w:val="24"/>
        </w:rPr>
        <w:t>licda</w:t>
      </w:r>
      <w:r w:rsidR="00BD12D1">
        <w:rPr>
          <w:rFonts w:ascii="Arial" w:hAnsi="Arial" w:cs="Arial"/>
          <w:sz w:val="24"/>
          <w:szCs w:val="24"/>
        </w:rPr>
        <w:t>.</w:t>
      </w:r>
      <w:proofErr w:type="spellEnd"/>
      <w:r w:rsidR="00BD12D1">
        <w:rPr>
          <w:rFonts w:ascii="Arial" w:hAnsi="Arial" w:cs="Arial"/>
          <w:sz w:val="24"/>
          <w:szCs w:val="24"/>
        </w:rPr>
        <w:t xml:space="preserve"> María Consuelo Nieto Riva</w:t>
      </w:r>
      <w:r w:rsidR="00A633E9">
        <w:rPr>
          <w:rFonts w:ascii="Arial" w:hAnsi="Arial" w:cs="Arial"/>
          <w:sz w:val="24"/>
          <w:szCs w:val="24"/>
        </w:rPr>
        <w:t xml:space="preserve">, encargada de presupuesto de la Municipalidad para </w:t>
      </w:r>
      <w:r w:rsidR="00A633E9">
        <w:rPr>
          <w:rFonts w:ascii="Arial" w:hAnsi="Arial" w:cs="Arial"/>
          <w:sz w:val="24"/>
          <w:szCs w:val="24"/>
        </w:rPr>
        <w:tab/>
        <w:t xml:space="preserve">que realice las reprogramaciones que sean </w:t>
      </w:r>
      <w:r w:rsidR="00CF40BC">
        <w:rPr>
          <w:rFonts w:ascii="Arial" w:hAnsi="Arial" w:cs="Arial"/>
          <w:sz w:val="24"/>
          <w:szCs w:val="24"/>
        </w:rPr>
        <w:t>necesarias dentro</w:t>
      </w:r>
      <w:r w:rsidR="00F46FCC">
        <w:rPr>
          <w:rFonts w:ascii="Arial" w:hAnsi="Arial" w:cs="Arial"/>
          <w:sz w:val="24"/>
          <w:szCs w:val="24"/>
        </w:rPr>
        <w:t xml:space="preserve"> de las diferentes fuentes de recursos durante el ejercicio fiscal 2020, en función de ser </w:t>
      </w:r>
      <w:r w:rsidR="007C18FB">
        <w:rPr>
          <w:rFonts w:ascii="Arial" w:hAnsi="Arial" w:cs="Arial"/>
          <w:sz w:val="24"/>
          <w:szCs w:val="24"/>
        </w:rPr>
        <w:t>más</w:t>
      </w:r>
      <w:r w:rsidR="00F46FCC">
        <w:rPr>
          <w:rFonts w:ascii="Arial" w:hAnsi="Arial" w:cs="Arial"/>
          <w:sz w:val="24"/>
          <w:szCs w:val="24"/>
        </w:rPr>
        <w:t xml:space="preserve"> eficiente, económico en el manejo de los recursos del presupuesto del corriente año. Consecuentemente acuerda que las reprogr</w:t>
      </w:r>
      <w:r w:rsidR="007C18FB">
        <w:rPr>
          <w:rFonts w:ascii="Arial" w:hAnsi="Arial" w:cs="Arial"/>
          <w:sz w:val="24"/>
          <w:szCs w:val="24"/>
        </w:rPr>
        <w:t>a</w:t>
      </w:r>
      <w:r w:rsidR="00F46FCC">
        <w:rPr>
          <w:rFonts w:ascii="Arial" w:hAnsi="Arial" w:cs="Arial"/>
          <w:sz w:val="24"/>
          <w:szCs w:val="24"/>
        </w:rPr>
        <w:t xml:space="preserve">maciones </w:t>
      </w:r>
      <w:r w:rsidR="00F46FCC" w:rsidRPr="007C18FB">
        <w:rPr>
          <w:rFonts w:ascii="Arial" w:hAnsi="Arial" w:cs="Arial"/>
          <w:sz w:val="24"/>
          <w:szCs w:val="24"/>
        </w:rPr>
        <w:t>realizadas durante</w:t>
      </w:r>
      <w:r w:rsidR="007C18FB">
        <w:rPr>
          <w:rFonts w:ascii="Arial" w:hAnsi="Arial" w:cs="Arial"/>
          <w:sz w:val="24"/>
          <w:szCs w:val="24"/>
        </w:rPr>
        <w:t xml:space="preserve"> cada mes en caso que ocurran, deben ser trasladas oportunamente a la secretaria y alcalde Municipal para efectos de control, registro, y archivo. </w:t>
      </w:r>
      <w:r w:rsidR="00B81915">
        <w:rPr>
          <w:rFonts w:ascii="Arial" w:hAnsi="Arial" w:cs="Arial"/>
          <w:sz w:val="24"/>
          <w:szCs w:val="24"/>
        </w:rPr>
        <w:t>Certifíquese</w:t>
      </w:r>
      <w:r w:rsidR="007C18FB">
        <w:rPr>
          <w:rFonts w:ascii="Arial" w:hAnsi="Arial" w:cs="Arial"/>
          <w:sz w:val="24"/>
          <w:szCs w:val="24"/>
        </w:rPr>
        <w:t xml:space="preserve"> y comuníquese </w:t>
      </w:r>
      <w:r w:rsidR="00B81915">
        <w:rPr>
          <w:rFonts w:ascii="Arial" w:hAnsi="Arial" w:cs="Arial"/>
          <w:sz w:val="24"/>
          <w:szCs w:val="24"/>
        </w:rPr>
        <w:t xml:space="preserve">donde corresponda para los demás efectos legales </w:t>
      </w:r>
      <w:r w:rsidR="00EC4F64">
        <w:rPr>
          <w:rFonts w:ascii="Arial" w:hAnsi="Arial" w:cs="Arial"/>
          <w:sz w:val="24"/>
          <w:szCs w:val="24"/>
        </w:rPr>
        <w:t>consiguientes. - //////////////////////////</w:t>
      </w:r>
    </w:p>
    <w:p w14:paraId="4E9191C6" w14:textId="77777777" w:rsidR="003B1475" w:rsidRDefault="00AF117C" w:rsidP="00EC4F64">
      <w:pPr>
        <w:tabs>
          <w:tab w:val="left" w:pos="2415"/>
        </w:tabs>
        <w:spacing w:line="276" w:lineRule="auto"/>
        <w:rPr>
          <w:rFonts w:ascii="Arial" w:hAnsi="Arial" w:cs="Arial"/>
          <w:sz w:val="24"/>
          <w:szCs w:val="24"/>
        </w:rPr>
      </w:pPr>
      <w:r w:rsidRPr="00AF117C">
        <w:rPr>
          <w:rFonts w:ascii="Arial" w:hAnsi="Arial" w:cs="Arial"/>
          <w:b/>
          <w:bCs/>
          <w:sz w:val="24"/>
          <w:szCs w:val="24"/>
          <w:u w:val="single"/>
        </w:rPr>
        <w:t>ACUERDO MUNICIPAL NUMERO NOVENO:</w:t>
      </w:r>
      <w:r>
        <w:rPr>
          <w:rFonts w:ascii="Arial" w:hAnsi="Arial" w:cs="Arial"/>
          <w:b/>
          <w:bCs/>
          <w:sz w:val="24"/>
          <w:szCs w:val="24"/>
          <w:u w:val="single"/>
        </w:rPr>
        <w:t xml:space="preserve"> </w:t>
      </w:r>
      <w:r w:rsidRPr="00AF117C">
        <w:rPr>
          <w:rFonts w:ascii="Arial" w:hAnsi="Arial" w:cs="Arial"/>
          <w:sz w:val="24"/>
          <w:szCs w:val="24"/>
        </w:rPr>
        <w:t>El concejo Municipal</w:t>
      </w:r>
      <w:r w:rsidRPr="00AF117C">
        <w:rPr>
          <w:rFonts w:ascii="Arial" w:hAnsi="Arial" w:cs="Arial"/>
          <w:b/>
          <w:bCs/>
          <w:sz w:val="24"/>
          <w:szCs w:val="24"/>
        </w:rPr>
        <w:t xml:space="preserve"> </w:t>
      </w:r>
      <w:r w:rsidRPr="00AF117C">
        <w:rPr>
          <w:rFonts w:ascii="Arial" w:hAnsi="Arial" w:cs="Arial"/>
          <w:sz w:val="24"/>
          <w:szCs w:val="24"/>
        </w:rPr>
        <w:t>en uso de sus facultades</w:t>
      </w:r>
      <w:r>
        <w:rPr>
          <w:rFonts w:ascii="Arial" w:hAnsi="Arial" w:cs="Arial"/>
          <w:sz w:val="24"/>
          <w:szCs w:val="24"/>
        </w:rPr>
        <w:t xml:space="preserve"> legales acuerdo </w:t>
      </w:r>
      <w:r w:rsidR="00A54DA1">
        <w:rPr>
          <w:rFonts w:ascii="Arial" w:hAnsi="Arial" w:cs="Arial"/>
          <w:sz w:val="24"/>
          <w:szCs w:val="24"/>
        </w:rPr>
        <w:t xml:space="preserve">autorizar al tesorero Municipal, el pago de los siguientes egresos que se aprueban y serán cancelados con fondos propios </w:t>
      </w:r>
      <w:r w:rsidR="00A5026E">
        <w:rPr>
          <w:rFonts w:ascii="Arial" w:hAnsi="Arial" w:cs="Arial"/>
          <w:sz w:val="24"/>
          <w:szCs w:val="24"/>
        </w:rPr>
        <w:t xml:space="preserve">: A) Pago de vigilante nocturno en el parque Municipal  de esta población, durante el periodo del uno al seis de enero del presente año, por  un valor de cuarenta y seis 66/100 dólares ($ 46.66) </w:t>
      </w:r>
      <w:r w:rsidR="008D1FD9">
        <w:rPr>
          <w:rFonts w:ascii="Arial" w:hAnsi="Arial" w:cs="Arial"/>
          <w:sz w:val="24"/>
          <w:szCs w:val="24"/>
        </w:rPr>
        <w:t xml:space="preserve">cheque a nombre; b) Pago de factura número cero </w:t>
      </w:r>
      <w:proofErr w:type="spellStart"/>
      <w:r w:rsidR="008D1FD9">
        <w:rPr>
          <w:rFonts w:ascii="Arial" w:hAnsi="Arial" w:cs="Arial"/>
          <w:sz w:val="24"/>
          <w:szCs w:val="24"/>
        </w:rPr>
        <w:t>cero</w:t>
      </w:r>
      <w:proofErr w:type="spellEnd"/>
      <w:r w:rsidR="008D1FD9">
        <w:rPr>
          <w:rFonts w:ascii="Arial" w:hAnsi="Arial" w:cs="Arial"/>
          <w:sz w:val="24"/>
          <w:szCs w:val="24"/>
        </w:rPr>
        <w:t xml:space="preserve"> quinientos cincuenta y cuatro a nombre de PIROTECNIA SA DE CV, por  un valor de ciento cincuenta 00/100 </w:t>
      </w:r>
      <w:r w:rsidR="004E37A3">
        <w:rPr>
          <w:rFonts w:ascii="Arial" w:hAnsi="Arial" w:cs="Arial"/>
          <w:sz w:val="24"/>
          <w:szCs w:val="24"/>
        </w:rPr>
        <w:t>dólares</w:t>
      </w:r>
      <w:r w:rsidR="008D1FD9">
        <w:rPr>
          <w:rFonts w:ascii="Arial" w:hAnsi="Arial" w:cs="Arial"/>
          <w:sz w:val="24"/>
          <w:szCs w:val="24"/>
        </w:rPr>
        <w:t xml:space="preserve"> ($150.00) en concepto de compra </w:t>
      </w:r>
      <w:r w:rsidR="00E4772B">
        <w:rPr>
          <w:rFonts w:ascii="Arial" w:hAnsi="Arial" w:cs="Arial"/>
          <w:sz w:val="24"/>
          <w:szCs w:val="24"/>
        </w:rPr>
        <w:t xml:space="preserve">de un combo de luces china para la </w:t>
      </w:r>
      <w:r w:rsidR="004E37A3">
        <w:rPr>
          <w:rFonts w:ascii="Arial" w:hAnsi="Arial" w:cs="Arial"/>
          <w:sz w:val="24"/>
          <w:szCs w:val="24"/>
        </w:rPr>
        <w:t>última</w:t>
      </w:r>
      <w:r w:rsidR="00E4772B">
        <w:rPr>
          <w:rFonts w:ascii="Arial" w:hAnsi="Arial" w:cs="Arial"/>
          <w:sz w:val="24"/>
          <w:szCs w:val="24"/>
        </w:rPr>
        <w:t xml:space="preserve"> rendición de cuenta que se realizo en el Barrio el centro </w:t>
      </w:r>
      <w:r w:rsidR="004E37A3">
        <w:rPr>
          <w:rFonts w:ascii="Arial" w:hAnsi="Arial" w:cs="Arial"/>
          <w:sz w:val="24"/>
          <w:szCs w:val="24"/>
        </w:rPr>
        <w:t xml:space="preserve">de esta población el día 20 de diciembre del año  dos mil diecinueve; c)Pago de factura numero cuatro mil seiscientos dieciocho a nombre de Santos Mario Guillen </w:t>
      </w:r>
      <w:r w:rsidR="007A0268">
        <w:rPr>
          <w:rFonts w:ascii="Arial" w:hAnsi="Arial" w:cs="Arial"/>
          <w:sz w:val="24"/>
          <w:szCs w:val="24"/>
        </w:rPr>
        <w:t xml:space="preserve">Portillo por la cantidad de ochenta y uno 42/100 dólares americanos en concepto de compra productos de limpieza y productos de atención al público, correspondiente al mes de Enero del presente año; d) Pago por los servicios de limpieza y resguardo de los baños públicos municipales, ubicados en el parque Municipal, periodo que corresponde </w:t>
      </w:r>
      <w:r w:rsidR="00FC211E">
        <w:rPr>
          <w:rFonts w:ascii="Arial" w:hAnsi="Arial" w:cs="Arial"/>
          <w:sz w:val="24"/>
          <w:szCs w:val="24"/>
        </w:rPr>
        <w:t xml:space="preserve">de uno al quince de enero del presente año, cheque a nombre de Rosa Imelda Rosales por un valor de ciento treinta y ocho 88/100 dólares ($138.88); </w:t>
      </w:r>
      <w:r w:rsidR="004E37A3">
        <w:rPr>
          <w:rFonts w:ascii="Arial" w:hAnsi="Arial" w:cs="Arial"/>
          <w:sz w:val="24"/>
          <w:szCs w:val="24"/>
        </w:rPr>
        <w:t xml:space="preserve"> </w:t>
      </w:r>
      <w:r w:rsidR="00FC211E">
        <w:rPr>
          <w:rFonts w:ascii="Arial" w:hAnsi="Arial" w:cs="Arial"/>
          <w:sz w:val="24"/>
          <w:szCs w:val="24"/>
        </w:rPr>
        <w:t>los egresos se descargaran en las partidas presupuestarias 51201, 54101, 54199, 54107, autorizadas del presupuesto Municipal</w:t>
      </w:r>
      <w:r w:rsidR="003B1475">
        <w:rPr>
          <w:rFonts w:ascii="Arial" w:hAnsi="Arial" w:cs="Arial"/>
          <w:sz w:val="24"/>
          <w:szCs w:val="24"/>
        </w:rPr>
        <w:t xml:space="preserve"> por áreas de gestión vigente.</w:t>
      </w:r>
    </w:p>
    <w:p w14:paraId="6ECFD345" w14:textId="6CB9C5F7" w:rsidR="00EC4F64" w:rsidRPr="00AF117C" w:rsidRDefault="003522A5" w:rsidP="00EC4F64">
      <w:pPr>
        <w:tabs>
          <w:tab w:val="left" w:pos="2415"/>
        </w:tabs>
        <w:spacing w:line="276" w:lineRule="auto"/>
        <w:rPr>
          <w:rFonts w:ascii="Arial" w:hAnsi="Arial" w:cs="Arial"/>
          <w:sz w:val="24"/>
          <w:szCs w:val="24"/>
        </w:rPr>
      </w:pPr>
      <w:r>
        <w:rPr>
          <w:rFonts w:ascii="Arial" w:hAnsi="Arial" w:cs="Arial"/>
          <w:sz w:val="24"/>
          <w:szCs w:val="24"/>
        </w:rPr>
        <w:t>Certifíquese</w:t>
      </w:r>
      <w:r w:rsidR="003B1475">
        <w:rPr>
          <w:rFonts w:ascii="Arial" w:hAnsi="Arial" w:cs="Arial"/>
          <w:sz w:val="24"/>
          <w:szCs w:val="24"/>
        </w:rPr>
        <w:t xml:space="preserve"> </w:t>
      </w:r>
      <w:r>
        <w:rPr>
          <w:rFonts w:ascii="Arial" w:hAnsi="Arial" w:cs="Arial"/>
          <w:sz w:val="24"/>
          <w:szCs w:val="24"/>
        </w:rPr>
        <w:t>y comuníquese donde corresponda para los demás efectos legales consiguiente. -/////////////////////////////////////////////////////////////////////////////////////////////////////</w:t>
      </w:r>
      <w:r w:rsidR="00FC211E">
        <w:rPr>
          <w:rFonts w:ascii="Arial" w:hAnsi="Arial" w:cs="Arial"/>
          <w:sz w:val="24"/>
          <w:szCs w:val="24"/>
        </w:rPr>
        <w:t xml:space="preserve"> </w:t>
      </w:r>
      <w:r w:rsidR="004E37A3">
        <w:rPr>
          <w:rFonts w:ascii="Arial" w:hAnsi="Arial" w:cs="Arial"/>
          <w:sz w:val="24"/>
          <w:szCs w:val="24"/>
        </w:rPr>
        <w:t xml:space="preserve"> </w:t>
      </w:r>
      <w:r w:rsidR="00E4772B">
        <w:rPr>
          <w:rFonts w:ascii="Arial" w:hAnsi="Arial" w:cs="Arial"/>
          <w:sz w:val="24"/>
          <w:szCs w:val="24"/>
        </w:rPr>
        <w:t xml:space="preserve"> </w:t>
      </w:r>
      <w:r w:rsidR="008D1FD9">
        <w:rPr>
          <w:rFonts w:ascii="Arial" w:hAnsi="Arial" w:cs="Arial"/>
          <w:sz w:val="24"/>
          <w:szCs w:val="24"/>
        </w:rPr>
        <w:t xml:space="preserve"> </w:t>
      </w:r>
      <w:r w:rsidR="00A5026E">
        <w:rPr>
          <w:rFonts w:ascii="Arial" w:hAnsi="Arial" w:cs="Arial"/>
          <w:sz w:val="24"/>
          <w:szCs w:val="24"/>
        </w:rPr>
        <w:t xml:space="preserve"> </w:t>
      </w:r>
    </w:p>
    <w:p w14:paraId="7D4AB995" w14:textId="2DEC7FF4" w:rsidR="00785E20" w:rsidRDefault="00785E20" w:rsidP="00CF40BC">
      <w:pPr>
        <w:tabs>
          <w:tab w:val="left" w:pos="2415"/>
        </w:tabs>
        <w:jc w:val="both"/>
        <w:rPr>
          <w:rFonts w:ascii="Arial" w:hAnsi="Arial" w:cs="Arial"/>
          <w:sz w:val="24"/>
          <w:szCs w:val="24"/>
        </w:rPr>
      </w:pPr>
      <w:r w:rsidRPr="00785E20">
        <w:rPr>
          <w:rFonts w:ascii="Arial" w:hAnsi="Arial" w:cs="Arial"/>
          <w:b/>
          <w:sz w:val="24"/>
          <w:szCs w:val="24"/>
          <w:u w:val="single"/>
        </w:rPr>
        <w:t>ACUERDO MUNICIPAL NUMERO DECIMO:</w:t>
      </w:r>
      <w:r>
        <w:rPr>
          <w:rFonts w:ascii="Arial" w:hAnsi="Arial" w:cs="Arial"/>
          <w:sz w:val="24"/>
          <w:szCs w:val="24"/>
        </w:rPr>
        <w:t xml:space="preserve"> El concejo Municipal </w:t>
      </w:r>
      <w:r w:rsidRPr="00785E20">
        <w:rPr>
          <w:rFonts w:ascii="Arial" w:hAnsi="Arial" w:cs="Arial"/>
          <w:b/>
          <w:sz w:val="24"/>
          <w:szCs w:val="24"/>
        </w:rPr>
        <w:t xml:space="preserve">CONSIDERANDO: a) </w:t>
      </w:r>
      <w:r>
        <w:rPr>
          <w:rFonts w:ascii="Arial" w:hAnsi="Arial" w:cs="Arial"/>
          <w:sz w:val="24"/>
          <w:szCs w:val="24"/>
        </w:rPr>
        <w:t xml:space="preserve">Que en el Acuerdo </w:t>
      </w:r>
      <w:r w:rsidR="007B2BF7">
        <w:rPr>
          <w:rFonts w:ascii="Arial" w:hAnsi="Arial" w:cs="Arial"/>
          <w:sz w:val="24"/>
          <w:szCs w:val="24"/>
        </w:rPr>
        <w:t>Número</w:t>
      </w:r>
      <w:r>
        <w:rPr>
          <w:rFonts w:ascii="Arial" w:hAnsi="Arial" w:cs="Arial"/>
          <w:sz w:val="24"/>
          <w:szCs w:val="24"/>
        </w:rPr>
        <w:t xml:space="preserve"> cinco del Acta Numero veinte de fecha diecisiete de octubre del presente año, se acordó la Aprobación del </w:t>
      </w:r>
      <w:proofErr w:type="spellStart"/>
      <w:r>
        <w:rPr>
          <w:rFonts w:ascii="Arial" w:hAnsi="Arial" w:cs="Arial"/>
          <w:sz w:val="24"/>
          <w:szCs w:val="24"/>
        </w:rPr>
        <w:t>TdR</w:t>
      </w:r>
      <w:proofErr w:type="spellEnd"/>
      <w:r>
        <w:rPr>
          <w:rFonts w:ascii="Arial" w:hAnsi="Arial" w:cs="Arial"/>
          <w:sz w:val="24"/>
          <w:szCs w:val="24"/>
        </w:rPr>
        <w:t xml:space="preserve"> para realizar el proceso de Contratación para la plaza de Contadora Municipal; </w:t>
      </w:r>
      <w:r w:rsidRPr="00785E20">
        <w:rPr>
          <w:rFonts w:ascii="Arial" w:hAnsi="Arial" w:cs="Arial"/>
          <w:b/>
          <w:sz w:val="24"/>
          <w:szCs w:val="24"/>
        </w:rPr>
        <w:t>b)</w:t>
      </w:r>
      <w:r>
        <w:rPr>
          <w:rFonts w:ascii="Arial" w:hAnsi="Arial" w:cs="Arial"/>
          <w:sz w:val="24"/>
          <w:szCs w:val="24"/>
        </w:rPr>
        <w:t xml:space="preserve"> Que los integrantes de la Comisión de la LCAM son los responsables de la Evaluación de los aspirantes a evaluar correspondientes; habiendo evaluado a un total de tres profesiones que aplicaron para la plaza de Contadora Municipal, tal y como se detalla a Continuación:</w:t>
      </w:r>
    </w:p>
    <w:p w14:paraId="64F58AC8" w14:textId="77777777" w:rsidR="003522A5" w:rsidRDefault="003522A5" w:rsidP="00CF40BC">
      <w:pPr>
        <w:tabs>
          <w:tab w:val="left" w:pos="2415"/>
        </w:tabs>
        <w:jc w:val="both"/>
        <w:rPr>
          <w:rFonts w:ascii="Arial" w:hAnsi="Arial" w:cs="Arial"/>
          <w:sz w:val="24"/>
          <w:szCs w:val="24"/>
        </w:rPr>
      </w:pPr>
    </w:p>
    <w:tbl>
      <w:tblPr>
        <w:tblStyle w:val="TableGrid"/>
        <w:tblW w:w="9902" w:type="dxa"/>
        <w:tblLook w:val="04A0" w:firstRow="1" w:lastRow="0" w:firstColumn="1" w:lastColumn="0" w:noHBand="0" w:noVBand="1"/>
      </w:tblPr>
      <w:tblGrid>
        <w:gridCol w:w="3679"/>
        <w:gridCol w:w="1855"/>
        <w:gridCol w:w="1604"/>
        <w:gridCol w:w="1965"/>
        <w:gridCol w:w="799"/>
      </w:tblGrid>
      <w:tr w:rsidR="00DD51C1" w14:paraId="6A26C18E" w14:textId="77777777" w:rsidTr="007317A5">
        <w:trPr>
          <w:trHeight w:val="167"/>
        </w:trPr>
        <w:tc>
          <w:tcPr>
            <w:tcW w:w="3745" w:type="dxa"/>
            <w:vMerge w:val="restart"/>
          </w:tcPr>
          <w:p w14:paraId="36BE953F" w14:textId="77777777" w:rsidR="00DD51C1" w:rsidRPr="00CF40BC" w:rsidRDefault="00DD51C1" w:rsidP="007F2B2D">
            <w:pPr>
              <w:tabs>
                <w:tab w:val="left" w:pos="2415"/>
              </w:tabs>
              <w:rPr>
                <w:rFonts w:ascii="Arial" w:hAnsi="Arial" w:cs="Arial"/>
              </w:rPr>
            </w:pPr>
            <w:r w:rsidRPr="00CF40BC">
              <w:rPr>
                <w:rFonts w:ascii="Arial" w:hAnsi="Arial" w:cs="Arial"/>
              </w:rPr>
              <w:lastRenderedPageBreak/>
              <w:t>ASPECTOS/PUNTAJES DE CV</w:t>
            </w:r>
          </w:p>
        </w:tc>
        <w:tc>
          <w:tcPr>
            <w:tcW w:w="1861" w:type="dxa"/>
            <w:vMerge w:val="restart"/>
          </w:tcPr>
          <w:p w14:paraId="48705F23" w14:textId="77777777" w:rsidR="00DD51C1" w:rsidRPr="00CF40BC" w:rsidRDefault="00DD51C1" w:rsidP="007F2B2D">
            <w:pPr>
              <w:tabs>
                <w:tab w:val="left" w:pos="2415"/>
              </w:tabs>
              <w:rPr>
                <w:rFonts w:ascii="Arial" w:hAnsi="Arial" w:cs="Arial"/>
              </w:rPr>
            </w:pPr>
            <w:r w:rsidRPr="00CF40BC">
              <w:rPr>
                <w:rFonts w:ascii="Arial" w:hAnsi="Arial" w:cs="Arial"/>
              </w:rPr>
              <w:t xml:space="preserve">PUNTAJE DE CALIFICACIÓN </w:t>
            </w:r>
          </w:p>
        </w:tc>
        <w:tc>
          <w:tcPr>
            <w:tcW w:w="1612" w:type="dxa"/>
          </w:tcPr>
          <w:p w14:paraId="19FEA5F9" w14:textId="77777777" w:rsidR="00DD51C1" w:rsidRPr="007317A5" w:rsidRDefault="00DD51C1" w:rsidP="007F2B2D">
            <w:pPr>
              <w:tabs>
                <w:tab w:val="left" w:pos="2415"/>
              </w:tabs>
              <w:rPr>
                <w:rFonts w:ascii="Arial" w:hAnsi="Arial" w:cs="Arial"/>
              </w:rPr>
            </w:pPr>
          </w:p>
        </w:tc>
        <w:tc>
          <w:tcPr>
            <w:tcW w:w="1849" w:type="dxa"/>
          </w:tcPr>
          <w:p w14:paraId="5931F648" w14:textId="77777777" w:rsidR="00DD51C1" w:rsidRPr="007317A5" w:rsidRDefault="00DD51C1" w:rsidP="007F2B2D">
            <w:pPr>
              <w:tabs>
                <w:tab w:val="left" w:pos="2415"/>
              </w:tabs>
              <w:rPr>
                <w:rFonts w:ascii="Arial" w:hAnsi="Arial" w:cs="Arial"/>
              </w:rPr>
            </w:pPr>
            <w:r w:rsidRPr="007317A5">
              <w:rPr>
                <w:rFonts w:ascii="Arial" w:hAnsi="Arial" w:cs="Arial"/>
              </w:rPr>
              <w:t>PARTICIPANTES</w:t>
            </w:r>
          </w:p>
        </w:tc>
        <w:tc>
          <w:tcPr>
            <w:tcW w:w="835" w:type="dxa"/>
          </w:tcPr>
          <w:p w14:paraId="6CC2042A" w14:textId="77777777" w:rsidR="00DD51C1" w:rsidRPr="007317A5" w:rsidRDefault="00DD51C1" w:rsidP="007F2B2D">
            <w:pPr>
              <w:tabs>
                <w:tab w:val="left" w:pos="2415"/>
              </w:tabs>
              <w:rPr>
                <w:rFonts w:ascii="Arial" w:hAnsi="Arial" w:cs="Arial"/>
              </w:rPr>
            </w:pPr>
          </w:p>
        </w:tc>
      </w:tr>
      <w:tr w:rsidR="00DD51C1" w14:paraId="4CE56993" w14:textId="77777777" w:rsidTr="007317A5">
        <w:trPr>
          <w:trHeight w:val="946"/>
        </w:trPr>
        <w:tc>
          <w:tcPr>
            <w:tcW w:w="3745" w:type="dxa"/>
            <w:vMerge/>
          </w:tcPr>
          <w:p w14:paraId="6BDC5FFE" w14:textId="77777777" w:rsidR="00DD51C1" w:rsidRDefault="00DD51C1" w:rsidP="007F2B2D">
            <w:pPr>
              <w:tabs>
                <w:tab w:val="left" w:pos="2415"/>
              </w:tabs>
              <w:rPr>
                <w:rFonts w:ascii="Arial" w:hAnsi="Arial" w:cs="Arial"/>
                <w:sz w:val="24"/>
                <w:szCs w:val="24"/>
              </w:rPr>
            </w:pPr>
          </w:p>
        </w:tc>
        <w:tc>
          <w:tcPr>
            <w:tcW w:w="1861" w:type="dxa"/>
            <w:vMerge/>
          </w:tcPr>
          <w:p w14:paraId="005B7356" w14:textId="77777777" w:rsidR="00DD51C1" w:rsidRDefault="00DD51C1" w:rsidP="007F2B2D">
            <w:pPr>
              <w:tabs>
                <w:tab w:val="left" w:pos="2415"/>
              </w:tabs>
              <w:rPr>
                <w:rFonts w:ascii="Arial" w:hAnsi="Arial" w:cs="Arial"/>
                <w:sz w:val="24"/>
                <w:szCs w:val="24"/>
              </w:rPr>
            </w:pPr>
          </w:p>
        </w:tc>
        <w:tc>
          <w:tcPr>
            <w:tcW w:w="1612" w:type="dxa"/>
          </w:tcPr>
          <w:p w14:paraId="4F64589F" w14:textId="77777777" w:rsidR="00DD51C1" w:rsidRDefault="00DD51C1" w:rsidP="00DD51C1">
            <w:pPr>
              <w:tabs>
                <w:tab w:val="left" w:pos="2415"/>
              </w:tabs>
              <w:rPr>
                <w:rFonts w:ascii="Arial" w:hAnsi="Arial" w:cs="Arial"/>
                <w:sz w:val="24"/>
                <w:szCs w:val="24"/>
              </w:rPr>
            </w:pPr>
            <w:r>
              <w:rPr>
                <w:rFonts w:ascii="Arial" w:hAnsi="Arial" w:cs="Arial"/>
                <w:sz w:val="24"/>
                <w:szCs w:val="24"/>
              </w:rPr>
              <w:t xml:space="preserve">CARLOS ENRIQUES ROSALES </w:t>
            </w:r>
          </w:p>
        </w:tc>
        <w:tc>
          <w:tcPr>
            <w:tcW w:w="1849" w:type="dxa"/>
          </w:tcPr>
          <w:p w14:paraId="57A8B64F" w14:textId="77777777" w:rsidR="00DD51C1" w:rsidRDefault="00DD51C1" w:rsidP="007F2B2D">
            <w:pPr>
              <w:tabs>
                <w:tab w:val="left" w:pos="2415"/>
              </w:tabs>
              <w:rPr>
                <w:rFonts w:ascii="Arial" w:hAnsi="Arial" w:cs="Arial"/>
                <w:sz w:val="24"/>
                <w:szCs w:val="24"/>
              </w:rPr>
            </w:pPr>
          </w:p>
        </w:tc>
        <w:tc>
          <w:tcPr>
            <w:tcW w:w="835" w:type="dxa"/>
          </w:tcPr>
          <w:p w14:paraId="7E66E829" w14:textId="77777777" w:rsidR="00DD51C1" w:rsidRDefault="00DD51C1" w:rsidP="007F2B2D">
            <w:pPr>
              <w:tabs>
                <w:tab w:val="left" w:pos="2415"/>
              </w:tabs>
              <w:rPr>
                <w:rFonts w:ascii="Arial" w:hAnsi="Arial" w:cs="Arial"/>
                <w:sz w:val="24"/>
                <w:szCs w:val="24"/>
              </w:rPr>
            </w:pPr>
          </w:p>
        </w:tc>
      </w:tr>
      <w:tr w:rsidR="00DD51C1" w14:paraId="6BC63840" w14:textId="77777777" w:rsidTr="007317A5">
        <w:trPr>
          <w:trHeight w:val="1327"/>
        </w:trPr>
        <w:tc>
          <w:tcPr>
            <w:tcW w:w="3745" w:type="dxa"/>
          </w:tcPr>
          <w:p w14:paraId="18100FD6" w14:textId="77777777" w:rsidR="00785E20" w:rsidRPr="007317A5" w:rsidRDefault="00DD51C1" w:rsidP="007F2B2D">
            <w:pPr>
              <w:tabs>
                <w:tab w:val="left" w:pos="2415"/>
              </w:tabs>
              <w:rPr>
                <w:rFonts w:ascii="Arial" w:hAnsi="Arial" w:cs="Arial"/>
              </w:rPr>
            </w:pPr>
            <w:r w:rsidRPr="007317A5">
              <w:rPr>
                <w:rFonts w:ascii="Arial" w:hAnsi="Arial" w:cs="Arial"/>
              </w:rPr>
              <w:t xml:space="preserve">Nivel Educativo </w:t>
            </w:r>
          </w:p>
          <w:p w14:paraId="3B3C39A4" w14:textId="77777777" w:rsidR="00DD51C1" w:rsidRPr="007317A5" w:rsidRDefault="00DD51C1" w:rsidP="007F2B2D">
            <w:pPr>
              <w:tabs>
                <w:tab w:val="left" w:pos="2415"/>
              </w:tabs>
              <w:rPr>
                <w:rFonts w:ascii="Arial" w:hAnsi="Arial" w:cs="Arial"/>
              </w:rPr>
            </w:pPr>
            <w:r w:rsidRPr="007317A5">
              <w:rPr>
                <w:rFonts w:ascii="Arial" w:hAnsi="Arial" w:cs="Arial"/>
              </w:rPr>
              <w:t>Licenciatura</w:t>
            </w:r>
          </w:p>
          <w:p w14:paraId="107C2B90" w14:textId="77777777" w:rsidR="00DD51C1" w:rsidRPr="007317A5" w:rsidRDefault="00DD51C1" w:rsidP="00DD51C1">
            <w:pPr>
              <w:pStyle w:val="ListParagraph"/>
              <w:numPr>
                <w:ilvl w:val="0"/>
                <w:numId w:val="1"/>
              </w:numPr>
              <w:tabs>
                <w:tab w:val="left" w:pos="2415"/>
              </w:tabs>
              <w:rPr>
                <w:rFonts w:ascii="Arial" w:hAnsi="Arial" w:cs="Arial"/>
              </w:rPr>
            </w:pPr>
            <w:r w:rsidRPr="007317A5">
              <w:rPr>
                <w:rFonts w:ascii="Arial" w:hAnsi="Arial" w:cs="Arial"/>
              </w:rPr>
              <w:t xml:space="preserve">Titulado /a </w:t>
            </w:r>
          </w:p>
          <w:p w14:paraId="069FE4C5" w14:textId="77777777" w:rsidR="00DD51C1" w:rsidRPr="007317A5" w:rsidRDefault="00DD51C1" w:rsidP="00DD51C1">
            <w:pPr>
              <w:pStyle w:val="ListParagraph"/>
              <w:numPr>
                <w:ilvl w:val="0"/>
                <w:numId w:val="1"/>
              </w:numPr>
              <w:tabs>
                <w:tab w:val="left" w:pos="2415"/>
              </w:tabs>
              <w:rPr>
                <w:rFonts w:ascii="Arial" w:hAnsi="Arial" w:cs="Arial"/>
              </w:rPr>
            </w:pPr>
            <w:r w:rsidRPr="007317A5">
              <w:rPr>
                <w:rFonts w:ascii="Arial" w:hAnsi="Arial" w:cs="Arial"/>
              </w:rPr>
              <w:t>Egresado/a</w:t>
            </w:r>
          </w:p>
          <w:p w14:paraId="3F18088C" w14:textId="77777777" w:rsidR="00DD51C1" w:rsidRPr="007317A5" w:rsidRDefault="00DD51C1" w:rsidP="00DD51C1">
            <w:pPr>
              <w:pStyle w:val="ListParagraph"/>
              <w:numPr>
                <w:ilvl w:val="0"/>
                <w:numId w:val="1"/>
              </w:numPr>
              <w:tabs>
                <w:tab w:val="left" w:pos="2415"/>
              </w:tabs>
              <w:rPr>
                <w:rFonts w:ascii="Arial" w:hAnsi="Arial" w:cs="Arial"/>
              </w:rPr>
            </w:pPr>
            <w:r w:rsidRPr="007317A5">
              <w:rPr>
                <w:rFonts w:ascii="Arial" w:hAnsi="Arial" w:cs="Arial"/>
              </w:rPr>
              <w:t>Estudiante</w:t>
            </w:r>
          </w:p>
        </w:tc>
        <w:tc>
          <w:tcPr>
            <w:tcW w:w="1861" w:type="dxa"/>
          </w:tcPr>
          <w:p w14:paraId="180CB86E" w14:textId="77777777" w:rsidR="00785E20" w:rsidRPr="007317A5" w:rsidRDefault="00785E20" w:rsidP="007F2B2D">
            <w:pPr>
              <w:tabs>
                <w:tab w:val="left" w:pos="2415"/>
              </w:tabs>
              <w:rPr>
                <w:rFonts w:ascii="Arial" w:hAnsi="Arial" w:cs="Arial"/>
              </w:rPr>
            </w:pPr>
          </w:p>
          <w:p w14:paraId="3B0C1812" w14:textId="77777777" w:rsidR="00DD51C1" w:rsidRPr="007317A5" w:rsidRDefault="00DD51C1" w:rsidP="007F2B2D">
            <w:pPr>
              <w:tabs>
                <w:tab w:val="left" w:pos="2415"/>
              </w:tabs>
              <w:rPr>
                <w:rFonts w:ascii="Arial" w:hAnsi="Arial" w:cs="Arial"/>
              </w:rPr>
            </w:pPr>
          </w:p>
          <w:p w14:paraId="5A0448A6" w14:textId="77777777" w:rsidR="00DD51C1" w:rsidRPr="007317A5" w:rsidRDefault="00DD51C1" w:rsidP="007F2B2D">
            <w:pPr>
              <w:tabs>
                <w:tab w:val="left" w:pos="2415"/>
              </w:tabs>
              <w:rPr>
                <w:rFonts w:ascii="Arial" w:hAnsi="Arial" w:cs="Arial"/>
              </w:rPr>
            </w:pPr>
            <w:r w:rsidRPr="007317A5">
              <w:rPr>
                <w:rFonts w:ascii="Arial" w:hAnsi="Arial" w:cs="Arial"/>
              </w:rPr>
              <w:t>Hasta 40 puntos</w:t>
            </w:r>
          </w:p>
        </w:tc>
        <w:tc>
          <w:tcPr>
            <w:tcW w:w="1612" w:type="dxa"/>
          </w:tcPr>
          <w:p w14:paraId="7163E789" w14:textId="77777777" w:rsidR="00785E20" w:rsidRPr="007317A5" w:rsidRDefault="00785E20" w:rsidP="007F2B2D">
            <w:pPr>
              <w:tabs>
                <w:tab w:val="left" w:pos="2415"/>
              </w:tabs>
              <w:rPr>
                <w:rFonts w:ascii="Arial" w:hAnsi="Arial" w:cs="Arial"/>
              </w:rPr>
            </w:pPr>
          </w:p>
          <w:p w14:paraId="20B66DCE" w14:textId="77777777" w:rsidR="00DD51C1" w:rsidRPr="007317A5" w:rsidRDefault="00DD51C1" w:rsidP="007F2B2D">
            <w:pPr>
              <w:tabs>
                <w:tab w:val="left" w:pos="2415"/>
              </w:tabs>
              <w:rPr>
                <w:rFonts w:ascii="Arial" w:hAnsi="Arial" w:cs="Arial"/>
              </w:rPr>
            </w:pPr>
            <w:r w:rsidRPr="007317A5">
              <w:rPr>
                <w:rFonts w:ascii="Arial" w:hAnsi="Arial" w:cs="Arial"/>
              </w:rPr>
              <w:t>40</w:t>
            </w:r>
          </w:p>
        </w:tc>
        <w:tc>
          <w:tcPr>
            <w:tcW w:w="1849" w:type="dxa"/>
          </w:tcPr>
          <w:p w14:paraId="119F3535" w14:textId="77777777" w:rsidR="00785E20" w:rsidRDefault="00785E20" w:rsidP="007F2B2D">
            <w:pPr>
              <w:tabs>
                <w:tab w:val="left" w:pos="2415"/>
              </w:tabs>
              <w:rPr>
                <w:rFonts w:ascii="Arial" w:hAnsi="Arial" w:cs="Arial"/>
                <w:sz w:val="24"/>
                <w:szCs w:val="24"/>
              </w:rPr>
            </w:pPr>
          </w:p>
        </w:tc>
        <w:tc>
          <w:tcPr>
            <w:tcW w:w="835" w:type="dxa"/>
          </w:tcPr>
          <w:p w14:paraId="23C8DCAA" w14:textId="77777777" w:rsidR="00785E20" w:rsidRDefault="00785E20" w:rsidP="007F2B2D">
            <w:pPr>
              <w:tabs>
                <w:tab w:val="left" w:pos="2415"/>
              </w:tabs>
              <w:rPr>
                <w:rFonts w:ascii="Arial" w:hAnsi="Arial" w:cs="Arial"/>
                <w:sz w:val="24"/>
                <w:szCs w:val="24"/>
              </w:rPr>
            </w:pPr>
          </w:p>
        </w:tc>
      </w:tr>
      <w:tr w:rsidR="00DD51C1" w14:paraId="4B02E376" w14:textId="77777777" w:rsidTr="007317A5">
        <w:trPr>
          <w:trHeight w:val="763"/>
        </w:trPr>
        <w:tc>
          <w:tcPr>
            <w:tcW w:w="3745" w:type="dxa"/>
          </w:tcPr>
          <w:p w14:paraId="2E68EEEE" w14:textId="77777777" w:rsidR="00785E20" w:rsidRPr="007317A5" w:rsidRDefault="00DD51C1" w:rsidP="007F2B2D">
            <w:pPr>
              <w:tabs>
                <w:tab w:val="left" w:pos="2415"/>
              </w:tabs>
              <w:rPr>
                <w:rFonts w:ascii="Arial" w:hAnsi="Arial" w:cs="Arial"/>
              </w:rPr>
            </w:pPr>
            <w:r w:rsidRPr="007317A5">
              <w:rPr>
                <w:rFonts w:ascii="Arial" w:hAnsi="Arial" w:cs="Arial"/>
              </w:rPr>
              <w:t xml:space="preserve">Capacitaciones </w:t>
            </w:r>
          </w:p>
          <w:p w14:paraId="0AA2E7B9" w14:textId="77777777" w:rsidR="00DD51C1" w:rsidRPr="007317A5" w:rsidRDefault="00DD51C1" w:rsidP="007F2B2D">
            <w:pPr>
              <w:tabs>
                <w:tab w:val="left" w:pos="2415"/>
              </w:tabs>
              <w:rPr>
                <w:rFonts w:ascii="Arial" w:hAnsi="Arial" w:cs="Arial"/>
              </w:rPr>
            </w:pPr>
            <w:r w:rsidRPr="007317A5">
              <w:rPr>
                <w:rFonts w:ascii="Arial" w:hAnsi="Arial" w:cs="Arial"/>
              </w:rPr>
              <w:t>Diplomados</w:t>
            </w:r>
          </w:p>
          <w:p w14:paraId="26A04DB8" w14:textId="77777777" w:rsidR="00DD51C1" w:rsidRPr="007317A5" w:rsidRDefault="00DD51C1" w:rsidP="007F2B2D">
            <w:pPr>
              <w:tabs>
                <w:tab w:val="left" w:pos="2415"/>
              </w:tabs>
              <w:rPr>
                <w:rFonts w:ascii="Arial" w:hAnsi="Arial" w:cs="Arial"/>
              </w:rPr>
            </w:pPr>
            <w:r w:rsidRPr="007317A5">
              <w:rPr>
                <w:rFonts w:ascii="Arial" w:hAnsi="Arial" w:cs="Arial"/>
              </w:rPr>
              <w:t>Cursos adicionales</w:t>
            </w:r>
          </w:p>
        </w:tc>
        <w:tc>
          <w:tcPr>
            <w:tcW w:w="1861" w:type="dxa"/>
          </w:tcPr>
          <w:p w14:paraId="6ED25772" w14:textId="77777777" w:rsidR="00785E20" w:rsidRPr="007317A5" w:rsidRDefault="002F3502" w:rsidP="007F2B2D">
            <w:pPr>
              <w:tabs>
                <w:tab w:val="left" w:pos="2415"/>
              </w:tabs>
              <w:rPr>
                <w:rFonts w:ascii="Arial" w:hAnsi="Arial" w:cs="Arial"/>
              </w:rPr>
            </w:pPr>
            <w:r w:rsidRPr="007317A5">
              <w:rPr>
                <w:rFonts w:ascii="Arial" w:hAnsi="Arial" w:cs="Arial"/>
              </w:rPr>
              <w:t>Hasta 20 puntos</w:t>
            </w:r>
          </w:p>
        </w:tc>
        <w:tc>
          <w:tcPr>
            <w:tcW w:w="1612" w:type="dxa"/>
          </w:tcPr>
          <w:p w14:paraId="167194D2" w14:textId="77777777" w:rsidR="00785E20" w:rsidRPr="007317A5" w:rsidRDefault="00DD51C1" w:rsidP="007F2B2D">
            <w:pPr>
              <w:tabs>
                <w:tab w:val="left" w:pos="2415"/>
              </w:tabs>
              <w:rPr>
                <w:rFonts w:ascii="Arial" w:hAnsi="Arial" w:cs="Arial"/>
              </w:rPr>
            </w:pPr>
            <w:r w:rsidRPr="007317A5">
              <w:rPr>
                <w:rFonts w:ascii="Arial" w:hAnsi="Arial" w:cs="Arial"/>
              </w:rPr>
              <w:t>20</w:t>
            </w:r>
          </w:p>
        </w:tc>
        <w:tc>
          <w:tcPr>
            <w:tcW w:w="1849" w:type="dxa"/>
          </w:tcPr>
          <w:p w14:paraId="1E66FF0D" w14:textId="77777777" w:rsidR="00785E20" w:rsidRDefault="00785E20" w:rsidP="007F2B2D">
            <w:pPr>
              <w:tabs>
                <w:tab w:val="left" w:pos="2415"/>
              </w:tabs>
              <w:rPr>
                <w:rFonts w:ascii="Arial" w:hAnsi="Arial" w:cs="Arial"/>
                <w:sz w:val="24"/>
                <w:szCs w:val="24"/>
              </w:rPr>
            </w:pPr>
          </w:p>
        </w:tc>
        <w:tc>
          <w:tcPr>
            <w:tcW w:w="835" w:type="dxa"/>
          </w:tcPr>
          <w:p w14:paraId="7053697D" w14:textId="77777777" w:rsidR="00785E20" w:rsidRDefault="00785E20" w:rsidP="007F2B2D">
            <w:pPr>
              <w:tabs>
                <w:tab w:val="left" w:pos="2415"/>
              </w:tabs>
              <w:rPr>
                <w:rFonts w:ascii="Arial" w:hAnsi="Arial" w:cs="Arial"/>
                <w:sz w:val="24"/>
                <w:szCs w:val="24"/>
              </w:rPr>
            </w:pPr>
          </w:p>
        </w:tc>
      </w:tr>
      <w:tr w:rsidR="00DD51C1" w14:paraId="0DA127F1" w14:textId="77777777" w:rsidTr="007317A5">
        <w:trPr>
          <w:trHeight w:val="1037"/>
        </w:trPr>
        <w:tc>
          <w:tcPr>
            <w:tcW w:w="3745" w:type="dxa"/>
          </w:tcPr>
          <w:p w14:paraId="48DCF3DE" w14:textId="77777777" w:rsidR="00785E20" w:rsidRPr="007317A5" w:rsidRDefault="002F3502" w:rsidP="007F2B2D">
            <w:pPr>
              <w:tabs>
                <w:tab w:val="left" w:pos="2415"/>
              </w:tabs>
              <w:rPr>
                <w:rFonts w:ascii="Arial" w:hAnsi="Arial" w:cs="Arial"/>
              </w:rPr>
            </w:pPr>
            <w:r w:rsidRPr="007317A5">
              <w:rPr>
                <w:rFonts w:ascii="Arial" w:hAnsi="Arial" w:cs="Arial"/>
              </w:rPr>
              <w:t>Otros</w:t>
            </w:r>
          </w:p>
          <w:p w14:paraId="5F8468DC" w14:textId="77777777" w:rsidR="002F3502" w:rsidRPr="007317A5" w:rsidRDefault="002F3502" w:rsidP="007F2B2D">
            <w:pPr>
              <w:tabs>
                <w:tab w:val="left" w:pos="2415"/>
              </w:tabs>
              <w:rPr>
                <w:rFonts w:ascii="Arial" w:hAnsi="Arial" w:cs="Arial"/>
              </w:rPr>
            </w:pPr>
            <w:r w:rsidRPr="007317A5">
              <w:rPr>
                <w:rFonts w:ascii="Arial" w:hAnsi="Arial" w:cs="Arial"/>
              </w:rPr>
              <w:t>Programas contables</w:t>
            </w:r>
          </w:p>
          <w:p w14:paraId="75B79842" w14:textId="77777777" w:rsidR="002F3502" w:rsidRPr="007317A5" w:rsidRDefault="002F3502" w:rsidP="007F2B2D">
            <w:pPr>
              <w:tabs>
                <w:tab w:val="left" w:pos="2415"/>
              </w:tabs>
              <w:rPr>
                <w:rFonts w:ascii="Arial" w:hAnsi="Arial" w:cs="Arial"/>
              </w:rPr>
            </w:pPr>
            <w:r w:rsidRPr="007317A5">
              <w:rPr>
                <w:rFonts w:ascii="Arial" w:hAnsi="Arial" w:cs="Arial"/>
              </w:rPr>
              <w:t>SIGGET</w:t>
            </w:r>
          </w:p>
          <w:p w14:paraId="1F59221A" w14:textId="77777777" w:rsidR="002F3502" w:rsidRPr="007317A5" w:rsidRDefault="002F3502" w:rsidP="007F2B2D">
            <w:pPr>
              <w:tabs>
                <w:tab w:val="left" w:pos="2415"/>
              </w:tabs>
              <w:rPr>
                <w:rFonts w:ascii="Arial" w:hAnsi="Arial" w:cs="Arial"/>
              </w:rPr>
            </w:pPr>
            <w:r w:rsidRPr="007317A5">
              <w:rPr>
                <w:rFonts w:ascii="Arial" w:hAnsi="Arial" w:cs="Arial"/>
              </w:rPr>
              <w:t>SAFIM</w:t>
            </w:r>
          </w:p>
        </w:tc>
        <w:tc>
          <w:tcPr>
            <w:tcW w:w="1861" w:type="dxa"/>
          </w:tcPr>
          <w:p w14:paraId="397DF851" w14:textId="77777777" w:rsidR="00785E20" w:rsidRPr="007317A5" w:rsidRDefault="002F3502" w:rsidP="007F2B2D">
            <w:pPr>
              <w:tabs>
                <w:tab w:val="left" w:pos="2415"/>
              </w:tabs>
              <w:rPr>
                <w:rFonts w:ascii="Arial" w:hAnsi="Arial" w:cs="Arial"/>
              </w:rPr>
            </w:pPr>
            <w:r w:rsidRPr="007317A5">
              <w:rPr>
                <w:rFonts w:ascii="Arial" w:hAnsi="Arial" w:cs="Arial"/>
              </w:rPr>
              <w:t>Hasta 10 puntos</w:t>
            </w:r>
          </w:p>
        </w:tc>
        <w:tc>
          <w:tcPr>
            <w:tcW w:w="1612" w:type="dxa"/>
          </w:tcPr>
          <w:p w14:paraId="30AC1019" w14:textId="77777777" w:rsidR="00785E20" w:rsidRPr="007317A5" w:rsidRDefault="00DD51C1" w:rsidP="007F2B2D">
            <w:pPr>
              <w:tabs>
                <w:tab w:val="left" w:pos="2415"/>
              </w:tabs>
              <w:rPr>
                <w:rFonts w:ascii="Arial" w:hAnsi="Arial" w:cs="Arial"/>
              </w:rPr>
            </w:pPr>
            <w:r w:rsidRPr="007317A5">
              <w:rPr>
                <w:rFonts w:ascii="Arial" w:hAnsi="Arial" w:cs="Arial"/>
              </w:rPr>
              <w:t>0</w:t>
            </w:r>
          </w:p>
        </w:tc>
        <w:tc>
          <w:tcPr>
            <w:tcW w:w="1849" w:type="dxa"/>
          </w:tcPr>
          <w:p w14:paraId="53F24C4C" w14:textId="77777777" w:rsidR="00785E20" w:rsidRDefault="00785E20" w:rsidP="007F2B2D">
            <w:pPr>
              <w:tabs>
                <w:tab w:val="left" w:pos="2415"/>
              </w:tabs>
              <w:rPr>
                <w:rFonts w:ascii="Arial" w:hAnsi="Arial" w:cs="Arial"/>
                <w:sz w:val="24"/>
                <w:szCs w:val="24"/>
              </w:rPr>
            </w:pPr>
          </w:p>
        </w:tc>
        <w:tc>
          <w:tcPr>
            <w:tcW w:w="835" w:type="dxa"/>
          </w:tcPr>
          <w:p w14:paraId="1165E8D0" w14:textId="77777777" w:rsidR="00785E20" w:rsidRDefault="00785E20" w:rsidP="007F2B2D">
            <w:pPr>
              <w:tabs>
                <w:tab w:val="left" w:pos="2415"/>
              </w:tabs>
              <w:rPr>
                <w:rFonts w:ascii="Arial" w:hAnsi="Arial" w:cs="Arial"/>
                <w:sz w:val="24"/>
                <w:szCs w:val="24"/>
              </w:rPr>
            </w:pPr>
          </w:p>
        </w:tc>
      </w:tr>
      <w:tr w:rsidR="00DD51C1" w14:paraId="306F836C" w14:textId="77777777" w:rsidTr="007317A5">
        <w:trPr>
          <w:trHeight w:val="2121"/>
        </w:trPr>
        <w:tc>
          <w:tcPr>
            <w:tcW w:w="3745" w:type="dxa"/>
          </w:tcPr>
          <w:p w14:paraId="7A85FAC0" w14:textId="77777777" w:rsidR="00785E20" w:rsidRPr="007317A5" w:rsidRDefault="002F3502" w:rsidP="007F2B2D">
            <w:pPr>
              <w:tabs>
                <w:tab w:val="left" w:pos="2415"/>
              </w:tabs>
              <w:rPr>
                <w:rFonts w:ascii="Arial" w:hAnsi="Arial" w:cs="Arial"/>
              </w:rPr>
            </w:pPr>
            <w:r w:rsidRPr="007317A5">
              <w:rPr>
                <w:rFonts w:ascii="Arial" w:hAnsi="Arial" w:cs="Arial"/>
              </w:rPr>
              <w:t>Cualidades, Habilidades y Destrezas</w:t>
            </w:r>
          </w:p>
          <w:p w14:paraId="00F18C6B" w14:textId="77777777" w:rsidR="002F3502" w:rsidRPr="007317A5" w:rsidRDefault="002F3502" w:rsidP="002F3502">
            <w:pPr>
              <w:pStyle w:val="ListParagraph"/>
              <w:numPr>
                <w:ilvl w:val="0"/>
                <w:numId w:val="1"/>
              </w:numPr>
              <w:tabs>
                <w:tab w:val="left" w:pos="2415"/>
              </w:tabs>
              <w:rPr>
                <w:rFonts w:ascii="Arial" w:hAnsi="Arial" w:cs="Arial"/>
              </w:rPr>
            </w:pPr>
            <w:r w:rsidRPr="007317A5">
              <w:rPr>
                <w:rFonts w:ascii="Arial" w:hAnsi="Arial" w:cs="Arial"/>
              </w:rPr>
              <w:t>Iniciativa</w:t>
            </w:r>
          </w:p>
          <w:p w14:paraId="4DA4914E" w14:textId="3668CC21" w:rsidR="002F3502" w:rsidRPr="007317A5" w:rsidRDefault="002F3502" w:rsidP="002F3502">
            <w:pPr>
              <w:pStyle w:val="ListParagraph"/>
              <w:numPr>
                <w:ilvl w:val="0"/>
                <w:numId w:val="1"/>
              </w:numPr>
              <w:tabs>
                <w:tab w:val="left" w:pos="2415"/>
              </w:tabs>
              <w:rPr>
                <w:rFonts w:ascii="Arial" w:hAnsi="Arial" w:cs="Arial"/>
              </w:rPr>
            </w:pPr>
            <w:r w:rsidRPr="007317A5">
              <w:rPr>
                <w:rFonts w:ascii="Arial" w:hAnsi="Arial" w:cs="Arial"/>
              </w:rPr>
              <w:t>Buenas Relaciones</w:t>
            </w:r>
          </w:p>
          <w:p w14:paraId="3D672C2A" w14:textId="77777777" w:rsidR="002F3502" w:rsidRPr="007317A5" w:rsidRDefault="002F3502" w:rsidP="002F3502">
            <w:pPr>
              <w:pStyle w:val="ListParagraph"/>
              <w:tabs>
                <w:tab w:val="left" w:pos="2415"/>
              </w:tabs>
              <w:rPr>
                <w:rFonts w:ascii="Arial" w:hAnsi="Arial" w:cs="Arial"/>
              </w:rPr>
            </w:pPr>
            <w:r w:rsidRPr="007317A5">
              <w:rPr>
                <w:rFonts w:ascii="Arial" w:hAnsi="Arial" w:cs="Arial"/>
              </w:rPr>
              <w:t>Interpersonales</w:t>
            </w:r>
          </w:p>
          <w:p w14:paraId="3A16097F" w14:textId="77777777" w:rsidR="002F3502" w:rsidRPr="007317A5" w:rsidRDefault="002F3502" w:rsidP="002F3502">
            <w:pPr>
              <w:pStyle w:val="ListParagraph"/>
              <w:numPr>
                <w:ilvl w:val="0"/>
                <w:numId w:val="1"/>
              </w:numPr>
              <w:tabs>
                <w:tab w:val="left" w:pos="2415"/>
              </w:tabs>
              <w:rPr>
                <w:rFonts w:ascii="Arial" w:hAnsi="Arial" w:cs="Arial"/>
              </w:rPr>
            </w:pPr>
            <w:r w:rsidRPr="007317A5">
              <w:rPr>
                <w:rFonts w:ascii="Arial" w:hAnsi="Arial" w:cs="Arial"/>
              </w:rPr>
              <w:t xml:space="preserve">Responsable </w:t>
            </w:r>
          </w:p>
          <w:p w14:paraId="7A77167D" w14:textId="77777777" w:rsidR="002F3502" w:rsidRPr="007317A5" w:rsidRDefault="002F3502" w:rsidP="002F3502">
            <w:pPr>
              <w:pStyle w:val="ListParagraph"/>
              <w:numPr>
                <w:ilvl w:val="0"/>
                <w:numId w:val="1"/>
              </w:numPr>
              <w:tabs>
                <w:tab w:val="left" w:pos="2415"/>
              </w:tabs>
              <w:rPr>
                <w:rFonts w:ascii="Arial" w:hAnsi="Arial" w:cs="Arial"/>
              </w:rPr>
            </w:pPr>
            <w:r w:rsidRPr="007317A5">
              <w:rPr>
                <w:rFonts w:ascii="Arial" w:hAnsi="Arial" w:cs="Arial"/>
              </w:rPr>
              <w:t>Habilidades numéricas</w:t>
            </w:r>
          </w:p>
          <w:p w14:paraId="45A6B2F2" w14:textId="77777777" w:rsidR="002F3502" w:rsidRPr="007317A5" w:rsidRDefault="002F3502" w:rsidP="002F3502">
            <w:pPr>
              <w:pStyle w:val="ListParagraph"/>
              <w:numPr>
                <w:ilvl w:val="0"/>
                <w:numId w:val="1"/>
              </w:numPr>
              <w:tabs>
                <w:tab w:val="left" w:pos="2415"/>
              </w:tabs>
              <w:rPr>
                <w:rFonts w:ascii="Arial" w:hAnsi="Arial" w:cs="Arial"/>
              </w:rPr>
            </w:pPr>
            <w:r w:rsidRPr="007317A5">
              <w:rPr>
                <w:rFonts w:ascii="Arial" w:hAnsi="Arial" w:cs="Arial"/>
              </w:rPr>
              <w:t>Trabajo en equipo</w:t>
            </w:r>
          </w:p>
        </w:tc>
        <w:tc>
          <w:tcPr>
            <w:tcW w:w="1861" w:type="dxa"/>
          </w:tcPr>
          <w:p w14:paraId="272BB95E" w14:textId="77777777" w:rsidR="00785E20" w:rsidRPr="007317A5" w:rsidRDefault="002F3502" w:rsidP="007F2B2D">
            <w:pPr>
              <w:tabs>
                <w:tab w:val="left" w:pos="2415"/>
              </w:tabs>
              <w:rPr>
                <w:rFonts w:ascii="Arial" w:hAnsi="Arial" w:cs="Arial"/>
              </w:rPr>
            </w:pPr>
            <w:r w:rsidRPr="007317A5">
              <w:rPr>
                <w:rFonts w:ascii="Arial" w:hAnsi="Arial" w:cs="Arial"/>
              </w:rPr>
              <w:t>Hasta 10 puntos</w:t>
            </w:r>
          </w:p>
        </w:tc>
        <w:tc>
          <w:tcPr>
            <w:tcW w:w="1612" w:type="dxa"/>
          </w:tcPr>
          <w:p w14:paraId="5373219D" w14:textId="77777777" w:rsidR="00785E20" w:rsidRPr="007317A5" w:rsidRDefault="00DD51C1" w:rsidP="007F2B2D">
            <w:pPr>
              <w:tabs>
                <w:tab w:val="left" w:pos="2415"/>
              </w:tabs>
              <w:rPr>
                <w:rFonts w:ascii="Arial" w:hAnsi="Arial" w:cs="Arial"/>
              </w:rPr>
            </w:pPr>
            <w:r w:rsidRPr="007317A5">
              <w:rPr>
                <w:rFonts w:ascii="Arial" w:hAnsi="Arial" w:cs="Arial"/>
              </w:rPr>
              <w:t>10</w:t>
            </w:r>
          </w:p>
        </w:tc>
        <w:tc>
          <w:tcPr>
            <w:tcW w:w="1849" w:type="dxa"/>
          </w:tcPr>
          <w:p w14:paraId="02DD7568" w14:textId="77777777" w:rsidR="00785E20" w:rsidRDefault="00785E20" w:rsidP="007F2B2D">
            <w:pPr>
              <w:tabs>
                <w:tab w:val="left" w:pos="2415"/>
              </w:tabs>
              <w:rPr>
                <w:rFonts w:ascii="Arial" w:hAnsi="Arial" w:cs="Arial"/>
                <w:sz w:val="24"/>
                <w:szCs w:val="24"/>
              </w:rPr>
            </w:pPr>
          </w:p>
        </w:tc>
        <w:tc>
          <w:tcPr>
            <w:tcW w:w="835" w:type="dxa"/>
          </w:tcPr>
          <w:p w14:paraId="04EDC371" w14:textId="77777777" w:rsidR="00785E20" w:rsidRDefault="00785E20" w:rsidP="007F2B2D">
            <w:pPr>
              <w:tabs>
                <w:tab w:val="left" w:pos="2415"/>
              </w:tabs>
              <w:rPr>
                <w:rFonts w:ascii="Arial" w:hAnsi="Arial" w:cs="Arial"/>
                <w:sz w:val="24"/>
                <w:szCs w:val="24"/>
              </w:rPr>
            </w:pPr>
          </w:p>
        </w:tc>
      </w:tr>
      <w:tr w:rsidR="00DD51C1" w14:paraId="735961C0" w14:textId="77777777" w:rsidTr="007317A5">
        <w:trPr>
          <w:trHeight w:val="503"/>
        </w:trPr>
        <w:tc>
          <w:tcPr>
            <w:tcW w:w="3745" w:type="dxa"/>
          </w:tcPr>
          <w:p w14:paraId="411187A3" w14:textId="77777777" w:rsidR="00785E20" w:rsidRPr="007317A5" w:rsidRDefault="002F3502" w:rsidP="007F2B2D">
            <w:pPr>
              <w:tabs>
                <w:tab w:val="left" w:pos="2415"/>
              </w:tabs>
              <w:rPr>
                <w:rFonts w:ascii="Arial" w:hAnsi="Arial" w:cs="Arial"/>
              </w:rPr>
            </w:pPr>
            <w:r w:rsidRPr="007317A5">
              <w:rPr>
                <w:rFonts w:ascii="Arial" w:hAnsi="Arial" w:cs="Arial"/>
              </w:rPr>
              <w:t>Resultado de Entrevista</w:t>
            </w:r>
          </w:p>
        </w:tc>
        <w:tc>
          <w:tcPr>
            <w:tcW w:w="1861" w:type="dxa"/>
          </w:tcPr>
          <w:p w14:paraId="588D58C2" w14:textId="77777777" w:rsidR="00785E20" w:rsidRPr="007317A5" w:rsidRDefault="002F3502" w:rsidP="007F2B2D">
            <w:pPr>
              <w:tabs>
                <w:tab w:val="left" w:pos="2415"/>
              </w:tabs>
              <w:rPr>
                <w:rFonts w:ascii="Arial" w:hAnsi="Arial" w:cs="Arial"/>
              </w:rPr>
            </w:pPr>
            <w:r w:rsidRPr="007317A5">
              <w:rPr>
                <w:rFonts w:ascii="Arial" w:hAnsi="Arial" w:cs="Arial"/>
              </w:rPr>
              <w:t>Hasta 15 puntos</w:t>
            </w:r>
          </w:p>
        </w:tc>
        <w:tc>
          <w:tcPr>
            <w:tcW w:w="1612" w:type="dxa"/>
          </w:tcPr>
          <w:p w14:paraId="4192F939" w14:textId="77777777" w:rsidR="00785E20" w:rsidRPr="007317A5" w:rsidRDefault="00DD51C1" w:rsidP="007F2B2D">
            <w:pPr>
              <w:tabs>
                <w:tab w:val="left" w:pos="2415"/>
              </w:tabs>
              <w:rPr>
                <w:rFonts w:ascii="Arial" w:hAnsi="Arial" w:cs="Arial"/>
              </w:rPr>
            </w:pPr>
            <w:r w:rsidRPr="007317A5">
              <w:rPr>
                <w:rFonts w:ascii="Arial" w:hAnsi="Arial" w:cs="Arial"/>
              </w:rPr>
              <w:t>10</w:t>
            </w:r>
          </w:p>
        </w:tc>
        <w:tc>
          <w:tcPr>
            <w:tcW w:w="1849" w:type="dxa"/>
          </w:tcPr>
          <w:p w14:paraId="3E6FC504" w14:textId="77777777" w:rsidR="00785E20" w:rsidRDefault="00785E20" w:rsidP="007F2B2D">
            <w:pPr>
              <w:tabs>
                <w:tab w:val="left" w:pos="2415"/>
              </w:tabs>
              <w:rPr>
                <w:rFonts w:ascii="Arial" w:hAnsi="Arial" w:cs="Arial"/>
                <w:sz w:val="24"/>
                <w:szCs w:val="24"/>
              </w:rPr>
            </w:pPr>
          </w:p>
        </w:tc>
        <w:tc>
          <w:tcPr>
            <w:tcW w:w="835" w:type="dxa"/>
          </w:tcPr>
          <w:p w14:paraId="60E604F7" w14:textId="77777777" w:rsidR="00785E20" w:rsidRDefault="00785E20" w:rsidP="007F2B2D">
            <w:pPr>
              <w:tabs>
                <w:tab w:val="left" w:pos="2415"/>
              </w:tabs>
              <w:rPr>
                <w:rFonts w:ascii="Arial" w:hAnsi="Arial" w:cs="Arial"/>
                <w:sz w:val="24"/>
                <w:szCs w:val="24"/>
              </w:rPr>
            </w:pPr>
          </w:p>
        </w:tc>
      </w:tr>
      <w:tr w:rsidR="00DD51C1" w14:paraId="21706F9B" w14:textId="77777777" w:rsidTr="007317A5">
        <w:trPr>
          <w:trHeight w:val="564"/>
        </w:trPr>
        <w:tc>
          <w:tcPr>
            <w:tcW w:w="3745" w:type="dxa"/>
          </w:tcPr>
          <w:p w14:paraId="470803C7" w14:textId="77777777" w:rsidR="00785E20" w:rsidRDefault="002F3502" w:rsidP="007F2B2D">
            <w:pPr>
              <w:tabs>
                <w:tab w:val="left" w:pos="2415"/>
              </w:tabs>
              <w:rPr>
                <w:rFonts w:ascii="Arial" w:hAnsi="Arial" w:cs="Arial"/>
                <w:sz w:val="24"/>
                <w:szCs w:val="24"/>
              </w:rPr>
            </w:pPr>
            <w:r>
              <w:rPr>
                <w:rFonts w:ascii="Arial" w:hAnsi="Arial" w:cs="Arial"/>
                <w:sz w:val="24"/>
                <w:szCs w:val="24"/>
              </w:rPr>
              <w:t>Reside en Municipio</w:t>
            </w:r>
          </w:p>
        </w:tc>
        <w:tc>
          <w:tcPr>
            <w:tcW w:w="1861" w:type="dxa"/>
          </w:tcPr>
          <w:p w14:paraId="1985BB0B" w14:textId="77777777" w:rsidR="00785E20" w:rsidRDefault="002F3502" w:rsidP="007F2B2D">
            <w:pPr>
              <w:tabs>
                <w:tab w:val="left" w:pos="2415"/>
              </w:tabs>
              <w:rPr>
                <w:rFonts w:ascii="Arial" w:hAnsi="Arial" w:cs="Arial"/>
                <w:sz w:val="24"/>
                <w:szCs w:val="24"/>
              </w:rPr>
            </w:pPr>
            <w:r>
              <w:rPr>
                <w:rFonts w:ascii="Arial" w:hAnsi="Arial" w:cs="Arial"/>
                <w:sz w:val="24"/>
                <w:szCs w:val="24"/>
              </w:rPr>
              <w:t xml:space="preserve">Hasta 5 puntos </w:t>
            </w:r>
          </w:p>
        </w:tc>
        <w:tc>
          <w:tcPr>
            <w:tcW w:w="1612" w:type="dxa"/>
          </w:tcPr>
          <w:p w14:paraId="3A654EFE" w14:textId="77777777" w:rsidR="00785E20" w:rsidRDefault="00DD51C1" w:rsidP="007F2B2D">
            <w:pPr>
              <w:tabs>
                <w:tab w:val="left" w:pos="2415"/>
              </w:tabs>
              <w:rPr>
                <w:rFonts w:ascii="Arial" w:hAnsi="Arial" w:cs="Arial"/>
                <w:sz w:val="24"/>
                <w:szCs w:val="24"/>
              </w:rPr>
            </w:pPr>
            <w:r>
              <w:rPr>
                <w:rFonts w:ascii="Arial" w:hAnsi="Arial" w:cs="Arial"/>
                <w:sz w:val="24"/>
                <w:szCs w:val="24"/>
              </w:rPr>
              <w:t>5</w:t>
            </w:r>
          </w:p>
        </w:tc>
        <w:tc>
          <w:tcPr>
            <w:tcW w:w="1849" w:type="dxa"/>
          </w:tcPr>
          <w:p w14:paraId="5B943060" w14:textId="77777777" w:rsidR="00785E20" w:rsidRDefault="00785E20" w:rsidP="007F2B2D">
            <w:pPr>
              <w:tabs>
                <w:tab w:val="left" w:pos="2415"/>
              </w:tabs>
              <w:rPr>
                <w:rFonts w:ascii="Arial" w:hAnsi="Arial" w:cs="Arial"/>
                <w:sz w:val="24"/>
                <w:szCs w:val="24"/>
              </w:rPr>
            </w:pPr>
          </w:p>
        </w:tc>
        <w:tc>
          <w:tcPr>
            <w:tcW w:w="835" w:type="dxa"/>
          </w:tcPr>
          <w:p w14:paraId="5F10C55D" w14:textId="77777777" w:rsidR="00785E20" w:rsidRDefault="00785E20" w:rsidP="007F2B2D">
            <w:pPr>
              <w:tabs>
                <w:tab w:val="left" w:pos="2415"/>
              </w:tabs>
              <w:rPr>
                <w:rFonts w:ascii="Arial" w:hAnsi="Arial" w:cs="Arial"/>
                <w:sz w:val="24"/>
                <w:szCs w:val="24"/>
              </w:rPr>
            </w:pPr>
          </w:p>
        </w:tc>
      </w:tr>
      <w:tr w:rsidR="00DD51C1" w14:paraId="708C5D52" w14:textId="77777777" w:rsidTr="007317A5">
        <w:trPr>
          <w:trHeight w:val="274"/>
        </w:trPr>
        <w:tc>
          <w:tcPr>
            <w:tcW w:w="3745" w:type="dxa"/>
          </w:tcPr>
          <w:p w14:paraId="71765995" w14:textId="77777777" w:rsidR="00785E20" w:rsidRDefault="002F3502" w:rsidP="007F2B2D">
            <w:pPr>
              <w:tabs>
                <w:tab w:val="left" w:pos="2415"/>
              </w:tabs>
              <w:rPr>
                <w:rFonts w:ascii="Arial" w:hAnsi="Arial" w:cs="Arial"/>
                <w:sz w:val="24"/>
                <w:szCs w:val="24"/>
              </w:rPr>
            </w:pPr>
            <w:r>
              <w:rPr>
                <w:rFonts w:ascii="Arial" w:hAnsi="Arial" w:cs="Arial"/>
                <w:sz w:val="24"/>
                <w:szCs w:val="24"/>
              </w:rPr>
              <w:t>Puntaje Total</w:t>
            </w:r>
          </w:p>
        </w:tc>
        <w:tc>
          <w:tcPr>
            <w:tcW w:w="1861" w:type="dxa"/>
          </w:tcPr>
          <w:p w14:paraId="6457A5E2" w14:textId="77777777" w:rsidR="00785E20" w:rsidRPr="007317A5" w:rsidRDefault="002F3502" w:rsidP="007F2B2D">
            <w:pPr>
              <w:tabs>
                <w:tab w:val="left" w:pos="2415"/>
              </w:tabs>
              <w:rPr>
                <w:rFonts w:ascii="Arial" w:hAnsi="Arial" w:cs="Arial"/>
                <w:b/>
                <w:bCs/>
                <w:sz w:val="24"/>
                <w:szCs w:val="24"/>
              </w:rPr>
            </w:pPr>
            <w:r w:rsidRPr="007317A5">
              <w:rPr>
                <w:rFonts w:ascii="Arial" w:hAnsi="Arial" w:cs="Arial"/>
                <w:b/>
                <w:bCs/>
                <w:sz w:val="24"/>
                <w:szCs w:val="24"/>
              </w:rPr>
              <w:t>100 puntos</w:t>
            </w:r>
          </w:p>
        </w:tc>
        <w:tc>
          <w:tcPr>
            <w:tcW w:w="1612" w:type="dxa"/>
          </w:tcPr>
          <w:p w14:paraId="1183B994" w14:textId="77777777" w:rsidR="00785E20" w:rsidRPr="007317A5" w:rsidRDefault="00DD51C1" w:rsidP="007F2B2D">
            <w:pPr>
              <w:tabs>
                <w:tab w:val="left" w:pos="2415"/>
              </w:tabs>
              <w:rPr>
                <w:rFonts w:ascii="Arial" w:hAnsi="Arial" w:cs="Arial"/>
                <w:b/>
                <w:bCs/>
                <w:sz w:val="24"/>
                <w:szCs w:val="24"/>
              </w:rPr>
            </w:pPr>
            <w:r w:rsidRPr="007317A5">
              <w:rPr>
                <w:rFonts w:ascii="Arial" w:hAnsi="Arial" w:cs="Arial"/>
                <w:b/>
                <w:bCs/>
                <w:sz w:val="24"/>
                <w:szCs w:val="24"/>
              </w:rPr>
              <w:t>85</w:t>
            </w:r>
          </w:p>
        </w:tc>
        <w:tc>
          <w:tcPr>
            <w:tcW w:w="1849" w:type="dxa"/>
          </w:tcPr>
          <w:p w14:paraId="05731A84" w14:textId="77777777" w:rsidR="00785E20" w:rsidRDefault="00785E20" w:rsidP="007F2B2D">
            <w:pPr>
              <w:tabs>
                <w:tab w:val="left" w:pos="2415"/>
              </w:tabs>
              <w:rPr>
                <w:rFonts w:ascii="Arial" w:hAnsi="Arial" w:cs="Arial"/>
                <w:sz w:val="24"/>
                <w:szCs w:val="24"/>
              </w:rPr>
            </w:pPr>
          </w:p>
        </w:tc>
        <w:tc>
          <w:tcPr>
            <w:tcW w:w="835" w:type="dxa"/>
          </w:tcPr>
          <w:p w14:paraId="2BCCF2D3" w14:textId="77777777" w:rsidR="00785E20" w:rsidRDefault="00785E20" w:rsidP="007F2B2D">
            <w:pPr>
              <w:tabs>
                <w:tab w:val="left" w:pos="2415"/>
              </w:tabs>
              <w:rPr>
                <w:rFonts w:ascii="Arial" w:hAnsi="Arial" w:cs="Arial"/>
                <w:sz w:val="24"/>
                <w:szCs w:val="24"/>
              </w:rPr>
            </w:pPr>
          </w:p>
        </w:tc>
      </w:tr>
    </w:tbl>
    <w:p w14:paraId="53E4F65E" w14:textId="529B7390" w:rsidR="00785E20" w:rsidRDefault="00785E20" w:rsidP="007F2B2D">
      <w:pPr>
        <w:tabs>
          <w:tab w:val="left" w:pos="2415"/>
        </w:tabs>
        <w:rPr>
          <w:rFonts w:ascii="Arial" w:hAnsi="Arial" w:cs="Arial"/>
          <w:sz w:val="24"/>
          <w:szCs w:val="24"/>
        </w:rPr>
      </w:pPr>
      <w:r>
        <w:rPr>
          <w:rFonts w:ascii="Arial" w:hAnsi="Arial" w:cs="Arial"/>
          <w:sz w:val="24"/>
          <w:szCs w:val="24"/>
        </w:rPr>
        <w:t xml:space="preserve">c) Que luego de haber realizado las evaluaciones correspondientes los integrantes de la </w:t>
      </w:r>
      <w:r w:rsidR="00DD51C1">
        <w:rPr>
          <w:rFonts w:ascii="Arial" w:hAnsi="Arial" w:cs="Arial"/>
          <w:sz w:val="24"/>
          <w:szCs w:val="24"/>
        </w:rPr>
        <w:t>Comisión</w:t>
      </w:r>
      <w:r>
        <w:rPr>
          <w:rFonts w:ascii="Arial" w:hAnsi="Arial" w:cs="Arial"/>
          <w:sz w:val="24"/>
          <w:szCs w:val="24"/>
        </w:rPr>
        <w:t xml:space="preserve"> de LCAM, recomienda al Concejo se contrate al Ingeniero Carlos</w:t>
      </w:r>
      <w:r w:rsidR="00EA7B25">
        <w:rPr>
          <w:rFonts w:ascii="Arial" w:hAnsi="Arial" w:cs="Arial"/>
          <w:sz w:val="24"/>
          <w:szCs w:val="24"/>
        </w:rPr>
        <w:t xml:space="preserve"> Enrique Rosales García</w:t>
      </w:r>
      <w:r w:rsidR="005D7E22">
        <w:rPr>
          <w:rFonts w:ascii="Arial" w:hAnsi="Arial" w:cs="Arial"/>
          <w:sz w:val="24"/>
          <w:szCs w:val="24"/>
        </w:rPr>
        <w:t xml:space="preserve"> como jefe de catastro/cuentas corrientes, por haber obtenido 85 puntos de acuerdo a los </w:t>
      </w:r>
      <w:proofErr w:type="spellStart"/>
      <w:r w:rsidR="005D7E22">
        <w:rPr>
          <w:rFonts w:ascii="Arial" w:hAnsi="Arial" w:cs="Arial"/>
          <w:sz w:val="24"/>
          <w:szCs w:val="24"/>
        </w:rPr>
        <w:t>TdR</w:t>
      </w:r>
      <w:proofErr w:type="spellEnd"/>
      <w:r w:rsidR="005D7E22">
        <w:rPr>
          <w:rFonts w:ascii="Arial" w:hAnsi="Arial" w:cs="Arial"/>
          <w:sz w:val="24"/>
          <w:szCs w:val="24"/>
        </w:rPr>
        <w:t xml:space="preserve"> para este proceso y por haber obtenido el mayor puntaje con relación a los demás profesionales participantes; </w:t>
      </w:r>
      <w:r w:rsidR="005D7E22" w:rsidRPr="005D7E22">
        <w:rPr>
          <w:rFonts w:ascii="Arial" w:hAnsi="Arial" w:cs="Arial"/>
          <w:b/>
          <w:bCs/>
          <w:sz w:val="24"/>
          <w:szCs w:val="24"/>
        </w:rPr>
        <w:t>d)</w:t>
      </w:r>
      <w:r w:rsidR="00EA7B25">
        <w:rPr>
          <w:rFonts w:ascii="Arial" w:hAnsi="Arial" w:cs="Arial"/>
          <w:sz w:val="24"/>
          <w:szCs w:val="24"/>
        </w:rPr>
        <w:t xml:space="preserve"> </w:t>
      </w:r>
      <w:r w:rsidR="005D7E22">
        <w:rPr>
          <w:rFonts w:ascii="Arial" w:hAnsi="Arial" w:cs="Arial"/>
          <w:sz w:val="24"/>
          <w:szCs w:val="24"/>
        </w:rPr>
        <w:t xml:space="preserve">Que tomando de base a lo establecido en el art.204 de la constitución de la república; arts.3,  numeral tercero y, 30, numeral cuarto y decimo  </w:t>
      </w:r>
      <w:r w:rsidR="00655177">
        <w:rPr>
          <w:rFonts w:ascii="Arial" w:hAnsi="Arial" w:cs="Arial"/>
          <w:sz w:val="24"/>
          <w:szCs w:val="24"/>
        </w:rPr>
        <w:t>primero del código Municipal</w:t>
      </w:r>
      <w:r w:rsidR="00B70C5B">
        <w:rPr>
          <w:rFonts w:ascii="Arial" w:hAnsi="Arial" w:cs="Arial"/>
          <w:sz w:val="24"/>
          <w:szCs w:val="24"/>
        </w:rPr>
        <w:t xml:space="preserve"> </w:t>
      </w:r>
      <w:r w:rsidR="00B70C5B" w:rsidRPr="00B70C5B">
        <w:rPr>
          <w:rFonts w:ascii="Arial" w:hAnsi="Arial" w:cs="Arial"/>
          <w:b/>
          <w:bCs/>
          <w:sz w:val="24"/>
          <w:szCs w:val="24"/>
        </w:rPr>
        <w:t>ACUERDA:I.</w:t>
      </w:r>
      <w:r w:rsidR="00B70C5B">
        <w:rPr>
          <w:rFonts w:ascii="Arial" w:hAnsi="Arial" w:cs="Arial"/>
          <w:b/>
          <w:bCs/>
          <w:sz w:val="24"/>
          <w:szCs w:val="24"/>
        </w:rPr>
        <w:t xml:space="preserve"> </w:t>
      </w:r>
      <w:r w:rsidR="00B70C5B" w:rsidRPr="00B70C5B">
        <w:rPr>
          <w:rFonts w:ascii="Arial" w:hAnsi="Arial" w:cs="Arial"/>
          <w:sz w:val="24"/>
          <w:szCs w:val="24"/>
        </w:rPr>
        <w:t xml:space="preserve">Aceptar la recomendación </w:t>
      </w:r>
      <w:r w:rsidR="00B70C5B">
        <w:rPr>
          <w:rFonts w:ascii="Arial" w:hAnsi="Arial" w:cs="Arial"/>
          <w:sz w:val="24"/>
          <w:szCs w:val="24"/>
        </w:rPr>
        <w:t>LCAM de hojas de vida de los aspirantes  a la plaza de jefe de catastro/cuentas corrientes; en el sentido de nombrar al Ingeniero Carlos Enríquez Rosales García como jefe de catastro/ corrientes</w:t>
      </w:r>
      <w:r w:rsidR="00FE63D2">
        <w:rPr>
          <w:rFonts w:ascii="Arial" w:hAnsi="Arial" w:cs="Arial"/>
          <w:sz w:val="24"/>
          <w:szCs w:val="24"/>
        </w:rPr>
        <w:t>, por haber obtenido el mayor puntaje  con relación a los demás profesionales participantes.</w:t>
      </w:r>
      <w:r w:rsidR="00FE63D2" w:rsidRPr="00FE63D2">
        <w:rPr>
          <w:rFonts w:ascii="Arial" w:hAnsi="Arial" w:cs="Arial"/>
          <w:b/>
          <w:bCs/>
          <w:sz w:val="24"/>
          <w:szCs w:val="24"/>
        </w:rPr>
        <w:t>II</w:t>
      </w:r>
      <w:r w:rsidR="00FE63D2">
        <w:rPr>
          <w:rFonts w:ascii="Arial" w:hAnsi="Arial" w:cs="Arial"/>
          <w:sz w:val="24"/>
          <w:szCs w:val="24"/>
        </w:rPr>
        <w:t xml:space="preserve">. Autorizar al presidente de la comisión LCAM comuníquese oportunamente los resultados de la evaluación y decisión a este honorable concejo; </w:t>
      </w:r>
      <w:r w:rsidR="00FE63D2" w:rsidRPr="00FE63D2">
        <w:rPr>
          <w:rFonts w:ascii="Arial" w:hAnsi="Arial" w:cs="Arial"/>
          <w:b/>
          <w:bCs/>
          <w:sz w:val="24"/>
          <w:szCs w:val="24"/>
        </w:rPr>
        <w:t>III</w:t>
      </w:r>
      <w:r w:rsidR="00FE63D2">
        <w:rPr>
          <w:rFonts w:ascii="Arial" w:hAnsi="Arial" w:cs="Arial"/>
          <w:sz w:val="24"/>
          <w:szCs w:val="24"/>
        </w:rPr>
        <w:t>.</w:t>
      </w:r>
      <w:r w:rsidR="00B70C5B">
        <w:rPr>
          <w:rFonts w:ascii="Arial" w:hAnsi="Arial" w:cs="Arial"/>
          <w:sz w:val="24"/>
          <w:szCs w:val="24"/>
        </w:rPr>
        <w:t xml:space="preserve"> </w:t>
      </w:r>
      <w:r w:rsidR="00FE63D2">
        <w:rPr>
          <w:rFonts w:ascii="Arial" w:hAnsi="Arial" w:cs="Arial"/>
          <w:sz w:val="24"/>
          <w:szCs w:val="24"/>
        </w:rPr>
        <w:t>Autoriz</w:t>
      </w:r>
      <w:r w:rsidR="00903D05">
        <w:rPr>
          <w:rFonts w:ascii="Arial" w:hAnsi="Arial" w:cs="Arial"/>
          <w:sz w:val="24"/>
          <w:szCs w:val="24"/>
        </w:rPr>
        <w:t>a</w:t>
      </w:r>
      <w:r w:rsidR="00FE63D2">
        <w:rPr>
          <w:rFonts w:ascii="Arial" w:hAnsi="Arial" w:cs="Arial"/>
          <w:sz w:val="24"/>
          <w:szCs w:val="24"/>
        </w:rPr>
        <w:t>r a la jefa de la UACI</w:t>
      </w:r>
      <w:r w:rsidR="002F6472">
        <w:rPr>
          <w:rFonts w:ascii="Arial" w:hAnsi="Arial" w:cs="Arial"/>
          <w:sz w:val="24"/>
          <w:szCs w:val="24"/>
        </w:rPr>
        <w:t xml:space="preserve"> que formule contrato al </w:t>
      </w:r>
      <w:r w:rsidR="002F6472" w:rsidRPr="006072B8">
        <w:rPr>
          <w:rFonts w:ascii="Arial" w:hAnsi="Arial" w:cs="Arial"/>
          <w:sz w:val="24"/>
          <w:szCs w:val="24"/>
        </w:rPr>
        <w:t>ingeniero</w:t>
      </w:r>
      <w:r w:rsidR="002F6472">
        <w:rPr>
          <w:rFonts w:ascii="Arial" w:hAnsi="Arial" w:cs="Arial"/>
          <w:sz w:val="24"/>
          <w:szCs w:val="24"/>
        </w:rPr>
        <w:t xml:space="preserve"> </w:t>
      </w:r>
      <w:r w:rsidR="006072B8">
        <w:rPr>
          <w:rFonts w:ascii="Arial" w:hAnsi="Arial" w:cs="Arial"/>
          <w:sz w:val="24"/>
          <w:szCs w:val="24"/>
        </w:rPr>
        <w:t xml:space="preserve">Carlos </w:t>
      </w:r>
      <w:proofErr w:type="spellStart"/>
      <w:r w:rsidR="006072B8">
        <w:rPr>
          <w:rFonts w:ascii="Arial" w:hAnsi="Arial" w:cs="Arial"/>
          <w:sz w:val="24"/>
          <w:szCs w:val="24"/>
        </w:rPr>
        <w:t>Enriquez</w:t>
      </w:r>
      <w:proofErr w:type="spellEnd"/>
      <w:r w:rsidR="006072B8">
        <w:rPr>
          <w:rFonts w:ascii="Arial" w:hAnsi="Arial" w:cs="Arial"/>
          <w:sz w:val="24"/>
          <w:szCs w:val="24"/>
        </w:rPr>
        <w:t xml:space="preserve"> García Rosales, con fecha lunes 01 de enero de 2020 hasta el plazo de tres meses como lo establece en el </w:t>
      </w:r>
      <w:r w:rsidR="006072B8" w:rsidRPr="006072B8">
        <w:rPr>
          <w:rFonts w:ascii="Arial" w:hAnsi="Arial" w:cs="Arial"/>
          <w:b/>
          <w:sz w:val="24"/>
          <w:szCs w:val="24"/>
        </w:rPr>
        <w:t>articulo 35 de la ley de la carrera administrativa, periodo de prueba</w:t>
      </w:r>
      <w:r w:rsidR="006072B8">
        <w:rPr>
          <w:rFonts w:ascii="Arial" w:hAnsi="Arial" w:cs="Arial"/>
          <w:b/>
          <w:sz w:val="24"/>
          <w:szCs w:val="24"/>
        </w:rPr>
        <w:t xml:space="preserve">, </w:t>
      </w:r>
      <w:r w:rsidR="006072B8" w:rsidRPr="006072B8">
        <w:rPr>
          <w:rFonts w:ascii="Arial" w:hAnsi="Arial" w:cs="Arial"/>
          <w:sz w:val="24"/>
          <w:szCs w:val="24"/>
        </w:rPr>
        <w:t xml:space="preserve">y si su desempeño laboral fuere bien evaluado </w:t>
      </w:r>
      <w:r w:rsidR="006072B8" w:rsidRPr="006072B8">
        <w:rPr>
          <w:rFonts w:ascii="Arial" w:hAnsi="Arial" w:cs="Arial"/>
          <w:sz w:val="24"/>
          <w:szCs w:val="24"/>
        </w:rPr>
        <w:lastRenderedPageBreak/>
        <w:t xml:space="preserve">por </w:t>
      </w:r>
      <w:proofErr w:type="gramStart"/>
      <w:r w:rsidR="006072B8" w:rsidRPr="006072B8">
        <w:rPr>
          <w:rFonts w:ascii="Arial" w:hAnsi="Arial" w:cs="Arial"/>
          <w:sz w:val="24"/>
          <w:szCs w:val="24"/>
        </w:rPr>
        <w:t xml:space="preserve">la </w:t>
      </w:r>
      <w:r w:rsidR="00845CA3">
        <w:rPr>
          <w:rFonts w:ascii="Arial" w:hAnsi="Arial" w:cs="Arial"/>
          <w:sz w:val="24"/>
          <w:szCs w:val="24"/>
        </w:rPr>
        <w:t xml:space="preserve">su </w:t>
      </w:r>
      <w:r w:rsidR="006072B8" w:rsidRPr="006072B8">
        <w:rPr>
          <w:rFonts w:ascii="Arial" w:hAnsi="Arial" w:cs="Arial"/>
          <w:sz w:val="24"/>
          <w:szCs w:val="24"/>
        </w:rPr>
        <w:t>jefe inmediato</w:t>
      </w:r>
      <w:proofErr w:type="gramEnd"/>
      <w:r w:rsidR="006072B8">
        <w:rPr>
          <w:rFonts w:ascii="Arial" w:hAnsi="Arial" w:cs="Arial"/>
          <w:sz w:val="24"/>
          <w:szCs w:val="24"/>
        </w:rPr>
        <w:t xml:space="preserve"> adquirirá todos los derechos </w:t>
      </w:r>
      <w:r w:rsidR="00845CA3">
        <w:rPr>
          <w:rFonts w:ascii="Arial" w:hAnsi="Arial" w:cs="Arial"/>
          <w:sz w:val="24"/>
          <w:szCs w:val="24"/>
        </w:rPr>
        <w:t xml:space="preserve">de la carrera </w:t>
      </w:r>
      <w:r w:rsidR="006072B8">
        <w:rPr>
          <w:rFonts w:ascii="Arial" w:hAnsi="Arial" w:cs="Arial"/>
          <w:sz w:val="24"/>
          <w:szCs w:val="24"/>
        </w:rPr>
        <w:t xml:space="preserve">y deberá ser inscrita en el registro de la carrera administrativa Municipal y Nacional; IV. </w:t>
      </w:r>
      <w:r w:rsidR="00845CA3">
        <w:rPr>
          <w:rFonts w:ascii="Arial" w:hAnsi="Arial" w:cs="Arial"/>
          <w:sz w:val="24"/>
          <w:szCs w:val="24"/>
        </w:rPr>
        <w:t>Se autoriza al alcalde municipal, Agro. Odilio de Jesús Portillo Ramírez, para que comparezca ante Notario a la firma del contrato laboral correspondiente. –</w:t>
      </w:r>
      <w:r w:rsidR="006072B8" w:rsidRPr="006072B8">
        <w:rPr>
          <w:rFonts w:ascii="Arial" w:hAnsi="Arial" w:cs="Arial"/>
          <w:sz w:val="24"/>
          <w:szCs w:val="24"/>
        </w:rPr>
        <w:t xml:space="preserve"> </w:t>
      </w:r>
    </w:p>
    <w:p w14:paraId="5AD3302A" w14:textId="40750476" w:rsidR="00845CA3" w:rsidRDefault="00845CA3" w:rsidP="007F2B2D">
      <w:pPr>
        <w:tabs>
          <w:tab w:val="left" w:pos="2415"/>
        </w:tabs>
        <w:rPr>
          <w:rFonts w:ascii="Arial" w:hAnsi="Arial" w:cs="Arial"/>
          <w:sz w:val="24"/>
          <w:szCs w:val="24"/>
        </w:rPr>
      </w:pPr>
      <w:r>
        <w:rPr>
          <w:rFonts w:ascii="Arial" w:hAnsi="Arial" w:cs="Arial"/>
          <w:sz w:val="24"/>
          <w:szCs w:val="24"/>
        </w:rPr>
        <w:t xml:space="preserve">comuníquese y certifíquese donde corresponda para los demás efectos legales </w:t>
      </w:r>
      <w:r w:rsidR="004B2928">
        <w:rPr>
          <w:rFonts w:ascii="Arial" w:hAnsi="Arial" w:cs="Arial"/>
          <w:sz w:val="24"/>
          <w:szCs w:val="24"/>
        </w:rPr>
        <w:t>consiguientes. -</w:t>
      </w:r>
      <w:r>
        <w:rPr>
          <w:rFonts w:ascii="Arial" w:hAnsi="Arial" w:cs="Arial"/>
          <w:sz w:val="24"/>
          <w:szCs w:val="24"/>
        </w:rPr>
        <w:t xml:space="preserve">//////////////////////////////////////////////////////////////////////////////////////////// </w:t>
      </w:r>
    </w:p>
    <w:p w14:paraId="643905B2" w14:textId="77777777" w:rsidR="004B2928" w:rsidRPr="006072B8" w:rsidRDefault="004B2928" w:rsidP="007F2B2D">
      <w:pPr>
        <w:tabs>
          <w:tab w:val="left" w:pos="2415"/>
        </w:tabs>
        <w:rPr>
          <w:rFonts w:ascii="Arial" w:hAnsi="Arial" w:cs="Arial"/>
          <w:sz w:val="24"/>
          <w:szCs w:val="24"/>
        </w:rPr>
      </w:pPr>
    </w:p>
    <w:p w14:paraId="45758F11" w14:textId="77777777" w:rsidR="00CE40BD" w:rsidRDefault="004B2928" w:rsidP="007F2B2D">
      <w:pPr>
        <w:tabs>
          <w:tab w:val="left" w:pos="2415"/>
        </w:tabs>
        <w:rPr>
          <w:rFonts w:ascii="Arial" w:hAnsi="Arial" w:cs="Arial"/>
          <w:sz w:val="24"/>
          <w:szCs w:val="24"/>
        </w:rPr>
      </w:pPr>
      <w:r w:rsidRPr="004B2928">
        <w:rPr>
          <w:rFonts w:ascii="Arial" w:hAnsi="Arial" w:cs="Arial"/>
          <w:b/>
          <w:sz w:val="24"/>
          <w:szCs w:val="24"/>
        </w:rPr>
        <w:t>ACUERDO MUNICIPAL NUMERO DECIMO PRIMERO:</w:t>
      </w:r>
      <w:r>
        <w:rPr>
          <w:rFonts w:ascii="Arial" w:hAnsi="Arial" w:cs="Arial"/>
          <w:b/>
          <w:sz w:val="24"/>
          <w:szCs w:val="24"/>
        </w:rPr>
        <w:t xml:space="preserve"> </w:t>
      </w:r>
      <w:r w:rsidRPr="003B6EEA">
        <w:rPr>
          <w:rFonts w:ascii="Arial" w:hAnsi="Arial" w:cs="Arial"/>
          <w:sz w:val="24"/>
          <w:szCs w:val="24"/>
        </w:rPr>
        <w:t xml:space="preserve">El Concejo Municipal en uso de sus facultades legales que le confiere los artículos doscientos tres y dos cientos cuatro de la constitución de la Republica y los artículos tres numeral </w:t>
      </w:r>
      <w:r w:rsidR="003B6EEA" w:rsidRPr="003B6EEA">
        <w:rPr>
          <w:rFonts w:ascii="Arial" w:hAnsi="Arial" w:cs="Arial"/>
          <w:sz w:val="24"/>
          <w:szCs w:val="24"/>
        </w:rPr>
        <w:t>tres,</w:t>
      </w:r>
      <w:r w:rsidR="003B6EEA">
        <w:rPr>
          <w:rFonts w:ascii="Arial" w:hAnsi="Arial" w:cs="Arial"/>
          <w:sz w:val="24"/>
          <w:szCs w:val="24"/>
        </w:rPr>
        <w:t xml:space="preserve"> </w:t>
      </w:r>
      <w:r w:rsidR="003B6EEA" w:rsidRPr="003B6EEA">
        <w:rPr>
          <w:rFonts w:ascii="Arial" w:hAnsi="Arial" w:cs="Arial"/>
          <w:sz w:val="24"/>
          <w:szCs w:val="24"/>
        </w:rPr>
        <w:t>cuatro nu</w:t>
      </w:r>
      <w:r w:rsidRPr="003B6EEA">
        <w:rPr>
          <w:rFonts w:ascii="Arial" w:hAnsi="Arial" w:cs="Arial"/>
          <w:sz w:val="24"/>
          <w:szCs w:val="24"/>
        </w:rPr>
        <w:t>m</w:t>
      </w:r>
      <w:r w:rsidR="003B6EEA" w:rsidRPr="003B6EEA">
        <w:rPr>
          <w:rFonts w:ascii="Arial" w:hAnsi="Arial" w:cs="Arial"/>
          <w:sz w:val="24"/>
          <w:szCs w:val="24"/>
        </w:rPr>
        <w:t>e</w:t>
      </w:r>
      <w:r w:rsidRPr="003B6EEA">
        <w:rPr>
          <w:rFonts w:ascii="Arial" w:hAnsi="Arial" w:cs="Arial"/>
          <w:sz w:val="24"/>
          <w:szCs w:val="24"/>
        </w:rPr>
        <w:t>rales cuatro y cinco, treinta numerales cuatro y once,</w:t>
      </w:r>
      <w:r>
        <w:rPr>
          <w:rFonts w:ascii="Arial" w:hAnsi="Arial" w:cs="Arial"/>
          <w:b/>
          <w:sz w:val="24"/>
          <w:szCs w:val="24"/>
        </w:rPr>
        <w:t xml:space="preserve"> </w:t>
      </w:r>
      <w:r w:rsidR="003B6EEA" w:rsidRPr="003B6EEA">
        <w:rPr>
          <w:rFonts w:ascii="Arial" w:hAnsi="Arial" w:cs="Arial"/>
          <w:sz w:val="24"/>
          <w:szCs w:val="24"/>
        </w:rPr>
        <w:t>treinta y uno numeral</w:t>
      </w:r>
      <w:r w:rsidR="003B6EEA">
        <w:rPr>
          <w:rFonts w:ascii="Arial" w:hAnsi="Arial" w:cs="Arial"/>
          <w:sz w:val="24"/>
          <w:szCs w:val="24"/>
        </w:rPr>
        <w:t xml:space="preserve"> seis del código municipal y artículos cinco y doce de la ley del FODES; </w:t>
      </w:r>
      <w:r w:rsidR="0035797B">
        <w:rPr>
          <w:rFonts w:ascii="Arial" w:hAnsi="Arial" w:cs="Arial"/>
          <w:sz w:val="24"/>
          <w:szCs w:val="24"/>
        </w:rPr>
        <w:t>Acuerda: Ratificar</w:t>
      </w:r>
      <w:r w:rsidR="00840F2B">
        <w:rPr>
          <w:rFonts w:ascii="Arial" w:hAnsi="Arial" w:cs="Arial"/>
          <w:sz w:val="24"/>
          <w:szCs w:val="24"/>
        </w:rPr>
        <w:t xml:space="preserve"> y ejecutar el proyecto “ FORTALECIMIENTO DE LA SALUD A </w:t>
      </w:r>
      <w:r w:rsidR="0035797B">
        <w:rPr>
          <w:rFonts w:ascii="Arial" w:hAnsi="Arial" w:cs="Arial"/>
          <w:sz w:val="24"/>
          <w:szCs w:val="24"/>
        </w:rPr>
        <w:t>TRAVÉS</w:t>
      </w:r>
      <w:r w:rsidR="00840F2B">
        <w:rPr>
          <w:rFonts w:ascii="Arial" w:hAnsi="Arial" w:cs="Arial"/>
          <w:sz w:val="24"/>
          <w:szCs w:val="24"/>
        </w:rPr>
        <w:t xml:space="preserve"> DE LA </w:t>
      </w:r>
      <w:r w:rsidR="0035797B">
        <w:rPr>
          <w:rFonts w:ascii="Arial" w:hAnsi="Arial" w:cs="Arial"/>
          <w:sz w:val="24"/>
          <w:szCs w:val="24"/>
        </w:rPr>
        <w:t>EXTENSIÓN</w:t>
      </w:r>
      <w:r w:rsidR="00840F2B">
        <w:rPr>
          <w:rFonts w:ascii="Arial" w:hAnsi="Arial" w:cs="Arial"/>
          <w:sz w:val="24"/>
          <w:szCs w:val="24"/>
        </w:rPr>
        <w:t xml:space="preserve"> DE COBERTURA DE SALUD DEL MUNICIPIO DE EL ROSARIO”, por  un monto de catorce mil dólares </w:t>
      </w:r>
      <w:r w:rsidR="0035797B">
        <w:rPr>
          <w:rFonts w:ascii="Arial" w:hAnsi="Arial" w:cs="Arial"/>
          <w:sz w:val="24"/>
          <w:szCs w:val="24"/>
        </w:rPr>
        <w:t>A</w:t>
      </w:r>
      <w:r w:rsidR="00840F2B">
        <w:rPr>
          <w:rFonts w:ascii="Arial" w:hAnsi="Arial" w:cs="Arial"/>
          <w:sz w:val="24"/>
          <w:szCs w:val="24"/>
        </w:rPr>
        <w:t>meri</w:t>
      </w:r>
      <w:r w:rsidR="0035797B">
        <w:rPr>
          <w:rFonts w:ascii="Arial" w:hAnsi="Arial" w:cs="Arial"/>
          <w:sz w:val="24"/>
          <w:szCs w:val="24"/>
        </w:rPr>
        <w:t>ca</w:t>
      </w:r>
      <w:r w:rsidR="00840F2B">
        <w:rPr>
          <w:rFonts w:ascii="Arial" w:hAnsi="Arial" w:cs="Arial"/>
          <w:sz w:val="24"/>
          <w:szCs w:val="24"/>
        </w:rPr>
        <w:t>nos ($ 14,000.00), el cual consiste en dar cobertura de salud para beneficiar con una clínica medica, medicamentos  y otros insumos</w:t>
      </w:r>
      <w:r w:rsidR="0035797B">
        <w:rPr>
          <w:rFonts w:ascii="Arial" w:hAnsi="Arial" w:cs="Arial"/>
          <w:sz w:val="24"/>
          <w:szCs w:val="24"/>
        </w:rPr>
        <w:t xml:space="preserve"> a todos los habitantes que lo necesiten  y que la Unidad de Salud no le pueda cumplir con sus necesidades  tanto de consulta como medicamentos o exámenes.</w:t>
      </w:r>
    </w:p>
    <w:p w14:paraId="6828D9F0" w14:textId="35655149" w:rsidR="002F3502" w:rsidRDefault="00091BFF" w:rsidP="007F2B2D">
      <w:pPr>
        <w:tabs>
          <w:tab w:val="left" w:pos="2415"/>
        </w:tabs>
        <w:rPr>
          <w:rFonts w:ascii="Arial" w:hAnsi="Arial" w:cs="Arial"/>
          <w:sz w:val="24"/>
          <w:szCs w:val="24"/>
        </w:rPr>
      </w:pPr>
      <w:r w:rsidRPr="00091BFF">
        <w:rPr>
          <w:rFonts w:ascii="Arial" w:hAnsi="Arial" w:cs="Arial"/>
          <w:bCs/>
          <w:sz w:val="24"/>
          <w:szCs w:val="24"/>
        </w:rPr>
        <w:t>Con alcances de una Clínica Medica Municipal; personal, medicamentos, exámenes y apoyar con cirugías de ojos y/o lentes a los pacientes del Municipios de escasos recursos económicos no puedan costearlos.</w:t>
      </w:r>
      <w:r>
        <w:rPr>
          <w:rFonts w:ascii="Arial" w:hAnsi="Arial" w:cs="Arial"/>
          <w:bCs/>
          <w:sz w:val="24"/>
          <w:szCs w:val="24"/>
        </w:rPr>
        <w:t xml:space="preserve"> Proyecto que se financiara con fondos provenientes de la asignación para el desarrollo Económico y Social de El Salvador,</w:t>
      </w:r>
      <w:r w:rsidR="00C24376">
        <w:rPr>
          <w:rFonts w:ascii="Arial" w:hAnsi="Arial" w:cs="Arial"/>
          <w:bCs/>
          <w:sz w:val="24"/>
          <w:szCs w:val="24"/>
        </w:rPr>
        <w:t xml:space="preserve"> 75% FODES, para lo cual este Concejo Municipal nombra a los señores: </w:t>
      </w:r>
      <w:proofErr w:type="spellStart"/>
      <w:r w:rsidR="00C24376">
        <w:rPr>
          <w:rFonts w:ascii="Arial" w:hAnsi="Arial" w:cs="Arial"/>
          <w:bCs/>
          <w:sz w:val="24"/>
          <w:szCs w:val="24"/>
        </w:rPr>
        <w:t>Odilio</w:t>
      </w:r>
      <w:proofErr w:type="spellEnd"/>
      <w:r w:rsidR="00C24376">
        <w:rPr>
          <w:rFonts w:ascii="Arial" w:hAnsi="Arial" w:cs="Arial"/>
          <w:bCs/>
          <w:sz w:val="24"/>
          <w:szCs w:val="24"/>
        </w:rPr>
        <w:t xml:space="preserve"> de Jesús Portillo Ramírez (alcalde Municipal), Eugenia Cruz de Peña (Sindica) y Elio Esaú Méndez Velasco (Tesorero Municipal) como responsables en e</w:t>
      </w:r>
      <w:r w:rsidR="002857A4">
        <w:rPr>
          <w:rFonts w:ascii="Arial" w:hAnsi="Arial" w:cs="Arial"/>
          <w:bCs/>
          <w:sz w:val="24"/>
          <w:szCs w:val="24"/>
        </w:rPr>
        <w:t>l</w:t>
      </w:r>
      <w:r w:rsidR="00C24376">
        <w:rPr>
          <w:rFonts w:ascii="Arial" w:hAnsi="Arial" w:cs="Arial"/>
          <w:bCs/>
          <w:sz w:val="24"/>
          <w:szCs w:val="24"/>
        </w:rPr>
        <w:t xml:space="preserve"> manejo de los fondos.</w:t>
      </w:r>
      <w:r w:rsidR="00B85850">
        <w:rPr>
          <w:rFonts w:ascii="Arial" w:hAnsi="Arial" w:cs="Arial"/>
          <w:bCs/>
          <w:sz w:val="24"/>
          <w:szCs w:val="24"/>
        </w:rPr>
        <w:t xml:space="preserve"> </w:t>
      </w:r>
      <w:r w:rsidR="00C24376">
        <w:rPr>
          <w:rFonts w:ascii="Arial" w:hAnsi="Arial" w:cs="Arial"/>
          <w:bCs/>
          <w:sz w:val="24"/>
          <w:szCs w:val="24"/>
        </w:rPr>
        <w:t>Cons</w:t>
      </w:r>
      <w:r w:rsidR="00B85850">
        <w:rPr>
          <w:rFonts w:ascii="Arial" w:hAnsi="Arial" w:cs="Arial"/>
          <w:bCs/>
          <w:sz w:val="24"/>
          <w:szCs w:val="24"/>
        </w:rPr>
        <w:t>e</w:t>
      </w:r>
      <w:r w:rsidR="00C24376">
        <w:rPr>
          <w:rFonts w:ascii="Arial" w:hAnsi="Arial" w:cs="Arial"/>
          <w:bCs/>
          <w:sz w:val="24"/>
          <w:szCs w:val="24"/>
        </w:rPr>
        <w:t>cuente</w:t>
      </w:r>
      <w:r w:rsidR="00B85850">
        <w:rPr>
          <w:rFonts w:ascii="Arial" w:hAnsi="Arial" w:cs="Arial"/>
          <w:bCs/>
          <w:sz w:val="24"/>
          <w:szCs w:val="24"/>
        </w:rPr>
        <w:t xml:space="preserve">mente </w:t>
      </w:r>
      <w:r w:rsidR="00215E13">
        <w:rPr>
          <w:rFonts w:ascii="Arial" w:hAnsi="Arial" w:cs="Arial"/>
          <w:bCs/>
          <w:sz w:val="24"/>
          <w:szCs w:val="24"/>
        </w:rPr>
        <w:t xml:space="preserve">acuerda delegar a la jefa de la UACI para </w:t>
      </w:r>
      <w:r w:rsidR="00CA07DF">
        <w:rPr>
          <w:rFonts w:ascii="Arial" w:hAnsi="Arial" w:cs="Arial"/>
          <w:bCs/>
          <w:sz w:val="24"/>
          <w:szCs w:val="24"/>
        </w:rPr>
        <w:t>que,</w:t>
      </w:r>
      <w:r w:rsidR="00215E13">
        <w:rPr>
          <w:rFonts w:ascii="Arial" w:hAnsi="Arial" w:cs="Arial"/>
          <w:bCs/>
          <w:sz w:val="24"/>
          <w:szCs w:val="24"/>
        </w:rPr>
        <w:t xml:space="preserve"> con base </w:t>
      </w:r>
      <w:r w:rsidR="00945817">
        <w:rPr>
          <w:rFonts w:ascii="Arial" w:hAnsi="Arial" w:cs="Arial"/>
          <w:bCs/>
          <w:sz w:val="24"/>
          <w:szCs w:val="24"/>
        </w:rPr>
        <w:t xml:space="preserve">a los procedimientos establecidos en la Ley de Adquisiciones y Contrataciones de la Administración </w:t>
      </w:r>
      <w:r w:rsidR="00CA07DF">
        <w:rPr>
          <w:rFonts w:ascii="Arial" w:hAnsi="Arial" w:cs="Arial"/>
          <w:bCs/>
          <w:sz w:val="24"/>
          <w:szCs w:val="24"/>
        </w:rPr>
        <w:t>Pública</w:t>
      </w:r>
      <w:r w:rsidR="00945817">
        <w:rPr>
          <w:rFonts w:ascii="Arial" w:hAnsi="Arial" w:cs="Arial"/>
          <w:bCs/>
          <w:sz w:val="24"/>
          <w:szCs w:val="24"/>
        </w:rPr>
        <w:t xml:space="preserve">, realice los </w:t>
      </w:r>
      <w:r w:rsidR="00CA07DF">
        <w:rPr>
          <w:rFonts w:ascii="Arial" w:hAnsi="Arial" w:cs="Arial"/>
          <w:bCs/>
          <w:sz w:val="24"/>
          <w:szCs w:val="24"/>
        </w:rPr>
        <w:t>trámites</w:t>
      </w:r>
      <w:r w:rsidR="00945817">
        <w:rPr>
          <w:rFonts w:ascii="Arial" w:hAnsi="Arial" w:cs="Arial"/>
          <w:bCs/>
          <w:sz w:val="24"/>
          <w:szCs w:val="24"/>
        </w:rPr>
        <w:t xml:space="preserve"> correspondientes </w:t>
      </w:r>
      <w:r w:rsidR="00CA07DF">
        <w:rPr>
          <w:rFonts w:ascii="Arial" w:hAnsi="Arial" w:cs="Arial"/>
          <w:bCs/>
          <w:sz w:val="24"/>
          <w:szCs w:val="24"/>
        </w:rPr>
        <w:t xml:space="preserve">para la realizar el proyecto anterior señalado y al Tesorero Municipal realizar los egresos para ejecutar le proyecto. Descargando los gastos en las partidas presupuestarias 51201, 54108,54309 de la línea de trabajo 0302 de la Área de gestión 03 del presupuesto Municipal vigente Certifíquese el presente acuerdo y remítase donde corresponda para los demás efectos </w:t>
      </w:r>
      <w:r w:rsidR="00E70E17">
        <w:rPr>
          <w:rFonts w:ascii="Arial" w:hAnsi="Arial" w:cs="Arial"/>
          <w:bCs/>
          <w:sz w:val="24"/>
          <w:szCs w:val="24"/>
        </w:rPr>
        <w:t>legales consiguientes. -//////////////</w:t>
      </w:r>
      <w:r w:rsidR="00945817">
        <w:rPr>
          <w:rFonts w:ascii="Arial" w:hAnsi="Arial" w:cs="Arial"/>
          <w:bCs/>
          <w:sz w:val="24"/>
          <w:szCs w:val="24"/>
        </w:rPr>
        <w:t xml:space="preserve">  </w:t>
      </w:r>
      <w:r>
        <w:rPr>
          <w:rFonts w:ascii="Arial" w:hAnsi="Arial" w:cs="Arial"/>
          <w:bCs/>
          <w:sz w:val="24"/>
          <w:szCs w:val="24"/>
        </w:rPr>
        <w:t xml:space="preserve">  </w:t>
      </w:r>
      <w:r w:rsidRPr="00091BFF">
        <w:rPr>
          <w:rFonts w:ascii="Arial" w:hAnsi="Arial" w:cs="Arial"/>
          <w:bCs/>
          <w:sz w:val="24"/>
          <w:szCs w:val="24"/>
        </w:rPr>
        <w:t xml:space="preserve"> </w:t>
      </w:r>
    </w:p>
    <w:p w14:paraId="28C6433A" w14:textId="5176E91E" w:rsidR="00DE1AAC" w:rsidRDefault="00E70E17" w:rsidP="00DE1AAC">
      <w:pPr>
        <w:tabs>
          <w:tab w:val="left" w:pos="2415"/>
        </w:tabs>
        <w:jc w:val="both"/>
        <w:rPr>
          <w:rFonts w:ascii="Arial" w:hAnsi="Arial" w:cs="Arial"/>
          <w:sz w:val="24"/>
          <w:szCs w:val="24"/>
        </w:rPr>
      </w:pPr>
      <w:r w:rsidRPr="00C615AD">
        <w:rPr>
          <w:rFonts w:ascii="Arial" w:hAnsi="Arial" w:cs="Arial"/>
          <w:b/>
          <w:sz w:val="24"/>
          <w:szCs w:val="24"/>
          <w:u w:val="single"/>
        </w:rPr>
        <w:t>ACUERDO MUNICIPAL NUMÉRICO DECIMO SEGUNDO:</w:t>
      </w:r>
      <w:r>
        <w:rPr>
          <w:rFonts w:ascii="Arial" w:hAnsi="Arial" w:cs="Arial"/>
          <w:sz w:val="24"/>
          <w:szCs w:val="24"/>
        </w:rPr>
        <w:t xml:space="preserve"> </w:t>
      </w:r>
      <w:r w:rsidR="00D56CA9">
        <w:rPr>
          <w:rFonts w:ascii="Arial" w:hAnsi="Arial" w:cs="Arial"/>
          <w:sz w:val="24"/>
          <w:szCs w:val="24"/>
        </w:rPr>
        <w:t xml:space="preserve">El Concejo Municipal en uso de sus facultades legales que le confiere los </w:t>
      </w:r>
      <w:r w:rsidR="00C22AFE">
        <w:rPr>
          <w:rFonts w:ascii="Arial" w:hAnsi="Arial" w:cs="Arial"/>
          <w:sz w:val="24"/>
          <w:szCs w:val="24"/>
        </w:rPr>
        <w:t>Artículos</w:t>
      </w:r>
      <w:r w:rsidR="00D56CA9">
        <w:rPr>
          <w:rFonts w:ascii="Arial" w:hAnsi="Arial" w:cs="Arial"/>
          <w:sz w:val="24"/>
          <w:szCs w:val="24"/>
        </w:rPr>
        <w:t xml:space="preserve"> doscientos tres y doscientos cuatro de la </w:t>
      </w:r>
      <w:r w:rsidR="00C22AFE">
        <w:rPr>
          <w:rFonts w:ascii="Arial" w:hAnsi="Arial" w:cs="Arial"/>
          <w:sz w:val="24"/>
          <w:szCs w:val="24"/>
        </w:rPr>
        <w:t>Constitución</w:t>
      </w:r>
      <w:r w:rsidR="00D56CA9">
        <w:rPr>
          <w:rFonts w:ascii="Arial" w:hAnsi="Arial" w:cs="Arial"/>
          <w:sz w:val="24"/>
          <w:szCs w:val="24"/>
        </w:rPr>
        <w:t xml:space="preserve"> de la Republica y los </w:t>
      </w:r>
      <w:r w:rsidR="00C22AFE">
        <w:rPr>
          <w:rFonts w:ascii="Arial" w:hAnsi="Arial" w:cs="Arial"/>
          <w:sz w:val="24"/>
          <w:szCs w:val="24"/>
        </w:rPr>
        <w:t>Artículos</w:t>
      </w:r>
      <w:r w:rsidR="00D56CA9">
        <w:rPr>
          <w:rFonts w:ascii="Arial" w:hAnsi="Arial" w:cs="Arial"/>
          <w:sz w:val="24"/>
          <w:szCs w:val="24"/>
        </w:rPr>
        <w:t xml:space="preserve"> treinta </w:t>
      </w:r>
      <w:r w:rsidR="00C22AFE">
        <w:rPr>
          <w:rFonts w:ascii="Arial" w:hAnsi="Arial" w:cs="Arial"/>
          <w:sz w:val="24"/>
          <w:szCs w:val="24"/>
        </w:rPr>
        <w:t>numeral catorce, treinta y uno numeral del Código Municipal Acuerda: Ratificar y Ejecutar el Proyecto</w:t>
      </w:r>
      <w:r w:rsidR="00C22AFE" w:rsidRPr="00C615AD">
        <w:rPr>
          <w:rFonts w:ascii="Arial" w:hAnsi="Arial" w:cs="Arial"/>
          <w:b/>
          <w:sz w:val="24"/>
          <w:szCs w:val="24"/>
        </w:rPr>
        <w:t xml:space="preserve"> “APOYO A PROGRAMAS DE LA UNIDAD MUNICIPAL DE EQUIDAD DE GENERO, MUNICIPIO DE EL ROSARIO, DEPARTAMENTO DE CUSCATLÁN”,</w:t>
      </w:r>
      <w:r w:rsidR="00C22AFE">
        <w:rPr>
          <w:rFonts w:ascii="Arial" w:hAnsi="Arial" w:cs="Arial"/>
          <w:sz w:val="24"/>
          <w:szCs w:val="24"/>
        </w:rPr>
        <w:t xml:space="preserve"> por un monto de Catorce mil dólares americanos ($14,000.00), el cual consistirá en el pago de Profesionales que </w:t>
      </w:r>
      <w:r w:rsidR="00C22AFE">
        <w:rPr>
          <w:rFonts w:ascii="Arial" w:hAnsi="Arial" w:cs="Arial"/>
          <w:sz w:val="24"/>
          <w:szCs w:val="24"/>
        </w:rPr>
        <w:lastRenderedPageBreak/>
        <w:t xml:space="preserve">impartirán Charlas dirigida a la Niñez, Juventud, Mujeres, Hombres y Personas de la Tercera Edad, Refrigerios, Papelería, Impresión de Revistas, folletos, incentivos y artículos de publicitarios del programa, (camisetas, bolsos, y otros), al mismo tiempo se Celebraran Actividades sociales como </w:t>
      </w:r>
      <w:r w:rsidR="008243BD">
        <w:rPr>
          <w:rFonts w:ascii="Arial" w:hAnsi="Arial" w:cs="Arial"/>
          <w:sz w:val="24"/>
          <w:szCs w:val="24"/>
        </w:rPr>
        <w:t>Celebración</w:t>
      </w:r>
      <w:r w:rsidR="00C22AFE">
        <w:rPr>
          <w:rFonts w:ascii="Arial" w:hAnsi="Arial" w:cs="Arial"/>
          <w:sz w:val="24"/>
          <w:szCs w:val="24"/>
        </w:rPr>
        <w:t xml:space="preserve"> de la Tercera Edad, </w:t>
      </w:r>
      <w:r w:rsidR="008243BD">
        <w:rPr>
          <w:rFonts w:ascii="Arial" w:hAnsi="Arial" w:cs="Arial"/>
          <w:sz w:val="24"/>
          <w:szCs w:val="24"/>
        </w:rPr>
        <w:t>Celebración</w:t>
      </w:r>
      <w:r w:rsidR="00C22AFE">
        <w:rPr>
          <w:rFonts w:ascii="Arial" w:hAnsi="Arial" w:cs="Arial"/>
          <w:sz w:val="24"/>
          <w:szCs w:val="24"/>
        </w:rPr>
        <w:t xml:space="preserve"> del </w:t>
      </w:r>
      <w:r w:rsidR="008243BD">
        <w:rPr>
          <w:rFonts w:ascii="Arial" w:hAnsi="Arial" w:cs="Arial"/>
          <w:sz w:val="24"/>
          <w:szCs w:val="24"/>
        </w:rPr>
        <w:t>Día</w:t>
      </w:r>
      <w:r w:rsidR="00C22AFE">
        <w:rPr>
          <w:rFonts w:ascii="Arial" w:hAnsi="Arial" w:cs="Arial"/>
          <w:sz w:val="24"/>
          <w:szCs w:val="24"/>
        </w:rPr>
        <w:t xml:space="preserve"> de la Mujer, </w:t>
      </w:r>
      <w:r w:rsidR="008243BD">
        <w:rPr>
          <w:rFonts w:ascii="Arial" w:hAnsi="Arial" w:cs="Arial"/>
          <w:sz w:val="24"/>
          <w:szCs w:val="24"/>
        </w:rPr>
        <w:t>Día</w:t>
      </w:r>
      <w:r w:rsidR="00C22AFE">
        <w:rPr>
          <w:rFonts w:ascii="Arial" w:hAnsi="Arial" w:cs="Arial"/>
          <w:sz w:val="24"/>
          <w:szCs w:val="24"/>
        </w:rPr>
        <w:t xml:space="preserve"> de la Mujer, </w:t>
      </w:r>
      <w:r w:rsidR="008243BD">
        <w:rPr>
          <w:rFonts w:ascii="Arial" w:hAnsi="Arial" w:cs="Arial"/>
          <w:sz w:val="24"/>
          <w:szCs w:val="24"/>
        </w:rPr>
        <w:t>Día</w:t>
      </w:r>
      <w:r w:rsidR="00C22AFE">
        <w:rPr>
          <w:rFonts w:ascii="Arial" w:hAnsi="Arial" w:cs="Arial"/>
          <w:sz w:val="24"/>
          <w:szCs w:val="24"/>
        </w:rPr>
        <w:t xml:space="preserve"> de la Madre, </w:t>
      </w:r>
      <w:r w:rsidR="008243BD">
        <w:rPr>
          <w:rFonts w:ascii="Arial" w:hAnsi="Arial" w:cs="Arial"/>
          <w:sz w:val="24"/>
          <w:szCs w:val="24"/>
        </w:rPr>
        <w:t>Día</w:t>
      </w:r>
      <w:r w:rsidR="00C22AFE">
        <w:rPr>
          <w:rFonts w:ascii="Arial" w:hAnsi="Arial" w:cs="Arial"/>
          <w:sz w:val="24"/>
          <w:szCs w:val="24"/>
        </w:rPr>
        <w:t xml:space="preserve"> del Padre y A</w:t>
      </w:r>
      <w:r w:rsidR="008243BD">
        <w:rPr>
          <w:rFonts w:ascii="Arial" w:hAnsi="Arial" w:cs="Arial"/>
          <w:sz w:val="24"/>
          <w:szCs w:val="24"/>
        </w:rPr>
        <w:t>ctividades para la Niñez y Adolescencia. Y en Proyección a la Salud preventiva de las Mujeres y Hombres se realizarán jornadas de exámenes (de Mama, Próstata y otros). Consecuentemente acuerda financiarlo con Fondo para el Desarrollo Económico y Social de El Salvador, 75% FODES, para lo cual este Concejo Municipal no</w:t>
      </w:r>
      <w:r>
        <w:rPr>
          <w:rFonts w:ascii="Arial" w:hAnsi="Arial" w:cs="Arial"/>
          <w:sz w:val="24"/>
          <w:szCs w:val="24"/>
        </w:rPr>
        <w:t>mbra</w:t>
      </w:r>
      <w:r w:rsidR="008243BD">
        <w:rPr>
          <w:rFonts w:ascii="Arial" w:hAnsi="Arial" w:cs="Arial"/>
          <w:sz w:val="24"/>
          <w:szCs w:val="24"/>
        </w:rPr>
        <w:t xml:space="preserve"> a los Señores: Odilio de Jesús Portillo Ramírez (</w:t>
      </w:r>
      <w:r w:rsidR="00DE1AAC">
        <w:rPr>
          <w:rFonts w:ascii="Arial" w:hAnsi="Arial" w:cs="Arial"/>
          <w:sz w:val="24"/>
          <w:szCs w:val="24"/>
        </w:rPr>
        <w:t>alcalde</w:t>
      </w:r>
      <w:r w:rsidR="008243BD">
        <w:rPr>
          <w:rFonts w:ascii="Arial" w:hAnsi="Arial" w:cs="Arial"/>
          <w:sz w:val="24"/>
          <w:szCs w:val="24"/>
        </w:rPr>
        <w:t xml:space="preserve"> Municipal),</w:t>
      </w:r>
      <w:r w:rsidR="00DE1AAC">
        <w:rPr>
          <w:rFonts w:ascii="Arial" w:hAnsi="Arial" w:cs="Arial"/>
          <w:sz w:val="24"/>
          <w:szCs w:val="24"/>
        </w:rPr>
        <w:t xml:space="preserve"> </w:t>
      </w:r>
      <w:r w:rsidR="008243BD">
        <w:rPr>
          <w:rFonts w:ascii="Arial" w:hAnsi="Arial" w:cs="Arial"/>
          <w:sz w:val="24"/>
          <w:szCs w:val="24"/>
        </w:rPr>
        <w:t>Eugenia Cruz de Peña (Sindica Municipal) y Elio Esaú Méndez Velasco (Tesorero Municipal) como</w:t>
      </w:r>
      <w:r w:rsidR="00DE1AAC">
        <w:rPr>
          <w:rFonts w:ascii="Arial" w:hAnsi="Arial" w:cs="Arial"/>
          <w:sz w:val="24"/>
          <w:szCs w:val="24"/>
        </w:rPr>
        <w:t xml:space="preserve"> </w:t>
      </w:r>
      <w:r w:rsidR="008243BD">
        <w:rPr>
          <w:rFonts w:ascii="Arial" w:hAnsi="Arial" w:cs="Arial"/>
          <w:sz w:val="24"/>
          <w:szCs w:val="24"/>
        </w:rPr>
        <w:t xml:space="preserve">responsables en el manejo de los fondos. Se Autoriza a la </w:t>
      </w:r>
      <w:r w:rsidR="00B616C3">
        <w:rPr>
          <w:rFonts w:ascii="Arial" w:hAnsi="Arial" w:cs="Arial"/>
          <w:sz w:val="24"/>
          <w:szCs w:val="24"/>
        </w:rPr>
        <w:t>jefa</w:t>
      </w:r>
      <w:r w:rsidR="008243BD">
        <w:rPr>
          <w:rFonts w:ascii="Arial" w:hAnsi="Arial" w:cs="Arial"/>
          <w:sz w:val="24"/>
          <w:szCs w:val="24"/>
        </w:rPr>
        <w:t xml:space="preserve"> de la UACI la adquisición de todos bienes y servicios que se</w:t>
      </w:r>
      <w:r w:rsidR="00DE1AAC">
        <w:rPr>
          <w:rFonts w:ascii="Arial" w:hAnsi="Arial" w:cs="Arial"/>
          <w:sz w:val="24"/>
          <w:szCs w:val="24"/>
        </w:rPr>
        <w:t xml:space="preserve"> que se </w:t>
      </w:r>
      <w:r w:rsidR="008243BD">
        <w:rPr>
          <w:rFonts w:ascii="Arial" w:hAnsi="Arial" w:cs="Arial"/>
          <w:sz w:val="24"/>
          <w:szCs w:val="24"/>
        </w:rPr>
        <w:t xml:space="preserve">realicen en la ejecución del proyecto y Al Señor Tesorero se le autoriza la erogación </w:t>
      </w:r>
      <w:r w:rsidR="00C615AD">
        <w:rPr>
          <w:rFonts w:ascii="Arial" w:hAnsi="Arial" w:cs="Arial"/>
          <w:sz w:val="24"/>
          <w:szCs w:val="24"/>
        </w:rPr>
        <w:t>egresos</w:t>
      </w:r>
      <w:r w:rsidR="008243BD">
        <w:rPr>
          <w:rFonts w:ascii="Arial" w:hAnsi="Arial" w:cs="Arial"/>
          <w:sz w:val="24"/>
          <w:szCs w:val="24"/>
        </w:rPr>
        <w:t xml:space="preserve"> </w:t>
      </w:r>
      <w:r w:rsidR="00C615AD">
        <w:rPr>
          <w:rFonts w:ascii="Arial" w:hAnsi="Arial" w:cs="Arial"/>
          <w:sz w:val="24"/>
          <w:szCs w:val="24"/>
        </w:rPr>
        <w:t>del proyecto. Descargando los gastos en las partidas presupuestarias</w:t>
      </w:r>
      <w:r w:rsidR="00DE1AAC">
        <w:rPr>
          <w:rFonts w:ascii="Arial" w:hAnsi="Arial" w:cs="Arial"/>
          <w:sz w:val="24"/>
          <w:szCs w:val="24"/>
        </w:rPr>
        <w:t xml:space="preserve"> </w:t>
      </w:r>
      <w:r w:rsidR="00C615AD">
        <w:rPr>
          <w:rFonts w:ascii="Arial" w:hAnsi="Arial" w:cs="Arial"/>
          <w:sz w:val="24"/>
          <w:szCs w:val="24"/>
        </w:rPr>
        <w:t>51201,54101,54104,54105,54107,54199,54399,54501 de la línea de trabajo 0302 de la Área de gestión 03 del presupuesto municipal vigente Certifíquese el presente acuerdo y remítase donde corresponda para los demás efectos legales consiguientes. - ////////////</w:t>
      </w:r>
    </w:p>
    <w:p w14:paraId="45BA62CD" w14:textId="6FB6AC1C" w:rsidR="00D56CA9" w:rsidRDefault="00C615AD" w:rsidP="002B0C12">
      <w:pPr>
        <w:tabs>
          <w:tab w:val="left" w:pos="2415"/>
        </w:tabs>
        <w:jc w:val="both"/>
        <w:rPr>
          <w:rFonts w:ascii="Arial" w:hAnsi="Arial" w:cs="Arial"/>
          <w:sz w:val="24"/>
          <w:szCs w:val="24"/>
        </w:rPr>
      </w:pPr>
      <w:r w:rsidRPr="00FE0F92">
        <w:rPr>
          <w:rFonts w:ascii="Arial" w:hAnsi="Arial" w:cs="Arial"/>
          <w:b/>
          <w:bCs/>
          <w:sz w:val="24"/>
          <w:szCs w:val="24"/>
          <w:u w:val="single"/>
        </w:rPr>
        <w:t>ACUERDO MUNICIPAL NUMERO DECIMO TERCERO</w:t>
      </w:r>
      <w:r>
        <w:rPr>
          <w:rFonts w:ascii="Arial" w:hAnsi="Arial" w:cs="Arial"/>
          <w:sz w:val="24"/>
          <w:szCs w:val="24"/>
        </w:rPr>
        <w:t xml:space="preserve">: El Concejo Municipal en uso de sus facultadas legales que le confiere el Art. 203 y 204 de la </w:t>
      </w:r>
      <w:r w:rsidR="004743AE">
        <w:rPr>
          <w:rFonts w:ascii="Arial" w:hAnsi="Arial" w:cs="Arial"/>
          <w:sz w:val="24"/>
          <w:szCs w:val="24"/>
        </w:rPr>
        <w:t>Constitución</w:t>
      </w:r>
      <w:r>
        <w:rPr>
          <w:rFonts w:ascii="Arial" w:hAnsi="Arial" w:cs="Arial"/>
          <w:sz w:val="24"/>
          <w:szCs w:val="24"/>
        </w:rPr>
        <w:t xml:space="preserve"> de la Republica y los Art.</w:t>
      </w:r>
      <w:r w:rsidR="004743AE">
        <w:rPr>
          <w:rFonts w:ascii="Arial" w:hAnsi="Arial" w:cs="Arial"/>
          <w:sz w:val="24"/>
          <w:szCs w:val="24"/>
        </w:rPr>
        <w:t xml:space="preserve"> </w:t>
      </w:r>
      <w:r>
        <w:rPr>
          <w:rFonts w:ascii="Arial" w:hAnsi="Arial" w:cs="Arial"/>
          <w:sz w:val="24"/>
          <w:szCs w:val="24"/>
        </w:rPr>
        <w:t xml:space="preserve">4 numeral </w:t>
      </w:r>
      <w:r w:rsidR="00FE0F92">
        <w:rPr>
          <w:rFonts w:ascii="Arial" w:hAnsi="Arial" w:cs="Arial"/>
          <w:sz w:val="24"/>
          <w:szCs w:val="24"/>
        </w:rPr>
        <w:t>5</w:t>
      </w:r>
      <w:r>
        <w:rPr>
          <w:rFonts w:ascii="Arial" w:hAnsi="Arial" w:cs="Arial"/>
          <w:sz w:val="24"/>
          <w:szCs w:val="24"/>
        </w:rPr>
        <w:t>, 3</w:t>
      </w:r>
      <w:r w:rsidR="00FE0F92">
        <w:rPr>
          <w:rFonts w:ascii="Arial" w:hAnsi="Arial" w:cs="Arial"/>
          <w:sz w:val="24"/>
          <w:szCs w:val="24"/>
        </w:rPr>
        <w:t>0</w:t>
      </w:r>
      <w:r>
        <w:rPr>
          <w:rFonts w:ascii="Arial" w:hAnsi="Arial" w:cs="Arial"/>
          <w:sz w:val="24"/>
          <w:szCs w:val="24"/>
        </w:rPr>
        <w:t xml:space="preserve"> numeral </w:t>
      </w:r>
      <w:r w:rsidR="005E3420">
        <w:rPr>
          <w:rFonts w:ascii="Arial" w:hAnsi="Arial" w:cs="Arial"/>
          <w:sz w:val="24"/>
          <w:szCs w:val="24"/>
        </w:rPr>
        <w:t>1</w:t>
      </w:r>
      <w:r>
        <w:rPr>
          <w:rFonts w:ascii="Arial" w:hAnsi="Arial" w:cs="Arial"/>
          <w:sz w:val="24"/>
          <w:szCs w:val="24"/>
        </w:rPr>
        <w:t>4</w:t>
      </w:r>
      <w:r w:rsidR="004743AE">
        <w:rPr>
          <w:rFonts w:ascii="Arial" w:hAnsi="Arial" w:cs="Arial"/>
          <w:sz w:val="24"/>
          <w:szCs w:val="24"/>
        </w:rPr>
        <w:t xml:space="preserve"> </w:t>
      </w:r>
      <w:r>
        <w:rPr>
          <w:rFonts w:ascii="Arial" w:hAnsi="Arial" w:cs="Arial"/>
          <w:sz w:val="24"/>
          <w:szCs w:val="24"/>
        </w:rPr>
        <w:t xml:space="preserve">y </w:t>
      </w:r>
      <w:r w:rsidR="005E3420">
        <w:rPr>
          <w:rFonts w:ascii="Arial" w:hAnsi="Arial" w:cs="Arial"/>
          <w:sz w:val="24"/>
          <w:szCs w:val="24"/>
        </w:rPr>
        <w:t xml:space="preserve">31 numeral 4 y 6 </w:t>
      </w:r>
      <w:r>
        <w:rPr>
          <w:rFonts w:ascii="Arial" w:hAnsi="Arial" w:cs="Arial"/>
          <w:sz w:val="24"/>
          <w:szCs w:val="24"/>
        </w:rPr>
        <w:t xml:space="preserve"> del código Municipal Acuerda: Ratificar y Ejecutar</w:t>
      </w:r>
      <w:r w:rsidR="008243BD">
        <w:rPr>
          <w:rFonts w:ascii="Arial" w:hAnsi="Arial" w:cs="Arial"/>
          <w:sz w:val="24"/>
          <w:szCs w:val="24"/>
        </w:rPr>
        <w:t xml:space="preserve"> </w:t>
      </w:r>
      <w:r w:rsidR="004743AE">
        <w:rPr>
          <w:rFonts w:ascii="Arial" w:hAnsi="Arial" w:cs="Arial"/>
          <w:sz w:val="24"/>
          <w:szCs w:val="24"/>
        </w:rPr>
        <w:t xml:space="preserve">el proyecto </w:t>
      </w:r>
      <w:r w:rsidR="004743AE" w:rsidRPr="004743AE">
        <w:rPr>
          <w:rFonts w:ascii="Arial" w:hAnsi="Arial" w:cs="Arial"/>
          <w:b/>
          <w:sz w:val="24"/>
          <w:szCs w:val="24"/>
        </w:rPr>
        <w:t>“MANTENIMIENTO Y REPARACIÓN DE EQUIPOS DE DIVERSOS Y ADQUISICIÓN DE MEDIDORES PARA EL SISTEMA DE AGUA POTABLE, EL ROSARIO</w:t>
      </w:r>
      <w:r w:rsidR="005E3420">
        <w:rPr>
          <w:rFonts w:ascii="Arial" w:hAnsi="Arial" w:cs="Arial"/>
          <w:b/>
          <w:sz w:val="24"/>
          <w:szCs w:val="24"/>
        </w:rPr>
        <w:t>,</w:t>
      </w:r>
      <w:r w:rsidR="004743AE" w:rsidRPr="004743AE">
        <w:rPr>
          <w:rFonts w:ascii="Arial" w:hAnsi="Arial" w:cs="Arial"/>
          <w:b/>
          <w:sz w:val="24"/>
          <w:szCs w:val="24"/>
        </w:rPr>
        <w:t xml:space="preserve"> DEPARTAMENTO DE CUSCATLÁN</w:t>
      </w:r>
      <w:r w:rsidR="004743AE">
        <w:rPr>
          <w:rFonts w:ascii="Arial" w:hAnsi="Arial" w:cs="Arial"/>
          <w:sz w:val="24"/>
          <w:szCs w:val="24"/>
        </w:rPr>
        <w:t xml:space="preserve"> “, por un monto de Diez mil </w:t>
      </w:r>
      <w:r w:rsidR="005E3420">
        <w:rPr>
          <w:rFonts w:ascii="Arial" w:hAnsi="Arial" w:cs="Arial"/>
          <w:sz w:val="24"/>
          <w:szCs w:val="24"/>
        </w:rPr>
        <w:t>00</w:t>
      </w:r>
      <w:r w:rsidR="004743AE">
        <w:rPr>
          <w:rFonts w:ascii="Arial" w:hAnsi="Arial" w:cs="Arial"/>
          <w:sz w:val="24"/>
          <w:szCs w:val="24"/>
        </w:rPr>
        <w:t>/</w:t>
      </w:r>
      <w:r w:rsidR="005E3420">
        <w:rPr>
          <w:rFonts w:ascii="Arial" w:hAnsi="Arial" w:cs="Arial"/>
          <w:sz w:val="24"/>
          <w:szCs w:val="24"/>
        </w:rPr>
        <w:t>100</w:t>
      </w:r>
      <w:r w:rsidR="004743AE">
        <w:rPr>
          <w:rFonts w:ascii="Arial" w:hAnsi="Arial" w:cs="Arial"/>
          <w:sz w:val="24"/>
          <w:szCs w:val="24"/>
        </w:rPr>
        <w:t xml:space="preserve"> dólares americanos (</w:t>
      </w:r>
      <w:r w:rsidR="007161B6">
        <w:rPr>
          <w:rFonts w:ascii="Arial" w:hAnsi="Arial" w:cs="Arial"/>
          <w:sz w:val="24"/>
          <w:szCs w:val="24"/>
        </w:rPr>
        <w:t>$ 10,000.00</w:t>
      </w:r>
      <w:r w:rsidR="004743AE">
        <w:rPr>
          <w:rFonts w:ascii="Arial" w:hAnsi="Arial" w:cs="Arial"/>
          <w:sz w:val="24"/>
          <w:szCs w:val="24"/>
        </w:rPr>
        <w:t>), el cual consiste en la compra de materiales, tubería y accesorios, para el mantenimiento de tuberías de agua potable, adquisición de micro medidores; servicios profesionales en el mantenimiento de los Sistemas de Agua potable, compra de equipo, accesorios y herramientas para el buen funcionamiento de los equipos de bombeo y eléctrico (Limpieza de Pozos</w:t>
      </w:r>
      <w:r w:rsidR="005E3420">
        <w:rPr>
          <w:rFonts w:ascii="Arial" w:hAnsi="Arial" w:cs="Arial"/>
          <w:sz w:val="24"/>
          <w:szCs w:val="24"/>
        </w:rPr>
        <w:t>,</w:t>
      </w:r>
      <w:r w:rsidR="004743AE">
        <w:rPr>
          <w:rFonts w:ascii="Arial" w:hAnsi="Arial" w:cs="Arial"/>
          <w:sz w:val="24"/>
          <w:szCs w:val="24"/>
        </w:rPr>
        <w:t xml:space="preserve"> Sistemas eléctricos, Bomba de Agua potable y otros). Consecuentemente </w:t>
      </w:r>
      <w:r w:rsidR="007161B6">
        <w:rPr>
          <w:rFonts w:ascii="Arial" w:hAnsi="Arial" w:cs="Arial"/>
          <w:sz w:val="24"/>
          <w:szCs w:val="24"/>
        </w:rPr>
        <w:t>acuerda financiarlo con fondos para el Desarrollo Económico y Social de El Salvador. 75% FODES</w:t>
      </w:r>
      <w:r w:rsidR="005E3420">
        <w:rPr>
          <w:rFonts w:ascii="Arial" w:hAnsi="Arial" w:cs="Arial"/>
          <w:sz w:val="24"/>
          <w:szCs w:val="24"/>
        </w:rPr>
        <w:t xml:space="preserve">, </w:t>
      </w:r>
      <w:r w:rsidR="007161B6">
        <w:rPr>
          <w:rFonts w:ascii="Arial" w:hAnsi="Arial" w:cs="Arial"/>
          <w:sz w:val="24"/>
          <w:szCs w:val="24"/>
        </w:rPr>
        <w:t>para lo cual este Concejo Municipal nombra a los Señores: Odilio de Jesús Portillo Ramírez (</w:t>
      </w:r>
      <w:r w:rsidR="002B0C12">
        <w:rPr>
          <w:rFonts w:ascii="Arial" w:hAnsi="Arial" w:cs="Arial"/>
          <w:sz w:val="24"/>
          <w:szCs w:val="24"/>
        </w:rPr>
        <w:t>alcalde</w:t>
      </w:r>
      <w:r w:rsidR="007161B6">
        <w:rPr>
          <w:rFonts w:ascii="Arial" w:hAnsi="Arial" w:cs="Arial"/>
          <w:sz w:val="24"/>
          <w:szCs w:val="24"/>
        </w:rPr>
        <w:t xml:space="preserve"> Municipal), Eugenia Cruz de Peña (Sindica Municipal) y Elio Esaú Méndez Velasco (Tesorero Municipal) como responsables en el manejo de los fondos. Se Autoriza a la jefa de la UACI la adquisición de todos bienes y servicios que </w:t>
      </w:r>
      <w:r w:rsidR="002B0C12">
        <w:rPr>
          <w:rFonts w:ascii="Arial" w:hAnsi="Arial" w:cs="Arial"/>
          <w:sz w:val="24"/>
          <w:szCs w:val="24"/>
        </w:rPr>
        <w:t>sé que se realicen</w:t>
      </w:r>
      <w:r w:rsidR="007161B6">
        <w:rPr>
          <w:rFonts w:ascii="Arial" w:hAnsi="Arial" w:cs="Arial"/>
          <w:sz w:val="24"/>
          <w:szCs w:val="24"/>
        </w:rPr>
        <w:t xml:space="preserve"> en la ejecución del proyecto y Al Señor Tesorero se le autoriza la erogación</w:t>
      </w:r>
      <w:r w:rsidR="00230F53">
        <w:rPr>
          <w:rFonts w:ascii="Arial" w:hAnsi="Arial" w:cs="Arial"/>
          <w:sz w:val="24"/>
          <w:szCs w:val="24"/>
        </w:rPr>
        <w:t xml:space="preserve"> egresos del</w:t>
      </w:r>
      <w:r w:rsidR="007161B6">
        <w:rPr>
          <w:rFonts w:ascii="Arial" w:hAnsi="Arial" w:cs="Arial"/>
          <w:sz w:val="24"/>
          <w:szCs w:val="24"/>
        </w:rPr>
        <w:t xml:space="preserve"> proyecto. Descargando los gastos en las partidas presupuestaria</w:t>
      </w:r>
      <w:r w:rsidR="002B0C12">
        <w:rPr>
          <w:rFonts w:ascii="Arial" w:hAnsi="Arial" w:cs="Arial"/>
          <w:sz w:val="24"/>
          <w:szCs w:val="24"/>
        </w:rPr>
        <w:t xml:space="preserve">s </w:t>
      </w:r>
      <w:r w:rsidR="007161B6">
        <w:rPr>
          <w:rFonts w:ascii="Arial" w:hAnsi="Arial" w:cs="Arial"/>
          <w:sz w:val="24"/>
          <w:szCs w:val="24"/>
        </w:rPr>
        <w:t xml:space="preserve">51201,54107,54112,54118,54199 de la línea de trabajo 0302 de la Área de gestión 03 del </w:t>
      </w:r>
      <w:r w:rsidR="00230F53">
        <w:rPr>
          <w:rFonts w:ascii="Arial" w:hAnsi="Arial" w:cs="Arial"/>
          <w:sz w:val="24"/>
          <w:szCs w:val="24"/>
        </w:rPr>
        <w:t>presupuesto</w:t>
      </w:r>
      <w:r w:rsidR="007161B6">
        <w:rPr>
          <w:rFonts w:ascii="Arial" w:hAnsi="Arial" w:cs="Arial"/>
          <w:sz w:val="24"/>
          <w:szCs w:val="24"/>
        </w:rPr>
        <w:t xml:space="preserve"> municipal vigente. – comuníquese y </w:t>
      </w:r>
      <w:r w:rsidR="00230F53">
        <w:rPr>
          <w:rFonts w:ascii="Arial" w:hAnsi="Arial" w:cs="Arial"/>
          <w:sz w:val="24"/>
          <w:szCs w:val="24"/>
        </w:rPr>
        <w:t>certifíquese</w:t>
      </w:r>
      <w:r w:rsidR="007161B6">
        <w:rPr>
          <w:rFonts w:ascii="Arial" w:hAnsi="Arial" w:cs="Arial"/>
          <w:sz w:val="24"/>
          <w:szCs w:val="24"/>
        </w:rPr>
        <w:t xml:space="preserve"> donde corresponda para los demás efectos legales </w:t>
      </w:r>
      <w:r w:rsidR="00230F53">
        <w:rPr>
          <w:rFonts w:ascii="Arial" w:hAnsi="Arial" w:cs="Arial"/>
          <w:sz w:val="24"/>
          <w:szCs w:val="24"/>
        </w:rPr>
        <w:t>consiguientes. -</w:t>
      </w:r>
      <w:r w:rsidR="007161B6">
        <w:rPr>
          <w:rFonts w:ascii="Arial" w:hAnsi="Arial" w:cs="Arial"/>
          <w:sz w:val="24"/>
          <w:szCs w:val="24"/>
        </w:rPr>
        <w:t xml:space="preserve"> ////////////////////////////////////////////////////////////</w:t>
      </w:r>
    </w:p>
    <w:p w14:paraId="1A6D3EE6" w14:textId="77777777" w:rsidR="00230F53" w:rsidRDefault="00230F53" w:rsidP="007F2B2D">
      <w:pPr>
        <w:tabs>
          <w:tab w:val="left" w:pos="2415"/>
        </w:tabs>
        <w:rPr>
          <w:rFonts w:ascii="Arial" w:hAnsi="Arial" w:cs="Arial"/>
          <w:sz w:val="24"/>
          <w:szCs w:val="24"/>
        </w:rPr>
      </w:pPr>
    </w:p>
    <w:p w14:paraId="6C12AAA9" w14:textId="77777777" w:rsidR="00230F53" w:rsidRDefault="00230F53" w:rsidP="007F2B2D">
      <w:pPr>
        <w:tabs>
          <w:tab w:val="left" w:pos="2415"/>
        </w:tabs>
        <w:rPr>
          <w:rFonts w:ascii="Arial" w:hAnsi="Arial" w:cs="Arial"/>
          <w:sz w:val="24"/>
          <w:szCs w:val="24"/>
        </w:rPr>
      </w:pPr>
    </w:p>
    <w:p w14:paraId="6B61DC44" w14:textId="77777777" w:rsidR="00230F53" w:rsidRDefault="00230F53" w:rsidP="007F2B2D">
      <w:pPr>
        <w:tabs>
          <w:tab w:val="left" w:pos="2415"/>
        </w:tabs>
        <w:rPr>
          <w:rFonts w:ascii="Arial" w:hAnsi="Arial" w:cs="Arial"/>
          <w:sz w:val="24"/>
          <w:szCs w:val="24"/>
        </w:rPr>
      </w:pPr>
    </w:p>
    <w:p w14:paraId="244C0F1F" w14:textId="59E070F0" w:rsidR="00230F53" w:rsidRDefault="00230F53" w:rsidP="007F5468">
      <w:pPr>
        <w:tabs>
          <w:tab w:val="left" w:pos="2415"/>
        </w:tabs>
        <w:jc w:val="both"/>
        <w:rPr>
          <w:rFonts w:ascii="Arial" w:hAnsi="Arial" w:cs="Arial"/>
          <w:sz w:val="24"/>
          <w:szCs w:val="24"/>
        </w:rPr>
      </w:pPr>
      <w:r w:rsidRPr="002B0C12">
        <w:rPr>
          <w:rFonts w:ascii="Arial" w:hAnsi="Arial" w:cs="Arial"/>
          <w:b/>
          <w:bCs/>
          <w:sz w:val="24"/>
          <w:szCs w:val="24"/>
          <w:u w:val="single"/>
        </w:rPr>
        <w:t>ACUERDO MUNICIPAL DECIMO CUARTO</w:t>
      </w:r>
      <w:r w:rsidR="006C79AB">
        <w:rPr>
          <w:rFonts w:ascii="Arial" w:hAnsi="Arial" w:cs="Arial"/>
          <w:sz w:val="24"/>
          <w:szCs w:val="24"/>
        </w:rPr>
        <w:t xml:space="preserve">: El concejo Municipal en uso de sus facultades legales que le otorga los Artículos doscientos tres y doscientos cuatro de la Constitución de la Republica y los Artículos treinta numeral catorce, treinta y uno numeral cuatro del código Municipal Acuerda. Ratificar y Ejecutar el proyecto </w:t>
      </w:r>
      <w:r w:rsidR="006C79AB" w:rsidRPr="006C79AB">
        <w:rPr>
          <w:rFonts w:ascii="Arial" w:hAnsi="Arial" w:cs="Arial"/>
          <w:b/>
          <w:sz w:val="24"/>
          <w:szCs w:val="24"/>
        </w:rPr>
        <w:t>“MANTENIMIENTO Y REPARACIÓN DE CALLES CONCRETADAS EXISTENTES Y CAMINOS VECINALES DEL MUNICIPIO DE EL ROSARIO DEPARTAMENTO DE CUSCATLÁN”,</w:t>
      </w:r>
      <w:r w:rsidR="006C79AB">
        <w:rPr>
          <w:rFonts w:ascii="Arial" w:hAnsi="Arial" w:cs="Arial"/>
          <w:b/>
          <w:sz w:val="24"/>
          <w:szCs w:val="24"/>
        </w:rPr>
        <w:t xml:space="preserve"> </w:t>
      </w:r>
      <w:r w:rsidR="006C79AB" w:rsidRPr="006C79AB">
        <w:rPr>
          <w:rFonts w:ascii="Arial" w:hAnsi="Arial" w:cs="Arial"/>
          <w:sz w:val="24"/>
          <w:szCs w:val="24"/>
        </w:rPr>
        <w:t>por un monto de Veinte mil dólares americanos 00/100 ($20,000.00), el cual consiste en repar</w:t>
      </w:r>
      <w:r w:rsidR="006C79AB">
        <w:rPr>
          <w:rFonts w:ascii="Arial" w:hAnsi="Arial" w:cs="Arial"/>
          <w:sz w:val="24"/>
          <w:szCs w:val="24"/>
        </w:rPr>
        <w:t xml:space="preserve">ar baches que se han originado en las calles Concretados existes, a la vez brindar el Mantenimiento, chapia y limpieza a caminos vecinales tanto en las zonas rurales como urbana durante en verano y salida del invierno. </w:t>
      </w:r>
      <w:r w:rsidR="00CC6ACC">
        <w:rPr>
          <w:rFonts w:ascii="Arial" w:hAnsi="Arial" w:cs="Arial"/>
          <w:sz w:val="24"/>
          <w:szCs w:val="24"/>
        </w:rPr>
        <w:t>Así</w:t>
      </w:r>
      <w:r w:rsidR="006C79AB">
        <w:rPr>
          <w:rFonts w:ascii="Arial" w:hAnsi="Arial" w:cs="Arial"/>
          <w:sz w:val="24"/>
          <w:szCs w:val="24"/>
        </w:rPr>
        <w:t xml:space="preserve"> como el arrendamiento de maquinaria pesada </w:t>
      </w:r>
      <w:r w:rsidR="00CC6ACC">
        <w:rPr>
          <w:rFonts w:ascii="Arial" w:hAnsi="Arial" w:cs="Arial"/>
          <w:sz w:val="24"/>
          <w:szCs w:val="24"/>
        </w:rPr>
        <w:t>y compra de balastro</w:t>
      </w:r>
      <w:r w:rsidR="007F5468">
        <w:rPr>
          <w:rFonts w:ascii="Arial" w:hAnsi="Arial" w:cs="Arial"/>
          <w:sz w:val="24"/>
          <w:szCs w:val="24"/>
        </w:rPr>
        <w:t xml:space="preserve">; </w:t>
      </w:r>
      <w:r w:rsidR="00CC6ACC">
        <w:rPr>
          <w:rFonts w:ascii="Arial" w:hAnsi="Arial" w:cs="Arial"/>
          <w:sz w:val="24"/>
          <w:szCs w:val="24"/>
        </w:rPr>
        <w:t xml:space="preserve">en la </w:t>
      </w:r>
      <w:r w:rsidR="007F5468">
        <w:rPr>
          <w:rFonts w:ascii="Arial" w:hAnsi="Arial" w:cs="Arial"/>
          <w:sz w:val="24"/>
          <w:szCs w:val="24"/>
        </w:rPr>
        <w:t>reparaciones</w:t>
      </w:r>
      <w:r w:rsidR="00CC6ACC">
        <w:rPr>
          <w:rFonts w:ascii="Arial" w:hAnsi="Arial" w:cs="Arial"/>
          <w:sz w:val="24"/>
          <w:szCs w:val="24"/>
        </w:rPr>
        <w:t xml:space="preserve"> de </w:t>
      </w:r>
      <w:proofErr w:type="spellStart"/>
      <w:r w:rsidR="007F5468">
        <w:rPr>
          <w:rFonts w:ascii="Arial" w:hAnsi="Arial" w:cs="Arial"/>
          <w:sz w:val="24"/>
          <w:szCs w:val="24"/>
        </w:rPr>
        <w:t>c</w:t>
      </w:r>
      <w:r w:rsidR="00CC6ACC">
        <w:rPr>
          <w:rFonts w:ascii="Arial" w:hAnsi="Arial" w:cs="Arial"/>
          <w:sz w:val="24"/>
          <w:szCs w:val="24"/>
        </w:rPr>
        <w:t>oncreteado</w:t>
      </w:r>
      <w:r w:rsidR="007F5468">
        <w:rPr>
          <w:rFonts w:ascii="Arial" w:hAnsi="Arial" w:cs="Arial"/>
          <w:sz w:val="24"/>
          <w:szCs w:val="24"/>
        </w:rPr>
        <w:t>s</w:t>
      </w:r>
      <w:proofErr w:type="spellEnd"/>
      <w:r w:rsidR="00CC6ACC">
        <w:rPr>
          <w:rFonts w:ascii="Arial" w:hAnsi="Arial" w:cs="Arial"/>
          <w:sz w:val="24"/>
          <w:szCs w:val="24"/>
        </w:rPr>
        <w:t xml:space="preserve"> será necesario Adquirir Arena</w:t>
      </w:r>
      <w:r w:rsidR="007F5468">
        <w:rPr>
          <w:rFonts w:ascii="Arial" w:hAnsi="Arial" w:cs="Arial"/>
          <w:sz w:val="24"/>
          <w:szCs w:val="24"/>
        </w:rPr>
        <w:t>,</w:t>
      </w:r>
      <w:r w:rsidR="00CC6ACC">
        <w:rPr>
          <w:rFonts w:ascii="Arial" w:hAnsi="Arial" w:cs="Arial"/>
          <w:sz w:val="24"/>
          <w:szCs w:val="24"/>
        </w:rPr>
        <w:t xml:space="preserve"> Grava y Cemento para el mantenimiento adecuado de los existentes; a la vez se contrata</w:t>
      </w:r>
      <w:r w:rsidR="007F5468">
        <w:rPr>
          <w:rFonts w:ascii="Arial" w:hAnsi="Arial" w:cs="Arial"/>
          <w:sz w:val="24"/>
          <w:szCs w:val="24"/>
        </w:rPr>
        <w:t>ra</w:t>
      </w:r>
      <w:r w:rsidR="00CC6ACC">
        <w:rPr>
          <w:rFonts w:ascii="Arial" w:hAnsi="Arial" w:cs="Arial"/>
          <w:sz w:val="24"/>
          <w:szCs w:val="24"/>
        </w:rPr>
        <w:t xml:space="preserve"> Mano de obra calificada, no calificada de la zona para los trabajos a </w:t>
      </w:r>
      <w:r w:rsidR="00B60C8B">
        <w:rPr>
          <w:rFonts w:ascii="Arial" w:hAnsi="Arial" w:cs="Arial"/>
          <w:sz w:val="24"/>
          <w:szCs w:val="24"/>
        </w:rPr>
        <w:t>realizarse; Consecuentemente</w:t>
      </w:r>
      <w:r w:rsidR="00CC6ACC">
        <w:rPr>
          <w:rFonts w:ascii="Arial" w:hAnsi="Arial" w:cs="Arial"/>
          <w:sz w:val="24"/>
          <w:szCs w:val="24"/>
        </w:rPr>
        <w:t xml:space="preserve"> acuerda financiarlo con Fondos para el Desarrollo Económico y Social de El Salvador, 75% FODES, para lo cual este Concejo Municipal normal a los señores:  </w:t>
      </w:r>
      <w:proofErr w:type="spellStart"/>
      <w:r w:rsidR="00A81FA9">
        <w:rPr>
          <w:rFonts w:ascii="Arial" w:hAnsi="Arial" w:cs="Arial"/>
          <w:sz w:val="24"/>
          <w:szCs w:val="24"/>
        </w:rPr>
        <w:t>Odilio</w:t>
      </w:r>
      <w:proofErr w:type="spellEnd"/>
      <w:r w:rsidR="00A81FA9">
        <w:rPr>
          <w:rFonts w:ascii="Arial" w:hAnsi="Arial" w:cs="Arial"/>
          <w:sz w:val="24"/>
          <w:szCs w:val="24"/>
        </w:rPr>
        <w:t xml:space="preserve"> de Jesús Portillo Ramírez (Alcalde Municipal)</w:t>
      </w:r>
      <w:r w:rsidR="00B60C8B">
        <w:rPr>
          <w:rFonts w:ascii="Arial" w:hAnsi="Arial" w:cs="Arial"/>
          <w:sz w:val="24"/>
          <w:szCs w:val="24"/>
        </w:rPr>
        <w:t>,</w:t>
      </w:r>
      <w:r w:rsidR="00A81FA9">
        <w:rPr>
          <w:rFonts w:ascii="Arial" w:hAnsi="Arial" w:cs="Arial"/>
          <w:sz w:val="24"/>
          <w:szCs w:val="24"/>
        </w:rPr>
        <w:t xml:space="preserve"> Eugenia Cruz de Peña (Sindica Municipal) y Elio Esaú Méndez Velasco (Tesorero Municipal) como responsables en el manejo de los fondos. El proceso de ejecutar el proyecto será por Administración. Se Autoriza a la jefa de la UACI la adquisición de todos bienes y servicios que </w:t>
      </w:r>
      <w:r w:rsidR="00B60C8B">
        <w:rPr>
          <w:rFonts w:ascii="Arial" w:hAnsi="Arial" w:cs="Arial"/>
          <w:sz w:val="24"/>
          <w:szCs w:val="24"/>
        </w:rPr>
        <w:t>sé</w:t>
      </w:r>
      <w:r w:rsidR="00A81FA9">
        <w:rPr>
          <w:rFonts w:ascii="Arial" w:hAnsi="Arial" w:cs="Arial"/>
          <w:sz w:val="24"/>
          <w:szCs w:val="24"/>
        </w:rPr>
        <w:t xml:space="preserve"> </w:t>
      </w:r>
      <w:r w:rsidR="00B60C8B">
        <w:rPr>
          <w:rFonts w:ascii="Arial" w:hAnsi="Arial" w:cs="Arial"/>
          <w:sz w:val="24"/>
          <w:szCs w:val="24"/>
        </w:rPr>
        <w:t xml:space="preserve">que se </w:t>
      </w:r>
      <w:r w:rsidR="00A81FA9">
        <w:rPr>
          <w:rFonts w:ascii="Arial" w:hAnsi="Arial" w:cs="Arial"/>
          <w:sz w:val="24"/>
          <w:szCs w:val="24"/>
        </w:rPr>
        <w:t>realicen en la ejecución del proyecto y Al Señor Tesorero se le autoriza la erogación egresos del proyecto. Descargando los gastos en las partidas presupuestarias 51201, 54110,54112 de la línea de trabajo 0302 de la Área de gestión 03 del presupuesto municipal vigente certifíquese el anterior acuerdo y remítase donde corresponda para los efectos consiguientes. - ////////////////////////////////////////////////////////////////////////////////////////////</w:t>
      </w:r>
    </w:p>
    <w:p w14:paraId="14ECD9D4" w14:textId="77777777" w:rsidR="00A81FA9" w:rsidRDefault="00A81FA9" w:rsidP="00A81FA9">
      <w:pPr>
        <w:tabs>
          <w:tab w:val="left" w:pos="2415"/>
        </w:tabs>
        <w:rPr>
          <w:rFonts w:ascii="Arial" w:hAnsi="Arial" w:cs="Arial"/>
          <w:sz w:val="24"/>
          <w:szCs w:val="24"/>
        </w:rPr>
      </w:pPr>
      <w:r w:rsidRPr="006A0ADE">
        <w:rPr>
          <w:rFonts w:ascii="Arial" w:hAnsi="Arial" w:cs="Arial"/>
          <w:b/>
          <w:sz w:val="24"/>
          <w:szCs w:val="24"/>
          <w:u w:val="single"/>
        </w:rPr>
        <w:t>ACUERDOS MUNICIPALES DECIMO QUINTO:</w:t>
      </w:r>
      <w:r>
        <w:rPr>
          <w:rFonts w:ascii="Arial" w:hAnsi="Arial" w:cs="Arial"/>
          <w:sz w:val="24"/>
          <w:szCs w:val="24"/>
        </w:rPr>
        <w:t xml:space="preserve"> El Concejo Municipal en uso de sus facultades en Articulo 30 numeral sexto del código Municipal. Acuerda: Aprobar el PLAN ANUAL OPERATIVO de la Municipalidad para el año 2020. Certifíquese el anterior acuerdo y </w:t>
      </w:r>
      <w:r w:rsidR="006A0ADE">
        <w:rPr>
          <w:rFonts w:ascii="Arial" w:hAnsi="Arial" w:cs="Arial"/>
          <w:sz w:val="24"/>
          <w:szCs w:val="24"/>
        </w:rPr>
        <w:t>remítase donde corresponda para los efectos consiguientes. - ///</w:t>
      </w:r>
    </w:p>
    <w:p w14:paraId="5D6D4B04" w14:textId="54E69F55" w:rsidR="006A0ADE" w:rsidRDefault="006A0ADE" w:rsidP="00E727FC">
      <w:pPr>
        <w:tabs>
          <w:tab w:val="left" w:pos="2415"/>
        </w:tabs>
        <w:spacing w:line="276" w:lineRule="auto"/>
        <w:rPr>
          <w:rFonts w:ascii="Arial" w:hAnsi="Arial" w:cs="Arial"/>
          <w:sz w:val="24"/>
          <w:szCs w:val="24"/>
        </w:rPr>
      </w:pPr>
      <w:r w:rsidRPr="006A0ADE">
        <w:rPr>
          <w:rFonts w:ascii="Arial" w:hAnsi="Arial" w:cs="Arial"/>
          <w:b/>
          <w:sz w:val="24"/>
          <w:szCs w:val="24"/>
          <w:u w:val="single"/>
        </w:rPr>
        <w:t>ACU</w:t>
      </w:r>
      <w:r>
        <w:rPr>
          <w:rFonts w:ascii="Arial" w:hAnsi="Arial" w:cs="Arial"/>
          <w:b/>
          <w:sz w:val="24"/>
          <w:szCs w:val="24"/>
          <w:u w:val="single"/>
        </w:rPr>
        <w:t xml:space="preserve">ERDOS MUNICIPALES DECIMO SEXTO: </w:t>
      </w:r>
      <w:r>
        <w:rPr>
          <w:rFonts w:ascii="Arial" w:hAnsi="Arial" w:cs="Arial"/>
          <w:sz w:val="24"/>
          <w:szCs w:val="24"/>
        </w:rPr>
        <w:t xml:space="preserve">El Concejo Municipal en uso de sus Facultades legales, Acuerda: Nombrar como </w:t>
      </w:r>
      <w:r w:rsidR="00E727FC">
        <w:rPr>
          <w:rFonts w:ascii="Arial" w:hAnsi="Arial" w:cs="Arial"/>
          <w:sz w:val="24"/>
          <w:szCs w:val="24"/>
        </w:rPr>
        <w:t>responsable</w:t>
      </w:r>
      <w:r>
        <w:rPr>
          <w:rFonts w:ascii="Arial" w:hAnsi="Arial" w:cs="Arial"/>
          <w:sz w:val="24"/>
          <w:szCs w:val="24"/>
        </w:rPr>
        <w:t xml:space="preserve"> de Presupuesto a la</w:t>
      </w:r>
    </w:p>
    <w:p w14:paraId="7EA2E893" w14:textId="77777777" w:rsidR="006A0ADE" w:rsidRDefault="006A0ADE" w:rsidP="00E727FC">
      <w:pPr>
        <w:tabs>
          <w:tab w:val="left" w:pos="2415"/>
        </w:tabs>
        <w:spacing w:line="276" w:lineRule="auto"/>
        <w:rPr>
          <w:rFonts w:ascii="Arial" w:hAnsi="Arial" w:cs="Arial"/>
          <w:sz w:val="24"/>
          <w:szCs w:val="24"/>
        </w:rPr>
      </w:pPr>
      <w:r>
        <w:rPr>
          <w:rFonts w:ascii="Arial" w:hAnsi="Arial" w:cs="Arial"/>
          <w:sz w:val="24"/>
          <w:szCs w:val="24"/>
        </w:rPr>
        <w:t>Licenciada María Consuelo Nieto Rivas a partir de esta fecha, a Adhonorem. Certifíquese el anterior acuerdo y remítase donde corresponda para los efectos Consiguientes. -/////////////////////////////////////////////////////////////////////////////////////////////</w:t>
      </w:r>
    </w:p>
    <w:p w14:paraId="4AC14C4F" w14:textId="77777777" w:rsidR="006A0ADE" w:rsidRDefault="006A0ADE" w:rsidP="00E727FC">
      <w:pPr>
        <w:tabs>
          <w:tab w:val="left" w:pos="2415"/>
        </w:tabs>
        <w:spacing w:line="240" w:lineRule="auto"/>
        <w:rPr>
          <w:rFonts w:ascii="Arial" w:hAnsi="Arial" w:cs="Arial"/>
          <w:sz w:val="24"/>
          <w:szCs w:val="24"/>
        </w:rPr>
      </w:pPr>
      <w:r>
        <w:rPr>
          <w:rFonts w:ascii="Arial" w:hAnsi="Arial" w:cs="Arial"/>
          <w:sz w:val="24"/>
          <w:szCs w:val="24"/>
        </w:rPr>
        <w:t>Y no habiendo mas que hacer constar se da por terminada la presente acta que firmamos:</w:t>
      </w:r>
    </w:p>
    <w:p w14:paraId="74995BAC" w14:textId="77777777" w:rsidR="006A0ADE" w:rsidRDefault="006A0ADE" w:rsidP="006A0ADE">
      <w:pPr>
        <w:tabs>
          <w:tab w:val="left" w:pos="2415"/>
        </w:tabs>
        <w:rPr>
          <w:rFonts w:ascii="Arial" w:hAnsi="Arial" w:cs="Arial"/>
          <w:sz w:val="24"/>
          <w:szCs w:val="24"/>
        </w:rPr>
      </w:pPr>
    </w:p>
    <w:p w14:paraId="3A5EC1AE" w14:textId="77777777" w:rsidR="006A0ADE" w:rsidRDefault="006A0ADE" w:rsidP="006A0ADE">
      <w:pPr>
        <w:tabs>
          <w:tab w:val="left" w:pos="2415"/>
        </w:tabs>
        <w:rPr>
          <w:rFonts w:ascii="Arial" w:hAnsi="Arial" w:cs="Arial"/>
          <w:sz w:val="24"/>
          <w:szCs w:val="24"/>
        </w:rPr>
      </w:pPr>
    </w:p>
    <w:p w14:paraId="60391523" w14:textId="4D4DDB47" w:rsidR="006A0ADE" w:rsidRDefault="00E727FC" w:rsidP="006A0ADE">
      <w:pPr>
        <w:tabs>
          <w:tab w:val="left" w:pos="2415"/>
        </w:tabs>
        <w:rPr>
          <w:rFonts w:ascii="Arial" w:hAnsi="Arial" w:cs="Arial"/>
          <w:sz w:val="24"/>
          <w:szCs w:val="24"/>
        </w:rPr>
      </w:pPr>
      <w:r w:rsidRPr="00E727FC">
        <w:rPr>
          <w:rFonts w:ascii="Arial" w:hAnsi="Arial" w:cs="Arial"/>
          <w:noProof/>
          <w:sz w:val="24"/>
          <w:szCs w:val="24"/>
        </w:rPr>
        <w:lastRenderedPageBreak/>
        <w:drawing>
          <wp:anchor distT="0" distB="0" distL="114300" distR="114300" simplePos="0" relativeHeight="251658240" behindDoc="0" locked="0" layoutInCell="1" allowOverlap="1" wp14:anchorId="4EC7F59E" wp14:editId="77956EA8">
            <wp:simplePos x="0" y="0"/>
            <wp:positionH relativeFrom="margin">
              <wp:posOffset>-485775</wp:posOffset>
            </wp:positionH>
            <wp:positionV relativeFrom="margin">
              <wp:posOffset>247650</wp:posOffset>
            </wp:positionV>
            <wp:extent cx="6838950" cy="49790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4199" t="9259" r="19711"/>
                    <a:stretch/>
                  </pic:blipFill>
                  <pic:spPr bwMode="auto">
                    <a:xfrm>
                      <a:off x="0" y="0"/>
                      <a:ext cx="6838950" cy="4979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CD342" w14:textId="77777777" w:rsidR="006A0ADE" w:rsidRDefault="006A0ADE" w:rsidP="006A0ADE">
      <w:pPr>
        <w:tabs>
          <w:tab w:val="left" w:pos="2415"/>
        </w:tabs>
        <w:rPr>
          <w:rFonts w:ascii="Arial" w:hAnsi="Arial" w:cs="Arial"/>
          <w:sz w:val="24"/>
          <w:szCs w:val="24"/>
        </w:rPr>
      </w:pPr>
    </w:p>
    <w:p w14:paraId="007141E7" w14:textId="77777777" w:rsidR="006A0ADE" w:rsidRDefault="006A0ADE" w:rsidP="006A0ADE">
      <w:pPr>
        <w:tabs>
          <w:tab w:val="left" w:pos="2415"/>
        </w:tabs>
        <w:rPr>
          <w:rFonts w:ascii="Arial" w:hAnsi="Arial" w:cs="Arial"/>
          <w:sz w:val="24"/>
          <w:szCs w:val="24"/>
        </w:rPr>
      </w:pPr>
    </w:p>
    <w:p w14:paraId="13F9F3DE" w14:textId="2D98785A" w:rsidR="006A0ADE" w:rsidRDefault="006A0ADE" w:rsidP="006A0ADE">
      <w:pPr>
        <w:tabs>
          <w:tab w:val="left" w:pos="2415"/>
        </w:tabs>
        <w:rPr>
          <w:rFonts w:ascii="Arial" w:hAnsi="Arial" w:cs="Arial"/>
          <w:sz w:val="24"/>
          <w:szCs w:val="24"/>
        </w:rPr>
      </w:pPr>
    </w:p>
    <w:p w14:paraId="770D40EC" w14:textId="77777777" w:rsidR="006A0ADE" w:rsidRDefault="006A0ADE" w:rsidP="006A0ADE">
      <w:pPr>
        <w:tabs>
          <w:tab w:val="left" w:pos="2415"/>
        </w:tabs>
        <w:rPr>
          <w:rFonts w:ascii="Arial" w:hAnsi="Arial" w:cs="Arial"/>
          <w:sz w:val="24"/>
          <w:szCs w:val="24"/>
        </w:rPr>
      </w:pPr>
    </w:p>
    <w:p w14:paraId="528088B2" w14:textId="77777777" w:rsidR="006A0ADE" w:rsidRDefault="006A0ADE" w:rsidP="006A0ADE">
      <w:pPr>
        <w:tabs>
          <w:tab w:val="left" w:pos="2415"/>
        </w:tabs>
        <w:rPr>
          <w:rFonts w:ascii="Arial" w:hAnsi="Arial" w:cs="Arial"/>
          <w:sz w:val="24"/>
          <w:szCs w:val="24"/>
        </w:rPr>
      </w:pPr>
    </w:p>
    <w:p w14:paraId="2808E690" w14:textId="77777777" w:rsidR="006A0ADE" w:rsidRDefault="006A0ADE" w:rsidP="006A0ADE">
      <w:pPr>
        <w:tabs>
          <w:tab w:val="left" w:pos="2415"/>
        </w:tabs>
        <w:rPr>
          <w:rFonts w:ascii="Arial" w:hAnsi="Arial" w:cs="Arial"/>
          <w:sz w:val="24"/>
          <w:szCs w:val="24"/>
        </w:rPr>
      </w:pPr>
    </w:p>
    <w:p w14:paraId="2B0434C0" w14:textId="77777777" w:rsidR="006A0ADE" w:rsidRDefault="006A0ADE" w:rsidP="006A0ADE">
      <w:pPr>
        <w:tabs>
          <w:tab w:val="left" w:pos="2415"/>
        </w:tabs>
        <w:rPr>
          <w:rFonts w:ascii="Arial" w:hAnsi="Arial" w:cs="Arial"/>
          <w:sz w:val="24"/>
          <w:szCs w:val="24"/>
        </w:rPr>
      </w:pPr>
    </w:p>
    <w:p w14:paraId="5B6876B3" w14:textId="77777777" w:rsidR="006A0ADE" w:rsidRDefault="006A0ADE" w:rsidP="006A0ADE">
      <w:pPr>
        <w:tabs>
          <w:tab w:val="left" w:pos="2415"/>
        </w:tabs>
        <w:rPr>
          <w:rFonts w:ascii="Arial" w:hAnsi="Arial" w:cs="Arial"/>
          <w:sz w:val="24"/>
          <w:szCs w:val="24"/>
        </w:rPr>
      </w:pPr>
    </w:p>
    <w:p w14:paraId="519E9FC5" w14:textId="77777777" w:rsidR="006A0ADE" w:rsidRDefault="006A0ADE" w:rsidP="006A0ADE">
      <w:pPr>
        <w:tabs>
          <w:tab w:val="left" w:pos="2415"/>
        </w:tabs>
        <w:rPr>
          <w:rFonts w:ascii="Arial" w:hAnsi="Arial" w:cs="Arial"/>
          <w:sz w:val="24"/>
          <w:szCs w:val="24"/>
        </w:rPr>
      </w:pPr>
    </w:p>
    <w:p w14:paraId="4D64343D" w14:textId="77777777" w:rsidR="006A0ADE" w:rsidRDefault="006A0ADE" w:rsidP="006A0ADE">
      <w:pPr>
        <w:tabs>
          <w:tab w:val="left" w:pos="2415"/>
        </w:tabs>
        <w:rPr>
          <w:rFonts w:ascii="Arial" w:hAnsi="Arial" w:cs="Arial"/>
          <w:sz w:val="24"/>
          <w:szCs w:val="24"/>
        </w:rPr>
      </w:pPr>
    </w:p>
    <w:sectPr w:rsidR="006A0AD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5E2D" w14:textId="77777777" w:rsidR="00F22974" w:rsidRDefault="00F22974" w:rsidP="00030225">
      <w:pPr>
        <w:spacing w:after="0" w:line="240" w:lineRule="auto"/>
      </w:pPr>
      <w:r>
        <w:separator/>
      </w:r>
    </w:p>
  </w:endnote>
  <w:endnote w:type="continuationSeparator" w:id="0">
    <w:p w14:paraId="00A602D9" w14:textId="77777777" w:rsidR="00F22974" w:rsidRDefault="00F22974" w:rsidP="0003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9743" w14:textId="77777777" w:rsidR="00F22974" w:rsidRDefault="00F22974" w:rsidP="00030225">
      <w:pPr>
        <w:spacing w:after="0" w:line="240" w:lineRule="auto"/>
      </w:pPr>
      <w:r>
        <w:separator/>
      </w:r>
    </w:p>
  </w:footnote>
  <w:footnote w:type="continuationSeparator" w:id="0">
    <w:p w14:paraId="35CE9913" w14:textId="77777777" w:rsidR="00F22974" w:rsidRDefault="00F22974" w:rsidP="0003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47BA" w14:textId="77777777" w:rsidR="00945AD3" w:rsidRPr="007C495A" w:rsidRDefault="00945AD3" w:rsidP="00945AD3">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5040BDE1" wp14:editId="5EC1460A">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37A8DDA7" wp14:editId="644C1859">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14:paraId="5E3C7426" w14:textId="77777777" w:rsidR="00945AD3" w:rsidRPr="006B4368" w:rsidRDefault="00945AD3" w:rsidP="00945AD3">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14:paraId="5C2DADDD" w14:textId="07967C6E" w:rsidR="003B6EEA" w:rsidRPr="00945AD3" w:rsidRDefault="003B6EEA" w:rsidP="00945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3445"/>
    <w:multiLevelType w:val="hybridMultilevel"/>
    <w:tmpl w:val="FFAC30E4"/>
    <w:lvl w:ilvl="0" w:tplc="9266C2A0">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212711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22"/>
    <w:rsid w:val="0001512C"/>
    <w:rsid w:val="00030225"/>
    <w:rsid w:val="00091BFF"/>
    <w:rsid w:val="000A6DDF"/>
    <w:rsid w:val="000B05DD"/>
    <w:rsid w:val="000F122C"/>
    <w:rsid w:val="00112A25"/>
    <w:rsid w:val="00125C42"/>
    <w:rsid w:val="001A56E0"/>
    <w:rsid w:val="001A7D22"/>
    <w:rsid w:val="001B68E9"/>
    <w:rsid w:val="001C1BDA"/>
    <w:rsid w:val="001D06A1"/>
    <w:rsid w:val="001D6E22"/>
    <w:rsid w:val="001E4B04"/>
    <w:rsid w:val="001F72B5"/>
    <w:rsid w:val="00200461"/>
    <w:rsid w:val="00215E13"/>
    <w:rsid w:val="002302B8"/>
    <w:rsid w:val="00230F53"/>
    <w:rsid w:val="0027397B"/>
    <w:rsid w:val="002857A4"/>
    <w:rsid w:val="002911F1"/>
    <w:rsid w:val="002B0C12"/>
    <w:rsid w:val="002D3131"/>
    <w:rsid w:val="002F3502"/>
    <w:rsid w:val="002F6472"/>
    <w:rsid w:val="0030159D"/>
    <w:rsid w:val="00306B47"/>
    <w:rsid w:val="00316043"/>
    <w:rsid w:val="003522A5"/>
    <w:rsid w:val="0035797B"/>
    <w:rsid w:val="0037355F"/>
    <w:rsid w:val="003A08F6"/>
    <w:rsid w:val="003A5345"/>
    <w:rsid w:val="003B1475"/>
    <w:rsid w:val="003B6EEA"/>
    <w:rsid w:val="003C037F"/>
    <w:rsid w:val="003F5D18"/>
    <w:rsid w:val="004002D0"/>
    <w:rsid w:val="004125F0"/>
    <w:rsid w:val="00435AFC"/>
    <w:rsid w:val="004528ED"/>
    <w:rsid w:val="004743AE"/>
    <w:rsid w:val="004B2928"/>
    <w:rsid w:val="004C4752"/>
    <w:rsid w:val="004D549C"/>
    <w:rsid w:val="004E37A3"/>
    <w:rsid w:val="005073A2"/>
    <w:rsid w:val="00540DF2"/>
    <w:rsid w:val="005B3C6F"/>
    <w:rsid w:val="005D7E22"/>
    <w:rsid w:val="005E3420"/>
    <w:rsid w:val="005E47ED"/>
    <w:rsid w:val="005F6FC6"/>
    <w:rsid w:val="006072B8"/>
    <w:rsid w:val="006106D9"/>
    <w:rsid w:val="00620CDA"/>
    <w:rsid w:val="00621766"/>
    <w:rsid w:val="00654E5D"/>
    <w:rsid w:val="00655177"/>
    <w:rsid w:val="006A0ADE"/>
    <w:rsid w:val="006A1432"/>
    <w:rsid w:val="006C79AB"/>
    <w:rsid w:val="007161B6"/>
    <w:rsid w:val="007317A5"/>
    <w:rsid w:val="00746DEF"/>
    <w:rsid w:val="00751542"/>
    <w:rsid w:val="00766720"/>
    <w:rsid w:val="00771733"/>
    <w:rsid w:val="00785E20"/>
    <w:rsid w:val="007A0268"/>
    <w:rsid w:val="007B0635"/>
    <w:rsid w:val="007B2BF7"/>
    <w:rsid w:val="007C18FB"/>
    <w:rsid w:val="007C589B"/>
    <w:rsid w:val="007D18EE"/>
    <w:rsid w:val="007D2D96"/>
    <w:rsid w:val="007F127C"/>
    <w:rsid w:val="007F2B2D"/>
    <w:rsid w:val="007F5468"/>
    <w:rsid w:val="008065A7"/>
    <w:rsid w:val="008243BD"/>
    <w:rsid w:val="00840F2B"/>
    <w:rsid w:val="00845CA3"/>
    <w:rsid w:val="008B64BD"/>
    <w:rsid w:val="008C47F0"/>
    <w:rsid w:val="008D1FD9"/>
    <w:rsid w:val="008E079B"/>
    <w:rsid w:val="00903D05"/>
    <w:rsid w:val="00916206"/>
    <w:rsid w:val="00945817"/>
    <w:rsid w:val="00945AD3"/>
    <w:rsid w:val="00951076"/>
    <w:rsid w:val="00957222"/>
    <w:rsid w:val="009761BD"/>
    <w:rsid w:val="00977A6D"/>
    <w:rsid w:val="009B3602"/>
    <w:rsid w:val="009B744C"/>
    <w:rsid w:val="009D1C4B"/>
    <w:rsid w:val="009F5EC0"/>
    <w:rsid w:val="00A31247"/>
    <w:rsid w:val="00A3220F"/>
    <w:rsid w:val="00A5026E"/>
    <w:rsid w:val="00A54DA1"/>
    <w:rsid w:val="00A60922"/>
    <w:rsid w:val="00A633E9"/>
    <w:rsid w:val="00A663FB"/>
    <w:rsid w:val="00A81FA9"/>
    <w:rsid w:val="00A95981"/>
    <w:rsid w:val="00AF117C"/>
    <w:rsid w:val="00B173E2"/>
    <w:rsid w:val="00B36F2F"/>
    <w:rsid w:val="00B4152B"/>
    <w:rsid w:val="00B45853"/>
    <w:rsid w:val="00B60C8B"/>
    <w:rsid w:val="00B616C3"/>
    <w:rsid w:val="00B640BD"/>
    <w:rsid w:val="00B70C5B"/>
    <w:rsid w:val="00B81915"/>
    <w:rsid w:val="00B85850"/>
    <w:rsid w:val="00BC410E"/>
    <w:rsid w:val="00BD12D1"/>
    <w:rsid w:val="00BD6242"/>
    <w:rsid w:val="00BE4F5F"/>
    <w:rsid w:val="00BE6F7A"/>
    <w:rsid w:val="00C01CF0"/>
    <w:rsid w:val="00C05DF1"/>
    <w:rsid w:val="00C22AFE"/>
    <w:rsid w:val="00C24376"/>
    <w:rsid w:val="00C54F3C"/>
    <w:rsid w:val="00C615AD"/>
    <w:rsid w:val="00CA07DF"/>
    <w:rsid w:val="00CA2BF4"/>
    <w:rsid w:val="00CA48AF"/>
    <w:rsid w:val="00CB7123"/>
    <w:rsid w:val="00CC6ACC"/>
    <w:rsid w:val="00CD3E1C"/>
    <w:rsid w:val="00CE40BD"/>
    <w:rsid w:val="00CF2FD8"/>
    <w:rsid w:val="00CF40BC"/>
    <w:rsid w:val="00CF50D4"/>
    <w:rsid w:val="00D11BC8"/>
    <w:rsid w:val="00D56CA9"/>
    <w:rsid w:val="00DA2BA1"/>
    <w:rsid w:val="00DB0A63"/>
    <w:rsid w:val="00DB213C"/>
    <w:rsid w:val="00DD1C8A"/>
    <w:rsid w:val="00DD51C1"/>
    <w:rsid w:val="00DE1AAC"/>
    <w:rsid w:val="00DF0A47"/>
    <w:rsid w:val="00E16E6E"/>
    <w:rsid w:val="00E4772B"/>
    <w:rsid w:val="00E543CD"/>
    <w:rsid w:val="00E70E17"/>
    <w:rsid w:val="00E71ABD"/>
    <w:rsid w:val="00E727FC"/>
    <w:rsid w:val="00E74048"/>
    <w:rsid w:val="00E746BC"/>
    <w:rsid w:val="00E94696"/>
    <w:rsid w:val="00EA6626"/>
    <w:rsid w:val="00EA7B25"/>
    <w:rsid w:val="00EC4F64"/>
    <w:rsid w:val="00EE2089"/>
    <w:rsid w:val="00EF404F"/>
    <w:rsid w:val="00EF4798"/>
    <w:rsid w:val="00F14A05"/>
    <w:rsid w:val="00F22974"/>
    <w:rsid w:val="00F2464F"/>
    <w:rsid w:val="00F46D81"/>
    <w:rsid w:val="00F46FCC"/>
    <w:rsid w:val="00FC211E"/>
    <w:rsid w:val="00FC7FE2"/>
    <w:rsid w:val="00FE0F92"/>
    <w:rsid w:val="00FE1F91"/>
    <w:rsid w:val="00FE63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32FF"/>
  <w15:chartTrackingRefBased/>
  <w15:docId w15:val="{13AFC803-2C1F-4E4B-855B-85FFA3C3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0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225"/>
  </w:style>
  <w:style w:type="paragraph" w:styleId="Footer">
    <w:name w:val="footer"/>
    <w:basedOn w:val="Normal"/>
    <w:link w:val="FooterChar"/>
    <w:uiPriority w:val="99"/>
    <w:unhideWhenUsed/>
    <w:rsid w:val="00030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225"/>
  </w:style>
  <w:style w:type="paragraph" w:styleId="ListParagraph">
    <w:name w:val="List Paragraph"/>
    <w:basedOn w:val="Normal"/>
    <w:uiPriority w:val="34"/>
    <w:qFormat/>
    <w:rsid w:val="00DD5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C902-D531-4369-8DA9-C3939A41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5050</Words>
  <Characters>27778</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59</cp:revision>
  <dcterms:created xsi:type="dcterms:W3CDTF">2022-03-18T16:33:00Z</dcterms:created>
  <dcterms:modified xsi:type="dcterms:W3CDTF">2022-05-09T19:59:00Z</dcterms:modified>
</cp:coreProperties>
</file>