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9A6CF" w14:textId="5D20845E" w:rsidR="004D54DD" w:rsidRPr="004D54DD" w:rsidRDefault="004D54DD" w:rsidP="004D54DD">
      <w:pPr>
        <w:spacing w:after="200" w:line="276" w:lineRule="auto"/>
        <w:rPr>
          <w:rFonts w:ascii="Arial" w:eastAsia="Arial Unicode MS" w:hAnsi="Arial" w:cs="Arial"/>
          <w:color w:val="000000"/>
          <w:sz w:val="24"/>
          <w:szCs w:val="24"/>
          <w:lang w:val="es-MX"/>
        </w:rPr>
      </w:pPr>
      <w:r w:rsidRPr="004D54DD">
        <w:rPr>
          <w:rFonts w:ascii="Arial" w:eastAsia="Arial Unicode MS" w:hAnsi="Arial" w:cs="Arial"/>
          <w:color w:val="000000"/>
          <w:sz w:val="24"/>
          <w:szCs w:val="24"/>
          <w:lang w:val="es-MX"/>
        </w:rPr>
        <w:t>COVID 19-2020</w:t>
      </w:r>
    </w:p>
    <w:p w14:paraId="2D91057A" w14:textId="4EAB9CE3" w:rsidR="004D54DD" w:rsidRPr="004D54DD" w:rsidRDefault="004D54DD" w:rsidP="004D54DD">
      <w:pPr>
        <w:spacing w:after="120" w:line="276" w:lineRule="auto"/>
        <w:rPr>
          <w:rFonts w:ascii="Arial" w:eastAsia="Calibri" w:hAnsi="Arial" w:cs="Arial"/>
          <w:lang w:val="es-ES_tradnl"/>
        </w:rPr>
      </w:pPr>
      <w:r w:rsidRPr="004D54DD">
        <w:rPr>
          <w:rFonts w:ascii="Arial" w:eastAsia="Calibri" w:hAnsi="Arial" w:cs="Arial"/>
          <w:lang w:val="es-ES_tradnl"/>
        </w:rPr>
        <w:t xml:space="preserve">Reciba un cordial </w:t>
      </w:r>
      <w:r w:rsidRPr="004D54DD">
        <w:rPr>
          <w:rFonts w:ascii="Arial" w:eastAsia="Calibri" w:hAnsi="Arial" w:cs="Arial"/>
          <w:lang w:val="es-ES_tradnl"/>
        </w:rPr>
        <w:t>saludo de</w:t>
      </w:r>
      <w:r w:rsidRPr="004D54DD">
        <w:rPr>
          <w:rFonts w:ascii="Arial" w:eastAsia="Calibri" w:hAnsi="Arial" w:cs="Arial"/>
          <w:lang w:val="es-ES_tradnl"/>
        </w:rPr>
        <w:t xml:space="preserve"> todo el personal que labora en </w:t>
      </w:r>
      <w:r w:rsidRPr="004D54DD">
        <w:rPr>
          <w:rFonts w:ascii="Arial" w:eastAsia="Calibri" w:hAnsi="Arial" w:cs="Arial"/>
          <w:lang w:val="es-ES_tradnl"/>
        </w:rPr>
        <w:t>la Clínica municipal</w:t>
      </w:r>
      <w:r w:rsidRPr="004D54DD">
        <w:rPr>
          <w:rFonts w:ascii="Arial" w:eastAsia="Calibri" w:hAnsi="Arial" w:cs="Arial"/>
          <w:lang w:val="es-ES_tradnl"/>
        </w:rPr>
        <w:t xml:space="preserve">, Tres </w:t>
      </w:r>
      <w:r w:rsidRPr="004D54DD">
        <w:rPr>
          <w:rFonts w:ascii="Arial" w:eastAsia="Calibri" w:hAnsi="Arial" w:cs="Arial"/>
          <w:lang w:val="es-ES_tradnl"/>
        </w:rPr>
        <w:t>Cantos y</w:t>
      </w:r>
      <w:r w:rsidRPr="004D54DD">
        <w:rPr>
          <w:rFonts w:ascii="Arial" w:eastAsia="Calibri" w:hAnsi="Arial" w:cs="Arial"/>
          <w:lang w:val="es-ES_tradnl"/>
        </w:rPr>
        <w:t xml:space="preserve"> el mío </w:t>
      </w:r>
      <w:r w:rsidRPr="004D54DD">
        <w:rPr>
          <w:rFonts w:ascii="Arial" w:eastAsia="Calibri" w:hAnsi="Arial" w:cs="Arial"/>
          <w:lang w:val="es-ES_tradnl"/>
        </w:rPr>
        <w:t>propio, a</w:t>
      </w:r>
      <w:r w:rsidRPr="004D54DD">
        <w:rPr>
          <w:rFonts w:ascii="Arial" w:eastAsia="Calibri" w:hAnsi="Arial" w:cs="Arial"/>
          <w:lang w:val="es-ES_tradnl"/>
        </w:rPr>
        <w:t xml:space="preserve"> la </w:t>
      </w:r>
      <w:proofErr w:type="gramStart"/>
      <w:r w:rsidRPr="004D54DD">
        <w:rPr>
          <w:rFonts w:ascii="Arial" w:eastAsia="Calibri" w:hAnsi="Arial" w:cs="Arial"/>
          <w:lang w:val="es-ES_tradnl"/>
        </w:rPr>
        <w:t>vez  desearle</w:t>
      </w:r>
      <w:proofErr w:type="gramEnd"/>
      <w:r w:rsidRPr="004D54DD">
        <w:rPr>
          <w:rFonts w:ascii="Arial" w:eastAsia="Calibri" w:hAnsi="Arial" w:cs="Arial"/>
          <w:lang w:val="es-ES_tradnl"/>
        </w:rPr>
        <w:t xml:space="preserve">  éxitos en sus funciones que realiza en la municipalidad.</w:t>
      </w:r>
    </w:p>
    <w:p w14:paraId="2F8BEE97" w14:textId="09281B88" w:rsidR="004D54DD" w:rsidRPr="004D54DD" w:rsidRDefault="004D54DD" w:rsidP="004D54DD">
      <w:pPr>
        <w:spacing w:after="120" w:line="276" w:lineRule="auto"/>
        <w:rPr>
          <w:rFonts w:ascii="Arial" w:eastAsia="Calibri" w:hAnsi="Arial" w:cs="Arial"/>
          <w:lang w:val="es-MX"/>
        </w:rPr>
      </w:pPr>
      <w:r w:rsidRPr="004D54DD">
        <w:rPr>
          <w:rFonts w:ascii="Arial" w:eastAsia="Calibri" w:hAnsi="Arial" w:cs="Arial"/>
          <w:lang w:val="es-MX"/>
        </w:rPr>
        <w:t xml:space="preserve">Por medio de la presente se </w:t>
      </w:r>
      <w:r w:rsidRPr="004D54DD">
        <w:rPr>
          <w:rFonts w:ascii="Arial" w:eastAsia="Calibri" w:hAnsi="Arial" w:cs="Arial"/>
          <w:lang w:val="es-MX"/>
        </w:rPr>
        <w:t>le entrega</w:t>
      </w:r>
      <w:r w:rsidRPr="004D54DD">
        <w:rPr>
          <w:rFonts w:ascii="Arial" w:eastAsia="Calibri" w:hAnsi="Arial" w:cs="Arial"/>
          <w:lang w:val="es-MX"/>
        </w:rPr>
        <w:t xml:space="preserve"> el informe mensual del área </w:t>
      </w:r>
      <w:proofErr w:type="spellStart"/>
      <w:r>
        <w:rPr>
          <w:rFonts w:ascii="Arial" w:eastAsia="Calibri" w:hAnsi="Arial" w:cs="Arial"/>
          <w:lang w:val="es-MX"/>
        </w:rPr>
        <w:t>C</w:t>
      </w:r>
      <w:r w:rsidRPr="004D54DD">
        <w:rPr>
          <w:rFonts w:ascii="Arial" w:eastAsia="Calibri" w:hAnsi="Arial" w:cs="Arial"/>
          <w:lang w:val="es-MX"/>
        </w:rPr>
        <w:t>ovid</w:t>
      </w:r>
      <w:proofErr w:type="spellEnd"/>
      <w:r w:rsidRPr="004D54DD">
        <w:rPr>
          <w:rFonts w:ascii="Arial" w:eastAsia="Calibri" w:hAnsi="Arial" w:cs="Arial"/>
          <w:lang w:val="es-MX"/>
        </w:rPr>
        <w:t xml:space="preserve"> correspondiente al mes </w:t>
      </w:r>
      <w:r w:rsidRPr="004D54DD">
        <w:rPr>
          <w:rFonts w:ascii="Arial" w:eastAsia="Calibri" w:hAnsi="Arial" w:cs="Arial"/>
          <w:lang w:val="es-MX"/>
        </w:rPr>
        <w:t>de Julio</w:t>
      </w:r>
      <w:r w:rsidRPr="004D54DD">
        <w:rPr>
          <w:rFonts w:ascii="Arial" w:eastAsia="Calibri" w:hAnsi="Arial" w:cs="Arial"/>
          <w:lang w:val="es-MX"/>
        </w:rPr>
        <w:t xml:space="preserve"> 2020</w:t>
      </w:r>
    </w:p>
    <w:p w14:paraId="264CE575" w14:textId="77777777" w:rsidR="004D54DD" w:rsidRPr="004D54DD" w:rsidRDefault="004D54DD" w:rsidP="004D54DD">
      <w:pPr>
        <w:keepNext/>
        <w:keepLines/>
        <w:spacing w:before="480" w:after="0" w:line="276" w:lineRule="auto"/>
        <w:outlineLvl w:val="0"/>
        <w:rPr>
          <w:rFonts w:ascii="Arial" w:eastAsiaTheme="majorEastAsia" w:hAnsi="Arial" w:cs="Arial"/>
          <w:b/>
          <w:bCs/>
          <w:color w:val="000000"/>
          <w:sz w:val="24"/>
          <w:szCs w:val="24"/>
          <w:lang w:val="es-MX"/>
        </w:rPr>
      </w:pPr>
      <w:r w:rsidRPr="004D54DD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  <w:lang w:val="es-MX"/>
        </w:rPr>
        <w:t xml:space="preserve">INFORME </w:t>
      </w:r>
      <w:proofErr w:type="gramStart"/>
      <w:r w:rsidRPr="004D54DD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  <w:lang w:val="es-MX"/>
        </w:rPr>
        <w:t>DE  CLÌNICA</w:t>
      </w:r>
      <w:proofErr w:type="gramEnd"/>
      <w:r w:rsidRPr="004D54DD">
        <w:rPr>
          <w:rFonts w:ascii="Arial" w:eastAsiaTheme="majorEastAsia" w:hAnsi="Arial" w:cs="Arial"/>
          <w:b/>
          <w:bCs/>
          <w:color w:val="2E74B5" w:themeColor="accent1" w:themeShade="BF"/>
          <w:sz w:val="24"/>
          <w:szCs w:val="24"/>
          <w:lang w:val="es-MX"/>
        </w:rPr>
        <w:t xml:space="preserve"> MUNICIPAL</w:t>
      </w:r>
    </w:p>
    <w:p w14:paraId="6F0B81BB" w14:textId="77777777" w:rsidR="004D54DD" w:rsidRPr="004D54DD" w:rsidRDefault="004D54DD" w:rsidP="004D54DD">
      <w:pPr>
        <w:keepNext/>
        <w:keepLines/>
        <w:spacing w:before="480" w:after="0" w:line="276" w:lineRule="auto"/>
        <w:outlineLvl w:val="0"/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  <w:lang w:val="es-MX"/>
        </w:rPr>
      </w:pPr>
      <w:r w:rsidRPr="004D54DD"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  <w:lang w:val="es-MX"/>
        </w:rPr>
        <w:t xml:space="preserve">“TRES CANTOS </w:t>
      </w:r>
      <w:proofErr w:type="gramStart"/>
      <w:r w:rsidRPr="004D54DD"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  <w:lang w:val="es-MX"/>
        </w:rPr>
        <w:t>ESPAÑA”  DE</w:t>
      </w:r>
      <w:proofErr w:type="gramEnd"/>
      <w:r w:rsidRPr="004D54DD"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  <w:lang w:val="es-MX"/>
        </w:rPr>
        <w:t xml:space="preserve">  2020</w:t>
      </w:r>
    </w:p>
    <w:p w14:paraId="277CE709" w14:textId="77777777" w:rsidR="004D54DD" w:rsidRPr="004D54DD" w:rsidRDefault="004D54DD" w:rsidP="004D54DD">
      <w:pPr>
        <w:spacing w:after="200" w:line="276" w:lineRule="auto"/>
        <w:rPr>
          <w:rFonts w:ascii="Arial" w:eastAsia="Calibri" w:hAnsi="Arial" w:cs="Arial"/>
          <w:lang w:val="es-MX"/>
        </w:rPr>
      </w:pPr>
    </w:p>
    <w:p w14:paraId="7DB800BC" w14:textId="77777777" w:rsidR="004D54DD" w:rsidRPr="004D54DD" w:rsidRDefault="004D54DD" w:rsidP="004D54DD">
      <w:pPr>
        <w:keepNext/>
        <w:keepLines/>
        <w:spacing w:before="480" w:after="0" w:line="276" w:lineRule="auto"/>
        <w:outlineLvl w:val="0"/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  <w:lang w:val="es-MX"/>
        </w:rPr>
      </w:pPr>
      <w:r w:rsidRPr="004D54DD">
        <w:rPr>
          <w:rFonts w:ascii="Arial" w:eastAsiaTheme="majorEastAsia" w:hAnsi="Arial" w:cs="Arial"/>
          <w:b/>
          <w:bCs/>
          <w:color w:val="2E74B5" w:themeColor="accent1" w:themeShade="BF"/>
          <w:sz w:val="28"/>
          <w:szCs w:val="28"/>
          <w:lang w:val="es-MX"/>
        </w:rPr>
        <w:t xml:space="preserve">         Julio</w:t>
      </w:r>
    </w:p>
    <w:p w14:paraId="17011C8B" w14:textId="77777777" w:rsidR="004D54DD" w:rsidRPr="004D54DD" w:rsidRDefault="004D54DD" w:rsidP="004D54DD">
      <w:pPr>
        <w:tabs>
          <w:tab w:val="left" w:pos="708"/>
        </w:tabs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val="es-MX"/>
        </w:rPr>
      </w:pPr>
      <w:r w:rsidRPr="004D54DD">
        <w:rPr>
          <w:rFonts w:ascii="Arial" w:eastAsia="Calibri" w:hAnsi="Arial" w:cs="Arial"/>
          <w:sz w:val="24"/>
          <w:szCs w:val="24"/>
          <w:lang w:val="es-MX"/>
        </w:rPr>
        <w:t xml:space="preserve">       PACIENTES ATENDIDOS</w:t>
      </w:r>
    </w:p>
    <w:p w14:paraId="20B0B7DF" w14:textId="77777777" w:rsidR="004D54DD" w:rsidRPr="004D54DD" w:rsidRDefault="004D54DD" w:rsidP="004D54DD">
      <w:pPr>
        <w:tabs>
          <w:tab w:val="num" w:pos="360"/>
        </w:tabs>
        <w:spacing w:after="200" w:line="276" w:lineRule="auto"/>
        <w:ind w:left="360" w:hanging="360"/>
        <w:contextualSpacing/>
        <w:rPr>
          <w:rFonts w:ascii="Arial" w:eastAsia="Calibri" w:hAnsi="Arial" w:cs="Arial"/>
          <w:sz w:val="24"/>
          <w:szCs w:val="24"/>
          <w:lang w:val="es-MX"/>
        </w:rPr>
      </w:pPr>
      <w:r w:rsidRPr="004D54DD">
        <w:rPr>
          <w:rFonts w:ascii="Arial" w:eastAsia="Calibri" w:hAnsi="Arial" w:cs="Arial"/>
          <w:sz w:val="24"/>
          <w:szCs w:val="24"/>
          <w:lang w:val="es-MX"/>
        </w:rPr>
        <w:t>PACIENTES EN LA COMUNIDAD EXONERADOS</w:t>
      </w:r>
    </w:p>
    <w:p w14:paraId="368AA268" w14:textId="77777777" w:rsidR="004D54DD" w:rsidRPr="004D54DD" w:rsidRDefault="004D54DD" w:rsidP="004D54DD">
      <w:pPr>
        <w:spacing w:after="200" w:line="276" w:lineRule="auto"/>
        <w:rPr>
          <w:rFonts w:ascii="Arial" w:eastAsia="Calibri" w:hAnsi="Arial" w:cs="Arial"/>
          <w:sz w:val="24"/>
          <w:szCs w:val="24"/>
          <w:lang w:val="es-MX"/>
        </w:rPr>
      </w:pPr>
    </w:p>
    <w:p w14:paraId="7F8532B0" w14:textId="77777777" w:rsidR="004D54DD" w:rsidRPr="004D54DD" w:rsidRDefault="004D54DD" w:rsidP="004D54DD">
      <w:pPr>
        <w:keepNext/>
        <w:keepLines/>
        <w:spacing w:before="200" w:after="0" w:line="276" w:lineRule="auto"/>
        <w:outlineLvl w:val="2"/>
        <w:rPr>
          <w:rFonts w:ascii="Arial" w:eastAsiaTheme="majorEastAsia" w:hAnsi="Arial" w:cs="Arial"/>
          <w:b/>
          <w:bCs/>
          <w:color w:val="5B9BD5" w:themeColor="accent1"/>
          <w:sz w:val="24"/>
          <w:szCs w:val="24"/>
          <w:lang w:val="es-MX"/>
        </w:rPr>
      </w:pPr>
      <w:r w:rsidRPr="004D54DD">
        <w:rPr>
          <w:rFonts w:ascii="Arial" w:eastAsiaTheme="majorEastAsia" w:hAnsi="Arial" w:cs="Arial"/>
          <w:b/>
          <w:bCs/>
          <w:color w:val="5B9BD5" w:themeColor="accent1"/>
          <w:sz w:val="24"/>
          <w:szCs w:val="24"/>
          <w:lang w:val="es-MX"/>
        </w:rPr>
        <w:t>Responsable: Dra. Mirna Bruno De Aquino</w:t>
      </w:r>
    </w:p>
    <w:p w14:paraId="33F69202" w14:textId="77777777" w:rsidR="004D54DD" w:rsidRPr="004D54DD" w:rsidRDefault="004D54DD" w:rsidP="004D54DD">
      <w:pPr>
        <w:keepNext/>
        <w:keepLines/>
        <w:spacing w:before="200" w:after="0" w:line="276" w:lineRule="auto"/>
        <w:outlineLvl w:val="3"/>
        <w:rPr>
          <w:rFonts w:ascii="Arial" w:eastAsiaTheme="majorEastAsia" w:hAnsi="Arial" w:cs="Arial"/>
          <w:b/>
          <w:bCs/>
          <w:i/>
          <w:iCs/>
          <w:color w:val="5B9BD5" w:themeColor="accent1"/>
          <w:sz w:val="24"/>
          <w:szCs w:val="24"/>
          <w:lang w:val="es-MX"/>
        </w:rPr>
      </w:pPr>
      <w:r w:rsidRPr="004D54DD">
        <w:rPr>
          <w:rFonts w:ascii="Arial" w:eastAsiaTheme="majorEastAsia" w:hAnsi="Arial" w:cs="Arial"/>
          <w:b/>
          <w:bCs/>
          <w:i/>
          <w:iCs/>
          <w:color w:val="5B9BD5" w:themeColor="accent1"/>
          <w:sz w:val="24"/>
          <w:szCs w:val="24"/>
          <w:lang w:val="es-MX"/>
        </w:rPr>
        <w:t>Alcaldía Municipal de Nejapa</w:t>
      </w:r>
    </w:p>
    <w:p w14:paraId="154C2B2C" w14:textId="77777777" w:rsidR="004D54DD" w:rsidRPr="004D54DD" w:rsidRDefault="004D54DD" w:rsidP="004D54DD">
      <w:pPr>
        <w:keepNext/>
        <w:keepLines/>
        <w:spacing w:before="200" w:after="0" w:line="276" w:lineRule="auto"/>
        <w:outlineLvl w:val="4"/>
        <w:rPr>
          <w:rFonts w:ascii="Arial" w:eastAsiaTheme="majorEastAsia" w:hAnsi="Arial" w:cs="Arial"/>
          <w:color w:val="1F4D78" w:themeColor="accent1" w:themeShade="7F"/>
          <w:sz w:val="24"/>
          <w:szCs w:val="24"/>
          <w:lang w:val="es-MX"/>
        </w:rPr>
      </w:pPr>
      <w:r w:rsidRPr="004D54DD">
        <w:rPr>
          <w:rFonts w:ascii="Arial" w:eastAsiaTheme="majorEastAsia" w:hAnsi="Arial" w:cs="Arial"/>
          <w:color w:val="1F4D78" w:themeColor="accent1" w:themeShade="7F"/>
          <w:sz w:val="24"/>
          <w:szCs w:val="24"/>
          <w:lang w:val="es-MX"/>
        </w:rPr>
        <w:t>Porque su Salud es lo Primero, Salud y Bienestar Familiar…</w:t>
      </w:r>
    </w:p>
    <w:p w14:paraId="262105A9" w14:textId="77777777" w:rsidR="004D54DD" w:rsidRPr="004D54DD" w:rsidRDefault="004D54DD" w:rsidP="004D54DD">
      <w:pPr>
        <w:spacing w:after="200" w:line="276" w:lineRule="auto"/>
        <w:rPr>
          <w:rFonts w:ascii="Arial" w:eastAsia="Calibri" w:hAnsi="Arial" w:cs="Arial"/>
          <w:b/>
          <w:color w:val="000000"/>
          <w:sz w:val="32"/>
          <w:szCs w:val="32"/>
          <w:lang w:val="es-MX"/>
        </w:rPr>
      </w:pPr>
      <w:r w:rsidRPr="004D54DD">
        <w:rPr>
          <w:rFonts w:ascii="Arial" w:eastAsia="Calibri" w:hAnsi="Arial" w:cs="Arial"/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A480566" wp14:editId="38040AE6">
            <wp:simplePos x="0" y="0"/>
            <wp:positionH relativeFrom="column">
              <wp:posOffset>5051425</wp:posOffset>
            </wp:positionH>
            <wp:positionV relativeFrom="paragraph">
              <wp:posOffset>-28575</wp:posOffset>
            </wp:positionV>
            <wp:extent cx="895985" cy="1103630"/>
            <wp:effectExtent l="133350" t="95250" r="132715" b="306070"/>
            <wp:wrapSquare wrapText="bothSides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lum bright="-14000" contrast="29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74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2F398" w14:textId="77777777" w:rsidR="004D54DD" w:rsidRPr="004D54DD" w:rsidRDefault="004D54DD" w:rsidP="004D54DD">
      <w:pPr>
        <w:spacing w:after="200" w:line="276" w:lineRule="auto"/>
        <w:rPr>
          <w:rFonts w:ascii="Arial" w:eastAsia="Calibri" w:hAnsi="Arial" w:cs="Arial"/>
          <w:b/>
          <w:color w:val="000000"/>
          <w:sz w:val="32"/>
          <w:szCs w:val="32"/>
          <w:lang w:val="es-MX"/>
        </w:rPr>
      </w:pPr>
    </w:p>
    <w:p w14:paraId="2CA7E7D6" w14:textId="09686831" w:rsid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0571E4F7" w14:textId="7D6994EF" w:rsid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56839521" w14:textId="10FCF320" w:rsid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5307C7D3" w14:textId="6C89C224" w:rsid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7BE9CCC5" w14:textId="53619EC5" w:rsid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6314D97C" w14:textId="31E855CC" w:rsid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39302E3B" w14:textId="086A4CFA" w:rsid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7117C77E" w14:textId="77777777" w:rsidR="004D54DD" w:rsidRP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4075B982" w14:textId="77777777" w:rsidR="004D54DD" w:rsidRP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7F5A95FA" w14:textId="77777777" w:rsidR="004D54DD" w:rsidRPr="004D54DD" w:rsidRDefault="004D54DD" w:rsidP="004D54DD">
      <w:pPr>
        <w:spacing w:after="120" w:line="276" w:lineRule="auto"/>
        <w:rPr>
          <w:rFonts w:ascii="Arial" w:eastAsia="Calibri" w:hAnsi="Arial" w:cs="Arial"/>
          <w:b/>
          <w:sz w:val="32"/>
          <w:szCs w:val="32"/>
          <w:lang w:val="es-MX"/>
        </w:rPr>
      </w:pPr>
      <w:r w:rsidRPr="004D54DD">
        <w:rPr>
          <w:rFonts w:ascii="Arial" w:eastAsia="Calibri" w:hAnsi="Arial" w:cs="Arial"/>
          <w:b/>
          <w:sz w:val="32"/>
          <w:szCs w:val="32"/>
          <w:lang w:val="es-MX"/>
        </w:rPr>
        <w:t xml:space="preserve">Área Covid-19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1388B49" w14:textId="77777777" w:rsidR="004D54DD" w:rsidRPr="004D54DD" w:rsidRDefault="004D54DD" w:rsidP="004D54DD">
      <w:pPr>
        <w:spacing w:after="120" w:line="276" w:lineRule="auto"/>
        <w:rPr>
          <w:rFonts w:ascii="Arial" w:eastAsia="Calibri" w:hAnsi="Arial" w:cs="Arial"/>
          <w:b/>
          <w:sz w:val="32"/>
          <w:szCs w:val="32"/>
          <w:lang w:val="es-MX"/>
        </w:rPr>
      </w:pPr>
    </w:p>
    <w:p w14:paraId="014445EA" w14:textId="4D0AAC57" w:rsidR="004D54DD" w:rsidRPr="004D54DD" w:rsidRDefault="004D54DD" w:rsidP="004D54DD">
      <w:pPr>
        <w:spacing w:after="120" w:line="276" w:lineRule="auto"/>
        <w:rPr>
          <w:rFonts w:ascii="Arial" w:eastAsia="Calibri" w:hAnsi="Arial" w:cs="Arial"/>
          <w:b/>
          <w:sz w:val="32"/>
          <w:szCs w:val="32"/>
          <w:lang w:val="es-MX"/>
        </w:rPr>
      </w:pPr>
      <w:r w:rsidRPr="004D54DD">
        <w:rPr>
          <w:rFonts w:ascii="Arial" w:eastAsia="Calibri" w:hAnsi="Arial" w:cs="Arial"/>
          <w:b/>
          <w:sz w:val="32"/>
          <w:szCs w:val="32"/>
          <w:lang w:val="es-MX"/>
        </w:rPr>
        <w:t>Atención</w:t>
      </w:r>
      <w:r w:rsidRPr="004D54DD">
        <w:rPr>
          <w:rFonts w:ascii="Arial" w:eastAsia="Calibri" w:hAnsi="Arial" w:cs="Arial"/>
          <w:b/>
          <w:sz w:val="32"/>
          <w:szCs w:val="32"/>
          <w:lang w:val="es-MX"/>
        </w:rPr>
        <w:t xml:space="preserve"> de pacientes dentro de instalaciones de clínica exonerados </w:t>
      </w:r>
    </w:p>
    <w:p w14:paraId="333AE60B" w14:textId="77777777" w:rsidR="004D54DD" w:rsidRPr="004D54DD" w:rsidRDefault="004D54DD" w:rsidP="004D54DD">
      <w:pPr>
        <w:spacing w:after="120" w:line="276" w:lineRule="auto"/>
        <w:rPr>
          <w:rFonts w:ascii="Arial" w:eastAsia="Calibri" w:hAnsi="Arial" w:cs="Arial"/>
          <w:b/>
          <w:sz w:val="32"/>
          <w:szCs w:val="32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3021"/>
      </w:tblGrid>
      <w:tr w:rsidR="004D54DD" w:rsidRPr="004D54DD" w14:paraId="6CEAC004" w14:textId="77777777" w:rsidTr="001747B1">
        <w:tc>
          <w:tcPr>
            <w:tcW w:w="3020" w:type="dxa"/>
          </w:tcPr>
          <w:p w14:paraId="75980B23" w14:textId="4917813E" w:rsidR="004D54DD" w:rsidRPr="004D54DD" w:rsidRDefault="004D54DD" w:rsidP="004D54DD">
            <w:pPr>
              <w:spacing w:after="120" w:line="276" w:lineRule="auto"/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</w:pPr>
            <w:r w:rsidRPr="004D54DD"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  <w:t xml:space="preserve">Dr. </w:t>
            </w:r>
            <w:r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  <w:t xml:space="preserve">Cristian </w:t>
            </w:r>
            <w:r w:rsidRPr="004D54DD"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  <w:t>Valle</w:t>
            </w:r>
          </w:p>
        </w:tc>
        <w:tc>
          <w:tcPr>
            <w:tcW w:w="3021" w:type="dxa"/>
          </w:tcPr>
          <w:p w14:paraId="64F02C92" w14:textId="1E999EA9" w:rsidR="004D54DD" w:rsidRPr="004D54DD" w:rsidRDefault="004D54DD" w:rsidP="004D54DD">
            <w:pPr>
              <w:spacing w:after="120" w:line="276" w:lineRule="auto"/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</w:pPr>
            <w:r w:rsidRPr="004D54DD"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  <w:t xml:space="preserve">Cantidad </w:t>
            </w:r>
            <w:r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  <w:t>exonerada</w:t>
            </w:r>
          </w:p>
        </w:tc>
      </w:tr>
      <w:tr w:rsidR="004D54DD" w:rsidRPr="004D54DD" w14:paraId="2F73CEBC" w14:textId="77777777" w:rsidTr="001747B1">
        <w:tc>
          <w:tcPr>
            <w:tcW w:w="3020" w:type="dxa"/>
          </w:tcPr>
          <w:p w14:paraId="04D557A3" w14:textId="6DD36809" w:rsidR="004D54DD" w:rsidRPr="004D54DD" w:rsidRDefault="004D54DD" w:rsidP="004D54DD">
            <w:pPr>
              <w:spacing w:after="120" w:line="276" w:lineRule="auto"/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</w:pPr>
            <w:r w:rsidRPr="004D54DD"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  <w:t>48</w:t>
            </w:r>
            <w:r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  <w:t xml:space="preserve"> pacientes atendidos</w:t>
            </w:r>
          </w:p>
        </w:tc>
        <w:tc>
          <w:tcPr>
            <w:tcW w:w="3021" w:type="dxa"/>
          </w:tcPr>
          <w:p w14:paraId="078FB733" w14:textId="77777777" w:rsidR="004D54DD" w:rsidRPr="004D54DD" w:rsidRDefault="004D54DD" w:rsidP="004D54DD">
            <w:pPr>
              <w:spacing w:after="120" w:line="276" w:lineRule="auto"/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</w:pPr>
            <w:r w:rsidRPr="004D54DD">
              <w:rPr>
                <w:rFonts w:ascii="Arial" w:eastAsia="Calibri" w:hAnsi="Arial" w:cs="Arial"/>
                <w:b/>
                <w:sz w:val="32"/>
                <w:szCs w:val="32"/>
                <w:lang w:val="es-MX"/>
              </w:rPr>
              <w:t>$20.40</w:t>
            </w:r>
          </w:p>
        </w:tc>
      </w:tr>
    </w:tbl>
    <w:p w14:paraId="08CEC669" w14:textId="77777777" w:rsidR="004D54DD" w:rsidRPr="004D54DD" w:rsidRDefault="004D54DD" w:rsidP="004D54DD">
      <w:pPr>
        <w:spacing w:after="120" w:line="276" w:lineRule="auto"/>
        <w:rPr>
          <w:rFonts w:ascii="Arial" w:eastAsia="Calibri" w:hAnsi="Arial" w:cs="Arial"/>
          <w:b/>
          <w:sz w:val="32"/>
          <w:szCs w:val="32"/>
          <w:lang w:val="es-MX"/>
        </w:rPr>
      </w:pPr>
    </w:p>
    <w:p w14:paraId="7F9E61E3" w14:textId="77777777" w:rsidR="004D54DD" w:rsidRPr="004D54DD" w:rsidRDefault="004D54DD" w:rsidP="004D54DD">
      <w:pPr>
        <w:spacing w:after="120" w:line="276" w:lineRule="auto"/>
        <w:rPr>
          <w:rFonts w:ascii="Arial" w:eastAsia="Calibri" w:hAnsi="Arial" w:cs="Arial"/>
          <w:b/>
          <w:sz w:val="32"/>
          <w:szCs w:val="32"/>
          <w:lang w:val="es-MX"/>
        </w:rPr>
      </w:pPr>
    </w:p>
    <w:p w14:paraId="7A1E470F" w14:textId="77777777" w:rsidR="004D54DD" w:rsidRPr="004D54DD" w:rsidRDefault="004D54DD" w:rsidP="004D54DD">
      <w:pPr>
        <w:spacing w:after="120" w:line="276" w:lineRule="auto"/>
        <w:rPr>
          <w:rFonts w:ascii="Arial" w:eastAsia="Calibri" w:hAnsi="Arial" w:cs="Arial"/>
          <w:b/>
          <w:sz w:val="32"/>
          <w:szCs w:val="32"/>
          <w:lang w:val="es-MX"/>
        </w:rPr>
      </w:pPr>
      <w:r w:rsidRPr="004D54DD">
        <w:rPr>
          <w:rFonts w:ascii="Arial" w:eastAsia="Calibri" w:hAnsi="Arial" w:cs="Arial"/>
          <w:b/>
          <w:sz w:val="32"/>
          <w:szCs w:val="32"/>
          <w:lang w:val="es-MX"/>
        </w:rPr>
        <w:t>Consultas visitas de campo por comunidad exonerados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D54DD" w:rsidRPr="004D54DD" w14:paraId="6125E4D5" w14:textId="77777777" w:rsidTr="001747B1">
        <w:tc>
          <w:tcPr>
            <w:tcW w:w="3020" w:type="dxa"/>
          </w:tcPr>
          <w:p w14:paraId="7699058E" w14:textId="53A027E8" w:rsidR="004D54DD" w:rsidRP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>C</w:t>
            </w: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>omunidad</w:t>
            </w:r>
          </w:p>
        </w:tc>
        <w:tc>
          <w:tcPr>
            <w:tcW w:w="3021" w:type="dxa"/>
          </w:tcPr>
          <w:p w14:paraId="67770335" w14:textId="7D6DBA12" w:rsidR="004D54DD" w:rsidRP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>Cantidad</w:t>
            </w:r>
            <w:r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 de pacientes vistos </w:t>
            </w:r>
          </w:p>
        </w:tc>
        <w:tc>
          <w:tcPr>
            <w:tcW w:w="3021" w:type="dxa"/>
          </w:tcPr>
          <w:p w14:paraId="5BC2F460" w14:textId="703989E1" w:rsidR="004D54DD" w:rsidRP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Monto </w:t>
            </w:r>
            <w:r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exonerado a pacientes </w:t>
            </w:r>
          </w:p>
        </w:tc>
      </w:tr>
      <w:tr w:rsidR="004D54DD" w:rsidRPr="004D54DD" w14:paraId="3498AA66" w14:textId="77777777" w:rsidTr="001747B1">
        <w:tc>
          <w:tcPr>
            <w:tcW w:w="3020" w:type="dxa"/>
          </w:tcPr>
          <w:p w14:paraId="08183AE5" w14:textId="77777777" w:rsid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Las marías, </w:t>
            </w:r>
          </w:p>
          <w:p w14:paraId="795FB327" w14:textId="756466BE" w:rsid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san </w:t>
            </w: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>Jerónimo</w:t>
            </w: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 los planes, </w:t>
            </w:r>
          </w:p>
          <w:p w14:paraId="3C0C1FBE" w14:textId="77777777" w:rsid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El Anonal, </w:t>
            </w:r>
          </w:p>
          <w:p w14:paraId="207C3E9E" w14:textId="77777777" w:rsid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Barba Rubia, </w:t>
            </w:r>
          </w:p>
          <w:p w14:paraId="3D31E9F7" w14:textId="3EE98ABD" w:rsid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>
              <w:rPr>
                <w:rFonts w:ascii="Arial" w:eastAsia="Calibri" w:hAnsi="Arial" w:cs="Arial"/>
                <w:sz w:val="32"/>
                <w:szCs w:val="32"/>
                <w:lang w:val="es-ES"/>
              </w:rPr>
              <w:t>H</w:t>
            </w: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acienda </w:t>
            </w:r>
            <w:proofErr w:type="spellStart"/>
            <w:r>
              <w:rPr>
                <w:rFonts w:ascii="Arial" w:eastAsia="Calibri" w:hAnsi="Arial" w:cs="Arial"/>
                <w:sz w:val="32"/>
                <w:szCs w:val="32"/>
                <w:lang w:val="es-ES"/>
              </w:rPr>
              <w:t>M</w:t>
            </w: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>apilapa</w:t>
            </w:r>
            <w:proofErr w:type="spellEnd"/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, </w:t>
            </w:r>
          </w:p>
          <w:p w14:paraId="3C338AF9" w14:textId="77777777" w:rsid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>
              <w:rPr>
                <w:rFonts w:ascii="Arial" w:eastAsia="Calibri" w:hAnsi="Arial" w:cs="Arial"/>
                <w:sz w:val="32"/>
                <w:szCs w:val="32"/>
                <w:lang w:val="es-ES"/>
              </w:rPr>
              <w:t>C</w:t>
            </w: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>alle Vieja,</w:t>
            </w:r>
          </w:p>
          <w:p w14:paraId="330F9200" w14:textId="77777777" w:rsid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lastRenderedPageBreak/>
              <w:t xml:space="preserve"> El Jabalí, El Cambio, </w:t>
            </w:r>
          </w:p>
          <w:p w14:paraId="05C8B70B" w14:textId="5C05D5C9" w:rsidR="004D54DD" w:rsidRP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>Casco Urban</w:t>
            </w:r>
            <w:r>
              <w:rPr>
                <w:rFonts w:ascii="Arial" w:eastAsia="Calibri" w:hAnsi="Arial" w:cs="Arial"/>
                <w:sz w:val="32"/>
                <w:szCs w:val="32"/>
                <w:lang w:val="es-ES"/>
              </w:rPr>
              <w:t>o</w:t>
            </w: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>.</w:t>
            </w:r>
          </w:p>
        </w:tc>
        <w:tc>
          <w:tcPr>
            <w:tcW w:w="3021" w:type="dxa"/>
          </w:tcPr>
          <w:p w14:paraId="0022D78C" w14:textId="4405C152" w:rsidR="004D54DD" w:rsidRP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lastRenderedPageBreak/>
              <w:t xml:space="preserve"> 52</w:t>
            </w:r>
            <w:r>
              <w:rPr>
                <w:rFonts w:ascii="Arial" w:eastAsia="Calibri" w:hAnsi="Arial" w:cs="Arial"/>
                <w:sz w:val="32"/>
                <w:szCs w:val="32"/>
                <w:lang w:val="es-ES"/>
              </w:rPr>
              <w:t xml:space="preserve"> pacientes atendidos </w:t>
            </w:r>
          </w:p>
        </w:tc>
        <w:tc>
          <w:tcPr>
            <w:tcW w:w="3021" w:type="dxa"/>
          </w:tcPr>
          <w:p w14:paraId="53B3D253" w14:textId="77777777" w:rsidR="004D54DD" w:rsidRPr="004D54DD" w:rsidRDefault="004D54DD" w:rsidP="004D54DD">
            <w:pPr>
              <w:spacing w:after="200" w:line="276" w:lineRule="auto"/>
              <w:rPr>
                <w:rFonts w:ascii="Arial" w:eastAsia="Calibri" w:hAnsi="Arial" w:cs="Arial"/>
                <w:sz w:val="32"/>
                <w:szCs w:val="32"/>
                <w:lang w:val="es-ES"/>
              </w:rPr>
            </w:pPr>
            <w:r w:rsidRPr="004D54DD">
              <w:rPr>
                <w:rFonts w:ascii="Arial" w:eastAsia="Calibri" w:hAnsi="Arial" w:cs="Arial"/>
                <w:sz w:val="32"/>
                <w:szCs w:val="32"/>
                <w:lang w:val="es-ES"/>
              </w:rPr>
              <w:t>$172.40</w:t>
            </w:r>
          </w:p>
        </w:tc>
      </w:tr>
    </w:tbl>
    <w:p w14:paraId="5FCDD0A9" w14:textId="77777777" w:rsidR="004D54DD" w:rsidRPr="004D54DD" w:rsidRDefault="004D54DD" w:rsidP="004D54DD">
      <w:pPr>
        <w:spacing w:after="200" w:line="276" w:lineRule="auto"/>
        <w:rPr>
          <w:rFonts w:ascii="Arial" w:eastAsia="Calibri" w:hAnsi="Arial" w:cs="Arial"/>
          <w:sz w:val="32"/>
          <w:szCs w:val="32"/>
          <w:lang w:val="es-ES"/>
        </w:rPr>
      </w:pPr>
    </w:p>
    <w:p w14:paraId="75CAD9C7" w14:textId="77777777" w:rsidR="004D54DD" w:rsidRPr="004D54DD" w:rsidRDefault="004D54DD" w:rsidP="004D54DD">
      <w:pPr>
        <w:spacing w:after="200" w:line="276" w:lineRule="auto"/>
        <w:rPr>
          <w:rFonts w:ascii="Arial" w:eastAsia="Calibri" w:hAnsi="Arial" w:cs="Arial"/>
          <w:sz w:val="32"/>
          <w:szCs w:val="32"/>
          <w:lang w:val="es-ES"/>
        </w:rPr>
      </w:pPr>
    </w:p>
    <w:p w14:paraId="0211A733" w14:textId="77777777" w:rsidR="004D54DD" w:rsidRPr="004D54DD" w:rsidRDefault="004D54DD" w:rsidP="004D54DD">
      <w:pPr>
        <w:spacing w:after="200" w:line="276" w:lineRule="auto"/>
        <w:rPr>
          <w:rFonts w:ascii="Arial" w:eastAsia="Calibri" w:hAnsi="Arial" w:cs="Arial"/>
          <w:lang w:val="es-ES"/>
        </w:rPr>
      </w:pPr>
    </w:p>
    <w:p w14:paraId="3BB05EB9" w14:textId="77777777" w:rsidR="00841018" w:rsidRPr="004D54DD" w:rsidRDefault="00841018" w:rsidP="00E236A7">
      <w:pPr>
        <w:rPr>
          <w:rFonts w:ascii="Arial" w:hAnsi="Arial" w:cs="Arial"/>
        </w:rPr>
      </w:pPr>
    </w:p>
    <w:sectPr w:rsidR="00841018" w:rsidRPr="004D54DD" w:rsidSect="00E236A7">
      <w:headerReference w:type="default" r:id="rId8"/>
      <w:footerReference w:type="default" r:id="rId9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9427DD" w14:textId="77777777" w:rsidR="00EE65F9" w:rsidRDefault="00EE65F9" w:rsidP="00D1782E">
      <w:pPr>
        <w:spacing w:after="0" w:line="240" w:lineRule="auto"/>
      </w:pPr>
      <w:r>
        <w:separator/>
      </w:r>
    </w:p>
  </w:endnote>
  <w:endnote w:type="continuationSeparator" w:id="0">
    <w:p w14:paraId="326C5DCE" w14:textId="77777777" w:rsidR="00EE65F9" w:rsidRDefault="00EE65F9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6A4A7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14:paraId="66375A0E" w14:textId="77777777"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14:paraId="7486BE8C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14:paraId="7048FD8A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5C0D3" w14:textId="77777777" w:rsidR="00EE65F9" w:rsidRDefault="00EE65F9" w:rsidP="00D1782E">
      <w:pPr>
        <w:spacing w:after="0" w:line="240" w:lineRule="auto"/>
      </w:pPr>
      <w:r>
        <w:separator/>
      </w:r>
    </w:p>
  </w:footnote>
  <w:footnote w:type="continuationSeparator" w:id="0">
    <w:p w14:paraId="3BBDF5B8" w14:textId="77777777" w:rsidR="00EE65F9" w:rsidRDefault="00EE65F9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1C690" w14:textId="77777777"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 wp14:anchorId="159EE742" wp14:editId="0C1A7C50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E236A7">
      <w:rPr>
        <w:rFonts w:ascii="Baskerville Old Face" w:hAnsi="Baskerville Old Face"/>
        <w:noProof/>
        <w:color w:val="1F4E79" w:themeColor="accent1" w:themeShade="8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6F1FB86A" wp14:editId="2EF2B2EB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B65BD" w14:textId="77777777"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2E"/>
    <w:rsid w:val="001668F7"/>
    <w:rsid w:val="002C4591"/>
    <w:rsid w:val="003A0EBD"/>
    <w:rsid w:val="00475362"/>
    <w:rsid w:val="004D54DD"/>
    <w:rsid w:val="00706389"/>
    <w:rsid w:val="007B5994"/>
    <w:rsid w:val="00841018"/>
    <w:rsid w:val="00934FF3"/>
    <w:rsid w:val="00954832"/>
    <w:rsid w:val="009965FF"/>
    <w:rsid w:val="00C0688D"/>
    <w:rsid w:val="00C075C3"/>
    <w:rsid w:val="00C24FBF"/>
    <w:rsid w:val="00D1782E"/>
    <w:rsid w:val="00E236A7"/>
    <w:rsid w:val="00E76CBD"/>
    <w:rsid w:val="00EE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5735F03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832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2</cp:revision>
  <dcterms:created xsi:type="dcterms:W3CDTF">2020-08-10T15:56:00Z</dcterms:created>
  <dcterms:modified xsi:type="dcterms:W3CDTF">2020-08-10T15:56:00Z</dcterms:modified>
</cp:coreProperties>
</file>