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1FB" w:rsidRPr="00191C26" w:rsidRDefault="001431FB" w:rsidP="001431FB">
      <w:pPr>
        <w:spacing w:line="360" w:lineRule="auto"/>
        <w:jc w:val="both"/>
        <w:rPr>
          <w:rFonts w:ascii="Arial" w:hAnsi="Arial" w:cs="Arial"/>
          <w:sz w:val="22"/>
          <w:szCs w:val="22"/>
        </w:rPr>
      </w:pPr>
      <w:r w:rsidRPr="009D129D">
        <w:rPr>
          <w:rFonts w:ascii="Arial" w:hAnsi="Arial" w:cs="Arial"/>
          <w:b/>
          <w:sz w:val="20"/>
          <w:szCs w:val="20"/>
        </w:rPr>
        <w:t>ACTA NÚMERO VEINTICINCO. VIGESIMA PRIMERA SESIÓN ORDINARIA DEL CONCEJO MUNICIPAL DE NEJAPA.</w:t>
      </w:r>
      <w:r w:rsidRPr="009D129D">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cinco de noviembre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w:t>
      </w:r>
      <w:proofErr w:type="spellStart"/>
      <w:r w:rsidRPr="009D129D">
        <w:rPr>
          <w:rFonts w:ascii="Arial" w:hAnsi="Arial" w:cs="Arial"/>
          <w:sz w:val="20"/>
          <w:szCs w:val="20"/>
        </w:rPr>
        <w:t>Jhonatan</w:t>
      </w:r>
      <w:proofErr w:type="spellEnd"/>
      <w:r w:rsidRPr="009D129D">
        <w:rPr>
          <w:rFonts w:ascii="Arial" w:hAnsi="Arial" w:cs="Arial"/>
          <w:sz w:val="20"/>
          <w:szCs w:val="20"/>
        </w:rPr>
        <w:t xml:space="preserve"> Martínez Rodríguez, Juana Esmeralda Cruz de Sandoval, José Arami Paniagua Quijada y Delia Yanira Calderón Velásquez, así como el Gerente General, el Asesor Legal, el Jefe de UACI, y la Suscrita Secretaria Municipal. ”””””””””””””””” </w:t>
      </w:r>
      <w:r w:rsidRPr="009D129D">
        <w:rPr>
          <w:rFonts w:ascii="Arial" w:hAnsi="Arial" w:cs="Arial"/>
          <w:b/>
          <w:sz w:val="20"/>
          <w:szCs w:val="20"/>
        </w:rPr>
        <w:t>DESARROLLO DE LA SESION.</w:t>
      </w:r>
      <w:r w:rsidRPr="009D129D">
        <w:rPr>
          <w:rFonts w:ascii="Arial" w:hAnsi="Arial" w:cs="Arial"/>
          <w:sz w:val="20"/>
          <w:szCs w:val="20"/>
        </w:rPr>
        <w:t xml:space="preserve"> La suscrita procedió a: </w:t>
      </w:r>
      <w:r w:rsidRPr="009D129D">
        <w:rPr>
          <w:rFonts w:ascii="Arial" w:hAnsi="Arial" w:cs="Arial"/>
          <w:b/>
          <w:sz w:val="20"/>
          <w:szCs w:val="20"/>
        </w:rPr>
        <w:t>A)</w:t>
      </w:r>
      <w:r w:rsidRPr="009D129D">
        <w:rPr>
          <w:rFonts w:ascii="Arial" w:hAnsi="Arial" w:cs="Arial"/>
          <w:sz w:val="20"/>
          <w:szCs w:val="20"/>
        </w:rPr>
        <w:t xml:space="preserve"> Verificación del Quórum, lo que se comprobó estando presentes, el Alcalde Municipal, la Síndica Municipal, ocho regidores propietarios y cuatro suplentes. </w:t>
      </w:r>
      <w:r w:rsidRPr="009D129D">
        <w:rPr>
          <w:rFonts w:ascii="Arial" w:hAnsi="Arial" w:cs="Arial"/>
          <w:b/>
          <w:color w:val="000000" w:themeColor="text1"/>
          <w:sz w:val="20"/>
          <w:szCs w:val="20"/>
        </w:rPr>
        <w:t>B)</w:t>
      </w:r>
      <w:r w:rsidRPr="009D129D">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9D129D">
        <w:rPr>
          <w:rFonts w:ascii="Arial" w:hAnsi="Arial" w:cs="Arial"/>
          <w:b/>
          <w:color w:val="000000" w:themeColor="text1"/>
          <w:sz w:val="20"/>
          <w:szCs w:val="20"/>
        </w:rPr>
        <w:t>C)</w:t>
      </w:r>
      <w:r w:rsidRPr="009D129D">
        <w:rPr>
          <w:rFonts w:ascii="Arial" w:hAnsi="Arial" w:cs="Arial"/>
          <w:color w:val="000000" w:themeColor="text1"/>
          <w:sz w:val="20"/>
          <w:szCs w:val="20"/>
        </w:rPr>
        <w:t xml:space="preserve"> Se leyó el Acta número Veintidós que corresponde a la Décima Novena Sesión Ordinaria, celebrada por el Concejo Municipal el día cuatro de octubre del año dos mil diecinueve; la que se aprobó por unanimidad; y </w:t>
      </w:r>
      <w:r w:rsidRPr="009D129D">
        <w:rPr>
          <w:rFonts w:ascii="Arial" w:hAnsi="Arial" w:cs="Arial"/>
          <w:b/>
          <w:color w:val="000000" w:themeColor="text1"/>
          <w:sz w:val="20"/>
          <w:szCs w:val="20"/>
        </w:rPr>
        <w:t>D)</w:t>
      </w:r>
      <w:r w:rsidRPr="009D129D">
        <w:rPr>
          <w:rFonts w:ascii="Arial" w:hAnsi="Arial" w:cs="Arial"/>
          <w:color w:val="000000" w:themeColor="text1"/>
          <w:sz w:val="20"/>
          <w:szCs w:val="20"/>
        </w:rPr>
        <w:t xml:space="preserve"> Se sometió para aprobación la siguiente agenda: </w:t>
      </w:r>
      <w:r w:rsidRPr="009D129D">
        <w:rPr>
          <w:rFonts w:ascii="Arial" w:hAnsi="Arial" w:cs="Arial"/>
          <w:b/>
          <w:color w:val="000000" w:themeColor="text1"/>
          <w:sz w:val="20"/>
          <w:szCs w:val="20"/>
        </w:rPr>
        <w:t xml:space="preserve">PUNTO UNO: </w:t>
      </w:r>
      <w:r w:rsidRPr="009D129D">
        <w:rPr>
          <w:rFonts w:ascii="Arial" w:hAnsi="Arial" w:cs="Arial"/>
          <w:color w:val="000000" w:themeColor="text1"/>
          <w:sz w:val="20"/>
          <w:szCs w:val="20"/>
        </w:rPr>
        <w:t>AUDIENCIAS:</w:t>
      </w:r>
      <w:r w:rsidRPr="009D129D">
        <w:rPr>
          <w:rFonts w:ascii="Arial" w:hAnsi="Arial" w:cs="Arial"/>
          <w:b/>
          <w:color w:val="000000" w:themeColor="text1"/>
          <w:sz w:val="20"/>
          <w:szCs w:val="20"/>
        </w:rPr>
        <w:t xml:space="preserve"> No hay audiencias</w:t>
      </w:r>
      <w:r w:rsidRPr="009D129D">
        <w:rPr>
          <w:rFonts w:ascii="Arial" w:hAnsi="Arial" w:cs="Arial"/>
          <w:color w:val="000000" w:themeColor="text1"/>
          <w:sz w:val="20"/>
          <w:szCs w:val="20"/>
        </w:rPr>
        <w:t xml:space="preserve">. </w:t>
      </w:r>
      <w:r w:rsidRPr="009D129D">
        <w:rPr>
          <w:rFonts w:ascii="Arial" w:hAnsi="Arial" w:cs="Arial"/>
          <w:b/>
          <w:color w:val="000000" w:themeColor="text1"/>
          <w:sz w:val="20"/>
          <w:szCs w:val="20"/>
        </w:rPr>
        <w:t>PUNTO DOS: INFORMES</w:t>
      </w:r>
      <w:r w:rsidRPr="009D129D">
        <w:rPr>
          <w:rFonts w:ascii="Arial" w:hAnsi="Arial" w:cs="Arial"/>
          <w:b/>
          <w:bCs/>
          <w:color w:val="000000" w:themeColor="text1"/>
          <w:sz w:val="20"/>
          <w:szCs w:val="20"/>
        </w:rPr>
        <w:t>:</w:t>
      </w:r>
      <w:r w:rsidRPr="009D129D">
        <w:rPr>
          <w:rFonts w:ascii="Arial" w:hAnsi="Arial" w:cs="Arial"/>
          <w:color w:val="000000" w:themeColor="text1"/>
          <w:sz w:val="20"/>
          <w:szCs w:val="20"/>
        </w:rPr>
        <w:t xml:space="preserve"> Informe de la Comisión de Compras; </w:t>
      </w:r>
      <w:r w:rsidRPr="009D129D">
        <w:rPr>
          <w:rFonts w:ascii="Arial" w:hAnsi="Arial" w:cs="Arial"/>
          <w:b/>
          <w:color w:val="000000" w:themeColor="text1"/>
          <w:sz w:val="20"/>
          <w:szCs w:val="20"/>
        </w:rPr>
        <w:t xml:space="preserve">PUNTO TRES: </w:t>
      </w:r>
      <w:r w:rsidRPr="009D129D">
        <w:rPr>
          <w:rFonts w:ascii="Arial" w:hAnsi="Arial" w:cs="Arial"/>
          <w:color w:val="000000" w:themeColor="text1"/>
          <w:sz w:val="20"/>
          <w:szCs w:val="20"/>
        </w:rPr>
        <w:t xml:space="preserve">UACI. Informe de gastos, Modificación de Acuerdo número Cuatro, numeral cuarenta y cinco, Acta número veinticuatro, de fecha 29 de octubre de 2019; </w:t>
      </w:r>
      <w:r w:rsidRPr="009D129D">
        <w:rPr>
          <w:rFonts w:ascii="Arial" w:hAnsi="Arial" w:cs="Arial"/>
          <w:b/>
          <w:color w:val="000000" w:themeColor="text1"/>
          <w:sz w:val="20"/>
          <w:szCs w:val="20"/>
        </w:rPr>
        <w:t>PUNTO CUATRO:</w:t>
      </w:r>
      <w:r w:rsidRPr="009D129D">
        <w:rPr>
          <w:rFonts w:ascii="Arial" w:hAnsi="Arial" w:cs="Arial"/>
          <w:color w:val="000000" w:themeColor="text1"/>
          <w:sz w:val="20"/>
          <w:szCs w:val="20"/>
        </w:rPr>
        <w:t xml:space="preserve"> JURIDICO: Solicitud de Desafectación del Decreto 4B, para construir una bodega en inmueble ubicado en kilómetro 23, de la Lotificación Las Américas, Hacienda Mapilapa, Lote número DOS, Nejapa, realizado por la señora Irma Cecilia Ramírez de Hernández, Solicitud de Desafectación del Decreto 4B, para un terreno ubicado en kilómetro 21, periférico a Quezaltepeque, Colonia El Conacaste Finca Suarez porción UNO, Nejapa, en el cual pretende realizar el Proyecto denominado Ofibodegas Nejapa 2, Solicitud presentada por la Sociedad Inmobiliari, S.A. de C.V., Informe final de examen especial a los ingresos, egresos y proyectos de la Alcaldía Municipal de Nejapa, correspondiente al periodo comprendido del 01 de enero al 30 de abril de 2018, Carta de Gerencia de informe de examen especial a los ingresos, egresos y proyectos de la Alcaldía Municipal, correspondiente al periodo comprendido del 01 de enero al 30 de abril de 2018, Informe sobre proceso de amparo promovido por Patricia Elizabeth </w:t>
      </w:r>
      <w:proofErr w:type="spellStart"/>
      <w:r w:rsidRPr="009D129D">
        <w:rPr>
          <w:rFonts w:ascii="Arial" w:hAnsi="Arial" w:cs="Arial"/>
          <w:color w:val="000000" w:themeColor="text1"/>
          <w:sz w:val="20"/>
          <w:szCs w:val="20"/>
        </w:rPr>
        <w:t>Tutila</w:t>
      </w:r>
      <w:proofErr w:type="spellEnd"/>
      <w:r w:rsidRPr="009D129D">
        <w:rPr>
          <w:rFonts w:ascii="Arial" w:hAnsi="Arial" w:cs="Arial"/>
          <w:color w:val="000000" w:themeColor="text1"/>
          <w:sz w:val="20"/>
          <w:szCs w:val="20"/>
        </w:rPr>
        <w:t xml:space="preserve"> Hernández, en calidad de Apoderada de la Sociedad SBA Torres El Salvador, Sociedad Anónima de Capital Variable, en contra del Concejo Municipal. </w:t>
      </w:r>
      <w:r w:rsidRPr="009D129D">
        <w:rPr>
          <w:rFonts w:ascii="Arial" w:hAnsi="Arial" w:cs="Arial"/>
          <w:b/>
          <w:bCs/>
          <w:color w:val="000000" w:themeColor="text1"/>
          <w:sz w:val="20"/>
          <w:szCs w:val="20"/>
        </w:rPr>
        <w:t xml:space="preserve">PUNTO CINCO: </w:t>
      </w:r>
      <w:r w:rsidRPr="009D129D">
        <w:rPr>
          <w:rFonts w:ascii="Arial" w:hAnsi="Arial" w:cs="Arial"/>
          <w:color w:val="000000" w:themeColor="text1"/>
          <w:sz w:val="20"/>
          <w:szCs w:val="20"/>
        </w:rPr>
        <w:t xml:space="preserve">ACUERDOS; </w:t>
      </w:r>
      <w:r w:rsidRPr="009D129D">
        <w:rPr>
          <w:rFonts w:ascii="Arial" w:hAnsi="Arial" w:cs="Arial"/>
          <w:b/>
          <w:color w:val="000000" w:themeColor="text1"/>
          <w:sz w:val="20"/>
          <w:szCs w:val="20"/>
        </w:rPr>
        <w:t xml:space="preserve">a) </w:t>
      </w:r>
      <w:r w:rsidRPr="009D129D">
        <w:rPr>
          <w:rFonts w:ascii="Arial" w:hAnsi="Arial" w:cs="Arial"/>
          <w:color w:val="000000" w:themeColor="text1"/>
          <w:sz w:val="20"/>
          <w:szCs w:val="20"/>
        </w:rPr>
        <w:t xml:space="preserve">UACI. Informe de gastos, Modificación de Acuerdo número Cuatro, numeral cuarenta y cinco, Acta número veinticuatro, de fecha 29 de octubre de 2019; </w:t>
      </w:r>
      <w:r w:rsidRPr="009D129D">
        <w:rPr>
          <w:rFonts w:ascii="Arial" w:hAnsi="Arial" w:cs="Arial"/>
          <w:b/>
          <w:color w:val="000000" w:themeColor="text1"/>
          <w:sz w:val="20"/>
          <w:szCs w:val="20"/>
        </w:rPr>
        <w:t>b)</w:t>
      </w:r>
      <w:r w:rsidRPr="009D129D">
        <w:rPr>
          <w:rFonts w:ascii="Arial" w:hAnsi="Arial" w:cs="Arial"/>
          <w:bCs/>
          <w:color w:val="000000" w:themeColor="text1"/>
          <w:sz w:val="20"/>
          <w:szCs w:val="20"/>
        </w:rPr>
        <w:t xml:space="preserve"> </w:t>
      </w:r>
      <w:r w:rsidRPr="009D129D">
        <w:rPr>
          <w:rFonts w:ascii="Arial" w:hAnsi="Arial" w:cs="Arial"/>
          <w:color w:val="000000" w:themeColor="text1"/>
          <w:sz w:val="20"/>
          <w:szCs w:val="20"/>
        </w:rPr>
        <w:t xml:space="preserve">JURIDICO: Solicitud de Desafectación del Decreto 4B, para construir una bodega en inmueble ubicado en kilómetro 23, de la Lotificación Las Américas, Hacienda Mapilapa, Lote número DOS, Nejapa, realizado por la señora Irma Cecilia </w:t>
      </w:r>
      <w:r w:rsidRPr="009D129D">
        <w:rPr>
          <w:rFonts w:ascii="Arial" w:hAnsi="Arial" w:cs="Arial"/>
          <w:color w:val="000000" w:themeColor="text1"/>
          <w:sz w:val="20"/>
          <w:szCs w:val="20"/>
        </w:rPr>
        <w:lastRenderedPageBreak/>
        <w:t xml:space="preserve">Ramírez de Hernández, Solicitud de Desafectación del Decreto 4B, para un terreno ubicado en kilómetro 21, periférico a Quezaltepeque, Colonia El Conacaste Finca Suarez porción UNO, Nejapa, en el cual pretende realizar el Proyecto denominado Ofibodegas Nejapa 2, Solicitud presentada por la Sociedad Inmobiliari, S.A. de C.V., Informe final de examen especial a los ingresos, egresos y proyectos de la Alcaldía Municipal de Nejapa, correspondiente al periodo comprendido del 01 de enero al 30 de abril de 2018, Carta de Gerencia de informe de examen especial a los ingresos, egresos y proyectos de la Alcaldía Municipal, correspondiente al periodo comprendido del 01 de enero al 30 de abril de 2018; </w:t>
      </w:r>
      <w:r w:rsidRPr="009D129D">
        <w:rPr>
          <w:rFonts w:ascii="Arial" w:hAnsi="Arial" w:cs="Arial"/>
          <w:b/>
          <w:bCs/>
          <w:color w:val="000000" w:themeColor="text1"/>
          <w:sz w:val="20"/>
          <w:szCs w:val="20"/>
        </w:rPr>
        <w:t>c)</w:t>
      </w:r>
      <w:r w:rsidRPr="009D129D">
        <w:rPr>
          <w:rFonts w:ascii="Arial" w:hAnsi="Arial" w:cs="Arial"/>
          <w:color w:val="000000" w:themeColor="text1"/>
          <w:sz w:val="20"/>
          <w:szCs w:val="20"/>
        </w:rPr>
        <w:t xml:space="preserve"> Solicitud realizada por la señora María Elena Torres, un cilindro de gas; </w:t>
      </w:r>
      <w:r w:rsidRPr="009D129D">
        <w:rPr>
          <w:rFonts w:ascii="Arial" w:hAnsi="Arial" w:cs="Arial"/>
          <w:b/>
          <w:bCs/>
          <w:color w:val="000000" w:themeColor="text1"/>
          <w:sz w:val="20"/>
          <w:szCs w:val="20"/>
        </w:rPr>
        <w:t>d)</w:t>
      </w:r>
      <w:r w:rsidRPr="009D129D">
        <w:rPr>
          <w:rFonts w:ascii="Arial" w:hAnsi="Arial" w:cs="Arial"/>
          <w:color w:val="000000" w:themeColor="text1"/>
          <w:sz w:val="20"/>
          <w:szCs w:val="20"/>
        </w:rPr>
        <w:t xml:space="preserve"> Solicitud presentada por la Coordinadora Departamental de San Salvador, de Alfabetización, Licenciada Karla Geraldina García, refrigerios; </w:t>
      </w:r>
      <w:r w:rsidRPr="009D129D">
        <w:rPr>
          <w:rFonts w:ascii="Arial" w:hAnsi="Arial" w:cs="Arial"/>
          <w:b/>
          <w:bCs/>
          <w:color w:val="000000" w:themeColor="text1"/>
          <w:sz w:val="20"/>
          <w:szCs w:val="20"/>
        </w:rPr>
        <w:t>e)</w:t>
      </w:r>
      <w:r w:rsidRPr="009D129D">
        <w:rPr>
          <w:rFonts w:ascii="Arial" w:hAnsi="Arial" w:cs="Arial"/>
          <w:color w:val="000000" w:themeColor="text1"/>
          <w:sz w:val="20"/>
          <w:szCs w:val="20"/>
        </w:rPr>
        <w:t xml:space="preserve"> Solicitud realizada por representantes de la Directiva Comunal del Caserío Los Naranjos, Cantón Camotepeque, sorbetes y piñatas; </w:t>
      </w:r>
      <w:r w:rsidRPr="009D129D">
        <w:rPr>
          <w:rFonts w:ascii="Arial" w:hAnsi="Arial" w:cs="Arial"/>
          <w:b/>
          <w:bCs/>
          <w:color w:val="000000" w:themeColor="text1"/>
          <w:sz w:val="20"/>
          <w:szCs w:val="20"/>
        </w:rPr>
        <w:t>f)</w:t>
      </w:r>
      <w:r w:rsidRPr="009D129D">
        <w:rPr>
          <w:rFonts w:ascii="Arial" w:hAnsi="Arial" w:cs="Arial"/>
          <w:color w:val="000000" w:themeColor="text1"/>
          <w:sz w:val="20"/>
          <w:szCs w:val="20"/>
        </w:rPr>
        <w:t xml:space="preserve"> Solicitud realizada por el Coordinador de la Unidad Municipal de Juventud y CMPV, Francisco Marroquín, apoyo económico y préstamo de bus, Campamento El Pital; </w:t>
      </w:r>
      <w:r w:rsidRPr="009D129D">
        <w:rPr>
          <w:rFonts w:ascii="Arial" w:hAnsi="Arial" w:cs="Arial"/>
          <w:b/>
          <w:bCs/>
          <w:color w:val="000000" w:themeColor="text1"/>
          <w:sz w:val="20"/>
          <w:szCs w:val="20"/>
        </w:rPr>
        <w:t xml:space="preserve">g) </w:t>
      </w:r>
      <w:r w:rsidRPr="009D129D">
        <w:rPr>
          <w:rFonts w:ascii="Arial" w:hAnsi="Arial" w:cs="Arial"/>
          <w:color w:val="000000" w:themeColor="text1"/>
          <w:sz w:val="20"/>
          <w:szCs w:val="20"/>
        </w:rPr>
        <w:t xml:space="preserve">Solicitud realizada por la Coordinadora de la Unidad Municipal de la Mujer, María Berta Cartagena, apoyo económico y préstamo de bus, intercambio con mujeres lideresas mayas; </w:t>
      </w:r>
      <w:r w:rsidRPr="009D129D">
        <w:rPr>
          <w:rFonts w:ascii="Arial" w:hAnsi="Arial" w:cs="Arial"/>
          <w:b/>
          <w:bCs/>
          <w:color w:val="000000" w:themeColor="text1"/>
          <w:sz w:val="20"/>
          <w:szCs w:val="20"/>
        </w:rPr>
        <w:t>h)</w:t>
      </w:r>
      <w:r w:rsidRPr="009D129D">
        <w:rPr>
          <w:rFonts w:ascii="Arial" w:hAnsi="Arial" w:cs="Arial"/>
          <w:color w:val="000000" w:themeColor="text1"/>
          <w:sz w:val="20"/>
          <w:szCs w:val="20"/>
        </w:rPr>
        <w:t xml:space="preserve"> Solicitud presentada por el Gerente Financiero, Licenciado Salvador Paredes Barrera, Reforma por Incremento Presupuestario 2019; </w:t>
      </w:r>
      <w:r w:rsidRPr="009D129D">
        <w:rPr>
          <w:rFonts w:ascii="Arial" w:hAnsi="Arial" w:cs="Arial"/>
          <w:b/>
          <w:bCs/>
          <w:color w:val="000000" w:themeColor="text1"/>
          <w:sz w:val="20"/>
          <w:szCs w:val="20"/>
        </w:rPr>
        <w:t>i)</w:t>
      </w:r>
      <w:r w:rsidRPr="009D129D">
        <w:rPr>
          <w:rFonts w:ascii="Arial" w:hAnsi="Arial" w:cs="Arial"/>
          <w:color w:val="000000" w:themeColor="text1"/>
          <w:sz w:val="20"/>
          <w:szCs w:val="20"/>
        </w:rPr>
        <w:t xml:space="preserve"> Solicitud presentada   por el Presidente de la Comisión Especial Administrativa de SMARSA, Apoyo Económico pago de mantenimiento preventivo del pozo El Coyolito; </w:t>
      </w:r>
      <w:r w:rsidRPr="009D129D">
        <w:rPr>
          <w:rFonts w:ascii="Arial" w:hAnsi="Arial" w:cs="Arial"/>
          <w:b/>
          <w:bCs/>
          <w:color w:val="000000" w:themeColor="text1"/>
          <w:sz w:val="20"/>
          <w:szCs w:val="20"/>
        </w:rPr>
        <w:t>j)</w:t>
      </w:r>
      <w:r w:rsidRPr="009D129D">
        <w:rPr>
          <w:rFonts w:ascii="Arial" w:hAnsi="Arial" w:cs="Arial"/>
          <w:color w:val="000000" w:themeColor="text1"/>
          <w:sz w:val="20"/>
          <w:szCs w:val="20"/>
        </w:rPr>
        <w:t xml:space="preserve"> Solicitud realizada por el Alcalde Municipal, Delegación de Adjudicación de compra hasta por el monto de Libre Gestión, para el Gerente General; </w:t>
      </w:r>
      <w:r w:rsidRPr="009D129D">
        <w:rPr>
          <w:rFonts w:ascii="Arial" w:hAnsi="Arial" w:cs="Arial"/>
          <w:b/>
          <w:bCs/>
          <w:color w:val="000000" w:themeColor="text1"/>
          <w:sz w:val="20"/>
          <w:szCs w:val="20"/>
        </w:rPr>
        <w:t>k)</w:t>
      </w:r>
      <w:r w:rsidRPr="009D129D">
        <w:rPr>
          <w:rFonts w:ascii="Arial" w:hAnsi="Arial" w:cs="Arial"/>
          <w:color w:val="000000" w:themeColor="text1"/>
          <w:sz w:val="20"/>
          <w:szCs w:val="20"/>
        </w:rPr>
        <w:t xml:space="preserve"> Solicitud realizada por el Gerente General, iniciar proceso de contratación de líneas móviles, planta telefónica e incremento al internet. </w:t>
      </w:r>
      <w:r w:rsidRPr="009D129D">
        <w:rPr>
          <w:rFonts w:ascii="Arial" w:hAnsi="Arial" w:cs="Arial"/>
          <w:b/>
          <w:bCs/>
          <w:color w:val="000000" w:themeColor="text1"/>
          <w:sz w:val="20"/>
          <w:szCs w:val="20"/>
        </w:rPr>
        <w:t>PUNTO SIETE</w:t>
      </w:r>
      <w:r w:rsidRPr="009D129D">
        <w:rPr>
          <w:rFonts w:ascii="Arial" w:hAnsi="Arial" w:cs="Arial"/>
          <w:b/>
          <w:color w:val="000000" w:themeColor="text1"/>
          <w:sz w:val="20"/>
          <w:szCs w:val="20"/>
        </w:rPr>
        <w:t xml:space="preserve">: </w:t>
      </w:r>
      <w:r w:rsidRPr="009D129D">
        <w:rPr>
          <w:rFonts w:ascii="Arial" w:hAnsi="Arial" w:cs="Arial"/>
          <w:color w:val="000000" w:themeColor="text1"/>
          <w:sz w:val="20"/>
          <w:szCs w:val="20"/>
        </w:rPr>
        <w:t xml:space="preserve">VARIOS: Carta de agradecimiento. ””””””””””””” </w:t>
      </w:r>
      <w:r w:rsidRPr="009D129D">
        <w:rPr>
          <w:rFonts w:ascii="Arial" w:hAnsi="Arial" w:cs="Arial"/>
          <w:b/>
          <w:color w:val="000000" w:themeColor="text1"/>
          <w:sz w:val="20"/>
          <w:szCs w:val="20"/>
        </w:rPr>
        <w:t>DISCUSION Y TOMA DE ACUERDOS.</w:t>
      </w:r>
      <w:r w:rsidRPr="009D129D">
        <w:rPr>
          <w:rFonts w:ascii="Arial" w:hAnsi="Arial" w:cs="Arial"/>
          <w:color w:val="000000" w:themeColor="text1"/>
          <w:sz w:val="20"/>
          <w:szCs w:val="20"/>
        </w:rPr>
        <w:t xml:space="preserve">””””””””””””” </w:t>
      </w:r>
      <w:r w:rsidRPr="009D129D">
        <w:rPr>
          <w:rFonts w:ascii="Arial" w:hAnsi="Arial" w:cs="Arial"/>
          <w:b/>
          <w:color w:val="000000" w:themeColor="text1"/>
          <w:sz w:val="20"/>
          <w:szCs w:val="20"/>
        </w:rPr>
        <w:t>PUNTO UNO:</w:t>
      </w:r>
      <w:r w:rsidRPr="009D129D">
        <w:rPr>
          <w:rFonts w:ascii="Arial" w:hAnsi="Arial" w:cs="Arial"/>
          <w:color w:val="000000" w:themeColor="text1"/>
          <w:sz w:val="20"/>
          <w:szCs w:val="20"/>
        </w:rPr>
        <w:t xml:space="preserve"> </w:t>
      </w:r>
      <w:r w:rsidRPr="009D129D">
        <w:rPr>
          <w:rFonts w:ascii="Arial" w:hAnsi="Arial" w:cs="Arial"/>
          <w:bCs/>
          <w:color w:val="000000" w:themeColor="text1"/>
          <w:sz w:val="20"/>
          <w:szCs w:val="20"/>
        </w:rPr>
        <w:t>No hay audiencias.</w:t>
      </w:r>
      <w:r w:rsidRPr="009D129D">
        <w:rPr>
          <w:rFonts w:ascii="Arial" w:hAnsi="Arial" w:cs="Arial"/>
          <w:color w:val="000000" w:themeColor="text1"/>
          <w:sz w:val="20"/>
          <w:szCs w:val="20"/>
        </w:rPr>
        <w:t xml:space="preserve"> </w:t>
      </w:r>
      <w:r w:rsidRPr="009D129D">
        <w:rPr>
          <w:rFonts w:ascii="Arial" w:hAnsi="Arial" w:cs="Arial"/>
          <w:b/>
          <w:color w:val="000000" w:themeColor="text1"/>
          <w:sz w:val="20"/>
          <w:szCs w:val="20"/>
        </w:rPr>
        <w:t xml:space="preserve">PUNTO DOS: </w:t>
      </w:r>
      <w:r w:rsidRPr="009D129D">
        <w:rPr>
          <w:rFonts w:ascii="Arial" w:hAnsi="Arial" w:cs="Arial"/>
          <w:color w:val="000000" w:themeColor="text1"/>
          <w:sz w:val="20"/>
          <w:szCs w:val="20"/>
        </w:rPr>
        <w:t>INFORMES:</w:t>
      </w:r>
      <w:r w:rsidRPr="009D129D">
        <w:rPr>
          <w:rFonts w:ascii="Arial" w:hAnsi="Arial" w:cs="Arial"/>
          <w:b/>
          <w:i/>
          <w:color w:val="000000" w:themeColor="text1"/>
          <w:sz w:val="20"/>
          <w:szCs w:val="20"/>
        </w:rPr>
        <w:t xml:space="preserve"> </w:t>
      </w:r>
      <w:r w:rsidRPr="009D129D">
        <w:rPr>
          <w:rFonts w:ascii="Arial" w:hAnsi="Arial" w:cs="Arial"/>
          <w:b/>
          <w:color w:val="000000" w:themeColor="text1"/>
          <w:sz w:val="20"/>
          <w:szCs w:val="20"/>
        </w:rPr>
        <w:t>A</w:t>
      </w:r>
      <w:r w:rsidRPr="009D129D">
        <w:rPr>
          <w:rFonts w:ascii="Arial" w:hAnsi="Arial" w:cs="Arial"/>
          <w:b/>
          <w:sz w:val="20"/>
          <w:szCs w:val="20"/>
        </w:rPr>
        <w:t>)</w:t>
      </w:r>
      <w:r w:rsidRPr="009D129D">
        <w:rPr>
          <w:rFonts w:ascii="Arial" w:hAnsi="Arial" w:cs="Arial"/>
          <w:b/>
          <w:color w:val="000000" w:themeColor="text1"/>
          <w:sz w:val="20"/>
          <w:szCs w:val="20"/>
        </w:rPr>
        <w:t xml:space="preserve"> </w:t>
      </w:r>
      <w:r w:rsidRPr="009D129D">
        <w:rPr>
          <w:rFonts w:ascii="Arial" w:hAnsi="Arial" w:cs="Arial"/>
          <w:color w:val="000000" w:themeColor="text1"/>
          <w:sz w:val="20"/>
          <w:szCs w:val="20"/>
        </w:rPr>
        <w:t xml:space="preserve">El  Regidor Paniagua Quijada, informa: 1)  De los montos que hay en las  cuentas Municipales, en el 75% de FODES hay $10,064.67, en el 25% $61,171.10, en el Fondo Municipal la cantidad de $28,252.40, 2) Que el polideportivo reporta ingresos de $2,616.50, de la semana anterior. 3) La UATM la última semana recaudo la cantidad de $58,615.09; y la recaudación por mora asciende a $5,304; 4. La contabilidad se está cerrando julio y se ha iniciado agosto. </w:t>
      </w:r>
      <w:r w:rsidRPr="009D129D">
        <w:rPr>
          <w:rFonts w:ascii="Arial" w:hAnsi="Arial" w:cs="Arial"/>
          <w:b/>
          <w:sz w:val="20"/>
          <w:szCs w:val="20"/>
        </w:rPr>
        <w:t>B)</w:t>
      </w:r>
      <w:r w:rsidRPr="009D129D">
        <w:rPr>
          <w:rFonts w:ascii="Arial" w:hAnsi="Arial" w:cs="Arial"/>
          <w:sz w:val="20"/>
          <w:szCs w:val="20"/>
        </w:rPr>
        <w:t xml:space="preserve"> El Regidor Méndez Morán, informa: Que en la Comisión de compras han estado trabajando y hace la observación que hoy un proveedor que mes a mes factura una cantidad bastante fuerte y los precios están muy caros, y para poner el caso el día de ayer se notificaba de una bomba de agua, y cuando pidieron la verificación de la muestra, no hubo solvencia de decir aquí </w:t>
      </w:r>
      <w:r w:rsidR="000F3BFD" w:rsidRPr="009D129D">
        <w:rPr>
          <w:rFonts w:ascii="Arial" w:hAnsi="Arial" w:cs="Arial"/>
          <w:sz w:val="20"/>
          <w:szCs w:val="20"/>
        </w:rPr>
        <w:t>está</w:t>
      </w:r>
      <w:r w:rsidRPr="009D129D">
        <w:rPr>
          <w:rFonts w:ascii="Arial" w:hAnsi="Arial" w:cs="Arial"/>
          <w:sz w:val="20"/>
          <w:szCs w:val="20"/>
        </w:rPr>
        <w:t xml:space="preserve">, son procesos mal hechos. Además en las Órdenes de Compra solo se está copiando y pegando, no se toman el tiempo de verificar, según Jefe UACI es Karla Flores pero a quien trastoca es a Wilbert porque es el jefe debe de garantizar los controles. Toma la palabra el Alcalde Municipal quien manifiesta que con Gerencia General se está haciendo una segunda adecuación de funciones y reasignando personal para que se canalice todo de forma explícita, hay proveedores que se les viene comprando de años y sus facturas son comercial y no </w:t>
      </w:r>
      <w:r w:rsidR="000F3BFD" w:rsidRPr="009D129D">
        <w:rPr>
          <w:rFonts w:ascii="Arial" w:hAnsi="Arial" w:cs="Arial"/>
          <w:sz w:val="20"/>
          <w:szCs w:val="20"/>
        </w:rPr>
        <w:t>está</w:t>
      </w:r>
      <w:r w:rsidR="000F3BFD">
        <w:rPr>
          <w:rFonts w:ascii="Arial" w:hAnsi="Arial" w:cs="Arial"/>
          <w:sz w:val="20"/>
          <w:szCs w:val="20"/>
        </w:rPr>
        <w:t>n</w:t>
      </w:r>
      <w:r w:rsidRPr="009D129D">
        <w:rPr>
          <w:rFonts w:ascii="Arial" w:hAnsi="Arial" w:cs="Arial"/>
          <w:sz w:val="20"/>
          <w:szCs w:val="20"/>
        </w:rPr>
        <w:t xml:space="preserve"> regularizadas con el Ministerio de Hacienda. Pide la palabra la Regidora Cruz de Sandoval, quien manifiesta que han visto muchas </w:t>
      </w:r>
      <w:r w:rsidRPr="009D129D">
        <w:rPr>
          <w:rFonts w:ascii="Arial" w:hAnsi="Arial" w:cs="Arial"/>
          <w:sz w:val="20"/>
          <w:szCs w:val="20"/>
        </w:rPr>
        <w:lastRenderedPageBreak/>
        <w:t xml:space="preserve">requisiciones manchadas, no deben de ir así, porque se dan malos entendidos, vuelve a la pedir la palabra el Regidor Méndez Morán, quien dice que dando seguimiento al tema de transporte hay proveedores que detallan y otros que no, que se sean más serios. Además quiere expresar que los muchachos del taller estaban reparando un camión en el gran solazo, que se les haga una galera, además le manifestaron de la necesidad de la hidrolavadora, para que laven los motores y los camiones ya que estos despiden lixiviados y a presen pueden lavar antes de reparar. Pide la palabra el Regidor Sanchez Rodríguez, quien agradece el trabajo de la comisión de compras, y le llama la atención lo que mencionan de las facturas comerciales que se revise en donde se compra, y que se hagan los procesos, pide la palabra el Regidor Paniagua Quijada, quien manifiesta que las requisiciones quien las llena no es UACI, sino que cada solicitante, se espera que se vaya mejorando, el Regidor Rivera Hernández, manifiesta que con el tema de los repuestos él ha venido insistiendo que los repuestos se guaren llamase baterías, llantas etc., para que no quede en el aire. </w:t>
      </w:r>
      <w:r w:rsidRPr="009D129D">
        <w:rPr>
          <w:rFonts w:ascii="Arial" w:hAnsi="Arial" w:cs="Arial"/>
          <w:b/>
          <w:sz w:val="20"/>
          <w:szCs w:val="20"/>
        </w:rPr>
        <w:t>C)</w:t>
      </w:r>
      <w:r w:rsidRPr="009D129D">
        <w:rPr>
          <w:rFonts w:ascii="Arial" w:hAnsi="Arial" w:cs="Arial"/>
          <w:sz w:val="20"/>
          <w:szCs w:val="20"/>
        </w:rPr>
        <w:t xml:space="preserve"> El Alcalde Municipal, informa: 1. Que el día de ayer suscribió Convenio de Cooperación con el Ministerio Justica y Seguridad Pública, por el monto de $94,000.00 que serán destinados para la Construcción de ECO PARQUE SAMARIA, se hizo acompañar de la Tesorera Municipal y el Jefe de UACI, para que les explicaran el proceso y que no se tengan tropiezos en la ejecución del proyecto. 2. Sostuvo reunión con miembros de la Cooperativa </w:t>
      </w:r>
      <w:proofErr w:type="spellStart"/>
      <w:r w:rsidRPr="009D129D">
        <w:rPr>
          <w:rFonts w:ascii="Arial" w:hAnsi="Arial" w:cs="Arial"/>
          <w:sz w:val="20"/>
          <w:szCs w:val="20"/>
        </w:rPr>
        <w:t>Atalpo</w:t>
      </w:r>
      <w:proofErr w:type="spellEnd"/>
      <w:r w:rsidRPr="009D129D">
        <w:rPr>
          <w:rFonts w:ascii="Arial" w:hAnsi="Arial" w:cs="Arial"/>
          <w:sz w:val="20"/>
          <w:szCs w:val="20"/>
        </w:rPr>
        <w:t xml:space="preserve"> y el Ángel, y se ha dado inicio al Proyecto de la Calle del Cerro, la Alcaldía solo está poniendo maquinaria y operario, los materiales los están poniendo las cooperativas y miembros de la comunidad. 3. El día de ayer recibió notificación  de ANDA, donde hacen un cobro por mora que asciende a $15,140.00, deuda que viene acumulada desde varios años atrás. 4. Se está interviniendo algunas calles y la mayoría de demandas son en la zona sur,  se está considerando el arrendar maquinaria para la zona norte. </w:t>
      </w:r>
      <w:r w:rsidRPr="009D129D">
        <w:rPr>
          <w:rFonts w:ascii="Arial" w:hAnsi="Arial" w:cs="Arial"/>
          <w:b/>
          <w:sz w:val="20"/>
          <w:szCs w:val="20"/>
        </w:rPr>
        <w:t xml:space="preserve">PUNTO TRES: UACI: </w:t>
      </w:r>
      <w:r w:rsidRPr="009D129D">
        <w:rPr>
          <w:rFonts w:ascii="Arial" w:hAnsi="Arial" w:cs="Arial"/>
          <w:sz w:val="20"/>
          <w:szCs w:val="20"/>
        </w:rPr>
        <w:t>El Jefe de UACI, presenta al pleno las solicitudes siguientes:</w:t>
      </w:r>
      <w:r w:rsidRPr="009D129D">
        <w:rPr>
          <w:rFonts w:ascii="Arial" w:hAnsi="Arial" w:cs="Arial"/>
          <w:color w:val="000000" w:themeColor="text1"/>
          <w:sz w:val="20"/>
          <w:szCs w:val="20"/>
        </w:rPr>
        <w:t xml:space="preserve"> Informe de gastos, Modificación de Acuerdo número Cuatro, numeral cuarenta y cinco, Acta número veinticuatro, de fecha 29 de octubre de 2019;</w:t>
      </w:r>
      <w:r w:rsidRPr="009D129D">
        <w:rPr>
          <w:rFonts w:ascii="Arial" w:hAnsi="Arial" w:cs="Arial"/>
          <w:bCs/>
          <w:color w:val="000000" w:themeColor="text1"/>
          <w:sz w:val="20"/>
          <w:szCs w:val="20"/>
        </w:rPr>
        <w:t xml:space="preserve"> </w:t>
      </w:r>
      <w:r w:rsidRPr="009D129D">
        <w:rPr>
          <w:rFonts w:ascii="Arial" w:hAnsi="Arial" w:cs="Arial"/>
          <w:color w:val="000000" w:themeColor="text1"/>
          <w:sz w:val="20"/>
          <w:szCs w:val="20"/>
        </w:rPr>
        <w:t xml:space="preserve">conocidos que han sido los puntos se decide por unanimidad que pasen para acuerdo municipal. </w:t>
      </w:r>
      <w:r w:rsidRPr="009D129D">
        <w:rPr>
          <w:rFonts w:ascii="Arial" w:hAnsi="Arial" w:cs="Arial"/>
          <w:b/>
          <w:sz w:val="20"/>
          <w:szCs w:val="20"/>
        </w:rPr>
        <w:t xml:space="preserve">PUNTO CUATRO: </w:t>
      </w:r>
      <w:r w:rsidRPr="009D129D">
        <w:rPr>
          <w:rFonts w:ascii="Arial" w:hAnsi="Arial" w:cs="Arial"/>
          <w:sz w:val="20"/>
          <w:szCs w:val="20"/>
        </w:rPr>
        <w:t>El Asesor Legal, presenta al pleno sus dictámenes e informes siguientes:</w:t>
      </w:r>
      <w:r w:rsidRPr="009D129D">
        <w:rPr>
          <w:rFonts w:ascii="Arial" w:hAnsi="Arial" w:cs="Arial"/>
          <w:color w:val="000000" w:themeColor="text1"/>
          <w:sz w:val="20"/>
          <w:szCs w:val="20"/>
        </w:rPr>
        <w:t xml:space="preserve"> Solicitud de Desafectación del Decreto 4B, para construir una bodega en inmueble ubicado en kilómetro 23, de la Lotificación Las Américas, Hacienda Mapilapa, Lote número DOS, Nejapa, realizado por la señora Irma Cecilia Ramírez de Hernández, Solicitud de Desafectación del Decreto 4B, para un terreno ubicado en kilómetro 21, periférico a Quezaltepeque, Colonia El Conacaste Finca Suarez porción UNO, Nejapa, en el cual pretende realizar el Proyecto denominado Ofibodegas Nejapa 2, Solicitud presentada por la Sociedad Inmobiliari, S.A. de C.V., Informe final de examen especial a los ingresos, egresos y proyectos de la Alcaldía Municipal de Nejapa, correspondiente al periodo comprendido del 01 de enero al 30 de abril de 2018, Carta de Gerencia de informe de examen especial a los ingresos, egresos y proyectos de la Alcaldía Municipal, correspondiente al periodo comprendido del 01 de enero al 30 de abril de 2018, Informe sobre proceso de amparo promovido por Patricia Elizabeth </w:t>
      </w:r>
      <w:proofErr w:type="spellStart"/>
      <w:r w:rsidRPr="009D129D">
        <w:rPr>
          <w:rFonts w:ascii="Arial" w:hAnsi="Arial" w:cs="Arial"/>
          <w:color w:val="000000" w:themeColor="text1"/>
          <w:sz w:val="20"/>
          <w:szCs w:val="20"/>
        </w:rPr>
        <w:t>Tutila</w:t>
      </w:r>
      <w:proofErr w:type="spellEnd"/>
      <w:r w:rsidRPr="009D129D">
        <w:rPr>
          <w:rFonts w:ascii="Arial" w:hAnsi="Arial" w:cs="Arial"/>
          <w:color w:val="000000" w:themeColor="text1"/>
          <w:sz w:val="20"/>
          <w:szCs w:val="20"/>
        </w:rPr>
        <w:t xml:space="preserve"> Hernández, en calidad de Apoderada de la Sociedad SBA Torres El Salvador, Sociedad Anónima de Capital Variable, en contra del Concejo </w:t>
      </w:r>
      <w:r w:rsidRPr="009D129D">
        <w:rPr>
          <w:rFonts w:ascii="Arial" w:hAnsi="Arial" w:cs="Arial"/>
          <w:color w:val="000000" w:themeColor="text1"/>
          <w:sz w:val="20"/>
          <w:szCs w:val="20"/>
        </w:rPr>
        <w:lastRenderedPageBreak/>
        <w:t>Municipal, el cual literalmente dice: “”””</w:t>
      </w:r>
      <w:r w:rsidRPr="009D129D">
        <w:rPr>
          <w:rFonts w:ascii="Arial" w:eastAsia="Calibri" w:hAnsi="Arial" w:cs="Arial"/>
          <w:caps/>
          <w:sz w:val="20"/>
          <w:szCs w:val="20"/>
          <w:lang w:eastAsia="en-US"/>
        </w:rPr>
        <w:t>M</w:t>
      </w:r>
      <w:r w:rsidRPr="009D129D">
        <w:rPr>
          <w:rFonts w:ascii="Arial" w:eastAsia="Calibri" w:hAnsi="Arial" w:cs="Arial"/>
          <w:sz w:val="20"/>
          <w:szCs w:val="20"/>
          <w:lang w:eastAsia="en-US"/>
        </w:rPr>
        <w:t xml:space="preserve">ediante oficio 1589, de fecha 9 de septiembre del 2019, emitido por la licenciada Ernestina del Socorro Hernández Campos, Secretaria de la Sala de  lo Constitucional, de la Corte Suprema de Justicia, se nos informa que ante  la Sala de lo Constitucional de la Corte Suprema de Justicia, se inició proceso de Amparo clasificado con la referencia número 52-2018, promovido por la abogada Patricia Elizabeth </w:t>
      </w:r>
      <w:proofErr w:type="spellStart"/>
      <w:r w:rsidRPr="009D129D">
        <w:rPr>
          <w:rFonts w:ascii="Arial" w:eastAsia="Calibri" w:hAnsi="Arial" w:cs="Arial"/>
          <w:sz w:val="20"/>
          <w:szCs w:val="20"/>
          <w:lang w:eastAsia="en-US"/>
        </w:rPr>
        <w:t>Tutila</w:t>
      </w:r>
      <w:proofErr w:type="spellEnd"/>
      <w:r w:rsidRPr="009D129D">
        <w:rPr>
          <w:rFonts w:ascii="Arial" w:eastAsia="Calibri" w:hAnsi="Arial" w:cs="Arial"/>
          <w:sz w:val="20"/>
          <w:szCs w:val="20"/>
          <w:lang w:eastAsia="en-US"/>
        </w:rPr>
        <w:t xml:space="preserve"> Hernández, en calidad de apoderada de la Sociedad SBA Torres El Salvador, Sociedad Anónima de Capital Variable, en contra de actuaciones del Concejo Municipal de Nejapa, departamento de San Salvador. Proceso mediante el cual la abogada impugna el Decreto Municipal N°. 2, emitido por el Concejo Municipal de Nejapa, departamento de San Salvador, el 6 de diciembre de 2016, publicado en el Diario Oficial No. 232, Tomo 413, de 13 de diciembre de 2016, que contiene la Reforma a la Ordenanza Reguladora de tasas por Servicios Municipales de la Ciudad de Nejapa, específicamente en el Art. 7, literal b, numeral 6, sub rubro 4.10, en el cual se establece un tributo por las torres situadas en el espacio público del municipio, debido a que manifiesta que el municipio ha creado un impuesto y una tasa, irrespetando el principio de legalidad, pues se han vulnerado los principios constitucionales de reserva de ley en materia tributaria, seguridad jurídica, propiedad, tributación equitativa, proporcionalidad tributaria. Dando como resultado que la Sala de lo Constitucional de la Corte Suprema de Justicia, a las nueve horas con trece minutos del 29 de julio de 2019, resolvió </w:t>
      </w:r>
      <w:r w:rsidRPr="009D129D">
        <w:rPr>
          <w:rFonts w:ascii="Arial" w:eastAsia="Calibri" w:hAnsi="Arial" w:cs="Arial"/>
          <w:b/>
          <w:sz w:val="20"/>
          <w:szCs w:val="20"/>
          <w:lang w:eastAsia="en-US"/>
        </w:rPr>
        <w:t>DECLARAR IMPROCEDENTE LA DEMANDA DE AMPARO</w:t>
      </w:r>
      <w:r w:rsidRPr="009D129D">
        <w:rPr>
          <w:rFonts w:ascii="Arial" w:eastAsia="Calibri" w:hAnsi="Arial" w:cs="Arial"/>
          <w:sz w:val="20"/>
          <w:szCs w:val="20"/>
          <w:lang w:eastAsia="en-US"/>
        </w:rPr>
        <w:t xml:space="preserve">, en virtud que en los términos que se encuentra formulada la demanda de amparo contra ley auto aplicativa, se colige una ausencia de agravio de carácter constitucional, no constituyéndose parte activa””””, </w:t>
      </w:r>
      <w:r w:rsidRPr="009D129D">
        <w:rPr>
          <w:rFonts w:ascii="Arial" w:hAnsi="Arial" w:cs="Arial"/>
          <w:color w:val="000000" w:themeColor="text1"/>
          <w:sz w:val="20"/>
          <w:szCs w:val="20"/>
        </w:rPr>
        <w:t xml:space="preserve"> conocidos que han sido todos los puntos por unanimidad deciden que pasen para Acuerdo Municipal a excepción del informe de la demanda de Amparo que en ese momento se dan por enterados del mismo; </w:t>
      </w:r>
      <w:r w:rsidRPr="009D129D">
        <w:rPr>
          <w:rFonts w:ascii="Arial" w:hAnsi="Arial" w:cs="Arial"/>
          <w:b/>
          <w:color w:val="000000" w:themeColor="text1"/>
          <w:sz w:val="20"/>
          <w:szCs w:val="20"/>
        </w:rPr>
        <w:t>PUNTO CINCO:</w:t>
      </w:r>
      <w:r w:rsidRPr="009D129D">
        <w:rPr>
          <w:rFonts w:ascii="Arial" w:hAnsi="Arial" w:cs="Arial"/>
          <w:color w:val="000000" w:themeColor="text1"/>
          <w:sz w:val="20"/>
          <w:szCs w:val="20"/>
        </w:rPr>
        <w:t xml:space="preserve"> </w:t>
      </w:r>
      <w:r w:rsidRPr="009D129D">
        <w:rPr>
          <w:rFonts w:ascii="Arial" w:hAnsi="Arial" w:cs="Arial"/>
          <w:sz w:val="20"/>
          <w:szCs w:val="20"/>
        </w:rPr>
        <w:t>A</w:t>
      </w:r>
      <w:r w:rsidRPr="009D129D">
        <w:rPr>
          <w:rFonts w:ascii="Arial" w:hAnsi="Arial" w:cs="Arial"/>
          <w:color w:val="000000" w:themeColor="text1"/>
          <w:sz w:val="20"/>
          <w:szCs w:val="20"/>
        </w:rPr>
        <w:t xml:space="preserve">CUERDOS: </w:t>
      </w:r>
      <w:r w:rsidRPr="009D129D">
        <w:rPr>
          <w:rFonts w:ascii="Arial" w:hAnsi="Arial" w:cs="Arial"/>
          <w:b/>
          <w:color w:val="000000" w:themeColor="text1"/>
          <w:sz w:val="20"/>
          <w:szCs w:val="20"/>
        </w:rPr>
        <w:t xml:space="preserve">a) </w:t>
      </w:r>
      <w:r w:rsidRPr="00AA0019">
        <w:rPr>
          <w:rFonts w:ascii="Arial" w:hAnsi="Arial" w:cs="Arial"/>
          <w:b/>
          <w:color w:val="000000" w:themeColor="text1"/>
          <w:sz w:val="20"/>
          <w:szCs w:val="20"/>
          <w:u w:val="single"/>
        </w:rPr>
        <w:t>UACI. Informe de gastos, Modificación de Acuerdo número Cuatro, numeral cuarenta y cinco, Acta número veinticuatro, de fecha 29 de octubre de 2019:</w:t>
      </w:r>
      <w:r>
        <w:rPr>
          <w:rFonts w:ascii="Arial" w:hAnsi="Arial" w:cs="Arial"/>
          <w:color w:val="000000" w:themeColor="text1"/>
          <w:sz w:val="20"/>
          <w:szCs w:val="20"/>
        </w:rPr>
        <w:t xml:space="preserve"> </w:t>
      </w:r>
      <w:r w:rsidRPr="009D129D">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w:t>
      </w:r>
      <w:r w:rsidRPr="009D129D">
        <w:rPr>
          <w:rFonts w:ascii="Arial" w:hAnsi="Arial" w:cs="Arial"/>
          <w:color w:val="000000" w:themeColor="text1"/>
          <w:sz w:val="20"/>
          <w:szCs w:val="20"/>
        </w:rPr>
        <w:t xml:space="preserve"> </w:t>
      </w:r>
      <w:r w:rsidRPr="00191C26">
        <w:rPr>
          <w:rFonts w:ascii="Arial" w:hAnsi="Arial" w:cs="Arial"/>
          <w:b/>
          <w:sz w:val="22"/>
          <w:szCs w:val="22"/>
        </w:rPr>
        <w:t>ACUERDO NUMERO UNO:</w:t>
      </w:r>
      <w:r w:rsidRPr="00191C26">
        <w:rPr>
          <w:rFonts w:ascii="Arial" w:hAnsi="Arial" w:cs="Arial"/>
          <w:sz w:val="22"/>
          <w:szCs w:val="22"/>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191C26">
        <w:rPr>
          <w:rFonts w:ascii="Arial" w:hAnsi="Arial" w:cs="Arial"/>
          <w:b/>
          <w:sz w:val="22"/>
          <w:szCs w:val="22"/>
        </w:rPr>
        <w:t>ACUERDA:</w:t>
      </w:r>
      <w:r w:rsidRPr="00191C26">
        <w:rPr>
          <w:rFonts w:ascii="Arial" w:hAnsi="Arial" w:cs="Arial"/>
          <w:sz w:val="22"/>
          <w:szCs w:val="22"/>
        </w:rPr>
        <w:t xml:space="preserve"> </w:t>
      </w:r>
      <w:r w:rsidRPr="00191C26">
        <w:rPr>
          <w:rFonts w:ascii="Arial" w:hAnsi="Arial" w:cs="Arial"/>
          <w:b/>
          <w:sz w:val="22"/>
          <w:szCs w:val="22"/>
        </w:rPr>
        <w:t>a)</w:t>
      </w:r>
      <w:r w:rsidRPr="00191C26">
        <w:rPr>
          <w:rFonts w:ascii="Arial" w:hAnsi="Arial" w:cs="Arial"/>
          <w:sz w:val="22"/>
          <w:szCs w:val="22"/>
        </w:rPr>
        <w:t xml:space="preserve"> Aprobar el cuadro siguiente: </w:t>
      </w:r>
    </w:p>
    <w:p w:rsidR="001431FB" w:rsidRDefault="001431FB" w:rsidP="001431FB">
      <w:pPr>
        <w:spacing w:line="360" w:lineRule="auto"/>
        <w:jc w:val="both"/>
        <w:rPr>
          <w:rFonts w:ascii="Arial" w:hAnsi="Arial" w:cs="Arial"/>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632"/>
        <w:gridCol w:w="946"/>
        <w:gridCol w:w="1390"/>
        <w:gridCol w:w="992"/>
        <w:gridCol w:w="3260"/>
        <w:gridCol w:w="1276"/>
        <w:gridCol w:w="992"/>
        <w:gridCol w:w="851"/>
      </w:tblGrid>
      <w:tr w:rsidR="001431FB" w:rsidRPr="006B0673" w:rsidTr="00976D4B">
        <w:trPr>
          <w:trHeight w:hRule="exact" w:val="284"/>
        </w:trPr>
        <w:tc>
          <w:tcPr>
            <w:tcW w:w="10774" w:type="dxa"/>
            <w:gridSpan w:val="9"/>
            <w:hideMark/>
          </w:tcPr>
          <w:p w:rsidR="001431FB" w:rsidRPr="006B0673" w:rsidRDefault="001431FB" w:rsidP="00976D4B">
            <w:pPr>
              <w:jc w:val="center"/>
              <w:rPr>
                <w:rFonts w:ascii="Arial Narrow" w:hAnsi="Arial Narrow"/>
                <w:b/>
                <w:bCs/>
                <w:sz w:val="16"/>
                <w:szCs w:val="16"/>
              </w:rPr>
            </w:pPr>
            <w:r w:rsidRPr="006B0673">
              <w:rPr>
                <w:rFonts w:ascii="Arial Narrow" w:hAnsi="Arial Narrow"/>
                <w:b/>
                <w:bCs/>
                <w:sz w:val="16"/>
                <w:szCs w:val="16"/>
              </w:rPr>
              <w:t>ALCALDIA MUNICIPAL DE NEJAPA</w:t>
            </w:r>
          </w:p>
        </w:tc>
      </w:tr>
      <w:tr w:rsidR="001431FB" w:rsidRPr="006B0673" w:rsidTr="00976D4B">
        <w:trPr>
          <w:trHeight w:hRule="exact" w:val="284"/>
        </w:trPr>
        <w:tc>
          <w:tcPr>
            <w:tcW w:w="10774" w:type="dxa"/>
            <w:gridSpan w:val="9"/>
            <w:hideMark/>
          </w:tcPr>
          <w:p w:rsidR="001431FB" w:rsidRPr="006B0673" w:rsidRDefault="001431FB" w:rsidP="00976D4B">
            <w:pPr>
              <w:jc w:val="center"/>
              <w:rPr>
                <w:rFonts w:ascii="Arial Narrow" w:hAnsi="Arial Narrow"/>
                <w:b/>
                <w:bCs/>
                <w:sz w:val="16"/>
                <w:szCs w:val="16"/>
              </w:rPr>
            </w:pPr>
            <w:r w:rsidRPr="006B0673">
              <w:rPr>
                <w:rFonts w:ascii="Arial Narrow" w:hAnsi="Arial Narrow"/>
                <w:b/>
                <w:bCs/>
                <w:sz w:val="16"/>
                <w:szCs w:val="16"/>
              </w:rPr>
              <w:t>A RECOMENDACIÓN DE LA COMISION DE COMPRAS SE PRESENTA EL SIGUIENTE INFORME DE ADQUISICIONES Y CONTRATACIONES</w:t>
            </w:r>
          </w:p>
        </w:tc>
      </w:tr>
      <w:tr w:rsidR="001431FB" w:rsidRPr="006B0673" w:rsidTr="00976D4B">
        <w:trPr>
          <w:trHeight w:hRule="exact" w:val="284"/>
        </w:trPr>
        <w:tc>
          <w:tcPr>
            <w:tcW w:w="3403" w:type="dxa"/>
            <w:gridSpan w:val="4"/>
            <w:hideMark/>
          </w:tcPr>
          <w:p w:rsidR="001431FB" w:rsidRPr="006B0673" w:rsidRDefault="001431FB" w:rsidP="00976D4B">
            <w:pPr>
              <w:rPr>
                <w:rFonts w:ascii="Arial Narrow" w:hAnsi="Arial Narrow"/>
                <w:sz w:val="16"/>
                <w:szCs w:val="16"/>
              </w:rPr>
            </w:pPr>
            <w:r w:rsidRPr="006B0673">
              <w:rPr>
                <w:rFonts w:ascii="Arial Narrow" w:hAnsi="Arial Narrow"/>
                <w:b/>
                <w:bCs/>
                <w:sz w:val="16"/>
                <w:szCs w:val="16"/>
              </w:rPr>
              <w:lastRenderedPageBreak/>
              <w:t>FECHA</w:t>
            </w:r>
            <w:r w:rsidRPr="006B0673">
              <w:rPr>
                <w:rFonts w:ascii="Arial Narrow" w:hAnsi="Arial Narrow"/>
                <w:sz w:val="16"/>
                <w:szCs w:val="16"/>
              </w:rPr>
              <w:t>:  05/11/2019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r>
      <w:tr w:rsidR="001431FB" w:rsidRPr="006B0673" w:rsidTr="00976D4B">
        <w:trPr>
          <w:trHeight w:hRule="exact" w:val="440"/>
        </w:trPr>
        <w:tc>
          <w:tcPr>
            <w:tcW w:w="435"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No.</w:t>
            </w:r>
          </w:p>
        </w:tc>
        <w:tc>
          <w:tcPr>
            <w:tcW w:w="632"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No REQUI</w:t>
            </w:r>
          </w:p>
        </w:tc>
        <w:tc>
          <w:tcPr>
            <w:tcW w:w="946"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FECHA DE SOLICITUD</w:t>
            </w:r>
          </w:p>
        </w:tc>
        <w:tc>
          <w:tcPr>
            <w:tcW w:w="1390"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NOMBRE/ PROYECTO</w:t>
            </w:r>
          </w:p>
        </w:tc>
        <w:tc>
          <w:tcPr>
            <w:tcW w:w="992"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UNIDAD SOLICITANTE</w:t>
            </w:r>
          </w:p>
        </w:tc>
        <w:tc>
          <w:tcPr>
            <w:tcW w:w="3260"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DESCRIPCION DEL PEDIDO</w:t>
            </w:r>
          </w:p>
        </w:tc>
        <w:tc>
          <w:tcPr>
            <w:tcW w:w="1276"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EMPRESA OFERTANTE</w:t>
            </w:r>
          </w:p>
        </w:tc>
        <w:tc>
          <w:tcPr>
            <w:tcW w:w="992"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MONTO DE OFERTA</w:t>
            </w:r>
          </w:p>
        </w:tc>
        <w:tc>
          <w:tcPr>
            <w:tcW w:w="851" w:type="dxa"/>
            <w:hideMark/>
          </w:tcPr>
          <w:p w:rsidR="001431FB" w:rsidRPr="006B0673" w:rsidRDefault="001431FB" w:rsidP="00976D4B">
            <w:pPr>
              <w:rPr>
                <w:rFonts w:ascii="Arial Narrow" w:hAnsi="Arial Narrow"/>
                <w:b/>
                <w:sz w:val="16"/>
                <w:szCs w:val="16"/>
              </w:rPr>
            </w:pPr>
            <w:r w:rsidRPr="006B0673">
              <w:rPr>
                <w:rFonts w:ascii="Arial Narrow" w:hAnsi="Arial Narrow"/>
                <w:b/>
                <w:sz w:val="16"/>
                <w:szCs w:val="16"/>
              </w:rPr>
              <w:t>LINEA DE TRABAJO</w:t>
            </w:r>
          </w:p>
        </w:tc>
      </w:tr>
      <w:tr w:rsidR="001431FB" w:rsidRPr="006B0673" w:rsidTr="00976D4B">
        <w:trPr>
          <w:trHeight w:hRule="exact" w:val="128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 Y DESASTRES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90 ALMUERZOS Y 4 BOLSONES DE AGUA PARA PLAN FIELES DIFUNTOS DEL 02 DE NOVIEMBRE PROPUESTA DE ADMON DE ORDEN DE COMPRA: NEREYDA AGUILAR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281.40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030207</w:t>
            </w:r>
          </w:p>
        </w:tc>
      </w:tr>
      <w:tr w:rsidR="001431FB" w:rsidRPr="006B0673" w:rsidTr="00976D4B">
        <w:trPr>
          <w:trHeight w:hRule="exact" w:val="196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1083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11/10/2019</w:t>
            </w:r>
          </w:p>
        </w:tc>
        <w:tc>
          <w:tcPr>
            <w:tcW w:w="1390" w:type="dxa"/>
            <w:hideMark/>
          </w:tcPr>
          <w:p w:rsidR="001431FB" w:rsidRPr="006B0673" w:rsidRDefault="001431FB" w:rsidP="00976D4B">
            <w:pPr>
              <w:rPr>
                <w:rFonts w:ascii="Arial Narrow" w:hAnsi="Arial Narrow"/>
                <w:sz w:val="16"/>
                <w:szCs w:val="16"/>
              </w:rPr>
            </w:pP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TUBOS ESTRUCTURALES DE 4", 5 TUBOS ESTRUCTURAL DE 2", 2 CHUMACERAS, 25 LB ELECTRODOS HOBART 6013 1/8, 10 LB ELECTRODO 7018 1/8, 10 DISCOS DE CORTE, 3 GL PINTURA ANTICORROSIVO, PARA MANTENIMIENTO DE ESTRUCTURA DE PISCINA DE TOBOGANES, PROPUESTA DE ADMINISTRADOR DE ORDEN DE COMPRA: MERCEDES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ALFONSO ALVAREZ GONZALES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1,600.00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8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1126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06/09/2019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COMPRA DE SUMINISTRO DE 1 CAJA TERMICA 4 CIRCUITOS Y 2 TERMICOS DE 20 AMPERIOS, PARA SER UTILIZADOS EN ILUMINACION DE PARQUE SAMARIA,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ALFONSO ALVAREZ GONZALES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52.00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84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COMPRA DE SERVICIO DE REPARACION DE SISTEMA ELECTRICO CAMBIO DE FAROLES, DELANTEROS Y TRASEROS, VIAS, CABLEADO NUEVO DE VEHICULO NISSAN FRONTIER N12021 Y DE SERVICIO DE REPARACION DE SISTEMA ELECTRICO DE MINICARGADOR AMBOS PROPIEDAD DE ESTA MUNICIPALIDAD,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DAVID ERNESTO CARDOZA CORPEÑO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385.00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84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20109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FORTALECIMIENTO DE LA ORGANIZACIÓN SOCIAL, PARTICIPACION CIUDADANA Y TRANSPARENCIA EN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PARTICIPACION CIUDADANA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(1 BUS) COMO APOYO A NIÑOS DE LA ALDEA DE MERCEDES HACIA TIN- MARIN DIA 09/10/2019,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RICARDO ALONSO GONZALES BERRIOS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77.78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020109</w:t>
            </w:r>
          </w:p>
        </w:tc>
      </w:tr>
      <w:tr w:rsidR="001431FB" w:rsidRPr="006B0673" w:rsidTr="00976D4B">
        <w:trPr>
          <w:trHeight w:hRule="exact" w:val="140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1125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SUMNISTRO DE 4  TROFEOS PARA PREMIACION DE TORNEO EN LA COMUNIDAD SUCHINANGO DIA 28/09/2019,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PREMIA,S A.DE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92.19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57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17/10/2019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MERCADO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TUBOS DE 1 1/4 CH 14,  1 ANGULO1 1/4X1/8, 1 CAJA DE ELECTRODO 3/32, 10 LB DE ALAMBRE DE AMARRE, 1 GL DE THINER Y MAS MATERIALES PARA REPARACIONES DE TECHO DEL MERCADO MUNICIPAL, PROPUESTA DE ADMINISTRADOR DE ORDEN DE COMPRA: GREGORIO HERNANEZ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ISRAEL MELENDEZ MARTINEZ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151.75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020104</w:t>
            </w:r>
          </w:p>
        </w:tc>
      </w:tr>
      <w:tr w:rsidR="001431FB" w:rsidRPr="006B0673" w:rsidTr="00976D4B">
        <w:trPr>
          <w:trHeight w:hRule="exact" w:val="99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 Y DESASTRES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3 ROLLOS DE PLASTICO NEGRO DE 100 YARDAS, 20 COLCHONETAS, Y 20 FRAZADAS, PROPUESTA DE ADMINISTRADOR DE ORDEN DE COMPRA: NEREYDA AGUILAR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1,225.00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030207</w:t>
            </w:r>
          </w:p>
        </w:tc>
      </w:tr>
      <w:tr w:rsidR="001431FB" w:rsidRPr="006B0673" w:rsidTr="00976D4B">
        <w:trPr>
          <w:trHeight w:hRule="exact" w:val="155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1300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SERVICIOS DE TRANSPORTE HACIA SAN MARCOS,  GIMNACIO NACIONAL, Y QUEZALTEPEQUE CON LAS DIFERENTES DISCIPLINAS, DIAS 12, 19, Y 20/10/2019,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MAXIMO HERNANDEZ REYES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155.55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2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1300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SUMNISTRO DE TRANSPORTE HACIA NUEVA ESPERANZA DIA 19/10/2019, PLANES DE RENDEROS DIA 20/10/2019,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JOSUE OSMIN MORAN GUERRERO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105.54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27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1177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ROTULO EN LAMINA GALVANIZADA DE DIFERENTES COMUNIDADES,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CODISE,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12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928</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 ALTERNATIVO EN 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PAPELERIA PARA USO DE LA UNIDAD, PROPUESTA DE ADMINISTRADOR DE ORDEN DE COMPRA: ALEXANDER APARICIO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CLAUDIA JEANNETTE CRUZ DE MELGAR</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185.15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040101</w:t>
            </w:r>
          </w:p>
        </w:tc>
      </w:tr>
      <w:tr w:rsidR="001431FB" w:rsidRPr="006B0673" w:rsidTr="00976D4B">
        <w:trPr>
          <w:trHeight w:hRule="exact" w:val="142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1097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1 JGO DE UNIFORME DE FUTBOL (12 CAMIZAS Y CALZONETA), PARA EQUIPO DEL CASCO URBANO,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INDUSTRIAS VIKTOR,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122.04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70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20/08/2019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REPARACION Y MEJORAS EN CASA COMUNAL DEL CASERIO LA TABLA, CANTON CAMOTEPEQUE, DEL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PROYECTO DE CASERIO LA TABLA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PAGO POR SUMINSITRO DE 8  POLIN C CHAPA 14, PARA SER UTILIZADO EN PROYECTO, PROPUESTA DE ADMINISTRADOR DE ORDEN DE COMPRA: ROLANDO MACHUCA </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ALMACENES VIDRI, SA.DE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154.00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13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1254</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GASTOS, SEGÚN ACUERDO #18 ACTA 21, FONDOS PROPIOS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PARTICIPACION CIUDADANA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100 REFRIGERIOS EN APOYO A CELEBRACION DEL DIA DEL NIÑO EN COMUNIDAD JOYA GALANA DIA 25/10/2019,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MARTA CELINA PORTAL RIVAS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75.00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27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1344</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ADMINISTRATIVA TRIBUTARIA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4000 HOJAS VOLANTES Y 10  BANNER DE 1 1/2X 1 1/2 CON OJETES PARA ORDENANZA TRANSITORIA DE DISPENSA DE MULTA E INTERESES, PROPUESTA DE ADMINISTRADOR DE ORDEN DE COMPRA: FLOR SARAVIA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DOROTEO RAFAEL RODRIGUEZ OSORIO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301.40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010202</w:t>
            </w:r>
          </w:p>
        </w:tc>
      </w:tr>
      <w:tr w:rsidR="001431FB" w:rsidRPr="006B0673" w:rsidTr="00976D4B">
        <w:trPr>
          <w:trHeight w:hRule="exact" w:val="113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 ADQUISICIONES Y CONTRATACIONES</w:t>
            </w:r>
          </w:p>
        </w:tc>
        <w:tc>
          <w:tcPr>
            <w:tcW w:w="3260" w:type="dxa"/>
            <w:hideMark/>
          </w:tcPr>
          <w:p w:rsidR="001431FB" w:rsidRDefault="001431FB" w:rsidP="00976D4B">
            <w:pPr>
              <w:rPr>
                <w:rFonts w:ascii="Arial Narrow" w:hAnsi="Arial Narrow"/>
                <w:sz w:val="16"/>
                <w:szCs w:val="16"/>
              </w:rPr>
            </w:pPr>
            <w:r w:rsidRPr="006B0673">
              <w:rPr>
                <w:rFonts w:ascii="Arial Narrow" w:hAnsi="Arial Narrow"/>
                <w:sz w:val="16"/>
                <w:szCs w:val="16"/>
              </w:rPr>
              <w:t>PAGO POR SUMINISTRO DE 2  AVISOS DE RESULTADO LP/05/2019 Y LP/06/2019, PROPUESTA DE ADMINISTRADOR DE ORDEN DE COMP</w:t>
            </w:r>
          </w:p>
          <w:p w:rsidR="001431FB" w:rsidRPr="006B0673" w:rsidRDefault="001431FB" w:rsidP="00976D4B">
            <w:pPr>
              <w:rPr>
                <w:rFonts w:ascii="Arial Narrow" w:hAnsi="Arial Narrow"/>
                <w:sz w:val="16"/>
                <w:szCs w:val="16"/>
              </w:rPr>
            </w:pPr>
            <w:r w:rsidRPr="006B0673">
              <w:rPr>
                <w:rFonts w:ascii="Arial Narrow" w:hAnsi="Arial Narrow"/>
                <w:sz w:val="16"/>
                <w:szCs w:val="16"/>
              </w:rPr>
              <w:t>RA: WILBERT MENJIVAR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COLATINO,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180.00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010203</w:t>
            </w:r>
          </w:p>
        </w:tc>
      </w:tr>
      <w:tr w:rsidR="001431FB" w:rsidRPr="006B0673" w:rsidTr="00976D4B">
        <w:trPr>
          <w:trHeight w:hRule="exact" w:val="101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18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CAM</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6 COLCHONETAS Y 20 FARDOS DE PAPEL HIGIENICO, PARA USO INTERNO, PROPUESTA DE ADMINISTRADOR DE ORDEN DE COMPRA: OSCAR CERNA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307.00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020102</w:t>
            </w:r>
          </w:p>
        </w:tc>
      </w:tr>
      <w:tr w:rsidR="001431FB" w:rsidRPr="006B0673" w:rsidTr="00976D4B">
        <w:trPr>
          <w:trHeight w:hRule="exact" w:val="129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1309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SUMINSITRO DE 10 TABLAS DE 5 VARAS, 2 PLYWOOD DE 1/2, 5 CANDADOS, 3 ESCOBAS, 3 LAZOS, 8 PAR DE GUANTES, PARA USO DE LA UNIDAD,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PRODIMCO, S.A DEC.V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220.25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99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1200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 ALTERNATIVO EN 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HACIA EL CEDRAL, PARA FESTIVAL DEL DIA 09/1</w:t>
            </w:r>
            <w:r>
              <w:rPr>
                <w:rFonts w:ascii="Arial Narrow" w:hAnsi="Arial Narrow"/>
                <w:sz w:val="16"/>
                <w:szCs w:val="16"/>
              </w:rPr>
              <w:t>1</w:t>
            </w:r>
            <w:r w:rsidRPr="006B0673">
              <w:rPr>
                <w:rFonts w:ascii="Arial Narrow" w:hAnsi="Arial Narrow"/>
                <w:sz w:val="16"/>
                <w:szCs w:val="16"/>
              </w:rPr>
              <w:t>/2019, PROPUESTA DE ADMINISTRADOR DE ORDEN DE COMPRA: GUADALUPE MENJIVAR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PABLO ERNESTO FLORES VASQUEZ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22.22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040101</w:t>
            </w:r>
          </w:p>
        </w:tc>
      </w:tr>
      <w:tr w:rsidR="001431FB" w:rsidRPr="006B0673" w:rsidTr="00976D4B">
        <w:trPr>
          <w:trHeight w:hRule="exact" w:val="115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1036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27/08/2019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MEDICINA PREVENTIVA Y CURATIVA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SUMINISTRO DE VARIOS TEST, PARA EL DEPARTAMENTO DE PSICOLOGIA DE LA CLINICA MUNICIPAL, PROPUESTA DE ADMINISTRADOR DE ORDEN DE COMPRA: DELMI CARTAGENA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MACHO Y VEJARANO,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1,527.00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84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DEL CAM</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CAM</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20 LB DE CAFÉ Y 25 LB DE AZUCAR, PARA USO DE LA UNIDAD, PROPUESTA DE ADMINISTRADOR DE ORDEN DE COMPRA: OSCAR CERNA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JOSE DAVID BARAHONA PEREZ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61.50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020102</w:t>
            </w:r>
          </w:p>
        </w:tc>
      </w:tr>
      <w:tr w:rsidR="001431FB" w:rsidRPr="006B0673" w:rsidTr="00976D4B">
        <w:trPr>
          <w:trHeight w:hRule="exact" w:val="99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1196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 ALTERNATIVO EN 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BOTE DE TINTA BLACK, 1 BOTE CIAN, 1 BOTE DE MAGENTA, 1 BOTE YELLOW GT 5820 PARA USO DE LA UNIDAD, PROPUESTA DE ADMINISTRADOR DE ORDEN DE COMPRA: ALEXANDER APARICIO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CLAUDIA JEANNETTE CRUZ DE MELGAR</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38.00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040101</w:t>
            </w:r>
          </w:p>
        </w:tc>
      </w:tr>
      <w:tr w:rsidR="001431FB" w:rsidRPr="006B0673" w:rsidTr="00976D4B">
        <w:trPr>
          <w:trHeight w:hRule="exact" w:val="142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1199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 ALTERNATIVO EN 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LB DE SEMILLA DE TOMATE, 1 LB DE SEMILLA CHILE YOLOWONDER, 1 LB DE SEMILLA DE RABANO Y MAS INSUMOS PARA EJECUCION DE HUERTOS, PROPUESTA DE ADMINISTRADOR DE ORDEN DE COMPRA: ALEXANDER APARICIO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AUGUSTO CESAR ECHEGOYEN MARTINEZ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1,753.75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040101</w:t>
            </w:r>
          </w:p>
        </w:tc>
      </w:tr>
      <w:tr w:rsidR="001431FB" w:rsidRPr="006B0673" w:rsidTr="00976D4B">
        <w:trPr>
          <w:trHeight w:hRule="exact" w:val="183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1260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RESCATE A LAS TRADICIONES Y VALORES ESPIRITURALES EN LAS COMUNIDADES Y CANTONES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RESCATE A LAS TRADICIONES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12 MAGUERAS LED DE 10 MT, 50 MANGUERA LE DE 5 MT, 6 CASCADAS ESTRELLA,  12 CASCADA LED, 2 VENADO 150 CM Y 1 SANTA, PARA DECORACION DE PARQUE MORAN,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TRIPLE KAM,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626.50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83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1260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RESCATE A LAS TRADICIONES Y VALORES ESPIRITURALES EN LAS COMUNIDADES Y CANTONES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RESCATE A LAS TRADICIONES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1 SERVICIO DE ELABORACION DE FACHADA EN MADERA PARA NACIMIENTO DEL PARQUE MORAN EN EL MARCO DE LAS FIESTAS NAVIDEÑAS, PROPUESTA DE ADMINISTRADOR DE ORDEN DE COMPRA: VLADMIIR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JOSE LUIS MARROQUIN</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84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27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CAM</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 PUERTAS, 2 TUBOS ESTRUCTURAL DE 1", 1 ANGULO 3/16X1 1/4, 4 VARILLAS DE 1/2, 3 BISAGRAS DE 5/8, 1 CERRADURAS, 1 LAMINA DE 1/16, 3 BOTELLAS DE THINER, PARA CONTRUCCION Y COLOCAION DE PUERTAS EN UNIDAD CONTRAVENCIONAL, PROPUESTA DE ADMINISTRADOR DE ORDEN DE COMPRA: OSCAR EMILIO CERNA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ALMACENES VIDRI, SA.DE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205.57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030102</w:t>
            </w:r>
          </w:p>
        </w:tc>
      </w:tr>
      <w:tr w:rsidR="001431FB" w:rsidRPr="006B0673" w:rsidTr="00976D4B">
        <w:trPr>
          <w:trHeight w:hRule="exact" w:val="99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553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20/05/2019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4 FILTROS, PARA MANTENIMIENTO DE MOTONIVELADORA,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GENERAL DE EQUIPOS,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140.28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84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1107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CAM</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 BLOCK PARA ESQUELAS DEL 0001 AL 5000, PROPUESTA DE ADMINISTRADOR DE ORDEN DE COMPRA: OSCAR EMILIO CERNA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WALTER EDGARDO SERPAS OSTORGA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113.00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020102</w:t>
            </w:r>
          </w:p>
        </w:tc>
      </w:tr>
      <w:tr w:rsidR="001431FB" w:rsidRPr="006B0673" w:rsidTr="00976D4B">
        <w:trPr>
          <w:trHeight w:hRule="exact" w:val="157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1046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RESMAS DE PAPEL BOND TAMAÑO CARTA PARA USO DE LA UNIDAD,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CLAUDIA JEANNETTE CRUZ DE MELGAR</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9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1047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25 CARTULINAS, 2 PAR DE PILAS RECARGABLES 8V, 8 PAR DE PILAS RECARGABLES TRIPLE AAA, 4 PAR DE PILAS RECARGABLES DOBLE AA PARA USO DE LA UNIDAD,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109.75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70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PAGO POR SERVICIO DE REPARACION ELECTRICA (CAMBIO DE SOCKET TRASEROS, CONEXIÓN DE RILAY, CABLEADO NUEVO, Y FOCOS DE 130 W, CAMBIO DE PORTA FUSIBLES PARA CAMBIO DE LUCES BAJAS Y ALTAS) DE AMBULANCIA TOYOTA LAND CRUISER, PROPUESTA DE ADMINISTRADOR DE ORDEN DE COMPRA: MIRNA BRUNO </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DAVID ERNESTO CARDOZA CORPEÑO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6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1180-1179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17/09/2019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MEDICAMENTO PARA CLINICA MUNICIPAL Y JORNADAS MEDICAS,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DIPROFAR,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1,567.50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6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1180-1179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17/09/2019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MEDICAMENTO PARA CLINICA MUNICIPAL Y JORNADAS MEDICAS,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DIMENYEX,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1,372.50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7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1180-1179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17/09/2019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MEDICAMENTO PARA CLINICA MUNICIPAL Y JORNADAS MEDICAS,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CARLOS FERNANDO MARTINEZ UMANZOR</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1,957.05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7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36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25 GL DE DESINFECTANTE PARA PISO, 25 GL DE LEJIA, 2 GL DE LIMPIADOR Y MAS MATERIAL DE LIMPIEZA, PARA USO DE LA UNIDAD,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QUIMICAS VISION,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912.12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56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1305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EMPEDRADO FRAGUADO CON SUPERFICIE DE CONCRETO EN TRAMO DE CALLE PRINCIPAL, DE COLONIA NUEVO FERROCARRIL,</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PROYECTO NUEVO FERROCARRIL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250 BOLSAS DE CEMENTO, 2 ROLLOS DE HILO NYLON, 5 SIERRAS, 3 BROCAS DE 1/4, 1 QQ DE HIERRO DE 1/2  MATERIAL PARA PROYECTO, PROPUESTA DE ADMINISTRADOR DE ORDEN DE COMPRA: OSCAR AVALOS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PRODIMCO, S.A DEC.V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2,115.80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70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1053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PROYECTO: RECUPERACION DE BOULEVAR 31 DE JULIO DEL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PROYECTO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750 ADOQUIN CUADRADO DE 8X10, 1800 ADOQUIN RECTANGULAR CHOCOLATE, 400 ADOQUIN ROJO, 400 ADOQUIN RECTANGULAR, 400 ADOQUIN RECTANGULAR AMARILLO MATERIAL PARA PROYECTO, PROPUESTA DE ADMINISTRADOR DE ORDEN DE COMPRA: OSCAR AVALOS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 LA PEÑA,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1,164.17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27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1239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HOJAS DE RESORTES, JUEGOS DE EMPAQUE, PARA REPARACION DE RECOLECTOR #3, PROPUESTA DE ADMINISTRADOR DE ORDEN DE COMPRA: RENE FLORES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IMPORTADORA REYES,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871.00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020202</w:t>
            </w:r>
          </w:p>
        </w:tc>
      </w:tr>
      <w:tr w:rsidR="001431FB" w:rsidRPr="006B0673" w:rsidTr="00976D4B">
        <w:trPr>
          <w:trHeight w:hRule="exact" w:val="199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467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SERVICIOS GENERALES Y TRANSPORTE</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SERVICIOS GENERALES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MANO DE OBRA Y DIAGNOSTICO DE MOTOR DE NISSAN FRONTIER (MANGUERAS PARA BLOWER, ABRAZADERAS, BUJIAS, AMPOLLETA DE ACEITE Y TEMPERATURA, MANGUERAS PARA RADIADOR, CALIBRAR BOMBAS, FILTRO DE ACEITE, DE AIRE Y COMBUSTIBLE, KIT DE EMPAQUES Y MAS, PROPUESTA DE ADMINISTRADOR DE ORDEN DE COMPRA: RENE FLORES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MARCO ANTONIO CORNEJO MENDEZ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600.00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020109</w:t>
            </w:r>
          </w:p>
        </w:tc>
      </w:tr>
      <w:tr w:rsidR="001431FB" w:rsidRPr="006B0673" w:rsidTr="00976D4B">
        <w:trPr>
          <w:trHeight w:hRule="exact" w:val="99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 Y DESASTRES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  LLANTAS, JUEGO DE ALFOMBRAS, PARA VEHICULO MAZDA 8760, PROPUESTA DE ADMINISTRADOR DE ORDEN DE COMPRA: NEREYDA AGUILAR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R.NUÑEZ,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875.00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030207</w:t>
            </w:r>
          </w:p>
        </w:tc>
      </w:tr>
      <w:tr w:rsidR="001431FB" w:rsidRPr="006B0673" w:rsidTr="00976D4B">
        <w:trPr>
          <w:trHeight w:hRule="exact" w:val="112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 Y DESASTRES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GESTION DE RIESGO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BATERIA 85 AMP. PARA VEHICULO MAZDA 8760, PROPUESTA DE ADMINISTRADOR DE ORDEN DE COMPRA: NEREYDA AGUILAR</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DISTRUIBUIDORAPAREDES VELA, SA.DE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93.12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030207</w:t>
            </w:r>
          </w:p>
        </w:tc>
      </w:tr>
      <w:tr w:rsidR="001431FB" w:rsidRPr="006B0673" w:rsidTr="00976D4B">
        <w:trPr>
          <w:trHeight w:hRule="exact" w:val="142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5 TRANSPORTES PARA EQUIPO DE B.K.B MAYOR, A IZALCO DIA 10/10/2019, SAN MARCOS DIA 15/10/2019, JUAYUA DIA 31/10/2019, CIUDAD ARCE DIA 10/11/2019, EXTERNADO SAN SALVADOR DIA 05/10/2019,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PABLO ERNESTO FLORES VASQUEZ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599.97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1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1 TRANSPORTE HACIA PARQUE BALBOA DIA 06/10/2019,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JOSUE OSMIN MORAN GUERRERO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77.77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3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45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1  TRANSPORTE HACIA ESCUELA AMERICANA CON EQUIPO DE VOLEIBOL DIA 06/10/2019,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MAXIMO HERNANDEZ REYES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55.55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1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TROFEOS, Y 2 PRESEAS PARA PREMIACION DE TORNEO DEL PAPI FUTBOL 13/10/2019,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TOROGOZ,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363.70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0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1282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18 BOLSONES DE AGUA, 8 CAJAS DE HIDRATANTES, Y 160 REFRIGERIOS, PARA EQUIPO  DE B.K.B MAYOR,Y SUB-20,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403.30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41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1338</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30 BOLSAS DE CAL HIDRATADA, PARA USO EN LA CANCHA,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ISRAEL MELENDEZ MARTINEZ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214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DE1 JGO DE 16 UNIFORMES DE EQUIPO MAYOR  BASKETBOL Y 4 CAMISAS PARA ENTRENADORES,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JOSE EDWIN RENDEROS GUTIERREZ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360.00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26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1243-1340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GASTOS: ACTA #23 ACUERDO #2</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CONCEJO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  PIÑATAS Y 20 LB DE DULCES VARIADOS PARA APOYO A COMITÉ DE MUJERES, LA NUEVA ESPERANZA Y COMITÉ JUVENIL LA TABLA,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54.00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00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1255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GASTOS: ACTA #21 ACUERDO #16</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CONCEJO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34 MEDALLAS AL MERITO PARA ACTIVIDAD PARVULARIA JOSE MATIAS DELGADO,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INDUSTRIAS VIKTOR,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93.50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84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1340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GASTOS: ACTA #23 ACUERDO #2</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CONCEJO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45 REFRIGERIOS PARA APOYO COMITÉ JUVENIL LA TABLA,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MARTA CELINA PORTAL RIVAS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33.75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70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1206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PARTICIPACION DEL ADULTO MAYOR EN LAS COMUNIDADES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ADULTO MAYOR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CAMA DE 2 COLCHONES Y 1 CAMA DE JUNCO PARA APOYO A SEÑORA SARA TORRES SEÑORA MARIA ENAMORADO DE GARCIA EN APOYO A ADULTOS DE ESCASOS RECURSOS, PROPUESTA DE ADMINISTRADOR DE ORDEN DE COMPRA: BRENDA GALVEZ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COMERCIAL SAN MARTIN,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030204</w:t>
            </w:r>
          </w:p>
        </w:tc>
      </w:tr>
      <w:tr w:rsidR="001431FB" w:rsidRPr="006B0673" w:rsidTr="00976D4B">
        <w:trPr>
          <w:trHeight w:hRule="exact" w:val="84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54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1294</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TESORERIA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40 RESMAS DE PAPEL BOND PARA USO DE LA UNIDAD, PROPUESTA DE ADMINISTRADOR DE ORDEN DE COMPRA: BLA</w:t>
            </w:r>
            <w:r>
              <w:rPr>
                <w:rFonts w:ascii="Arial Narrow" w:hAnsi="Arial Narrow"/>
                <w:sz w:val="16"/>
                <w:szCs w:val="16"/>
              </w:rPr>
              <w:t>N</w:t>
            </w:r>
            <w:r w:rsidRPr="006B0673">
              <w:rPr>
                <w:rFonts w:ascii="Arial Narrow" w:hAnsi="Arial Narrow"/>
                <w:sz w:val="16"/>
                <w:szCs w:val="16"/>
              </w:rPr>
              <w:t>CA NOLASCO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ICI,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132.00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010204</w:t>
            </w:r>
          </w:p>
        </w:tc>
      </w:tr>
      <w:tr w:rsidR="001431FB" w:rsidRPr="006B0673" w:rsidTr="00976D4B">
        <w:trPr>
          <w:trHeight w:hRule="exact" w:val="127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1175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2 GL DE ACEITE STIHL, Y 1 CUCHILLA 300MM 3P PARA MATENIMIENTO DE PARQUE SAMARIA,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INDUPAL,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108.34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14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1373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REGISTRO FAMILIAR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 JUEGOS DE PASTAS TAMAÑO OFICIO Y CARTA PARA USO DE LA UNIDAD, PROPUESTA DE ADMINISTRADOR DE ORDEN DE COMPRA: EVELYN CASTILLO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ALBERTO BONILLA MARTINEZ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020103</w:t>
            </w:r>
          </w:p>
        </w:tc>
      </w:tr>
      <w:tr w:rsidR="001431FB" w:rsidRPr="006B0673" w:rsidTr="00976D4B">
        <w:trPr>
          <w:trHeight w:hRule="exact" w:val="100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1373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GASTOS: REGISTRO FAMILIAR</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REGISTRO FAMILIAR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15 CAJAS PLASTICAS DE 54 LITROS, 1 TECLADO, 1 MOUSE Y 2 TONER PARA USO DE LA UNIDAD, PROPUESTA DE ADMINISTRADOR DE ORDEN DE COMPRA: EVELYN CASTILLO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REINA DE LA PAZ RODRIGUEZ ZELAYA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434.00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020103</w:t>
            </w:r>
          </w:p>
        </w:tc>
      </w:tr>
      <w:tr w:rsidR="001431FB" w:rsidRPr="006B0673" w:rsidTr="00976D4B">
        <w:trPr>
          <w:trHeight w:hRule="exact" w:val="112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1091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MERCADO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15 FARDOS DE PAPEL HIGIENICO PARA USO DE LA UNIDAD DEL MERCADO, PROPUESTA DE ADMINISTRADOR DE ORDEN DE COMPRA: GREGORIO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367.50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020104</w:t>
            </w:r>
          </w:p>
        </w:tc>
      </w:tr>
      <w:tr w:rsidR="001431FB" w:rsidRPr="006B0673" w:rsidTr="00976D4B">
        <w:trPr>
          <w:trHeight w:hRule="exact" w:val="84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59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1092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MERCADO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30 LB DE CAFÉ Y 30 LB DE AZUCAR, PARA USO DE LA UNIDAD, PROPUESTA DE ADMINISTRADOR DE ORDEN DE COMPRA: GREGORIO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JOSE DAVID BARAHONA PEREZ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88.50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020104</w:t>
            </w:r>
          </w:p>
        </w:tc>
      </w:tr>
      <w:tr w:rsidR="001431FB" w:rsidRPr="006B0673" w:rsidTr="00976D4B">
        <w:trPr>
          <w:trHeight w:hRule="exact" w:val="169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1091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MERCADO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40 GL DE DESINFECTANTE, 20 GL DE LEJIA, 10 GL DE JABON LIQUIDO Y MAS  PRODUCTO DE LIMPIEZA PARA USO DEL MERCADO MUNICIPAL, PROPUESTA DE ADMINISTRADOR DE ORDEN DE COMPRA: GREGORIO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QUIMICAS VISION,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812.16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020104</w:t>
            </w:r>
          </w:p>
        </w:tc>
      </w:tr>
      <w:tr w:rsidR="001431FB" w:rsidRPr="006B0673" w:rsidTr="00976D4B">
        <w:trPr>
          <w:trHeight w:hRule="exact" w:val="185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1324</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FORTALECIMIENTO DE LA ORGANIZACIÓN SOCIAL, PARTICIPACION CIUDADANA Y TRANSPARENCIA EN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PARTICIPACION CIUDADANA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(1 BUS) PARA GRUPO DE DANZA DEL INA DE APOPA HACIA EL JUAN PABLO DE NEJAPA DIA 25/10/2019,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PABLO ERNESTO FLORES VASQUEZ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88.88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69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1205</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PARTICIPACION DEL ADULTO MAYOR EN LAS COMUNIDADES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ADULTO MAYOR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50 REFRIGERIOS PARA INAGURACION DEL LOCAL DEL ADULTO MAYOR 30/10/2019, PROPUESTA DE ADMINISTRADOR DE ORDEN DE COMPRA: BRENDA GALVEZ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MIRNA GUADALUPE ESQUIVEL MARTINEZ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030204</w:t>
            </w:r>
          </w:p>
        </w:tc>
      </w:tr>
      <w:tr w:rsidR="001431FB" w:rsidRPr="006B0673" w:rsidTr="00976D4B">
        <w:trPr>
          <w:trHeight w:hRule="exact" w:val="142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1182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CONTRIBUCION A LA SALUD PREVENTIVA EN LAS COMUNIDADES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CLINICA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20 PAQ. DE BOLSAS No 1, 20 PAQ. DE BOLSAS DE GABACHA, 20 PAQ. DE BOLSAS 1/2 JARDIN, 2 GL DE ALCOHOL GEL, 6 TOALLAS PARA USO DE LA CLINICA, PROPUESTA DE ADMINISTRADOR DE ORDEN DE COMPRA: MIRNA BRUNO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86.00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030208</w:t>
            </w:r>
          </w:p>
        </w:tc>
      </w:tr>
      <w:tr w:rsidR="001431FB" w:rsidRPr="006B0673" w:rsidTr="00976D4B">
        <w:trPr>
          <w:trHeight w:hRule="exact" w:val="127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64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1270</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15 GL DE DESINFECTANTE, 4 GL DE JABON LIQUIDO, 10 GL DE LEJIA Y DEMAS PRODUCTO DE LIMPIEZA PARA USO DE LA UNIDAD, PROPUESTA DE ADMINISTRADOR DE ORDEN DE COMPRA: MARLYN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211.20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56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65</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PARA HACIA SAN MARCOS DIA 26/10/2019, Y EL GIMNACIO NACIONAL DIA 27/10/2019 CON EQUIPO DE B.K.B MAYOR,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MAXIMO HERNANDEZ REYES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138.88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99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66</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TROFEOS CAMPEON DE COPA, 2 TROFEOS 2 PRIMER LUGAR, TROFEOS 2 SEGUNDO LUGAR, 2 TROFEOS TERCER LUGAR, 2 TROFEOS 2 PRIMER LUGAR LIGUILLA, TROFEOS 2 SEGUNDO LUGAR LIGUILLA, 2 TROFEOS TERCER LUGAR LIGUILLA, 2 PRESEAS Y 32 MEDALLAS PARA TORNEO DE PAPI FUTBOL,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TOROGOZ,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736.32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69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67</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1059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PLAN MUNICIPAL DE PREVENCION Y ATENCION DE VIOLENCIA CONTRA LAS MUJERES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 LA MUJER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  RECONOCIMIENTOS PARA EVENTO DE LA UNIDAD, PROPUESTA DE ADMINISTRADOR DE ORDEN DE COMPRA: BERTA CARTAGENA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RICARDO ALFONSO CLAVEL</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40.00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030203</w:t>
            </w:r>
          </w:p>
        </w:tc>
      </w:tr>
      <w:tr w:rsidR="001431FB" w:rsidRPr="006B0673" w:rsidTr="00976D4B">
        <w:trPr>
          <w:trHeight w:hRule="exact" w:val="141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68</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1248</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07/10/2019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PLAN MUNICIPAL DE PREVENCION Y ATENCION DE VIOLENCIA CONTRA LAS MUJERES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 LA MUJER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2 BUSES HACIA CIUDAD MUJER Y TUTULTEPEQUE, PROPUESTA DE ADMINISTRADOR DE ORDEN DE COMPRA: BERTA CARTAGENA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PABLO ERNESTO FLORES VASQUEZ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144.43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030203</w:t>
            </w:r>
          </w:p>
        </w:tc>
      </w:tr>
      <w:tr w:rsidR="001431FB" w:rsidRPr="006B0673" w:rsidTr="00976D4B">
        <w:trPr>
          <w:trHeight w:hRule="exact" w:val="115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69</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1053</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30/10/2019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1  PRESENTACION ARTISTICA EN FESTIVAL TURISTICO DIA 16/09/2019, PROPUESTA DE ADMINISTRADOR DE ORDEN DE COMPRA: MERCEDES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FRANCISCO SANDOVAL QUIJANO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166.67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54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70</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1402</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31/10/2019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MANTENIMIENTO DE 21,000KM, 12 HULES DE HOJAS DE RESORTES, 1 FAJA PARA BOMBA DE AGUA, 1 FOCO 2 CONTACTOS PARA CAMION RECOLECTOR FUTIAN N-9616,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GOLDWILL,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541.07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28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71</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1401</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31/10/2019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REPARACION DE 2 COMPUERTAS, PINTURA DE CAJON, INTERIOR Y EXTERIOR Y DETALLES DE CAMION RECOLECTOR FUTIAN, N-9616, PROPUESTA DE ADMINISTRADOR DE ORDEN DE COMPRA: CELINA PERL</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GOLDWILL,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904.10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00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72</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1117</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SILLAS EJECUTIVAS DE CUERO Y 2 SILLAS CON MALLA PARA USO DE LA UNIDAD, PROPUESTA DE ADMINISTRADOR DE ORDEN DE COMPRA: MARLYN MORAN</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REINA DE LA PAZ RODRIGUEZ ZELAYA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496.00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14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73</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1346</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CARGA  DE OXIGENENO, 5 BOQUILLA 6290 PARA REPARACION DE LA ESTRUCTURA DE BARRIL DE PISCINA, PROPUESTA DE ADMINISTRADOR DE ORDEN DE COMPRA: GASPAR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INFRA DE EL SALVADOR,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92.61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25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74</w:t>
            </w:r>
          </w:p>
        </w:tc>
        <w:tc>
          <w:tcPr>
            <w:tcW w:w="63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1339</w:t>
            </w:r>
          </w:p>
        </w:tc>
        <w:tc>
          <w:tcPr>
            <w:tcW w:w="94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RECURSOS HUMANOS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TROFEOS, UNIFORMES, MEDALLAS Y BALONES, PARA TORNEO DE EMPLEADOS DE LA MUNICIPALIDAD, PROPUESTA DE ADMINISTRADOR DE ORDEN DE COMPRA: KRISCIA CORTEZ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INDUSTRIAS VIKTOR,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769.95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010113</w:t>
            </w:r>
          </w:p>
        </w:tc>
      </w:tr>
      <w:tr w:rsidR="001431FB" w:rsidRPr="006B0673" w:rsidTr="00976D4B">
        <w:trPr>
          <w:trHeight w:hRule="exact" w:val="114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75</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1354</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29/10/2019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RELACIONES PUBLICAS Y COMUNICACIONES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SUMNISTRO DE 3000 BLOSHURES, PARA DAR A CONOCER ORDENANZA CONTRAVENCIONAL, PROPUESTA DE ADMINISTRADOR DE ORDEN DE COMPRA: GRISELDA GUZMAN</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ERIK RICARDO HENRIQUEZ ZEPEDA</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1,148.00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010109</w:t>
            </w:r>
          </w:p>
        </w:tc>
      </w:tr>
      <w:tr w:rsidR="001431FB" w:rsidRPr="006B0673" w:rsidTr="00976D4B">
        <w:trPr>
          <w:trHeight w:hRule="exact" w:val="169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76</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1252</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PLAN MUNICIPAL DE PREVENCION Y ATENCION DE VIOLENCIA CONTRA LAS MUJERES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 LA MUJER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6 POLIN C DE VARILLA 3/8, 23 BOLSAS DE CEMENTO, 3 LB DE ALAMBRE DE AMARRE, Y MAS MATERIAL PARA CONTRUCCION DE COCINA EN CENTRO NUTRICIONAL DE MAPILAPA, PROPUESTA DE ADMINISTRADOR DE ORDEN DE COMPRA: BERTA CARTAGENA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EFESA,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666.45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030203</w:t>
            </w:r>
          </w:p>
        </w:tc>
      </w:tr>
      <w:tr w:rsidR="001431FB" w:rsidRPr="006B0673" w:rsidTr="00976D4B">
        <w:trPr>
          <w:trHeight w:hRule="exact" w:val="141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77</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MERCADO MUNICIPAL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TUBOS ESTRUCTURAL 1 1/4 CHAPA 14, 1 ANGULO DE 1 1/4, 3 DISCOS DE CORTE Y DE MAS MATERIAL DE CONTRUCCION PARA REPARCION DEL TECHO DEL MERCADO, PROPUESTA DE ADMINISTRADOR DE ORDEN DE COMPRA: GREGORIO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EFESA,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154.10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020104</w:t>
            </w:r>
          </w:p>
        </w:tc>
      </w:tr>
      <w:tr w:rsidR="001431FB" w:rsidRPr="006B0673" w:rsidTr="00976D4B">
        <w:trPr>
          <w:trHeight w:hRule="exact" w:val="170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78</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1380</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31/10/20190</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REPARACION Y MEJORAS EN CASA COMUNAL DEL CASERIO LA TABLA, CANTON CAMOTEPEQUE, DEL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PROYECTO</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26 LAMINAS ZINC ALUM DE 3.75 MT, 7 CAPOTES, 500 TORNILLO GOLOSO, 5 SALCHICHAS SIKA MATERIAL PARA REALIZAR ACTIVIDADE DEL PROYECTO,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EFESA,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945.55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27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79</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1313</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  CABEZAL Y 6 CUCHILLAS, PARA SER UTILZAS EN EL PARQUE SAMARIA,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INDUPAL,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145.09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42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80</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1311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SUMINSTRO DE 2 LAMINAS DE HIERRO DE 1/4, 50 LB DE ELECTRODO 1/8 7080, 10 DISCOS DE CORTE, 1 GL DE ANTICORROSIVO, 3 BROCHAS DE 3", 1 GL DE THINNER MATERIAL PARA REPARCION DE EQUIPO 3,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ALFONSO ALVAREZ GONZALES</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524.50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27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81</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1235</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08/10/2010</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 GL DE LEJIA, 12 LIMAS 6" TRIANGULARES, 24 ESCOBAS, 10 PAR DE LENTES, 5 PALAS MANGO CORTO PUNTA CUADRADA PARA USO DE LA UNIDAD,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ICI,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124.98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43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82</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1338</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w:t>
            </w:r>
            <w:r>
              <w:rPr>
                <w:rFonts w:ascii="Arial Narrow" w:hAnsi="Arial Narrow"/>
                <w:sz w:val="16"/>
                <w:szCs w:val="16"/>
              </w:rPr>
              <w:t>5</w:t>
            </w:r>
            <w:r w:rsidRPr="006B0673">
              <w:rPr>
                <w:rFonts w:ascii="Arial Narrow" w:hAnsi="Arial Narrow"/>
                <w:sz w:val="16"/>
                <w:szCs w:val="16"/>
              </w:rPr>
              <w:t xml:space="preserve">0 UNIFORMES (15 CAMISAS Y CALZONETAS) </w:t>
            </w:r>
            <w:r>
              <w:rPr>
                <w:rFonts w:ascii="Arial Narrow" w:hAnsi="Arial Narrow"/>
                <w:sz w:val="16"/>
                <w:szCs w:val="16"/>
              </w:rPr>
              <w:t xml:space="preserve">Y </w:t>
            </w:r>
            <w:r w:rsidRPr="006B0673">
              <w:rPr>
                <w:rFonts w:ascii="Arial Narrow" w:hAnsi="Arial Narrow"/>
                <w:sz w:val="16"/>
                <w:szCs w:val="16"/>
              </w:rPr>
              <w:t>10 PELOTAS No 5, PARA APOYO A COMUNIDAD EL CAMBIO,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MARIA ANTONIA CARRANZA DE MARTINEZ</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1,785.00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56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83</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1299</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16/10/2019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 ARTE Y CULTURA COMO INSTRUMENTO DE CAMBIO PARA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DEPORTES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TRANSPORTE 1 NUEVA ESPERANZA, 1 EL ANONAL, 1 GUAZAPA, 1 SAN MARCOS, PARA LOS NIVELES 5,6  EQUIPO FEMENIO, Y EQUIPOS INFANTILES DIA 26, 27/10/2019, PROPUESTA DE ADMINISTRADOR DE ORDEN DE COMPRA: RENE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JOSUE OSMIN MORAN GUERRERO</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261.08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030206</w:t>
            </w:r>
          </w:p>
        </w:tc>
      </w:tr>
      <w:tr w:rsidR="001431FB" w:rsidRPr="006B0673" w:rsidTr="00976D4B">
        <w:trPr>
          <w:trHeight w:hRule="exact" w:val="168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84</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1381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01/11/2019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EMPEDRADO FRAGUADO CON SUPERFICIE DE CONCRETO EN TRAMO DE CALLE PRINCIPAL, DE COLONIA NUEVO FERROCARRIL,</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FERROCARRIL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475 BOLSAS DE CEMENTO, 60 M3 DE ARENA, 12 M3 DE GRAVA, 80 M3  PIEDRA CUARTONA, 250 BLOCK ENTERO DE 15, 30 BLOCK MITAD DE 15, 225 LADRILLO ROJO, 35 LB DE ALAMBRE DE AMARRE MATERIAL PARA LA EJECUCION DE PROYECTO, PROPUESTA DE ADMINISTRADOR DE ORDEN DE COMPRA: ROLANDO MACHUCA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EFESA,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7,203.50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71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85</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1251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PLAN MUNICIPAL DE PREVENCION Y ATENCION DE VIOLENCIA CONTRA LAS MUJERES DEL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DE LA MUJER</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15 BOLSAS DE VIVERES, 4 BOLSAS DE GLOBO No 12, 5 PLIEGOS DE PAPEL CRESPON Y 200 BOLSAS DE 25 LB, PARA PARTICIPACION ARTISTICA DIA 09/11/2019, PROPUESTA DE ADMINISTRADOR DE ORDEN DE COMPRA: BERTA CARTAGENA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196.00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030203</w:t>
            </w:r>
          </w:p>
        </w:tc>
      </w:tr>
      <w:tr w:rsidR="001431FB" w:rsidRPr="006B0673" w:rsidTr="00976D4B">
        <w:trPr>
          <w:trHeight w:hRule="exact" w:val="128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86</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1308</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35 LB DE CAFÉ, 50 KG DE AZUCAR, 1 CAJA DE VASOS No 8, 2 FARDOS DE SERVILLETAS, 1 FARDO DE CUCHARAS, PARA USO DE LA UNIDAD, PROPUESTA DE ADMINISTRADOR DE ORDEN DE COMPRA: MARLYN GARCIA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223.50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25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87</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1312</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22/10/2019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ACTIVIDADES DE RECUPERACION Y PROTECCION DE LA CUENCA DEL RIO SAN ANTONIO,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MEDIO AMBIENTE</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RASTRILLOS DE METAL, 1 TIJERA DE 14" PARA PODAR, 1 NAVAJA Y DE MAS HERRAMIENTAS PARA USO DEL VIVIERO MUNICIPAL, PROPUESTA DE ADMINISTRADOR DE ORDEN DE COMPRA: CELINA PERLA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ALFONSO ALVAREZ GONZALES</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410.5</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020201</w:t>
            </w:r>
          </w:p>
        </w:tc>
      </w:tr>
      <w:tr w:rsidR="001431FB" w:rsidRPr="006B0673" w:rsidTr="00976D4B">
        <w:trPr>
          <w:trHeight w:hRule="exact" w:val="116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88</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1285</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MANGUERAS PARA FRENOS DE AIRE PARA LA MOTONIVELADORA, PROPUESTA DE ADMINISTRADOR DE ORDEN DE COMPRA: RENE MAURICIO FLORES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COMPAÑÍA GENERAL DE EQUIPOS,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117.63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112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89</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1141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25/09/2019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 ALTERNATIVO EN EL MUNICIPIO DE NEJAPA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DESARROLLO LOCAL</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8 ALMUERZOS PARA REUNION ENTRE COOPERATIVAS Y ALCALDIA, PROPUESTA DE ADMINISTRADOR DE ORDEN DE COMPRA: ALEXANDER APARICIO</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24.00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040101</w:t>
            </w:r>
          </w:p>
        </w:tc>
      </w:tr>
      <w:tr w:rsidR="001431FB" w:rsidRPr="006B0673" w:rsidTr="00976D4B">
        <w:trPr>
          <w:trHeight w:hRule="exact" w:val="1840"/>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90</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1258</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FORTALECIMIENTO DE LA ORGANIZACIÓN SOCIAL, PARTICIPACION CIUDADANA Y TRANSPARENCIA EN EL MUNICIPIO DE NEJAPA 2019</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PARTICIPACION CIUDADANA</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20 SILLAS PLASTICAS PARA APOYO A COMUNIDAD PARROQUIAL DE LA GRANJA, PROPUESTA DE ADMINISTRADOR DE ORDEN DE COMPRA: VLADIMIR JIMENEZ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DANILO DIONICIO HENRIQUEZ RECINOS</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130.00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030202</w:t>
            </w:r>
          </w:p>
        </w:tc>
      </w:tr>
      <w:tr w:rsidR="001431FB" w:rsidRPr="006B0673" w:rsidTr="00976D4B">
        <w:trPr>
          <w:trHeight w:hRule="exact" w:val="100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91</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1356</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 DE SONIDO POR 4 DIAS DE 8 HORAS CADA DIAEN AREA DE PISCINAS PARA USO DEL POLIDEPORTIVO, PROPUESTA DE ADMINISTRADOR DE ORDEN DE COMPRA: MERCEDES HERNANDEZ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JOSE MAURICIO JIMENEZ GONZALEZ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333.33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11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92</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1238</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08/10/2019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UNIDAD EJECUTORA DE OBRAS CIVILES</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  LLANTAS PARA USO DE LA MOTONIVELADORA, PROPUESTA DE ADMINISTRADOR DE ORDEN DE COMPRA: RENE MAURICIO FLORES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COMPAÑÍA GENERAL DE EQUIPOS, S.A DE C.V</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2,316.50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030101</w:t>
            </w:r>
          </w:p>
        </w:tc>
      </w:tr>
      <w:tr w:rsidR="001431FB" w:rsidRPr="006B0673" w:rsidTr="00976D4B">
        <w:trPr>
          <w:trHeight w:hRule="exact" w:val="876"/>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93</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1370</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CAM</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SERVICIOS DE TRANSPORTE 1 BUS PARA CONVIO DE LA UNIDAD DIA 27/10/2019, PROPUESTA DE ADMINISTRADOR DE ORDEN DE COMPRA: OSCAR CERNA</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RICARDO ALONSO GONZALES BERRIOS</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407.50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020102</w:t>
            </w:r>
          </w:p>
        </w:tc>
      </w:tr>
      <w:tr w:rsidR="001431FB" w:rsidRPr="006B0673" w:rsidTr="00976D4B">
        <w:trPr>
          <w:trHeight w:hRule="exact" w:val="1272"/>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94</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1290</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100 LB DE CHOQUEZUELA, 6 LB DE ALETA, 6 SAPO GATO Y MAS ALIMENTOS PARA USO DEL POLIDEPORTIVO, PROPUESTA DE ADMINISTRADOR DE ORDEN DE COMPRA: NORMA CORTEZ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ALIFAR,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446.17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7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95</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1329</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25 CAJAS DE CERVEZA PILSENER,  15 CAJAS DE CERVEZA GOLDEN, 20 CAJAS DE COCACOLA 9.6 OZ Y MAS PARA USO DEL POLIDEPORTIVO, PROPUESTA DE ADMINISTRADOR DE ORDEN DE COMPRA: NORMA CORTEZ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LA CONSTANCIA, LTDA.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1,380.75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7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96</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1329</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160 PAQ DE PLATO No 9, 80 PAQ. DE PLATO No 7, 3 CAJA DE VASO No 8 Y MAS MATERIAL PARA USO DEL POLIDEPORTIVO, PROPUESTA DE ADMINISTRADOR DE ORDEN DE COMPRA: ANDRES RODRIGUEZ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PEDRO DOMINGO VALLECILLOS PACHECO</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645.48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41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97</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8 CAJAS DE CERVEZA SMIRNOF, RED, 8 CAJAS DE CERVEZA SMIRNOF BLACK Y MAS MATERIAL PARA USO DEL POLIDEPORTIVO, PROPUESTA DE ADMINISTRADOR DE ORDEN DE COMPRA: MARLENE LOPEZ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MARVIN ULISES GUILLEN ORELLANA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1,150.40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75"/>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98</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1291</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24/10/2019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30 PIZZA GRANDE, 30 HAMBURGUESAS PARA USO DEL POLIDEPORTIVO, PROPUESTA DE ADMINISTRADOR DE ORDEN DE COMPRA: MARLENE LOPEZ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MARIA ESTER VALLADARES DE LOPEZ</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55.50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97"/>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99</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1274</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6 BIDONES DE ACEITE, 2 ARROBAS DE ARROZ BLANCO, 12 ARROBA DE ARROZ PRECOCIDO Y MAS PARA USO DEL POLIDEPORTIVO, PROPUESTA DE ADMINISTRADOR DE ORDEN DE COMPRA: ANDRES LOPEZ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ANGEL ANTONIO CORTEZ PINEDA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606.00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401"/>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lastRenderedPageBreak/>
              <w:t>100</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1274</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16 GL DE DESINFECTANTE, 16 GL DE LEJIA, 10 BOLSAS DE DETERGENTE Y MAS PARA USO DEL POLIDEPORTIVO, PROPUESTA DE ADMINISTRADOR DE ORDEN DE COMPRA: ANDRES LOPEZ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QUIMICAS VISION,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257.70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138"/>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101</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1330</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LB DE QUESO DURO BLANDO, 3 LB DE QUESO FRESCO Y MAS PARA USO DEL POLIDEPORTIVO, PROPUESTA DE ADMINISTRADOR DE ORDEN DE COMPRA: GERMAN ELIAS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ALFREDO TORRES URRUTIA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49.75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13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102</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1326</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 LB DE QUESO DURO BLANDO, 3 LB DE QUESO FRESCO Y MAS PARA USO DEL HOSTAL LOS RANCHOS, PROPUESTA DE ADMINISTRADOR DE ORDEN DE COMPRA: NORMA CORTEZ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RAUL ALFREDO TORRES URRUTIA</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123.60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69"/>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103</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1326</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23/10/2019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50 LB DE CHOQUEZUELA, 3 LB DE SAPO GATO, 6 CARTONES DE HUEVOS Y MAS PARA USO DEL HOSTAL LOS RANCHOS, PROPUESTA DE ADMINISTRADOR DE ORDEN DE COMPRA: NORMA CORTEZ</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ALIFAR,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213.55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1273"/>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104</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1358</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25/10/2019</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POLIDEPORTIVO VITORIA GASTEIZ</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PAGO POR SUMINISTRO DE 10 CAJAS DE PALETAS, 3 CAJAS DE PALITOS SURTIDOS, 2 CAJAS DE CINTA NEGRA Y MAS PARA USO DEL POLIDEPORTIVO, PROPUESTA DE ADMINISTRADOR DE ORDEN DE COMPRA: JOSE MERLOS</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HELADOS SARITA, SA DE CV</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     308.06 </w:t>
            </w:r>
          </w:p>
        </w:tc>
        <w:tc>
          <w:tcPr>
            <w:tcW w:w="851"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020106</w:t>
            </w:r>
          </w:p>
        </w:tc>
      </w:tr>
      <w:tr w:rsidR="001431FB" w:rsidRPr="006B0673" w:rsidTr="00976D4B">
        <w:trPr>
          <w:trHeight w:hRule="exact" w:val="284"/>
        </w:trPr>
        <w:tc>
          <w:tcPr>
            <w:tcW w:w="435"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105</w:t>
            </w:r>
          </w:p>
        </w:tc>
        <w:tc>
          <w:tcPr>
            <w:tcW w:w="63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46"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139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3260"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1276" w:type="dxa"/>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c>
          <w:tcPr>
            <w:tcW w:w="992"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xml:space="preserve"> $54,267.70 </w:t>
            </w:r>
          </w:p>
        </w:tc>
        <w:tc>
          <w:tcPr>
            <w:tcW w:w="851" w:type="dxa"/>
            <w:noWrap/>
            <w:hideMark/>
          </w:tcPr>
          <w:p w:rsidR="001431FB" w:rsidRPr="006B0673" w:rsidRDefault="001431FB" w:rsidP="00976D4B">
            <w:pPr>
              <w:rPr>
                <w:rFonts w:ascii="Arial Narrow" w:hAnsi="Arial Narrow"/>
                <w:sz w:val="16"/>
                <w:szCs w:val="16"/>
              </w:rPr>
            </w:pPr>
            <w:r w:rsidRPr="006B0673">
              <w:rPr>
                <w:rFonts w:ascii="Arial Narrow" w:hAnsi="Arial Narrow"/>
                <w:sz w:val="16"/>
                <w:szCs w:val="16"/>
              </w:rPr>
              <w:t> </w:t>
            </w:r>
          </w:p>
        </w:tc>
      </w:tr>
    </w:tbl>
    <w:p w:rsidR="001431FB" w:rsidRDefault="001431FB" w:rsidP="001431FB">
      <w:pPr>
        <w:spacing w:line="360" w:lineRule="auto"/>
        <w:ind w:left="-283" w:right="-283"/>
        <w:jc w:val="both"/>
        <w:rPr>
          <w:rFonts w:ascii="Arial" w:hAnsi="Arial" w:cs="Arial"/>
          <w:b/>
          <w:sz w:val="20"/>
          <w:szCs w:val="20"/>
        </w:rPr>
      </w:pPr>
    </w:p>
    <w:p w:rsidR="001431FB" w:rsidRPr="00901D93" w:rsidRDefault="001431FB" w:rsidP="001431FB">
      <w:pPr>
        <w:spacing w:line="360" w:lineRule="auto"/>
        <w:ind w:right="-518"/>
        <w:jc w:val="both"/>
        <w:rPr>
          <w:rFonts w:ascii="Arial" w:hAnsi="Arial" w:cs="Arial"/>
          <w:sz w:val="20"/>
          <w:szCs w:val="20"/>
        </w:rPr>
      </w:pPr>
      <w:r w:rsidRPr="00901D93">
        <w:rPr>
          <w:rFonts w:ascii="Arial" w:hAnsi="Arial" w:cs="Arial"/>
          <w:b/>
          <w:sz w:val="20"/>
          <w:szCs w:val="20"/>
        </w:rPr>
        <w:t xml:space="preserve">b) </w:t>
      </w:r>
      <w:r w:rsidRPr="00901D93">
        <w:rPr>
          <w:rFonts w:ascii="Arial" w:hAnsi="Arial" w:cs="Arial"/>
          <w:sz w:val="20"/>
          <w:szCs w:val="20"/>
        </w:rPr>
        <w:t xml:space="preserve">Ratificar a cada uno de los Administradores de Ordenes de Compras propuestos en el cuadro de Adquisiciones y Contrataciones, </w:t>
      </w:r>
      <w:r w:rsidRPr="00901D93">
        <w:rPr>
          <w:rFonts w:ascii="Arial" w:hAnsi="Arial" w:cs="Arial"/>
          <w:b/>
          <w:sz w:val="20"/>
          <w:szCs w:val="20"/>
        </w:rPr>
        <w:t>c)</w:t>
      </w:r>
      <w:r w:rsidRPr="00901D93">
        <w:rPr>
          <w:rFonts w:ascii="Arial" w:hAnsi="Arial" w:cs="Arial"/>
          <w:sz w:val="20"/>
          <w:szCs w:val="20"/>
        </w:rPr>
        <w:t xml:space="preserve"> I</w:t>
      </w:r>
      <w:r w:rsidRPr="00901D93">
        <w:rPr>
          <w:rFonts w:ascii="Arial" w:hAnsi="Arial" w:cs="Arial"/>
          <w:color w:val="333333"/>
          <w:sz w:val="20"/>
          <w:szCs w:val="20"/>
          <w:shd w:val="clear" w:color="auto" w:fill="FFFFFF"/>
        </w:rPr>
        <w:t>nstruir a la Tesorera Municipal realizar la erogación de fondos según cuadro relacionado</w:t>
      </w:r>
      <w:r w:rsidRPr="00901D93">
        <w:rPr>
          <w:rFonts w:ascii="Arial" w:hAnsi="Arial" w:cs="Arial"/>
          <w:sz w:val="20"/>
          <w:szCs w:val="20"/>
        </w:rPr>
        <w:t xml:space="preserve">.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Pr>
          <w:rFonts w:ascii="Arial" w:hAnsi="Arial" w:cs="Arial"/>
          <w:sz w:val="20"/>
          <w:szCs w:val="20"/>
        </w:rPr>
        <w:t xml:space="preserve"> </w:t>
      </w:r>
      <w:r w:rsidRPr="00901D93">
        <w:rPr>
          <w:rFonts w:ascii="Arial" w:hAnsi="Arial" w:cs="Arial"/>
          <w:b/>
          <w:sz w:val="20"/>
          <w:szCs w:val="20"/>
        </w:rPr>
        <w:t>ACUERDO NUMERO DOS:</w:t>
      </w:r>
      <w:r w:rsidRPr="00901D93">
        <w:rPr>
          <w:rFonts w:ascii="Arial" w:hAnsi="Arial" w:cs="Arial"/>
          <w:sz w:val="20"/>
          <w:szCs w:val="20"/>
        </w:rPr>
        <w:t xml:space="preserve"> Este Concejo Municipal en atención a solicitud del Jefe de la Unidad de Adquisiciones y Constataciones Institucional, mediante el cual solicita la Modificación del Acuerdo número CUATRO, que consta en Acta número VEINTICUATRO, numeral CUARENTA Y CINCO de fecha 29 de octubre del 2019, por motivo de cambio de proveedor, y con base a las facultades legales conferidas,  </w:t>
      </w:r>
      <w:r w:rsidRPr="00901D93">
        <w:rPr>
          <w:rFonts w:ascii="Arial" w:hAnsi="Arial" w:cs="Arial"/>
          <w:b/>
          <w:sz w:val="20"/>
          <w:szCs w:val="20"/>
        </w:rPr>
        <w:t>ACUERDA: a)</w:t>
      </w:r>
      <w:r w:rsidRPr="00901D93">
        <w:rPr>
          <w:rFonts w:ascii="Arial" w:hAnsi="Arial" w:cs="Arial"/>
          <w:sz w:val="20"/>
          <w:szCs w:val="20"/>
        </w:rPr>
        <w:t xml:space="preserve"> Modifique el Acuerdo número CUATRO, que consta en Acta número VEINTICUATRO, numeral CUARENTA Y CINCO de fecha 29 de octubre del 2019, de conformidad al cuadro siguiente:</w:t>
      </w:r>
    </w:p>
    <w:p w:rsidR="001431FB" w:rsidRDefault="001431FB" w:rsidP="001431FB">
      <w:pPr>
        <w:spacing w:line="360" w:lineRule="auto"/>
        <w:ind w:right="-518"/>
        <w:jc w:val="both"/>
        <w:rPr>
          <w:rFonts w:ascii="Arial" w:eastAsia="Calibri" w:hAnsi="Arial" w:cs="Arial"/>
          <w:sz w:val="20"/>
          <w:szCs w:val="20"/>
          <w:lang w:eastAsia="en-US"/>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
        <w:gridCol w:w="1168"/>
        <w:gridCol w:w="917"/>
        <w:gridCol w:w="1071"/>
        <w:gridCol w:w="2598"/>
        <w:gridCol w:w="1399"/>
        <w:gridCol w:w="1047"/>
        <w:gridCol w:w="967"/>
      </w:tblGrid>
      <w:tr w:rsidR="001431FB" w:rsidRPr="00367584" w:rsidTr="00976D4B">
        <w:trPr>
          <w:trHeight w:val="58"/>
        </w:trPr>
        <w:tc>
          <w:tcPr>
            <w:tcW w:w="9522" w:type="dxa"/>
            <w:gridSpan w:val="8"/>
            <w:shd w:val="clear" w:color="auto" w:fill="auto"/>
            <w:noWrap/>
            <w:vAlign w:val="bottom"/>
            <w:hideMark/>
          </w:tcPr>
          <w:p w:rsidR="001431FB" w:rsidRPr="00367584" w:rsidRDefault="001431FB" w:rsidP="00976D4B">
            <w:pPr>
              <w:jc w:val="center"/>
              <w:rPr>
                <w:rFonts w:ascii="Arial Narrow" w:hAnsi="Arial Narrow"/>
                <w:b/>
                <w:bCs/>
                <w:color w:val="000000"/>
                <w:sz w:val="16"/>
                <w:szCs w:val="16"/>
                <w:lang w:eastAsia="es-SV"/>
              </w:rPr>
            </w:pPr>
            <w:r w:rsidRPr="00367584">
              <w:rPr>
                <w:rFonts w:ascii="Arial Narrow" w:hAnsi="Arial Narrow"/>
                <w:b/>
                <w:bCs/>
                <w:color w:val="000000"/>
                <w:sz w:val="16"/>
                <w:szCs w:val="16"/>
                <w:lang w:eastAsia="es-SV"/>
              </w:rPr>
              <w:t>MODIFICACIONES POR LINEA DE TRABAJO</w:t>
            </w:r>
          </w:p>
        </w:tc>
      </w:tr>
      <w:tr w:rsidR="001431FB" w:rsidRPr="00367584" w:rsidTr="00976D4B">
        <w:trPr>
          <w:trHeight w:val="242"/>
        </w:trPr>
        <w:tc>
          <w:tcPr>
            <w:tcW w:w="2440" w:type="dxa"/>
            <w:gridSpan w:val="3"/>
            <w:shd w:val="clear" w:color="auto" w:fill="auto"/>
            <w:noWrap/>
            <w:vAlign w:val="bottom"/>
            <w:hideMark/>
          </w:tcPr>
          <w:p w:rsidR="001431FB" w:rsidRPr="00367584" w:rsidRDefault="001431FB" w:rsidP="00976D4B">
            <w:pPr>
              <w:rPr>
                <w:rFonts w:ascii="Arial Narrow" w:hAnsi="Arial Narrow"/>
                <w:color w:val="000000"/>
                <w:sz w:val="16"/>
                <w:szCs w:val="16"/>
                <w:lang w:eastAsia="es-SV"/>
              </w:rPr>
            </w:pPr>
            <w:r w:rsidRPr="00367584">
              <w:rPr>
                <w:rFonts w:ascii="Arial Narrow" w:hAnsi="Arial Narrow"/>
                <w:b/>
                <w:bCs/>
                <w:color w:val="000000"/>
                <w:sz w:val="16"/>
                <w:szCs w:val="16"/>
                <w:lang w:eastAsia="es-SV"/>
              </w:rPr>
              <w:t>FECHA</w:t>
            </w:r>
            <w:r w:rsidRPr="00367584">
              <w:rPr>
                <w:rFonts w:ascii="Arial Narrow" w:hAnsi="Arial Narrow"/>
                <w:color w:val="000000"/>
                <w:sz w:val="16"/>
                <w:szCs w:val="16"/>
                <w:lang w:eastAsia="es-SV"/>
              </w:rPr>
              <w:t>:  05/11/2019</w:t>
            </w:r>
          </w:p>
        </w:tc>
        <w:tc>
          <w:tcPr>
            <w:tcW w:w="1071" w:type="dxa"/>
            <w:shd w:val="clear" w:color="auto" w:fill="auto"/>
            <w:noWrap/>
            <w:vAlign w:val="bottom"/>
            <w:hideMark/>
          </w:tcPr>
          <w:p w:rsidR="001431FB" w:rsidRPr="00367584" w:rsidRDefault="001431FB" w:rsidP="00976D4B">
            <w:pPr>
              <w:rPr>
                <w:rFonts w:ascii="Arial Narrow" w:hAnsi="Arial Narrow"/>
                <w:color w:val="000000"/>
                <w:sz w:val="16"/>
                <w:szCs w:val="16"/>
                <w:lang w:eastAsia="es-SV"/>
              </w:rPr>
            </w:pPr>
          </w:p>
        </w:tc>
        <w:tc>
          <w:tcPr>
            <w:tcW w:w="2598" w:type="dxa"/>
            <w:shd w:val="clear" w:color="auto" w:fill="auto"/>
            <w:vAlign w:val="bottom"/>
            <w:hideMark/>
          </w:tcPr>
          <w:p w:rsidR="001431FB" w:rsidRPr="00367584" w:rsidRDefault="001431FB" w:rsidP="00976D4B">
            <w:pPr>
              <w:rPr>
                <w:sz w:val="16"/>
                <w:szCs w:val="16"/>
                <w:lang w:eastAsia="es-SV"/>
              </w:rPr>
            </w:pPr>
          </w:p>
        </w:tc>
        <w:tc>
          <w:tcPr>
            <w:tcW w:w="1399" w:type="dxa"/>
            <w:shd w:val="clear" w:color="auto" w:fill="auto"/>
            <w:noWrap/>
            <w:vAlign w:val="bottom"/>
            <w:hideMark/>
          </w:tcPr>
          <w:p w:rsidR="001431FB" w:rsidRPr="00367584" w:rsidRDefault="001431FB" w:rsidP="00976D4B">
            <w:pPr>
              <w:rPr>
                <w:sz w:val="16"/>
                <w:szCs w:val="16"/>
                <w:lang w:eastAsia="es-SV"/>
              </w:rPr>
            </w:pPr>
          </w:p>
        </w:tc>
        <w:tc>
          <w:tcPr>
            <w:tcW w:w="1047" w:type="dxa"/>
            <w:shd w:val="clear" w:color="auto" w:fill="auto"/>
            <w:noWrap/>
            <w:vAlign w:val="bottom"/>
            <w:hideMark/>
          </w:tcPr>
          <w:p w:rsidR="001431FB" w:rsidRPr="00367584" w:rsidRDefault="001431FB" w:rsidP="00976D4B">
            <w:pPr>
              <w:jc w:val="center"/>
              <w:rPr>
                <w:sz w:val="16"/>
                <w:szCs w:val="16"/>
                <w:lang w:eastAsia="es-SV"/>
              </w:rPr>
            </w:pPr>
          </w:p>
        </w:tc>
        <w:tc>
          <w:tcPr>
            <w:tcW w:w="967" w:type="dxa"/>
            <w:shd w:val="clear" w:color="auto" w:fill="auto"/>
            <w:noWrap/>
            <w:vAlign w:val="bottom"/>
            <w:hideMark/>
          </w:tcPr>
          <w:p w:rsidR="001431FB" w:rsidRPr="00367584" w:rsidRDefault="001431FB" w:rsidP="00976D4B">
            <w:pPr>
              <w:rPr>
                <w:sz w:val="16"/>
                <w:szCs w:val="16"/>
                <w:lang w:eastAsia="es-SV"/>
              </w:rPr>
            </w:pPr>
          </w:p>
        </w:tc>
      </w:tr>
      <w:tr w:rsidR="001431FB" w:rsidRPr="00367584" w:rsidTr="00976D4B">
        <w:trPr>
          <w:trHeight w:val="154"/>
        </w:trPr>
        <w:tc>
          <w:tcPr>
            <w:tcW w:w="355" w:type="dxa"/>
            <w:shd w:val="clear" w:color="000000" w:fill="DDEBF7"/>
            <w:noWrap/>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No.</w:t>
            </w:r>
          </w:p>
        </w:tc>
        <w:tc>
          <w:tcPr>
            <w:tcW w:w="1168"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ACTA/ACDO A MODIFICAR</w:t>
            </w:r>
          </w:p>
        </w:tc>
        <w:tc>
          <w:tcPr>
            <w:tcW w:w="917"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FECHA</w:t>
            </w:r>
          </w:p>
        </w:tc>
        <w:tc>
          <w:tcPr>
            <w:tcW w:w="1071"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MOTIVO</w:t>
            </w:r>
          </w:p>
        </w:tc>
        <w:tc>
          <w:tcPr>
            <w:tcW w:w="2598" w:type="dxa"/>
            <w:shd w:val="clear" w:color="000000" w:fill="DDEBF7"/>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DESCRIPCION DEL PEDIDO</w:t>
            </w:r>
          </w:p>
        </w:tc>
        <w:tc>
          <w:tcPr>
            <w:tcW w:w="1399"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EMPRESA OFERTANTE</w:t>
            </w:r>
          </w:p>
        </w:tc>
        <w:tc>
          <w:tcPr>
            <w:tcW w:w="1047"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MONTO DE OFERTA</w:t>
            </w:r>
          </w:p>
        </w:tc>
        <w:tc>
          <w:tcPr>
            <w:tcW w:w="967" w:type="dxa"/>
            <w:shd w:val="clear" w:color="000000" w:fill="DDEBF7"/>
            <w:noWrap/>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LINEA DE TRABAJO</w:t>
            </w:r>
          </w:p>
        </w:tc>
      </w:tr>
      <w:tr w:rsidR="001431FB" w:rsidRPr="00367584" w:rsidTr="00976D4B">
        <w:trPr>
          <w:trHeight w:val="542"/>
        </w:trPr>
        <w:tc>
          <w:tcPr>
            <w:tcW w:w="355" w:type="dxa"/>
            <w:shd w:val="clear" w:color="auto" w:fill="auto"/>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1</w:t>
            </w:r>
          </w:p>
        </w:tc>
        <w:tc>
          <w:tcPr>
            <w:tcW w:w="1168" w:type="dxa"/>
            <w:shd w:val="clear" w:color="auto" w:fill="auto"/>
            <w:vAlign w:val="bottom"/>
            <w:hideMark/>
          </w:tcPr>
          <w:p w:rsidR="001431FB" w:rsidRPr="00367584" w:rsidRDefault="001431FB" w:rsidP="00976D4B">
            <w:pPr>
              <w:rPr>
                <w:rFonts w:ascii="Arial Narrow" w:hAnsi="Arial Narrow"/>
                <w:color w:val="000000"/>
                <w:sz w:val="16"/>
                <w:szCs w:val="16"/>
                <w:lang w:eastAsia="es-SV"/>
              </w:rPr>
            </w:pPr>
            <w:r w:rsidRPr="00367584">
              <w:rPr>
                <w:rFonts w:ascii="Arial Narrow" w:hAnsi="Arial Narrow"/>
                <w:color w:val="000000"/>
                <w:sz w:val="16"/>
                <w:szCs w:val="16"/>
                <w:lang w:eastAsia="es-SV"/>
              </w:rPr>
              <w:t>ACTA No 24, ACDO. 4, No 45</w:t>
            </w:r>
          </w:p>
        </w:tc>
        <w:tc>
          <w:tcPr>
            <w:tcW w:w="917" w:type="dxa"/>
            <w:shd w:val="clear" w:color="auto" w:fill="auto"/>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29/10/2019</w:t>
            </w:r>
          </w:p>
        </w:tc>
        <w:tc>
          <w:tcPr>
            <w:tcW w:w="1071" w:type="dxa"/>
            <w:shd w:val="clear" w:color="auto" w:fill="auto"/>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CAMBIO DE PROVEEDOR</w:t>
            </w:r>
          </w:p>
        </w:tc>
        <w:tc>
          <w:tcPr>
            <w:tcW w:w="2598" w:type="dxa"/>
            <w:shd w:val="clear" w:color="auto" w:fill="auto"/>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AL REALIZAR LA COMPRA HIZO A DANILO DIONICIO HENRIQUEZ RECINOS Y NO A QUIMICAS VISION, SA DE CV; MANTENIENDO LO DEMAS</w:t>
            </w:r>
          </w:p>
        </w:tc>
        <w:tc>
          <w:tcPr>
            <w:tcW w:w="1399" w:type="dxa"/>
            <w:shd w:val="clear" w:color="auto" w:fill="auto"/>
            <w:vAlign w:val="center"/>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QUIMICAS VISION, SA DE CV</w:t>
            </w:r>
          </w:p>
        </w:tc>
        <w:tc>
          <w:tcPr>
            <w:tcW w:w="1047" w:type="dxa"/>
            <w:shd w:val="clear" w:color="auto" w:fill="auto"/>
            <w:vAlign w:val="bottom"/>
            <w:hideMark/>
          </w:tcPr>
          <w:p w:rsidR="001431FB" w:rsidRPr="00367584" w:rsidRDefault="001431FB" w:rsidP="00976D4B">
            <w:pPr>
              <w:jc w:val="center"/>
              <w:rPr>
                <w:rFonts w:ascii="Arial Narrow" w:hAnsi="Arial Narrow"/>
                <w:color w:val="000000"/>
                <w:sz w:val="16"/>
                <w:szCs w:val="16"/>
                <w:lang w:eastAsia="es-SV"/>
              </w:rPr>
            </w:pPr>
            <w:r w:rsidRPr="00367584">
              <w:rPr>
                <w:rFonts w:ascii="Arial Narrow" w:hAnsi="Arial Narrow"/>
                <w:color w:val="000000"/>
                <w:sz w:val="16"/>
                <w:szCs w:val="16"/>
                <w:lang w:eastAsia="es-SV"/>
              </w:rPr>
              <w:t xml:space="preserve"> $          218.66 </w:t>
            </w:r>
          </w:p>
        </w:tc>
        <w:tc>
          <w:tcPr>
            <w:tcW w:w="967" w:type="dxa"/>
            <w:shd w:val="clear" w:color="000000" w:fill="FFFFFF"/>
            <w:vAlign w:val="bottom"/>
            <w:hideMark/>
          </w:tcPr>
          <w:p w:rsidR="001431FB" w:rsidRPr="00367584" w:rsidRDefault="001431FB" w:rsidP="00976D4B">
            <w:pPr>
              <w:rPr>
                <w:rFonts w:ascii="Arial Narrow" w:hAnsi="Arial Narrow"/>
                <w:sz w:val="16"/>
                <w:szCs w:val="16"/>
                <w:lang w:eastAsia="es-SV"/>
              </w:rPr>
            </w:pPr>
            <w:r w:rsidRPr="00367584">
              <w:rPr>
                <w:rFonts w:ascii="Arial Narrow" w:hAnsi="Arial Narrow"/>
                <w:sz w:val="16"/>
                <w:szCs w:val="16"/>
                <w:lang w:eastAsia="es-SV"/>
              </w:rPr>
              <w:t>030202</w:t>
            </w:r>
          </w:p>
        </w:tc>
      </w:tr>
    </w:tbl>
    <w:p w:rsidR="001431FB" w:rsidRDefault="001431FB" w:rsidP="001431FB">
      <w:pPr>
        <w:spacing w:line="360" w:lineRule="auto"/>
        <w:ind w:right="-518"/>
        <w:jc w:val="both"/>
        <w:rPr>
          <w:rFonts w:ascii="Arial" w:eastAsia="Calibri" w:hAnsi="Arial" w:cs="Arial"/>
          <w:sz w:val="20"/>
          <w:szCs w:val="20"/>
          <w:lang w:eastAsia="en-US"/>
        </w:rPr>
      </w:pPr>
    </w:p>
    <w:p w:rsidR="001431FB" w:rsidRPr="00901D93" w:rsidRDefault="001431FB" w:rsidP="001431FB">
      <w:pPr>
        <w:spacing w:before="100" w:beforeAutospacing="1" w:line="360" w:lineRule="auto"/>
        <w:jc w:val="both"/>
        <w:rPr>
          <w:rFonts w:ascii="Arial" w:hAnsi="Arial" w:cs="Arial"/>
          <w:sz w:val="20"/>
          <w:szCs w:val="20"/>
        </w:rPr>
      </w:pPr>
      <w:r w:rsidRPr="00901D93">
        <w:rPr>
          <w:rFonts w:ascii="Arial" w:eastAsia="Calibri" w:hAnsi="Arial" w:cs="Arial"/>
          <w:b/>
          <w:sz w:val="20"/>
          <w:szCs w:val="20"/>
          <w:lang w:eastAsia="en-US"/>
        </w:rPr>
        <w:lastRenderedPageBreak/>
        <w:t>b)</w:t>
      </w:r>
      <w:r w:rsidRPr="00901D93">
        <w:rPr>
          <w:rFonts w:ascii="Arial" w:eastAsia="Calibri" w:hAnsi="Arial" w:cs="Arial"/>
          <w:sz w:val="20"/>
          <w:szCs w:val="20"/>
          <w:lang w:eastAsia="en-US"/>
        </w:rPr>
        <w:t xml:space="preserve"> Ratifíquese en todo los demás términos el acuerdo relacionado.</w:t>
      </w:r>
      <w:r w:rsidRPr="00901D93">
        <w:rPr>
          <w:rFonts w:ascii="Arial" w:eastAsia="Calibri" w:hAnsi="Arial" w:cs="Arial"/>
          <w:b/>
          <w:sz w:val="20"/>
          <w:szCs w:val="20"/>
          <w:lang w:eastAsia="en-US"/>
        </w:rPr>
        <w:t xml:space="preserve"> </w:t>
      </w:r>
      <w:r w:rsidRPr="00901D93">
        <w:rPr>
          <w:rFonts w:ascii="Arial" w:hAnsi="Arial" w:cs="Arial"/>
          <w:b/>
          <w:sz w:val="20"/>
          <w:szCs w:val="20"/>
          <w:u w:val="single"/>
        </w:rPr>
        <w:t>Votación Unánime.</w:t>
      </w:r>
      <w:r w:rsidRPr="00901D93">
        <w:rPr>
          <w:rFonts w:ascii="Arial" w:hAnsi="Arial" w:cs="Arial"/>
          <w:sz w:val="20"/>
          <w:szCs w:val="20"/>
        </w:rPr>
        <w:t xml:space="preserve">  Comuníquese. “””””””, </w:t>
      </w:r>
      <w:r w:rsidRPr="00901D93">
        <w:rPr>
          <w:rFonts w:ascii="Arial" w:hAnsi="Arial" w:cs="Arial"/>
          <w:b/>
          <w:color w:val="000000" w:themeColor="text1"/>
          <w:sz w:val="20"/>
          <w:szCs w:val="20"/>
        </w:rPr>
        <w:t>b)</w:t>
      </w:r>
      <w:r w:rsidRPr="00901D93">
        <w:rPr>
          <w:rFonts w:ascii="Arial" w:hAnsi="Arial" w:cs="Arial"/>
          <w:bCs/>
          <w:color w:val="000000" w:themeColor="text1"/>
          <w:sz w:val="20"/>
          <w:szCs w:val="20"/>
        </w:rPr>
        <w:t xml:space="preserve"> </w:t>
      </w:r>
      <w:r w:rsidRPr="00901D93">
        <w:rPr>
          <w:rFonts w:ascii="Arial" w:hAnsi="Arial" w:cs="Arial"/>
          <w:b/>
          <w:color w:val="000000" w:themeColor="text1"/>
          <w:sz w:val="20"/>
          <w:szCs w:val="20"/>
          <w:u w:val="single"/>
        </w:rPr>
        <w:t>JURIDICO: Solicitud de Desafectación del Decreto 4B, para construir una bodega en inmueble ubicado en kilómetro 23, de la Lotificación Las Américas, Hacienda Mapilapa, Lote número DOS, Nejapa, realizado por la señora Irma Cecilia Ramírez de Hernández, Solicitud de Desafectación del Decreto 4B, para un terreno ubicado en kilómetro 21, periférico a Quezaltepeque, Colonia El Conacaste Finca Suarez porción UNO, Nejapa, en el cual pretende realizar el Proyecto denominado Ofibodegas Nejapa 2, Solicitud presentada por la Sociedad Inmobiliari, S.A. de C.V., Informe final de examen especial a los ingresos, egresos y proyectos de la Alcaldía Municipal de Nejapa, correspondiente al periodo comprendido del 01 de enero al 30 de abril de 2018, Carta de Gerencia de informe de examen especial a los ingresos, egresos y proyectos de la Alcaldía Municipal, correspondiente al periodo comprendido del 01 de enero al 30 de abril de 2018:</w:t>
      </w:r>
      <w:r w:rsidRPr="00901D93">
        <w:rPr>
          <w:rFonts w:ascii="Arial" w:hAnsi="Arial" w:cs="Arial"/>
          <w:color w:val="000000" w:themeColor="text1"/>
          <w:sz w:val="20"/>
          <w:szCs w:val="20"/>
        </w:rPr>
        <w:t xml:space="preserve">  Discutidos que han sido los puntos uno a uno, presentado por el Licenciado Hector Mauricio Sandoval Miranda, se toman los acuerdos siguientes: </w:t>
      </w:r>
      <w:r w:rsidRPr="00901D93">
        <w:rPr>
          <w:rFonts w:ascii="Arial" w:hAnsi="Arial" w:cs="Arial"/>
          <w:b/>
          <w:sz w:val="20"/>
          <w:szCs w:val="20"/>
        </w:rPr>
        <w:t xml:space="preserve">ACUERDO NUMERO TRES: </w:t>
      </w:r>
      <w:r w:rsidRPr="00901D93">
        <w:rPr>
          <w:rFonts w:ascii="Arial" w:hAnsi="Arial" w:cs="Arial"/>
          <w:sz w:val="20"/>
          <w:szCs w:val="20"/>
        </w:rPr>
        <w:t xml:space="preserve">Escuchado y discutido el informe presentado por el Licenciado Hector Mauricio Sandoval Miranda, en el cual expone: </w:t>
      </w:r>
      <w:r w:rsidRPr="00901D93">
        <w:rPr>
          <w:rFonts w:ascii="Arial" w:hAnsi="Arial" w:cs="Arial"/>
          <w:b/>
          <w:sz w:val="20"/>
          <w:szCs w:val="20"/>
        </w:rPr>
        <w:t xml:space="preserve">I. </w:t>
      </w:r>
      <w:r w:rsidRPr="00901D93">
        <w:rPr>
          <w:rFonts w:ascii="Arial" w:hAnsi="Arial" w:cs="Arial"/>
          <w:bCs/>
          <w:sz w:val="20"/>
          <w:szCs w:val="20"/>
          <w:lang w:val="es-PE"/>
        </w:rPr>
        <w:t xml:space="preserve">Que mediante nota de fecha 29 de agosto del corriente año, presentada por la señora IRMA CECILIA RAMIREZ DE HERNANDEZ, en su calidad de propietaria de un inmueble ubicado en kilómetro 23 de la Lotificación Las Américas, Hacienda Mapilapa, lote N° 2, jurisdicción de Nejapa, solicita: a) </w:t>
      </w:r>
      <w:r w:rsidRPr="00901D93">
        <w:rPr>
          <w:rFonts w:ascii="Arial" w:eastAsia="Calibri" w:hAnsi="Arial" w:cs="Arial"/>
          <w:sz w:val="20"/>
          <w:szCs w:val="20"/>
          <w:lang w:eastAsia="en-US"/>
        </w:rPr>
        <w:t xml:space="preserve">Desafectación del terreno del decreto N° 4-B N° 110, Tomo 407 de fecha 09 de Junio del 2015 decretado  por la Alcaldía de Nejapa, b) </w:t>
      </w:r>
      <w:r w:rsidRPr="00901D93">
        <w:rPr>
          <w:rFonts w:ascii="Arial" w:hAnsi="Arial" w:cs="Arial"/>
          <w:sz w:val="20"/>
          <w:szCs w:val="20"/>
        </w:rPr>
        <w:t xml:space="preserve">Permiso para la construcción de una Bodega Seca de 40 metros por 22 metros de ancho para almacenar producto ya terminado, Producto para panificación (Harina, Leche en Polvo, Almidón de Maíz u otros). En dicha bodega no se producirá solo se almacenará, la Bodega servirá solamente para distribución, c) Permiso para cerrar el perímetro total del terreno de 246 metros. Manifestando al mismo tiempo que de otorgarse el permiso solicitado tramitaran todos los permisos correspondientes y necesarios de las demás dependencias del estado, así mismo se compromete a: 1. Construcción de bodega bajo regla. 2. A no extraer agua del sub-suelo. 3. No producir productos, solo distribuir. 4. Bodega completamente de producto seco. 5. Someterse a inspecciones cuando se estime conveniente. Anexando la siguiente documentación: a) Presupuesto de la obra, b) </w:t>
      </w:r>
      <w:r w:rsidRPr="00901D93">
        <w:rPr>
          <w:rFonts w:ascii="Arial" w:hAnsi="Arial" w:cs="Arial"/>
          <w:b/>
          <w:sz w:val="20"/>
          <w:szCs w:val="20"/>
          <w:u w:val="single"/>
        </w:rPr>
        <w:t>Asesoría Técnica número 0038-2018</w:t>
      </w:r>
      <w:r w:rsidRPr="00901D93">
        <w:rPr>
          <w:rFonts w:ascii="Arial" w:hAnsi="Arial" w:cs="Arial"/>
          <w:sz w:val="20"/>
          <w:szCs w:val="20"/>
          <w:u w:val="single"/>
        </w:rPr>
        <w:t xml:space="preserve">, para Bodega de Almacenamiento para harinas otorgada por OPAMSS, en referencia al inmueble relacionado, en la cual consta que es Suelo Urbano, y dentro de la Matriz de uso de Suelo, se </w:t>
      </w:r>
      <w:r w:rsidRPr="00901D93">
        <w:rPr>
          <w:rFonts w:ascii="Arial" w:hAnsi="Arial" w:cs="Arial"/>
          <w:b/>
          <w:sz w:val="20"/>
          <w:szCs w:val="20"/>
          <w:u w:val="single"/>
        </w:rPr>
        <w:t>prohíbe el uso de suelo de Almacenamiento</w:t>
      </w:r>
      <w:r w:rsidRPr="00901D93">
        <w:rPr>
          <w:rFonts w:ascii="Arial" w:hAnsi="Arial" w:cs="Arial"/>
          <w:sz w:val="20"/>
          <w:szCs w:val="20"/>
          <w:u w:val="single"/>
        </w:rPr>
        <w:t>,</w:t>
      </w:r>
      <w:r w:rsidRPr="00901D93">
        <w:rPr>
          <w:rFonts w:ascii="Arial" w:hAnsi="Arial" w:cs="Arial"/>
          <w:sz w:val="20"/>
          <w:szCs w:val="20"/>
        </w:rPr>
        <w:t xml:space="preserve"> c) Copia de escritura pública del inmueble relacionado, otorgada a favor de la solicitante, d) Resolución de Traspaso número 97/2019, emitida por la Unida de Administración Tributaria Municipal, de esta municipalidad, e) Solvencia municipal, f) Factibilidad de Agua Potable, emitida por ANDA, g) Planos. </w:t>
      </w:r>
      <w:r w:rsidRPr="00901D93">
        <w:rPr>
          <w:rFonts w:ascii="Arial" w:hAnsi="Arial" w:cs="Arial"/>
          <w:b/>
          <w:bCs/>
          <w:sz w:val="20"/>
          <w:szCs w:val="20"/>
          <w:lang w:val="es-PE"/>
        </w:rPr>
        <w:t>II.</w:t>
      </w:r>
      <w:r w:rsidRPr="00901D93">
        <w:rPr>
          <w:rFonts w:ascii="Arial" w:hAnsi="Arial" w:cs="Arial"/>
          <w:sz w:val="20"/>
          <w:szCs w:val="20"/>
          <w:lang w:eastAsia="es-SV"/>
        </w:rPr>
        <w:t xml:space="preserve"> </w:t>
      </w:r>
      <w:r w:rsidRPr="00901D93">
        <w:rPr>
          <w:rFonts w:ascii="Arial" w:hAnsi="Arial" w:cs="Arial"/>
          <w:bCs/>
          <w:sz w:val="20"/>
          <w:szCs w:val="20"/>
        </w:rPr>
        <w:t>Que según informe enviado por la Ing. Celina Perla, Encargado de la Unidad Ambiental, y Arq. Luis Arturo Rivera Alemán</w:t>
      </w:r>
      <w:r w:rsidRPr="00901D93">
        <w:rPr>
          <w:rFonts w:ascii="Arial" w:hAnsi="Arial" w:cs="Arial"/>
          <w:b/>
          <w:bCs/>
          <w:sz w:val="20"/>
          <w:szCs w:val="20"/>
        </w:rPr>
        <w:t xml:space="preserve">, </w:t>
      </w:r>
      <w:r w:rsidRPr="00901D93">
        <w:rPr>
          <w:rFonts w:ascii="Arial" w:hAnsi="Arial" w:cs="Arial"/>
          <w:bCs/>
          <w:sz w:val="20"/>
          <w:szCs w:val="20"/>
        </w:rPr>
        <w:t>Encargado de Ordenamiento Territorial,</w:t>
      </w:r>
      <w:r w:rsidRPr="00901D93">
        <w:rPr>
          <w:rFonts w:ascii="Arial" w:hAnsi="Arial" w:cs="Arial"/>
          <w:b/>
          <w:bCs/>
          <w:sz w:val="20"/>
          <w:szCs w:val="20"/>
        </w:rPr>
        <w:t xml:space="preserve"> </w:t>
      </w:r>
      <w:r w:rsidRPr="00901D93">
        <w:rPr>
          <w:rFonts w:ascii="Arial" w:hAnsi="Arial" w:cs="Arial"/>
          <w:bCs/>
          <w:sz w:val="20"/>
          <w:szCs w:val="20"/>
        </w:rPr>
        <w:t>de fecha 31 de octubre del corriente año,</w:t>
      </w:r>
      <w:r w:rsidRPr="00901D93">
        <w:rPr>
          <w:rFonts w:ascii="Arial" w:hAnsi="Arial" w:cs="Arial"/>
          <w:b/>
          <w:bCs/>
          <w:sz w:val="20"/>
          <w:szCs w:val="20"/>
        </w:rPr>
        <w:t xml:space="preserve"> </w:t>
      </w:r>
      <w:r w:rsidRPr="00901D93">
        <w:rPr>
          <w:rFonts w:ascii="Arial" w:hAnsi="Arial" w:cs="Arial"/>
          <w:bCs/>
          <w:sz w:val="20"/>
          <w:szCs w:val="20"/>
        </w:rPr>
        <w:t xml:space="preserve">manifiestan: </w:t>
      </w:r>
      <w:r w:rsidRPr="00901D93">
        <w:rPr>
          <w:rFonts w:ascii="Arial" w:hAnsi="Arial" w:cs="Arial"/>
          <w:sz w:val="20"/>
          <w:szCs w:val="20"/>
        </w:rPr>
        <w:t xml:space="preserve">“En respuesta a solicitud S/N de fecha 29/08/19, realizada por la señora Irma Cecilia Ramírez de Hernández, mediante la cual solicita lo siguiente: a) Desafectación del Decreto 4B, de </w:t>
      </w:r>
      <w:r w:rsidRPr="00901D93">
        <w:rPr>
          <w:rFonts w:ascii="Arial" w:hAnsi="Arial" w:cs="Arial"/>
          <w:sz w:val="20"/>
          <w:szCs w:val="20"/>
        </w:rPr>
        <w:lastRenderedPageBreak/>
        <w:t xml:space="preserve">un inmueble ubicado en  Km 23, Hacienda Mapilapa, Lotificación las Américas IV, Polígono “G”, Lote N°2, Nejapa, San Salvador, (Dirección exacta)  propiedad de la señora Irma Cecilia Ramírez de Hernández; b) Permiso para la construcción de una Bodega Seca de 40 metros por 22 metros de ancho para almacenar producto ya   terminado, Producto para panificación  ( Harina, Leche en Polvo,  Almidón  de  Maíz u otros). En dicha bodega no se producirá solo se almacenará, la Bodega servirá solamente para distribución; c) Permiso para cerrar el perímetro total del terreno de 246 metros. Manifestando al mismo tiempo que en ningún momento se explotará ni extraerá agua del sub-suelo ya que su giro es de Distribución y Almacenamiento de Producto Terminado. La empresa presento la siguiente documentación: 1. Descripción Técnica del Anteproyecto. 2. Presupuesto de Construcción. 3. Copia de Asesoría Técnica N° 0038-2018 de la OPAMSS de fecha 04/12/18. 4. Escritura de propiedad inscrita en el CNR matricula N° 60069202-00000. 5. Resolución de traspaso 97/2019 UATM de la Alcaldía Municipal de Nejapa. 6. Plano con las distribuciones de áreas. 7. Plano Topográfico. 8. Solvencia Municipal. 9. Factibilidad de ANDA. </w:t>
      </w:r>
      <w:r w:rsidRPr="00901D93">
        <w:rPr>
          <w:rFonts w:ascii="Arial" w:hAnsi="Arial" w:cs="Arial"/>
          <w:sz w:val="20"/>
          <w:szCs w:val="20"/>
          <w:u w:val="single"/>
        </w:rPr>
        <w:t>Hago las siguientes Consideraciones</w:t>
      </w:r>
      <w:r w:rsidRPr="00901D93">
        <w:rPr>
          <w:rFonts w:ascii="Arial" w:hAnsi="Arial" w:cs="Arial"/>
          <w:sz w:val="20"/>
          <w:szCs w:val="20"/>
        </w:rPr>
        <w:t xml:space="preserve">: El terreno tiene un Área de </w:t>
      </w:r>
      <w:r w:rsidRPr="00901D93">
        <w:rPr>
          <w:rFonts w:ascii="Arial" w:hAnsi="Arial" w:cs="Arial"/>
          <w:b/>
          <w:sz w:val="20"/>
          <w:szCs w:val="20"/>
        </w:rPr>
        <w:t>6,822.07</w:t>
      </w:r>
      <w:r w:rsidRPr="00901D93">
        <w:rPr>
          <w:rFonts w:ascii="Arial" w:hAnsi="Arial" w:cs="Arial"/>
          <w:sz w:val="20"/>
          <w:szCs w:val="20"/>
        </w:rPr>
        <w:t xml:space="preserve"> M² en donde se pretende construir una Bodega para Almacenar y Distribuir Productos Secos Farináceos (Harina, Leche en polvo, Almidón de Maíz, Suero, </w:t>
      </w:r>
      <w:proofErr w:type="spellStart"/>
      <w:r w:rsidRPr="00901D93">
        <w:rPr>
          <w:rFonts w:ascii="Arial" w:hAnsi="Arial" w:cs="Arial"/>
          <w:sz w:val="20"/>
          <w:szCs w:val="20"/>
        </w:rPr>
        <w:t>Cremora</w:t>
      </w:r>
      <w:proofErr w:type="spellEnd"/>
      <w:r w:rsidRPr="00901D93">
        <w:rPr>
          <w:rFonts w:ascii="Arial" w:hAnsi="Arial" w:cs="Arial"/>
          <w:sz w:val="20"/>
          <w:szCs w:val="20"/>
        </w:rPr>
        <w:t xml:space="preserve">, etc.). </w:t>
      </w:r>
      <w:r w:rsidRPr="00901D93">
        <w:rPr>
          <w:rFonts w:ascii="Arial" w:hAnsi="Arial" w:cs="Arial"/>
          <w:noProof/>
          <w:sz w:val="20"/>
          <w:szCs w:val="20"/>
        </w:rPr>
        <w:t xml:space="preserve">El anteproyecto se tiene proyectado desarrollar: Bodega 50x22m, 1,100.00 M². Zona de carga 16.25x22,   357.00 M².  Muelle de carga y descarga 22x6, 132.00 M². Fosa septica y pozo de absorcion 5.25x22,     126.50 M². Tapial perimetral 246x3. 4 portones de Acceso 12x3. </w:t>
      </w:r>
      <w:r w:rsidRPr="00901D93">
        <w:rPr>
          <w:rFonts w:ascii="Arial" w:hAnsi="Arial" w:cs="Arial"/>
          <w:noProof/>
          <w:sz w:val="20"/>
          <w:szCs w:val="20"/>
          <w:u w:val="single"/>
        </w:rPr>
        <w:t xml:space="preserve">Caseta de vigilancia 2x3, 6.00 M² </w:t>
      </w:r>
      <w:r w:rsidRPr="00901D93">
        <w:rPr>
          <w:rFonts w:ascii="Arial" w:hAnsi="Arial" w:cs="Arial"/>
          <w:noProof/>
          <w:sz w:val="20"/>
          <w:szCs w:val="20"/>
        </w:rPr>
        <w:t xml:space="preserve">1,721.50 M². TOTAL AREA DE CONSTRUCCION: 1,721.50 M² </w:t>
      </w:r>
      <w:r w:rsidRPr="00901D93">
        <w:rPr>
          <w:rFonts w:ascii="Arial" w:hAnsi="Arial" w:cs="Arial"/>
          <w:noProof/>
          <w:sz w:val="20"/>
          <w:szCs w:val="20"/>
        </w:rPr>
        <w:tab/>
        <w:t xml:space="preserve">(  25.23%). </w:t>
      </w:r>
      <w:r w:rsidRPr="00901D93">
        <w:rPr>
          <w:rFonts w:ascii="Arial" w:hAnsi="Arial" w:cs="Arial"/>
          <w:noProof/>
          <w:sz w:val="20"/>
          <w:szCs w:val="20"/>
          <w:u w:val="single"/>
        </w:rPr>
        <w:t>TOTAL AREAS VERDES: 5,100.57 M²</w:t>
      </w:r>
      <w:r w:rsidRPr="00901D93">
        <w:rPr>
          <w:rFonts w:ascii="Arial" w:hAnsi="Arial" w:cs="Arial"/>
          <w:noProof/>
          <w:sz w:val="20"/>
          <w:szCs w:val="20"/>
          <w:u w:val="single"/>
        </w:rPr>
        <w:tab/>
        <w:t xml:space="preserve">(  74.77%) </w:t>
      </w:r>
      <w:r w:rsidRPr="00901D93">
        <w:rPr>
          <w:rFonts w:ascii="Arial" w:hAnsi="Arial" w:cs="Arial"/>
          <w:b/>
          <w:noProof/>
          <w:sz w:val="20"/>
          <w:szCs w:val="20"/>
          <w:u w:val="single"/>
        </w:rPr>
        <w:t>AREA TOTAL DEL TERRENO: 6,822.07</w:t>
      </w:r>
      <w:r w:rsidRPr="00901D93">
        <w:rPr>
          <w:rFonts w:ascii="Arial" w:hAnsi="Arial" w:cs="Arial"/>
          <w:sz w:val="20"/>
          <w:szCs w:val="20"/>
          <w:u w:val="single"/>
        </w:rPr>
        <w:t xml:space="preserve"> </w:t>
      </w:r>
      <w:r w:rsidRPr="00901D93">
        <w:rPr>
          <w:rFonts w:ascii="Arial" w:hAnsi="Arial" w:cs="Arial"/>
          <w:b/>
          <w:noProof/>
          <w:sz w:val="20"/>
          <w:szCs w:val="20"/>
          <w:u w:val="single"/>
        </w:rPr>
        <w:t xml:space="preserve">M² , (100.00%). </w:t>
      </w:r>
      <w:r w:rsidRPr="00901D93">
        <w:rPr>
          <w:rFonts w:ascii="Arial" w:hAnsi="Arial" w:cs="Arial"/>
          <w:noProof/>
          <w:sz w:val="20"/>
          <w:szCs w:val="20"/>
        </w:rPr>
        <w:t>El proyecto contara con Tapial Perimetral, portones de acceso y salida, caseta de control con su respectivo baño y área de administración, basurero general, área de cafetería, áreas de circulación y parqueos, áreas verdes e iluminación exterior.</w:t>
      </w:r>
      <w:r w:rsidRPr="00901D93">
        <w:rPr>
          <w:rFonts w:ascii="Arial" w:hAnsi="Arial" w:cs="Arial"/>
          <w:sz w:val="20"/>
          <w:szCs w:val="20"/>
        </w:rPr>
        <w:t xml:space="preserve"> </w:t>
      </w:r>
      <w:r w:rsidRPr="00901D93">
        <w:rPr>
          <w:rFonts w:ascii="Arial" w:hAnsi="Arial" w:cs="Arial"/>
          <w:noProof/>
          <w:sz w:val="20"/>
          <w:szCs w:val="20"/>
        </w:rPr>
        <w:t xml:space="preserve">Las áreas indicadas son a nivel de anteproyecto, estas podrán variar levemente según los lineamientos de los diferentes permisos que se tramiten en OAPMSS, CAESS, ANDA y en Alcaldía Municipal. </w:t>
      </w:r>
      <w:r w:rsidRPr="00901D93">
        <w:rPr>
          <w:rFonts w:ascii="Arial" w:hAnsi="Arial" w:cs="Arial"/>
          <w:b/>
          <w:noProof/>
          <w:sz w:val="20"/>
          <w:szCs w:val="20"/>
        </w:rPr>
        <w:t xml:space="preserve">UBICACION DEL PROYECTO Y FOTOS: </w:t>
      </w:r>
      <w:r w:rsidRPr="00901D93">
        <w:rPr>
          <w:rFonts w:ascii="Arial" w:hAnsi="Arial" w:cs="Arial"/>
          <w:noProof/>
          <w:sz w:val="20"/>
          <w:szCs w:val="20"/>
        </w:rPr>
        <w:t>En las siguientes fotos tomadas del terreno (se anexan a informe) tiene una accesibilidad inmediata a la calle que conduce a quezaltepeque, no se observa construccion realizada, pero si postes de Energia Electrica, Factibilidad de Alcantarillado y Agua Potable.</w:t>
      </w:r>
      <w:r w:rsidRPr="00901D93">
        <w:rPr>
          <w:rFonts w:ascii="Arial" w:hAnsi="Arial" w:cs="Arial"/>
          <w:b/>
          <w:bCs/>
          <w:sz w:val="20"/>
          <w:szCs w:val="20"/>
        </w:rPr>
        <w:t xml:space="preserve">1. </w:t>
      </w:r>
      <w:r w:rsidRPr="00901D93">
        <w:rPr>
          <w:rFonts w:ascii="Arial" w:hAnsi="Arial" w:cs="Arial"/>
          <w:sz w:val="20"/>
          <w:szCs w:val="20"/>
        </w:rPr>
        <w:t xml:space="preserve">Ubicación, Uso de Suelo, Tratamiento Urbanístico y Zonificación Ambiental. </w:t>
      </w:r>
      <w:r w:rsidRPr="00901D93">
        <w:rPr>
          <w:rFonts w:ascii="Arial" w:hAnsi="Arial" w:cs="Arial"/>
          <w:b/>
          <w:sz w:val="20"/>
          <w:szCs w:val="20"/>
          <w:u w:val="single"/>
        </w:rPr>
        <w:t xml:space="preserve">Respecto al Esquema Director: </w:t>
      </w:r>
      <w:r w:rsidRPr="00901D93">
        <w:rPr>
          <w:rFonts w:ascii="Arial" w:hAnsi="Arial" w:cs="Arial"/>
          <w:sz w:val="20"/>
          <w:szCs w:val="20"/>
        </w:rPr>
        <w:t xml:space="preserve">La ubicación del terreno dentro del Esquema Director muestra que según </w:t>
      </w:r>
      <w:r w:rsidRPr="00901D93">
        <w:rPr>
          <w:rFonts w:ascii="Arial" w:hAnsi="Arial" w:cs="Arial"/>
          <w:b/>
          <w:sz w:val="20"/>
          <w:szCs w:val="20"/>
        </w:rPr>
        <w:t>CLASIFICACIÓN DE USO DE SUELO</w:t>
      </w:r>
      <w:r w:rsidRPr="00901D93">
        <w:rPr>
          <w:rFonts w:ascii="Arial" w:hAnsi="Arial" w:cs="Arial"/>
          <w:sz w:val="20"/>
          <w:szCs w:val="20"/>
        </w:rPr>
        <w:t xml:space="preserve"> este se encuentra en </w:t>
      </w:r>
      <w:r w:rsidRPr="00901D93">
        <w:rPr>
          <w:rFonts w:ascii="Arial" w:hAnsi="Arial" w:cs="Arial"/>
          <w:b/>
          <w:sz w:val="20"/>
          <w:szCs w:val="20"/>
        </w:rPr>
        <w:t>Suelo Urbano</w:t>
      </w:r>
      <w:r w:rsidRPr="00901D93">
        <w:rPr>
          <w:rFonts w:ascii="Arial" w:hAnsi="Arial" w:cs="Arial"/>
          <w:sz w:val="20"/>
          <w:szCs w:val="20"/>
        </w:rPr>
        <w:t xml:space="preserve">. (Suelos que ya están intervenidos o que son aptos para el Desarrollo Urbano.) La ubicación del terreno dentro del esquema director muestra que según </w:t>
      </w:r>
      <w:r w:rsidRPr="00901D93">
        <w:rPr>
          <w:rFonts w:ascii="Arial" w:hAnsi="Arial" w:cs="Arial"/>
          <w:b/>
          <w:sz w:val="20"/>
          <w:szCs w:val="20"/>
        </w:rPr>
        <w:t>TRATAMIENTOS URBANISTICOS</w:t>
      </w:r>
      <w:r w:rsidRPr="00901D93">
        <w:rPr>
          <w:rFonts w:ascii="Arial" w:hAnsi="Arial" w:cs="Arial"/>
          <w:sz w:val="20"/>
          <w:szCs w:val="20"/>
        </w:rPr>
        <w:t xml:space="preserve"> este se encuentra en </w:t>
      </w:r>
      <w:r w:rsidRPr="00901D93">
        <w:rPr>
          <w:rFonts w:ascii="Arial" w:hAnsi="Arial" w:cs="Arial"/>
          <w:b/>
          <w:sz w:val="20"/>
          <w:szCs w:val="20"/>
        </w:rPr>
        <w:t>Consolidación</w:t>
      </w:r>
      <w:r w:rsidRPr="00901D93">
        <w:rPr>
          <w:rFonts w:ascii="Arial" w:hAnsi="Arial" w:cs="Arial"/>
          <w:sz w:val="20"/>
          <w:szCs w:val="20"/>
        </w:rPr>
        <w:t>. (</w:t>
      </w:r>
      <w:r w:rsidRPr="00901D93">
        <w:rPr>
          <w:rFonts w:ascii="Arial" w:hAnsi="Arial" w:cs="Arial"/>
          <w:color w:val="000000"/>
          <w:sz w:val="20"/>
          <w:szCs w:val="20"/>
          <w:shd w:val="clear" w:color="auto" w:fill="FFFFFF"/>
        </w:rPr>
        <w:t>Es aquel cuya función es orientar el afianzamiento y el mantenimiento de las estructuras urbanas de la ciudad desarrollada, garantizando coherencia entre la intensidad de uso del suelo y el sistema de espacio público). </w:t>
      </w:r>
      <w:r w:rsidRPr="00901D93">
        <w:rPr>
          <w:rFonts w:ascii="Arial" w:hAnsi="Arial" w:cs="Arial"/>
          <w:b/>
          <w:color w:val="000000"/>
          <w:sz w:val="20"/>
          <w:szCs w:val="20"/>
          <w:u w:val="single"/>
          <w:shd w:val="clear" w:color="auto" w:fill="FFFFFF"/>
        </w:rPr>
        <w:t>Se establece que en esta zona es prohibido el uso de Almacenamiento</w:t>
      </w:r>
      <w:r w:rsidRPr="00901D93">
        <w:rPr>
          <w:rFonts w:ascii="Arial" w:hAnsi="Arial" w:cs="Arial"/>
          <w:color w:val="000000"/>
          <w:sz w:val="20"/>
          <w:szCs w:val="20"/>
          <w:shd w:val="clear" w:color="auto" w:fill="FFFFFF"/>
        </w:rPr>
        <w:t xml:space="preserve">. </w:t>
      </w:r>
      <w:r w:rsidRPr="00901D93">
        <w:rPr>
          <w:rFonts w:ascii="Arial" w:hAnsi="Arial" w:cs="Arial"/>
          <w:i/>
          <w:sz w:val="20"/>
          <w:szCs w:val="20"/>
        </w:rPr>
        <w:t xml:space="preserve">Respecto al decreto Ejecutivo 61 (Directrices Ambientales del MARN). </w:t>
      </w:r>
      <w:r w:rsidRPr="00901D93">
        <w:rPr>
          <w:rFonts w:ascii="Arial" w:hAnsi="Arial" w:cs="Arial"/>
          <w:sz w:val="20"/>
          <w:szCs w:val="20"/>
        </w:rPr>
        <w:t xml:space="preserve">La ubicación del terreno dentro del Decreto Ejecutivo 61 muestra que según </w:t>
      </w:r>
      <w:r w:rsidRPr="00901D93">
        <w:rPr>
          <w:rFonts w:ascii="Arial" w:hAnsi="Arial" w:cs="Arial"/>
          <w:b/>
          <w:sz w:val="20"/>
          <w:szCs w:val="20"/>
        </w:rPr>
        <w:t>MAPA DE ZONIFICACION AMBIENTAL</w:t>
      </w:r>
      <w:r w:rsidRPr="00901D93">
        <w:rPr>
          <w:rFonts w:ascii="Arial" w:hAnsi="Arial" w:cs="Arial"/>
          <w:sz w:val="20"/>
          <w:szCs w:val="20"/>
        </w:rPr>
        <w:t xml:space="preserve"> este se encuentra en </w:t>
      </w:r>
      <w:r w:rsidRPr="00901D93">
        <w:rPr>
          <w:rFonts w:ascii="Arial" w:hAnsi="Arial" w:cs="Arial"/>
          <w:b/>
          <w:sz w:val="20"/>
          <w:szCs w:val="20"/>
        </w:rPr>
        <w:lastRenderedPageBreak/>
        <w:t>PROTECCION Y APROVECHAMIENTO</w:t>
      </w:r>
      <w:r w:rsidRPr="00901D93">
        <w:rPr>
          <w:rFonts w:ascii="Arial" w:hAnsi="Arial" w:cs="Arial"/>
          <w:sz w:val="20"/>
          <w:szCs w:val="20"/>
        </w:rPr>
        <w:t xml:space="preserve"> (</w:t>
      </w:r>
      <w:r w:rsidRPr="00901D93">
        <w:rPr>
          <w:rFonts w:ascii="Arial" w:hAnsi="Arial" w:cs="Arial"/>
          <w:b/>
          <w:sz w:val="20"/>
          <w:szCs w:val="20"/>
          <w:u w:val="single"/>
        </w:rPr>
        <w:t>en donde especifica que NO es permitido Proyectos Urbanísticos y/o Construcciones y Crecimiento y/o Expansión Urbana</w:t>
      </w:r>
      <w:r w:rsidRPr="00901D93">
        <w:rPr>
          <w:rFonts w:ascii="Arial" w:hAnsi="Arial" w:cs="Arial"/>
          <w:sz w:val="20"/>
          <w:szCs w:val="20"/>
        </w:rPr>
        <w:t xml:space="preserve">). Al mismo tiempo, se observa que el inmueble está rodeado de </w:t>
      </w:r>
      <w:r w:rsidRPr="00901D93">
        <w:rPr>
          <w:rFonts w:ascii="Arial" w:hAnsi="Arial" w:cs="Arial"/>
          <w:b/>
          <w:sz w:val="20"/>
          <w:szCs w:val="20"/>
        </w:rPr>
        <w:t>ZONA EDIFICADA</w:t>
      </w:r>
      <w:r w:rsidRPr="00901D93">
        <w:rPr>
          <w:rFonts w:ascii="Arial" w:hAnsi="Arial" w:cs="Arial"/>
          <w:sz w:val="20"/>
          <w:szCs w:val="20"/>
        </w:rPr>
        <w:t xml:space="preserve"> (en Color Amarillo), el cual permite Proyectos Urbanísticos y/o Construcciones y Crecimiento y/o Expansión Urbana). Respecto Esquema Director de OPAMSS versus la Zonificación del Decreto ejecutivo 61. La ubicación del terreno dentro del Mapa de zonificación Ambiental del Decreto Ejecutivo 61, se encuentra en </w:t>
      </w:r>
      <w:r w:rsidRPr="00901D93">
        <w:rPr>
          <w:rFonts w:ascii="Arial" w:hAnsi="Arial" w:cs="Arial"/>
          <w:b/>
          <w:sz w:val="20"/>
          <w:szCs w:val="20"/>
        </w:rPr>
        <w:t>“zona Protección y Aprovechamiento”</w:t>
      </w:r>
      <w:r w:rsidRPr="00901D93">
        <w:rPr>
          <w:rFonts w:ascii="Arial" w:hAnsi="Arial" w:cs="Arial"/>
          <w:sz w:val="20"/>
          <w:szCs w:val="20"/>
        </w:rPr>
        <w:t xml:space="preserve">, </w:t>
      </w:r>
      <w:r w:rsidRPr="00901D93">
        <w:rPr>
          <w:rFonts w:ascii="Arial" w:hAnsi="Arial" w:cs="Arial"/>
          <w:b/>
          <w:sz w:val="20"/>
          <w:szCs w:val="20"/>
        </w:rPr>
        <w:t xml:space="preserve"> </w:t>
      </w:r>
      <w:r w:rsidRPr="00901D93">
        <w:rPr>
          <w:rFonts w:ascii="Arial" w:hAnsi="Arial" w:cs="Arial"/>
          <w:b/>
          <w:sz w:val="20"/>
          <w:szCs w:val="20"/>
          <w:u w:val="single"/>
        </w:rPr>
        <w:t>en donde especifica que NO es permitido Proyectos Urbanísticos y/o Construcciones y Crecimiento y/o Expansión Urbana</w:t>
      </w:r>
      <w:r w:rsidRPr="00901D93">
        <w:rPr>
          <w:rFonts w:ascii="Arial" w:hAnsi="Arial" w:cs="Arial"/>
          <w:sz w:val="20"/>
          <w:szCs w:val="20"/>
        </w:rPr>
        <w:t xml:space="preserve">), no obstante, se observa que el inmueble está rodeado de </w:t>
      </w:r>
      <w:r w:rsidRPr="00901D93">
        <w:rPr>
          <w:rFonts w:ascii="Arial" w:hAnsi="Arial" w:cs="Arial"/>
          <w:b/>
          <w:sz w:val="20"/>
          <w:szCs w:val="20"/>
        </w:rPr>
        <w:t>ZONA EDIFICADA</w:t>
      </w:r>
      <w:r w:rsidRPr="00901D93">
        <w:rPr>
          <w:rFonts w:ascii="Arial" w:hAnsi="Arial" w:cs="Arial"/>
          <w:sz w:val="20"/>
          <w:szCs w:val="20"/>
        </w:rPr>
        <w:t xml:space="preserve">, el cual permite Proyectos Urbanísticos y/o Construcciones y Crecimiento y/o Expansión Urbana. En los alrededores de la propiedad se ubican diverso tipo de construcciones y de negocios, los cuales son: </w:t>
      </w:r>
      <w:r w:rsidRPr="00901D93">
        <w:rPr>
          <w:rFonts w:ascii="Arial" w:hAnsi="Arial" w:cs="Arial"/>
          <w:b/>
          <w:sz w:val="20"/>
          <w:szCs w:val="20"/>
        </w:rPr>
        <w:t>AL NOR OESTE</w:t>
      </w:r>
      <w:r w:rsidRPr="00901D93">
        <w:rPr>
          <w:rFonts w:ascii="Arial" w:hAnsi="Arial" w:cs="Arial"/>
          <w:sz w:val="20"/>
          <w:szCs w:val="20"/>
        </w:rPr>
        <w:t xml:space="preserve">: CEMERSA (Molinos de Harina), CD CP BODEGAS, Dirección de Protección Civil. </w:t>
      </w:r>
      <w:r w:rsidRPr="00901D93">
        <w:rPr>
          <w:rFonts w:ascii="Arial" w:hAnsi="Arial" w:cs="Arial"/>
          <w:b/>
          <w:sz w:val="20"/>
          <w:szCs w:val="20"/>
        </w:rPr>
        <w:t>AL SUR ESTE:</w:t>
      </w:r>
      <w:r w:rsidRPr="00901D93">
        <w:rPr>
          <w:rFonts w:ascii="Arial" w:hAnsi="Arial" w:cs="Arial"/>
          <w:sz w:val="20"/>
          <w:szCs w:val="20"/>
        </w:rPr>
        <w:t xml:space="preserve"> GASOLINERA, LOTIFICACION LAS AMERICAS 1RA ETAPA, Empresa COCA COLA COMPANY. </w:t>
      </w:r>
      <w:r w:rsidRPr="00901D93">
        <w:rPr>
          <w:rFonts w:ascii="Arial" w:hAnsi="Arial" w:cs="Arial"/>
          <w:b/>
          <w:sz w:val="20"/>
          <w:szCs w:val="20"/>
        </w:rPr>
        <w:t xml:space="preserve">AL OESTE: </w:t>
      </w:r>
      <w:r w:rsidRPr="00901D93">
        <w:rPr>
          <w:rFonts w:ascii="Arial" w:hAnsi="Arial" w:cs="Arial"/>
          <w:sz w:val="20"/>
          <w:szCs w:val="20"/>
        </w:rPr>
        <w:t xml:space="preserve">UNIGAS DE EL SALVADOR. Todas estas se encuentran en un radio de 500 metros alrededor del inmueble en el que pretenden construir la Bodega relacionada. No omito manifestar que en el Decreto ejecutivo 61 del MARN se establece que la zonificación ambiental consiste en definir regulaciones y/o directrices, así como lineamientos de actuación que permitan la Protección Ambiental, garantizando que las actividades, obras y proyectos no perjudiquen la sostenibilidad de los ecosistemas presentes en la zona. Por lo que, en el presente caso, se considera que la bodega que pretende construirse, no perjudicara la sostenibilidad de los ecosistemas presentes en la zona, debido a que la construcción que pretende realizarse el área es de 1,721 metros cuadrados lo que equivale al 25.3% del área total del terreno, dejando para zonas verdes el 74.77% restante, con lo cual no se verá reducida la absorción de agua lluvia, en el manto acuífero de la zona. Así mismo, no se realizara corta de árboles con la realización del proyecto relacionado. En el Esquema Director, el inmueble relacionado, la clasificación del uso de suelo lo clasifica como </w:t>
      </w:r>
      <w:r w:rsidRPr="00901D93">
        <w:rPr>
          <w:rFonts w:ascii="Arial" w:hAnsi="Arial" w:cs="Arial"/>
          <w:b/>
          <w:sz w:val="20"/>
          <w:szCs w:val="20"/>
        </w:rPr>
        <w:t>Suelo Urbano</w:t>
      </w:r>
      <w:r w:rsidRPr="00901D93">
        <w:rPr>
          <w:rFonts w:ascii="Arial" w:hAnsi="Arial" w:cs="Arial"/>
          <w:sz w:val="20"/>
          <w:szCs w:val="20"/>
        </w:rPr>
        <w:t xml:space="preserve">, </w:t>
      </w:r>
      <w:r w:rsidRPr="00901D93">
        <w:rPr>
          <w:rFonts w:ascii="Arial" w:hAnsi="Arial" w:cs="Arial"/>
          <w:b/>
          <w:sz w:val="20"/>
          <w:szCs w:val="20"/>
        </w:rPr>
        <w:t>Tratamientos Urbanísticos</w:t>
      </w:r>
      <w:r w:rsidRPr="00901D93">
        <w:rPr>
          <w:rFonts w:ascii="Arial" w:hAnsi="Arial" w:cs="Arial"/>
          <w:sz w:val="20"/>
          <w:szCs w:val="20"/>
        </w:rPr>
        <w:t xml:space="preserve"> este se encuentra en </w:t>
      </w:r>
      <w:r w:rsidRPr="00901D93">
        <w:rPr>
          <w:rFonts w:ascii="Arial" w:hAnsi="Arial" w:cs="Arial"/>
          <w:b/>
          <w:sz w:val="20"/>
          <w:szCs w:val="20"/>
        </w:rPr>
        <w:t xml:space="preserve">Consolidación, </w:t>
      </w:r>
      <w:r w:rsidRPr="00901D93">
        <w:rPr>
          <w:rFonts w:ascii="Arial" w:hAnsi="Arial" w:cs="Arial"/>
          <w:sz w:val="20"/>
          <w:szCs w:val="20"/>
        </w:rPr>
        <w:t xml:space="preserve">dentro del cual se establece que este es apto para el Desarrollo Urbano, y en la Matriz de Uso de Suelo, el inmueble relacionado se encuentra ubicado en  una zona en la cual se  prohíbe el uso de “Almacenamiento”, por lo que existe una discrepancia entre la Clasificación y la Matriz de uso de Suelo, ya que la primera permite el desarrollo Urbano y la segunda prohíbe el uso de “Almacenamiento”. No </w:t>
      </w:r>
      <w:r w:rsidRPr="00901D93">
        <w:rPr>
          <w:rFonts w:ascii="Arial" w:hAnsi="Arial" w:cs="Arial"/>
          <w:b/>
          <w:sz w:val="20"/>
          <w:szCs w:val="20"/>
        </w:rPr>
        <w:t xml:space="preserve">obstante, la prohibición que existe para realizar el proyecto relacionado, en los instrumentos relacionados, es importante recalcar que la zona alrededor del inmueble se encuentra desarrollada en una radio de 50 metros. </w:t>
      </w:r>
      <w:r w:rsidRPr="00901D93">
        <w:rPr>
          <w:rFonts w:ascii="Arial" w:hAnsi="Arial" w:cs="Arial"/>
          <w:sz w:val="20"/>
          <w:szCs w:val="20"/>
        </w:rPr>
        <w:t xml:space="preserve">3. Referencias. 3.1 Esquema Director OPAMSS 2016 publicado en diario oficial el 14 de febrero de 2017. 3.2 Directrices para la Zonificación Ambiental y los Usos del Suelo Para el Municipio de Nejapa. Decreto ejecutivo 61B, publicado en diario oficial el 10 de abril 2018. 3.3 Decreto 4B publicado en diario oficial el 19 de junio 2015. Recomendación y Respuesta: Referente a la solicitud realizada por la señora Irma Cecilia Ramírez de Hernández, referente a: a) Desafectación del Decreto 4B, de un inmueble ubicado en  Km 23, Hacienda Mapilapa, Lotificación </w:t>
      </w:r>
      <w:r w:rsidRPr="00901D93">
        <w:rPr>
          <w:rFonts w:ascii="Arial" w:hAnsi="Arial" w:cs="Arial"/>
          <w:sz w:val="20"/>
          <w:szCs w:val="20"/>
        </w:rPr>
        <w:lastRenderedPageBreak/>
        <w:t>las Américas IV, Polígono “G”, Lote N°2, Nejapa, San Salvador, propiedad de la señora Irma Cecilia Ramírez de Hernández, b) Permiso para la construcción de una Bodega Seca de 40 metros por 22 metros de ancho para almacenar producto ya terminado, Producto para panificación (Harina, Leche en Polvo, Almidón de Maíz u otros). En dicha bodega no se producirá solo se almacenará, la Bodega servirá solamente para distribución, c) Permiso para cerrar el perímetro total del terreno de 246 metros. La oficina de</w:t>
      </w:r>
      <w:r w:rsidRPr="00901D93">
        <w:rPr>
          <w:rFonts w:ascii="Arial" w:hAnsi="Arial" w:cs="Arial"/>
          <w:b/>
          <w:sz w:val="20"/>
          <w:szCs w:val="20"/>
        </w:rPr>
        <w:t xml:space="preserve"> Ordenamiento y Desarrollo Territorial (ODT)</w:t>
      </w:r>
      <w:r w:rsidRPr="00901D93">
        <w:rPr>
          <w:rFonts w:ascii="Arial" w:hAnsi="Arial" w:cs="Arial"/>
          <w:sz w:val="20"/>
          <w:szCs w:val="20"/>
        </w:rPr>
        <w:t xml:space="preserve"> como parte técnica de la alcaldía de Nejapa y debido a que la zona alrededor del inmueble relacionado se encuentra desarrollada en su totalidad, tal y como se dijo anteriormente y para referencia adjunto foto satelital de la zona: Así mismo la ejecución de esté no se perjudicará la sostenibilidad de los ecosistemas presentes en la zona, ya que únicamente se construirá en un 25.3% del área total del terreno, dejando para zonas verdes el 74.77% restante, tal y como ya se dijo anteriormente. </w:t>
      </w:r>
      <w:r w:rsidRPr="00901D93">
        <w:rPr>
          <w:rFonts w:ascii="Arial" w:hAnsi="Arial" w:cs="Arial"/>
          <w:b/>
          <w:sz w:val="20"/>
          <w:szCs w:val="20"/>
        </w:rPr>
        <w:t xml:space="preserve">Recomienda: </w:t>
      </w:r>
      <w:r w:rsidRPr="00901D93">
        <w:rPr>
          <w:rFonts w:ascii="Arial" w:hAnsi="Arial" w:cs="Arial"/>
          <w:sz w:val="20"/>
          <w:szCs w:val="20"/>
        </w:rPr>
        <w:t xml:space="preserve">Desafectar del Decreto 4B, un inmueble, ubicado en  Km 23, Hacienda Mapilapa, Lotificación las Américas IV, Polígono “G”, Lote N°2, Nejapa, San Salvador, (Dirección exacta) propiedad de la señora Irma Cecilia Ramírez de Hernández, de un área total de 6,822.07 m2, única y exclusivamente para la construcción de una Bodega Seca, de 1,721.50 metros cuadrados, que equivale al 25 % de área total del inmueble, bodega que pretende construirse para dársele un uso de Almacenamiento de producto seco. Respecto al Permiso de Construcción solicitado, se recomienda, que se Deniegue, ya que será la OPAMSS quien autorizara dicho permiso, ya que como municipalidad única y exclusivamente autorizamos construcciones hasta de 50 m2. Respecto al Permiso para cerrar el perímetro total del terreno de 246 metros por 3 metros de alto, se Recomienda, se autorice debido a que este no supera los 3 metros de altura, haciendo la observación que dicha autorización no los faculta a construir la bodega, y previo deberá de cancelarse el permiso respectivo, el cual se calculará sobre los siguientes montos: Presupuesto de la Obra: </w:t>
      </w:r>
      <w:r w:rsidRPr="00901D93">
        <w:rPr>
          <w:rFonts w:ascii="Arial" w:hAnsi="Arial" w:cs="Arial"/>
          <w:b/>
          <w:sz w:val="20"/>
          <w:szCs w:val="20"/>
        </w:rPr>
        <w:t xml:space="preserve">$8,080.00, </w:t>
      </w:r>
      <w:r w:rsidRPr="00901D93">
        <w:rPr>
          <w:rFonts w:ascii="Arial" w:hAnsi="Arial" w:cs="Arial"/>
          <w:sz w:val="20"/>
          <w:szCs w:val="20"/>
        </w:rPr>
        <w:t xml:space="preserve">Metros cuadrado: </w:t>
      </w:r>
      <w:r w:rsidRPr="00901D93">
        <w:rPr>
          <w:rFonts w:ascii="Arial" w:hAnsi="Arial" w:cs="Arial"/>
          <w:b/>
          <w:sz w:val="20"/>
          <w:szCs w:val="20"/>
        </w:rPr>
        <w:t>598 m2</w:t>
      </w:r>
      <w:r w:rsidRPr="00901D93">
        <w:rPr>
          <w:rFonts w:ascii="Arial" w:hAnsi="Arial" w:cs="Arial"/>
          <w:sz w:val="20"/>
          <w:szCs w:val="20"/>
        </w:rPr>
        <w:t xml:space="preserve"> (Según documentación que presenta). Asimismo, se recomienda se le hagan las siguientes consideraciones: 1. Que la presente Desafectación del Decreto 4B, es única y exclusivamente para la construcción de una Bodega Seca, de 1,721.50 metros cuadrados, que equivale al 25 % de área total del inmueble, bodega que pretende construirse para dársele un uso de Almacenamiento de producto seco. 2. Que esta Desafectación, </w:t>
      </w:r>
      <w:r w:rsidRPr="00901D93">
        <w:rPr>
          <w:rFonts w:ascii="Arial" w:hAnsi="Arial" w:cs="Arial"/>
          <w:b/>
          <w:sz w:val="20"/>
          <w:szCs w:val="20"/>
        </w:rPr>
        <w:t>NO</w:t>
      </w:r>
      <w:r w:rsidRPr="00901D93">
        <w:rPr>
          <w:rFonts w:ascii="Arial" w:hAnsi="Arial" w:cs="Arial"/>
          <w:sz w:val="20"/>
          <w:szCs w:val="20"/>
        </w:rPr>
        <w:t xml:space="preserve"> los autoriza para que puedan hacer perforaciones de POZO para la extracción de agua para ningún tipo de uso, así mismo no los autoriza a realizar ningún tipo de construcción. 3. Que debido a las restricciones que se encuentran en El Esquema Director y el Decreto Ejecutivo 61, esta desafectación no garantiza que las instituciones como OPAMSS y MARN, autoricen el proyecto objeto de la presente opinión. Requerimientos: Como parte del seguimiento la peticionaria, deberá: a) Iniciar lo más pronto posible sus trámites de las diferentes instituciones (OPAMSS, CAESS, ANDA, MARN, </w:t>
      </w:r>
      <w:proofErr w:type="spellStart"/>
      <w:r w:rsidRPr="00901D93">
        <w:rPr>
          <w:rFonts w:ascii="Arial" w:hAnsi="Arial" w:cs="Arial"/>
          <w:sz w:val="20"/>
          <w:szCs w:val="20"/>
        </w:rPr>
        <w:t>etc</w:t>
      </w:r>
      <w:proofErr w:type="spellEnd"/>
      <w:r w:rsidRPr="00901D93">
        <w:rPr>
          <w:rFonts w:ascii="Arial" w:hAnsi="Arial" w:cs="Arial"/>
          <w:sz w:val="20"/>
          <w:szCs w:val="20"/>
        </w:rPr>
        <w:t xml:space="preserve">); b) Acatar los lineamientos que emita la Alcaldía, OPAMSS, CAESS, ANDA, MARN, </w:t>
      </w:r>
      <w:proofErr w:type="spellStart"/>
      <w:r w:rsidRPr="00901D93">
        <w:rPr>
          <w:rFonts w:ascii="Arial" w:hAnsi="Arial" w:cs="Arial"/>
          <w:sz w:val="20"/>
          <w:szCs w:val="20"/>
        </w:rPr>
        <w:t>Etc</w:t>
      </w:r>
      <w:proofErr w:type="spellEnd"/>
      <w:r w:rsidRPr="00901D93">
        <w:rPr>
          <w:rFonts w:ascii="Arial" w:hAnsi="Arial" w:cs="Arial"/>
          <w:sz w:val="20"/>
          <w:szCs w:val="20"/>
        </w:rPr>
        <w:t xml:space="preserve">; c) Deberán notificar el inicio de la construcción del tapial autorizado; d) Informar a esta municipalidad una vez al mes, del estado en que se encuentren sus trámites en otras instituciones, así como de cualquier otra cuestión referente al proyecto objeto del presente dictamen. </w:t>
      </w:r>
      <w:r w:rsidRPr="00901D93">
        <w:rPr>
          <w:rFonts w:ascii="Arial" w:hAnsi="Arial" w:cs="Arial"/>
          <w:b/>
          <w:bCs/>
          <w:sz w:val="20"/>
          <w:szCs w:val="20"/>
          <w:u w:val="single"/>
        </w:rPr>
        <w:t>Legislación APLICABLE.</w:t>
      </w:r>
      <w:r w:rsidRPr="00901D93">
        <w:rPr>
          <w:rFonts w:ascii="Arial" w:hAnsi="Arial" w:cs="Arial"/>
          <w:b/>
          <w:bCs/>
          <w:sz w:val="20"/>
          <w:szCs w:val="20"/>
        </w:rPr>
        <w:t xml:space="preserve"> </w:t>
      </w:r>
      <w:r w:rsidRPr="00901D93">
        <w:rPr>
          <w:rFonts w:ascii="Arial" w:eastAsia="Calibri" w:hAnsi="Arial" w:cs="Arial"/>
          <w:sz w:val="20"/>
          <w:szCs w:val="20"/>
          <w:lang w:val="es-MX" w:eastAsia="en-US"/>
        </w:rPr>
        <w:t xml:space="preserve">Que el artículo 18 de la Constitución de la </w:t>
      </w:r>
      <w:r w:rsidRPr="00901D93">
        <w:rPr>
          <w:rFonts w:ascii="Arial" w:eastAsia="Calibri" w:hAnsi="Arial" w:cs="Arial"/>
          <w:sz w:val="20"/>
          <w:szCs w:val="20"/>
          <w:lang w:val="es-MX" w:eastAsia="en-US"/>
        </w:rPr>
        <w:lastRenderedPageBreak/>
        <w:t>República establece que: “Toda persona tiene derecho a dirigir sus peticiones por escrito, de manera decorosa, a las autoridades legalmente establecidas; a que se le resuelvan, y a que se le haga saber lo resuelto”. Art. VII. 14, De los Trámites, numeral 4 y 10, del Reglamento A LA LEY DE DESARROLLO Y ORDENAMIENTO TERRITORIAL DEL AREA METROPOLITANA DE SAN SALVADOR Y DE LOS MUNICIPIOS ALEDAÑOS CON SUS ANEXOS, establece que: “4. 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 10. Todo propietario de una edificación, pública o privada, deberá solicitar a la OPAMSS, calificación de lugar como requisito previo para poder cambiar su uso original.” Que el artículo VIII. 4. Obras Autorizadas sin Solicitud Previa, - Remodelaciones y Construcciones Sencillas, del Reglamento de la Ley de Desarrollo y Ordenamiento Territorial del Área Metropolitana, establece que: “…</w:t>
      </w:r>
      <w:r w:rsidRPr="00901D93">
        <w:rPr>
          <w:rFonts w:ascii="Arial" w:eastAsia="Calibri" w:hAnsi="Arial" w:cs="Arial"/>
          <w:i/>
          <w:sz w:val="20"/>
          <w:szCs w:val="20"/>
          <w:lang w:val="es-MX" w:eastAsia="en-US"/>
        </w:rPr>
        <w:t xml:space="preserve">Los propietarios podrán desarrollar bajo su propia responsabilidad las obras que reúnan las condiciones siguientes:  e) Que la suma de superficie construida no exceda de cincuenta metros cuadrados (50.00 M2), en primer nivel…En todo caso el propietario, </w:t>
      </w:r>
      <w:r w:rsidRPr="00901D93">
        <w:rPr>
          <w:rFonts w:ascii="Arial" w:eastAsia="Calibri" w:hAnsi="Arial" w:cs="Arial"/>
          <w:b/>
          <w:bCs/>
          <w:i/>
          <w:sz w:val="20"/>
          <w:szCs w:val="20"/>
          <w:lang w:val="es-MX" w:eastAsia="en-US"/>
        </w:rPr>
        <w:t>deberá  de notificar por escrito al municipio correspondiente, de la ejecución de las obras con una descripción de las mismas para el pago de los derechos municipales</w:t>
      </w:r>
      <w:r w:rsidRPr="00901D93">
        <w:rPr>
          <w:rFonts w:ascii="Arial" w:eastAsia="Calibri" w:hAnsi="Arial" w:cs="Arial"/>
          <w:i/>
          <w:sz w:val="20"/>
          <w:szCs w:val="20"/>
          <w:lang w:val="es-MX" w:eastAsia="en-US"/>
        </w:rPr>
        <w:t xml:space="preserve">. </w:t>
      </w:r>
      <w:r w:rsidRPr="00901D93">
        <w:rPr>
          <w:rFonts w:ascii="Arial" w:eastAsia="Calibri"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901D93">
        <w:rPr>
          <w:rFonts w:ascii="Arial" w:eastAsia="Calibri" w:hAnsi="Arial" w:cs="Arial"/>
          <w:b/>
          <w:sz w:val="20"/>
          <w:szCs w:val="20"/>
          <w:lang w:eastAsia="en-US"/>
        </w:rPr>
        <w:t xml:space="preserve">III.- </w:t>
      </w:r>
      <w:r w:rsidRPr="00901D93">
        <w:rPr>
          <w:rFonts w:ascii="Arial" w:eastAsia="Calibri" w:hAnsi="Arial" w:cs="Arial"/>
          <w:b/>
          <w:sz w:val="20"/>
          <w:szCs w:val="20"/>
          <w:u w:val="single"/>
          <w:lang w:eastAsia="en-US"/>
        </w:rPr>
        <w:t>Análisis desde la perspectiva jurídica.</w:t>
      </w:r>
      <w:r w:rsidRPr="00901D93">
        <w:rPr>
          <w:rFonts w:ascii="Arial" w:eastAsia="Calibri" w:hAnsi="Arial" w:cs="Arial"/>
          <w:b/>
          <w:sz w:val="20"/>
          <w:szCs w:val="20"/>
          <w:lang w:eastAsia="en-US"/>
        </w:rPr>
        <w:t xml:space="preserve"> </w:t>
      </w:r>
      <w:r w:rsidRPr="00901D93">
        <w:rPr>
          <w:rFonts w:ascii="Arial" w:eastAsia="Calibri" w:hAnsi="Arial" w:cs="Arial"/>
          <w:bCs/>
          <w:sz w:val="20"/>
          <w:szCs w:val="20"/>
          <w:lang w:eastAsia="es-SV"/>
        </w:rPr>
        <w:t xml:space="preserve">Se ha tenido a la vista tanto la </w:t>
      </w:r>
      <w:r w:rsidRPr="00901D93">
        <w:rPr>
          <w:rFonts w:ascii="Arial" w:hAnsi="Arial" w:cs="Arial"/>
          <w:bCs/>
          <w:sz w:val="20"/>
          <w:szCs w:val="20"/>
          <w:lang w:val="es-PE"/>
        </w:rPr>
        <w:t xml:space="preserve">nota de fecha 29 de agosto del corriente año, presentada por la señora IRMA CECILIA RAMIREZ DE HERNANDEZ, en la cual hace la solicitud de desafectación, así como también los informes de los técnicos </w:t>
      </w:r>
      <w:r w:rsidRPr="00901D93">
        <w:rPr>
          <w:rFonts w:ascii="Arial" w:hAnsi="Arial" w:cs="Arial"/>
          <w:bCs/>
          <w:sz w:val="20"/>
          <w:szCs w:val="20"/>
        </w:rPr>
        <w:t>Ing. Celina Perla, Encargado de la Unidad Ambiental, y Arq. Luis Arturo Rivera Alemán</w:t>
      </w:r>
      <w:r w:rsidRPr="00901D93">
        <w:rPr>
          <w:rFonts w:ascii="Arial" w:hAnsi="Arial" w:cs="Arial"/>
          <w:b/>
          <w:bCs/>
          <w:sz w:val="20"/>
          <w:szCs w:val="20"/>
        </w:rPr>
        <w:t xml:space="preserve">, </w:t>
      </w:r>
      <w:r w:rsidRPr="00901D93">
        <w:rPr>
          <w:rFonts w:ascii="Arial" w:hAnsi="Arial" w:cs="Arial"/>
          <w:bCs/>
          <w:sz w:val="20"/>
          <w:szCs w:val="20"/>
        </w:rPr>
        <w:t xml:space="preserve">Encargado de Ordenamiento Territorial, </w:t>
      </w:r>
      <w:r w:rsidRPr="00901D93">
        <w:rPr>
          <w:rFonts w:ascii="Arial" w:hAnsi="Arial" w:cs="Arial"/>
          <w:bCs/>
          <w:sz w:val="20"/>
          <w:szCs w:val="20"/>
          <w:lang w:val="es-PE"/>
        </w:rPr>
        <w:t xml:space="preserve">de fecha </w:t>
      </w:r>
      <w:r w:rsidRPr="00901D93">
        <w:rPr>
          <w:rFonts w:ascii="Arial" w:hAnsi="Arial" w:cs="Arial"/>
          <w:bCs/>
          <w:sz w:val="20"/>
          <w:szCs w:val="20"/>
        </w:rPr>
        <w:t xml:space="preserve">31 de octubre del corriente año, </w:t>
      </w:r>
      <w:r w:rsidRPr="00901D93">
        <w:rPr>
          <w:rFonts w:ascii="Arial" w:hAnsi="Arial" w:cs="Arial"/>
          <w:bCs/>
          <w:sz w:val="20"/>
          <w:szCs w:val="20"/>
          <w:lang w:val="es-PE"/>
        </w:rPr>
        <w:t xml:space="preserve">en dicho informe éstos </w:t>
      </w:r>
      <w:r w:rsidRPr="00901D93">
        <w:rPr>
          <w:rFonts w:ascii="Arial" w:eastAsia="Calibri" w:hAnsi="Arial" w:cs="Arial"/>
          <w:bCs/>
          <w:sz w:val="20"/>
          <w:szCs w:val="20"/>
          <w:lang w:eastAsia="es-SV"/>
        </w:rPr>
        <w:t xml:space="preserve">sostienen </w:t>
      </w:r>
      <w:r w:rsidRPr="00901D93">
        <w:rPr>
          <w:rFonts w:ascii="Arial" w:hAnsi="Arial" w:cs="Arial"/>
          <w:sz w:val="20"/>
          <w:szCs w:val="20"/>
        </w:rPr>
        <w:t xml:space="preserve">que la bodega que pretende construirse, no perjudicara la sostenibilidad de los ecosistemas presentes en la zona, debido a que la construcción que pretenden realizar el área es de 1,721 metros cuadrados lo que equivale al 25.3% del área total del terreno, dejando para zonas verdes el 74.77% restante, con lo cual no se verá reducida la absorción de agua lluvia, en el manto acuífero de la zona. Así mismo, no se realizará corta de árboles con la realización del proyecto relacionado; por otra parte en la inspección realizada por dichos técnicos, éstos refieren haber observado que el inmueble está rodeado de </w:t>
      </w:r>
      <w:r w:rsidRPr="00901D93">
        <w:rPr>
          <w:rFonts w:ascii="Arial" w:hAnsi="Arial" w:cs="Arial"/>
          <w:b/>
          <w:sz w:val="20"/>
          <w:szCs w:val="20"/>
        </w:rPr>
        <w:t>ZONA EDIFICADA</w:t>
      </w:r>
      <w:r w:rsidRPr="00901D93">
        <w:rPr>
          <w:rFonts w:ascii="Arial" w:hAnsi="Arial" w:cs="Arial"/>
          <w:sz w:val="20"/>
          <w:szCs w:val="20"/>
        </w:rPr>
        <w:t xml:space="preserve"> (en Color Amarillo), </w:t>
      </w:r>
      <w:r w:rsidRPr="00901D93">
        <w:rPr>
          <w:rFonts w:ascii="Arial" w:hAnsi="Arial" w:cs="Arial"/>
          <w:b/>
          <w:sz w:val="20"/>
          <w:szCs w:val="20"/>
        </w:rPr>
        <w:t xml:space="preserve">el cual permite Proyectos Urbanísticos y/o Construcciones y </w:t>
      </w:r>
      <w:r w:rsidRPr="00901D93">
        <w:rPr>
          <w:rFonts w:ascii="Arial" w:hAnsi="Arial" w:cs="Arial"/>
          <w:b/>
          <w:sz w:val="20"/>
          <w:szCs w:val="20"/>
        </w:rPr>
        <w:lastRenderedPageBreak/>
        <w:t>Crecimiento y/o Expansión Urbana)</w:t>
      </w:r>
      <w:r w:rsidRPr="00901D93">
        <w:rPr>
          <w:rFonts w:ascii="Arial" w:hAnsi="Arial" w:cs="Arial"/>
          <w:sz w:val="20"/>
          <w:szCs w:val="20"/>
        </w:rPr>
        <w:t xml:space="preserve">. También al hacerse un análisis desde la perspectiva jurídica en el </w:t>
      </w:r>
      <w:r w:rsidRPr="00901D93">
        <w:rPr>
          <w:rFonts w:ascii="Arial" w:hAnsi="Arial" w:cs="Arial"/>
          <w:b/>
          <w:sz w:val="20"/>
          <w:szCs w:val="20"/>
        </w:rPr>
        <w:t>apartado número 5. Consideraciones generales y especiales de la zonificación ambiental y los usos del suelo para el municipio de Nejapa,</w:t>
      </w:r>
      <w:r w:rsidRPr="00901D93">
        <w:rPr>
          <w:rFonts w:ascii="Arial" w:hAnsi="Arial" w:cs="Arial"/>
          <w:sz w:val="20"/>
          <w:szCs w:val="20"/>
        </w:rPr>
        <w:t xml:space="preserve"> del referido Decreto 61 del MARN, en su numeral 3, establece: “Se permite con restricción en el área definida como “Plan Desarrollo Logístico”, proyectos urbanísticos y/o construcciones e industria (no extractiva del recurso hídrico), en territorios definidos como “Protección y aprovechamiento”. Proyectos urbanísticos y/o construcciones: Acción y efecto de parcelar el suelo para la construcción de edificaciones que incluye infraestructura de servicios y equipamiento con el fin de lograr condiciones mínimas de habitabilidad.”. De lo anterior puede colegirse que el Decreto ejecutivo 61 del MARN, claramente establece que la zonificación ambiental consiste en definir regulaciones y/o directrices, así como lineamientos de actuación que permitan la Protección Ambiental, garantizando que las actividades, obras y proyectos no perjudiquen la sostenibilidad de los ecosistemas presentes en la zona, desde esta perspectiva dicha disposición deja la facultad al Concejo Municipal, para que garantice la protección ambiental y que las construcciones no perjudiquen los ecosistemas;  dado el informe de la Jefa de la Unidad de Medio Ambiente y del Encargado del Ordenamiento Territorial, los cuales son unánimes en expresar que con la construcción que pretenden realizar no se afecta la sostenibilidad de los ecosistemas existentes en la zona. En tal sentido el suscrito considera que el Concejo Municipal, puede perfectamente autorizar la desafectación del inmueble </w:t>
      </w:r>
      <w:r w:rsidRPr="00901D93">
        <w:rPr>
          <w:rFonts w:ascii="Arial" w:eastAsia="Calibri" w:hAnsi="Arial" w:cs="Arial"/>
          <w:bCs/>
          <w:sz w:val="20"/>
          <w:szCs w:val="20"/>
          <w:lang w:eastAsia="es-SV"/>
        </w:rPr>
        <w:t xml:space="preserve">ubicado según solicitud en </w:t>
      </w:r>
      <w:r w:rsidRPr="00901D93">
        <w:rPr>
          <w:rFonts w:ascii="Arial" w:hAnsi="Arial" w:cs="Arial"/>
          <w:bCs/>
          <w:sz w:val="20"/>
          <w:szCs w:val="20"/>
          <w:lang w:val="es-PE"/>
        </w:rPr>
        <w:t>kilómetro 23 de la Lotificación Las Américas, Hacienda Mapilapa, lote N° 2, jurisdicción de Nejapa, pero en informes de los técnicos dicho inmueble está situado en</w:t>
      </w:r>
      <w:r w:rsidRPr="00901D93">
        <w:rPr>
          <w:rFonts w:ascii="Arial" w:eastAsia="Calibri" w:hAnsi="Arial" w:cs="Arial"/>
          <w:bCs/>
          <w:sz w:val="20"/>
          <w:szCs w:val="20"/>
          <w:lang w:eastAsia="es-SV"/>
        </w:rPr>
        <w:t xml:space="preserve"> Km 23, Hacienda Mapilapa, Lotificación las Américas IV, Polígono “G”, Lote N°2, Nejapa, San Salvador; que además de todo lo relacionado también debe considerarse: a) </w:t>
      </w:r>
      <w:r w:rsidRPr="00901D93">
        <w:rPr>
          <w:rFonts w:ascii="Arial" w:hAnsi="Arial" w:cs="Arial"/>
          <w:sz w:val="20"/>
          <w:szCs w:val="20"/>
        </w:rPr>
        <w:t xml:space="preserve">Que el inmueble, en el que se pretende realizar el proyecto está rodeado de </w:t>
      </w:r>
      <w:r w:rsidRPr="00901D93">
        <w:rPr>
          <w:rFonts w:ascii="Arial" w:hAnsi="Arial" w:cs="Arial"/>
          <w:b/>
          <w:sz w:val="20"/>
          <w:szCs w:val="20"/>
        </w:rPr>
        <w:t>ZONA EDIFICADA</w:t>
      </w:r>
      <w:r w:rsidRPr="00901D93">
        <w:rPr>
          <w:rFonts w:ascii="Arial" w:hAnsi="Arial" w:cs="Arial"/>
          <w:sz w:val="20"/>
          <w:szCs w:val="20"/>
        </w:rPr>
        <w:t xml:space="preserve">, el cual permite Proyectos Urbanísticos y/o Construcciones y Crecimiento y/o Expansión Urbana, b) Que en los alrededores de la propiedad se ubican diverso tipo de construcciones y de negocios, los cuales son: </w:t>
      </w:r>
      <w:r w:rsidRPr="00901D93">
        <w:rPr>
          <w:rFonts w:ascii="Arial" w:hAnsi="Arial" w:cs="Arial"/>
          <w:b/>
          <w:sz w:val="20"/>
          <w:szCs w:val="20"/>
        </w:rPr>
        <w:t>AL NOR OESTE</w:t>
      </w:r>
      <w:r w:rsidRPr="00901D93">
        <w:rPr>
          <w:rFonts w:ascii="Arial" w:hAnsi="Arial" w:cs="Arial"/>
          <w:sz w:val="20"/>
          <w:szCs w:val="20"/>
        </w:rPr>
        <w:t xml:space="preserve">: CEMERSA (Molinos de Harina), CD CP BODEGAS, Dirección de Protección Civil. </w:t>
      </w:r>
      <w:r w:rsidRPr="00901D93">
        <w:rPr>
          <w:rFonts w:ascii="Arial" w:hAnsi="Arial" w:cs="Arial"/>
          <w:b/>
          <w:sz w:val="20"/>
          <w:szCs w:val="20"/>
        </w:rPr>
        <w:t>AL SUR ESTE:</w:t>
      </w:r>
      <w:r w:rsidRPr="00901D93">
        <w:rPr>
          <w:rFonts w:ascii="Arial" w:hAnsi="Arial" w:cs="Arial"/>
          <w:sz w:val="20"/>
          <w:szCs w:val="20"/>
        </w:rPr>
        <w:t xml:space="preserve"> GASOLINERA, LOTIFICACION LAS AMERICAS 1RA ETAPA, Empresa COCA COLA COMPANY. </w:t>
      </w:r>
      <w:r w:rsidRPr="00901D93">
        <w:rPr>
          <w:rFonts w:ascii="Arial" w:hAnsi="Arial" w:cs="Arial"/>
          <w:b/>
          <w:sz w:val="20"/>
          <w:szCs w:val="20"/>
        </w:rPr>
        <w:t xml:space="preserve">AL OESTE: </w:t>
      </w:r>
      <w:r w:rsidRPr="00901D93">
        <w:rPr>
          <w:rFonts w:ascii="Arial" w:hAnsi="Arial" w:cs="Arial"/>
          <w:sz w:val="20"/>
          <w:szCs w:val="20"/>
        </w:rPr>
        <w:t xml:space="preserve">UNIGAS DE EL SALVADOR. Todas estas se encuentran en un radio de 500 metros alrededor del inmueble en el que pretenden construir la Bodega relacionada. Que la bodega que pretende construirse, no perjudicara la sostenibilidad de los ecosistemas presentes en la zona, debido a que la construcción que pretende realizarse el área es de 1,721 metros cuadrados lo que equivale al 25.3% del área total del terreno, dejando para zonas verdes el 74.77% restante, con lo cual no se verá reducida la absorción de agua lluvia, en el manto acuífero de la zona. Que no se realizara corta de árboles con la realización del proyecto relacionado. Que existe una discrepancia entre la Clasificación y la Matriz de uso de Suelo, ya que la primera permite el desarrollo Urbano y la segunda prohíbe el uso de “Almacenamiento”. Que la zona alrededor del inmueble se encuentra desarrollada en una radio de 50 metros. </w:t>
      </w:r>
      <w:r w:rsidRPr="00901D93">
        <w:rPr>
          <w:rFonts w:ascii="Arial" w:hAnsi="Arial" w:cs="Arial"/>
          <w:b/>
          <w:sz w:val="20"/>
          <w:szCs w:val="20"/>
        </w:rPr>
        <w:t>IV.-</w:t>
      </w:r>
      <w:r w:rsidRPr="00901D93">
        <w:rPr>
          <w:rFonts w:ascii="Arial" w:hAnsi="Arial" w:cs="Arial"/>
          <w:sz w:val="20"/>
          <w:szCs w:val="20"/>
        </w:rPr>
        <w:t xml:space="preserve"> </w:t>
      </w:r>
      <w:r w:rsidRPr="00901D93">
        <w:rPr>
          <w:rFonts w:ascii="Arial" w:hAnsi="Arial" w:cs="Arial"/>
          <w:b/>
          <w:sz w:val="20"/>
          <w:szCs w:val="20"/>
          <w:u w:val="single"/>
        </w:rPr>
        <w:t>Recomendable.</w:t>
      </w:r>
      <w:r w:rsidRPr="00901D93">
        <w:rPr>
          <w:rFonts w:ascii="Arial" w:hAnsi="Arial" w:cs="Arial"/>
          <w:b/>
          <w:sz w:val="20"/>
          <w:szCs w:val="20"/>
        </w:rPr>
        <w:t xml:space="preserve"> </w:t>
      </w:r>
      <w:r w:rsidRPr="00901D93">
        <w:rPr>
          <w:rFonts w:ascii="Arial" w:eastAsia="Calibri" w:hAnsi="Arial" w:cs="Arial"/>
          <w:bCs/>
          <w:sz w:val="20"/>
          <w:szCs w:val="20"/>
          <w:lang w:eastAsia="es-SV"/>
        </w:rPr>
        <w:t xml:space="preserve">Por todo lo antes manifestado y disposiciones legales citadas, se </w:t>
      </w:r>
      <w:r w:rsidRPr="00901D93">
        <w:rPr>
          <w:rFonts w:ascii="Arial" w:eastAsia="Calibri" w:hAnsi="Arial" w:cs="Arial"/>
          <w:b/>
          <w:bCs/>
          <w:sz w:val="20"/>
          <w:szCs w:val="20"/>
          <w:lang w:eastAsia="es-SV"/>
        </w:rPr>
        <w:t>recomienda,</w:t>
      </w:r>
      <w:r w:rsidRPr="00901D93">
        <w:rPr>
          <w:rFonts w:ascii="Arial" w:eastAsia="Calibri" w:hAnsi="Arial" w:cs="Arial"/>
          <w:bCs/>
          <w:sz w:val="20"/>
          <w:szCs w:val="20"/>
          <w:lang w:eastAsia="es-SV"/>
        </w:rPr>
        <w:t xml:space="preserve"> si este Concejo así lo considera pertinente, en base </w:t>
      </w:r>
      <w:r w:rsidRPr="00901D93">
        <w:rPr>
          <w:rFonts w:ascii="Arial" w:eastAsia="Calibri" w:hAnsi="Arial" w:cs="Arial"/>
          <w:bCs/>
          <w:sz w:val="20"/>
          <w:szCs w:val="20"/>
          <w:lang w:eastAsia="es-SV"/>
        </w:rPr>
        <w:lastRenderedPageBreak/>
        <w:t xml:space="preserve">a sus facultades legales emita Acuerdo Municipal en el sentido siguiente: Desafectar del Decreto 4B, el inmueble relacionado, Denegar el Permiso de Construcción solicitado por la señora Ramírez de Hernández, y Autorizar a la solicitante pueda cerrar el perímetro total del terreno relacionado. Este Concejo Municipal con base al Recomendable realizado, informes técnicos y base legal citada, </w:t>
      </w:r>
      <w:r w:rsidRPr="00901D93">
        <w:rPr>
          <w:rFonts w:ascii="Arial" w:eastAsia="Calibri" w:hAnsi="Arial" w:cs="Arial"/>
          <w:b/>
          <w:bCs/>
          <w:sz w:val="20"/>
          <w:szCs w:val="20"/>
          <w:lang w:eastAsia="es-SV"/>
        </w:rPr>
        <w:t xml:space="preserve">ACUERDA: I) </w:t>
      </w:r>
      <w:r w:rsidRPr="00901D93">
        <w:rPr>
          <w:rFonts w:ascii="Arial" w:eastAsia="Calibri" w:hAnsi="Arial" w:cs="Arial"/>
          <w:bCs/>
          <w:sz w:val="20"/>
          <w:szCs w:val="20"/>
          <w:lang w:eastAsia="es-SV"/>
        </w:rPr>
        <w:t xml:space="preserve">Desafectar del Decreto 4B, un inmueble, ubicado en </w:t>
      </w:r>
      <w:r w:rsidRPr="00901D93">
        <w:rPr>
          <w:rFonts w:ascii="Arial" w:hAnsi="Arial" w:cs="Arial"/>
          <w:bCs/>
          <w:sz w:val="20"/>
          <w:szCs w:val="20"/>
          <w:lang w:val="es-PE"/>
        </w:rPr>
        <w:t>kilómetro 23 de la Lotificación Las Américas, Hacienda Mapilapa, lote N° 2, jurisdicción de Nejapa o en</w:t>
      </w:r>
      <w:r w:rsidRPr="00901D93">
        <w:rPr>
          <w:rFonts w:ascii="Arial" w:eastAsia="Calibri" w:hAnsi="Arial" w:cs="Arial"/>
          <w:bCs/>
          <w:sz w:val="20"/>
          <w:szCs w:val="20"/>
          <w:lang w:eastAsia="es-SV"/>
        </w:rPr>
        <w:t xml:space="preserve"> Km 23, Hacienda Mapilapa, Lotificación las Américas IV, Polígono “G”, Lote N°2, Nejapa, San Salvador, propiedad de la señora </w:t>
      </w:r>
      <w:r w:rsidRPr="00901D93">
        <w:rPr>
          <w:rFonts w:ascii="Arial" w:eastAsia="Calibri" w:hAnsi="Arial" w:cs="Arial"/>
          <w:b/>
          <w:bCs/>
          <w:sz w:val="20"/>
          <w:szCs w:val="20"/>
          <w:lang w:eastAsia="es-SV"/>
        </w:rPr>
        <w:t>IRMA CECILIA RAMÍREZ DE HERNÁNDEZ</w:t>
      </w:r>
      <w:r w:rsidRPr="00901D93">
        <w:rPr>
          <w:rFonts w:ascii="Arial" w:eastAsia="Calibri" w:hAnsi="Arial" w:cs="Arial"/>
          <w:bCs/>
          <w:sz w:val="20"/>
          <w:szCs w:val="20"/>
          <w:lang w:eastAsia="es-SV"/>
        </w:rPr>
        <w:t xml:space="preserve">, de un área total de 6,822.07 m2, única y exclusivamente para la construcción de una Bodega Seca, de 1,721.50 metros cuadrados, que equivale al 25 % de área total del inmueble, bodega que pretende construirse para dársele un uso de Almacenamiento de producto seco. </w:t>
      </w:r>
      <w:r w:rsidRPr="00901D93">
        <w:rPr>
          <w:rFonts w:ascii="Arial" w:eastAsia="Calibri" w:hAnsi="Arial" w:cs="Arial"/>
          <w:b/>
          <w:bCs/>
          <w:sz w:val="20"/>
          <w:szCs w:val="20"/>
          <w:lang w:eastAsia="es-SV"/>
        </w:rPr>
        <w:t>II</w:t>
      </w:r>
      <w:r w:rsidRPr="00901D93">
        <w:rPr>
          <w:rFonts w:ascii="Arial" w:eastAsia="Calibri" w:hAnsi="Arial" w:cs="Arial"/>
          <w:bCs/>
          <w:sz w:val="20"/>
          <w:szCs w:val="20"/>
          <w:lang w:eastAsia="es-SV"/>
        </w:rPr>
        <w:t xml:space="preserve">) Denegar el Permiso de Construcción solicitado por la señora Ramírez de Hernández, debido a que esta excede los 50 metros cuadrados que como municipalidad se está facultado por Ley para autorizar; siendo OPAMSS, la institución competente para emitir dicho permiso. </w:t>
      </w:r>
      <w:r w:rsidRPr="00901D93">
        <w:rPr>
          <w:rFonts w:ascii="Arial" w:eastAsia="Calibri" w:hAnsi="Arial" w:cs="Arial"/>
          <w:b/>
          <w:bCs/>
          <w:sz w:val="20"/>
          <w:szCs w:val="20"/>
          <w:lang w:eastAsia="es-SV"/>
        </w:rPr>
        <w:t>III)</w:t>
      </w:r>
      <w:r w:rsidRPr="00901D93">
        <w:rPr>
          <w:rFonts w:ascii="Arial" w:eastAsia="Calibri" w:hAnsi="Arial" w:cs="Arial"/>
          <w:bCs/>
          <w:sz w:val="20"/>
          <w:szCs w:val="20"/>
          <w:lang w:eastAsia="es-SV"/>
        </w:rPr>
        <w:t xml:space="preserve"> Autorizar a la solicitante pueda cerrar el perímetro total del terreno relacionado, el cual tendrá las siguientes medidas: 246 metros por 3 metros de alto, previo el pago del permiso respectivo, el cual se calculará sobre los siguientes montos: Presupuesto de la Obra: </w:t>
      </w:r>
      <w:r w:rsidRPr="00901D93">
        <w:rPr>
          <w:rFonts w:ascii="Arial" w:eastAsia="Calibri" w:hAnsi="Arial" w:cs="Arial"/>
          <w:b/>
          <w:bCs/>
          <w:sz w:val="20"/>
          <w:szCs w:val="20"/>
          <w:lang w:eastAsia="es-SV"/>
        </w:rPr>
        <w:t xml:space="preserve">$8,080.00, </w:t>
      </w:r>
      <w:r w:rsidRPr="00901D93">
        <w:rPr>
          <w:rFonts w:ascii="Arial" w:eastAsia="Calibri" w:hAnsi="Arial" w:cs="Arial"/>
          <w:bCs/>
          <w:sz w:val="20"/>
          <w:szCs w:val="20"/>
          <w:lang w:eastAsia="es-SV"/>
        </w:rPr>
        <w:t xml:space="preserve">Metros cuadrado: </w:t>
      </w:r>
      <w:r w:rsidRPr="00901D93">
        <w:rPr>
          <w:rFonts w:ascii="Arial" w:eastAsia="Calibri" w:hAnsi="Arial" w:cs="Arial"/>
          <w:b/>
          <w:bCs/>
          <w:sz w:val="20"/>
          <w:szCs w:val="20"/>
          <w:lang w:eastAsia="es-SV"/>
        </w:rPr>
        <w:t>598 m2</w:t>
      </w:r>
      <w:r w:rsidRPr="00901D93">
        <w:rPr>
          <w:rFonts w:ascii="Arial" w:eastAsia="Calibri" w:hAnsi="Arial" w:cs="Arial"/>
          <w:bCs/>
          <w:sz w:val="20"/>
          <w:szCs w:val="20"/>
          <w:lang w:eastAsia="es-SV"/>
        </w:rPr>
        <w:t xml:space="preserve"> (Según documentación que presenta), y deberá ser emitido por el Encargado de la Unidad de Ordenamiento Territorial de esta municipalidad, haciendo la observación que dicha autorización no los faculta a construir ningún tipo de infraestructura adicional, de la relacionada. </w:t>
      </w:r>
      <w:r w:rsidRPr="00901D93">
        <w:rPr>
          <w:rFonts w:ascii="Arial" w:eastAsia="Calibri" w:hAnsi="Arial" w:cs="Arial"/>
          <w:b/>
          <w:bCs/>
          <w:sz w:val="20"/>
          <w:szCs w:val="20"/>
          <w:lang w:eastAsia="es-SV"/>
        </w:rPr>
        <w:t>IV)</w:t>
      </w:r>
      <w:r w:rsidRPr="00901D93">
        <w:rPr>
          <w:rFonts w:ascii="Arial" w:eastAsia="Calibri" w:hAnsi="Arial" w:cs="Arial"/>
          <w:bCs/>
          <w:sz w:val="20"/>
          <w:szCs w:val="20"/>
          <w:lang w:eastAsia="es-SV"/>
        </w:rPr>
        <w:t xml:space="preserve"> Que se le haga saber a la solicitante lo siguiente: a) Que la presente Desafectación del Decreto 4B, es única y exclusivamente para la construcción de una Bodega Seca, de 1,721.50 metros cuadrados, que equivale al 25 % de área total del inmueble, bodega que pretende construirse para dársele un uso de Almacenamiento de producto seco, b) Que esta Desafectación, </w:t>
      </w:r>
      <w:r w:rsidRPr="00901D93">
        <w:rPr>
          <w:rFonts w:ascii="Arial" w:eastAsia="Calibri" w:hAnsi="Arial" w:cs="Arial"/>
          <w:b/>
          <w:bCs/>
          <w:sz w:val="20"/>
          <w:szCs w:val="20"/>
          <w:lang w:eastAsia="es-SV"/>
        </w:rPr>
        <w:t>NO</w:t>
      </w:r>
      <w:r w:rsidRPr="00901D93">
        <w:rPr>
          <w:rFonts w:ascii="Arial" w:eastAsia="Calibri" w:hAnsi="Arial" w:cs="Arial"/>
          <w:bCs/>
          <w:sz w:val="20"/>
          <w:szCs w:val="20"/>
          <w:lang w:eastAsia="es-SV"/>
        </w:rPr>
        <w:t xml:space="preserve"> la autoriza para que pueda hacer perforaciones de POZO para la extracción de agua para ningún tipo de uso, así mismo no la autoriza a realizar ningún tipo de construcción, c) Que debido a las restricciones que se encuentran en el Esquema Director y el Decreto Ejecutivo 61, esta desafectación no garantiza que las instituciones como OPAMSS y MARN, autoricen el proyecto objeto de la presente opinión, d) Que deberá de Iniciar lo más pronto posible sus trámites ante las diferentes instituciones (OPAMSS, CAESS, ANDA, MARN, </w:t>
      </w:r>
      <w:proofErr w:type="spellStart"/>
      <w:r w:rsidRPr="00901D93">
        <w:rPr>
          <w:rFonts w:ascii="Arial" w:eastAsia="Calibri" w:hAnsi="Arial" w:cs="Arial"/>
          <w:bCs/>
          <w:sz w:val="20"/>
          <w:szCs w:val="20"/>
          <w:lang w:eastAsia="es-SV"/>
        </w:rPr>
        <w:t>etc</w:t>
      </w:r>
      <w:proofErr w:type="spellEnd"/>
      <w:r w:rsidRPr="00901D93">
        <w:rPr>
          <w:rFonts w:ascii="Arial" w:eastAsia="Calibri" w:hAnsi="Arial" w:cs="Arial"/>
          <w:bCs/>
          <w:sz w:val="20"/>
          <w:szCs w:val="20"/>
          <w:lang w:eastAsia="es-SV"/>
        </w:rPr>
        <w:t>), e) Que deberá acatar los lineamientos que emita la Alcaldía, OPAMSS, CAESS, ANDA, MARN, Etc., en las diferentes etapas de los procesos a seguir, f) Que deberá de notificar el inicio de la construcción del tapial autorizado al Encargado de la Unidad de Ordenamiento Territorial de esta municipalidad, g) Deberá de Informar a esta municipalidad una vez al mes, del estado en que se encuentren sus trámites en otras instituciones, así como de cualquier otra cuestión referente al proyecto objeto del presente dictamen. HAGASE SABER.</w:t>
      </w:r>
      <w:r w:rsidRPr="00901D93">
        <w:rPr>
          <w:rFonts w:ascii="Arial" w:hAnsi="Arial" w:cs="Arial"/>
          <w:bCs/>
          <w:sz w:val="20"/>
          <w:szCs w:val="20"/>
          <w:lang w:val="es-ES"/>
        </w:rPr>
        <w:t xml:space="preserve">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sz w:val="20"/>
          <w:szCs w:val="20"/>
        </w:rPr>
        <w:t>ACUERDO NUMERO CUATRO:</w:t>
      </w:r>
      <w:r w:rsidRPr="00901D93">
        <w:rPr>
          <w:rFonts w:ascii="Arial" w:hAnsi="Arial" w:cs="Arial"/>
          <w:sz w:val="20"/>
          <w:szCs w:val="20"/>
        </w:rPr>
        <w:t xml:space="preserve"> Escuchado y discutido el informe presentado por el Licenciado Hector Mauricio Sandoval Miranda, en el cual expone:</w:t>
      </w:r>
      <w:r w:rsidRPr="00901D93">
        <w:rPr>
          <w:rFonts w:ascii="Arial" w:hAnsi="Arial" w:cs="Arial"/>
          <w:b/>
          <w:sz w:val="20"/>
          <w:szCs w:val="20"/>
        </w:rPr>
        <w:t xml:space="preserve"> I. </w:t>
      </w:r>
      <w:r w:rsidRPr="00901D93">
        <w:rPr>
          <w:rFonts w:ascii="Arial" w:hAnsi="Arial" w:cs="Arial"/>
          <w:sz w:val="20"/>
          <w:szCs w:val="20"/>
        </w:rPr>
        <w:t xml:space="preserve">Que mediante nota de fecha 17 de septiembre del corriente año, presenta por el ingeniero Gustavo Edgardo Melgar, en su calidad de Apoderado de la Sociedad INMOBILIARI, S.A. DE C.V., </w:t>
      </w:r>
      <w:r w:rsidRPr="00901D93">
        <w:rPr>
          <w:rFonts w:ascii="Arial" w:hAnsi="Arial" w:cs="Arial"/>
          <w:sz w:val="20"/>
          <w:szCs w:val="20"/>
        </w:rPr>
        <w:lastRenderedPageBreak/>
        <w:t xml:space="preserve">manifiesta: “Solicita se nos conceda la desafectación del Decreto 4B para un terreno ubicado en km 21 periférico a Quezaltepeque, colonia El Conacaste, Finca Suarez, porción 1, Nejapa, donde deseamos desarrollar un proyecto denominado: OFIBODEGAS NEJAPA 2. Como es de su conocimiento tenemos ya desde hace varios años un proyecto de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operando en su municipio, lo cual nos hace plantearnos el deseo de desarrollar otro proyecto de similares características. El proyecto será construido en un terreno de un área de 27,775.75 m2, el cual consiste en el desarrollo de Ofibodegas, para industria no húmeda, los cuales están enfocados a la PYMES para facilitar la operación de almacenaje (logística, distribución y la operación del área administrativa). Contará con el desarrollo de calles de acceso pavimentadas, acera, parqueos al frente de cada bodega, parqueos para visitas, basurero, administración, un área para cafetín y áreas verdes.” Adjuntado la siguiente documentación: a) Descripción del anteproyecto, b) Cuadro de áreas, c) Manejo de aguas negras, aguas lluvias, d) Abastecimiento de agua potable, e) Plano con las distribuciones de áreas, f) Esquema de ubicación, g) Plano topográfico, h) Planos arquitectónicos de las bodegas tipo, i) Documentación legal de la empresa, j) Certificación extractada. </w:t>
      </w:r>
      <w:r w:rsidRPr="00901D93">
        <w:rPr>
          <w:rFonts w:ascii="Arial" w:hAnsi="Arial" w:cs="Arial"/>
          <w:b/>
          <w:sz w:val="20"/>
          <w:szCs w:val="20"/>
        </w:rPr>
        <w:t>II.</w:t>
      </w:r>
      <w:r w:rsidRPr="00901D93">
        <w:rPr>
          <w:rFonts w:ascii="Arial" w:hAnsi="Arial" w:cs="Arial"/>
          <w:sz w:val="20"/>
          <w:szCs w:val="20"/>
        </w:rPr>
        <w:t xml:space="preserve"> El proyecto que se realizara contara con 55 bodegas en total las cuales se tiene proyectado desarrollar en 2 fases, de la siguiente manera: La primera fase contiene: 1) 9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7.5m de frente por 15 m de fondo, 2) 4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12.5m de frente por 25 m de fondo, 3) 3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12.5m de frente por 30 m de fondo, 4) 5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10 m de frente por 30 m de fondo, 5) 2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10 m de frente por 25 m de fondo, 6) 4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10 m de frente por 20 m de fondo. La segunda fase contiene: 1. 9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7.5m de frente por 15 m de fondo. 2. 5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12.5m de frente por 30-40 m de fondo. 3. 2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12.5m de frente por 30 m de fondo. 4. 7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10m de frente por 20 m de fondo. 5. 5 </w:t>
      </w:r>
      <w:proofErr w:type="spellStart"/>
      <w:r w:rsidRPr="00901D93">
        <w:rPr>
          <w:rFonts w:ascii="Arial" w:hAnsi="Arial" w:cs="Arial"/>
          <w:sz w:val="20"/>
          <w:szCs w:val="20"/>
        </w:rPr>
        <w:t>ofibodegas</w:t>
      </w:r>
      <w:proofErr w:type="spellEnd"/>
      <w:r w:rsidRPr="00901D93">
        <w:rPr>
          <w:rFonts w:ascii="Arial" w:hAnsi="Arial" w:cs="Arial"/>
          <w:sz w:val="20"/>
          <w:szCs w:val="20"/>
        </w:rPr>
        <w:t xml:space="preserve"> de 10m de frente por 30 m de fondo. El proyecto contara con tapial perimetral, portones de acceso y salida, caseta de control con su respectivo baño y área de administración, circuito cerrado de video vigilancia, basurero general, accesos eléctricos, área de cafetería, áreas de circulación y parqueos, áreas verdes e iluminación exterior. El suministro de agua potable será mediante factibilidad existente de ANDA. El Sistema de desagüe de las aguas negras será mediante conexión a red existente municipal de la Urbanización Angelito Norte y/o donde </w:t>
      </w:r>
    </w:p>
    <w:p w:rsidR="001431FB" w:rsidRPr="00901D93" w:rsidRDefault="001431FB" w:rsidP="001431FB">
      <w:pPr>
        <w:spacing w:line="360" w:lineRule="auto"/>
        <w:jc w:val="both"/>
        <w:rPr>
          <w:rFonts w:ascii="Arial" w:eastAsia="Arial" w:hAnsi="Arial" w:cs="Arial"/>
          <w:sz w:val="20"/>
          <w:szCs w:val="20"/>
          <w:lang w:eastAsia="en-US"/>
        </w:rPr>
      </w:pPr>
      <w:proofErr w:type="gramStart"/>
      <w:r w:rsidRPr="00901D93">
        <w:rPr>
          <w:rFonts w:ascii="Arial" w:hAnsi="Arial" w:cs="Arial"/>
          <w:sz w:val="20"/>
          <w:szCs w:val="20"/>
        </w:rPr>
        <w:t>la</w:t>
      </w:r>
      <w:proofErr w:type="gramEnd"/>
      <w:r w:rsidRPr="00901D93">
        <w:rPr>
          <w:rFonts w:ascii="Arial" w:hAnsi="Arial" w:cs="Arial"/>
          <w:sz w:val="20"/>
          <w:szCs w:val="20"/>
        </w:rPr>
        <w:t xml:space="preserve"> Alcaldía autorice el punto de conexión. El sistema de desagüe de  las Aguas Lluvias contara con un sistema de detención el cual posteriormente drenara a la quebrada colindante. </w:t>
      </w:r>
      <w:r w:rsidRPr="00901D93">
        <w:rPr>
          <w:rFonts w:ascii="Arial" w:hAnsi="Arial" w:cs="Arial"/>
          <w:b/>
          <w:sz w:val="20"/>
          <w:szCs w:val="20"/>
        </w:rPr>
        <w:t xml:space="preserve">III. </w:t>
      </w:r>
      <w:r w:rsidRPr="00901D93">
        <w:rPr>
          <w:rFonts w:ascii="Arial" w:hAnsi="Arial" w:cs="Arial"/>
          <w:sz w:val="20"/>
          <w:szCs w:val="20"/>
        </w:rPr>
        <w:t>Que según informe enviado por la Ing. Celina Perla, Encargado de la Unidad Ambiental y Arq. Luis Arturo Rivera Alemán, Encargado de Ordenamiento Territorial, de fecha 31 de octubre del corriente año, manifiestan:  “En respuesta a su solicitud S/N de fecha 17/09/19, en la que nos solicita desafectación del Decreto 4B para continuar con un proyecto “Ofibodegas Nejapa 2”, se encuentra ubicado en el Km 21, colonia el Conacaste, finca Suarez, Porción 1, propiedad de la empresa INMOBILIARI, S</w:t>
      </w:r>
      <w:bookmarkStart w:id="0" w:name="_GoBack"/>
      <w:bookmarkEnd w:id="0"/>
      <w:r w:rsidRPr="00901D93">
        <w:rPr>
          <w:rFonts w:ascii="Arial" w:hAnsi="Arial" w:cs="Arial"/>
          <w:sz w:val="20"/>
          <w:szCs w:val="20"/>
        </w:rPr>
        <w:t xml:space="preserve">A de CV, en un Área de 27,775.75 M² lo cual consiste en el desarrollo de 55 Ofibodegas, para industria no húmeda, enfocados  las PYMES, El anteproyecto se tiene proyectado desarrollar en 2 fases:  La Primera Fase contiene: 9 </w:t>
      </w:r>
      <w:proofErr w:type="spellStart"/>
      <w:r w:rsidRPr="00901D93">
        <w:rPr>
          <w:rFonts w:ascii="Arial" w:hAnsi="Arial" w:cs="Arial"/>
          <w:sz w:val="20"/>
          <w:szCs w:val="20"/>
        </w:rPr>
        <w:t>Ofi</w:t>
      </w:r>
      <w:proofErr w:type="spellEnd"/>
      <w:r>
        <w:rPr>
          <w:rFonts w:ascii="Arial" w:hAnsi="Arial" w:cs="Arial"/>
          <w:sz w:val="20"/>
          <w:szCs w:val="20"/>
        </w:rPr>
        <w:t xml:space="preserve"> </w:t>
      </w:r>
      <w:r w:rsidRPr="00901D93">
        <w:rPr>
          <w:rFonts w:ascii="Arial" w:hAnsi="Arial" w:cs="Arial"/>
          <w:sz w:val="20"/>
          <w:szCs w:val="20"/>
        </w:rPr>
        <w:t xml:space="preserve">espacios de 7.5m de frente por 15 m de fondo, 4  Ofibodegas de 12.5m de frente por 25m de fondo, 3 Ofibodegas de 12.5m de frente por 30m de fondo, 5  Ofibodegas de </w:t>
      </w:r>
      <w:r w:rsidRPr="00901D93">
        <w:rPr>
          <w:rFonts w:ascii="Arial" w:hAnsi="Arial" w:cs="Arial"/>
          <w:sz w:val="20"/>
          <w:szCs w:val="20"/>
        </w:rPr>
        <w:lastRenderedPageBreak/>
        <w:t xml:space="preserve">10m de frente por 30m de fondo, 20 Ofibodegas de 10m de frente por 25m de fondo, 4  Ofibodegas de 10m de frente por 20m de fondo. La Segunda Fase contiene: 9  </w:t>
      </w:r>
      <w:proofErr w:type="spellStart"/>
      <w:r w:rsidRPr="00901D93">
        <w:rPr>
          <w:rFonts w:ascii="Arial" w:hAnsi="Arial" w:cs="Arial"/>
          <w:sz w:val="20"/>
          <w:szCs w:val="20"/>
        </w:rPr>
        <w:t>Ofiespacios</w:t>
      </w:r>
      <w:proofErr w:type="spellEnd"/>
      <w:r w:rsidRPr="00901D93">
        <w:rPr>
          <w:rFonts w:ascii="Arial" w:hAnsi="Arial" w:cs="Arial"/>
          <w:sz w:val="20"/>
          <w:szCs w:val="20"/>
        </w:rPr>
        <w:t xml:space="preserve"> de 7.5m de frente por 15 m de fondo, 5  Ofibodegas de 12.5m de frente por 30-40m de fondo, 2  Ofibodegas de 12.5m de frente por 30m de fondo, 7  Ofibodegas de 10m de frente por 20m de fondo, 5 Ofibodegas de 10m de frente por 30m de fondo. El proyecto contara con tapial perimetral, portones de acceso y salida, caseta de control con su respectivo baño y área de administración, circuito cerrado de video vigilancia, basurero general, accesos eléctricos, área de cafetería, áreas de circulación y parqueos, áreas verdes e iluminación exterior. Las áreas indicadas son a nivel de anteproyecto, estas podrán variar levemente según los lineamientos de los diferentes permisos que se tramiten en OPAMSS, CAESS, ANDA y en Alcaldía Municipal. Que por estar el proyecto en el Centro Logístico de Nejapa tiene que apegarse a la Referida Ordenanza y cumplir con toda la legislación vigente. Verificación de información respecto a ubicación, uso de suelo y zonificación ambiental. Respecto al Esquema Director. La ubicación del terreno dentro del esquema director muestra que según clasificación de uso de suelo este se encuentra en Suelo Urbano. Respecto a la Ordenanza del centro logístico. El terreno se encuentra ubicada dentro del polígono Industrial y por ende debe de cumplir las restricciones que implica el Centro Logístico. Respecto al decreto Ejecutivo 61. El Área denominada como de Protección y Aprovechamiento, en el sector Este se ubica una quebrada la cual tiene zona de protección, la cual será delimitada por el MARN. Tratamientos Urbanísticos. La propiedad se encuentra en el área de Expansión como se presenta con mayor detalle los Usos de Suelo, diferenciando las intervenciones que se puedan realizar en Nejapa, Según las características físicas y las dinámicas del ámbito de aplicación, acorde a la visión de ciudad adaptada en el esquema director de la OPAMSS. Centro Logístico de Nejapa. La ubicación del terreno dentro de la zonificaciones del decreto Ejecutivo 61 muestra que según la zonificación se encuentra en  “zona Protección y Aprovechamiento.” Mientras que en el esquema Director, el uso de suelo lo clasifica como Suelo Urbano, en el respecto a la zonificación se ubica en Zona Logística Industrial. Respecto Esquema Director de OPAMSS versus la zonificación del Decreto ejecutivo 61 y La ordenanza del Centro Logístico Nejapa. Se señala que en el esquema director la clasificación de suelos está referida al área metropolitana en cuatro categorías, una de ellas son los suelos urbanos que se definen como suelos que cuentan con los servicios básicos e infraestructura necesaria. (4.2. Clasificación del suelo Esquema Director) esta es una condición de estado actual del suelo en base al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perjudiquen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w:t>
      </w:r>
      <w:r w:rsidRPr="00901D93">
        <w:rPr>
          <w:rFonts w:ascii="Arial" w:hAnsi="Arial" w:cs="Arial"/>
          <w:sz w:val="20"/>
          <w:szCs w:val="20"/>
        </w:rPr>
        <w:lastRenderedPageBreak/>
        <w:t xml:space="preserve">decreto Ejecutivo 61 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sobre este elemento tenemos que mencionar que la propiedad está desarrollada en el Centro Logístico Nejapa. Respuesta: El proyecto denominado Ofibodegas Nejapa 2, se encuentra ubicado en el Centro Logístico coordenadas Latitud 13°48'15.46"N, Longitud 89°14'5.02"O y altitud de 834 MSNM del Municipio de Nejapa, Propiedad de la Empresa INMOBILIARI, SA de CV la cual solicita desafectación del Decreto 4B para continuar con el proceso de ampliación lo cual consiste en el desarrollo en un segundo terreno con Ofibodegas, para la industria no húmeda, enfocados  las PYMES. La ODT (Oficina de Ordenamiento y Desarrollo Territorial) como parte técnica Recomienda Desafectar el decreto 4B. Cabe aclarar que esta recomendación de Desafectación, NO autoriza a la empresa que pueda hacer perforaciones de POZO para la extracción de agua para ningún tipo de uso; se anexa la Información de las construcciones que están solicitando la empresa para la desafectación, fueron recibidas y se encuentran en el archivo de la alcaldía y en estos se especifica la arquitectura, dimensiones y ubicación de las construcciones y bajo estos términos se ha emitido la recomendación. La empresa presento la siguiente documentación: a) Descripción del Anteproyecto, b) Cuadro de Áreas, c) Manejo de aguas negras y aguas lluvias, d) Abastecimiento de agua potable, e) Plano con las distribuciones de áreas, f) Esquema de Ubicación, g) Plano Topográfico, h) Planos Arquitectónicos de las bodegas tipo, i) Documentación legal de la empresa, j) Certificación Extractada. Requerimientos: Como parte de del seguimiento la empresa INMOBILIARI, SA de CV, la empresa desarrolladora deberá de apegarse a los lineamientos dados por debe de notificar a la Alcaldía, OPAMSS, CAESS, ANDA, MARN, Etc. y deberán notificar el inicio de la construcción de cualquier avance, aprobación, negación correspondiente a la propiedad y/o Proyecto. Se solicitara entregar un informe mensual del estado de los trámites, e incluir a los elementos técnicos de la alcaldía en las visitas al terreno para tener un seguimiento completo del estado y avance de los permisos, factibilidades, construcción etc., Que tengan relación con el proyecto. Disposiciones Legales a Considerar: Que el artículo 1 de la Ordenanza para la Aplicación del Plan de Desarrollo Logístico Nejapa, en el municipio de Nejapa, Departamento de San Salvador, establece que: “La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 Que el artículo 2 de la Ordenanza para la Aplicación del Plan de Desarrollo Logístico Nejapa, en el municipio de Nejapa, Departamento de San Salvador, establece que: “La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 Que el artículo 3 de la Ordenanza para la Aplicación del Plan de Desarrollo </w:t>
      </w:r>
      <w:r w:rsidRPr="00901D93">
        <w:rPr>
          <w:rFonts w:ascii="Arial" w:hAnsi="Arial" w:cs="Arial"/>
          <w:sz w:val="20"/>
          <w:szCs w:val="20"/>
        </w:rPr>
        <w:lastRenderedPageBreak/>
        <w:t xml:space="preserve">Logístico Nejapa, en el municipio de Nejapa, Departamento de San Salvador, establece que: “La presente ordenanza se aplicará a las personas naturales o jurídicas, públicas o privadas que realicen actuaciones en la Zona Logística Nejapa, relacionadas con la planificación, ejecución y control de la construcción.”  Que el artículo 8 de la Ordenanza para la Aplicación de Desarrollo Logístico Nejapa, en el Municipio de Nejapa, Departamento de San Salador, establece que: “La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 Que el artículo 36 de la Ordenanza para la Aplicación del Plan de Desarrollo Logístico Nejapa, en el municipio de Nejapa, Departamento de San Salvador, establece que: “Toda persona natural o jurídica que quiera realizar un proyecto en la Zona Logística Nejapa, delimitada en esta ordenanza, deberá solicitar los trámites y permisos correspondientes en la OPAMSS.”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Recomendable. Por lo manifestado anteriormente, y sobre la base de los informes emitidos por los técnicos, que no obstante expresar que es factible la desafectación, al solicitarle la escritura de propiedad a la Sociedad solicitante, el representante legal expreso que lo que tienen es una remedición realizada por la Empresa ALFARO VILANOVA, S.A. DE C.V., quien es la propietaria; en tal sentido se recomienda se prevenga a la solicitante presente el documento que acredite el dominio de  éste. Este Concejo Municipal, de conformidad al recomendable presentado, informes técnicos y base legal citada, </w:t>
      </w:r>
      <w:r w:rsidRPr="00901D93">
        <w:rPr>
          <w:rFonts w:ascii="Arial" w:hAnsi="Arial" w:cs="Arial"/>
          <w:b/>
          <w:sz w:val="20"/>
          <w:szCs w:val="20"/>
        </w:rPr>
        <w:t>ACUERDA: a)</w:t>
      </w:r>
      <w:r w:rsidRPr="00901D93">
        <w:rPr>
          <w:rFonts w:ascii="Arial" w:hAnsi="Arial" w:cs="Arial"/>
          <w:sz w:val="20"/>
          <w:szCs w:val="20"/>
        </w:rPr>
        <w:t xml:space="preserve"> Previo a autorizar la desafectación del Decreto 4-B, denominado Agenda del Agua, de un inmueble de 27,775.75 m2, ubicado en kilómetro 21 periférico a Quezaltepeque, Colonia el Conacaste, Finca Suarez, porción 1 de esta jurisdicción, se le previene a la Sociedad INMOBILIARI, S.A. DE C.V., por medio de su Apoderado ingeniero Gustavo Edgardo Melgar, acredite la propiedad del inmueble en el cual pretende realizar el proyecto OFIBODEGAS NEJAPA 2; </w:t>
      </w:r>
      <w:r w:rsidRPr="00901D93">
        <w:rPr>
          <w:rFonts w:ascii="Arial" w:hAnsi="Arial" w:cs="Arial"/>
          <w:b/>
          <w:sz w:val="20"/>
          <w:szCs w:val="20"/>
        </w:rPr>
        <w:t>b)</w:t>
      </w:r>
      <w:r w:rsidRPr="00901D93">
        <w:rPr>
          <w:rFonts w:ascii="Arial" w:hAnsi="Arial" w:cs="Arial"/>
          <w:sz w:val="20"/>
          <w:szCs w:val="20"/>
        </w:rPr>
        <w:t xml:space="preserve"> Notifíquese.  Votación Unánime. “”””””””””,</w:t>
      </w:r>
      <w:r>
        <w:rPr>
          <w:rFonts w:ascii="Arial" w:hAnsi="Arial" w:cs="Arial"/>
          <w:sz w:val="20"/>
          <w:szCs w:val="20"/>
        </w:rPr>
        <w:t xml:space="preserve"> </w:t>
      </w:r>
      <w:r w:rsidRPr="00901D93">
        <w:rPr>
          <w:rFonts w:ascii="Arial" w:hAnsi="Arial" w:cs="Arial"/>
          <w:b/>
          <w:sz w:val="20"/>
          <w:szCs w:val="20"/>
        </w:rPr>
        <w:t>ACUERDO NUMERO CINCO:</w:t>
      </w:r>
      <w:r w:rsidRPr="00901D93">
        <w:rPr>
          <w:rFonts w:ascii="Arial" w:hAnsi="Arial" w:cs="Arial"/>
          <w:sz w:val="20"/>
          <w:szCs w:val="20"/>
        </w:rPr>
        <w:t xml:space="preserve"> Escuchado y discutido el informe presentado por el Licenciado Hector Mauricio Sandoval Miranda, en el cual expone:</w:t>
      </w:r>
      <w:r w:rsidRPr="00901D93">
        <w:rPr>
          <w:rFonts w:ascii="Arial" w:hAnsi="Arial" w:cs="Arial"/>
          <w:b/>
          <w:sz w:val="20"/>
          <w:szCs w:val="20"/>
        </w:rPr>
        <w:t xml:space="preserve"> I. </w:t>
      </w:r>
      <w:r w:rsidRPr="00901D93">
        <w:rPr>
          <w:rFonts w:ascii="Arial" w:hAnsi="Arial" w:cs="Arial"/>
          <w:sz w:val="20"/>
          <w:szCs w:val="20"/>
        </w:rPr>
        <w:t>Que m</w:t>
      </w:r>
      <w:r w:rsidRPr="00901D93">
        <w:rPr>
          <w:rFonts w:ascii="Arial" w:eastAsia="Calibri" w:hAnsi="Arial" w:cs="Arial"/>
          <w:sz w:val="20"/>
          <w:szCs w:val="20"/>
          <w:lang w:eastAsia="en-US"/>
        </w:rPr>
        <w:t xml:space="preserve">ediante nota de fecha tres de octubre del corriente año, se nos notificó que en cumplimiento a lo </w:t>
      </w:r>
      <w:r w:rsidRPr="00901D93">
        <w:rPr>
          <w:rFonts w:ascii="Arial" w:eastAsia="Calibri" w:hAnsi="Arial" w:cs="Arial"/>
          <w:sz w:val="20"/>
          <w:szCs w:val="20"/>
          <w:lang w:eastAsia="en-US"/>
        </w:rPr>
        <w:lastRenderedPageBreak/>
        <w:t>establecido en los Artículos 195 y 207 de la Constitución de la República; Artículos 30 y 31 de la Ley de la Corte de Cuentas de la República, se realizó Examen Especial a los Ingresos, Egresos y Proyectos de la Alcaldía Municipal de Nejapa, departamento de San Salvador del periodo comprendido del 01 de enero al 30 de abril de 2018, dando como resultado lo siguiente:</w:t>
      </w:r>
      <w:r w:rsidRPr="00901D93">
        <w:rPr>
          <w:rFonts w:ascii="Arial" w:eastAsia="Arial" w:hAnsi="Arial" w:cs="Arial"/>
          <w:b/>
          <w:sz w:val="20"/>
          <w:szCs w:val="20"/>
          <w:lang w:eastAsia="en-US"/>
        </w:rPr>
        <w:t xml:space="preserve">1. RECOMENDACIONES DE AUDITORÍA NO CUMPLIDAS: </w:t>
      </w:r>
      <w:r w:rsidRPr="00901D93">
        <w:rPr>
          <w:rFonts w:ascii="Arial" w:eastAsia="Arial" w:hAnsi="Arial" w:cs="Arial"/>
          <w:sz w:val="20"/>
          <w:szCs w:val="20"/>
          <w:lang w:eastAsia="en-US"/>
        </w:rPr>
        <w:t xml:space="preserve">Se comprobó que del Informe correspondiente a la Auditoría Financiera del periodo del 1 de enero al 31 de diciembre de 2017, emitido por la Corte de Cuentas de la República, no se le dio cumplimiento a las recomendaciones siguientes: </w:t>
      </w:r>
    </w:p>
    <w:p w:rsidR="001431FB" w:rsidRPr="00901D93" w:rsidRDefault="001431FB" w:rsidP="001431FB">
      <w:pPr>
        <w:spacing w:line="360" w:lineRule="auto"/>
        <w:jc w:val="both"/>
        <w:rPr>
          <w:rFonts w:ascii="Arial" w:eastAsia="Arial" w:hAnsi="Arial" w:cs="Arial"/>
          <w:sz w:val="20"/>
          <w:szCs w:val="20"/>
          <w:lang w:eastAsia="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12"/>
      </w:tblGrid>
      <w:tr w:rsidR="001431FB" w:rsidRPr="00901D93" w:rsidTr="00976D4B">
        <w:tc>
          <w:tcPr>
            <w:tcW w:w="2977" w:type="dxa"/>
            <w:shd w:val="clear" w:color="auto" w:fill="D5DCE4"/>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Título del hallazgo que se relaciona con la recomendación</w:t>
            </w:r>
          </w:p>
        </w:tc>
        <w:tc>
          <w:tcPr>
            <w:tcW w:w="5812" w:type="dxa"/>
            <w:shd w:val="clear" w:color="auto" w:fill="D5DCE4"/>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Recomendación de auditoría incumplida</w:t>
            </w:r>
          </w:p>
        </w:tc>
      </w:tr>
      <w:tr w:rsidR="001431FB" w:rsidRPr="00901D93" w:rsidTr="00976D4B">
        <w:tc>
          <w:tcPr>
            <w:tcW w:w="2977" w:type="dxa"/>
            <w:shd w:val="clear" w:color="auto" w:fill="auto"/>
          </w:tcPr>
          <w:p w:rsidR="001431FB" w:rsidRPr="00901D93" w:rsidRDefault="001431FB" w:rsidP="00976D4B">
            <w:pPr>
              <w:spacing w:line="360" w:lineRule="auto"/>
              <w:contextualSpacing/>
              <w:rPr>
                <w:rFonts w:ascii="Arial" w:eastAsia="Arial" w:hAnsi="Arial" w:cs="Arial"/>
                <w:sz w:val="18"/>
                <w:szCs w:val="18"/>
                <w:lang w:eastAsia="en-US"/>
              </w:rPr>
            </w:pPr>
            <w:r w:rsidRPr="00901D93">
              <w:rPr>
                <w:rFonts w:ascii="Arial" w:eastAsia="Arial" w:hAnsi="Arial" w:cs="Arial"/>
                <w:sz w:val="18"/>
                <w:szCs w:val="18"/>
                <w:lang w:eastAsia="en-US"/>
              </w:rPr>
              <w:t>DEFICIENCIAS EN EL MANEJO Y CONTROL DE LOS INGRESOS MUNICIPALES</w:t>
            </w:r>
          </w:p>
        </w:tc>
        <w:tc>
          <w:tcPr>
            <w:tcW w:w="5812" w:type="dxa"/>
            <w:shd w:val="clear" w:color="auto" w:fill="auto"/>
          </w:tcPr>
          <w:p w:rsidR="001431FB" w:rsidRPr="00901D93" w:rsidRDefault="001431FB" w:rsidP="00976D4B">
            <w:pPr>
              <w:spacing w:line="360" w:lineRule="auto"/>
              <w:contextualSpacing/>
              <w:jc w:val="both"/>
              <w:rPr>
                <w:rFonts w:ascii="Arial" w:eastAsia="Arial" w:hAnsi="Arial" w:cs="Arial"/>
                <w:sz w:val="18"/>
                <w:szCs w:val="18"/>
                <w:lang w:eastAsia="en-US"/>
              </w:rPr>
            </w:pPr>
            <w:r w:rsidRPr="00901D93">
              <w:rPr>
                <w:rFonts w:ascii="Arial" w:eastAsia="Arial" w:hAnsi="Arial" w:cs="Arial"/>
                <w:sz w:val="18"/>
                <w:szCs w:val="18"/>
                <w:lang w:eastAsia="en-US"/>
              </w:rPr>
              <w:t>“Recomendamos al Concejo Municipal se asegure de que la Tesorera Municipal, deposite completos y exactos todos los ingresos en efectivo, cheques o valores que perciba la Municipalidad, en las correspondientes cuentas bancarias, dentro de las veinticuatro horas siguientes a su percepción, verificando que los ingresos depositados coincidan respecto a la fecha y monto con lo detallado en los reporte de ingresos diarios y remita a Contabilidad toda la documentación de soporte pertinente para el registro oportuno de los hechos económicos.”</w:t>
            </w:r>
          </w:p>
        </w:tc>
      </w:tr>
      <w:tr w:rsidR="001431FB" w:rsidRPr="00901D93" w:rsidTr="00976D4B">
        <w:tc>
          <w:tcPr>
            <w:tcW w:w="2977" w:type="dxa"/>
            <w:shd w:val="clear" w:color="auto" w:fill="auto"/>
          </w:tcPr>
          <w:p w:rsidR="001431FB" w:rsidRPr="00901D93" w:rsidRDefault="001431FB" w:rsidP="00976D4B">
            <w:pPr>
              <w:spacing w:line="360" w:lineRule="auto"/>
              <w:contextualSpacing/>
              <w:rPr>
                <w:rFonts w:ascii="Arial" w:eastAsia="Arial" w:hAnsi="Arial" w:cs="Arial"/>
                <w:sz w:val="18"/>
                <w:szCs w:val="18"/>
                <w:lang w:eastAsia="en-US"/>
              </w:rPr>
            </w:pPr>
            <w:r w:rsidRPr="00901D93">
              <w:rPr>
                <w:rFonts w:ascii="Arial" w:eastAsia="Arial" w:hAnsi="Arial" w:cs="Arial"/>
                <w:sz w:val="18"/>
                <w:szCs w:val="18"/>
                <w:lang w:eastAsia="en-US"/>
              </w:rPr>
              <w:t>INCUMPLIMIENTO LEGAL Y TÉCNICO EN EL REGISTRO CONTABLE DE INGRESOS MUNICIPALES</w:t>
            </w:r>
          </w:p>
        </w:tc>
        <w:tc>
          <w:tcPr>
            <w:tcW w:w="5812" w:type="dxa"/>
            <w:shd w:val="clear" w:color="auto" w:fill="auto"/>
          </w:tcPr>
          <w:p w:rsidR="001431FB" w:rsidRPr="00901D93" w:rsidRDefault="001431FB" w:rsidP="00976D4B">
            <w:pPr>
              <w:spacing w:line="360" w:lineRule="auto"/>
              <w:contextualSpacing/>
              <w:jc w:val="both"/>
              <w:rPr>
                <w:rFonts w:ascii="Arial" w:eastAsia="Arial" w:hAnsi="Arial" w:cs="Arial"/>
                <w:sz w:val="18"/>
                <w:szCs w:val="18"/>
                <w:lang w:eastAsia="en-US"/>
              </w:rPr>
            </w:pPr>
            <w:r w:rsidRPr="00901D93">
              <w:rPr>
                <w:rFonts w:ascii="Arial" w:eastAsia="Arial" w:hAnsi="Arial" w:cs="Arial"/>
                <w:sz w:val="18"/>
                <w:szCs w:val="18"/>
                <w:lang w:eastAsia="en-US"/>
              </w:rPr>
              <w:t xml:space="preserve">“Recomendamos al Concejo Municipal se asegure de que </w:t>
            </w:r>
            <w:r w:rsidRPr="00901D93">
              <w:rPr>
                <w:rFonts w:ascii="Arial" w:eastAsia="Calibri" w:hAnsi="Arial" w:cs="Arial"/>
                <w:bCs/>
                <w:color w:val="000000"/>
                <w:sz w:val="18"/>
                <w:szCs w:val="18"/>
                <w:lang w:eastAsia="en-US"/>
              </w:rPr>
              <w:t>el Jefe de la Unidad Financiera Institucional, realice eficiente y oportunamente las funciones de dirección, coordinación, integración y supervisión fortaleciendo el sistema de control interno en las áreas de Tesorería, Presupuesto y Contabilidad, comprobando de que realicen sus actividades y/o funciones apegadas a la normativa legal y técnica aplicable.”</w:t>
            </w:r>
          </w:p>
        </w:tc>
      </w:tr>
    </w:tbl>
    <w:p w:rsidR="001431FB" w:rsidRPr="00901D93" w:rsidRDefault="001431FB" w:rsidP="001431FB">
      <w:pPr>
        <w:spacing w:line="360" w:lineRule="auto"/>
        <w:rPr>
          <w:rFonts w:ascii="Arial" w:eastAsia="Arial" w:hAnsi="Arial" w:cs="Arial"/>
          <w:b/>
          <w:sz w:val="20"/>
          <w:szCs w:val="20"/>
          <w:lang w:eastAsia="en-US"/>
        </w:rPr>
      </w:pPr>
    </w:p>
    <w:p w:rsidR="001431FB" w:rsidRPr="00901D93" w:rsidRDefault="001431FB" w:rsidP="001431FB">
      <w:pPr>
        <w:spacing w:line="360" w:lineRule="auto"/>
        <w:ind w:right="49"/>
        <w:jc w:val="both"/>
        <w:rPr>
          <w:rFonts w:ascii="Arial" w:eastAsia="Arial" w:hAnsi="Arial" w:cs="Arial"/>
          <w:sz w:val="20"/>
          <w:szCs w:val="20"/>
          <w:lang w:eastAsia="en-US"/>
        </w:rPr>
      </w:pPr>
      <w:r w:rsidRPr="00901D93">
        <w:rPr>
          <w:rFonts w:ascii="Arial" w:eastAsia="Arial" w:hAnsi="Arial" w:cs="Arial"/>
          <w:sz w:val="20"/>
          <w:szCs w:val="20"/>
          <w:lang w:eastAsia="en-US"/>
        </w:rPr>
        <w:t xml:space="preserve">Ley de la Corte de Cuentas de la República, en su Art. 48 Obligatoriedad de las Recomendaciones, establece: “Las recomendaciones de auditoría serán de cumplimiento obligatorio en la entidad u organismo, y por tanto, objeto de seguimiento por el control posterior interno y externo”. </w:t>
      </w:r>
      <w:r w:rsidRPr="00901D93">
        <w:rPr>
          <w:rFonts w:ascii="Arial" w:eastAsia="Arial Unicode MS" w:hAnsi="Arial" w:cs="Arial"/>
          <w:b/>
          <w:sz w:val="20"/>
          <w:szCs w:val="20"/>
          <w:lang w:eastAsia="en-US"/>
        </w:rPr>
        <w:t xml:space="preserve">2. USO INDEBIDO DEL FODES: </w:t>
      </w:r>
      <w:r w:rsidRPr="00901D93">
        <w:rPr>
          <w:rFonts w:ascii="Arial" w:eastAsia="Arial" w:hAnsi="Arial" w:cs="Arial"/>
          <w:sz w:val="20"/>
          <w:szCs w:val="20"/>
          <w:lang w:eastAsia="en-US"/>
        </w:rPr>
        <w:t>Se verifico que con del 75% del Fondo para el Desarrollo Económico y Social de los Municipios (FODES), se pagaron salarios, a personal de carácter permanente al servicio de la Municipalidad, no obstante, estos gastos no están contemplados para financiarse con ese fondo. El detalle es el siguiente:</w:t>
      </w:r>
    </w:p>
    <w:p w:rsidR="001431FB" w:rsidRPr="00901D93" w:rsidRDefault="001431FB" w:rsidP="001431FB">
      <w:pPr>
        <w:spacing w:line="360" w:lineRule="auto"/>
        <w:ind w:right="49"/>
        <w:jc w:val="both"/>
        <w:rPr>
          <w:rFonts w:ascii="Arial" w:eastAsia="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375"/>
        <w:gridCol w:w="2943"/>
      </w:tblGrid>
      <w:tr w:rsidR="001431FB" w:rsidRPr="00901D93" w:rsidTr="00976D4B">
        <w:tc>
          <w:tcPr>
            <w:tcW w:w="3510" w:type="dxa"/>
            <w:shd w:val="clear" w:color="auto" w:fill="auto"/>
          </w:tcPr>
          <w:p w:rsidR="001431FB" w:rsidRPr="00901D93" w:rsidRDefault="001431FB" w:rsidP="00976D4B">
            <w:pPr>
              <w:spacing w:line="360" w:lineRule="auto"/>
              <w:contextualSpacing/>
              <w:jc w:val="center"/>
              <w:rPr>
                <w:rFonts w:ascii="Arial" w:eastAsia="Arial" w:hAnsi="Arial" w:cs="Arial"/>
                <w:b/>
                <w:sz w:val="18"/>
                <w:szCs w:val="18"/>
                <w:lang w:eastAsia="en-US"/>
              </w:rPr>
            </w:pPr>
            <w:r w:rsidRPr="00901D93">
              <w:rPr>
                <w:rFonts w:ascii="Arial" w:eastAsia="Arial" w:hAnsi="Arial" w:cs="Arial"/>
                <w:b/>
                <w:sz w:val="18"/>
                <w:szCs w:val="18"/>
                <w:lang w:eastAsia="en-US"/>
              </w:rPr>
              <w:t>CONCEPTO DEL PAGO</w:t>
            </w:r>
          </w:p>
        </w:tc>
        <w:tc>
          <w:tcPr>
            <w:tcW w:w="2375" w:type="dxa"/>
            <w:shd w:val="clear" w:color="auto" w:fill="auto"/>
          </w:tcPr>
          <w:p w:rsidR="001431FB" w:rsidRPr="00901D93" w:rsidRDefault="001431FB" w:rsidP="00976D4B">
            <w:pPr>
              <w:spacing w:line="360" w:lineRule="auto"/>
              <w:contextualSpacing/>
              <w:jc w:val="center"/>
              <w:rPr>
                <w:rFonts w:ascii="Arial" w:eastAsia="Arial" w:hAnsi="Arial" w:cs="Arial"/>
                <w:b/>
                <w:sz w:val="18"/>
                <w:szCs w:val="18"/>
                <w:lang w:eastAsia="en-US"/>
              </w:rPr>
            </w:pPr>
            <w:r w:rsidRPr="00901D93">
              <w:rPr>
                <w:rFonts w:ascii="Arial" w:eastAsia="Arial" w:hAnsi="Arial" w:cs="Arial"/>
                <w:b/>
                <w:sz w:val="18"/>
                <w:szCs w:val="18"/>
                <w:lang w:eastAsia="en-US"/>
              </w:rPr>
              <w:t>FECHA DEL PAGO (*)</w:t>
            </w:r>
          </w:p>
        </w:tc>
        <w:tc>
          <w:tcPr>
            <w:tcW w:w="2943" w:type="dxa"/>
            <w:shd w:val="clear" w:color="auto" w:fill="auto"/>
          </w:tcPr>
          <w:p w:rsidR="001431FB" w:rsidRPr="00901D93" w:rsidRDefault="001431FB" w:rsidP="00976D4B">
            <w:pPr>
              <w:spacing w:line="360" w:lineRule="auto"/>
              <w:contextualSpacing/>
              <w:jc w:val="center"/>
              <w:rPr>
                <w:rFonts w:ascii="Arial" w:eastAsia="Arial" w:hAnsi="Arial" w:cs="Arial"/>
                <w:b/>
                <w:sz w:val="18"/>
                <w:szCs w:val="18"/>
                <w:lang w:eastAsia="en-US"/>
              </w:rPr>
            </w:pPr>
            <w:r w:rsidRPr="00901D93">
              <w:rPr>
                <w:rFonts w:ascii="Arial" w:eastAsia="Arial" w:hAnsi="Arial" w:cs="Arial"/>
                <w:b/>
                <w:sz w:val="18"/>
                <w:szCs w:val="18"/>
                <w:lang w:eastAsia="en-US"/>
              </w:rPr>
              <w:t>MONTO</w:t>
            </w:r>
          </w:p>
        </w:tc>
      </w:tr>
      <w:tr w:rsidR="001431FB" w:rsidRPr="00901D93" w:rsidTr="00976D4B">
        <w:tc>
          <w:tcPr>
            <w:tcW w:w="3510" w:type="dxa"/>
            <w:shd w:val="clear" w:color="auto" w:fill="auto"/>
          </w:tcPr>
          <w:p w:rsidR="001431FB" w:rsidRPr="00901D93" w:rsidRDefault="001431FB" w:rsidP="00976D4B">
            <w:pPr>
              <w:spacing w:line="360" w:lineRule="auto"/>
              <w:contextualSpacing/>
              <w:rPr>
                <w:rFonts w:ascii="Arial" w:eastAsia="Arial" w:hAnsi="Arial" w:cs="Arial"/>
                <w:sz w:val="18"/>
                <w:szCs w:val="18"/>
                <w:lang w:eastAsia="en-US"/>
              </w:rPr>
            </w:pPr>
            <w:r w:rsidRPr="00901D93">
              <w:rPr>
                <w:rFonts w:ascii="Arial" w:eastAsia="Arial" w:hAnsi="Arial" w:cs="Arial"/>
                <w:sz w:val="18"/>
                <w:szCs w:val="18"/>
                <w:lang w:eastAsia="en-US"/>
              </w:rPr>
              <w:t>Pago de planillas de salarios del mes de enero 2018</w:t>
            </w:r>
          </w:p>
        </w:tc>
        <w:tc>
          <w:tcPr>
            <w:tcW w:w="2375" w:type="dxa"/>
            <w:shd w:val="clear" w:color="auto" w:fill="auto"/>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 xml:space="preserve">23/01/2018 </w:t>
            </w:r>
          </w:p>
        </w:tc>
        <w:tc>
          <w:tcPr>
            <w:tcW w:w="2943" w:type="dxa"/>
            <w:shd w:val="clear" w:color="auto" w:fill="auto"/>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$40,000.00</w:t>
            </w:r>
          </w:p>
        </w:tc>
      </w:tr>
      <w:tr w:rsidR="001431FB" w:rsidRPr="00901D93" w:rsidTr="00976D4B">
        <w:tc>
          <w:tcPr>
            <w:tcW w:w="3510" w:type="dxa"/>
            <w:shd w:val="clear" w:color="auto" w:fill="auto"/>
          </w:tcPr>
          <w:p w:rsidR="001431FB" w:rsidRPr="00901D93" w:rsidRDefault="001431FB" w:rsidP="00976D4B">
            <w:pPr>
              <w:spacing w:line="360" w:lineRule="auto"/>
              <w:contextualSpacing/>
              <w:rPr>
                <w:rFonts w:ascii="Arial" w:eastAsia="Arial" w:hAnsi="Arial" w:cs="Arial"/>
                <w:sz w:val="18"/>
                <w:szCs w:val="18"/>
                <w:lang w:eastAsia="en-US"/>
              </w:rPr>
            </w:pPr>
            <w:r w:rsidRPr="00901D93">
              <w:rPr>
                <w:rFonts w:ascii="Arial" w:eastAsia="Arial" w:hAnsi="Arial" w:cs="Arial"/>
                <w:sz w:val="18"/>
                <w:szCs w:val="18"/>
                <w:lang w:eastAsia="en-US"/>
              </w:rPr>
              <w:lastRenderedPageBreak/>
              <w:t>Pago de planillas de salarios del mes de febrero 2018</w:t>
            </w:r>
          </w:p>
        </w:tc>
        <w:tc>
          <w:tcPr>
            <w:tcW w:w="2375" w:type="dxa"/>
            <w:shd w:val="clear" w:color="auto" w:fill="auto"/>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23/02/2018</w:t>
            </w:r>
          </w:p>
        </w:tc>
        <w:tc>
          <w:tcPr>
            <w:tcW w:w="2943" w:type="dxa"/>
            <w:shd w:val="clear" w:color="auto" w:fill="auto"/>
          </w:tcPr>
          <w:p w:rsidR="001431FB" w:rsidRPr="00901D93" w:rsidRDefault="001431FB" w:rsidP="00976D4B">
            <w:pPr>
              <w:spacing w:line="360" w:lineRule="auto"/>
              <w:contextualSpacing/>
              <w:jc w:val="center"/>
              <w:rPr>
                <w:rFonts w:ascii="Arial" w:eastAsia="Arial" w:hAnsi="Arial" w:cs="Arial"/>
                <w:sz w:val="18"/>
                <w:szCs w:val="18"/>
                <w:lang w:eastAsia="en-US"/>
              </w:rPr>
            </w:pPr>
            <w:r w:rsidRPr="00901D93">
              <w:rPr>
                <w:rFonts w:ascii="Arial" w:eastAsia="Arial" w:hAnsi="Arial" w:cs="Arial"/>
                <w:sz w:val="18"/>
                <w:szCs w:val="18"/>
                <w:lang w:eastAsia="en-US"/>
              </w:rPr>
              <w:t>$25,000.00</w:t>
            </w:r>
          </w:p>
        </w:tc>
      </w:tr>
      <w:tr w:rsidR="001431FB" w:rsidRPr="00901D93" w:rsidTr="00976D4B">
        <w:tc>
          <w:tcPr>
            <w:tcW w:w="5885" w:type="dxa"/>
            <w:gridSpan w:val="2"/>
            <w:shd w:val="clear" w:color="auto" w:fill="auto"/>
          </w:tcPr>
          <w:p w:rsidR="001431FB" w:rsidRPr="00901D93" w:rsidRDefault="001431FB" w:rsidP="00976D4B">
            <w:pPr>
              <w:spacing w:line="360" w:lineRule="auto"/>
              <w:contextualSpacing/>
              <w:rPr>
                <w:rFonts w:ascii="Arial" w:eastAsia="Arial" w:hAnsi="Arial" w:cs="Arial"/>
                <w:sz w:val="18"/>
                <w:szCs w:val="18"/>
                <w:lang w:eastAsia="en-US"/>
              </w:rPr>
            </w:pPr>
            <w:r w:rsidRPr="00901D93">
              <w:rPr>
                <w:rFonts w:ascii="Arial" w:eastAsia="Arial" w:hAnsi="Arial" w:cs="Arial"/>
                <w:b/>
                <w:sz w:val="18"/>
                <w:szCs w:val="18"/>
                <w:lang w:eastAsia="en-US"/>
              </w:rPr>
              <w:t>TOTAL UTILIZADO DEL 75% DEL FODES</w:t>
            </w:r>
          </w:p>
        </w:tc>
        <w:tc>
          <w:tcPr>
            <w:tcW w:w="2943" w:type="dxa"/>
            <w:shd w:val="clear" w:color="auto" w:fill="auto"/>
          </w:tcPr>
          <w:p w:rsidR="001431FB" w:rsidRPr="00901D93" w:rsidRDefault="001431FB" w:rsidP="00976D4B">
            <w:pPr>
              <w:spacing w:line="360" w:lineRule="auto"/>
              <w:contextualSpacing/>
              <w:jc w:val="center"/>
              <w:rPr>
                <w:rFonts w:ascii="Arial" w:eastAsia="Arial" w:hAnsi="Arial" w:cs="Arial"/>
                <w:b/>
                <w:sz w:val="18"/>
                <w:szCs w:val="18"/>
                <w:lang w:eastAsia="en-US"/>
              </w:rPr>
            </w:pPr>
            <w:r w:rsidRPr="00901D93">
              <w:rPr>
                <w:rFonts w:ascii="Arial" w:eastAsia="Arial" w:hAnsi="Arial" w:cs="Arial"/>
                <w:b/>
                <w:sz w:val="18"/>
                <w:szCs w:val="18"/>
                <w:lang w:eastAsia="en-US"/>
              </w:rPr>
              <w:t>$65,000.00</w:t>
            </w:r>
          </w:p>
        </w:tc>
      </w:tr>
    </w:tbl>
    <w:p w:rsidR="001431FB" w:rsidRPr="00901D93" w:rsidRDefault="001431FB" w:rsidP="001431FB">
      <w:pPr>
        <w:spacing w:line="360" w:lineRule="auto"/>
        <w:contextualSpacing/>
        <w:jc w:val="both"/>
        <w:rPr>
          <w:rFonts w:ascii="Arial" w:eastAsia="Calibri" w:hAnsi="Arial" w:cs="Arial"/>
          <w:sz w:val="20"/>
          <w:szCs w:val="20"/>
          <w:lang w:eastAsia="en-US"/>
        </w:rPr>
      </w:pPr>
    </w:p>
    <w:p w:rsidR="001431FB" w:rsidRPr="00901D93" w:rsidRDefault="001431FB" w:rsidP="001431FB">
      <w:pPr>
        <w:spacing w:line="360" w:lineRule="auto"/>
        <w:jc w:val="both"/>
        <w:rPr>
          <w:rFonts w:ascii="Arial" w:eastAsia="Calibri" w:hAnsi="Arial" w:cs="Arial"/>
          <w:sz w:val="20"/>
          <w:szCs w:val="20"/>
          <w:lang w:eastAsia="en-US"/>
        </w:rPr>
      </w:pPr>
      <w:r w:rsidRPr="00901D93">
        <w:rPr>
          <w:rFonts w:ascii="Arial" w:eastAsia="Calibri" w:hAnsi="Arial" w:cs="Arial"/>
          <w:sz w:val="20"/>
          <w:szCs w:val="20"/>
          <w:lang w:eastAsia="en-US"/>
        </w:rPr>
        <w:t xml:space="preserve">(*) Según Estado Bancario. </w:t>
      </w:r>
      <w:r w:rsidRPr="00901D93">
        <w:rPr>
          <w:rFonts w:ascii="Arial" w:eastAsia="Arial" w:hAnsi="Arial" w:cs="Arial"/>
          <w:b/>
          <w:color w:val="000000"/>
          <w:sz w:val="20"/>
          <w:szCs w:val="20"/>
          <w:lang w:eastAsia="en-US"/>
        </w:rPr>
        <w:t xml:space="preserve">3. INGRESOS REMESADOS INOPORTUNAMENTE. </w:t>
      </w:r>
      <w:r w:rsidRPr="00901D93">
        <w:rPr>
          <w:rFonts w:ascii="Arial" w:eastAsia="Arial" w:hAnsi="Arial" w:cs="Arial"/>
          <w:color w:val="000000"/>
          <w:sz w:val="20"/>
          <w:szCs w:val="20"/>
          <w:lang w:eastAsia="en-US"/>
        </w:rPr>
        <w:t xml:space="preserve">Se comprobó que los ingresos diarios de la venta de bienes y servicios, no fueron remesados de manera oportuna a las cuentas institucionales de la Municipalidad, según detalle que se anexa a informe. </w:t>
      </w:r>
      <w:r w:rsidRPr="00901D93">
        <w:rPr>
          <w:rFonts w:ascii="Arial" w:eastAsia="Arial" w:hAnsi="Arial" w:cs="Arial"/>
          <w:b/>
          <w:sz w:val="20"/>
          <w:szCs w:val="20"/>
          <w:lang w:eastAsia="en-US"/>
        </w:rPr>
        <w:t xml:space="preserve">4. DOCUMENTOS QUE RESPALDAN EL PAGO NO POSEEN EL DESE Y VISTO BUENO. </w:t>
      </w:r>
      <w:r w:rsidRPr="00901D93">
        <w:rPr>
          <w:rFonts w:ascii="Arial" w:eastAsia="Arial" w:hAnsi="Arial" w:cs="Arial"/>
          <w:sz w:val="20"/>
          <w:szCs w:val="20"/>
          <w:lang w:eastAsia="en-US"/>
        </w:rPr>
        <w:t xml:space="preserve">Se comprobó que los documentos que respaldan la autorización del pago, no poseen el Dese del Alcalde ni el Visto Bueno del Sindico; los casos verificados corresponden a los siguientes comprobantes contables, cuadro que anexan en informe. </w:t>
      </w:r>
      <w:r w:rsidRPr="00901D93">
        <w:rPr>
          <w:rFonts w:ascii="Arial" w:eastAsia="Arial" w:hAnsi="Arial" w:cs="Arial"/>
          <w:b/>
          <w:sz w:val="20"/>
          <w:szCs w:val="20"/>
          <w:lang w:eastAsia="en-US"/>
        </w:rPr>
        <w:t xml:space="preserve">5. INGRESOS PERCIBIDOS NO DEPOSITADOS EN LAS CUENTAS INSTITUCIONALES INTEGRAMENTE. </w:t>
      </w:r>
      <w:r w:rsidRPr="00901D93">
        <w:rPr>
          <w:rFonts w:ascii="Arial" w:eastAsia="Arial" w:hAnsi="Arial" w:cs="Arial"/>
          <w:sz w:val="20"/>
          <w:szCs w:val="20"/>
          <w:lang w:eastAsia="en-US"/>
        </w:rPr>
        <w:t xml:space="preserve">En cuanto a los Ingresos y Remesas de ingresos realizados y el manejo de las Cuentas Bancarias, se identificó lo siguiente: a) Se determinó ingresos percibidos y no depositados en las cuentas correspondientes, en las siguientes fechas. Según cuadro que anexan en informe, b) Se determinó que para cubrir las diferencias antes detalladas se emitieron los siguientes cheques. Según cuadro que anexan en informe. </w:t>
      </w:r>
      <w:r w:rsidRPr="00901D93">
        <w:rPr>
          <w:rFonts w:ascii="Arial" w:eastAsia="Arial" w:hAnsi="Arial" w:cs="Arial"/>
          <w:b/>
          <w:sz w:val="20"/>
          <w:szCs w:val="20"/>
          <w:lang w:eastAsia="en-US"/>
        </w:rPr>
        <w:t>6.</w:t>
      </w:r>
      <w:r w:rsidRPr="00901D93">
        <w:rPr>
          <w:rFonts w:ascii="Arial" w:eastAsia="Arial" w:hAnsi="Arial" w:cs="Arial"/>
          <w:sz w:val="20"/>
          <w:szCs w:val="20"/>
          <w:lang w:eastAsia="en-US"/>
        </w:rPr>
        <w:t xml:space="preserve"> </w:t>
      </w:r>
      <w:r w:rsidRPr="00901D93">
        <w:rPr>
          <w:rFonts w:ascii="Arial" w:eastAsia="Arial" w:hAnsi="Arial" w:cs="Arial"/>
          <w:b/>
          <w:sz w:val="20"/>
          <w:szCs w:val="20"/>
          <w:lang w:eastAsia="en-US"/>
        </w:rPr>
        <w:t xml:space="preserve">FALTA DE SUPERVISION EN OBRA CONSTRUIDA. </w:t>
      </w:r>
      <w:r w:rsidRPr="00901D93">
        <w:rPr>
          <w:rFonts w:ascii="Arial" w:eastAsia="Arial" w:hAnsi="Arial" w:cs="Arial"/>
          <w:sz w:val="20"/>
          <w:szCs w:val="20"/>
          <w:lang w:eastAsia="en-US"/>
        </w:rPr>
        <w:t xml:space="preserve">Se comprobó que la Municipalidad de Nejapa ejecutó el proyecto “Suministro e Instalación de Equipamiento Electromecánico en Pozo El Coyolito,” sin cumplir el componente de Supervisión. Este Concejo Municipal, habiendo escuchado el informe presentado por el Asesor Legal, Licenciado Sandoval Miranda, y con base a las facultades legales conferidas, </w:t>
      </w:r>
      <w:r w:rsidRPr="00901D93">
        <w:rPr>
          <w:rFonts w:ascii="Arial" w:eastAsia="Arial" w:hAnsi="Arial" w:cs="Arial"/>
          <w:b/>
          <w:sz w:val="20"/>
          <w:szCs w:val="20"/>
          <w:lang w:eastAsia="en-US"/>
        </w:rPr>
        <w:t xml:space="preserve">ACUERDA: </w:t>
      </w:r>
      <w:r w:rsidRPr="00901D93">
        <w:rPr>
          <w:rFonts w:ascii="Arial" w:hAnsi="Arial" w:cs="Arial"/>
          <w:b/>
          <w:bCs/>
          <w:sz w:val="20"/>
          <w:szCs w:val="20"/>
        </w:rPr>
        <w:t>a)</w:t>
      </w:r>
      <w:r w:rsidRPr="00901D93">
        <w:rPr>
          <w:rFonts w:ascii="Arial" w:hAnsi="Arial" w:cs="Arial"/>
          <w:b/>
          <w:bCs/>
          <w:sz w:val="20"/>
          <w:szCs w:val="20"/>
          <w:lang w:val="es-PE"/>
        </w:rPr>
        <w:t xml:space="preserve"> </w:t>
      </w:r>
      <w:r w:rsidRPr="00901D93">
        <w:rPr>
          <w:rFonts w:ascii="Arial" w:hAnsi="Arial" w:cs="Arial"/>
          <w:bCs/>
          <w:sz w:val="20"/>
          <w:szCs w:val="20"/>
          <w:lang w:val="es-PE"/>
        </w:rPr>
        <w:t xml:space="preserve">Hágase del </w:t>
      </w:r>
      <w:r w:rsidRPr="00901D93">
        <w:rPr>
          <w:rFonts w:ascii="Arial" w:hAnsi="Arial" w:cs="Arial"/>
          <w:bCs/>
          <w:sz w:val="20"/>
          <w:szCs w:val="20"/>
        </w:rPr>
        <w:t xml:space="preserve">conocimiento del Gerente General, el </w:t>
      </w:r>
      <w:r w:rsidRPr="00901D93">
        <w:rPr>
          <w:rFonts w:ascii="Arial" w:eastAsia="Calibri" w:hAnsi="Arial" w:cs="Arial"/>
          <w:sz w:val="20"/>
          <w:szCs w:val="20"/>
          <w:lang w:eastAsia="en-US"/>
        </w:rPr>
        <w:t>informe denominado: Examen Especial a los Ingresos, Egresos y proyectos de la Alcaldía Municipal de Nejapa, por el periodo del 01 de enero al 30 de abril de 2018</w:t>
      </w:r>
      <w:r w:rsidRPr="00901D93">
        <w:rPr>
          <w:rFonts w:ascii="Arial" w:hAnsi="Arial" w:cs="Arial"/>
          <w:bCs/>
          <w:sz w:val="20"/>
          <w:szCs w:val="20"/>
        </w:rPr>
        <w:t xml:space="preserve">, con el objetivo de que coordine el seguimiento con las Unidades involucradas de las medidas necesarias para el inicio del proceso de Juicio de Cuentas, </w:t>
      </w:r>
      <w:r w:rsidRPr="00901D93">
        <w:rPr>
          <w:rFonts w:ascii="Arial" w:hAnsi="Arial" w:cs="Arial"/>
          <w:b/>
          <w:bCs/>
          <w:sz w:val="20"/>
          <w:szCs w:val="20"/>
        </w:rPr>
        <w:t>b)</w:t>
      </w:r>
      <w:r w:rsidRPr="00901D93">
        <w:rPr>
          <w:rFonts w:ascii="Arial" w:hAnsi="Arial" w:cs="Arial"/>
          <w:bCs/>
          <w:sz w:val="20"/>
          <w:szCs w:val="20"/>
        </w:rPr>
        <w:t xml:space="preserve"> Hágase del conocimiento del Gerente Financiero, a efecto que verifique en coordinación con la Tesorera Institucional que la documentación de respaldo que ampare la erogación lleve el Dese del Alcalde y Visto Bueno del Síndico Municipal; medidas de las cuales deberá de informar a este Concejo su cumplimiento para efectos de ley.</w:t>
      </w:r>
      <w:r w:rsidRPr="00901D93">
        <w:rPr>
          <w:rFonts w:ascii="Arial" w:hAnsi="Arial" w:cs="Arial"/>
          <w:b/>
          <w:sz w:val="20"/>
          <w:szCs w:val="20"/>
        </w:rPr>
        <w:t xml:space="preserve">  Votación Unánime. </w:t>
      </w:r>
      <w:r w:rsidRPr="00901D93">
        <w:rPr>
          <w:rFonts w:ascii="Arial" w:hAnsi="Arial" w:cs="Arial"/>
          <w:sz w:val="20"/>
          <w:szCs w:val="20"/>
        </w:rPr>
        <w:t xml:space="preserve">Comuníquese””””””””, </w:t>
      </w:r>
      <w:r w:rsidRPr="00901D93">
        <w:rPr>
          <w:rFonts w:ascii="Arial" w:hAnsi="Arial" w:cs="Arial"/>
          <w:b/>
          <w:sz w:val="20"/>
          <w:szCs w:val="20"/>
        </w:rPr>
        <w:t>ACUERDO NUMERO SEIS:</w:t>
      </w:r>
      <w:r w:rsidRPr="00901D93">
        <w:rPr>
          <w:rFonts w:ascii="Arial" w:hAnsi="Arial" w:cs="Arial"/>
          <w:sz w:val="20"/>
          <w:szCs w:val="20"/>
        </w:rPr>
        <w:t xml:space="preserve"> Escuchado y discutido el informe presentado por el Licenciado Hector Mauricio Sandoval Miranda, en el cual expone:</w:t>
      </w:r>
      <w:r w:rsidRPr="00901D93">
        <w:rPr>
          <w:rFonts w:ascii="Arial" w:hAnsi="Arial" w:cs="Arial"/>
          <w:b/>
          <w:sz w:val="20"/>
          <w:szCs w:val="20"/>
        </w:rPr>
        <w:t xml:space="preserve"> I. </w:t>
      </w:r>
      <w:r w:rsidRPr="00901D93">
        <w:rPr>
          <w:rFonts w:ascii="Arial" w:eastAsia="Calibri" w:hAnsi="Arial" w:cs="Arial"/>
          <w:sz w:val="20"/>
          <w:szCs w:val="20"/>
          <w:lang w:eastAsia="en-US"/>
        </w:rPr>
        <w:t xml:space="preserve">Que mediante nota </w:t>
      </w:r>
      <w:r w:rsidRPr="00901D93">
        <w:rPr>
          <w:rFonts w:ascii="Arial" w:eastAsia="Calibri" w:hAnsi="Arial" w:cs="Arial"/>
          <w:b/>
          <w:sz w:val="20"/>
          <w:szCs w:val="20"/>
          <w:lang w:eastAsia="en-US"/>
        </w:rPr>
        <w:t xml:space="preserve">REF. DATRES-1278/2019, </w:t>
      </w:r>
      <w:r w:rsidRPr="00901D93">
        <w:rPr>
          <w:rFonts w:ascii="Arial" w:eastAsia="Calibri" w:hAnsi="Arial" w:cs="Arial"/>
          <w:sz w:val="20"/>
          <w:szCs w:val="20"/>
          <w:lang w:eastAsia="en-US"/>
        </w:rPr>
        <w:t xml:space="preserve">de fecha treinta de octubre del corriente año, se notificó con atención al Ingeniero Adolfo Rivas Barrios, Alcalde Municipal, que se había efectuado Examen Especial relacionado con los Ingresos, Egresos y Proyectos de la Alcaldía Municipal de Nejapa, correspondiente al período del 01 de enero al 30 de abril de 2018, dando resultado que se identificaron algunas condiciones consideradas de menor importancia, relacionadas con aspectos de control interno y de cumplimiento con leyes, reglamentos u otras disposiciones aplicables, las cuales al ser superadas mejorarían la gestión institucional, fortaleciendo el sistema de control interno, bajo responsabilidad de la máxima autoridad de esta institución y evitarían que en el futuro, puedan convertirse en hallazgos de auditoría. Es importante </w:t>
      </w:r>
      <w:r w:rsidRPr="00901D93">
        <w:rPr>
          <w:rFonts w:ascii="Arial" w:eastAsia="Calibri" w:hAnsi="Arial" w:cs="Arial"/>
          <w:sz w:val="20"/>
          <w:szCs w:val="20"/>
          <w:lang w:eastAsia="en-US"/>
        </w:rPr>
        <w:lastRenderedPageBreak/>
        <w:t xml:space="preserve">mencionar que por tratarse de comunicaciones de menor importancia, no requiere de respuesta por parte de la Administración, sin embargo, se les dará seguimiento en la próxima auditoría para verificar su cumplimiento. Las condiciones encontradas son las siguientes: </w:t>
      </w:r>
      <w:r w:rsidRPr="00901D93">
        <w:rPr>
          <w:rFonts w:ascii="Arial" w:eastAsia="Calibri" w:hAnsi="Arial" w:cs="Arial"/>
          <w:b/>
          <w:sz w:val="20"/>
          <w:szCs w:val="20"/>
          <w:lang w:eastAsia="en-US"/>
        </w:rPr>
        <w:t>1</w:t>
      </w:r>
      <w:r w:rsidRPr="00901D93">
        <w:rPr>
          <w:rFonts w:ascii="Arial" w:eastAsia="Calibri" w:hAnsi="Arial" w:cs="Arial"/>
          <w:b/>
          <w:caps/>
          <w:sz w:val="20"/>
          <w:szCs w:val="20"/>
          <w:lang w:eastAsia="en-US"/>
        </w:rPr>
        <w:t xml:space="preserve">. falta de retencion del impuesto sobre la renta: </w:t>
      </w:r>
      <w:r w:rsidRPr="00901D93">
        <w:rPr>
          <w:rFonts w:ascii="Arial" w:eastAsia="Calibri" w:hAnsi="Arial" w:cs="Arial"/>
          <w:sz w:val="20"/>
          <w:szCs w:val="20"/>
          <w:lang w:eastAsia="en-US"/>
        </w:rPr>
        <w:t xml:space="preserve">Se verifico que la Municipalidad de Nejapa, no retuvo el Impuesto Sobre la Renta en los pagos realizados a personas naturales son dependencia laboral, por los siguientes servicios adquiridos. Según detalle anexo en informe. </w:t>
      </w:r>
      <w:r w:rsidRPr="00901D93">
        <w:rPr>
          <w:rFonts w:ascii="Arial" w:eastAsia="Calibri" w:hAnsi="Arial" w:cs="Arial"/>
          <w:b/>
          <w:caps/>
          <w:sz w:val="20"/>
          <w:szCs w:val="20"/>
          <w:lang w:eastAsia="en-US"/>
        </w:rPr>
        <w:t xml:space="preserve">2. FALTA DE EMISION DE ORDEN DE COMPRAS: </w:t>
      </w:r>
      <w:r w:rsidRPr="00901D93">
        <w:rPr>
          <w:rFonts w:ascii="Arial" w:eastAsia="Calibri" w:hAnsi="Arial" w:cs="Arial"/>
          <w:sz w:val="20"/>
          <w:szCs w:val="20"/>
          <w:lang w:eastAsia="en-US"/>
        </w:rPr>
        <w:t>Se verifico que el Jefe de la Unidad de Adquisiciones y Contrataciones Institucional, no emitió Orden de Compra por la adquisición del siguiente servicio.</w:t>
      </w:r>
    </w:p>
    <w:p w:rsidR="001431FB" w:rsidRPr="00901D93" w:rsidRDefault="001431FB" w:rsidP="001431FB">
      <w:pPr>
        <w:spacing w:line="360" w:lineRule="auto"/>
        <w:jc w:val="both"/>
        <w:rPr>
          <w:rFonts w:ascii="Arial" w:eastAsia="Calibri" w:hAnsi="Arial" w:cs="Arial"/>
          <w:sz w:val="20"/>
          <w:szCs w:val="20"/>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831"/>
        <w:gridCol w:w="1661"/>
        <w:gridCol w:w="1415"/>
      </w:tblGrid>
      <w:tr w:rsidR="001431FB" w:rsidRPr="00901D93" w:rsidTr="00976D4B">
        <w:tc>
          <w:tcPr>
            <w:tcW w:w="1591"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No. Partida contable</w:t>
            </w:r>
          </w:p>
        </w:tc>
        <w:tc>
          <w:tcPr>
            <w:tcW w:w="3969"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Servicio adquirido</w:t>
            </w:r>
          </w:p>
        </w:tc>
        <w:tc>
          <w:tcPr>
            <w:tcW w:w="1701"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No. Orden de compra</w:t>
            </w:r>
          </w:p>
        </w:tc>
        <w:tc>
          <w:tcPr>
            <w:tcW w:w="1435"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caps/>
                <w:sz w:val="18"/>
                <w:szCs w:val="18"/>
                <w:lang w:eastAsia="en-US"/>
              </w:rPr>
              <w:t>M</w:t>
            </w:r>
            <w:r w:rsidRPr="00901D93">
              <w:rPr>
                <w:rFonts w:ascii="Arial" w:eastAsia="Calibri" w:hAnsi="Arial" w:cs="Arial"/>
                <w:b/>
                <w:sz w:val="18"/>
                <w:szCs w:val="18"/>
                <w:lang w:eastAsia="en-US"/>
              </w:rPr>
              <w:t>onto pagado</w:t>
            </w:r>
          </w:p>
        </w:tc>
      </w:tr>
      <w:tr w:rsidR="001431FB" w:rsidRPr="00901D93" w:rsidTr="00976D4B">
        <w:tc>
          <w:tcPr>
            <w:tcW w:w="1591"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caps/>
                <w:sz w:val="18"/>
                <w:szCs w:val="18"/>
                <w:lang w:eastAsia="en-US"/>
              </w:rPr>
              <w:t>02-000688</w:t>
            </w:r>
          </w:p>
        </w:tc>
        <w:tc>
          <w:tcPr>
            <w:tcW w:w="3969"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sz w:val="18"/>
                <w:szCs w:val="18"/>
                <w:lang w:eastAsia="en-US"/>
              </w:rPr>
              <w:t>Suministro de agua a la población de los cantones y casco urbano por falta de bomba en pozo “El Coyolito”</w:t>
            </w:r>
          </w:p>
        </w:tc>
        <w:tc>
          <w:tcPr>
            <w:tcW w:w="1701"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sz w:val="18"/>
                <w:szCs w:val="18"/>
                <w:lang w:eastAsia="en-US"/>
              </w:rPr>
              <w:t>No emitida</w:t>
            </w:r>
          </w:p>
        </w:tc>
        <w:tc>
          <w:tcPr>
            <w:tcW w:w="1435"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caps/>
                <w:sz w:val="18"/>
                <w:szCs w:val="18"/>
                <w:lang w:eastAsia="en-US"/>
              </w:rPr>
              <w:t>$2,880.00</w:t>
            </w:r>
          </w:p>
        </w:tc>
      </w:tr>
    </w:tbl>
    <w:p w:rsidR="001431FB" w:rsidRPr="00901D93" w:rsidRDefault="001431FB" w:rsidP="001431FB">
      <w:pPr>
        <w:spacing w:after="160" w:line="360" w:lineRule="auto"/>
        <w:jc w:val="both"/>
        <w:rPr>
          <w:rFonts w:ascii="Arial" w:eastAsia="Calibri" w:hAnsi="Arial" w:cs="Arial"/>
          <w:b/>
          <w:caps/>
          <w:sz w:val="20"/>
          <w:szCs w:val="20"/>
          <w:lang w:eastAsia="en-US"/>
        </w:rPr>
      </w:pPr>
    </w:p>
    <w:p w:rsidR="001431FB" w:rsidRPr="00901D93" w:rsidRDefault="001431FB" w:rsidP="001431FB">
      <w:pPr>
        <w:spacing w:after="160" w:line="360" w:lineRule="auto"/>
        <w:jc w:val="both"/>
        <w:rPr>
          <w:rFonts w:ascii="Arial" w:eastAsia="Calibri" w:hAnsi="Arial" w:cs="Arial"/>
          <w:sz w:val="20"/>
          <w:szCs w:val="20"/>
          <w:lang w:eastAsia="en-US"/>
        </w:rPr>
      </w:pPr>
      <w:r w:rsidRPr="00901D93">
        <w:rPr>
          <w:rFonts w:ascii="Arial" w:eastAsia="Calibri" w:hAnsi="Arial" w:cs="Arial"/>
          <w:b/>
          <w:caps/>
          <w:sz w:val="20"/>
          <w:szCs w:val="20"/>
          <w:lang w:eastAsia="en-US"/>
        </w:rPr>
        <w:t xml:space="preserve">3. cheque recaudado no remesado: </w:t>
      </w:r>
      <w:r w:rsidRPr="00901D93">
        <w:rPr>
          <w:rFonts w:ascii="Arial" w:eastAsia="Calibri" w:hAnsi="Arial" w:cs="Arial"/>
          <w:sz w:val="20"/>
          <w:szCs w:val="20"/>
          <w:lang w:eastAsia="en-US"/>
        </w:rPr>
        <w:t xml:space="preserve">Se comprobó que el cheque del contribuyente </w:t>
      </w:r>
      <w:r w:rsidRPr="00901D93">
        <w:rPr>
          <w:rFonts w:ascii="Arial" w:eastAsia="Calibri" w:hAnsi="Arial" w:cs="Arial"/>
          <w:b/>
          <w:sz w:val="20"/>
          <w:szCs w:val="20"/>
          <w:lang w:eastAsia="en-US"/>
        </w:rPr>
        <w:t>INMOBILIARIA FLOR DE IZOTE, S.A DE C.V.,</w:t>
      </w:r>
      <w:r w:rsidRPr="00901D93">
        <w:rPr>
          <w:rFonts w:ascii="Arial" w:eastAsia="Calibri" w:hAnsi="Arial" w:cs="Arial"/>
          <w:sz w:val="20"/>
          <w:szCs w:val="20"/>
          <w:lang w:eastAsia="en-US"/>
        </w:rPr>
        <w:t xml:space="preserve"> no fue remesado en la cuenta institucional de la municipalidad, según detalle.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36"/>
        <w:gridCol w:w="3980"/>
        <w:gridCol w:w="1405"/>
      </w:tblGrid>
      <w:tr w:rsidR="001431FB" w:rsidRPr="00901D93" w:rsidTr="00976D4B">
        <w:tc>
          <w:tcPr>
            <w:tcW w:w="1580"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Fecha Reporte Diario</w:t>
            </w:r>
          </w:p>
        </w:tc>
        <w:tc>
          <w:tcPr>
            <w:tcW w:w="1570"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Cheque No.</w:t>
            </w:r>
          </w:p>
        </w:tc>
        <w:tc>
          <w:tcPr>
            <w:tcW w:w="4113"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sz w:val="18"/>
                <w:szCs w:val="18"/>
                <w:lang w:eastAsia="en-US"/>
              </w:rPr>
              <w:t>Nombre del Contribuyente según reporte diario</w:t>
            </w:r>
          </w:p>
        </w:tc>
        <w:tc>
          <w:tcPr>
            <w:tcW w:w="1433" w:type="dxa"/>
            <w:shd w:val="clear" w:color="auto" w:fill="auto"/>
          </w:tcPr>
          <w:p w:rsidR="001431FB" w:rsidRPr="00901D93" w:rsidRDefault="001431FB" w:rsidP="00976D4B">
            <w:pPr>
              <w:spacing w:line="360" w:lineRule="auto"/>
              <w:jc w:val="center"/>
              <w:rPr>
                <w:rFonts w:ascii="Arial" w:eastAsia="Calibri" w:hAnsi="Arial" w:cs="Arial"/>
                <w:b/>
                <w:caps/>
                <w:sz w:val="18"/>
                <w:szCs w:val="18"/>
                <w:lang w:eastAsia="en-US"/>
              </w:rPr>
            </w:pPr>
            <w:r w:rsidRPr="00901D93">
              <w:rPr>
                <w:rFonts w:ascii="Arial" w:eastAsia="Calibri" w:hAnsi="Arial" w:cs="Arial"/>
                <w:b/>
                <w:caps/>
                <w:sz w:val="18"/>
                <w:szCs w:val="18"/>
                <w:lang w:eastAsia="en-US"/>
              </w:rPr>
              <w:t>M</w:t>
            </w:r>
            <w:r w:rsidRPr="00901D93">
              <w:rPr>
                <w:rFonts w:ascii="Arial" w:eastAsia="Calibri" w:hAnsi="Arial" w:cs="Arial"/>
                <w:b/>
                <w:sz w:val="18"/>
                <w:szCs w:val="18"/>
                <w:lang w:eastAsia="en-US"/>
              </w:rPr>
              <w:t>onto</w:t>
            </w:r>
          </w:p>
        </w:tc>
      </w:tr>
      <w:tr w:rsidR="001431FB" w:rsidRPr="00901D93" w:rsidTr="00976D4B">
        <w:tc>
          <w:tcPr>
            <w:tcW w:w="1580"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caps/>
                <w:sz w:val="18"/>
                <w:szCs w:val="18"/>
                <w:lang w:eastAsia="en-US"/>
              </w:rPr>
              <w:t>1/3/2018</w:t>
            </w:r>
          </w:p>
        </w:tc>
        <w:tc>
          <w:tcPr>
            <w:tcW w:w="1570"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sz w:val="18"/>
                <w:szCs w:val="18"/>
                <w:lang w:eastAsia="en-US"/>
              </w:rPr>
              <w:t>219-3</w:t>
            </w:r>
          </w:p>
        </w:tc>
        <w:tc>
          <w:tcPr>
            <w:tcW w:w="4113"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sz w:val="18"/>
                <w:szCs w:val="18"/>
                <w:lang w:eastAsia="en-US"/>
              </w:rPr>
              <w:t>INMOBILIARIA FLOR DE IZOTE, S.A DE C.V.</w:t>
            </w:r>
          </w:p>
        </w:tc>
        <w:tc>
          <w:tcPr>
            <w:tcW w:w="1433" w:type="dxa"/>
            <w:shd w:val="clear" w:color="auto" w:fill="auto"/>
          </w:tcPr>
          <w:p w:rsidR="001431FB" w:rsidRPr="00901D93" w:rsidRDefault="001431FB" w:rsidP="00976D4B">
            <w:pPr>
              <w:spacing w:line="360" w:lineRule="auto"/>
              <w:jc w:val="both"/>
              <w:rPr>
                <w:rFonts w:ascii="Arial" w:eastAsia="Calibri" w:hAnsi="Arial" w:cs="Arial"/>
                <w:caps/>
                <w:sz w:val="18"/>
                <w:szCs w:val="18"/>
                <w:lang w:eastAsia="en-US"/>
              </w:rPr>
            </w:pPr>
            <w:r w:rsidRPr="00901D93">
              <w:rPr>
                <w:rFonts w:ascii="Arial" w:eastAsia="Calibri" w:hAnsi="Arial" w:cs="Arial"/>
                <w:caps/>
                <w:sz w:val="18"/>
                <w:szCs w:val="18"/>
                <w:lang w:eastAsia="en-US"/>
              </w:rPr>
              <w:t>$118.82</w:t>
            </w:r>
          </w:p>
        </w:tc>
      </w:tr>
    </w:tbl>
    <w:p w:rsidR="001431FB" w:rsidRPr="00901D93" w:rsidRDefault="001431FB" w:rsidP="001431FB">
      <w:pPr>
        <w:spacing w:line="360" w:lineRule="auto"/>
        <w:jc w:val="both"/>
        <w:rPr>
          <w:rFonts w:ascii="Arial" w:eastAsia="Calibri" w:hAnsi="Arial" w:cs="Arial"/>
          <w:caps/>
          <w:sz w:val="20"/>
          <w:szCs w:val="20"/>
          <w:lang w:eastAsia="en-US"/>
        </w:rPr>
      </w:pPr>
    </w:p>
    <w:p w:rsidR="001431FB" w:rsidRPr="00901D93" w:rsidRDefault="001431FB" w:rsidP="001431FB">
      <w:pPr>
        <w:spacing w:line="360" w:lineRule="auto"/>
        <w:jc w:val="both"/>
        <w:rPr>
          <w:rFonts w:ascii="Arial" w:hAnsi="Arial" w:cs="Arial"/>
          <w:sz w:val="20"/>
          <w:szCs w:val="20"/>
        </w:rPr>
      </w:pPr>
      <w:r w:rsidRPr="00901D93">
        <w:rPr>
          <w:rFonts w:ascii="Arial" w:eastAsia="Arial" w:hAnsi="Arial" w:cs="Arial"/>
          <w:sz w:val="20"/>
          <w:szCs w:val="20"/>
          <w:lang w:eastAsia="en-US"/>
        </w:rPr>
        <w:t xml:space="preserve">Este Concejo Municipal, habiendo escuchado el informe presentado por el Asesor Legal, Licenciado Sandoval Miranda, y con base a las facultades legales conferidas, </w:t>
      </w:r>
      <w:r w:rsidRPr="00901D93">
        <w:rPr>
          <w:rFonts w:ascii="Arial" w:eastAsia="Arial" w:hAnsi="Arial" w:cs="Arial"/>
          <w:b/>
          <w:sz w:val="20"/>
          <w:szCs w:val="20"/>
          <w:lang w:eastAsia="en-US"/>
        </w:rPr>
        <w:t xml:space="preserve">ACUERDA: </w:t>
      </w:r>
      <w:r w:rsidRPr="00901D93">
        <w:rPr>
          <w:rFonts w:ascii="Arial" w:hAnsi="Arial" w:cs="Arial"/>
          <w:b/>
          <w:bCs/>
          <w:sz w:val="20"/>
          <w:szCs w:val="20"/>
        </w:rPr>
        <w:t>a)</w:t>
      </w:r>
      <w:r w:rsidRPr="00901D93">
        <w:rPr>
          <w:rFonts w:ascii="Arial" w:hAnsi="Arial" w:cs="Arial"/>
          <w:b/>
          <w:bCs/>
          <w:sz w:val="20"/>
          <w:szCs w:val="20"/>
          <w:lang w:val="es-PE"/>
        </w:rPr>
        <w:t xml:space="preserve"> </w:t>
      </w:r>
      <w:r w:rsidRPr="00901D93">
        <w:rPr>
          <w:rFonts w:ascii="Arial" w:hAnsi="Arial" w:cs="Arial"/>
          <w:bCs/>
          <w:sz w:val="20"/>
          <w:szCs w:val="20"/>
          <w:lang w:val="es-PE"/>
        </w:rPr>
        <w:t>Hágase d</w:t>
      </w:r>
      <w:r w:rsidRPr="00901D93">
        <w:rPr>
          <w:rFonts w:ascii="Arial" w:hAnsi="Arial" w:cs="Arial"/>
          <w:bCs/>
          <w:sz w:val="20"/>
          <w:szCs w:val="20"/>
        </w:rPr>
        <w:t>el conocimiento del Gerente General, la Carta de Gerencia relacionada, en referencia  al</w:t>
      </w:r>
      <w:r w:rsidRPr="00901D93">
        <w:rPr>
          <w:rFonts w:ascii="Arial" w:eastAsia="Calibri" w:hAnsi="Arial" w:cs="Arial"/>
          <w:sz w:val="20"/>
          <w:szCs w:val="20"/>
          <w:lang w:eastAsia="en-US"/>
        </w:rPr>
        <w:t xml:space="preserve"> Examen Especial a los Ingresos, Egresos y proyectos de la Alcaldía Municipal de Nejapa, por el periodo del 01 de enero al 30 de abril de 2018</w:t>
      </w:r>
      <w:r w:rsidRPr="00901D93">
        <w:rPr>
          <w:rFonts w:ascii="Arial" w:hAnsi="Arial" w:cs="Arial"/>
          <w:bCs/>
          <w:sz w:val="20"/>
          <w:szCs w:val="20"/>
        </w:rPr>
        <w:t xml:space="preserve">, realizado por la Corte de Cuentas y se le gire instrucción para que este coordine el seguimiento con las Unidades involucradas de las medidas necesarias para que sean subsanadas y en la próxima Auditoría no sean objeto de señalamientos por parte de la Corte de Cuentas de la República. </w:t>
      </w:r>
      <w:r w:rsidRPr="00901D93">
        <w:rPr>
          <w:rFonts w:ascii="Arial" w:hAnsi="Arial" w:cs="Arial"/>
          <w:b/>
          <w:sz w:val="20"/>
          <w:szCs w:val="20"/>
          <w:u w:val="single"/>
        </w:rPr>
        <w:t>Votación Unánime.</w:t>
      </w:r>
      <w:r w:rsidRPr="00901D93">
        <w:rPr>
          <w:rFonts w:ascii="Arial" w:hAnsi="Arial" w:cs="Arial"/>
          <w:b/>
          <w:sz w:val="20"/>
          <w:szCs w:val="20"/>
        </w:rPr>
        <w:t xml:space="preserve"> </w:t>
      </w:r>
      <w:r w:rsidRPr="00901D93">
        <w:rPr>
          <w:rFonts w:ascii="Arial" w:hAnsi="Arial" w:cs="Arial"/>
          <w:sz w:val="20"/>
          <w:szCs w:val="20"/>
        </w:rPr>
        <w:t xml:space="preserve">Comuníquese.”””””””””,  </w:t>
      </w:r>
      <w:r w:rsidRPr="00901D93">
        <w:rPr>
          <w:rFonts w:ascii="Arial" w:hAnsi="Arial" w:cs="Arial"/>
          <w:b/>
          <w:bCs/>
          <w:color w:val="000000" w:themeColor="text1"/>
          <w:sz w:val="20"/>
          <w:szCs w:val="20"/>
        </w:rPr>
        <w:t>c)</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realizada por la señora María Elena Torres, un cilindro de gas:</w:t>
      </w:r>
      <w:r w:rsidRPr="00901D93">
        <w:rPr>
          <w:rFonts w:ascii="Arial" w:hAnsi="Arial" w:cs="Arial"/>
          <w:color w:val="000000" w:themeColor="text1"/>
          <w:sz w:val="20"/>
          <w:szCs w:val="20"/>
        </w:rPr>
        <w:t xml:space="preserve"> </w:t>
      </w:r>
      <w:r w:rsidRPr="00901D93">
        <w:rPr>
          <w:rFonts w:ascii="Arial" w:hAnsi="Arial" w:cs="Arial"/>
          <w:sz w:val="20"/>
          <w:szCs w:val="20"/>
        </w:rPr>
        <w:t xml:space="preserve"> </w:t>
      </w:r>
      <w:r w:rsidRPr="00901D93">
        <w:rPr>
          <w:rFonts w:ascii="Arial" w:hAnsi="Arial" w:cs="Arial"/>
          <w:color w:val="000000" w:themeColor="text1"/>
          <w:sz w:val="20"/>
          <w:szCs w:val="20"/>
        </w:rPr>
        <w:t xml:space="preserve">Leída por la suscrita la solicitud presentada se toma el acuerdo siguiente: </w:t>
      </w:r>
      <w:r w:rsidRPr="00901D93">
        <w:rPr>
          <w:rFonts w:ascii="Arial" w:hAnsi="Arial" w:cs="Arial"/>
          <w:b/>
          <w:sz w:val="20"/>
          <w:szCs w:val="20"/>
        </w:rPr>
        <w:t>ACUERDO NUMERO SIETE:</w:t>
      </w:r>
      <w:r w:rsidRPr="00901D93">
        <w:rPr>
          <w:rFonts w:ascii="Arial" w:hAnsi="Arial" w:cs="Arial"/>
          <w:sz w:val="20"/>
          <w:szCs w:val="20"/>
        </w:rPr>
        <w:t xml:space="preserve"> Leída por la suscrita la solicitud presentada por la señora María Elena Torres, mediante la cual expone que es una persona de escasos recursos económicos, por lo que solicita que se le done un cilindro de gas que le sería de mucha ayuda, ya que vendría a minimizar riesgos para su salud al dejar de absorber tanto humo. Este Concejo Municipal, comprometido con el bienestar de los habitantes más vulnerables del Municipio y de conformidad a lo que establece el Artículo 4 numeral 5, y Artículo 31 numeral 6, ambos del Código </w:t>
      </w:r>
      <w:r w:rsidRPr="00901D93">
        <w:rPr>
          <w:rFonts w:ascii="Arial" w:hAnsi="Arial" w:cs="Arial"/>
          <w:sz w:val="20"/>
          <w:szCs w:val="20"/>
        </w:rPr>
        <w:lastRenderedPageBreak/>
        <w:t xml:space="preserve">Municipal, </w:t>
      </w:r>
      <w:r w:rsidRPr="00901D93">
        <w:rPr>
          <w:rFonts w:ascii="Arial" w:hAnsi="Arial" w:cs="Arial"/>
          <w:b/>
          <w:sz w:val="20"/>
          <w:szCs w:val="20"/>
        </w:rPr>
        <w:t>ACUERDA: a)</w:t>
      </w:r>
      <w:r w:rsidRPr="00901D93">
        <w:rPr>
          <w:rFonts w:ascii="Arial" w:hAnsi="Arial" w:cs="Arial"/>
          <w:sz w:val="20"/>
          <w:szCs w:val="20"/>
        </w:rPr>
        <w:t xml:space="preserve"> Aprobar la Donación de un Cilindro de Gas, que será entregado a la señora María Elena Torres, </w:t>
      </w:r>
      <w:r w:rsidRPr="00901D93">
        <w:rPr>
          <w:rFonts w:ascii="Arial" w:hAnsi="Arial" w:cs="Arial"/>
          <w:b/>
          <w:sz w:val="20"/>
          <w:szCs w:val="20"/>
        </w:rPr>
        <w:t>b)</w:t>
      </w:r>
      <w:r w:rsidRPr="00901D93">
        <w:rPr>
          <w:rFonts w:ascii="Arial" w:hAnsi="Arial" w:cs="Arial"/>
          <w:sz w:val="20"/>
          <w:szCs w:val="20"/>
        </w:rPr>
        <w:t xml:space="preserve"> Instrúyase al Jefe de la Unidad de Adquisiciones y Contrataciones para que realice el proceso de compra respectivo, </w:t>
      </w:r>
      <w:r w:rsidRPr="00901D93">
        <w:rPr>
          <w:rFonts w:ascii="Arial" w:hAnsi="Arial" w:cs="Arial"/>
          <w:b/>
          <w:sz w:val="20"/>
          <w:szCs w:val="20"/>
        </w:rPr>
        <w:t>c)</w:t>
      </w:r>
      <w:r w:rsidRPr="00901D93">
        <w:rPr>
          <w:rFonts w:ascii="Arial" w:hAnsi="Arial" w:cs="Arial"/>
          <w:sz w:val="20"/>
          <w:szCs w:val="20"/>
        </w:rPr>
        <w:t xml:space="preserve"> Instrúyase a la Tesorera para que erogue dicho pago del Fondo Municipal, </w:t>
      </w:r>
      <w:r w:rsidRPr="00901D93">
        <w:rPr>
          <w:rFonts w:ascii="Arial" w:hAnsi="Arial" w:cs="Arial"/>
          <w:b/>
          <w:sz w:val="20"/>
          <w:szCs w:val="20"/>
        </w:rPr>
        <w:t>d)</w:t>
      </w:r>
      <w:r w:rsidRPr="00901D93">
        <w:rPr>
          <w:rFonts w:ascii="Arial" w:hAnsi="Arial" w:cs="Arial"/>
          <w:sz w:val="20"/>
          <w:szCs w:val="20"/>
        </w:rPr>
        <w:t xml:space="preserve"> Instrúyase al Jefe de la Unidad de Participación Ciudadana para que ejecute el presente acuerdo.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bCs/>
          <w:color w:val="000000" w:themeColor="text1"/>
          <w:sz w:val="20"/>
          <w:szCs w:val="20"/>
        </w:rPr>
        <w:t>d)</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presentada por la Coordinadora Departamental de San Salvador, de Alfabetización, Licenciada Karla Geraldina García, refrigerios:</w:t>
      </w:r>
      <w:r w:rsidRPr="00901D93">
        <w:rPr>
          <w:rFonts w:ascii="Arial" w:hAnsi="Arial" w:cs="Arial"/>
          <w:b/>
          <w:sz w:val="20"/>
          <w:szCs w:val="20"/>
        </w:rPr>
        <w:t xml:space="preserve"> </w:t>
      </w:r>
      <w:r w:rsidRPr="00901D93">
        <w:rPr>
          <w:rFonts w:ascii="Arial" w:hAnsi="Arial" w:cs="Arial"/>
          <w:color w:val="000000" w:themeColor="text1"/>
          <w:sz w:val="20"/>
          <w:szCs w:val="20"/>
        </w:rPr>
        <w:t xml:space="preserve">Leída por la suscrita la solicitud presentada se toma el acuerdo siguiente: </w:t>
      </w:r>
      <w:r w:rsidRPr="00901D93">
        <w:rPr>
          <w:rFonts w:ascii="Arial" w:hAnsi="Arial" w:cs="Arial"/>
          <w:b/>
          <w:sz w:val="20"/>
          <w:szCs w:val="20"/>
        </w:rPr>
        <w:t>ACUERDO NUMERO OCHO:</w:t>
      </w:r>
      <w:r w:rsidRPr="00901D93">
        <w:rPr>
          <w:rFonts w:ascii="Arial" w:hAnsi="Arial" w:cs="Arial"/>
          <w:sz w:val="20"/>
          <w:szCs w:val="20"/>
        </w:rPr>
        <w:t xml:space="preserve"> Leída por la suscrita la solicitud presentada por la Licenciada Karla Geraldina García, Coordinadora Departamental del Programa de Alfabetización de San Salvador, mediante la cual solicita la Donación de sesenta y cinco refrigerios que serán utilizados para la entrega de diplomas y certificados a los asistentes al Programa de Alfabetización que se realiza en este Municipio, dicha actividad se pretende realizar el día viernes 20 de noviembre de 9:00 am a 11:00 am, solicitando además las instalaciones de la Casa del Joven, sillas, dos meses y sonido, para la realización de dicho evento.  Este Concejo Municipal, de conformidad a lo que establece el Artículo 4 numeral 4, del Código Municipal, que establece: Compete a los Municipios: 4. La promoción de la educación, la cultura, el deporte, la recreación, las ciencias y las artes, </w:t>
      </w:r>
      <w:r w:rsidRPr="00901D93">
        <w:rPr>
          <w:rFonts w:ascii="Arial" w:hAnsi="Arial" w:cs="Arial"/>
          <w:b/>
          <w:sz w:val="20"/>
          <w:szCs w:val="20"/>
        </w:rPr>
        <w:t>ACUERDA: a)</w:t>
      </w:r>
      <w:r w:rsidRPr="00901D93">
        <w:rPr>
          <w:rFonts w:ascii="Arial" w:hAnsi="Arial" w:cs="Arial"/>
          <w:sz w:val="20"/>
          <w:szCs w:val="20"/>
        </w:rPr>
        <w:t xml:space="preserve"> Aprobar la Donación de cincuenta refrigerios, que será entregado a la solicitante, </w:t>
      </w:r>
      <w:r w:rsidRPr="00901D93">
        <w:rPr>
          <w:rFonts w:ascii="Arial" w:hAnsi="Arial" w:cs="Arial"/>
          <w:b/>
          <w:sz w:val="20"/>
          <w:szCs w:val="20"/>
        </w:rPr>
        <w:t>b)</w:t>
      </w:r>
      <w:r w:rsidRPr="00901D93">
        <w:rPr>
          <w:rFonts w:ascii="Arial" w:hAnsi="Arial" w:cs="Arial"/>
          <w:sz w:val="20"/>
          <w:szCs w:val="20"/>
        </w:rPr>
        <w:t xml:space="preserve"> Instrúyase al Jefe de la Unidad de Adquisiciones y Contrataciones para que realice el proceso de compra respectivo, </w:t>
      </w:r>
      <w:r w:rsidRPr="00901D93">
        <w:rPr>
          <w:rFonts w:ascii="Arial" w:hAnsi="Arial" w:cs="Arial"/>
          <w:b/>
          <w:sz w:val="20"/>
          <w:szCs w:val="20"/>
        </w:rPr>
        <w:t>c)</w:t>
      </w:r>
      <w:r w:rsidRPr="00901D93">
        <w:rPr>
          <w:rFonts w:ascii="Arial" w:hAnsi="Arial" w:cs="Arial"/>
          <w:sz w:val="20"/>
          <w:szCs w:val="20"/>
        </w:rPr>
        <w:t xml:space="preserve"> Instrúyase a la Tesorera para que erogue dicho pago del Fondo Municipal, </w:t>
      </w:r>
      <w:r w:rsidRPr="00901D93">
        <w:rPr>
          <w:rFonts w:ascii="Arial" w:hAnsi="Arial" w:cs="Arial"/>
          <w:b/>
          <w:sz w:val="20"/>
          <w:szCs w:val="20"/>
        </w:rPr>
        <w:t>d)</w:t>
      </w:r>
      <w:r w:rsidRPr="00901D93">
        <w:rPr>
          <w:rFonts w:ascii="Arial" w:hAnsi="Arial" w:cs="Arial"/>
          <w:sz w:val="20"/>
          <w:szCs w:val="20"/>
        </w:rPr>
        <w:t xml:space="preserve"> Instrúyase al Coordinador de la Unidad de la Niñez, Juventud y Adolescencia y al Jefe de la Unidad de Participación Ciudadana, para que ejecuten el presente acuerdo. </w:t>
      </w:r>
      <w:r w:rsidRPr="00901D93">
        <w:rPr>
          <w:rFonts w:ascii="Arial" w:hAnsi="Arial" w:cs="Arial"/>
          <w:b/>
          <w:sz w:val="20"/>
          <w:szCs w:val="20"/>
          <w:u w:val="single"/>
        </w:rPr>
        <w:t>Votación Unánime.</w:t>
      </w:r>
      <w:r w:rsidRPr="00901D93">
        <w:rPr>
          <w:rFonts w:ascii="Arial" w:hAnsi="Arial" w:cs="Arial"/>
          <w:sz w:val="20"/>
          <w:szCs w:val="20"/>
        </w:rPr>
        <w:t xml:space="preserve"> Comuníquese. “””””””””, </w:t>
      </w:r>
      <w:r w:rsidRPr="00901D93">
        <w:rPr>
          <w:rFonts w:ascii="Arial" w:hAnsi="Arial" w:cs="Arial"/>
          <w:b/>
          <w:bCs/>
          <w:color w:val="000000" w:themeColor="text1"/>
          <w:sz w:val="20"/>
          <w:szCs w:val="20"/>
        </w:rPr>
        <w:t>e)</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realizada por representantes de la Directiva Comunal del Caserío Los Naranjos, Cantón Camotepeque, sorbetes y piñatas:</w:t>
      </w:r>
      <w:r w:rsidRPr="00901D93">
        <w:rPr>
          <w:rFonts w:ascii="Arial" w:hAnsi="Arial" w:cs="Arial"/>
          <w:color w:val="000000" w:themeColor="text1"/>
          <w:sz w:val="20"/>
          <w:szCs w:val="20"/>
        </w:rPr>
        <w:t xml:space="preserve"> Leída por la suscrita la solicitud presentada se toma el acuerdo siguiente: </w:t>
      </w:r>
      <w:r w:rsidRPr="00901D93">
        <w:rPr>
          <w:rFonts w:ascii="Arial" w:hAnsi="Arial" w:cs="Arial"/>
          <w:b/>
          <w:sz w:val="20"/>
          <w:szCs w:val="20"/>
        </w:rPr>
        <w:t>ACUERDO NUMERO NUEVE:</w:t>
      </w:r>
      <w:r w:rsidRPr="00901D93">
        <w:rPr>
          <w:rFonts w:ascii="Arial" w:hAnsi="Arial" w:cs="Arial"/>
          <w:sz w:val="20"/>
          <w:szCs w:val="20"/>
        </w:rPr>
        <w:t xml:space="preserve"> Leída por la suscrita la solicitud presentada por la Representantes de la Asociación de Desarrollo comunal del Caserío Los Naranjos, Cantón Camotepeque, mediante la cual manifiestan que están planificando la celebración del día del niño a realizarse el día sábado 09 de noviembre del corriente año, en la Cooperativa Dos de Mayo, por lo que solicitan la colaboración consistente en: Donación de 2 piñatas con dulces para niños y 1 piñata para niñas, 2 cajas de sorbete, juguetes y regalos, además de la contratación de un payaso para que los niños pasen un rato agradable. Este Concejo Municipal, de conformidad a lo que establece el Artículo 4 numeral 4, del Código Municipal, que establece: Compete a los Municipios: 4. La promoción de la educación, la cultura, el deporte, la recreación, las ciencias y las artes, </w:t>
      </w:r>
      <w:r w:rsidRPr="00901D93">
        <w:rPr>
          <w:rFonts w:ascii="Arial" w:hAnsi="Arial" w:cs="Arial"/>
          <w:b/>
          <w:sz w:val="20"/>
          <w:szCs w:val="20"/>
        </w:rPr>
        <w:t>ACUERDA: a)</w:t>
      </w:r>
      <w:r w:rsidRPr="00901D93">
        <w:rPr>
          <w:rFonts w:ascii="Arial" w:hAnsi="Arial" w:cs="Arial"/>
          <w:sz w:val="20"/>
          <w:szCs w:val="20"/>
        </w:rPr>
        <w:t xml:space="preserve"> Aprobar la Donación de dos cajas de sorbete, 3 piñatas con dulces, y la contratación de un payaso, que serán entregados a los solicitantes, </w:t>
      </w:r>
      <w:r w:rsidRPr="00901D93">
        <w:rPr>
          <w:rFonts w:ascii="Arial" w:hAnsi="Arial" w:cs="Arial"/>
          <w:b/>
          <w:sz w:val="20"/>
          <w:szCs w:val="20"/>
        </w:rPr>
        <w:t>b)</w:t>
      </w:r>
      <w:r w:rsidRPr="00901D93">
        <w:rPr>
          <w:rFonts w:ascii="Arial" w:hAnsi="Arial" w:cs="Arial"/>
          <w:sz w:val="20"/>
          <w:szCs w:val="20"/>
        </w:rPr>
        <w:t xml:space="preserve"> Instrúyase al Jefe de la Unidad de Adquisiciones y Contrataciones para que realice el proceso de compra respectivo, </w:t>
      </w:r>
      <w:r w:rsidRPr="00901D93">
        <w:rPr>
          <w:rFonts w:ascii="Arial" w:hAnsi="Arial" w:cs="Arial"/>
          <w:b/>
          <w:sz w:val="20"/>
          <w:szCs w:val="20"/>
        </w:rPr>
        <w:t>c)</w:t>
      </w:r>
      <w:r w:rsidRPr="00901D93">
        <w:rPr>
          <w:rFonts w:ascii="Arial" w:hAnsi="Arial" w:cs="Arial"/>
          <w:sz w:val="20"/>
          <w:szCs w:val="20"/>
        </w:rPr>
        <w:t xml:space="preserve"> Instrúyase a la Tesorera para que erogue dicho pago de a Cuenta: “</w:t>
      </w:r>
      <w:r w:rsidRPr="00901D93">
        <w:rPr>
          <w:rFonts w:ascii="Arial" w:hAnsi="Arial" w:cs="Arial"/>
          <w:color w:val="000000"/>
          <w:sz w:val="20"/>
          <w:szCs w:val="20"/>
          <w:lang w:eastAsia="es-SV"/>
        </w:rPr>
        <w:t>Fortalecimiento de la Organización Social, la Participación Ciudadana y la Transparencia en el Municipio de Nejapa, 2019”</w:t>
      </w:r>
      <w:r w:rsidRPr="00901D93">
        <w:rPr>
          <w:rFonts w:ascii="Arial" w:hAnsi="Arial" w:cs="Arial"/>
          <w:sz w:val="20"/>
          <w:szCs w:val="20"/>
        </w:rPr>
        <w:t xml:space="preserve">, </w:t>
      </w:r>
      <w:r w:rsidRPr="00901D93">
        <w:rPr>
          <w:rFonts w:ascii="Arial" w:hAnsi="Arial" w:cs="Arial"/>
          <w:b/>
          <w:sz w:val="20"/>
          <w:szCs w:val="20"/>
        </w:rPr>
        <w:t>d)</w:t>
      </w:r>
      <w:r w:rsidRPr="00901D93">
        <w:rPr>
          <w:rFonts w:ascii="Arial" w:hAnsi="Arial" w:cs="Arial"/>
          <w:sz w:val="20"/>
          <w:szCs w:val="20"/>
        </w:rPr>
        <w:t xml:space="preserve"> Instrúyase al Jefe de la Unidad de Participación Ciudadana para que ejecute el presente acuerdo. </w:t>
      </w:r>
      <w:r w:rsidRPr="00901D93">
        <w:rPr>
          <w:rFonts w:ascii="Arial" w:hAnsi="Arial" w:cs="Arial"/>
          <w:b/>
          <w:sz w:val="20"/>
          <w:szCs w:val="20"/>
          <w:u w:val="single"/>
        </w:rPr>
        <w:t>Votación Unánime.</w:t>
      </w:r>
      <w:r w:rsidRPr="00901D93">
        <w:rPr>
          <w:rFonts w:ascii="Arial" w:hAnsi="Arial" w:cs="Arial"/>
          <w:sz w:val="20"/>
          <w:szCs w:val="20"/>
        </w:rPr>
        <w:t xml:space="preserve">  </w:t>
      </w:r>
      <w:r w:rsidRPr="00901D93">
        <w:rPr>
          <w:rFonts w:ascii="Arial" w:hAnsi="Arial" w:cs="Arial"/>
          <w:sz w:val="20"/>
          <w:szCs w:val="20"/>
        </w:rPr>
        <w:lastRenderedPageBreak/>
        <w:t xml:space="preserve">Comuníquese. “”””””””, </w:t>
      </w:r>
      <w:r w:rsidRPr="00901D93">
        <w:rPr>
          <w:rFonts w:ascii="Arial" w:hAnsi="Arial" w:cs="Arial"/>
          <w:b/>
          <w:bCs/>
          <w:color w:val="000000" w:themeColor="text1"/>
          <w:sz w:val="20"/>
          <w:szCs w:val="20"/>
        </w:rPr>
        <w:t>f)</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realizada por el Coordinador de la Unidad Municipal de Juventud y CMPV, Francisco Marroquín, apoyo económico y préstamo de bus, Campamento El Pital</w:t>
      </w:r>
      <w:r w:rsidRPr="00901D93">
        <w:rPr>
          <w:rFonts w:ascii="Arial" w:hAnsi="Arial" w:cs="Arial"/>
          <w:b/>
          <w:i/>
          <w:color w:val="000000" w:themeColor="text1"/>
          <w:sz w:val="20"/>
          <w:szCs w:val="20"/>
        </w:rPr>
        <w:t>:</w:t>
      </w:r>
      <w:r w:rsidRPr="00901D93">
        <w:rPr>
          <w:rFonts w:ascii="Arial" w:hAnsi="Arial" w:cs="Arial"/>
          <w:color w:val="000000" w:themeColor="text1"/>
          <w:sz w:val="20"/>
          <w:szCs w:val="20"/>
        </w:rPr>
        <w:t xml:space="preserve"> </w:t>
      </w:r>
      <w:r w:rsidRPr="00901D93">
        <w:rPr>
          <w:rFonts w:ascii="Arial" w:hAnsi="Arial" w:cs="Arial"/>
          <w:b/>
          <w:sz w:val="20"/>
          <w:szCs w:val="20"/>
        </w:rPr>
        <w:t xml:space="preserve"> </w:t>
      </w:r>
      <w:r w:rsidRPr="00901D93">
        <w:rPr>
          <w:rFonts w:ascii="Arial" w:hAnsi="Arial" w:cs="Arial"/>
          <w:sz w:val="20"/>
          <w:szCs w:val="20"/>
        </w:rPr>
        <w:t xml:space="preserve">Leída por la suscrita la solicitud presentada se toma el acuerdo siguiente: </w:t>
      </w:r>
      <w:r w:rsidRPr="00901D93">
        <w:rPr>
          <w:rFonts w:ascii="Arial" w:hAnsi="Arial" w:cs="Arial"/>
          <w:b/>
          <w:sz w:val="20"/>
          <w:szCs w:val="20"/>
        </w:rPr>
        <w:t xml:space="preserve">ACUERDO NUMERO DIEZ: </w:t>
      </w:r>
      <w:r w:rsidRPr="00901D93">
        <w:rPr>
          <w:rFonts w:ascii="Arial" w:hAnsi="Arial" w:cs="Arial"/>
          <w:sz w:val="20"/>
          <w:szCs w:val="20"/>
        </w:rPr>
        <w:t xml:space="preserve">El Concejo Municipal, habiendo revisado y discutido la propuesta presentada por el señor Francisco Alberto Marroquín Coto, Coordinador de la Unidad Municipal de la Niñez, Adolescencia y Juventud, mediante la cual manifiesta que ha programado un campamento con jóvenes del municipio en el PITAL, a realizarse los días 05 y 06 de diciembre 2019, con aproximadamente 50 jóvenes de diferentes sectores, que con dicho campamento se busca la integración de la juventud, la práctica de valores positivos y además es parte del sano esparcimiento e incentivo para la juventud nejapenses. Para la realización de dicha actividad solicitan el apoyo económico de QUINIENTOS DOLARES DE LOS ESTADOS UNIDOS DE AMERICA ($500.00), que servirán para gastos de alimentación, pago de estadía en el lugar y otros gastos, a fin de garantizar un campamento agradable con los participantes. Además solicita el Bus Bolas de Fuego con gasolina, para el transporte a dicho lugar. Considerando: </w:t>
      </w:r>
      <w:r w:rsidRPr="00901D93">
        <w:rPr>
          <w:rFonts w:ascii="Arial" w:hAnsi="Arial" w:cs="Arial"/>
          <w:b/>
          <w:sz w:val="20"/>
          <w:szCs w:val="20"/>
        </w:rPr>
        <w:t>I.</w:t>
      </w:r>
      <w:r w:rsidRPr="00901D93">
        <w:rPr>
          <w:rFonts w:ascii="Arial" w:hAnsi="Arial" w:cs="Arial"/>
          <w:sz w:val="20"/>
          <w:szCs w:val="20"/>
        </w:rPr>
        <w:t xml:space="preserve"> Que el bus municipal, en esa carretera puede presentar riesgos para los ocupantes, además que recientemente se le han realizado reparaciones, no sería conveniente que fuesen en él;</w:t>
      </w:r>
      <w:r w:rsidRPr="00901D93">
        <w:rPr>
          <w:rFonts w:ascii="Arial" w:hAnsi="Arial" w:cs="Arial"/>
          <w:b/>
          <w:sz w:val="20"/>
          <w:szCs w:val="20"/>
        </w:rPr>
        <w:t xml:space="preserve"> II. </w:t>
      </w:r>
      <w:r w:rsidRPr="00901D93">
        <w:rPr>
          <w:rFonts w:ascii="Arial" w:hAnsi="Arial" w:cs="Arial"/>
          <w:sz w:val="20"/>
          <w:szCs w:val="20"/>
        </w:rPr>
        <w:t xml:space="preserve">Que dichas actividades ayudan a los jóvenes a fortalecer relaciones de compañerismo, recreación y los mantiene alejados de la violencia; </w:t>
      </w:r>
      <w:r w:rsidRPr="00901D93">
        <w:rPr>
          <w:rFonts w:ascii="Arial" w:hAnsi="Arial" w:cs="Arial"/>
          <w:b/>
          <w:sz w:val="20"/>
          <w:szCs w:val="20"/>
        </w:rPr>
        <w:t>III.</w:t>
      </w:r>
      <w:r w:rsidRPr="00901D93">
        <w:rPr>
          <w:rFonts w:ascii="Arial" w:hAnsi="Arial" w:cs="Arial"/>
          <w:sz w:val="20"/>
          <w:szCs w:val="20"/>
        </w:rPr>
        <w:t xml:space="preserve"> Que de conformidad a los que establece el Artículo 4 numeral 4, del Código Municipal, que establece: Compete a los Municipios: 4. La promoción de la educación, la cultura, el deporte, la recreación, las ciencias y las artes, por tanto, </w:t>
      </w:r>
      <w:r w:rsidRPr="00901D93">
        <w:rPr>
          <w:rFonts w:ascii="Arial" w:hAnsi="Arial" w:cs="Arial"/>
          <w:b/>
          <w:sz w:val="20"/>
          <w:szCs w:val="20"/>
        </w:rPr>
        <w:t>ACUERDA: a)</w:t>
      </w:r>
      <w:r w:rsidRPr="00901D93">
        <w:rPr>
          <w:rFonts w:ascii="Arial" w:hAnsi="Arial" w:cs="Arial"/>
          <w:sz w:val="20"/>
          <w:szCs w:val="20"/>
        </w:rPr>
        <w:t xml:space="preserve"> Aprobar la cantidad de </w:t>
      </w:r>
      <w:r w:rsidRPr="00901D93">
        <w:rPr>
          <w:rFonts w:ascii="Arial" w:hAnsi="Arial" w:cs="Arial"/>
          <w:b/>
          <w:sz w:val="20"/>
          <w:szCs w:val="20"/>
        </w:rPr>
        <w:t>QUINIENTOS DOLARES DE LOS ESTADOS UNIDOS DE AMERICA</w:t>
      </w:r>
      <w:r w:rsidRPr="00901D93">
        <w:rPr>
          <w:rFonts w:ascii="Arial" w:hAnsi="Arial" w:cs="Arial"/>
          <w:sz w:val="20"/>
          <w:szCs w:val="20"/>
        </w:rPr>
        <w:t xml:space="preserve"> ($500.00), que serán entregados al solicitante, debiendo liquidar dicho monto a la Tesorera Municipal, </w:t>
      </w:r>
      <w:r w:rsidRPr="00901D93">
        <w:rPr>
          <w:rFonts w:ascii="Arial" w:hAnsi="Arial" w:cs="Arial"/>
          <w:b/>
          <w:sz w:val="20"/>
          <w:szCs w:val="20"/>
        </w:rPr>
        <w:t>b)</w:t>
      </w:r>
      <w:r w:rsidRPr="00901D93">
        <w:rPr>
          <w:rFonts w:ascii="Arial" w:hAnsi="Arial" w:cs="Arial"/>
          <w:sz w:val="20"/>
          <w:szCs w:val="20"/>
        </w:rPr>
        <w:t xml:space="preserve"> Aprobar la Contratación de un bus, para que traslade a los jóvenes que participaran en dicha actividad, los días 05 y 06 de diciembre 2019, hacia El Pital, Chalatenango, </w:t>
      </w:r>
      <w:r w:rsidRPr="00901D93">
        <w:rPr>
          <w:rFonts w:ascii="Arial" w:hAnsi="Arial" w:cs="Arial"/>
          <w:b/>
          <w:sz w:val="20"/>
          <w:szCs w:val="20"/>
        </w:rPr>
        <w:t>c)</w:t>
      </w:r>
      <w:r w:rsidRPr="00901D93">
        <w:rPr>
          <w:rFonts w:ascii="Arial" w:hAnsi="Arial" w:cs="Arial"/>
          <w:sz w:val="20"/>
          <w:szCs w:val="20"/>
        </w:rPr>
        <w:t xml:space="preserve"> Autorizar a la Tesorera Municipal para que erogue dicho monto aprobado y pago de contratación de bus de la Carpeta: “</w:t>
      </w:r>
      <w:r w:rsidRPr="00901D93">
        <w:rPr>
          <w:rFonts w:ascii="Arial" w:hAnsi="Arial" w:cs="Arial"/>
          <w:color w:val="000000"/>
          <w:sz w:val="20"/>
          <w:szCs w:val="20"/>
          <w:lang w:eastAsia="es-SV"/>
        </w:rPr>
        <w:t xml:space="preserve">Contribución del Programa Municipal de Prevención de la Violencia con Énfasis en la Niñez, Adolescencia y Juventudes con enfoque de Género -Nejapa 2019”, </w:t>
      </w:r>
      <w:r w:rsidRPr="00901D93">
        <w:rPr>
          <w:rFonts w:ascii="Arial" w:hAnsi="Arial" w:cs="Arial"/>
          <w:b/>
          <w:color w:val="000000"/>
          <w:sz w:val="20"/>
          <w:szCs w:val="20"/>
          <w:lang w:eastAsia="es-SV"/>
        </w:rPr>
        <w:t>d)</w:t>
      </w:r>
      <w:r w:rsidRPr="00901D93">
        <w:rPr>
          <w:rFonts w:ascii="Arial" w:hAnsi="Arial" w:cs="Arial"/>
          <w:color w:val="000000"/>
          <w:sz w:val="20"/>
          <w:szCs w:val="20"/>
          <w:lang w:eastAsia="es-SV"/>
        </w:rPr>
        <w:t xml:space="preserve"> Instrúyase al Coordinador de la Unidad Municipal de la Niñez, Adolescencia y Juventud, para que ejecute el presente acuerdo.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bCs/>
          <w:color w:val="000000" w:themeColor="text1"/>
          <w:sz w:val="20"/>
          <w:szCs w:val="20"/>
        </w:rPr>
        <w:t xml:space="preserve">g) </w:t>
      </w:r>
      <w:r w:rsidRPr="00901D93">
        <w:rPr>
          <w:rFonts w:ascii="Arial" w:hAnsi="Arial" w:cs="Arial"/>
          <w:b/>
          <w:color w:val="000000" w:themeColor="text1"/>
          <w:sz w:val="20"/>
          <w:szCs w:val="20"/>
          <w:u w:val="single"/>
        </w:rPr>
        <w:t>Solicitud realizada por la Coordinadora de la Unidad Municipal de la Mujer, María Berta Cartagena, apoyo económico y préstamo de bus, intercambio con mujeres lideresas mayas:</w:t>
      </w:r>
      <w:r w:rsidRPr="00901D93">
        <w:rPr>
          <w:rFonts w:ascii="Arial" w:hAnsi="Arial" w:cs="Arial"/>
          <w:color w:val="000000" w:themeColor="text1"/>
          <w:sz w:val="20"/>
          <w:szCs w:val="20"/>
        </w:rPr>
        <w:t xml:space="preserve"> </w:t>
      </w:r>
      <w:r w:rsidRPr="00901D93">
        <w:rPr>
          <w:rFonts w:ascii="Arial" w:hAnsi="Arial" w:cs="Arial"/>
          <w:sz w:val="20"/>
          <w:szCs w:val="20"/>
        </w:rPr>
        <w:t xml:space="preserve"> Leída por la suscrita la solicitud presentada se toma el acuerdo siguiente: : </w:t>
      </w:r>
      <w:r w:rsidRPr="00901D93">
        <w:rPr>
          <w:rFonts w:ascii="Arial" w:hAnsi="Arial" w:cs="Arial"/>
          <w:b/>
          <w:sz w:val="20"/>
          <w:szCs w:val="20"/>
        </w:rPr>
        <w:t xml:space="preserve">ACUERDO NUMERO ONCE: </w:t>
      </w:r>
      <w:r w:rsidRPr="00901D93">
        <w:rPr>
          <w:rFonts w:ascii="Arial" w:hAnsi="Arial" w:cs="Arial"/>
          <w:sz w:val="20"/>
          <w:szCs w:val="20"/>
        </w:rPr>
        <w:t xml:space="preserve">El Concejo Municipal, habiendo revisado y discutido la propuesta presentada por la Licenciada María Berta Cartagena, Coordinadora de la Unidad Municipal de la Mujer, mediante la cual manifiesta que con el objetivo de realizar un intercambio con mujeres lideresas mayas que trabajan en el tema de Salud </w:t>
      </w:r>
      <w:proofErr w:type="spellStart"/>
      <w:r w:rsidRPr="00901D93">
        <w:rPr>
          <w:rFonts w:ascii="Arial" w:hAnsi="Arial" w:cs="Arial"/>
          <w:sz w:val="20"/>
          <w:szCs w:val="20"/>
        </w:rPr>
        <w:t>Ascentral</w:t>
      </w:r>
      <w:proofErr w:type="spellEnd"/>
      <w:r w:rsidRPr="00901D93">
        <w:rPr>
          <w:rFonts w:ascii="Arial" w:hAnsi="Arial" w:cs="Arial"/>
          <w:sz w:val="20"/>
          <w:szCs w:val="20"/>
        </w:rPr>
        <w:t xml:space="preserve"> de Chimaltenango de Guatemala, y los Comités de Mujeres de Nejapa, el día sábado 07 y domingo 08 de diciembre de 2019, en la hermana República de Guatemala; por lo que solicitan el apoyo económico de TRESCIENTOS SESENTA DOLARES DE LOS ESTADOS UNIDOS DE AMERICA ($360.00), para costear alimentación y alojamiento de 50 participantes, así como el Préstamo del </w:t>
      </w:r>
      <w:r w:rsidRPr="00901D93">
        <w:rPr>
          <w:rFonts w:ascii="Arial" w:hAnsi="Arial" w:cs="Arial"/>
          <w:sz w:val="20"/>
          <w:szCs w:val="20"/>
        </w:rPr>
        <w:lastRenderedPageBreak/>
        <w:t xml:space="preserve">Autobús Nejapa, para que pueda trasladarlas al lugar. Considerando: </w:t>
      </w:r>
      <w:r w:rsidRPr="00901D93">
        <w:rPr>
          <w:rFonts w:ascii="Arial" w:hAnsi="Arial" w:cs="Arial"/>
          <w:b/>
          <w:sz w:val="20"/>
          <w:szCs w:val="20"/>
        </w:rPr>
        <w:t>I.</w:t>
      </w:r>
      <w:r w:rsidRPr="00901D93">
        <w:rPr>
          <w:rFonts w:ascii="Arial" w:hAnsi="Arial" w:cs="Arial"/>
          <w:sz w:val="20"/>
          <w:szCs w:val="20"/>
        </w:rPr>
        <w:t xml:space="preserve"> Que se ha solicitado informe al Encargado de Transporte quien manifiesta que el bus Nejapa, está disponible para esa fecha, así como el motorista ya que se había solicitado programación con anticipación;</w:t>
      </w:r>
      <w:r w:rsidRPr="00901D93">
        <w:rPr>
          <w:rFonts w:ascii="Arial" w:hAnsi="Arial" w:cs="Arial"/>
          <w:b/>
          <w:sz w:val="20"/>
          <w:szCs w:val="20"/>
        </w:rPr>
        <w:t xml:space="preserve"> II. </w:t>
      </w:r>
      <w:r w:rsidRPr="00901D93">
        <w:rPr>
          <w:rFonts w:ascii="Arial" w:hAnsi="Arial" w:cs="Arial"/>
          <w:sz w:val="20"/>
          <w:szCs w:val="20"/>
        </w:rPr>
        <w:t xml:space="preserve">Que dicha actividad está contemplada dentro del Plan Municipal de Prevención de Violencia contra la Mujer, Eje 2; </w:t>
      </w:r>
      <w:r w:rsidRPr="00901D93">
        <w:rPr>
          <w:rFonts w:ascii="Arial" w:hAnsi="Arial" w:cs="Arial"/>
          <w:b/>
          <w:sz w:val="20"/>
          <w:szCs w:val="20"/>
        </w:rPr>
        <w:t>III.</w:t>
      </w:r>
      <w:r w:rsidRPr="00901D93">
        <w:rPr>
          <w:rFonts w:ascii="Arial" w:hAnsi="Arial" w:cs="Arial"/>
          <w:sz w:val="20"/>
          <w:szCs w:val="20"/>
        </w:rPr>
        <w:t xml:space="preserve"> Que además viene a ser una forma de incentivo para estar mujeres que durante todo el año han trabajado en beneficio de sus comunidades; </w:t>
      </w:r>
      <w:r w:rsidRPr="00901D93">
        <w:rPr>
          <w:rFonts w:ascii="Arial" w:hAnsi="Arial" w:cs="Arial"/>
          <w:b/>
          <w:sz w:val="20"/>
          <w:szCs w:val="20"/>
        </w:rPr>
        <w:t>IV.</w:t>
      </w:r>
      <w:r w:rsidRPr="00901D93">
        <w:rPr>
          <w:rFonts w:ascii="Arial" w:hAnsi="Arial" w:cs="Arial"/>
          <w:sz w:val="20"/>
          <w:szCs w:val="20"/>
        </w:rPr>
        <w:t xml:space="preserve"> Que de conformidad a los que establece el Artículo 4 numeral 29, del Código Municipal, que establece: Compete a los Municipios: 29. La promoción y desarrollo  de programas y actividades destinadas a fortalecer la equidad de género, por medio de la creación de la Unidad Municipal de la Mujer, por tanto, </w:t>
      </w:r>
      <w:r w:rsidRPr="00901D93">
        <w:rPr>
          <w:rFonts w:ascii="Arial" w:hAnsi="Arial" w:cs="Arial"/>
          <w:b/>
          <w:sz w:val="20"/>
          <w:szCs w:val="20"/>
        </w:rPr>
        <w:t>ACUERDA: a)</w:t>
      </w:r>
      <w:r w:rsidRPr="00901D93">
        <w:rPr>
          <w:rFonts w:ascii="Arial" w:hAnsi="Arial" w:cs="Arial"/>
          <w:sz w:val="20"/>
          <w:szCs w:val="20"/>
        </w:rPr>
        <w:t xml:space="preserve"> Aprobar la cantidad de </w:t>
      </w:r>
      <w:r w:rsidRPr="00901D93">
        <w:rPr>
          <w:rFonts w:ascii="Arial" w:hAnsi="Arial" w:cs="Arial"/>
          <w:b/>
          <w:sz w:val="20"/>
          <w:szCs w:val="20"/>
        </w:rPr>
        <w:t>TRESCIENTOS SESENTA DOLARES DE LOS ESTADOS UNIDOS DE AMERICA</w:t>
      </w:r>
      <w:r w:rsidRPr="00901D93">
        <w:rPr>
          <w:rFonts w:ascii="Arial" w:hAnsi="Arial" w:cs="Arial"/>
          <w:sz w:val="20"/>
          <w:szCs w:val="20"/>
        </w:rPr>
        <w:t xml:space="preserve"> ($360.00), que serán entregados a la solicitante, debiendo liquidar dicho monto a la Tesorera Municipal, </w:t>
      </w:r>
      <w:r w:rsidRPr="00901D93">
        <w:rPr>
          <w:rFonts w:ascii="Arial" w:hAnsi="Arial" w:cs="Arial"/>
          <w:b/>
          <w:sz w:val="20"/>
          <w:szCs w:val="20"/>
        </w:rPr>
        <w:t>b)</w:t>
      </w:r>
      <w:r w:rsidRPr="00901D93">
        <w:rPr>
          <w:rFonts w:ascii="Arial" w:hAnsi="Arial" w:cs="Arial"/>
          <w:sz w:val="20"/>
          <w:szCs w:val="20"/>
        </w:rPr>
        <w:t xml:space="preserve"> Autorizar la salida de Bus Nejapa, hacia la hermana República de Guatemala, los días 07 y 08 de diciembre 2019; autorizando al Alcalde Municipal para que firma la autorización respectiva y a la Unidad Jurídica para que la elabore, </w:t>
      </w:r>
      <w:r w:rsidRPr="00901D93">
        <w:rPr>
          <w:rFonts w:ascii="Arial" w:hAnsi="Arial" w:cs="Arial"/>
          <w:b/>
          <w:sz w:val="20"/>
          <w:szCs w:val="20"/>
        </w:rPr>
        <w:t>c)</w:t>
      </w:r>
      <w:r w:rsidRPr="00901D93">
        <w:rPr>
          <w:rFonts w:ascii="Arial" w:hAnsi="Arial" w:cs="Arial"/>
          <w:sz w:val="20"/>
          <w:szCs w:val="20"/>
        </w:rPr>
        <w:t xml:space="preserve"> Autorizar a la Tesorera Municipal para que erogue dicho monto aprobado y pago de contratación de bus de la Carpeta: “</w:t>
      </w:r>
      <w:r w:rsidRPr="00901D93">
        <w:rPr>
          <w:rFonts w:ascii="Arial" w:hAnsi="Arial" w:cs="Arial"/>
          <w:color w:val="000000"/>
          <w:sz w:val="20"/>
          <w:szCs w:val="20"/>
          <w:lang w:eastAsia="es-SV"/>
        </w:rPr>
        <w:t xml:space="preserve">Plan Municipal de Prevención y Atención de Violencia contra las mujeres del Municipio de Nejapa 2019”, </w:t>
      </w:r>
      <w:r w:rsidRPr="00901D93">
        <w:rPr>
          <w:rFonts w:ascii="Arial" w:hAnsi="Arial" w:cs="Arial"/>
          <w:b/>
          <w:color w:val="000000"/>
          <w:sz w:val="20"/>
          <w:szCs w:val="20"/>
          <w:lang w:eastAsia="es-SV"/>
        </w:rPr>
        <w:t>d)</w:t>
      </w:r>
      <w:r w:rsidRPr="00901D93">
        <w:rPr>
          <w:rFonts w:ascii="Arial" w:hAnsi="Arial" w:cs="Arial"/>
          <w:color w:val="000000"/>
          <w:sz w:val="20"/>
          <w:szCs w:val="20"/>
          <w:lang w:eastAsia="es-SV"/>
        </w:rPr>
        <w:t xml:space="preserve"> Instrúyase a la Coordinadora de la Unidad Municipal de la Mujer, para que ejecute el presente acuerdo.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bCs/>
          <w:color w:val="000000" w:themeColor="text1"/>
          <w:sz w:val="20"/>
          <w:szCs w:val="20"/>
        </w:rPr>
        <w:t>h)</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presentada por el Gerente Financiero, Licenciado Salvador Paredes Barrera, Reforma por Incremento Presupuestario 2019:</w:t>
      </w:r>
      <w:r w:rsidRPr="00901D93">
        <w:rPr>
          <w:rFonts w:ascii="Arial" w:hAnsi="Arial" w:cs="Arial"/>
          <w:color w:val="000000" w:themeColor="text1"/>
          <w:sz w:val="20"/>
          <w:szCs w:val="20"/>
        </w:rPr>
        <w:t xml:space="preserve"> E</w:t>
      </w:r>
      <w:r w:rsidRPr="00901D93">
        <w:rPr>
          <w:rFonts w:ascii="Arial" w:hAnsi="Arial" w:cs="Arial"/>
          <w:color w:val="333333"/>
          <w:sz w:val="20"/>
          <w:szCs w:val="20"/>
          <w:lang w:eastAsia="es-SV"/>
        </w:rPr>
        <w:t xml:space="preserve">xpuesto por el Gerente Financiero el punto se toma el acuerdo siguiente: </w:t>
      </w:r>
      <w:r w:rsidRPr="00901D93">
        <w:rPr>
          <w:rFonts w:ascii="Arial" w:hAnsi="Arial" w:cs="Arial"/>
          <w:b/>
          <w:sz w:val="20"/>
          <w:szCs w:val="20"/>
        </w:rPr>
        <w:t xml:space="preserve">ACUERDO NUMERO DOCE: </w:t>
      </w:r>
      <w:r w:rsidRPr="00901D93">
        <w:rPr>
          <w:rFonts w:ascii="Arial" w:hAnsi="Arial" w:cs="Arial"/>
          <w:sz w:val="20"/>
          <w:szCs w:val="20"/>
        </w:rPr>
        <w:t xml:space="preserve">Por recibido el requerimiento realizado por el Licenciado Salvador Paredes Barrera, Gerente Financiero, por medio de la cual solicita Reforma al Presupuesto 2019, por Incremento de $409,773.38, recaudación de impuestos municipales por entrada en vigencia ley de impuestos municipales.  Por lo que este Concejo Municipal en uso de sus facultades legales </w:t>
      </w:r>
      <w:r w:rsidRPr="00901D93">
        <w:rPr>
          <w:rFonts w:ascii="Arial" w:hAnsi="Arial" w:cs="Arial"/>
          <w:b/>
          <w:sz w:val="20"/>
          <w:szCs w:val="20"/>
        </w:rPr>
        <w:t>ACUERDA:</w:t>
      </w:r>
      <w:r w:rsidRPr="00901D93">
        <w:rPr>
          <w:rFonts w:ascii="Arial" w:hAnsi="Arial" w:cs="Arial"/>
          <w:sz w:val="20"/>
          <w:szCs w:val="20"/>
        </w:rPr>
        <w:t xml:space="preserve"> </w:t>
      </w:r>
      <w:r w:rsidRPr="00901D93">
        <w:rPr>
          <w:rFonts w:ascii="Arial" w:hAnsi="Arial" w:cs="Arial"/>
          <w:b/>
          <w:sz w:val="20"/>
          <w:szCs w:val="20"/>
        </w:rPr>
        <w:t xml:space="preserve">a) </w:t>
      </w:r>
      <w:r w:rsidRPr="00901D93">
        <w:rPr>
          <w:rFonts w:ascii="Arial" w:hAnsi="Arial" w:cs="Arial"/>
          <w:sz w:val="20"/>
          <w:szCs w:val="20"/>
        </w:rPr>
        <w:t>Aprobar la Reforma al Presupuesto 2019, por Incremento de $409,773.38, recaudación de impuestos municipales por entrada en vigencia ley de impuestos municipales.  Según detalle siguiente:</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686"/>
        <w:gridCol w:w="1984"/>
        <w:gridCol w:w="1985"/>
      </w:tblGrid>
      <w:tr w:rsidR="001431FB" w:rsidRPr="00901D93" w:rsidTr="00976D4B">
        <w:trPr>
          <w:trHeight w:hRule="exact" w:val="567"/>
        </w:trPr>
        <w:tc>
          <w:tcPr>
            <w:tcW w:w="1129" w:type="dxa"/>
          </w:tcPr>
          <w:p w:rsidR="001431FB" w:rsidRPr="00901D93" w:rsidRDefault="001431FB" w:rsidP="00976D4B">
            <w:pPr>
              <w:rPr>
                <w:rFonts w:ascii="Arial" w:hAnsi="Arial" w:cs="Arial"/>
                <w:sz w:val="20"/>
                <w:szCs w:val="20"/>
              </w:rPr>
            </w:pPr>
            <w:r w:rsidRPr="00901D93">
              <w:rPr>
                <w:rFonts w:ascii="Arial" w:hAnsi="Arial" w:cs="Arial"/>
                <w:sz w:val="20"/>
                <w:szCs w:val="20"/>
              </w:rPr>
              <w:t>Código</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Nombre</w:t>
            </w:r>
          </w:p>
        </w:tc>
        <w:tc>
          <w:tcPr>
            <w:tcW w:w="1984" w:type="dxa"/>
          </w:tcPr>
          <w:p w:rsidR="001431FB" w:rsidRPr="00901D93" w:rsidRDefault="001431FB" w:rsidP="00976D4B">
            <w:pPr>
              <w:rPr>
                <w:rFonts w:ascii="Arial" w:hAnsi="Arial" w:cs="Arial"/>
                <w:sz w:val="20"/>
                <w:szCs w:val="20"/>
              </w:rPr>
            </w:pPr>
            <w:r w:rsidRPr="00901D93">
              <w:rPr>
                <w:rFonts w:ascii="Arial" w:hAnsi="Arial" w:cs="Arial"/>
                <w:sz w:val="20"/>
                <w:szCs w:val="20"/>
              </w:rPr>
              <w:t>Aumento ( ingreso)</w:t>
            </w:r>
          </w:p>
        </w:tc>
        <w:tc>
          <w:tcPr>
            <w:tcW w:w="1985" w:type="dxa"/>
          </w:tcPr>
          <w:p w:rsidR="001431FB" w:rsidRPr="00901D93" w:rsidRDefault="001431FB" w:rsidP="00976D4B">
            <w:pPr>
              <w:rPr>
                <w:rFonts w:ascii="Arial" w:hAnsi="Arial" w:cs="Arial"/>
                <w:sz w:val="20"/>
                <w:szCs w:val="20"/>
              </w:rPr>
            </w:pPr>
            <w:r w:rsidRPr="00901D93">
              <w:rPr>
                <w:rFonts w:ascii="Arial" w:hAnsi="Arial" w:cs="Arial"/>
                <w:sz w:val="20"/>
                <w:szCs w:val="20"/>
              </w:rPr>
              <w:t>Aumento (gasto)</w:t>
            </w:r>
          </w:p>
          <w:p w:rsidR="001431FB" w:rsidRPr="00901D93" w:rsidRDefault="001431FB" w:rsidP="00976D4B">
            <w:pPr>
              <w:rPr>
                <w:rFonts w:ascii="Arial" w:hAnsi="Arial" w:cs="Arial"/>
                <w:sz w:val="20"/>
                <w:szCs w:val="20"/>
              </w:rPr>
            </w:pPr>
          </w:p>
        </w:tc>
      </w:tr>
      <w:tr w:rsidR="001431FB" w:rsidRPr="00901D93" w:rsidTr="00976D4B">
        <w:trPr>
          <w:trHeight w:val="22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11804</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Servicios</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$54,487.30 </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rPr>
          <w:trHeight w:val="22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12114</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Fiestas Patronales</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$2,724.38</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rPr>
          <w:trHeight w:hRule="exact" w:val="88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72101</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Cuentas por Pagar de Años Anteriores Gastos Corrientes</w:t>
            </w:r>
          </w:p>
        </w:tc>
        <w:tc>
          <w:tcPr>
            <w:tcW w:w="1984" w:type="dxa"/>
          </w:tcPr>
          <w:p w:rsidR="001431FB" w:rsidRPr="00901D93" w:rsidRDefault="001431FB" w:rsidP="00976D4B">
            <w:pPr>
              <w:jc w:val="center"/>
              <w:rPr>
                <w:rFonts w:ascii="Arial" w:hAnsi="Arial" w:cs="Arial"/>
                <w:sz w:val="20"/>
                <w:szCs w:val="20"/>
              </w:rPr>
            </w:pP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$57,211.68</w:t>
            </w:r>
          </w:p>
        </w:tc>
      </w:tr>
      <w:tr w:rsidR="001431FB" w:rsidRPr="00901D93" w:rsidTr="00976D4B">
        <w:trPr>
          <w:trHeight w:val="22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Total</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 xml:space="preserve">Tres Montañas Limitada de C.V. Pago de Junio 2019 – Marzo 2020 </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$57,211.68</w:t>
            </w: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$57,211.68 </w:t>
            </w:r>
          </w:p>
        </w:tc>
      </w:tr>
      <w:tr w:rsidR="001431FB" w:rsidRPr="00901D93" w:rsidTr="00976D4B">
        <w:trPr>
          <w:trHeight w:val="22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11802</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Industria</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$ 267,935.50 </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rPr>
          <w:trHeight w:val="227"/>
        </w:trPr>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12114</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Fiestas Patronales</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$13,396.79</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72101</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Cuentas por Pagar de Años Anteriores Gastos Corrientes</w:t>
            </w:r>
          </w:p>
        </w:tc>
        <w:tc>
          <w:tcPr>
            <w:tcW w:w="1984" w:type="dxa"/>
          </w:tcPr>
          <w:p w:rsidR="001431FB" w:rsidRPr="00901D93" w:rsidRDefault="001431FB" w:rsidP="00976D4B">
            <w:pPr>
              <w:jc w:val="center"/>
              <w:rPr>
                <w:rFonts w:ascii="Arial" w:hAnsi="Arial" w:cs="Arial"/>
                <w:sz w:val="20"/>
                <w:szCs w:val="20"/>
              </w:rPr>
            </w:pP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$265,128.29</w:t>
            </w: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54199</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Bienes de Uso y Consumo Diversos</w:t>
            </w:r>
          </w:p>
        </w:tc>
        <w:tc>
          <w:tcPr>
            <w:tcW w:w="1984" w:type="dxa"/>
          </w:tcPr>
          <w:p w:rsidR="001431FB" w:rsidRPr="00901D93" w:rsidRDefault="001431FB" w:rsidP="00976D4B">
            <w:pPr>
              <w:jc w:val="center"/>
              <w:rPr>
                <w:rFonts w:ascii="Arial" w:hAnsi="Arial" w:cs="Arial"/>
                <w:sz w:val="20"/>
                <w:szCs w:val="20"/>
              </w:rPr>
            </w:pP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$ 16,204.00</w:t>
            </w: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lastRenderedPageBreak/>
              <w:t>Total</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 xml:space="preserve">La Constancia Limitada de C.V- Pago de Junio 2019 – Marzo 2020 </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$281,332.29</w:t>
            </w: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$281,332.29 </w:t>
            </w:r>
          </w:p>
        </w:tc>
      </w:tr>
      <w:tr w:rsidR="001431FB" w:rsidRPr="00901D93" w:rsidTr="00976D4B">
        <w:tc>
          <w:tcPr>
            <w:tcW w:w="1129" w:type="dxa"/>
          </w:tcPr>
          <w:p w:rsidR="001431FB" w:rsidRPr="00901D93" w:rsidRDefault="001431FB" w:rsidP="00976D4B">
            <w:pPr>
              <w:jc w:val="center"/>
              <w:rPr>
                <w:rFonts w:ascii="Arial" w:hAnsi="Arial" w:cs="Arial"/>
                <w:sz w:val="20"/>
                <w:szCs w:val="20"/>
              </w:rPr>
            </w:pPr>
          </w:p>
        </w:tc>
        <w:tc>
          <w:tcPr>
            <w:tcW w:w="3686" w:type="dxa"/>
          </w:tcPr>
          <w:p w:rsidR="001431FB" w:rsidRPr="00901D93" w:rsidRDefault="001431FB" w:rsidP="00976D4B">
            <w:pPr>
              <w:rPr>
                <w:rFonts w:ascii="Arial" w:hAnsi="Arial" w:cs="Arial"/>
                <w:sz w:val="20"/>
                <w:szCs w:val="20"/>
              </w:rPr>
            </w:pPr>
          </w:p>
        </w:tc>
        <w:tc>
          <w:tcPr>
            <w:tcW w:w="1984" w:type="dxa"/>
          </w:tcPr>
          <w:p w:rsidR="001431FB" w:rsidRPr="00901D93" w:rsidRDefault="001431FB" w:rsidP="00976D4B">
            <w:pPr>
              <w:jc w:val="center"/>
              <w:rPr>
                <w:rFonts w:ascii="Arial" w:hAnsi="Arial" w:cs="Arial"/>
                <w:sz w:val="20"/>
                <w:szCs w:val="20"/>
              </w:rPr>
            </w:pP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11899</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Impuestos Municipales Diversos</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$67,837.50 </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12114</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Fiestas Patronales</w:t>
            </w:r>
          </w:p>
        </w:tc>
        <w:tc>
          <w:tcPr>
            <w:tcW w:w="1984" w:type="dxa"/>
          </w:tcPr>
          <w:p w:rsidR="001431FB" w:rsidRPr="00901D93" w:rsidRDefault="001431FB" w:rsidP="00976D4B">
            <w:pPr>
              <w:rPr>
                <w:rFonts w:ascii="Arial" w:hAnsi="Arial" w:cs="Arial"/>
                <w:sz w:val="20"/>
                <w:szCs w:val="20"/>
              </w:rPr>
            </w:pPr>
            <w:r w:rsidRPr="00901D93">
              <w:rPr>
                <w:rFonts w:ascii="Arial" w:hAnsi="Arial" w:cs="Arial"/>
                <w:sz w:val="20"/>
                <w:szCs w:val="20"/>
              </w:rPr>
              <w:t xml:space="preserve">        $  3,391.89</w:t>
            </w:r>
          </w:p>
        </w:tc>
        <w:tc>
          <w:tcPr>
            <w:tcW w:w="1985" w:type="dxa"/>
          </w:tcPr>
          <w:p w:rsidR="001431FB" w:rsidRPr="00901D93" w:rsidRDefault="001431FB" w:rsidP="00976D4B">
            <w:pPr>
              <w:jc w:val="center"/>
              <w:rPr>
                <w:rFonts w:ascii="Arial" w:hAnsi="Arial" w:cs="Arial"/>
                <w:sz w:val="20"/>
                <w:szCs w:val="20"/>
              </w:rPr>
            </w:pP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72101</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Cuentas por Pagar de Años Anteriores Gastos Corrientes</w:t>
            </w:r>
          </w:p>
        </w:tc>
        <w:tc>
          <w:tcPr>
            <w:tcW w:w="1984" w:type="dxa"/>
          </w:tcPr>
          <w:p w:rsidR="001431FB" w:rsidRPr="00901D93" w:rsidRDefault="001431FB" w:rsidP="00976D4B">
            <w:pPr>
              <w:jc w:val="center"/>
              <w:rPr>
                <w:rFonts w:ascii="Arial" w:hAnsi="Arial" w:cs="Arial"/>
                <w:sz w:val="20"/>
                <w:szCs w:val="20"/>
              </w:rPr>
            </w:pP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$71,229.39</w:t>
            </w:r>
          </w:p>
        </w:tc>
      </w:tr>
      <w:tr w:rsidR="001431FB" w:rsidRPr="00901D93" w:rsidTr="00976D4B">
        <w:tc>
          <w:tcPr>
            <w:tcW w:w="1129"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Total</w:t>
            </w:r>
          </w:p>
        </w:tc>
        <w:tc>
          <w:tcPr>
            <w:tcW w:w="3686" w:type="dxa"/>
          </w:tcPr>
          <w:p w:rsidR="001431FB" w:rsidRPr="00901D93" w:rsidRDefault="001431FB" w:rsidP="00976D4B">
            <w:pPr>
              <w:rPr>
                <w:rFonts w:ascii="Arial" w:hAnsi="Arial" w:cs="Arial"/>
                <w:sz w:val="20"/>
                <w:szCs w:val="20"/>
              </w:rPr>
            </w:pPr>
            <w:r w:rsidRPr="00901D93">
              <w:rPr>
                <w:rFonts w:ascii="Arial" w:hAnsi="Arial" w:cs="Arial"/>
                <w:sz w:val="20"/>
                <w:szCs w:val="20"/>
              </w:rPr>
              <w:t xml:space="preserve">La Constancia Limitada de C.V- Pago Mayo - Sept 2019, impuesto específico extracción m3 de agua a razón de $0.25  </w:t>
            </w:r>
          </w:p>
        </w:tc>
        <w:tc>
          <w:tcPr>
            <w:tcW w:w="1984"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$71,229.39</w:t>
            </w:r>
          </w:p>
        </w:tc>
        <w:tc>
          <w:tcPr>
            <w:tcW w:w="1985" w:type="dxa"/>
          </w:tcPr>
          <w:p w:rsidR="001431FB" w:rsidRPr="00901D93" w:rsidRDefault="001431FB" w:rsidP="00976D4B">
            <w:pPr>
              <w:jc w:val="center"/>
              <w:rPr>
                <w:rFonts w:ascii="Arial" w:hAnsi="Arial" w:cs="Arial"/>
                <w:sz w:val="20"/>
                <w:szCs w:val="20"/>
              </w:rPr>
            </w:pPr>
            <w:r w:rsidRPr="00901D93">
              <w:rPr>
                <w:rFonts w:ascii="Arial" w:hAnsi="Arial" w:cs="Arial"/>
                <w:sz w:val="20"/>
                <w:szCs w:val="20"/>
              </w:rPr>
              <w:t xml:space="preserve">$71,229.39 </w:t>
            </w:r>
          </w:p>
        </w:tc>
      </w:tr>
      <w:tr w:rsidR="001431FB" w:rsidRPr="00901D93" w:rsidTr="00976D4B">
        <w:tc>
          <w:tcPr>
            <w:tcW w:w="1129" w:type="dxa"/>
          </w:tcPr>
          <w:p w:rsidR="001431FB" w:rsidRPr="00901D93" w:rsidRDefault="001431FB" w:rsidP="00976D4B">
            <w:pPr>
              <w:jc w:val="center"/>
              <w:rPr>
                <w:rFonts w:ascii="Arial" w:hAnsi="Arial" w:cs="Arial"/>
                <w:sz w:val="20"/>
                <w:szCs w:val="20"/>
              </w:rPr>
            </w:pPr>
          </w:p>
        </w:tc>
        <w:tc>
          <w:tcPr>
            <w:tcW w:w="3686" w:type="dxa"/>
          </w:tcPr>
          <w:p w:rsidR="001431FB" w:rsidRPr="00901D93" w:rsidRDefault="001431FB" w:rsidP="00976D4B">
            <w:pPr>
              <w:rPr>
                <w:rFonts w:ascii="Arial" w:hAnsi="Arial" w:cs="Arial"/>
                <w:b/>
                <w:sz w:val="20"/>
                <w:szCs w:val="20"/>
              </w:rPr>
            </w:pPr>
            <w:r w:rsidRPr="00901D93">
              <w:rPr>
                <w:rFonts w:ascii="Arial" w:hAnsi="Arial" w:cs="Arial"/>
                <w:b/>
                <w:sz w:val="20"/>
                <w:szCs w:val="20"/>
              </w:rPr>
              <w:t xml:space="preserve">GRAN TOTAL REFORMA </w:t>
            </w:r>
          </w:p>
        </w:tc>
        <w:tc>
          <w:tcPr>
            <w:tcW w:w="1984" w:type="dxa"/>
          </w:tcPr>
          <w:p w:rsidR="001431FB" w:rsidRPr="00901D93" w:rsidRDefault="001431FB" w:rsidP="00976D4B">
            <w:pPr>
              <w:jc w:val="center"/>
              <w:rPr>
                <w:rFonts w:ascii="Arial" w:hAnsi="Arial" w:cs="Arial"/>
                <w:b/>
                <w:sz w:val="20"/>
                <w:szCs w:val="20"/>
              </w:rPr>
            </w:pPr>
            <w:r w:rsidRPr="00901D93">
              <w:rPr>
                <w:rFonts w:ascii="Arial" w:hAnsi="Arial" w:cs="Arial"/>
                <w:b/>
                <w:sz w:val="20"/>
                <w:szCs w:val="20"/>
              </w:rPr>
              <w:t>$409,773.36</w:t>
            </w:r>
          </w:p>
        </w:tc>
        <w:tc>
          <w:tcPr>
            <w:tcW w:w="1985" w:type="dxa"/>
          </w:tcPr>
          <w:p w:rsidR="001431FB" w:rsidRPr="00901D93" w:rsidRDefault="001431FB" w:rsidP="00976D4B">
            <w:pPr>
              <w:jc w:val="center"/>
              <w:rPr>
                <w:rFonts w:ascii="Arial" w:hAnsi="Arial" w:cs="Arial"/>
                <w:b/>
                <w:sz w:val="20"/>
                <w:szCs w:val="20"/>
              </w:rPr>
            </w:pPr>
            <w:r w:rsidRPr="00901D93">
              <w:rPr>
                <w:rFonts w:ascii="Arial" w:hAnsi="Arial" w:cs="Arial"/>
                <w:b/>
                <w:sz w:val="20"/>
                <w:szCs w:val="20"/>
              </w:rPr>
              <w:t>$409,773.36</w:t>
            </w:r>
          </w:p>
        </w:tc>
      </w:tr>
    </w:tbl>
    <w:p w:rsidR="001431FB" w:rsidRDefault="001431FB" w:rsidP="001431FB">
      <w:pPr>
        <w:spacing w:before="100" w:beforeAutospacing="1" w:line="360" w:lineRule="auto"/>
        <w:jc w:val="both"/>
        <w:rPr>
          <w:rFonts w:ascii="Arial" w:hAnsi="Arial" w:cs="Arial"/>
          <w:b/>
          <w:sz w:val="20"/>
          <w:szCs w:val="20"/>
        </w:rPr>
      </w:pPr>
    </w:p>
    <w:p w:rsidR="001431FB" w:rsidRPr="00901D93" w:rsidRDefault="001431FB" w:rsidP="001431FB">
      <w:pPr>
        <w:spacing w:before="100" w:beforeAutospacing="1" w:line="360" w:lineRule="auto"/>
        <w:jc w:val="both"/>
        <w:rPr>
          <w:rFonts w:ascii="Arial" w:hAnsi="Arial" w:cs="Arial"/>
          <w:sz w:val="20"/>
          <w:szCs w:val="20"/>
        </w:rPr>
      </w:pPr>
      <w:r w:rsidRPr="00901D93">
        <w:rPr>
          <w:rFonts w:ascii="Arial" w:hAnsi="Arial" w:cs="Arial"/>
          <w:b/>
          <w:sz w:val="20"/>
          <w:szCs w:val="20"/>
        </w:rPr>
        <w:t>b)</w:t>
      </w:r>
      <w:r w:rsidRPr="00901D93">
        <w:rPr>
          <w:rFonts w:ascii="Arial" w:hAnsi="Arial" w:cs="Arial"/>
          <w:sz w:val="20"/>
          <w:szCs w:val="20"/>
        </w:rPr>
        <w:t xml:space="preserve"> Instrúyase al Encargado de Presupuesto realizar las reformas respectivas. </w:t>
      </w:r>
      <w:r w:rsidRPr="00901D93">
        <w:rPr>
          <w:rFonts w:ascii="Arial" w:hAnsi="Arial" w:cs="Arial"/>
          <w:b/>
          <w:sz w:val="20"/>
          <w:szCs w:val="20"/>
          <w:u w:val="single"/>
        </w:rPr>
        <w:t xml:space="preserve"> Votación Unánime.</w:t>
      </w:r>
      <w:r w:rsidRPr="00901D93">
        <w:rPr>
          <w:rFonts w:ascii="Arial" w:hAnsi="Arial" w:cs="Arial"/>
          <w:b/>
          <w:i/>
          <w:sz w:val="20"/>
          <w:szCs w:val="20"/>
        </w:rPr>
        <w:t xml:space="preserve"> </w:t>
      </w:r>
      <w:r w:rsidRPr="00901D93">
        <w:rPr>
          <w:rFonts w:ascii="Arial" w:hAnsi="Arial" w:cs="Arial"/>
          <w:sz w:val="20"/>
          <w:szCs w:val="20"/>
        </w:rPr>
        <w:t xml:space="preserve"> Comuníquese. “”””””””,</w:t>
      </w:r>
      <w:r w:rsidRPr="00901D93">
        <w:rPr>
          <w:rFonts w:ascii="Arial" w:hAnsi="Arial" w:cs="Arial"/>
          <w:color w:val="000000" w:themeColor="text1"/>
          <w:sz w:val="20"/>
          <w:szCs w:val="20"/>
        </w:rPr>
        <w:t xml:space="preserve"> </w:t>
      </w:r>
      <w:r w:rsidRPr="00901D93">
        <w:rPr>
          <w:rFonts w:ascii="Arial" w:hAnsi="Arial" w:cs="Arial"/>
          <w:b/>
          <w:bCs/>
          <w:color w:val="000000" w:themeColor="text1"/>
          <w:sz w:val="20"/>
          <w:szCs w:val="20"/>
        </w:rPr>
        <w:t>i)</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presentada   por el Presidente de la Comisión Especial Administrativa de SMARSA, Apoyo Económico pago de mantenimiento preventivo del pozo El Coyolito:</w:t>
      </w:r>
      <w:r w:rsidRPr="00901D93">
        <w:rPr>
          <w:rFonts w:ascii="Arial" w:hAnsi="Arial" w:cs="Arial"/>
          <w:color w:val="333333"/>
          <w:sz w:val="20"/>
          <w:szCs w:val="20"/>
          <w:lang w:eastAsia="es-SV"/>
        </w:rPr>
        <w:t xml:space="preserve"> El Concejo Municipal habiendo escuchado la solicitud presentada y discutida la misma se toman los acuerdos siguientes: </w:t>
      </w:r>
      <w:r w:rsidRPr="00901D93">
        <w:rPr>
          <w:rFonts w:ascii="Arial" w:hAnsi="Arial" w:cs="Arial"/>
          <w:b/>
          <w:sz w:val="20"/>
          <w:szCs w:val="20"/>
        </w:rPr>
        <w:t>ACUERDO NUMERO TRECE:</w:t>
      </w:r>
      <w:r w:rsidRPr="00901D93">
        <w:rPr>
          <w:rFonts w:ascii="Arial" w:hAnsi="Arial" w:cs="Arial"/>
          <w:sz w:val="20"/>
          <w:szCs w:val="20"/>
        </w:rPr>
        <w:t xml:space="preserve"> El Concejo Municipal después de haber revisado el proyecto del presupuesto municipal de ingresos y egresos para el año dos mil diecinueve, así como el Plan Anual de Compras, presentados por el Presidente de la Comisión Especial de SMARSA, señor Eulalio Rodríguez Flores, de conformidad al Artículo 2 de la Ordenanza de Creación del Sistema Municipal Descentralizada para el Manejo y el uso del Agua Potable en el municipio de Nejapa, denominada Sistema Municipal de Aguas Rio San Antonio, </w:t>
      </w:r>
      <w:r w:rsidRPr="00901D93">
        <w:rPr>
          <w:rFonts w:ascii="Arial" w:hAnsi="Arial" w:cs="Arial"/>
          <w:b/>
          <w:sz w:val="20"/>
          <w:szCs w:val="20"/>
        </w:rPr>
        <w:t>ACUERDA:</w:t>
      </w:r>
      <w:r w:rsidRPr="00901D93">
        <w:rPr>
          <w:rFonts w:ascii="Arial" w:hAnsi="Arial" w:cs="Arial"/>
          <w:sz w:val="20"/>
          <w:szCs w:val="20"/>
        </w:rPr>
        <w:t xml:space="preserve"> </w:t>
      </w:r>
      <w:r w:rsidRPr="00901D93">
        <w:rPr>
          <w:rFonts w:ascii="Arial" w:hAnsi="Arial" w:cs="Arial"/>
          <w:b/>
          <w:sz w:val="20"/>
          <w:szCs w:val="20"/>
        </w:rPr>
        <w:t>a)</w:t>
      </w:r>
      <w:r w:rsidRPr="00901D93">
        <w:rPr>
          <w:rFonts w:ascii="Arial" w:hAnsi="Arial" w:cs="Arial"/>
          <w:sz w:val="20"/>
          <w:szCs w:val="20"/>
        </w:rPr>
        <w:t xml:space="preserve"> Aprobar el Presupuesto de Ingresos y Egresos del Sistema Municipal de Aguas Rio San Antonio para el año 2019, por un monto de </w:t>
      </w:r>
      <w:r w:rsidRPr="00901D93">
        <w:rPr>
          <w:rFonts w:ascii="Arial" w:hAnsi="Arial" w:cs="Arial"/>
          <w:b/>
          <w:sz w:val="20"/>
          <w:szCs w:val="20"/>
        </w:rPr>
        <w:t xml:space="preserve">SESENTA Y OCHO MIL DOSCIENTOS OCHENTA Y CINCO DOLARES DE LOS ESTADOS UNIDOS DE AMERICA, </w:t>
      </w:r>
      <w:r w:rsidRPr="00901D93">
        <w:rPr>
          <w:rFonts w:ascii="Arial" w:hAnsi="Arial" w:cs="Arial"/>
          <w:sz w:val="20"/>
          <w:szCs w:val="20"/>
        </w:rPr>
        <w:t xml:space="preserve">($68,285.00), </w:t>
      </w:r>
      <w:r w:rsidRPr="00901D93">
        <w:rPr>
          <w:rFonts w:ascii="Arial" w:hAnsi="Arial" w:cs="Arial"/>
          <w:b/>
          <w:sz w:val="20"/>
          <w:szCs w:val="20"/>
        </w:rPr>
        <w:t xml:space="preserve">b)  </w:t>
      </w:r>
      <w:r w:rsidRPr="00901D93">
        <w:rPr>
          <w:rFonts w:ascii="Arial" w:hAnsi="Arial" w:cs="Arial"/>
          <w:sz w:val="20"/>
          <w:szCs w:val="20"/>
        </w:rPr>
        <w:t xml:space="preserve"> Aprobar el Plan Anual de Compras 2019, del Sistema Municipal de Aguas Ríos San Antonio.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sz w:val="20"/>
          <w:szCs w:val="20"/>
        </w:rPr>
        <w:t>ACUERDO NUMERO TRECE-BIS:</w:t>
      </w:r>
      <w:r w:rsidRPr="00901D93">
        <w:rPr>
          <w:rFonts w:ascii="Arial" w:hAnsi="Arial" w:cs="Arial"/>
          <w:sz w:val="20"/>
          <w:szCs w:val="20"/>
        </w:rPr>
        <w:t xml:space="preserve"> El Concejo Municipal habiendo escuchado la solicitud presentada por el señor Eulalio Rodríguez Flores, en su calidad de Presidente de la Comisión Especial de SMARSA, mediante el cual solicita se les apoye económicamente, para cubrir los gastos del Mantenimiento preventivo del Pozo El Coyolito, a fin de garantizar la inversión realizada hace dos años, ya que en ese momento se les recomendó realizar dicho mantenimiento periódicamente. Y, Considerando: </w:t>
      </w:r>
      <w:r w:rsidRPr="00901D93">
        <w:rPr>
          <w:rFonts w:ascii="Arial" w:hAnsi="Arial" w:cs="Arial"/>
          <w:b/>
          <w:sz w:val="20"/>
          <w:szCs w:val="20"/>
        </w:rPr>
        <w:t>I.</w:t>
      </w:r>
      <w:r w:rsidRPr="00901D93">
        <w:rPr>
          <w:rFonts w:ascii="Arial" w:hAnsi="Arial" w:cs="Arial"/>
          <w:sz w:val="20"/>
          <w:szCs w:val="20"/>
        </w:rPr>
        <w:t xml:space="preserve"> </w:t>
      </w:r>
      <w:r w:rsidRPr="00901D93">
        <w:rPr>
          <w:rFonts w:ascii="Arial" w:hAnsi="Arial" w:cs="Arial"/>
          <w:b/>
          <w:i/>
          <w:sz w:val="20"/>
          <w:szCs w:val="20"/>
          <w:lang w:eastAsia="es-SV"/>
        </w:rPr>
        <w:t>Que la Constitución de la Republica</w:t>
      </w:r>
      <w:r w:rsidRPr="00901D93">
        <w:rPr>
          <w:rFonts w:ascii="Arial" w:hAnsi="Arial" w:cs="Arial"/>
          <w:sz w:val="20"/>
          <w:szCs w:val="20"/>
          <w:lang w:eastAsia="es-SV"/>
        </w:rPr>
        <w:t xml:space="preserve"> reconoce en su </w:t>
      </w:r>
      <w:r w:rsidRPr="00901D93">
        <w:rPr>
          <w:rFonts w:ascii="Arial" w:hAnsi="Arial" w:cs="Arial"/>
          <w:sz w:val="20"/>
          <w:szCs w:val="20"/>
          <w:shd w:val="clear" w:color="auto" w:fill="FFFFFF"/>
          <w:lang w:eastAsia="es-SV"/>
        </w:rPr>
        <w:t>artículo</w:t>
      </w:r>
      <w:r w:rsidRPr="00901D93">
        <w:rPr>
          <w:rFonts w:ascii="Arial" w:hAnsi="Arial" w:cs="Arial"/>
          <w:b/>
          <w:bCs/>
          <w:sz w:val="20"/>
          <w:szCs w:val="20"/>
          <w:shd w:val="clear" w:color="auto" w:fill="FFFFFF"/>
          <w:lang w:eastAsia="es-SV"/>
        </w:rPr>
        <w:t> </w:t>
      </w:r>
      <w:r w:rsidRPr="00901D93">
        <w:rPr>
          <w:rFonts w:ascii="Arial" w:hAnsi="Arial" w:cs="Arial"/>
          <w:bCs/>
          <w:sz w:val="20"/>
          <w:szCs w:val="20"/>
          <w:shd w:val="clear" w:color="auto" w:fill="FFFFFF"/>
          <w:lang w:eastAsia="es-SV"/>
        </w:rPr>
        <w:t>1, que la persona humana es el</w:t>
      </w:r>
      <w:r w:rsidRPr="00901D93">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y asegurar entre otros bienes la salud de la población, que la misma Constitución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w:t>
      </w:r>
      <w:r w:rsidRPr="00901D93">
        <w:rPr>
          <w:rFonts w:ascii="Arial" w:hAnsi="Arial" w:cs="Arial"/>
          <w:sz w:val="20"/>
          <w:szCs w:val="20"/>
          <w:shd w:val="clear" w:color="auto" w:fill="FFFFFF"/>
          <w:lang w:eastAsia="es-SV"/>
        </w:rPr>
        <w:lastRenderedPageBreak/>
        <w:t xml:space="preserve">funciones del poder, autoridad y autonomía suficiente, es competencia del Concejo Municipal. </w:t>
      </w:r>
      <w:r w:rsidRPr="00901D93">
        <w:rPr>
          <w:rFonts w:ascii="Arial" w:hAnsi="Arial" w:cs="Arial"/>
          <w:b/>
          <w:sz w:val="20"/>
          <w:szCs w:val="20"/>
          <w:shd w:val="clear" w:color="auto" w:fill="FFFFFF"/>
          <w:lang w:eastAsia="es-SV"/>
        </w:rPr>
        <w:t>II.</w:t>
      </w:r>
      <w:r w:rsidRPr="00901D93">
        <w:rPr>
          <w:rFonts w:ascii="Arial" w:hAnsi="Arial" w:cs="Arial"/>
          <w:sz w:val="20"/>
          <w:szCs w:val="20"/>
          <w:shd w:val="clear" w:color="auto" w:fill="FFFFFF"/>
          <w:lang w:eastAsia="es-SV"/>
        </w:rPr>
        <w:t xml:space="preserve"> </w:t>
      </w:r>
      <w:r w:rsidRPr="00901D93">
        <w:rPr>
          <w:rFonts w:ascii="Arial" w:hAnsi="Arial" w:cs="Arial"/>
          <w:b/>
          <w:i/>
          <w:sz w:val="20"/>
          <w:szCs w:val="20"/>
          <w:shd w:val="clear" w:color="auto" w:fill="FFFFFF"/>
          <w:lang w:eastAsia="es-SV"/>
        </w:rPr>
        <w:t>Que el Código Municipal</w:t>
      </w:r>
      <w:r w:rsidRPr="00901D93">
        <w:rPr>
          <w:rFonts w:ascii="Arial"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combate de enfermedades. </w:t>
      </w:r>
      <w:r w:rsidRPr="00901D93">
        <w:rPr>
          <w:rFonts w:ascii="Arial" w:hAnsi="Arial" w:cs="Arial"/>
          <w:b/>
          <w:sz w:val="20"/>
          <w:szCs w:val="20"/>
          <w:shd w:val="clear" w:color="auto" w:fill="FFFFFF"/>
          <w:lang w:eastAsia="es-SV"/>
        </w:rPr>
        <w:t xml:space="preserve">III. </w:t>
      </w:r>
      <w:r w:rsidRPr="00901D93">
        <w:rPr>
          <w:rFonts w:ascii="Arial" w:hAnsi="Arial" w:cs="Arial"/>
          <w:sz w:val="20"/>
          <w:szCs w:val="20"/>
        </w:rPr>
        <w:t xml:space="preserve">Que el artículo 15 de la Reforma  de la Ordenanza de Creación del Sistema Municipal Descentralizada para el Manejo y el uso del Agua Potable en el municipio de Nejapa, denominada Sistema Municipal de Aguas Rio San Antonio, establece: “El Sistema Municipal tendrá asignación presupuestaria por parte de la municipalidad, que servirá para la cancelación mensual del servicio básico de energía eléctrica para el funcionamiento de las bombas de distribución del agua potable. La Comisión podrá solicitar al Concejo una ampliación de la asignación presupuestaria para otras necesidades financieras, previa justificación (…)”, </w:t>
      </w:r>
      <w:r w:rsidRPr="00901D93">
        <w:rPr>
          <w:rFonts w:ascii="Arial" w:hAnsi="Arial" w:cs="Arial"/>
          <w:b/>
          <w:sz w:val="20"/>
          <w:szCs w:val="20"/>
        </w:rPr>
        <w:t>IV.</w:t>
      </w:r>
      <w:r w:rsidRPr="00901D93">
        <w:rPr>
          <w:rFonts w:ascii="Arial" w:hAnsi="Arial" w:cs="Arial"/>
          <w:sz w:val="20"/>
          <w:szCs w:val="20"/>
        </w:rPr>
        <w:t xml:space="preserve">  Que la </w:t>
      </w:r>
      <w:hyperlink r:id="rId7" w:tooltip="Resolución 64/292" w:history="1">
        <w:r w:rsidRPr="00901D93">
          <w:rPr>
            <w:rStyle w:val="Hipervnculo"/>
            <w:rFonts w:ascii="Arial" w:hAnsi="Arial" w:cs="Arial"/>
            <w:b/>
            <w:bCs/>
            <w:sz w:val="20"/>
            <w:szCs w:val="20"/>
          </w:rPr>
          <w:t>Resolución 64/292</w:t>
        </w:r>
      </w:hyperlink>
      <w:r w:rsidRPr="00901D93">
        <w:rPr>
          <w:rFonts w:ascii="Arial" w:hAnsi="Arial" w:cs="Arial"/>
          <w:sz w:val="20"/>
          <w:szCs w:val="20"/>
        </w:rPr>
        <w:t xml:space="preserve">, de fecha 28 de julio de 2010, a través de la cual la Asamblea General de las Naciones Unidas reconoció explícitamente el derecho humano al agua y al saneamiento, reafirmando que un agua potable limpia y el saneamiento son esenciales para la realización de todos los derechos humanos. La Resolución exhorta a los Estados y organizaciones internacionales a proporcionar recursos financieros, a propiciar la capacitación y la transferencia de tecnología para ayudar a los países, en particular a los países en vías de desarrollo, a proporcionar un suministro de agua potable y saneamiento saludable, limpio, accesible y asequible para todos Por tanto, </w:t>
      </w:r>
      <w:r w:rsidRPr="00901D93">
        <w:rPr>
          <w:rFonts w:ascii="Arial" w:hAnsi="Arial" w:cs="Arial"/>
          <w:b/>
          <w:sz w:val="20"/>
          <w:szCs w:val="20"/>
        </w:rPr>
        <w:t>ACUERDA:</w:t>
      </w:r>
      <w:r w:rsidRPr="00901D93">
        <w:rPr>
          <w:rFonts w:ascii="Arial" w:hAnsi="Arial" w:cs="Arial"/>
          <w:sz w:val="20"/>
          <w:szCs w:val="20"/>
        </w:rPr>
        <w:t xml:space="preserve"> </w:t>
      </w:r>
      <w:r w:rsidRPr="00901D93">
        <w:rPr>
          <w:rFonts w:ascii="Arial" w:hAnsi="Arial" w:cs="Arial"/>
          <w:b/>
          <w:sz w:val="20"/>
          <w:szCs w:val="20"/>
        </w:rPr>
        <w:t>a)</w:t>
      </w:r>
      <w:r w:rsidRPr="00901D93">
        <w:rPr>
          <w:rFonts w:ascii="Arial" w:hAnsi="Arial" w:cs="Arial"/>
          <w:sz w:val="20"/>
          <w:szCs w:val="20"/>
        </w:rPr>
        <w:t xml:space="preserve"> Asignar la cantidad de </w:t>
      </w:r>
      <w:r w:rsidRPr="00901D93">
        <w:rPr>
          <w:rFonts w:ascii="Arial" w:hAnsi="Arial" w:cs="Arial"/>
          <w:b/>
          <w:sz w:val="20"/>
          <w:szCs w:val="20"/>
        </w:rPr>
        <w:t>CUATRO MIL SEISCIENTOS TREINTA Y CINCO DOLARES CON CERO SIETE CENTAVOS DE DÓLAR DE LOS ESTADOS UNIDOS DE AMERICA,</w:t>
      </w:r>
      <w:r w:rsidRPr="00901D93">
        <w:rPr>
          <w:rFonts w:ascii="Arial" w:hAnsi="Arial" w:cs="Arial"/>
          <w:sz w:val="20"/>
          <w:szCs w:val="20"/>
        </w:rPr>
        <w:t xml:space="preserve"> ($4,635.07), que serán utilizados para la Contratación del Mantenimiento Preventivo del Pozo El Coyolito, </w:t>
      </w:r>
      <w:r w:rsidRPr="00901D93">
        <w:rPr>
          <w:rFonts w:ascii="Arial" w:hAnsi="Arial" w:cs="Arial"/>
          <w:b/>
          <w:sz w:val="20"/>
          <w:szCs w:val="20"/>
        </w:rPr>
        <w:t>b)</w:t>
      </w:r>
      <w:r w:rsidRPr="00901D93">
        <w:rPr>
          <w:rFonts w:ascii="Arial" w:hAnsi="Arial" w:cs="Arial"/>
          <w:sz w:val="20"/>
          <w:szCs w:val="20"/>
        </w:rPr>
        <w:t xml:space="preserve"> Instruir al Jefe de la Unidad de Adquisiciones y Contrataciones Institucional, para que apoye a SMARSA en el proceso de contratación; </w:t>
      </w:r>
      <w:r w:rsidRPr="00901D93">
        <w:rPr>
          <w:rFonts w:ascii="Arial" w:hAnsi="Arial" w:cs="Arial"/>
          <w:b/>
          <w:sz w:val="20"/>
          <w:szCs w:val="20"/>
        </w:rPr>
        <w:t>c)</w:t>
      </w:r>
      <w:r w:rsidRPr="00901D93">
        <w:rPr>
          <w:rFonts w:ascii="Arial" w:hAnsi="Arial" w:cs="Arial"/>
          <w:sz w:val="20"/>
          <w:szCs w:val="20"/>
        </w:rPr>
        <w:t xml:space="preserve"> Instruir a la Tesorera Municipal, para que erogue el monto asignado y se lo transfiera a SMARSA del Fondo Municipal.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sz w:val="20"/>
          <w:szCs w:val="20"/>
        </w:rPr>
        <w:t>En este momento pide permiso de retirarse el Regidor Propietario Jacobo Trejo Morales, por tener un asunto urgente que atender, y asume la Regidora Suplente Delia Yanira Calderón Velásquez</w:t>
      </w:r>
      <w:r w:rsidRPr="00901D93">
        <w:rPr>
          <w:rFonts w:ascii="Arial" w:hAnsi="Arial" w:cs="Arial"/>
          <w:sz w:val="20"/>
          <w:szCs w:val="20"/>
        </w:rPr>
        <w:t xml:space="preserve">.; </w:t>
      </w:r>
      <w:r w:rsidRPr="00901D93">
        <w:rPr>
          <w:rFonts w:ascii="Arial" w:hAnsi="Arial" w:cs="Arial"/>
          <w:b/>
          <w:bCs/>
          <w:color w:val="000000" w:themeColor="text1"/>
          <w:sz w:val="20"/>
          <w:szCs w:val="20"/>
        </w:rPr>
        <w:t>j)</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realizada por el Alcalde Municipal, Delegación de Adjudicación de compra hasta por el monto de Libre Gestión, para el Gerente General:</w:t>
      </w:r>
      <w:r w:rsidRPr="00901D93">
        <w:rPr>
          <w:rFonts w:ascii="Arial" w:hAnsi="Arial" w:cs="Arial"/>
          <w:b/>
          <w:color w:val="000000" w:themeColor="text1"/>
          <w:sz w:val="20"/>
          <w:szCs w:val="20"/>
        </w:rPr>
        <w:t xml:space="preserve"> </w:t>
      </w:r>
      <w:r w:rsidRPr="00901D93">
        <w:rPr>
          <w:rFonts w:ascii="Arial" w:hAnsi="Arial" w:cs="Arial"/>
          <w:color w:val="000000" w:themeColor="text1"/>
          <w:sz w:val="20"/>
          <w:szCs w:val="20"/>
        </w:rPr>
        <w:t xml:space="preserve">El Alcalde Municipal expone sobre la necesidad de no esperar quince días para las compras de menor valor, por lo que solicita se delegue la Adjudicación hasta por el monto de libre gestión ya sea a su persona o alguien más, por lo que discutido el punto se toma el acuerdo siguiente: </w:t>
      </w:r>
      <w:r w:rsidRPr="00901D93">
        <w:rPr>
          <w:rFonts w:ascii="Arial" w:hAnsi="Arial" w:cs="Arial"/>
          <w:b/>
          <w:sz w:val="20"/>
          <w:szCs w:val="20"/>
        </w:rPr>
        <w:t>ACUERDO NUMERO CATORCE:</w:t>
      </w:r>
      <w:r w:rsidRPr="00901D93">
        <w:rPr>
          <w:rFonts w:ascii="Arial" w:hAnsi="Arial" w:cs="Arial"/>
          <w:sz w:val="20"/>
          <w:szCs w:val="20"/>
        </w:rPr>
        <w:t xml:space="preserve"> El Concejo Municipal de conformidad a lo que establece el Artículo 18 de la Ley de Adquisiciones  y Contrataciones de la Administración Pública, que literalmente dice: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Pr="00901D93">
        <w:rPr>
          <w:rFonts w:ascii="Arial" w:hAnsi="Arial" w:cs="Arial"/>
          <w:b/>
          <w:sz w:val="20"/>
          <w:szCs w:val="20"/>
        </w:rPr>
        <w:t>La autoridad competente podrá designar con las formalidades legales a otra persona, para adjudicar las adquisiciones y contrataciones que no excedan del monto de las de libre gestión</w:t>
      </w:r>
      <w:r w:rsidRPr="00901D93">
        <w:rPr>
          <w:rFonts w:ascii="Arial" w:hAnsi="Arial" w:cs="Arial"/>
          <w:sz w:val="20"/>
          <w:szCs w:val="20"/>
        </w:rPr>
        <w:t xml:space="preserve">. (…), </w:t>
      </w:r>
      <w:r w:rsidRPr="00901D93">
        <w:rPr>
          <w:rFonts w:ascii="Arial" w:hAnsi="Arial" w:cs="Arial"/>
          <w:b/>
          <w:sz w:val="20"/>
          <w:szCs w:val="20"/>
        </w:rPr>
        <w:t>ACUERDA:</w:t>
      </w:r>
      <w:r w:rsidRPr="00901D93">
        <w:rPr>
          <w:rFonts w:ascii="Arial" w:hAnsi="Arial" w:cs="Arial"/>
          <w:sz w:val="20"/>
          <w:szCs w:val="20"/>
        </w:rPr>
        <w:t xml:space="preserve"> Delegar al Licenciado </w:t>
      </w:r>
      <w:r w:rsidRPr="00901D93">
        <w:rPr>
          <w:rFonts w:ascii="Arial" w:hAnsi="Arial" w:cs="Arial"/>
          <w:b/>
          <w:sz w:val="20"/>
          <w:szCs w:val="20"/>
        </w:rPr>
        <w:t>FELIX ALFREDO MEDINA CERNA,</w:t>
      </w:r>
      <w:r w:rsidRPr="00901D93">
        <w:rPr>
          <w:rFonts w:ascii="Arial" w:hAnsi="Arial" w:cs="Arial"/>
          <w:sz w:val="20"/>
          <w:szCs w:val="20"/>
        </w:rPr>
        <w:t xml:space="preserve"> Gerente General, para que </w:t>
      </w:r>
      <w:r w:rsidRPr="00901D93">
        <w:rPr>
          <w:rFonts w:ascii="Arial" w:hAnsi="Arial" w:cs="Arial"/>
          <w:sz w:val="20"/>
          <w:szCs w:val="20"/>
        </w:rPr>
        <w:lastRenderedPageBreak/>
        <w:t xml:space="preserve">Adjudique las Adquisiciones y Contrataciones que no excedan del monto de libre gestión. </w:t>
      </w:r>
      <w:r w:rsidRPr="00901D93">
        <w:rPr>
          <w:rFonts w:ascii="Arial" w:hAnsi="Arial" w:cs="Arial"/>
          <w:b/>
          <w:sz w:val="20"/>
          <w:szCs w:val="20"/>
          <w:u w:val="single"/>
        </w:rPr>
        <w:t>Votación Unánime.</w:t>
      </w:r>
      <w:r w:rsidRPr="00901D93">
        <w:rPr>
          <w:rFonts w:ascii="Arial" w:hAnsi="Arial" w:cs="Arial"/>
          <w:sz w:val="20"/>
          <w:szCs w:val="20"/>
        </w:rPr>
        <w:t xml:space="preserve">  Comuníquese. “”””””, </w:t>
      </w:r>
      <w:r w:rsidRPr="00901D93">
        <w:rPr>
          <w:rFonts w:ascii="Arial" w:hAnsi="Arial" w:cs="Arial"/>
          <w:b/>
          <w:bCs/>
          <w:color w:val="000000" w:themeColor="text1"/>
          <w:sz w:val="20"/>
          <w:szCs w:val="20"/>
        </w:rPr>
        <w:t>k)</w:t>
      </w:r>
      <w:r w:rsidRPr="00901D93">
        <w:rPr>
          <w:rFonts w:ascii="Arial" w:hAnsi="Arial" w:cs="Arial"/>
          <w:color w:val="000000" w:themeColor="text1"/>
          <w:sz w:val="20"/>
          <w:szCs w:val="20"/>
        </w:rPr>
        <w:t xml:space="preserve"> </w:t>
      </w:r>
      <w:r w:rsidRPr="00901D93">
        <w:rPr>
          <w:rFonts w:ascii="Arial" w:hAnsi="Arial" w:cs="Arial"/>
          <w:b/>
          <w:color w:val="000000" w:themeColor="text1"/>
          <w:sz w:val="20"/>
          <w:szCs w:val="20"/>
          <w:u w:val="single"/>
        </w:rPr>
        <w:t>Solicitud realizada por el Gerente General, iniciar proceso de contratación de líneas móviles, planta telefónica e incremento al internet:</w:t>
      </w:r>
      <w:r w:rsidRPr="00901D93">
        <w:rPr>
          <w:rFonts w:ascii="Arial" w:hAnsi="Arial" w:cs="Arial"/>
          <w:color w:val="000000" w:themeColor="text1"/>
          <w:sz w:val="20"/>
          <w:szCs w:val="20"/>
        </w:rPr>
        <w:t xml:space="preserve"> A solicitud del Gerente General quien manifiesta que se ha venido solicitando el cambio de los servicios de telefonía móvil y fija, además de consolidar todos los servicios a una sola empresa, solicita se apruebe la contratación de la Planta telefónica, Línea Móvil e incremento de Internet, por lo que discutido el punto ampliamente se toma el acuerdo siguiente: </w:t>
      </w:r>
      <w:r w:rsidRPr="00901D93">
        <w:rPr>
          <w:rFonts w:ascii="Arial" w:hAnsi="Arial" w:cs="Arial"/>
          <w:b/>
          <w:sz w:val="20"/>
          <w:szCs w:val="20"/>
        </w:rPr>
        <w:t>ACUERDO NUMERO QUINCE:</w:t>
      </w:r>
      <w:r w:rsidRPr="00901D93">
        <w:rPr>
          <w:rFonts w:ascii="Arial" w:hAnsi="Arial" w:cs="Arial"/>
          <w:sz w:val="20"/>
          <w:szCs w:val="20"/>
        </w:rPr>
        <w:t xml:space="preserve"> El Concejo Municipal habiendo escuchado la solicitud presentada por el Licenciado Felix Alfredo Medina Cerna, Gerente General, mediante el cual expone: Que en el mes de diciembre se vencen los Contratos de Telefonía con la Compañía TELEMOVIL EL SALVADOR, S.A. DE C.V., y que se ha venido teniendo disconformidades con los servicios, debido a que los contratos están por finalizar se ha solicitado ofertas de diferentes compañías telefónicas y han presentado las mismas, mejorando los servicios en calidad y costo, por lo que pide que se den por finalizados los contratos actuales, y se inicie proceso de contratación de telefonía móvil y fija. Este Concejo Municipal de conformidad a las facultades legales conferidas, </w:t>
      </w:r>
      <w:r w:rsidRPr="00901D93">
        <w:rPr>
          <w:rFonts w:ascii="Arial" w:hAnsi="Arial" w:cs="Arial"/>
          <w:b/>
          <w:sz w:val="20"/>
          <w:szCs w:val="20"/>
        </w:rPr>
        <w:t>ACUERDA: a)</w:t>
      </w:r>
      <w:r w:rsidRPr="00901D93">
        <w:rPr>
          <w:rFonts w:ascii="Arial" w:hAnsi="Arial" w:cs="Arial"/>
          <w:sz w:val="20"/>
          <w:szCs w:val="20"/>
        </w:rPr>
        <w:t xml:space="preserve"> Dar por finalizados los Contratos de Servicios de Telefonía Móvil, con la Compañía Telemóvil El Salvador, S.A. de C.V., instruyéndosele al Licenciado David Alejandro Abrego Choto, para que realice el proceso de finalización; </w:t>
      </w:r>
      <w:r w:rsidRPr="00901D93">
        <w:rPr>
          <w:rFonts w:ascii="Arial" w:hAnsi="Arial" w:cs="Arial"/>
          <w:b/>
          <w:sz w:val="20"/>
          <w:szCs w:val="20"/>
        </w:rPr>
        <w:t>b)</w:t>
      </w:r>
      <w:r w:rsidRPr="00901D93">
        <w:rPr>
          <w:rFonts w:ascii="Arial" w:hAnsi="Arial" w:cs="Arial"/>
          <w:sz w:val="20"/>
          <w:szCs w:val="20"/>
        </w:rPr>
        <w:t xml:space="preserve"> Autorizar al Jefe de la Unidad de Adquisiciones y Contrataciones Institucional para que inicie el proceso de Adquisición de telefonía móvil, una nueva Planta Telefónica Fija (PBX), e incremento de velocidad al Servicio de Internet dedicado Alcaldía y Departamento de Contabilidad a 5MB y 20MB. </w:t>
      </w:r>
      <w:r w:rsidRPr="00901D93">
        <w:rPr>
          <w:rFonts w:ascii="Arial" w:hAnsi="Arial" w:cs="Arial"/>
          <w:b/>
          <w:sz w:val="20"/>
          <w:szCs w:val="20"/>
          <w:u w:val="single"/>
        </w:rPr>
        <w:t>Votación Unánime.</w:t>
      </w:r>
      <w:r w:rsidRPr="00901D93">
        <w:rPr>
          <w:rFonts w:ascii="Arial" w:hAnsi="Arial" w:cs="Arial"/>
          <w:sz w:val="20"/>
          <w:szCs w:val="20"/>
        </w:rPr>
        <w:t xml:space="preserve"> Comuníquese.””””””””. </w:t>
      </w:r>
      <w:r w:rsidRPr="00901D93">
        <w:rPr>
          <w:rFonts w:ascii="Arial" w:hAnsi="Arial" w:cs="Arial"/>
          <w:b/>
          <w:sz w:val="20"/>
          <w:szCs w:val="20"/>
        </w:rPr>
        <w:t xml:space="preserve">PUNTO SEIS: </w:t>
      </w:r>
      <w:r w:rsidRPr="00901D93">
        <w:rPr>
          <w:rFonts w:ascii="Arial" w:hAnsi="Arial" w:cs="Arial"/>
          <w:sz w:val="20"/>
          <w:szCs w:val="20"/>
        </w:rPr>
        <w:t>VARIOS: 1. El Alcalde Municipal expone la necesidad  de dar una respuesta a las personas de los angelitos que están solicitando se les legalice los inmuebles donde residen, otorgándoles los Títulos de Propiedad, quiere una respuesta si procede o no, ya que a la gente siempre hay que darles una respuesta, ¿Si se puede como procedería? Sino pide que se les acompañe en la ruta que tengan que seguir.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F1B77" w:rsidRDefault="002F1B77"/>
    <w:p w:rsidR="00A353F4" w:rsidRDefault="00A353F4"/>
    <w:p w:rsidR="00A353F4" w:rsidRDefault="00A353F4"/>
    <w:p w:rsidR="00A353F4" w:rsidRDefault="00A353F4"/>
    <w:p w:rsidR="00A353F4" w:rsidRDefault="00A353F4"/>
    <w:p w:rsidR="00A353F4" w:rsidRDefault="00A353F4"/>
    <w:p w:rsidR="00A353F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A353F4" w:rsidRPr="00D62684" w:rsidRDefault="00A353F4" w:rsidP="00A353F4">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A353F4" w:rsidRPr="00D62684" w:rsidRDefault="00A353F4" w:rsidP="00A353F4">
      <w:pPr>
        <w:jc w:val="cente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A353F4" w:rsidRPr="00D62684" w:rsidRDefault="00A353F4" w:rsidP="00A353F4">
      <w:pPr>
        <w:pStyle w:val="Textoindependiente"/>
        <w:spacing w:line="240" w:lineRule="auto"/>
        <w:rPr>
          <w:rFonts w:ascii="Arial" w:hAnsi="Arial" w:cs="Arial"/>
          <w:b/>
          <w:bCs/>
          <w:color w:val="000000" w:themeColor="text1"/>
          <w:szCs w:val="20"/>
        </w:rPr>
      </w:pPr>
    </w:p>
    <w:p w:rsidR="00A353F4" w:rsidRDefault="00A353F4" w:rsidP="00A353F4">
      <w:pPr>
        <w:pStyle w:val="Textoindependiente"/>
        <w:spacing w:line="240" w:lineRule="auto"/>
        <w:rPr>
          <w:rFonts w:ascii="Arial" w:hAnsi="Arial" w:cs="Arial"/>
          <w:b/>
          <w:bCs/>
          <w:color w:val="000000" w:themeColor="text1"/>
          <w:szCs w:val="20"/>
        </w:rPr>
      </w:pPr>
    </w:p>
    <w:p w:rsidR="00A353F4" w:rsidRPr="00D62684" w:rsidRDefault="00A353F4" w:rsidP="00A353F4">
      <w:pPr>
        <w:pStyle w:val="Textoindependiente"/>
        <w:spacing w:line="240" w:lineRule="auto"/>
        <w:rPr>
          <w:rFonts w:ascii="Arial" w:hAnsi="Arial" w:cs="Arial"/>
          <w:b/>
          <w:bCs/>
          <w:color w:val="000000" w:themeColor="text1"/>
          <w:szCs w:val="20"/>
        </w:rPr>
      </w:pPr>
    </w:p>
    <w:p w:rsidR="00A353F4" w:rsidRDefault="00A353F4" w:rsidP="00A353F4">
      <w:pPr>
        <w:rPr>
          <w:rFonts w:ascii="Arial" w:hAnsi="Arial" w:cs="Arial"/>
          <w:b/>
          <w:bCs/>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A353F4" w:rsidRPr="00D6268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tabs>
          <w:tab w:val="left" w:pos="2106"/>
        </w:tabs>
        <w:rPr>
          <w:rFonts w:ascii="Arial" w:hAnsi="Arial" w:cs="Arial"/>
          <w:b/>
          <w:color w:val="000000" w:themeColor="text1"/>
          <w:sz w:val="20"/>
          <w:szCs w:val="20"/>
        </w:rPr>
      </w:pPr>
    </w:p>
    <w:p w:rsidR="00A353F4" w:rsidRDefault="00A353F4" w:rsidP="00A353F4">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A353F4" w:rsidRPr="00D62684" w:rsidRDefault="00A353F4" w:rsidP="00A353F4">
      <w:pPr>
        <w:jc w:val="cente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A353F4" w:rsidRPr="00D6268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Default="00A353F4" w:rsidP="00A353F4">
      <w:pPr>
        <w:rPr>
          <w:rFonts w:ascii="Arial" w:hAnsi="Arial" w:cs="Arial"/>
          <w:b/>
          <w:color w:val="000000" w:themeColor="text1"/>
          <w:sz w:val="20"/>
          <w:szCs w:val="20"/>
        </w:rPr>
      </w:pP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A353F4" w:rsidRPr="00D62684" w:rsidRDefault="00A353F4" w:rsidP="00A353F4">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A353F4" w:rsidRPr="00D62684" w:rsidRDefault="00A353F4" w:rsidP="00A353F4">
      <w:pP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Default="00A353F4" w:rsidP="00A353F4">
      <w:pPr>
        <w:jc w:val="center"/>
        <w:rPr>
          <w:rFonts w:ascii="Arial" w:hAnsi="Arial" w:cs="Arial"/>
          <w:b/>
          <w:color w:val="000000" w:themeColor="text1"/>
          <w:sz w:val="20"/>
          <w:szCs w:val="20"/>
        </w:rPr>
      </w:pPr>
    </w:p>
    <w:p w:rsidR="00A353F4" w:rsidRPr="00D62684" w:rsidRDefault="00A353F4" w:rsidP="00A353F4">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A353F4" w:rsidRPr="00D62684" w:rsidRDefault="00A353F4" w:rsidP="00A353F4">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A353F4" w:rsidRDefault="00A353F4" w:rsidP="00A353F4">
      <w:pPr>
        <w:spacing w:line="360" w:lineRule="auto"/>
        <w:jc w:val="both"/>
        <w:rPr>
          <w:rFonts w:ascii="Arial" w:hAnsi="Arial" w:cs="Arial"/>
          <w:b/>
          <w:sz w:val="20"/>
          <w:szCs w:val="20"/>
        </w:rPr>
      </w:pPr>
    </w:p>
    <w:p w:rsidR="00A353F4" w:rsidRDefault="00A353F4" w:rsidP="00A353F4">
      <w:pPr>
        <w:spacing w:line="360" w:lineRule="auto"/>
        <w:ind w:left="-283" w:right="-283"/>
        <w:jc w:val="both"/>
        <w:rPr>
          <w:rFonts w:ascii="Arial" w:hAnsi="Arial" w:cs="Arial"/>
          <w:b/>
          <w:sz w:val="20"/>
          <w:szCs w:val="20"/>
        </w:rPr>
      </w:pPr>
    </w:p>
    <w:p w:rsidR="00A353F4" w:rsidRDefault="00A353F4" w:rsidP="00A353F4">
      <w:pPr>
        <w:spacing w:line="360" w:lineRule="auto"/>
        <w:ind w:left="-283" w:right="-283"/>
        <w:jc w:val="both"/>
        <w:rPr>
          <w:rFonts w:ascii="Arial" w:hAnsi="Arial" w:cs="Arial"/>
          <w:b/>
          <w:sz w:val="20"/>
          <w:szCs w:val="20"/>
        </w:rPr>
      </w:pPr>
    </w:p>
    <w:p w:rsidR="00A353F4" w:rsidRDefault="00A353F4" w:rsidP="00A353F4"/>
    <w:p w:rsidR="00A353F4" w:rsidRDefault="00A353F4" w:rsidP="00A353F4"/>
    <w:p w:rsidR="00A353F4" w:rsidRDefault="00A353F4"/>
    <w:sectPr w:rsidR="00A353F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11" w:rsidRDefault="005B1811" w:rsidP="00316404">
      <w:r>
        <w:separator/>
      </w:r>
    </w:p>
  </w:endnote>
  <w:endnote w:type="continuationSeparator" w:id="0">
    <w:p w:rsidR="005B1811" w:rsidRDefault="005B1811" w:rsidP="0031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11" w:rsidRDefault="005B1811" w:rsidP="00316404">
      <w:r>
        <w:separator/>
      </w:r>
    </w:p>
  </w:footnote>
  <w:footnote w:type="continuationSeparator" w:id="0">
    <w:p w:rsidR="005B1811" w:rsidRDefault="005B1811" w:rsidP="00316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39C" w:rsidRPr="00F63EB4" w:rsidRDefault="0002739C" w:rsidP="00F63EB4">
    <w:pPr>
      <w:pStyle w:val="Encabezado"/>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A67BF0"/>
    <w:multiLevelType w:val="hybridMultilevel"/>
    <w:tmpl w:val="45F05A58"/>
    <w:lvl w:ilvl="0" w:tplc="76EC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87FA2"/>
    <w:multiLevelType w:val="hybridMultilevel"/>
    <w:tmpl w:val="81CE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4B6E"/>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538F7"/>
    <w:multiLevelType w:val="hybridMultilevel"/>
    <w:tmpl w:val="56EC1FC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23060DB"/>
    <w:multiLevelType w:val="hybridMultilevel"/>
    <w:tmpl w:val="3F7A95B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12700292"/>
    <w:multiLevelType w:val="multilevel"/>
    <w:tmpl w:val="753888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036AD8"/>
    <w:multiLevelType w:val="hybridMultilevel"/>
    <w:tmpl w:val="626A18E6"/>
    <w:lvl w:ilvl="0" w:tplc="B6A20B1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5556FB"/>
    <w:multiLevelType w:val="hybridMultilevel"/>
    <w:tmpl w:val="2BF4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E373A"/>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1802E37"/>
    <w:multiLevelType w:val="hybridMultilevel"/>
    <w:tmpl w:val="7A92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0331F"/>
    <w:multiLevelType w:val="hybridMultilevel"/>
    <w:tmpl w:val="D548E822"/>
    <w:lvl w:ilvl="0" w:tplc="FD96F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513BC"/>
    <w:multiLevelType w:val="hybridMultilevel"/>
    <w:tmpl w:val="8B5A7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54496"/>
    <w:multiLevelType w:val="hybridMultilevel"/>
    <w:tmpl w:val="DFC63B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C0A06F9"/>
    <w:multiLevelType w:val="hybridMultilevel"/>
    <w:tmpl w:val="53D22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102BA"/>
    <w:multiLevelType w:val="multilevel"/>
    <w:tmpl w:val="0F267C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3FB079F7"/>
    <w:multiLevelType w:val="hybridMultilevel"/>
    <w:tmpl w:val="00703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54599"/>
    <w:multiLevelType w:val="hybridMultilevel"/>
    <w:tmpl w:val="9BA2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E60B7"/>
    <w:multiLevelType w:val="hybridMultilevel"/>
    <w:tmpl w:val="164CAEB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EB1503"/>
    <w:multiLevelType w:val="hybridMultilevel"/>
    <w:tmpl w:val="E61C4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337EB"/>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C463C"/>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B6A45"/>
    <w:multiLevelType w:val="hybridMultilevel"/>
    <w:tmpl w:val="0B4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42782"/>
    <w:multiLevelType w:val="hybridMultilevel"/>
    <w:tmpl w:val="3C78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B54BE"/>
    <w:multiLevelType w:val="hybridMultilevel"/>
    <w:tmpl w:val="E816474C"/>
    <w:lvl w:ilvl="0" w:tplc="3C52830C">
      <w:start w:val="1"/>
      <w:numFmt w:val="decimal"/>
      <w:lvlText w:val="%1."/>
      <w:lvlJc w:val="lef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6BDB07D9"/>
    <w:multiLevelType w:val="hybridMultilevel"/>
    <w:tmpl w:val="7F02D4BE"/>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73F67B73"/>
    <w:multiLevelType w:val="hybridMultilevel"/>
    <w:tmpl w:val="25A203D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4FF3164"/>
    <w:multiLevelType w:val="hybridMultilevel"/>
    <w:tmpl w:val="B1CEB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F392D"/>
    <w:multiLevelType w:val="hybridMultilevel"/>
    <w:tmpl w:val="53A66E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7"/>
  </w:num>
  <w:num w:numId="3">
    <w:abstractNumId w:val="11"/>
  </w:num>
  <w:num w:numId="4">
    <w:abstractNumId w:val="16"/>
  </w:num>
  <w:num w:numId="5">
    <w:abstractNumId w:val="29"/>
  </w:num>
  <w:num w:numId="6">
    <w:abstractNumId w:val="10"/>
  </w:num>
  <w:num w:numId="7">
    <w:abstractNumId w:val="19"/>
  </w:num>
  <w:num w:numId="8">
    <w:abstractNumId w:val="5"/>
  </w:num>
  <w:num w:numId="9">
    <w:abstractNumId w:val="22"/>
  </w:num>
  <w:num w:numId="10">
    <w:abstractNumId w:val="9"/>
  </w:num>
  <w:num w:numId="11">
    <w:abstractNumId w:val="20"/>
  </w:num>
  <w:num w:numId="12">
    <w:abstractNumId w:val="12"/>
  </w:num>
  <w:num w:numId="13">
    <w:abstractNumId w:val="25"/>
  </w:num>
  <w:num w:numId="14">
    <w:abstractNumId w:val="27"/>
  </w:num>
  <w:num w:numId="15">
    <w:abstractNumId w:val="0"/>
  </w:num>
  <w:num w:numId="16">
    <w:abstractNumId w:val="1"/>
  </w:num>
  <w:num w:numId="17">
    <w:abstractNumId w:val="2"/>
  </w:num>
  <w:num w:numId="18">
    <w:abstractNumId w:val="30"/>
  </w:num>
  <w:num w:numId="19">
    <w:abstractNumId w:val="31"/>
  </w:num>
  <w:num w:numId="20">
    <w:abstractNumId w:val="15"/>
  </w:num>
  <w:num w:numId="21">
    <w:abstractNumId w:val="8"/>
  </w:num>
  <w:num w:numId="22">
    <w:abstractNumId w:val="23"/>
  </w:num>
  <w:num w:numId="23">
    <w:abstractNumId w:val="1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8"/>
  </w:num>
  <w:num w:numId="27">
    <w:abstractNumId w:val="21"/>
  </w:num>
  <w:num w:numId="28">
    <w:abstractNumId w:val="4"/>
  </w:num>
  <w:num w:numId="29">
    <w:abstractNumId w:val="26"/>
  </w:num>
  <w:num w:numId="30">
    <w:abstractNumId w:val="3"/>
  </w:num>
  <w:num w:numId="31">
    <w:abstractNumId w:val="1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FB"/>
    <w:rsid w:val="0002739C"/>
    <w:rsid w:val="00064099"/>
    <w:rsid w:val="000F3BFD"/>
    <w:rsid w:val="001431FB"/>
    <w:rsid w:val="002F1B77"/>
    <w:rsid w:val="00316404"/>
    <w:rsid w:val="005B1811"/>
    <w:rsid w:val="00976D4B"/>
    <w:rsid w:val="009B2D22"/>
    <w:rsid w:val="00A353F4"/>
    <w:rsid w:val="00DF3618"/>
    <w:rsid w:val="00F63EB4"/>
    <w:rsid w:val="00FF23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E3EC3-A0F0-4367-A8DD-65C889FD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1F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1431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431FB"/>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1431FB"/>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1431FB"/>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31F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1431FB"/>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1431FB"/>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1431F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1431FB"/>
    <w:pPr>
      <w:spacing w:line="360" w:lineRule="auto"/>
      <w:jc w:val="both"/>
    </w:pPr>
    <w:rPr>
      <w:sz w:val="20"/>
    </w:rPr>
  </w:style>
  <w:style w:type="character" w:customStyle="1" w:styleId="TextoindependienteCar">
    <w:name w:val="Texto independiente Car"/>
    <w:basedOn w:val="Fuentedeprrafopredeter"/>
    <w:link w:val="Textoindependiente"/>
    <w:rsid w:val="001431FB"/>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1431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1FB"/>
    <w:rPr>
      <w:rFonts w:ascii="Segoe UI" w:eastAsia="Times New Roman" w:hAnsi="Segoe UI" w:cs="Segoe UI"/>
      <w:sz w:val="18"/>
      <w:szCs w:val="18"/>
      <w:lang w:eastAsia="es-ES"/>
    </w:rPr>
  </w:style>
  <w:style w:type="table" w:styleId="Tablaconcuadrcula">
    <w:name w:val="Table Grid"/>
    <w:basedOn w:val="Tablanormal"/>
    <w:uiPriority w:val="39"/>
    <w:rsid w:val="00143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1431FB"/>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1431FB"/>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1431FB"/>
    <w:rPr>
      <w:rFonts w:ascii="Calibri" w:eastAsia="Calibri" w:hAnsi="Calibri" w:cs="Times New Roman"/>
    </w:rPr>
  </w:style>
  <w:style w:type="character" w:customStyle="1" w:styleId="apple-converted-space">
    <w:name w:val="apple-converted-space"/>
    <w:basedOn w:val="Fuentedeprrafopredeter"/>
    <w:rsid w:val="001431FB"/>
  </w:style>
  <w:style w:type="paragraph" w:customStyle="1" w:styleId="gmail-msolistparagraph">
    <w:name w:val="gmail-msolistparagraph"/>
    <w:basedOn w:val="Normal"/>
    <w:rsid w:val="001431FB"/>
    <w:pPr>
      <w:spacing w:before="100" w:beforeAutospacing="1" w:after="100" w:afterAutospacing="1"/>
    </w:pPr>
    <w:rPr>
      <w:rFonts w:eastAsiaTheme="minorHAnsi"/>
      <w:lang w:eastAsia="es-SV"/>
    </w:rPr>
  </w:style>
  <w:style w:type="character" w:customStyle="1" w:styleId="apple-tab-span">
    <w:name w:val="apple-tab-span"/>
    <w:basedOn w:val="Fuentedeprrafopredeter"/>
    <w:rsid w:val="001431FB"/>
  </w:style>
  <w:style w:type="paragraph" w:customStyle="1" w:styleId="Standard">
    <w:name w:val="Standard"/>
    <w:rsid w:val="001431FB"/>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1431FB"/>
    <w:pPr>
      <w:tabs>
        <w:tab w:val="center" w:pos="4419"/>
        <w:tab w:val="right" w:pos="8838"/>
      </w:tabs>
    </w:pPr>
  </w:style>
  <w:style w:type="character" w:customStyle="1" w:styleId="EncabezadoCar">
    <w:name w:val="Encabezado Car"/>
    <w:basedOn w:val="Fuentedeprrafopredeter"/>
    <w:link w:val="Encabezado"/>
    <w:uiPriority w:val="99"/>
    <w:rsid w:val="001431F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431FB"/>
    <w:pPr>
      <w:tabs>
        <w:tab w:val="center" w:pos="4419"/>
        <w:tab w:val="right" w:pos="8838"/>
      </w:tabs>
    </w:pPr>
  </w:style>
  <w:style w:type="character" w:customStyle="1" w:styleId="PiedepginaCar">
    <w:name w:val="Pie de página Car"/>
    <w:basedOn w:val="Fuentedeprrafopredeter"/>
    <w:link w:val="Piedepgina"/>
    <w:uiPriority w:val="99"/>
    <w:rsid w:val="001431FB"/>
    <w:rPr>
      <w:rFonts w:ascii="Times New Roman" w:eastAsia="Times New Roman" w:hAnsi="Times New Roman" w:cs="Times New Roman"/>
      <w:sz w:val="24"/>
      <w:szCs w:val="24"/>
      <w:lang w:eastAsia="es-ES"/>
    </w:rPr>
  </w:style>
  <w:style w:type="paragraph" w:customStyle="1" w:styleId="font5">
    <w:name w:val="font5"/>
    <w:basedOn w:val="Normal"/>
    <w:rsid w:val="001431FB"/>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1431FB"/>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1431FB"/>
    <w:pPr>
      <w:spacing w:before="100" w:beforeAutospacing="1" w:after="100" w:afterAutospacing="1"/>
    </w:pPr>
    <w:rPr>
      <w:sz w:val="28"/>
      <w:szCs w:val="28"/>
      <w:lang w:eastAsia="es-SV"/>
    </w:rPr>
  </w:style>
  <w:style w:type="paragraph" w:customStyle="1" w:styleId="xl66">
    <w:name w:val="xl66"/>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1431F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1431F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1431FB"/>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1431FB"/>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1431FB"/>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1431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1431FB"/>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1431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1431FB"/>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1431FB"/>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1431FB"/>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1431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1431FB"/>
    <w:rPr>
      <w:color w:val="0000FF"/>
      <w:u w:val="single"/>
    </w:rPr>
  </w:style>
  <w:style w:type="numbering" w:customStyle="1" w:styleId="Sinlista1">
    <w:name w:val="Sin lista1"/>
    <w:next w:val="Sinlista"/>
    <w:uiPriority w:val="99"/>
    <w:semiHidden/>
    <w:unhideWhenUsed/>
    <w:rsid w:val="001431FB"/>
  </w:style>
  <w:style w:type="character" w:styleId="Hipervnculovisitado">
    <w:name w:val="FollowedHyperlink"/>
    <w:basedOn w:val="Fuentedeprrafopredeter"/>
    <w:uiPriority w:val="99"/>
    <w:semiHidden/>
    <w:unhideWhenUsed/>
    <w:rsid w:val="001431FB"/>
    <w:rPr>
      <w:color w:val="800080"/>
      <w:u w:val="single"/>
    </w:rPr>
  </w:style>
  <w:style w:type="paragraph" w:customStyle="1" w:styleId="font7">
    <w:name w:val="font7"/>
    <w:basedOn w:val="Normal"/>
    <w:rsid w:val="001431FB"/>
    <w:pPr>
      <w:spacing w:before="100" w:beforeAutospacing="1" w:after="100" w:afterAutospacing="1"/>
    </w:pPr>
    <w:rPr>
      <w:rFonts w:ascii="Arial Narrow" w:hAnsi="Arial Narrow"/>
      <w:color w:val="000000"/>
      <w:lang w:eastAsia="es-SV"/>
    </w:rPr>
  </w:style>
  <w:style w:type="paragraph" w:customStyle="1" w:styleId="font8">
    <w:name w:val="font8"/>
    <w:basedOn w:val="Normal"/>
    <w:rsid w:val="001431FB"/>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1431FB"/>
  </w:style>
  <w:style w:type="character" w:styleId="nfasissutil">
    <w:name w:val="Subtle Emphasis"/>
    <w:basedOn w:val="Fuentedeprrafopredeter"/>
    <w:uiPriority w:val="19"/>
    <w:qFormat/>
    <w:rsid w:val="001431FB"/>
    <w:rPr>
      <w:i/>
      <w:iCs/>
      <w:color w:val="404040" w:themeColor="text1" w:themeTint="BF"/>
    </w:rPr>
  </w:style>
  <w:style w:type="paragraph" w:customStyle="1" w:styleId="gmail-msonormal">
    <w:name w:val="gmail-msonormal"/>
    <w:basedOn w:val="Normal"/>
    <w:rsid w:val="001431FB"/>
    <w:pPr>
      <w:spacing w:before="100" w:beforeAutospacing="1" w:after="100" w:afterAutospacing="1"/>
    </w:pPr>
    <w:rPr>
      <w:rFonts w:eastAsiaTheme="minorHAnsi"/>
      <w:lang w:eastAsia="es-SV"/>
    </w:rPr>
  </w:style>
  <w:style w:type="paragraph" w:customStyle="1" w:styleId="Default">
    <w:name w:val="Default"/>
    <w:rsid w:val="001431FB"/>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1431FB"/>
    <w:pPr>
      <w:spacing w:after="0" w:line="240" w:lineRule="auto"/>
    </w:pPr>
    <w:rPr>
      <w:sz w:val="20"/>
      <w:szCs w:val="20"/>
      <w:lang w:val="es-ES"/>
    </w:rPr>
  </w:style>
  <w:style w:type="character" w:styleId="Textoennegrita">
    <w:name w:val="Strong"/>
    <w:basedOn w:val="Fuentedeprrafopredeter"/>
    <w:uiPriority w:val="22"/>
    <w:qFormat/>
    <w:rsid w:val="001431FB"/>
    <w:rPr>
      <w:b/>
      <w:bCs/>
    </w:rPr>
  </w:style>
  <w:style w:type="paragraph" w:customStyle="1" w:styleId="xl64">
    <w:name w:val="xl64"/>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1431FB"/>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1431FB"/>
    <w:rPr>
      <w:rFonts w:ascii="Calibri" w:hAnsi="Calibri"/>
      <w:szCs w:val="21"/>
    </w:rPr>
  </w:style>
  <w:style w:type="numbering" w:customStyle="1" w:styleId="Sinlista2">
    <w:name w:val="Sin lista2"/>
    <w:next w:val="Sinlista"/>
    <w:uiPriority w:val="99"/>
    <w:semiHidden/>
    <w:unhideWhenUsed/>
    <w:rsid w:val="001431FB"/>
  </w:style>
  <w:style w:type="paragraph" w:customStyle="1" w:styleId="Contenidodelatabla">
    <w:name w:val="Contenido de la tabla"/>
    <w:basedOn w:val="Normal"/>
    <w:rsid w:val="001431FB"/>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1431FB"/>
    <w:rPr>
      <w:b/>
      <w:bCs w:val="0"/>
      <w:sz w:val="18"/>
      <w:lang w:val="es-ES" w:eastAsia="es-ES" w:bidi="es-ES"/>
    </w:rPr>
  </w:style>
  <w:style w:type="paragraph" w:styleId="Puesto">
    <w:name w:val="Title"/>
    <w:basedOn w:val="Normal"/>
    <w:next w:val="Normal"/>
    <w:link w:val="PuestoCar"/>
    <w:uiPriority w:val="10"/>
    <w:qFormat/>
    <w:rsid w:val="001431FB"/>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1431FB"/>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1431FB"/>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1431FB"/>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1431FB"/>
    <w:rPr>
      <w:rFonts w:ascii="Calibri" w:eastAsia="Calibri" w:hAnsi="Calibri" w:cs="Times New Roman"/>
      <w:sz w:val="20"/>
      <w:szCs w:val="20"/>
    </w:rPr>
  </w:style>
  <w:style w:type="character" w:styleId="Refdenotaalpie">
    <w:name w:val="footnote reference"/>
    <w:uiPriority w:val="99"/>
    <w:semiHidden/>
    <w:unhideWhenUsed/>
    <w:rsid w:val="001431FB"/>
    <w:rPr>
      <w:vertAlign w:val="superscript"/>
    </w:rPr>
  </w:style>
  <w:style w:type="paragraph" w:styleId="Textonotaalfinal">
    <w:name w:val="endnote text"/>
    <w:basedOn w:val="Normal"/>
    <w:link w:val="TextonotaalfinalCar"/>
    <w:uiPriority w:val="99"/>
    <w:semiHidden/>
    <w:unhideWhenUsed/>
    <w:rsid w:val="001431FB"/>
    <w:rPr>
      <w:sz w:val="20"/>
      <w:szCs w:val="20"/>
    </w:rPr>
  </w:style>
  <w:style w:type="character" w:customStyle="1" w:styleId="TextonotaalfinalCar">
    <w:name w:val="Texto nota al final Car"/>
    <w:basedOn w:val="Fuentedeprrafopredeter"/>
    <w:link w:val="Textonotaalfinal"/>
    <w:uiPriority w:val="99"/>
    <w:semiHidden/>
    <w:rsid w:val="001431F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431FB"/>
    <w:rPr>
      <w:vertAlign w:val="superscript"/>
    </w:rPr>
  </w:style>
  <w:style w:type="paragraph" w:styleId="NormalWeb">
    <w:name w:val="Normal (Web)"/>
    <w:basedOn w:val="Normal"/>
    <w:uiPriority w:val="99"/>
    <w:unhideWhenUsed/>
    <w:rsid w:val="001431FB"/>
    <w:pPr>
      <w:spacing w:before="100" w:beforeAutospacing="1" w:after="119"/>
    </w:pPr>
    <w:rPr>
      <w:color w:val="000000"/>
      <w:lang w:eastAsia="es-SV"/>
    </w:rPr>
  </w:style>
  <w:style w:type="character" w:customStyle="1" w:styleId="eop">
    <w:name w:val="eop"/>
    <w:rsid w:val="001431FB"/>
  </w:style>
  <w:style w:type="character" w:customStyle="1" w:styleId="normaltextrun">
    <w:name w:val="normaltextrun"/>
    <w:rsid w:val="001431FB"/>
  </w:style>
  <w:style w:type="numbering" w:customStyle="1" w:styleId="Sinlista3">
    <w:name w:val="Sin lista3"/>
    <w:next w:val="Sinlista"/>
    <w:uiPriority w:val="99"/>
    <w:semiHidden/>
    <w:unhideWhenUsed/>
    <w:rsid w:val="001431FB"/>
  </w:style>
  <w:style w:type="paragraph" w:customStyle="1" w:styleId="xl95">
    <w:name w:val="xl95"/>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rsid w:val="00143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rsid w:val="001431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org/ga/search/view_doc.asp?symbol=A/RES/64/292&amp;La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18264</Words>
  <Characters>100456</Characters>
  <Application>Microsoft Office Word</Application>
  <DocSecurity>0</DocSecurity>
  <Lines>837</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2020-01-20T22:13:00Z</cp:lastPrinted>
  <dcterms:created xsi:type="dcterms:W3CDTF">2020-02-24T20:55:00Z</dcterms:created>
  <dcterms:modified xsi:type="dcterms:W3CDTF">2020-02-24T20:55:00Z</dcterms:modified>
</cp:coreProperties>
</file>