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76" w:rsidRPr="00F21A76" w:rsidRDefault="00F21A76" w:rsidP="00F21A76">
      <w:pPr>
        <w:spacing w:after="0" w:line="360" w:lineRule="auto"/>
        <w:jc w:val="both"/>
        <w:rPr>
          <w:rFonts w:eastAsia="Times New Roman" w:cs="Arial"/>
          <w:b/>
          <w:sz w:val="20"/>
          <w:szCs w:val="20"/>
          <w:lang w:val="es-ES" w:eastAsia="es-ES"/>
        </w:rPr>
      </w:pPr>
      <w:r w:rsidRPr="00F21A76">
        <w:rPr>
          <w:rFonts w:eastAsia="Times New Roman" w:cs="Arial"/>
          <w:b/>
          <w:bCs/>
          <w:sz w:val="20"/>
          <w:szCs w:val="20"/>
          <w:lang w:val="es-ES" w:eastAsia="es-ES"/>
        </w:rPr>
        <w:t>ACTA NÚMERO QUINCE. TERCERA SESIÓN EXTRAORDINARIA DEL CONCEJO MUNICIPAL DE NEJAPA.</w:t>
      </w:r>
      <w:r w:rsidRPr="00F21A76">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once horas del día siete de julio de dos mil dieciséis. Contando con la asistencia del Alcalde Municipal, Licenciado Sergio Vladimir Quijada Cortez, del Síndico Municipal, señor José Jaime Alberto Choto Chávez y de los regidores propietarios en su orden de elección, señores: Edwin Fabricio Juárez, Karla Priscila </w:t>
      </w:r>
      <w:proofErr w:type="spellStart"/>
      <w:r w:rsidRPr="00F21A76">
        <w:rPr>
          <w:rFonts w:eastAsia="Times New Roman" w:cs="Arial"/>
          <w:sz w:val="20"/>
          <w:szCs w:val="20"/>
          <w:lang w:val="es-ES" w:eastAsia="es-ES"/>
        </w:rPr>
        <w:t>Menjivar</w:t>
      </w:r>
      <w:proofErr w:type="spellEnd"/>
      <w:r w:rsidRPr="00F21A76">
        <w:rPr>
          <w:rFonts w:eastAsia="Times New Roman" w:cs="Arial"/>
          <w:sz w:val="20"/>
          <w:szCs w:val="20"/>
          <w:lang w:val="es-ES" w:eastAsia="es-ES"/>
        </w:rPr>
        <w:t xml:space="preserve"> Morales, María Roxana Acosta de Mejía </w:t>
      </w:r>
      <w:proofErr w:type="spellStart"/>
      <w:r w:rsidRPr="00F21A76">
        <w:rPr>
          <w:rFonts w:eastAsia="Times New Roman" w:cs="Arial"/>
          <w:sz w:val="20"/>
          <w:szCs w:val="20"/>
          <w:lang w:val="es-ES" w:eastAsia="es-ES"/>
        </w:rPr>
        <w:t>Hervyn</w:t>
      </w:r>
      <w:proofErr w:type="spellEnd"/>
      <w:r w:rsidRPr="00F21A76">
        <w:rPr>
          <w:rFonts w:eastAsia="Times New Roman" w:cs="Arial"/>
          <w:sz w:val="20"/>
          <w:szCs w:val="20"/>
          <w:lang w:val="es-ES" w:eastAsia="es-ES"/>
        </w:rPr>
        <w:t xml:space="preserve"> </w:t>
      </w:r>
      <w:proofErr w:type="spellStart"/>
      <w:r w:rsidRPr="00F21A76">
        <w:rPr>
          <w:rFonts w:eastAsia="Times New Roman" w:cs="Arial"/>
          <w:sz w:val="20"/>
          <w:szCs w:val="20"/>
          <w:lang w:val="es-ES" w:eastAsia="es-ES"/>
        </w:rPr>
        <w:t>Balmore</w:t>
      </w:r>
      <w:proofErr w:type="spellEnd"/>
      <w:r w:rsidRPr="00F21A76">
        <w:rPr>
          <w:rFonts w:eastAsia="Times New Roman" w:cs="Arial"/>
          <w:sz w:val="20"/>
          <w:szCs w:val="20"/>
          <w:lang w:val="es-ES" w:eastAsia="es-ES"/>
        </w:rPr>
        <w:t xml:space="preserve"> Sánchez Rodríguez, Gabriel Rivera Hernández, Eulalio Rodríguez Flores; Wanda del Carmen Calderón Velásquez, y  René Canjura y los regidores suplentes en su orden de elección, señores: José </w:t>
      </w:r>
      <w:proofErr w:type="spellStart"/>
      <w:r w:rsidRPr="00F21A76">
        <w:rPr>
          <w:rFonts w:eastAsia="Times New Roman" w:cs="Arial"/>
          <w:sz w:val="20"/>
          <w:szCs w:val="20"/>
          <w:lang w:val="es-ES" w:eastAsia="es-ES"/>
        </w:rPr>
        <w:t>Arami</w:t>
      </w:r>
      <w:proofErr w:type="spellEnd"/>
      <w:r w:rsidRPr="00F21A76">
        <w:rPr>
          <w:rFonts w:eastAsia="Times New Roman" w:cs="Arial"/>
          <w:sz w:val="20"/>
          <w:szCs w:val="20"/>
          <w:lang w:val="es-ES" w:eastAsia="es-ES"/>
        </w:rPr>
        <w:t xml:space="preserve"> Paniagua, Carmen Flores Canjura, Luis Alonso Mena Guzmán y Rocío </w:t>
      </w:r>
      <w:proofErr w:type="spellStart"/>
      <w:r w:rsidRPr="00F21A76">
        <w:rPr>
          <w:rFonts w:eastAsia="Times New Roman" w:cs="Arial"/>
          <w:sz w:val="20"/>
          <w:szCs w:val="20"/>
          <w:lang w:val="es-ES" w:eastAsia="es-ES"/>
        </w:rPr>
        <w:t>Jamileth</w:t>
      </w:r>
      <w:proofErr w:type="spellEnd"/>
      <w:r w:rsidRPr="00F21A76">
        <w:rPr>
          <w:rFonts w:eastAsia="Times New Roman" w:cs="Arial"/>
          <w:sz w:val="20"/>
          <w:szCs w:val="20"/>
          <w:lang w:val="es-ES" w:eastAsia="es-ES"/>
        </w:rPr>
        <w:t xml:space="preserve"> Matute Avilés, así como del suscrito </w:t>
      </w:r>
      <w:proofErr w:type="spellStart"/>
      <w:r w:rsidRPr="00F21A76">
        <w:rPr>
          <w:rFonts w:eastAsia="Times New Roman" w:cs="Arial"/>
          <w:sz w:val="20"/>
          <w:szCs w:val="20"/>
          <w:lang w:val="es-ES" w:eastAsia="es-ES"/>
        </w:rPr>
        <w:t>Secretario.””””””””””””””””</w:t>
      </w:r>
      <w:r w:rsidRPr="00F21A76">
        <w:rPr>
          <w:rFonts w:eastAsia="Times New Roman" w:cs="Arial"/>
          <w:b/>
          <w:bCs/>
          <w:sz w:val="20"/>
          <w:szCs w:val="20"/>
          <w:lang w:val="es-ES" w:eastAsia="es-ES"/>
        </w:rPr>
        <w:t>DESARROLLO</w:t>
      </w:r>
      <w:proofErr w:type="spellEnd"/>
      <w:r w:rsidRPr="00F21A76">
        <w:rPr>
          <w:rFonts w:eastAsia="Times New Roman" w:cs="Arial"/>
          <w:b/>
          <w:bCs/>
          <w:sz w:val="20"/>
          <w:szCs w:val="20"/>
          <w:lang w:val="es-ES" w:eastAsia="es-ES"/>
        </w:rPr>
        <w:t xml:space="preserve"> DE LA SESION.</w:t>
      </w:r>
      <w:r w:rsidRPr="00F21A76">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y B) Se sometió para aprobación la siguiente agenda: </w:t>
      </w:r>
      <w:r w:rsidRPr="00F21A76">
        <w:rPr>
          <w:rFonts w:eastAsia="Times New Roman" w:cs="Arial"/>
          <w:b/>
          <w:sz w:val="20"/>
          <w:szCs w:val="20"/>
          <w:lang w:val="es-ES" w:eastAsia="es-ES"/>
        </w:rPr>
        <w:t xml:space="preserve">PUNTO UNO: </w:t>
      </w:r>
      <w:r w:rsidRPr="00F21A76">
        <w:rPr>
          <w:rFonts w:eastAsia="Times New Roman" w:cs="Arial"/>
          <w:sz w:val="20"/>
          <w:szCs w:val="20"/>
          <w:lang w:val="es-ES" w:eastAsia="es-ES"/>
        </w:rPr>
        <w:t>Permiso al Alcalde titular;</w:t>
      </w:r>
      <w:r w:rsidRPr="00F21A76">
        <w:rPr>
          <w:rFonts w:eastAsia="Times New Roman" w:cs="Arial"/>
          <w:b/>
          <w:sz w:val="20"/>
          <w:szCs w:val="20"/>
          <w:lang w:val="es-ES" w:eastAsia="es-ES"/>
        </w:rPr>
        <w:t xml:space="preserve"> PUNTO DOS:</w:t>
      </w:r>
      <w:r w:rsidRPr="00F21A76">
        <w:rPr>
          <w:rFonts w:eastAsia="Times New Roman" w:cs="Arial"/>
          <w:sz w:val="20"/>
          <w:szCs w:val="20"/>
          <w:lang w:val="es-ES" w:eastAsia="es-ES"/>
        </w:rPr>
        <w:t xml:space="preserve"> INFORME, lo que se aprobó por </w:t>
      </w:r>
      <w:proofErr w:type="spellStart"/>
      <w:r w:rsidRPr="00F21A76">
        <w:rPr>
          <w:rFonts w:eastAsia="Times New Roman" w:cs="Arial"/>
          <w:sz w:val="20"/>
          <w:szCs w:val="20"/>
          <w:lang w:val="es-ES" w:eastAsia="es-ES"/>
        </w:rPr>
        <w:t>unanimidad</w:t>
      </w:r>
      <w:r w:rsidRPr="00F21A76">
        <w:rPr>
          <w:rFonts w:eastAsia="Times New Roman" w:cs="Arial"/>
          <w:color w:val="000000"/>
          <w:sz w:val="20"/>
          <w:szCs w:val="20"/>
          <w:lang w:val="es-ES" w:eastAsia="es-ES"/>
        </w:rPr>
        <w:t>.””””””””</w:t>
      </w:r>
      <w:r w:rsidRPr="00F21A76">
        <w:rPr>
          <w:rFonts w:eastAsia="Times New Roman" w:cs="Arial"/>
          <w:sz w:val="20"/>
          <w:szCs w:val="20"/>
          <w:lang w:val="es-ES" w:eastAsia="es-ES"/>
        </w:rPr>
        <w:t>”””””</w:t>
      </w:r>
      <w:r w:rsidRPr="00F21A76">
        <w:rPr>
          <w:rFonts w:eastAsia="Times New Roman" w:cs="Arial"/>
          <w:b/>
          <w:color w:val="000000"/>
          <w:sz w:val="20"/>
          <w:szCs w:val="20"/>
          <w:lang w:val="es-ES" w:eastAsia="es-ES"/>
        </w:rPr>
        <w:t>DISCUSION</w:t>
      </w:r>
      <w:proofErr w:type="spellEnd"/>
      <w:r w:rsidRPr="00F21A76">
        <w:rPr>
          <w:rFonts w:eastAsia="Times New Roman" w:cs="Arial"/>
          <w:b/>
          <w:color w:val="000000"/>
          <w:sz w:val="20"/>
          <w:szCs w:val="20"/>
          <w:lang w:val="es-ES" w:eastAsia="es-ES"/>
        </w:rPr>
        <w:t xml:space="preserve"> Y TOMA DE ACUERDOS.</w:t>
      </w:r>
      <w:r w:rsidRPr="00F21A76">
        <w:rPr>
          <w:rFonts w:eastAsia="Times New Roman" w:cs="Arial"/>
          <w:color w:val="000000"/>
          <w:sz w:val="20"/>
          <w:szCs w:val="20"/>
          <w:lang w:val="es-ES" w:eastAsia="es-ES"/>
        </w:rPr>
        <w:t>”””””””””””””</w:t>
      </w:r>
      <w:r w:rsidRPr="00F21A76">
        <w:rPr>
          <w:rFonts w:eastAsia="Times New Roman" w:cs="Arial"/>
          <w:b/>
          <w:color w:val="000000"/>
          <w:sz w:val="20"/>
          <w:szCs w:val="20"/>
          <w:lang w:val="es-ES" w:eastAsia="es-ES"/>
        </w:rPr>
        <w:t xml:space="preserve">PUNTO UNO: </w:t>
      </w:r>
      <w:r w:rsidRPr="00F21A76">
        <w:rPr>
          <w:rFonts w:eastAsia="Times New Roman" w:cs="Arial"/>
          <w:color w:val="000000"/>
          <w:sz w:val="20"/>
          <w:szCs w:val="20"/>
          <w:lang w:val="es-ES" w:eastAsia="es-ES"/>
        </w:rPr>
        <w:t xml:space="preserve">Permiso al Alcalde titular. Recibida por el pleno parte del Alcalde Municipal, la solicitud para ausentarle del país, por unanimidad se toma la decisión de autorizarle su ausencia a dicho funcionario durante tres meses y que asuma en su lugar el Regidor Propietario Edwin Fabricio Juárez, no así en lo relativo a que el Regidor Suplente </w:t>
      </w:r>
      <w:r w:rsidRPr="00F21A76">
        <w:rPr>
          <w:rFonts w:eastAsia="Times New Roman" w:cs="Arial"/>
          <w:sz w:val="20"/>
          <w:szCs w:val="20"/>
          <w:lang w:val="es-ES" w:eastAsia="es-ES"/>
        </w:rPr>
        <w:t xml:space="preserve">José </w:t>
      </w:r>
      <w:proofErr w:type="spellStart"/>
      <w:r w:rsidRPr="00F21A76">
        <w:rPr>
          <w:rFonts w:eastAsia="Times New Roman" w:cs="Arial"/>
          <w:sz w:val="20"/>
          <w:szCs w:val="20"/>
          <w:lang w:val="es-ES" w:eastAsia="es-ES"/>
        </w:rPr>
        <w:t>Arami</w:t>
      </w:r>
      <w:proofErr w:type="spellEnd"/>
      <w:r w:rsidRPr="00F21A76">
        <w:rPr>
          <w:rFonts w:eastAsia="Times New Roman" w:cs="Arial"/>
          <w:sz w:val="20"/>
          <w:szCs w:val="20"/>
          <w:lang w:val="es-ES" w:eastAsia="es-ES"/>
        </w:rPr>
        <w:t xml:space="preserve"> Paniagua asuma como Regidor Propietario en las reuniones ordinarias y extraordinarias que celebre el Concejo Municipal durante el período de ausencia del Alcalde titular donde solo votan a favor el Alcalde Municipal, el </w:t>
      </w:r>
      <w:proofErr w:type="spellStart"/>
      <w:r w:rsidRPr="00F21A76">
        <w:rPr>
          <w:rFonts w:eastAsia="Times New Roman" w:cs="Arial"/>
          <w:sz w:val="20"/>
          <w:szCs w:val="20"/>
          <w:lang w:val="es-ES" w:eastAsia="es-ES"/>
        </w:rPr>
        <w:t>Sindico</w:t>
      </w:r>
      <w:proofErr w:type="spellEnd"/>
      <w:r w:rsidRPr="00F21A76">
        <w:rPr>
          <w:rFonts w:eastAsia="Times New Roman" w:cs="Arial"/>
          <w:sz w:val="20"/>
          <w:szCs w:val="20"/>
          <w:lang w:val="es-ES" w:eastAsia="es-ES"/>
        </w:rPr>
        <w:t xml:space="preserve"> Municipal y los Concejales Fabricio Juárez, Priscila </w:t>
      </w:r>
      <w:proofErr w:type="spellStart"/>
      <w:r w:rsidRPr="00F21A76">
        <w:rPr>
          <w:rFonts w:eastAsia="Times New Roman" w:cs="Arial"/>
          <w:sz w:val="20"/>
          <w:szCs w:val="20"/>
          <w:lang w:val="es-ES" w:eastAsia="es-ES"/>
        </w:rPr>
        <w:t>Menjivar</w:t>
      </w:r>
      <w:proofErr w:type="spellEnd"/>
      <w:r w:rsidRPr="00F21A76">
        <w:rPr>
          <w:rFonts w:eastAsia="Times New Roman" w:cs="Arial"/>
          <w:sz w:val="20"/>
          <w:szCs w:val="20"/>
          <w:lang w:val="es-ES" w:eastAsia="es-ES"/>
        </w:rPr>
        <w:t xml:space="preserve">, Roxana Acosta y </w:t>
      </w:r>
      <w:proofErr w:type="spellStart"/>
      <w:r w:rsidRPr="00F21A76">
        <w:rPr>
          <w:rFonts w:eastAsia="Times New Roman" w:cs="Arial"/>
          <w:sz w:val="20"/>
          <w:szCs w:val="20"/>
          <w:lang w:val="es-ES" w:eastAsia="es-ES"/>
        </w:rPr>
        <w:t>Hervyn</w:t>
      </w:r>
      <w:proofErr w:type="spellEnd"/>
      <w:r w:rsidRPr="00F21A76">
        <w:rPr>
          <w:rFonts w:eastAsia="Times New Roman" w:cs="Arial"/>
          <w:sz w:val="20"/>
          <w:szCs w:val="20"/>
          <w:lang w:val="es-ES" w:eastAsia="es-ES"/>
        </w:rPr>
        <w:t xml:space="preserve"> Sánchez, ya que no fue aprobada la propuesta del Concejal Gabriel Rivera que de fuera rotativo las sustituciones, debido a que solo votaron a favor el proponente y los Concejales Eulalio Rodríguez y Wanda Calderón. Se abstuvo el Concejal René Canjura. Se toma el </w:t>
      </w:r>
      <w:r w:rsidRPr="00F21A76">
        <w:rPr>
          <w:rFonts w:eastAsia="Times New Roman" w:cs="Arial"/>
          <w:b/>
          <w:sz w:val="20"/>
          <w:szCs w:val="20"/>
          <w:lang w:val="es-ES" w:eastAsia="es-ES"/>
        </w:rPr>
        <w:t xml:space="preserve">ACUERDO NUMERO UNO: Por </w:t>
      </w:r>
      <w:r w:rsidRPr="00F21A76">
        <w:rPr>
          <w:rFonts w:eastAsia="Times New Roman" w:cs="Arial"/>
          <w:sz w:val="20"/>
          <w:szCs w:val="20"/>
          <w:lang w:val="es-ES" w:eastAsia="es-ES"/>
        </w:rPr>
        <w:t xml:space="preserve">Recibida la solicitud formulada por el Alcalde Municipal, Licenciado Sergio Vladimir Quijada Cortez en el sentido de autorizarle su salida del país a efecto de solventar situaciones personales y familiares, y de conformidad a lo que establece el Art. 36 del Código Municipal, ACUERDA: 1) Autorizar que el Alcalde Municipal Licenciado Sergio Vladimir Quijada Cortez, se ausente de sus funciones y del país durante tres meses,  período contado del ocho de julio al ocho de octubre del año en curso; 2) Nombrar como Alcalde en funciones al Segundo Regidor Propietario, señor EDWIN FABRICIO JUAREZ por un período de tres meses, período contado del ocho de julio al ocho de octubre del año en curso, quien devengará la remuneración del Alcalde titular durante el período de sus funciones, y 3) Aprobar que el Primer Regidor Suplente, Profesor José </w:t>
      </w:r>
      <w:proofErr w:type="spellStart"/>
      <w:r w:rsidRPr="00F21A76">
        <w:rPr>
          <w:rFonts w:eastAsia="Times New Roman" w:cs="Arial"/>
          <w:sz w:val="20"/>
          <w:szCs w:val="20"/>
          <w:lang w:val="es-ES" w:eastAsia="es-ES"/>
        </w:rPr>
        <w:t>Arami</w:t>
      </w:r>
      <w:proofErr w:type="spellEnd"/>
      <w:r w:rsidRPr="00F21A76">
        <w:rPr>
          <w:rFonts w:eastAsia="Times New Roman" w:cs="Arial"/>
          <w:sz w:val="20"/>
          <w:szCs w:val="20"/>
          <w:lang w:val="es-ES" w:eastAsia="es-ES"/>
        </w:rPr>
        <w:t xml:space="preserve"> Paniagua asuma como Regidor Propietario en las reuniones ordinarias y extraordinarias que celebre el Concejo Municipal durante el período del ocho de julio al ocho de octubre del año en curso. </w:t>
      </w:r>
      <w:proofErr w:type="spellStart"/>
      <w:r w:rsidRPr="00F21A76">
        <w:rPr>
          <w:rFonts w:eastAsia="Times New Roman" w:cs="Arial"/>
          <w:sz w:val="20"/>
          <w:szCs w:val="20"/>
          <w:lang w:val="es-ES" w:eastAsia="es-ES"/>
        </w:rPr>
        <w:t>Comuníquese.”””””””””””””””Tomado</w:t>
      </w:r>
      <w:proofErr w:type="spellEnd"/>
      <w:r w:rsidRPr="00F21A76">
        <w:rPr>
          <w:rFonts w:eastAsia="Times New Roman" w:cs="Arial"/>
          <w:sz w:val="20"/>
          <w:szCs w:val="20"/>
          <w:lang w:val="es-ES" w:eastAsia="es-ES"/>
        </w:rPr>
        <w:t xml:space="preserve"> el acuerdo anterior el Concejal René Canjura le pide al Alcalde que les informe a los trabajadores de esta decisión y del deber que tienen de acatar las decisiones del que asume en su lugar, ante lo cual el Alcalde les expresa que este día se reunirá con los jefes para darles instrucciones al </w:t>
      </w:r>
      <w:proofErr w:type="spellStart"/>
      <w:r w:rsidRPr="00F21A76">
        <w:rPr>
          <w:rFonts w:eastAsia="Times New Roman" w:cs="Arial"/>
          <w:sz w:val="20"/>
          <w:szCs w:val="20"/>
          <w:lang w:val="es-ES" w:eastAsia="es-ES"/>
        </w:rPr>
        <w:lastRenderedPageBreak/>
        <w:t>respecto.””””””””””””””””</w:t>
      </w:r>
      <w:r w:rsidRPr="00F21A76">
        <w:rPr>
          <w:rFonts w:eastAsia="Times New Roman" w:cs="Arial"/>
          <w:b/>
          <w:sz w:val="20"/>
          <w:szCs w:val="20"/>
          <w:lang w:val="es-ES" w:eastAsia="es-ES"/>
        </w:rPr>
        <w:t>PUNTO</w:t>
      </w:r>
      <w:proofErr w:type="spellEnd"/>
      <w:r w:rsidRPr="00F21A76">
        <w:rPr>
          <w:rFonts w:eastAsia="Times New Roman" w:cs="Arial"/>
          <w:b/>
          <w:sz w:val="20"/>
          <w:szCs w:val="20"/>
          <w:lang w:val="es-ES" w:eastAsia="es-ES"/>
        </w:rPr>
        <w:t xml:space="preserve"> DOS:</w:t>
      </w:r>
      <w:r w:rsidRPr="00F21A76">
        <w:rPr>
          <w:rFonts w:eastAsia="Times New Roman" w:cs="Arial"/>
          <w:sz w:val="20"/>
          <w:szCs w:val="20"/>
          <w:lang w:val="es-ES" w:eastAsia="es-ES"/>
        </w:rPr>
        <w:t xml:space="preserve"> INFORME. El Alcalde entrega informe de lo realizado desde que asumió la gestión actual hasta este día, sobre el número de trabajadores que hay, su status legal, sobre las decisiones que se han tomado en beneficio de la población y de la institución, de las finanzas de la municipalidad y de los esfuerzos que se han hecho para saldar las obligaciones municipales con los trabajadores y los proveedores; del proceso de modernización del catastro y la UATM, de los proyectos y programas que se han ejecutado en las comunidades, de los esfuerzos que se están realizando para capacitar a los trabajadores y </w:t>
      </w:r>
      <w:proofErr w:type="spellStart"/>
      <w:r w:rsidRPr="00F21A76">
        <w:rPr>
          <w:rFonts w:eastAsia="Times New Roman" w:cs="Arial"/>
          <w:sz w:val="20"/>
          <w:szCs w:val="20"/>
          <w:lang w:val="es-ES" w:eastAsia="es-ES"/>
        </w:rPr>
        <w:t>eficientar</w:t>
      </w:r>
      <w:proofErr w:type="spellEnd"/>
      <w:r w:rsidRPr="00F21A76">
        <w:rPr>
          <w:rFonts w:eastAsia="Times New Roman" w:cs="Arial"/>
          <w:sz w:val="20"/>
          <w:szCs w:val="20"/>
          <w:lang w:val="es-ES" w:eastAsia="es-ES"/>
        </w:rPr>
        <w:t xml:space="preserve"> y mejorar su desempeño de cara a la población, entre otras acciones y actividades; informe que hará llegar a cada uno de los miembros del pleno por correo </w:t>
      </w:r>
      <w:proofErr w:type="spellStart"/>
      <w:r w:rsidRPr="00F21A76">
        <w:rPr>
          <w:rFonts w:eastAsia="Times New Roman" w:cs="Arial"/>
          <w:sz w:val="20"/>
          <w:szCs w:val="20"/>
          <w:lang w:val="es-ES" w:eastAsia="es-ES"/>
        </w:rPr>
        <w:t>electrónico.”””””””””””””””””””””””””””””””Y</w:t>
      </w:r>
      <w:proofErr w:type="spellEnd"/>
      <w:r w:rsidRPr="00F21A76">
        <w:rPr>
          <w:rFonts w:eastAsia="Times New Roman" w:cs="Arial"/>
          <w:sz w:val="20"/>
          <w:szCs w:val="20"/>
          <w:lang w:val="es-ES" w:eastAsia="es-ES"/>
        </w:rPr>
        <w:t xml:space="preserve"> no habiendo nada </w:t>
      </w:r>
      <w:proofErr w:type="spellStart"/>
      <w:proofErr w:type="gramStart"/>
      <w:r w:rsidRPr="00F21A76">
        <w:rPr>
          <w:rFonts w:eastAsia="Times New Roman" w:cs="Arial"/>
          <w:sz w:val="20"/>
          <w:szCs w:val="20"/>
          <w:lang w:val="es-ES" w:eastAsia="es-ES"/>
        </w:rPr>
        <w:t>mas</w:t>
      </w:r>
      <w:proofErr w:type="spellEnd"/>
      <w:proofErr w:type="gramEnd"/>
      <w:r w:rsidRPr="00F21A76">
        <w:rPr>
          <w:rFonts w:eastAsia="Times New Roman" w:cs="Arial"/>
          <w:sz w:val="20"/>
          <w:szCs w:val="20"/>
          <w:lang w:val="es-ES" w:eastAsia="es-ES"/>
        </w:rPr>
        <w:t xml:space="preserve"> que hacer constar se da por terminada esta reunión extraordinaria y levantada el acta que contiene la discusión y acuerdos tomados, la que leí al Concejo Municipal en pleno, quienes enterados del contenido de ésta, la ratifican en todas sus partes y firmamos.</w:t>
      </w:r>
    </w:p>
    <w:p w:rsidR="00F21A76" w:rsidRPr="00F21A76" w:rsidRDefault="00F21A76" w:rsidP="00F21A76">
      <w:pPr>
        <w:spacing w:after="0" w:line="360" w:lineRule="auto"/>
        <w:jc w:val="both"/>
        <w:rPr>
          <w:rFonts w:eastAsia="Times New Roman" w:cs="Arial"/>
          <w:sz w:val="18"/>
          <w:szCs w:val="18"/>
          <w:lang w:val="es-ES" w:eastAsia="es-ES"/>
        </w:rPr>
      </w:pPr>
      <w:r w:rsidRPr="00F21A76">
        <w:rPr>
          <w:rFonts w:eastAsia="Times New Roman" w:cs="Arial"/>
          <w:sz w:val="18"/>
          <w:szCs w:val="18"/>
          <w:lang w:val="es-ES" w:eastAsia="es-ES"/>
        </w:rPr>
        <w:t xml:space="preserve">  </w:t>
      </w:r>
    </w:p>
    <w:p w:rsidR="00F21A76" w:rsidRPr="00F21A76" w:rsidRDefault="00F21A76" w:rsidP="00F21A76">
      <w:pPr>
        <w:spacing w:after="0" w:line="360" w:lineRule="auto"/>
        <w:jc w:val="both"/>
        <w:rPr>
          <w:rFonts w:ascii="Arial" w:eastAsia="Times New Roman" w:hAnsi="Arial" w:cs="Arial"/>
          <w:lang w:val="es-ES" w:eastAsia="es-ES"/>
        </w:rPr>
      </w:pPr>
      <w:bookmarkStart w:id="0" w:name="_GoBack"/>
      <w:bookmarkEnd w:id="0"/>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Sergio Vladimir Quijada Cortez                                                       José Jaime Alberto Choto Chávez</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Alcalde Municipal                                                                                   Síndico Municipal</w:t>
      </w: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Karla Priscila </w:t>
      </w:r>
      <w:proofErr w:type="spellStart"/>
      <w:r w:rsidRPr="00F21A76">
        <w:rPr>
          <w:rFonts w:eastAsia="Times New Roman" w:cstheme="minorHAnsi"/>
          <w:sz w:val="18"/>
          <w:szCs w:val="18"/>
          <w:lang w:val="es-ES" w:eastAsia="es-ES"/>
        </w:rPr>
        <w:t>Menjivar</w:t>
      </w:r>
      <w:proofErr w:type="spellEnd"/>
      <w:r w:rsidRPr="00F21A76">
        <w:rPr>
          <w:rFonts w:eastAsia="Times New Roman" w:cstheme="minorHAnsi"/>
          <w:sz w:val="18"/>
          <w:szCs w:val="18"/>
          <w:lang w:val="es-ES" w:eastAsia="es-ES"/>
        </w:rPr>
        <w:t xml:space="preserve"> Morales                                                               Señor Edwin Fabricio Juárez</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Primera Regidora Propietaria                                                                Segundo Regidor Propietario</w:t>
      </w: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Arial"/>
          <w:b/>
          <w:sz w:val="20"/>
          <w:szCs w:val="20"/>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María Roxana Acosta de Mejía </w:t>
      </w:r>
      <w:r w:rsidRPr="00F21A76">
        <w:rPr>
          <w:rFonts w:eastAsia="Times New Roman" w:cstheme="minorHAnsi"/>
          <w:sz w:val="18"/>
          <w:szCs w:val="18"/>
          <w:lang w:val="es-ES" w:eastAsia="es-ES"/>
        </w:rPr>
        <w:tab/>
        <w:t xml:space="preserve">                                                </w:t>
      </w:r>
      <w:proofErr w:type="spellStart"/>
      <w:r w:rsidRPr="00F21A76">
        <w:rPr>
          <w:rFonts w:eastAsia="Times New Roman" w:cstheme="minorHAnsi"/>
          <w:sz w:val="18"/>
          <w:szCs w:val="18"/>
          <w:lang w:val="es-ES" w:eastAsia="es-ES"/>
        </w:rPr>
        <w:t>Hervyn</w:t>
      </w:r>
      <w:proofErr w:type="spellEnd"/>
      <w:r w:rsidRPr="00F21A76">
        <w:rPr>
          <w:rFonts w:eastAsia="Times New Roman" w:cstheme="minorHAnsi"/>
          <w:sz w:val="18"/>
          <w:szCs w:val="18"/>
          <w:lang w:val="es-ES" w:eastAsia="es-ES"/>
        </w:rPr>
        <w:t xml:space="preserve"> </w:t>
      </w:r>
      <w:proofErr w:type="spellStart"/>
      <w:r w:rsidRPr="00F21A76">
        <w:rPr>
          <w:rFonts w:eastAsia="Times New Roman" w:cstheme="minorHAnsi"/>
          <w:sz w:val="18"/>
          <w:szCs w:val="18"/>
          <w:lang w:val="es-ES" w:eastAsia="es-ES"/>
        </w:rPr>
        <w:t>Balmore</w:t>
      </w:r>
      <w:proofErr w:type="spellEnd"/>
      <w:r w:rsidRPr="00F21A76">
        <w:rPr>
          <w:rFonts w:eastAsia="Times New Roman" w:cstheme="minorHAnsi"/>
          <w:sz w:val="18"/>
          <w:szCs w:val="18"/>
          <w:lang w:val="es-ES" w:eastAsia="es-ES"/>
        </w:rPr>
        <w:t xml:space="preserve"> Sánchez Rodríguez</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Tercera Regidora Propietaria</w:t>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t xml:space="preserve">                    Cuarto Regidor Propietario</w:t>
      </w:r>
    </w:p>
    <w:p w:rsidR="00F21A76" w:rsidRPr="00F21A76" w:rsidRDefault="00F21A76" w:rsidP="00F21A76">
      <w:pPr>
        <w:spacing w:after="0" w:line="240" w:lineRule="auto"/>
        <w:jc w:val="center"/>
        <w:rPr>
          <w:rFonts w:eastAsia="Times New Roman" w:cstheme="minorHAnsi"/>
          <w:sz w:val="18"/>
          <w:szCs w:val="18"/>
          <w:lang w:val="es-ES" w:eastAsia="es-ES"/>
        </w:rPr>
      </w:pPr>
    </w:p>
    <w:p w:rsidR="00F21A76" w:rsidRPr="00F21A76" w:rsidRDefault="00F21A76" w:rsidP="00F21A76">
      <w:pPr>
        <w:spacing w:after="0" w:line="240" w:lineRule="auto"/>
        <w:jc w:val="center"/>
        <w:rPr>
          <w:rFonts w:eastAsia="Times New Roman" w:cstheme="minorHAnsi"/>
          <w:sz w:val="18"/>
          <w:szCs w:val="18"/>
          <w:lang w:val="es-ES" w:eastAsia="es-ES"/>
        </w:rPr>
      </w:pPr>
    </w:p>
    <w:p w:rsidR="00F21A76" w:rsidRPr="00F21A76" w:rsidRDefault="00F21A76" w:rsidP="00F21A76">
      <w:pPr>
        <w:spacing w:after="0" w:line="360" w:lineRule="auto"/>
        <w:jc w:val="both"/>
        <w:rPr>
          <w:rFonts w:eastAsia="Times New Roman" w:cs="Arial"/>
          <w:b/>
          <w:bCs/>
          <w:sz w:val="20"/>
          <w:szCs w:val="20"/>
          <w:lang w:val="es-ES" w:eastAsia="es-ES"/>
        </w:rPr>
      </w:pPr>
    </w:p>
    <w:p w:rsidR="00F21A76" w:rsidRPr="00F21A76" w:rsidRDefault="00F21A76" w:rsidP="00F21A76">
      <w:pPr>
        <w:spacing w:after="0" w:line="240" w:lineRule="auto"/>
        <w:jc w:val="center"/>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Gabriel Rivera Hernández</w:t>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t xml:space="preserve">                                          Eulalio Rodríguez Flores</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Quinto Regidor Propietario</w:t>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t xml:space="preserve">                       Sexto Regidor Propietario</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w:t>
      </w: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Wanda del Carmen Calderón Velásquez</w:t>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t xml:space="preserve">                                                   Rene Canjura</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Séptima Regidora Propietaria</w:t>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r>
      <w:r w:rsidRPr="00F21A76">
        <w:rPr>
          <w:rFonts w:eastAsia="Times New Roman" w:cstheme="minorHAnsi"/>
          <w:sz w:val="18"/>
          <w:szCs w:val="18"/>
          <w:lang w:val="es-ES" w:eastAsia="es-ES"/>
        </w:rPr>
        <w:tab/>
        <w:t xml:space="preserve">    Octavo Regidor Propietario</w:t>
      </w:r>
    </w:p>
    <w:p w:rsidR="00F21A76" w:rsidRPr="00F21A76" w:rsidRDefault="00F21A76" w:rsidP="00F21A76">
      <w:pPr>
        <w:spacing w:after="0" w:line="240" w:lineRule="auto"/>
        <w:jc w:val="center"/>
        <w:rPr>
          <w:rFonts w:eastAsia="Times New Roman" w:cstheme="minorHAnsi"/>
          <w:sz w:val="18"/>
          <w:szCs w:val="18"/>
          <w:lang w:val="es-ES" w:eastAsia="es-ES"/>
        </w:rPr>
      </w:pPr>
    </w:p>
    <w:p w:rsidR="00F21A76" w:rsidRPr="00F21A76" w:rsidRDefault="00F21A76" w:rsidP="00F21A76">
      <w:pPr>
        <w:spacing w:after="0" w:line="240" w:lineRule="auto"/>
        <w:jc w:val="center"/>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José </w:t>
      </w:r>
      <w:proofErr w:type="spellStart"/>
      <w:r w:rsidRPr="00F21A76">
        <w:rPr>
          <w:rFonts w:eastAsia="Times New Roman" w:cstheme="minorHAnsi"/>
          <w:sz w:val="18"/>
          <w:szCs w:val="18"/>
          <w:lang w:val="es-ES" w:eastAsia="es-ES"/>
        </w:rPr>
        <w:t>Arami</w:t>
      </w:r>
      <w:proofErr w:type="spellEnd"/>
      <w:r w:rsidRPr="00F21A76">
        <w:rPr>
          <w:rFonts w:eastAsia="Times New Roman" w:cstheme="minorHAnsi"/>
          <w:sz w:val="18"/>
          <w:szCs w:val="18"/>
          <w:lang w:val="es-ES" w:eastAsia="es-ES"/>
        </w:rPr>
        <w:t xml:space="preserve"> Paniagua                                                                                  Luis Alonso Mena Guzmán</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Primer Regidor Suplente                                                                               Segundo Regidor Suplente</w:t>
      </w: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Carmen Flores Canjura                                                                                  Rocío </w:t>
      </w:r>
      <w:proofErr w:type="spellStart"/>
      <w:r w:rsidRPr="00F21A76">
        <w:rPr>
          <w:rFonts w:eastAsia="Times New Roman" w:cstheme="minorHAnsi"/>
          <w:sz w:val="18"/>
          <w:szCs w:val="18"/>
          <w:lang w:val="es-ES" w:eastAsia="es-ES"/>
        </w:rPr>
        <w:t>Jamileth</w:t>
      </w:r>
      <w:proofErr w:type="spellEnd"/>
      <w:r w:rsidRPr="00F21A76">
        <w:rPr>
          <w:rFonts w:eastAsia="Times New Roman" w:cstheme="minorHAnsi"/>
          <w:sz w:val="18"/>
          <w:szCs w:val="18"/>
          <w:lang w:val="es-ES" w:eastAsia="es-ES"/>
        </w:rPr>
        <w:t xml:space="preserve"> Matute Avilés</w:t>
      </w:r>
    </w:p>
    <w:p w:rsidR="00F21A76" w:rsidRPr="00F21A76" w:rsidRDefault="00F21A76" w:rsidP="00F21A76">
      <w:pPr>
        <w:spacing w:after="0" w:line="240" w:lineRule="auto"/>
        <w:rPr>
          <w:rFonts w:eastAsia="Times New Roman" w:cstheme="minorHAnsi"/>
          <w:sz w:val="18"/>
          <w:szCs w:val="18"/>
          <w:lang w:val="es-ES" w:eastAsia="es-ES"/>
        </w:rPr>
      </w:pPr>
      <w:r w:rsidRPr="00F21A76">
        <w:rPr>
          <w:rFonts w:eastAsia="Times New Roman" w:cstheme="minorHAnsi"/>
          <w:sz w:val="18"/>
          <w:szCs w:val="18"/>
          <w:lang w:val="es-ES" w:eastAsia="es-ES"/>
        </w:rPr>
        <w:t xml:space="preserve">                     Tercera Regidora Suplente                                                                                 Cuarta Regidora Suplente</w:t>
      </w: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rPr>
          <w:rFonts w:eastAsia="Times New Roman" w:cstheme="minorHAnsi"/>
          <w:sz w:val="18"/>
          <w:szCs w:val="18"/>
          <w:lang w:val="es-ES" w:eastAsia="es-ES"/>
        </w:rPr>
      </w:pPr>
    </w:p>
    <w:p w:rsidR="00F21A76" w:rsidRPr="00F21A76" w:rsidRDefault="00F21A76" w:rsidP="00F21A76">
      <w:pPr>
        <w:spacing w:after="0" w:line="240" w:lineRule="auto"/>
        <w:jc w:val="center"/>
        <w:rPr>
          <w:rFonts w:eastAsia="Times New Roman" w:cstheme="minorHAnsi"/>
          <w:sz w:val="18"/>
          <w:szCs w:val="18"/>
          <w:lang w:val="es-ES" w:eastAsia="es-ES"/>
        </w:rPr>
      </w:pPr>
      <w:proofErr w:type="spellStart"/>
      <w:r w:rsidRPr="00F21A76">
        <w:rPr>
          <w:rFonts w:eastAsia="Times New Roman" w:cstheme="minorHAnsi"/>
          <w:sz w:val="18"/>
          <w:szCs w:val="18"/>
          <w:lang w:val="es-ES" w:eastAsia="es-ES"/>
        </w:rPr>
        <w:t>Alexei</w:t>
      </w:r>
      <w:proofErr w:type="spellEnd"/>
      <w:r w:rsidRPr="00F21A76">
        <w:rPr>
          <w:rFonts w:eastAsia="Times New Roman" w:cstheme="minorHAnsi"/>
          <w:sz w:val="18"/>
          <w:szCs w:val="18"/>
          <w:lang w:val="es-ES" w:eastAsia="es-ES"/>
        </w:rPr>
        <w:t xml:space="preserve"> </w:t>
      </w:r>
      <w:proofErr w:type="spellStart"/>
      <w:r w:rsidRPr="00F21A76">
        <w:rPr>
          <w:rFonts w:eastAsia="Times New Roman" w:cstheme="minorHAnsi"/>
          <w:sz w:val="18"/>
          <w:szCs w:val="18"/>
          <w:lang w:val="es-ES" w:eastAsia="es-ES"/>
        </w:rPr>
        <w:t>Hochi</w:t>
      </w:r>
      <w:proofErr w:type="spellEnd"/>
      <w:r w:rsidRPr="00F21A76">
        <w:rPr>
          <w:rFonts w:eastAsia="Times New Roman" w:cstheme="minorHAnsi"/>
          <w:sz w:val="18"/>
          <w:szCs w:val="18"/>
          <w:lang w:val="es-ES" w:eastAsia="es-ES"/>
        </w:rPr>
        <w:t>-Min Montoya García</w:t>
      </w:r>
    </w:p>
    <w:p w:rsidR="00F21A76" w:rsidRPr="00F21A76" w:rsidRDefault="00F21A76" w:rsidP="00F21A76">
      <w:pPr>
        <w:spacing w:after="0" w:line="360" w:lineRule="auto"/>
        <w:jc w:val="center"/>
        <w:rPr>
          <w:rFonts w:eastAsia="Times New Roman" w:cs="Arial"/>
          <w:sz w:val="20"/>
          <w:szCs w:val="20"/>
          <w:lang w:val="es-ES" w:eastAsia="es-ES"/>
        </w:rPr>
      </w:pPr>
      <w:r w:rsidRPr="00F21A76">
        <w:rPr>
          <w:rFonts w:eastAsia="Times New Roman" w:cstheme="minorHAnsi"/>
          <w:sz w:val="18"/>
          <w:szCs w:val="18"/>
          <w:lang w:val="es-ES" w:eastAsia="es-ES"/>
        </w:rPr>
        <w:t>Secretario del Concejo</w:t>
      </w:r>
    </w:p>
    <w:p w:rsidR="00F21A76" w:rsidRPr="00F21A76" w:rsidRDefault="00F21A76" w:rsidP="00F21A76">
      <w:pPr>
        <w:spacing w:after="0" w:line="360" w:lineRule="auto"/>
        <w:jc w:val="both"/>
        <w:rPr>
          <w:rFonts w:ascii="Arial" w:eastAsia="Times New Roman" w:hAnsi="Arial" w:cs="Arial"/>
          <w:lang w:val="es-ES" w:eastAsia="es-ES"/>
        </w:rPr>
      </w:pPr>
    </w:p>
    <w:p w:rsidR="007C73BD" w:rsidRDefault="00F21A76"/>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76"/>
    <w:rsid w:val="000B1192"/>
    <w:rsid w:val="003D4614"/>
    <w:rsid w:val="0084680D"/>
    <w:rsid w:val="00F21A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8FC7B-ED28-48D5-9373-79B14ED3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2017-02-14T16:18:00Z</dcterms:created>
  <dcterms:modified xsi:type="dcterms:W3CDTF">2017-02-14T16:18:00Z</dcterms:modified>
</cp:coreProperties>
</file>