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D57" w:rsidRPr="00E25D57" w:rsidRDefault="00E25D57" w:rsidP="00E25D57">
      <w:pPr>
        <w:spacing w:after="0" w:line="360" w:lineRule="auto"/>
        <w:jc w:val="both"/>
        <w:rPr>
          <w:rFonts w:ascii="Arial" w:eastAsia="Times New Roman" w:hAnsi="Arial" w:cs="Arial"/>
          <w:sz w:val="20"/>
          <w:szCs w:val="20"/>
          <w:lang w:eastAsia="es-ES"/>
        </w:rPr>
      </w:pPr>
      <w:r w:rsidRPr="00E25D57">
        <w:rPr>
          <w:rFonts w:ascii="Arial" w:eastAsia="Times New Roman" w:hAnsi="Arial" w:cs="Arial"/>
          <w:b/>
          <w:bCs/>
          <w:sz w:val="20"/>
          <w:szCs w:val="20"/>
          <w:lang w:eastAsia="es-ES"/>
        </w:rPr>
        <w:t>ACTA NÚMERO DOS. SEGUNDA SESIÓN ORDINARIA DEL CONCEJO MUNICIPAL DE NEJAPA.</w:t>
      </w:r>
      <w:r w:rsidRPr="00E25D57">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veintidós de enero del año dos mil diecinueve.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E25D57">
        <w:rPr>
          <w:rFonts w:ascii="Arial" w:eastAsia="Times New Roman" w:hAnsi="Arial" w:cs="Arial"/>
          <w:b/>
          <w:bCs/>
          <w:sz w:val="20"/>
          <w:szCs w:val="20"/>
          <w:lang w:eastAsia="es-ES"/>
        </w:rPr>
        <w:t>DESARROLLO DE LA SESION.</w:t>
      </w:r>
      <w:r w:rsidRPr="00E25D57">
        <w:rPr>
          <w:rFonts w:ascii="Arial" w:eastAsia="Times New Roman" w:hAnsi="Arial" w:cs="Arial"/>
          <w:sz w:val="20"/>
          <w:szCs w:val="20"/>
          <w:lang w:eastAsia="es-ES"/>
        </w:rPr>
        <w:t xml:space="preserve"> La suscrita procedió a: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E25D57">
        <w:rPr>
          <w:rFonts w:ascii="Arial" w:eastAsia="Times New Roman" w:hAnsi="Arial" w:cs="Arial"/>
          <w:b/>
          <w:color w:val="000000" w:themeColor="text1"/>
          <w:sz w:val="20"/>
          <w:szCs w:val="20"/>
          <w:lang w:eastAsia="es-ES"/>
        </w:rPr>
        <w:t>B)</w:t>
      </w:r>
      <w:r w:rsidRPr="00E25D57">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E25D57">
        <w:rPr>
          <w:rFonts w:ascii="Arial" w:eastAsia="Times New Roman" w:hAnsi="Arial" w:cs="Arial"/>
          <w:b/>
          <w:color w:val="000000" w:themeColor="text1"/>
          <w:sz w:val="20"/>
          <w:szCs w:val="20"/>
          <w:lang w:eastAsia="es-ES"/>
        </w:rPr>
        <w:t>C)</w:t>
      </w:r>
      <w:r w:rsidRPr="00E25D57">
        <w:rPr>
          <w:rFonts w:ascii="Arial" w:eastAsia="Times New Roman" w:hAnsi="Arial" w:cs="Arial"/>
          <w:color w:val="000000" w:themeColor="text1"/>
          <w:sz w:val="20"/>
          <w:szCs w:val="20"/>
          <w:lang w:eastAsia="es-ES"/>
        </w:rPr>
        <w:t xml:space="preserve"> Se leyeron las Actas números: Diecinueve, que corresponde a la Cuarta Sesión Extraordinaria del Concejo Municipal, celebrada el día trece de diciembre del año dos mil dieciocho, y Acta número Veinte, que corresponde a la Décima Sexta Sesión Ordinaria del Concejo Municipal de Nejapa, celebrada a las nueve horas del día dieciocho de diciembre del año dos mil dieciocho, la que se aprobó por unanimidad; y </w:t>
      </w:r>
      <w:r w:rsidRPr="00E25D57">
        <w:rPr>
          <w:rFonts w:ascii="Arial" w:eastAsia="Times New Roman" w:hAnsi="Arial" w:cs="Arial"/>
          <w:b/>
          <w:color w:val="000000" w:themeColor="text1"/>
          <w:sz w:val="20"/>
          <w:szCs w:val="20"/>
          <w:lang w:eastAsia="es-ES"/>
        </w:rPr>
        <w:t>D)</w:t>
      </w:r>
      <w:r w:rsidRPr="00E25D57">
        <w:rPr>
          <w:rFonts w:ascii="Arial" w:eastAsia="Times New Roman" w:hAnsi="Arial" w:cs="Arial"/>
          <w:color w:val="000000" w:themeColor="text1"/>
          <w:sz w:val="20"/>
          <w:szCs w:val="20"/>
          <w:lang w:eastAsia="es-ES"/>
        </w:rPr>
        <w:t xml:space="preserve"> Se sometió para aprobación la siguiente agenda: </w:t>
      </w:r>
      <w:r w:rsidRPr="00E25D57">
        <w:rPr>
          <w:rFonts w:ascii="Arial" w:eastAsia="Times New Roman" w:hAnsi="Arial" w:cs="Arial"/>
          <w:b/>
          <w:color w:val="000000" w:themeColor="text1"/>
          <w:sz w:val="20"/>
          <w:szCs w:val="20"/>
          <w:lang w:eastAsia="es-ES"/>
        </w:rPr>
        <w:t xml:space="preserve">PUNTO UNO: </w:t>
      </w:r>
      <w:r w:rsidRPr="00E25D57">
        <w:rPr>
          <w:rFonts w:ascii="Arial" w:eastAsia="Times New Roman" w:hAnsi="Arial" w:cs="Arial"/>
          <w:color w:val="000000" w:themeColor="text1"/>
          <w:sz w:val="20"/>
          <w:szCs w:val="20"/>
          <w:lang w:eastAsia="es-ES"/>
        </w:rPr>
        <w:t xml:space="preserve">AUDIENCIAS; </w:t>
      </w:r>
      <w:r w:rsidRPr="00E25D57">
        <w:rPr>
          <w:rFonts w:ascii="Arial" w:eastAsia="Times New Roman" w:hAnsi="Arial" w:cs="Arial"/>
          <w:b/>
          <w:color w:val="000000" w:themeColor="text1"/>
          <w:sz w:val="20"/>
          <w:szCs w:val="20"/>
          <w:lang w:eastAsia="es-ES"/>
        </w:rPr>
        <w:t>a)</w:t>
      </w:r>
      <w:r w:rsidRPr="00E25D57">
        <w:rPr>
          <w:rFonts w:ascii="Arial" w:eastAsia="Times New Roman" w:hAnsi="Arial" w:cs="Arial"/>
          <w:color w:val="000000" w:themeColor="text1"/>
          <w:sz w:val="20"/>
          <w:szCs w:val="20"/>
          <w:lang w:eastAsia="es-ES"/>
        </w:rPr>
        <w:t xml:space="preserve"> Comunidad Las Vegas, </w:t>
      </w:r>
      <w:r w:rsidRPr="00E25D57">
        <w:rPr>
          <w:rFonts w:ascii="Arial" w:eastAsia="Times New Roman" w:hAnsi="Arial" w:cs="Arial"/>
          <w:b/>
          <w:color w:val="000000" w:themeColor="text1"/>
          <w:sz w:val="20"/>
          <w:szCs w:val="20"/>
          <w:lang w:eastAsia="es-ES"/>
        </w:rPr>
        <w:t>b)</w:t>
      </w:r>
      <w:r w:rsidRPr="00E25D57">
        <w:rPr>
          <w:rFonts w:ascii="Arial" w:eastAsia="Times New Roman" w:hAnsi="Arial" w:cs="Arial"/>
          <w:color w:val="000000" w:themeColor="text1"/>
          <w:sz w:val="20"/>
          <w:szCs w:val="20"/>
          <w:lang w:eastAsia="es-ES"/>
        </w:rPr>
        <w:t xml:space="preserve"> Miembros del Comité de Festejos del Cantón Tutultepeque, </w:t>
      </w:r>
      <w:r w:rsidRPr="00E25D57">
        <w:rPr>
          <w:rFonts w:ascii="Arial" w:eastAsia="Times New Roman" w:hAnsi="Arial" w:cs="Arial"/>
          <w:b/>
          <w:color w:val="000000" w:themeColor="text1"/>
          <w:sz w:val="20"/>
          <w:szCs w:val="20"/>
          <w:lang w:eastAsia="es-ES"/>
        </w:rPr>
        <w:t>c)</w:t>
      </w:r>
      <w:r w:rsidRPr="00E25D57">
        <w:rPr>
          <w:rFonts w:ascii="Arial" w:eastAsia="Times New Roman" w:hAnsi="Arial" w:cs="Arial"/>
          <w:color w:val="000000" w:themeColor="text1"/>
          <w:sz w:val="20"/>
          <w:szCs w:val="20"/>
          <w:lang w:eastAsia="es-ES"/>
        </w:rPr>
        <w:t xml:space="preserve"> Comunidad El Bonete; </w:t>
      </w:r>
      <w:r w:rsidRPr="00E25D57">
        <w:rPr>
          <w:rFonts w:ascii="Arial" w:eastAsia="Times New Roman" w:hAnsi="Arial" w:cs="Arial"/>
          <w:b/>
          <w:color w:val="000000" w:themeColor="text1"/>
          <w:sz w:val="20"/>
          <w:szCs w:val="20"/>
          <w:lang w:eastAsia="es-ES"/>
        </w:rPr>
        <w:t xml:space="preserve">PUNTO DOS: </w:t>
      </w:r>
      <w:r w:rsidRPr="00E25D57">
        <w:rPr>
          <w:rFonts w:ascii="Arial" w:eastAsia="Times New Roman" w:hAnsi="Arial" w:cs="Arial"/>
          <w:color w:val="000000" w:themeColor="text1"/>
          <w:sz w:val="20"/>
          <w:szCs w:val="20"/>
          <w:lang w:eastAsia="es-ES"/>
        </w:rPr>
        <w:t xml:space="preserve">INFORMES; </w:t>
      </w:r>
      <w:r w:rsidRPr="00E25D57">
        <w:rPr>
          <w:rFonts w:ascii="Arial" w:eastAsia="Times New Roman" w:hAnsi="Arial" w:cs="Arial"/>
          <w:b/>
          <w:color w:val="000000" w:themeColor="text1"/>
          <w:sz w:val="20"/>
          <w:szCs w:val="20"/>
          <w:lang w:eastAsia="es-ES"/>
        </w:rPr>
        <w:t>PUNTO TRES:</w:t>
      </w:r>
      <w:r w:rsidRPr="00E25D57">
        <w:rPr>
          <w:rFonts w:ascii="Arial" w:eastAsia="Times New Roman" w:hAnsi="Arial" w:cs="Arial"/>
          <w:color w:val="000000" w:themeColor="text1"/>
          <w:sz w:val="20"/>
          <w:szCs w:val="20"/>
          <w:lang w:eastAsia="es-ES"/>
        </w:rPr>
        <w:t xml:space="preserve"> UACI; </w:t>
      </w:r>
      <w:r w:rsidRPr="00E25D57">
        <w:rPr>
          <w:rFonts w:ascii="Arial" w:eastAsia="Times New Roman" w:hAnsi="Arial" w:cs="Arial"/>
          <w:b/>
          <w:color w:val="000000" w:themeColor="text1"/>
          <w:sz w:val="20"/>
          <w:szCs w:val="20"/>
          <w:lang w:eastAsia="es-ES"/>
        </w:rPr>
        <w:t>PUNTO TRES:</w:t>
      </w:r>
      <w:r w:rsidRPr="00E25D57">
        <w:rPr>
          <w:rFonts w:ascii="Arial" w:eastAsia="Times New Roman" w:hAnsi="Arial" w:cs="Arial"/>
          <w:color w:val="000000" w:themeColor="text1"/>
          <w:sz w:val="20"/>
          <w:szCs w:val="20"/>
          <w:lang w:eastAsia="es-ES"/>
        </w:rPr>
        <w:t xml:space="preserve"> ACUERDOS: </w:t>
      </w:r>
      <w:r w:rsidRPr="00E25D57">
        <w:rPr>
          <w:rFonts w:ascii="Arial" w:eastAsia="Times New Roman" w:hAnsi="Arial" w:cs="Arial"/>
          <w:b/>
          <w:color w:val="000000" w:themeColor="text1"/>
          <w:sz w:val="20"/>
          <w:szCs w:val="20"/>
          <w:lang w:eastAsia="es-ES"/>
        </w:rPr>
        <w:t xml:space="preserve">a) </w:t>
      </w:r>
      <w:r w:rsidRPr="00E25D57">
        <w:rPr>
          <w:rFonts w:ascii="Arial" w:eastAsia="Times New Roman" w:hAnsi="Arial" w:cs="Arial"/>
          <w:color w:val="000000" w:themeColor="text1"/>
          <w:sz w:val="20"/>
          <w:szCs w:val="20"/>
          <w:lang w:eastAsia="es-ES"/>
        </w:rPr>
        <w:t>Solicitud de Jefe de UACI:</w:t>
      </w:r>
      <w:r w:rsidRPr="00E25D57">
        <w:rPr>
          <w:rFonts w:ascii="Arial" w:eastAsia="Times New Roman" w:hAnsi="Arial" w:cs="Arial"/>
          <w:b/>
          <w:color w:val="000000" w:themeColor="text1"/>
          <w:sz w:val="20"/>
          <w:szCs w:val="20"/>
          <w:lang w:eastAsia="es-ES"/>
        </w:rPr>
        <w:t xml:space="preserve"> </w:t>
      </w:r>
      <w:r w:rsidRPr="00E25D57">
        <w:rPr>
          <w:rFonts w:ascii="Arial" w:eastAsia="Times New Roman" w:hAnsi="Arial" w:cs="Arial"/>
          <w:color w:val="000000" w:themeColor="text1"/>
          <w:sz w:val="20"/>
          <w:szCs w:val="20"/>
          <w:lang w:eastAsia="es-ES"/>
        </w:rPr>
        <w:t xml:space="preserve">Informe de gastos, Adjudicación de Fianza a Central de Fianzas, Prórroga del Contrato de Suministro de Combustible, Comisión de Descargo de Bienes, </w:t>
      </w:r>
      <w:r w:rsidRPr="00E25D57">
        <w:rPr>
          <w:rFonts w:ascii="Arial" w:eastAsia="Times New Roman" w:hAnsi="Arial" w:cs="Arial"/>
          <w:b/>
          <w:color w:val="000000" w:themeColor="text1"/>
          <w:sz w:val="20"/>
          <w:szCs w:val="20"/>
          <w:lang w:eastAsia="es-ES"/>
        </w:rPr>
        <w:t>b)</w:t>
      </w:r>
      <w:r w:rsidRPr="00E25D57">
        <w:rPr>
          <w:rFonts w:ascii="Arial" w:eastAsia="Times New Roman" w:hAnsi="Arial" w:cs="Arial"/>
          <w:color w:val="000000" w:themeColor="text1"/>
          <w:sz w:val="20"/>
          <w:szCs w:val="20"/>
          <w:lang w:eastAsia="es-ES"/>
        </w:rPr>
        <w:t xml:space="preserve"> Solicitud suscrita por el señor Joven Waldir García Meléndez, apoyo económico, </w:t>
      </w:r>
      <w:r w:rsidRPr="00E25D57">
        <w:rPr>
          <w:rFonts w:ascii="Arial" w:eastAsia="Times New Roman" w:hAnsi="Arial" w:cs="Arial"/>
          <w:b/>
          <w:color w:val="000000" w:themeColor="text1"/>
          <w:sz w:val="20"/>
          <w:szCs w:val="20"/>
          <w:lang w:eastAsia="es-ES"/>
        </w:rPr>
        <w:t>c)</w:t>
      </w:r>
      <w:r w:rsidRPr="00E25D57">
        <w:rPr>
          <w:rFonts w:ascii="Arial" w:eastAsia="Times New Roman" w:hAnsi="Arial" w:cs="Arial"/>
          <w:color w:val="000000" w:themeColor="text1"/>
          <w:sz w:val="20"/>
          <w:szCs w:val="20"/>
          <w:lang w:eastAsia="es-ES"/>
        </w:rPr>
        <w:t xml:space="preserve"> Solicitud dela señora Morena Guadalupe Solís, apoyo económico, </w:t>
      </w:r>
      <w:r w:rsidRPr="00E25D57">
        <w:rPr>
          <w:rFonts w:ascii="Arial" w:eastAsia="Times New Roman" w:hAnsi="Arial" w:cs="Arial"/>
          <w:b/>
          <w:color w:val="000000" w:themeColor="text1"/>
          <w:sz w:val="20"/>
          <w:szCs w:val="20"/>
          <w:lang w:eastAsia="es-ES"/>
        </w:rPr>
        <w:t>d)</w:t>
      </w:r>
      <w:r w:rsidRPr="00E25D57">
        <w:rPr>
          <w:rFonts w:ascii="Arial" w:eastAsia="Times New Roman" w:hAnsi="Arial" w:cs="Arial"/>
          <w:color w:val="000000" w:themeColor="text1"/>
          <w:sz w:val="20"/>
          <w:szCs w:val="20"/>
          <w:lang w:eastAsia="es-ES"/>
        </w:rPr>
        <w:t xml:space="preserve"> Solicitud del señor Rutilio Antonio López Aquino, apoyo económico, </w:t>
      </w:r>
      <w:r w:rsidRPr="00E25D57">
        <w:rPr>
          <w:rFonts w:ascii="Arial" w:eastAsia="Times New Roman" w:hAnsi="Arial" w:cs="Arial"/>
          <w:b/>
          <w:color w:val="000000" w:themeColor="text1"/>
          <w:sz w:val="20"/>
          <w:szCs w:val="20"/>
          <w:lang w:eastAsia="es-ES"/>
        </w:rPr>
        <w:t>e)</w:t>
      </w:r>
      <w:r w:rsidRPr="00E25D57">
        <w:rPr>
          <w:rFonts w:ascii="Arial" w:eastAsia="Times New Roman" w:hAnsi="Arial" w:cs="Arial"/>
          <w:color w:val="000000" w:themeColor="text1"/>
          <w:sz w:val="20"/>
          <w:szCs w:val="20"/>
          <w:lang w:eastAsia="es-ES"/>
        </w:rPr>
        <w:t xml:space="preserve"> Solicitud del señor Ricardo Clavel, en su calidad de Presidente de la Directiva Barrio El Rosario, préstamo de bus, </w:t>
      </w:r>
      <w:r w:rsidRPr="00E25D57">
        <w:rPr>
          <w:rFonts w:ascii="Arial" w:eastAsia="Times New Roman" w:hAnsi="Arial" w:cs="Arial"/>
          <w:b/>
          <w:color w:val="000000" w:themeColor="text1"/>
          <w:sz w:val="20"/>
          <w:szCs w:val="20"/>
          <w:lang w:eastAsia="es-ES"/>
        </w:rPr>
        <w:t>f)</w:t>
      </w:r>
      <w:r w:rsidRPr="00E25D57">
        <w:rPr>
          <w:rFonts w:ascii="Arial" w:eastAsia="Times New Roman" w:hAnsi="Arial" w:cs="Arial"/>
          <w:color w:val="000000" w:themeColor="text1"/>
          <w:sz w:val="20"/>
          <w:szCs w:val="20"/>
          <w:lang w:eastAsia="es-ES"/>
        </w:rPr>
        <w:t xml:space="preserve"> Solicitud de la señora María Paula Preza, en su calidad de Coordinadora Pastoral de La Portada, pollos y pólvora, </w:t>
      </w:r>
      <w:r w:rsidRPr="00E25D57">
        <w:rPr>
          <w:rFonts w:ascii="Arial" w:eastAsia="Times New Roman" w:hAnsi="Arial" w:cs="Arial"/>
          <w:b/>
          <w:color w:val="000000" w:themeColor="text1"/>
          <w:sz w:val="20"/>
          <w:szCs w:val="20"/>
          <w:lang w:eastAsia="es-ES"/>
        </w:rPr>
        <w:t>g)</w:t>
      </w:r>
      <w:r w:rsidRPr="00E25D57">
        <w:rPr>
          <w:rFonts w:ascii="Arial" w:eastAsia="Times New Roman" w:hAnsi="Arial" w:cs="Arial"/>
          <w:color w:val="000000" w:themeColor="text1"/>
          <w:sz w:val="20"/>
          <w:szCs w:val="20"/>
          <w:lang w:eastAsia="es-ES"/>
        </w:rPr>
        <w:t xml:space="preserve"> Licencia de Bebidas Alcohólicas, Alba Valle del Señor, C. IMBERTON, DIETCO,  </w:t>
      </w:r>
      <w:r w:rsidRPr="00E25D57">
        <w:rPr>
          <w:rFonts w:ascii="Arial" w:eastAsia="Times New Roman" w:hAnsi="Arial" w:cs="Arial"/>
          <w:b/>
          <w:color w:val="000000" w:themeColor="text1"/>
          <w:sz w:val="20"/>
          <w:szCs w:val="20"/>
          <w:lang w:eastAsia="es-ES"/>
        </w:rPr>
        <w:t>h)</w:t>
      </w:r>
      <w:r w:rsidRPr="00E25D57">
        <w:rPr>
          <w:rFonts w:ascii="Arial" w:eastAsia="Times New Roman" w:hAnsi="Arial" w:cs="Arial"/>
          <w:color w:val="000000" w:themeColor="text1"/>
          <w:sz w:val="20"/>
          <w:szCs w:val="20"/>
          <w:lang w:eastAsia="es-ES"/>
        </w:rPr>
        <w:t xml:space="preserve"> Solicitud suscrita por el señor José Alfredo Rodas, apoyo económico, </w:t>
      </w:r>
      <w:r w:rsidRPr="00E25D57">
        <w:rPr>
          <w:rFonts w:ascii="Arial" w:eastAsia="Times New Roman" w:hAnsi="Arial" w:cs="Arial"/>
          <w:b/>
          <w:color w:val="000000" w:themeColor="text1"/>
          <w:sz w:val="20"/>
          <w:szCs w:val="20"/>
          <w:lang w:eastAsia="es-ES"/>
        </w:rPr>
        <w:t>i)</w:t>
      </w:r>
      <w:r w:rsidRPr="00E25D57">
        <w:rPr>
          <w:rFonts w:ascii="Arial" w:eastAsia="Times New Roman" w:hAnsi="Arial" w:cs="Arial"/>
          <w:color w:val="000000" w:themeColor="text1"/>
          <w:sz w:val="20"/>
          <w:szCs w:val="20"/>
          <w:lang w:eastAsia="es-ES"/>
        </w:rPr>
        <w:t xml:space="preserve"> Solicitud suscrita por representantes del Comité de Festejos de Barba Rubia, regalos y concentrado para caballos, </w:t>
      </w:r>
      <w:r w:rsidRPr="00E25D57">
        <w:rPr>
          <w:rFonts w:ascii="Arial" w:eastAsia="Times New Roman" w:hAnsi="Arial" w:cs="Arial"/>
          <w:b/>
          <w:color w:val="000000" w:themeColor="text1"/>
          <w:sz w:val="20"/>
          <w:szCs w:val="20"/>
          <w:lang w:eastAsia="es-ES"/>
        </w:rPr>
        <w:t>j)</w:t>
      </w:r>
      <w:r w:rsidRPr="00E25D57">
        <w:rPr>
          <w:rFonts w:ascii="Arial" w:eastAsia="Times New Roman" w:hAnsi="Arial" w:cs="Arial"/>
          <w:color w:val="000000" w:themeColor="text1"/>
          <w:sz w:val="20"/>
          <w:szCs w:val="20"/>
          <w:lang w:eastAsia="es-ES"/>
        </w:rPr>
        <w:t xml:space="preserve"> Solicitud suscrita por el señora Saúl Vasquez, apoyo con medicamento, </w:t>
      </w:r>
      <w:r w:rsidRPr="00E25D57">
        <w:rPr>
          <w:rFonts w:ascii="Arial" w:eastAsia="Times New Roman" w:hAnsi="Arial" w:cs="Arial"/>
          <w:b/>
          <w:color w:val="000000" w:themeColor="text1"/>
          <w:sz w:val="20"/>
          <w:szCs w:val="20"/>
          <w:lang w:eastAsia="es-ES"/>
        </w:rPr>
        <w:t>k)</w:t>
      </w:r>
      <w:r w:rsidRPr="00E25D57">
        <w:rPr>
          <w:rFonts w:ascii="Arial" w:eastAsia="Times New Roman" w:hAnsi="Arial" w:cs="Arial"/>
          <w:color w:val="000000" w:themeColor="text1"/>
          <w:sz w:val="20"/>
          <w:szCs w:val="20"/>
          <w:lang w:eastAsia="es-ES"/>
        </w:rPr>
        <w:t xml:space="preserve"> Solicitud de la Asociación Nacional de Regidoras, Sindicas y Alcaldesas Salvadoreñas (ANDRYSAS), Apoyo económico, </w:t>
      </w:r>
      <w:r w:rsidRPr="00E25D57">
        <w:rPr>
          <w:rFonts w:ascii="Arial" w:eastAsia="Times New Roman" w:hAnsi="Arial" w:cs="Arial"/>
          <w:b/>
          <w:color w:val="000000" w:themeColor="text1"/>
          <w:sz w:val="20"/>
          <w:szCs w:val="20"/>
          <w:lang w:eastAsia="es-ES"/>
        </w:rPr>
        <w:t>l)</w:t>
      </w:r>
      <w:r w:rsidRPr="00E25D57">
        <w:rPr>
          <w:rFonts w:ascii="Arial" w:eastAsia="Times New Roman" w:hAnsi="Arial" w:cs="Arial"/>
          <w:color w:val="000000" w:themeColor="text1"/>
          <w:sz w:val="20"/>
          <w:szCs w:val="20"/>
          <w:lang w:eastAsia="es-ES"/>
        </w:rPr>
        <w:t xml:space="preserve"> Solicitud de Ana Evelin Castillo, Jefa Interina del Registro del Estado Familiar, Delegación de Firma para el señor Cesar Agustín Crisóstomo,  </w:t>
      </w:r>
      <w:r w:rsidRPr="00E25D57">
        <w:rPr>
          <w:rFonts w:ascii="Arial" w:eastAsia="Times New Roman" w:hAnsi="Arial" w:cs="Arial"/>
          <w:b/>
          <w:color w:val="000000" w:themeColor="text1"/>
          <w:sz w:val="20"/>
          <w:szCs w:val="20"/>
          <w:lang w:eastAsia="es-ES"/>
        </w:rPr>
        <w:t>m)</w:t>
      </w:r>
      <w:r w:rsidRPr="00E25D57">
        <w:rPr>
          <w:rFonts w:ascii="Arial" w:eastAsia="Times New Roman" w:hAnsi="Arial" w:cs="Arial"/>
          <w:color w:val="000000" w:themeColor="text1"/>
          <w:sz w:val="20"/>
          <w:szCs w:val="20"/>
          <w:lang w:eastAsia="es-ES"/>
        </w:rPr>
        <w:t xml:space="preserve"> Solicitud del Encargado de Planeamiento y Desarrollo Territorial, José Heriberto Monroy Aguilar, contrapartida proyecto PREPAZ, </w:t>
      </w:r>
      <w:r w:rsidRPr="00E25D57">
        <w:rPr>
          <w:rFonts w:ascii="Arial" w:eastAsia="Times New Roman" w:hAnsi="Arial" w:cs="Arial"/>
          <w:b/>
          <w:color w:val="000000" w:themeColor="text1"/>
          <w:sz w:val="20"/>
          <w:szCs w:val="20"/>
          <w:lang w:eastAsia="es-ES"/>
        </w:rPr>
        <w:t>n)</w:t>
      </w:r>
      <w:r w:rsidRPr="00E25D57">
        <w:rPr>
          <w:rFonts w:ascii="Arial" w:eastAsia="Times New Roman" w:hAnsi="Arial" w:cs="Arial"/>
          <w:color w:val="000000" w:themeColor="text1"/>
          <w:sz w:val="20"/>
          <w:szCs w:val="20"/>
          <w:lang w:eastAsia="es-ES"/>
        </w:rPr>
        <w:t xml:space="preserve"> Carpeta Social, Rescate de las Tradiciones y Valores Espirituales en las Comunidades y Cantones  del Municipio de </w:t>
      </w:r>
      <w:r w:rsidRPr="00E25D57">
        <w:rPr>
          <w:rFonts w:ascii="Arial" w:eastAsia="Times New Roman" w:hAnsi="Arial" w:cs="Arial"/>
          <w:color w:val="000000" w:themeColor="text1"/>
          <w:sz w:val="20"/>
          <w:szCs w:val="20"/>
          <w:lang w:eastAsia="es-ES"/>
        </w:rPr>
        <w:lastRenderedPageBreak/>
        <w:t xml:space="preserve">Nejapa 2019 , </w:t>
      </w:r>
      <w:r w:rsidRPr="00E25D57">
        <w:rPr>
          <w:rFonts w:ascii="Arial" w:eastAsia="Times New Roman" w:hAnsi="Arial" w:cs="Arial"/>
          <w:b/>
          <w:color w:val="000000" w:themeColor="text1"/>
          <w:sz w:val="20"/>
          <w:szCs w:val="20"/>
          <w:lang w:eastAsia="es-ES"/>
        </w:rPr>
        <w:t>o)</w:t>
      </w:r>
      <w:r w:rsidRPr="00E25D57">
        <w:rPr>
          <w:rFonts w:ascii="Arial" w:eastAsia="Times New Roman" w:hAnsi="Arial" w:cs="Arial"/>
          <w:color w:val="000000" w:themeColor="text1"/>
          <w:sz w:val="20"/>
          <w:szCs w:val="20"/>
          <w:lang w:eastAsia="es-ES"/>
        </w:rPr>
        <w:t xml:space="preserve"> Solicitud del Jefe de la Unidad Financiera Institucional, Licenciado Salvador Paredes Barrera, autorización de firma de la Tesorera en las Cuentas Municipales, </w:t>
      </w:r>
      <w:r w:rsidRPr="00E25D57">
        <w:rPr>
          <w:rFonts w:ascii="Arial" w:eastAsia="Times New Roman" w:hAnsi="Arial" w:cs="Arial"/>
          <w:b/>
          <w:color w:val="000000" w:themeColor="text1"/>
          <w:sz w:val="20"/>
          <w:szCs w:val="20"/>
          <w:lang w:eastAsia="es-ES"/>
        </w:rPr>
        <w:t>p)</w:t>
      </w:r>
      <w:r w:rsidRPr="00E25D57">
        <w:rPr>
          <w:rFonts w:ascii="Arial" w:eastAsia="Times New Roman" w:hAnsi="Arial" w:cs="Arial"/>
          <w:color w:val="000000" w:themeColor="text1"/>
          <w:sz w:val="20"/>
          <w:szCs w:val="20"/>
          <w:lang w:eastAsia="es-ES"/>
        </w:rPr>
        <w:t xml:space="preserve"> Carpeta Social, Actividades de Recuperación y Protección de la Cuenca del Río San Antonio 2019,   </w:t>
      </w:r>
      <w:r w:rsidRPr="00E25D57">
        <w:rPr>
          <w:rFonts w:ascii="Arial" w:eastAsia="Times New Roman" w:hAnsi="Arial" w:cs="Arial"/>
          <w:b/>
          <w:color w:val="000000" w:themeColor="text1"/>
          <w:sz w:val="20"/>
          <w:szCs w:val="20"/>
          <w:lang w:eastAsia="es-ES"/>
        </w:rPr>
        <w:t>s)</w:t>
      </w:r>
      <w:r w:rsidRPr="00E25D57">
        <w:rPr>
          <w:rFonts w:ascii="Arial" w:eastAsia="Times New Roman" w:hAnsi="Arial" w:cs="Arial"/>
          <w:color w:val="000000" w:themeColor="text1"/>
          <w:sz w:val="20"/>
          <w:szCs w:val="20"/>
          <w:lang w:eastAsia="es-ES"/>
        </w:rPr>
        <w:t xml:space="preserve"> Donación de Materiales para la Construcción de Pozos Resumideros y Trampas de Grasa (16 familias) en Lotificación Las Américas 1 y 2, </w:t>
      </w:r>
      <w:r w:rsidRPr="00E25D57">
        <w:rPr>
          <w:rFonts w:ascii="Arial" w:eastAsia="Times New Roman" w:hAnsi="Arial" w:cs="Arial"/>
          <w:b/>
          <w:color w:val="000000" w:themeColor="text1"/>
          <w:sz w:val="20"/>
          <w:szCs w:val="20"/>
          <w:lang w:eastAsia="es-ES"/>
        </w:rPr>
        <w:t>q)</w:t>
      </w:r>
      <w:r w:rsidRPr="00E25D57">
        <w:rPr>
          <w:rFonts w:ascii="Arial" w:eastAsia="Times New Roman" w:hAnsi="Arial" w:cs="Arial"/>
          <w:color w:val="000000" w:themeColor="text1"/>
          <w:sz w:val="20"/>
          <w:szCs w:val="20"/>
          <w:lang w:eastAsia="es-ES"/>
        </w:rPr>
        <w:t xml:space="preserve"> Solicitud suscrita por la Directora del Centro Escolar José Matías Delgado, Evangelina Perdomo de Alfaro, Convenio Proyecto Mi Primera Infancia, </w:t>
      </w:r>
      <w:r w:rsidRPr="00E25D57">
        <w:rPr>
          <w:rFonts w:ascii="Arial" w:eastAsia="Times New Roman" w:hAnsi="Arial" w:cs="Arial"/>
          <w:b/>
          <w:color w:val="000000" w:themeColor="text1"/>
          <w:sz w:val="20"/>
          <w:szCs w:val="20"/>
          <w:lang w:eastAsia="es-ES"/>
        </w:rPr>
        <w:t xml:space="preserve">PUNTO CUATRO: </w:t>
      </w:r>
      <w:r w:rsidRPr="00E25D57">
        <w:rPr>
          <w:rFonts w:ascii="Arial" w:eastAsia="Times New Roman" w:hAnsi="Arial" w:cs="Arial"/>
          <w:color w:val="000000" w:themeColor="text1"/>
          <w:sz w:val="20"/>
          <w:szCs w:val="20"/>
          <w:lang w:eastAsia="es-ES"/>
        </w:rPr>
        <w:t>JURIDICO;</w:t>
      </w:r>
      <w:r w:rsidRPr="00E25D57">
        <w:rPr>
          <w:rFonts w:ascii="Arial" w:eastAsia="Times New Roman" w:hAnsi="Arial" w:cs="Arial"/>
          <w:b/>
          <w:color w:val="000000" w:themeColor="text1"/>
          <w:sz w:val="20"/>
          <w:szCs w:val="20"/>
          <w:lang w:eastAsia="es-ES"/>
        </w:rPr>
        <w:t xml:space="preserve"> PUNTO CINCO: </w:t>
      </w:r>
      <w:r w:rsidRPr="00E25D57">
        <w:rPr>
          <w:rFonts w:ascii="Arial" w:eastAsia="Times New Roman" w:hAnsi="Arial" w:cs="Arial"/>
          <w:color w:val="000000" w:themeColor="text1"/>
          <w:sz w:val="20"/>
          <w:szCs w:val="20"/>
          <w:lang w:eastAsia="es-ES"/>
        </w:rPr>
        <w:t xml:space="preserve">VARIOS. ””””””””””””” </w:t>
      </w:r>
      <w:r w:rsidRPr="00E25D57">
        <w:rPr>
          <w:rFonts w:ascii="Arial" w:eastAsia="Times New Roman" w:hAnsi="Arial" w:cs="Arial"/>
          <w:b/>
          <w:color w:val="000000" w:themeColor="text1"/>
          <w:sz w:val="20"/>
          <w:szCs w:val="20"/>
          <w:lang w:eastAsia="es-ES"/>
        </w:rPr>
        <w:t>DISCUSION Y TOMA DE ACUERDOS.</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lang w:eastAsia="es-ES"/>
        </w:rPr>
        <w:t>PUNTO UNO:</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AUDIENCIAS:</w:t>
      </w:r>
      <w:r w:rsidRPr="00E25D57">
        <w:rPr>
          <w:rFonts w:ascii="Arial" w:eastAsia="Times New Roman" w:hAnsi="Arial" w:cs="Arial"/>
          <w:b/>
          <w:i/>
          <w:color w:val="000000" w:themeColor="text1"/>
          <w:sz w:val="20"/>
          <w:szCs w:val="20"/>
          <w:lang w:eastAsia="es-ES"/>
        </w:rPr>
        <w:t xml:space="preserve"> </w:t>
      </w:r>
      <w:r w:rsidRPr="00E25D57">
        <w:rPr>
          <w:rFonts w:ascii="Arial" w:eastAsia="Times New Roman" w:hAnsi="Arial" w:cs="Arial"/>
          <w:b/>
          <w:color w:val="000000" w:themeColor="text1"/>
          <w:sz w:val="20"/>
          <w:szCs w:val="20"/>
          <w:lang w:eastAsia="es-ES"/>
        </w:rPr>
        <w:t>a)</w:t>
      </w:r>
      <w:r w:rsidRPr="00E25D57">
        <w:rPr>
          <w:rFonts w:ascii="Arial" w:eastAsia="Times New Roman" w:hAnsi="Arial" w:cs="Arial"/>
          <w:color w:val="000000" w:themeColor="text1"/>
          <w:sz w:val="20"/>
          <w:szCs w:val="20"/>
          <w:lang w:eastAsia="es-ES"/>
        </w:rPr>
        <w:t xml:space="preserve"> Comunidad Las Vegas: Representantes de la Comunidad Saludan al pleno y manifiestan que ellos tienen en la comunidad un problema grande que es el agua potable, dice que ANDA les pedía las letrinas y el sistema de riego y ya lo tienen, se los hicieron con un proyecto de la Coca Cola, volvieron a ir a ANDA y les dijeron que ahorita no hay dinero para realizar el proyecto porque es muy caro, ellos como directivos están dispuestos a representar a la comunidad donde sea, ya que están tomando agua contaminada, cuando había varios ojos de agua de ahí agarraban pero actualmente solo ha quedado un ojo de agua y ese único abastece a 70 familias de la comunidad, en el verano se da la escasez del agua, hay que mañaniar para agarrar agua y en el invierno ese ojo de agua se hace una inundación, hay que mañaniar para lavar la pila ya que crece y se pasa el agua del rio Acelhuate como todos sabemos es el rio más contaminado de El Salvador. Así que ellos piden que por favor se les ayude a no seguir tomando agua contaminada ya que han recurrido a muchas partes por ayuda y ya no saben a donde más acudir, en las casas de esas comunidad las pilas están secas tienen mucha necesidad, repiten nuevamente que ya no aguantan seguir tomando agua contaminada, los ancianos están muriendo de insuficiencia renal y los niños siempre están enfermos de parásitos. Pide la palabra el Regidor Rivera Hernández, quien los felicita ya que no es nada fácil todos han recorrido esos lugares y saben que la situación no es fácil, hay una carpeta elaborada por ANDA pero es carísima y la Alcaldía económicamente no es bonancible, pregunta ¿Si las familias están dispuestas a trabajar en el proyecto? Y hacerlo con ayuda mutua así poder bajar los costos e instalarles el agua tal vez poder meter tubería y poner tres cantareras y más adelante hacer el proyecto de agua domiciliar, de parte de este Concejo hay voluntad de apoyarlos, propone que el día viernes de esta semana se lleve un profesional para que haga el presupuesto a pegado a la realidad, y que se reúna la comunidad y alcaldía, nadie está en contra del proyecto. Pide la palabra la Sindica Municipal, quien manifiesta que la Fundación Coca Cola trabajo en el proyecto de letrinas, se ha dado seguimiento el problema ha sido que la carpeta cuesta $566,927.67, se eleva porque hay tramos de distancias considerables que aunque no hay viviendas pero se debe meter la tubería, es de buscar apoyo con ANDA, la comunidad y la Alcaldía e inclusive una ONG¨S, para conseguir la tubería que es lo más caro, a fin de darle solución al problema de la comunidad, la Carpeta que traen ya le descontaron el saneamiento básico, por lo que la carpeta ha bajado en el monto. Habla un miembro de la comunidad y manifiesta que ellos están dispuesto a cooperar con trabajo,  porque con ANDA ya agotaron y les dijeron que no tenían dinero. Toma la palabra el Alcalde Municipal, manifiesta que estamos conscientes de la necesidad que tienen como comunidad y todos </w:t>
      </w:r>
      <w:r w:rsidRPr="00E25D57">
        <w:rPr>
          <w:rFonts w:ascii="Arial" w:eastAsia="Times New Roman" w:hAnsi="Arial" w:cs="Arial"/>
          <w:color w:val="000000" w:themeColor="text1"/>
          <w:sz w:val="20"/>
          <w:szCs w:val="20"/>
          <w:lang w:eastAsia="es-ES"/>
        </w:rPr>
        <w:lastRenderedPageBreak/>
        <w:t xml:space="preserve">los comentarios van en esa dirección, todos en este Concejo tomamos las cosas en serio y uno delos retos es priorizar las necesidad poblacionales de los servicios básicos y en eso se está trabajando y se va acompaña el esfuerzo que están haciendo sabiendo que el bien es para la comunidad, la plataforma del gobierno local es el agua ya que es vital, ya con el proyecto de las letrinas el costo ha bajado, en su calidad de Alcalde se hará el mayor esfuerzo, los proyectos no son de la noche a la mañana es un proceso, él abrazaría el proyecto de las cantareras y se asegura una mejor calidad de agua a corto plazo. Pide la palabra el Regidor Rodríguez Flores, quien manifiesta que es importante la iniciativa que ha tomado la comunidad,  vale la pena recalcar que una comunidad como Las Vegas están sin agua en un Municipio donde somos bendecidos con el agua, piensa que quizás en aquel momento la directiva no se activó, él ya había mencionado esto en el periodo anterior y de hecho se apoyó con algunos materiales para darle mantenimiento al ojo de agua, invita a todos los colegas del Concejo que es un punto importante que se discuta en este momento, considera que el costo económico no debería de detenernos, ya que el propósito de este Concejo es energía y agua para las comunidades, nuevamente invita al Concejo en pleno a que se resuelvan este tipo de problemas; </w:t>
      </w:r>
      <w:r w:rsidRPr="00E25D57">
        <w:rPr>
          <w:rFonts w:ascii="Arial" w:eastAsia="Times New Roman" w:hAnsi="Arial" w:cs="Arial"/>
          <w:b/>
          <w:color w:val="000000" w:themeColor="text1"/>
          <w:sz w:val="20"/>
          <w:szCs w:val="20"/>
          <w:lang w:eastAsia="es-ES"/>
        </w:rPr>
        <w:t xml:space="preserve">b) </w:t>
      </w:r>
      <w:r w:rsidRPr="00E25D57">
        <w:rPr>
          <w:rFonts w:ascii="Arial" w:eastAsia="Times New Roman" w:hAnsi="Arial" w:cs="Arial"/>
          <w:b/>
          <w:color w:val="000000" w:themeColor="text1"/>
          <w:sz w:val="20"/>
          <w:szCs w:val="20"/>
          <w:u w:val="single"/>
          <w:lang w:eastAsia="es-ES"/>
        </w:rPr>
        <w:t>Miembros del Comité de Festejos de Tutultepeque:</w:t>
      </w:r>
      <w:r w:rsidRPr="00E25D57">
        <w:rPr>
          <w:rFonts w:ascii="Arial" w:eastAsia="Times New Roman" w:hAnsi="Arial" w:cs="Arial"/>
          <w:color w:val="000000" w:themeColor="text1"/>
          <w:sz w:val="20"/>
          <w:szCs w:val="20"/>
          <w:lang w:eastAsia="es-ES"/>
        </w:rPr>
        <w:t xml:space="preserve">  Uno de los miembros (Alfonso) saluda al pleno y agradece el espacio que se les ha brindado, saben que la agenda esta apretada, pero ellos tienen a las puertas las Fiestas Patronales de Tutultepeque y quieren involucrar a la Alcaldía, tuvieron reunión como Comité de Festejos e invitaron a Milton, Jacobo y Eulalio, quien o llego fue don Eulalio, lo que los trae al Concejo es que los jóvenes quieren una Discomóvil y no les alcanza los fondos para pagarla ya que está cobrando ($1,400.00), por lo que ellos quieren ver de qué forma se les hecha la mano presentando la solicitud por escrito en ese momento, la recibe el Alcalde Municipal y le da lectura, y contiene la solicitud del pago de la Discomóvil Súper Activa y la donación de pólvora. Toma la palabra el Alcalde Municipal, quien manifiesta que Tutultepeque es un remanente cultural y agrícola, debemos reforzar el amor hacia esa comunidad, agradece que se haya tomado en cuenta a la Municipalidad y les dice que cuente con el apoyo, que se va acompañar el esfuerzo que están haciendo en las fiestas, se va a deliberar como Concejo y tanto Jacobo Milton y Hervyn que trabajen una propuesta bonita que le dé realce a las fiestas. Pide la palabra el Regidor Sanchez Rodríguez, quien manifiesta que por varios años ha colaborado en las fiesta Patronales, considera que la disco está cobrando caro, con la pólvora siempre les ha apoyado como Municipalidad ya que hay una partida para Tutultepeque, considera que un show de luces chinas sería bonito, sería de sentarse y armar un plan para que las fiestas sean diferentes. Pide la palabra el Regidor Rivera Hernández, quien agradece a los de la comunidad que este aquí, considera que se pueden hacer algo bonito en estas fiesta, siempre se les ha apoyado, está la armonía que es parte de la apertura, considera que habría que pedirle a la Discomóvil que haga un poco de consideración en el precio, habría que reunirse y hacer un proyecto desde la inauguración hasta que terminen las fiestas, se está a tiempo. Pide la palabra el Regidor Martinez Rodríguez, y agradece la invitación que se le hizo por parte del Comité de Festejos, antes no los tomaban en cuenta para las fiestas, de su parte está la disponibilidad de trabajar juntos y hacer algo bonito, recuerda que el año </w:t>
      </w:r>
      <w:r w:rsidRPr="00E25D57">
        <w:rPr>
          <w:rFonts w:ascii="Arial" w:eastAsia="Times New Roman" w:hAnsi="Arial" w:cs="Arial"/>
          <w:color w:val="000000" w:themeColor="text1"/>
          <w:sz w:val="20"/>
          <w:szCs w:val="20"/>
          <w:lang w:eastAsia="es-ES"/>
        </w:rPr>
        <w:lastRenderedPageBreak/>
        <w:t xml:space="preserve">pasado se hizo un día de la alegría que fue donde participio la Alcaldía. Pide la palabra el Regidor Rodríguez Flores, quien agradece a la comunidad por la invitación y se disculpa ya que tenía otra reunión y no pudo avisar ya que allá en Tutultepeque hay problemas de señal, siempre se les ha apoyado y se  les va a seguir haciendo sería de ver de qué forma se hace una carroza algo diferente que se vea bonito, considera que es de retomar el tema de la cancha ya que es el espacio que se utiliza para las actividades; </w:t>
      </w:r>
      <w:r w:rsidRPr="00E25D57">
        <w:rPr>
          <w:rFonts w:ascii="Arial" w:eastAsia="Times New Roman" w:hAnsi="Arial" w:cs="Arial"/>
          <w:b/>
          <w:color w:val="000000" w:themeColor="text1"/>
          <w:sz w:val="20"/>
          <w:szCs w:val="20"/>
          <w:lang w:eastAsia="es-ES"/>
        </w:rPr>
        <w:t xml:space="preserve">c) </w:t>
      </w:r>
      <w:r w:rsidRPr="00E25D57">
        <w:rPr>
          <w:rFonts w:ascii="Arial" w:eastAsia="Times New Roman" w:hAnsi="Arial" w:cs="Arial"/>
          <w:b/>
          <w:color w:val="000000" w:themeColor="text1"/>
          <w:sz w:val="20"/>
          <w:szCs w:val="20"/>
          <w:u w:val="single"/>
          <w:lang w:eastAsia="es-ES"/>
        </w:rPr>
        <w:t>Comunidad El Bonete:</w:t>
      </w:r>
      <w:r w:rsidRPr="00E25D57">
        <w:rPr>
          <w:rFonts w:ascii="Arial" w:eastAsia="Times New Roman" w:hAnsi="Arial" w:cs="Arial"/>
          <w:color w:val="000000" w:themeColor="text1"/>
          <w:sz w:val="20"/>
          <w:szCs w:val="20"/>
          <w:lang w:eastAsia="es-ES"/>
        </w:rPr>
        <w:t xml:space="preserve"> Don Rigoberto, miembro de la Comunidad saluda al pleno y manifiesta que el motivo de estar acá es por la gran necesidad para las casas la energía eléctrica, ellos no vienen en nombre de la directiva sino en forma personal, lo que necesita es que se les dé la oportunidad de tener energía eléctrica, son dos viviendas las que se quedaron sin energía y el pregunta cuál fue la decadencia que hubo para que no se terminara el proyecto, solicita además que se le priorice el agua ya que días encuentran y días no, quisiera que fueran a ver y que se dieran cuenta la gran necesidad del vital líquido, hay veces que no tienen ganas de ir a traerla. Pide la palabra la Sindica Municipal, quien manifiesta que SMARSA provee el agua a esa comunidad, por la presión no llega hasta allá, es de ver la factibilidad para que llegue hasta allá, específicamente el caso de Daniela habitante de la comunidad se había pensado ponerle un panel solar, ya la energía no llego hasta la familia de ella, porque CAESS dijo que no había factibilidad. Toma al apalabra el Alcalde Municipal, quien manifiesta que considera que con la instalación de un panel se puede solventar el problema de las dos viviendas que quedaron sin energía; en cuanto al tema del agua es de ver como se solventa, por lo que se delegará a la Sindica Municipal para que le dé seguimiento; pide la palabra el Regidor Rivera Hernández quien manifiesta que ellos ya tienen un panel que solo se les compre la batería y con eso se les soluciona el problema; pide la palabra el Regidor Rodríguez Flores, quien manifiesta que la presión del agua no sube hasta allá, lo mejor es ir a ver la ubicación, hacer una inspección del lugar y luego sentarse para darle salida al problema del agua, y ese problema se tiene en todo el bonete ya que se vacían las tuberías. </w:t>
      </w:r>
      <w:r w:rsidRPr="00E25D57">
        <w:rPr>
          <w:rFonts w:ascii="Arial" w:eastAsia="Times New Roman" w:hAnsi="Arial" w:cs="Arial"/>
          <w:b/>
          <w:color w:val="000000" w:themeColor="text1"/>
          <w:sz w:val="20"/>
          <w:szCs w:val="20"/>
          <w:lang w:eastAsia="es-ES"/>
        </w:rPr>
        <w:t xml:space="preserve">PUNTO DOS: </w:t>
      </w:r>
      <w:r w:rsidRPr="00E25D57">
        <w:rPr>
          <w:rFonts w:ascii="Arial" w:eastAsia="Times New Roman" w:hAnsi="Arial" w:cs="Arial"/>
          <w:color w:val="000000" w:themeColor="text1"/>
          <w:sz w:val="20"/>
          <w:szCs w:val="20"/>
          <w:lang w:eastAsia="es-ES"/>
        </w:rPr>
        <w:t xml:space="preserve">INFORMES: Pide la palabra el Regidor Rivera Hernández, quien manifiesta que antes de seguir con el punto solicita a la Secretaria Municipal Certificación de las Actas de mayo a diciembre del año dos mil dieciocho, uniéndose a dicha petición el Regidor Rodríguez Flores, estando de acuerdo el Concejo en pleno que se les proporcione. </w:t>
      </w:r>
      <w:r w:rsidRPr="00E25D57">
        <w:rPr>
          <w:rFonts w:ascii="Arial" w:eastAsia="Times New Roman" w:hAnsi="Arial" w:cs="Arial"/>
          <w:b/>
          <w:color w:val="000000" w:themeColor="text1"/>
          <w:sz w:val="20"/>
          <w:szCs w:val="20"/>
          <w:lang w:eastAsia="es-ES"/>
        </w:rPr>
        <w:t xml:space="preserve">A) </w:t>
      </w:r>
      <w:r w:rsidRPr="00E25D57">
        <w:rPr>
          <w:rFonts w:ascii="Arial" w:eastAsia="Times New Roman" w:hAnsi="Arial" w:cs="Arial"/>
          <w:color w:val="000000" w:themeColor="text1"/>
          <w:sz w:val="20"/>
          <w:szCs w:val="20"/>
          <w:lang w:eastAsia="es-ES"/>
        </w:rPr>
        <w:t xml:space="preserve">El Regidor Paniagua Quijada, informa: a)  De los montos que hay en las  cuentas Municipales, en el 75% de FODES hay $939.19, en el  25% $130.00, en el Fondo Municipal la cantidad de $1,319.30, b) Que en la última semana la UATM reporto recaudación por un monto de $9,859.19, c) Que la contabilidad está cerrada hasta noviembre y que se pagó de energía eléctrica $52,460.82, </w:t>
      </w:r>
      <w:r w:rsidRPr="00E25D57">
        <w:rPr>
          <w:rFonts w:ascii="Arial" w:eastAsia="Times New Roman" w:hAnsi="Arial" w:cs="Arial"/>
          <w:b/>
          <w:color w:val="000000" w:themeColor="text1"/>
          <w:sz w:val="20"/>
          <w:szCs w:val="20"/>
          <w:lang w:eastAsia="es-ES"/>
        </w:rPr>
        <w:t xml:space="preserve">B) </w:t>
      </w:r>
      <w:r w:rsidRPr="00E25D57">
        <w:rPr>
          <w:rFonts w:ascii="Arial" w:eastAsia="Times New Roman" w:hAnsi="Arial" w:cs="Arial"/>
          <w:color w:val="000000" w:themeColor="text1"/>
          <w:sz w:val="20"/>
          <w:szCs w:val="20"/>
          <w:lang w:eastAsia="es-ES"/>
        </w:rPr>
        <w:t xml:space="preserve">El Regidor Rodríguez Flores, informa que los de la Joya van a quedar sin agua ya que ya no les quieren dar el servicio del agua, si eso sucede nos va a causar un gran problema, considera que el rebombeo es ideal pero es costos , la junta de agua les está dando agua por negociación, se van a reunir él asistirá y está pendiente, además quiere saber si hay avances con el proyecto de las mesas, </w:t>
      </w:r>
      <w:r w:rsidRPr="00E25D57">
        <w:rPr>
          <w:rFonts w:ascii="Arial" w:eastAsia="Times New Roman" w:hAnsi="Arial" w:cs="Arial"/>
          <w:b/>
          <w:color w:val="000000" w:themeColor="text1"/>
          <w:sz w:val="20"/>
          <w:szCs w:val="20"/>
          <w:lang w:eastAsia="es-ES"/>
        </w:rPr>
        <w:t>C)</w:t>
      </w:r>
      <w:r w:rsidRPr="00E25D57">
        <w:rPr>
          <w:rFonts w:ascii="Arial" w:eastAsia="Times New Roman" w:hAnsi="Arial" w:cs="Arial"/>
          <w:color w:val="000000" w:themeColor="text1"/>
          <w:sz w:val="20"/>
          <w:szCs w:val="20"/>
          <w:lang w:eastAsia="es-ES"/>
        </w:rPr>
        <w:t xml:space="preserve"> El Encargado de la Unidad de Ordenamiento y Desarrollo Territorial, José Heriberto Monroy Aguilar, informa respecto a la Servidumbre de un tramo de Red de Alta Tensión en el Caserío Los Morales, Cantón El Castaño, Municipio de Nejapa, dos puntos: 1. </w:t>
      </w:r>
      <w:r w:rsidRPr="00E25D57">
        <w:rPr>
          <w:rFonts w:ascii="Arial" w:eastAsia="Times New Roman" w:hAnsi="Arial" w:cs="Arial"/>
          <w:color w:val="000000" w:themeColor="text1"/>
          <w:sz w:val="20"/>
          <w:szCs w:val="20"/>
          <w:lang w:eastAsia="es-ES"/>
        </w:rPr>
        <w:lastRenderedPageBreak/>
        <w:t xml:space="preserve">Que el tramo de vía pública no es viable usarse  por dos aspectos técnicos, a) La vía es muy angosta (menos de 3.00m) a los requerimientos de CAESS que es 3.00m, b) La vía tienen muchos quiebres  y eso dificulta los tramos rectos de 50m, 2. Que las recomendaciones generales de CAESS de retirarse 2.00m al poniente para inicio de la servidumbre es la mejor opción pues se genera un tramo recto de 103.23m con un ancho de 3.00 poseyendo un área de 309.33m2 como se muestra en el plano adjunto. Cabe mencionar que las disposiciones del distribuidor de energía tienen que ser acatadas, especialmente después de la visita en campo que es donde se ve la realidad. </w:t>
      </w:r>
      <w:r w:rsidRPr="00E25D57">
        <w:rPr>
          <w:rFonts w:ascii="Arial" w:eastAsia="Times New Roman" w:hAnsi="Arial" w:cs="Arial"/>
          <w:b/>
          <w:sz w:val="20"/>
          <w:szCs w:val="20"/>
          <w:lang w:eastAsia="es-ES"/>
        </w:rPr>
        <w:t xml:space="preserve">PUNTO TRES: UACI; </w:t>
      </w:r>
      <w:r w:rsidRPr="00E25D57">
        <w:rPr>
          <w:rFonts w:ascii="Arial" w:eastAsia="Times New Roman" w:hAnsi="Arial" w:cs="Arial"/>
          <w:sz w:val="20"/>
          <w:szCs w:val="20"/>
          <w:lang w:eastAsia="es-ES"/>
        </w:rPr>
        <w:t>a) Informe de gastos, b) Adjudicación de Fianza a Central de Seguros S.A., c)</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Prórroga de Contrato de Suministro de Combustible, d) Comisión de Descargo de bienes</w:t>
      </w:r>
      <w:r w:rsidRPr="00E25D57">
        <w:rPr>
          <w:rFonts w:ascii="Arial" w:eastAsia="Times New Roman" w:hAnsi="Arial" w:cs="Arial"/>
          <w:b/>
          <w:sz w:val="20"/>
          <w:szCs w:val="20"/>
          <w:lang w:eastAsia="es-ES"/>
        </w:rPr>
        <w:t>, PUNTO CINCO: A</w:t>
      </w:r>
      <w:r w:rsidRPr="00E25D57">
        <w:rPr>
          <w:rFonts w:ascii="Arial" w:eastAsia="Times New Roman" w:hAnsi="Arial" w:cs="Arial"/>
          <w:b/>
          <w:color w:val="000000" w:themeColor="text1"/>
          <w:sz w:val="20"/>
          <w:szCs w:val="20"/>
          <w:lang w:eastAsia="es-ES"/>
        </w:rPr>
        <w:t xml:space="preserve">CUERDOS: a) </w:t>
      </w:r>
      <w:r w:rsidRPr="00E25D57">
        <w:rPr>
          <w:rFonts w:ascii="Arial" w:eastAsia="Times New Roman" w:hAnsi="Arial" w:cs="Arial"/>
          <w:b/>
          <w:color w:val="000000" w:themeColor="text1"/>
          <w:sz w:val="20"/>
          <w:szCs w:val="20"/>
          <w:u w:val="single"/>
          <w:lang w:eastAsia="es-ES"/>
        </w:rPr>
        <w:t>Solicitud de Jefe de UACI: Informe de gastos, Adjudicación de Fianza a Central de Fianzas, Prórroga del Contrato de Suministro de Combustible, Comisión de Descargo de Bienes:</w:t>
      </w:r>
      <w:r w:rsidRPr="00E25D57">
        <w:rPr>
          <w:rFonts w:ascii="Arial" w:eastAsia="Times New Roman" w:hAnsi="Arial" w:cs="Arial"/>
          <w:b/>
          <w:color w:val="000000" w:themeColor="text1"/>
          <w:sz w:val="20"/>
          <w:szCs w:val="20"/>
          <w:lang w:eastAsia="es-ES"/>
        </w:rPr>
        <w:t xml:space="preserve"> </w:t>
      </w:r>
      <w:r w:rsidRPr="00E25D57">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toman los acuerdos siguientes: </w:t>
      </w:r>
      <w:r w:rsidRPr="00E25D57">
        <w:rPr>
          <w:rFonts w:ascii="Arial" w:eastAsia="Times New Roman" w:hAnsi="Arial" w:cs="Arial"/>
          <w:b/>
          <w:sz w:val="20"/>
          <w:szCs w:val="20"/>
          <w:lang w:eastAsia="es-ES"/>
        </w:rPr>
        <w:t xml:space="preserve">ACUERDO NUMERO UNO: </w:t>
      </w:r>
      <w:r w:rsidRPr="00E25D57">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Aprobar el cuadro siguiente: </w:t>
      </w:r>
    </w:p>
    <w:p w:rsidR="00E25D57" w:rsidRPr="00E25D57" w:rsidRDefault="00E25D57" w:rsidP="00E25D57">
      <w:pPr>
        <w:spacing w:after="0" w:line="360" w:lineRule="auto"/>
        <w:jc w:val="both"/>
        <w:rPr>
          <w:rFonts w:ascii="Arial" w:eastAsia="Times New Roman" w:hAnsi="Arial" w:cs="Arial"/>
          <w:lang w:eastAsia="es-ES"/>
        </w:rPr>
      </w:pPr>
    </w:p>
    <w:tbl>
      <w:tblPr>
        <w:tblW w:w="5700" w:type="pct"/>
        <w:tblLayout w:type="fixed"/>
        <w:tblCellMar>
          <w:left w:w="70" w:type="dxa"/>
          <w:right w:w="70" w:type="dxa"/>
        </w:tblCellMar>
        <w:tblLook w:val="04A0" w:firstRow="1" w:lastRow="0" w:firstColumn="1" w:lastColumn="0" w:noHBand="0" w:noVBand="1"/>
      </w:tblPr>
      <w:tblGrid>
        <w:gridCol w:w="504"/>
        <w:gridCol w:w="640"/>
        <w:gridCol w:w="890"/>
        <w:gridCol w:w="1536"/>
        <w:gridCol w:w="1147"/>
        <w:gridCol w:w="2293"/>
        <w:gridCol w:w="1270"/>
        <w:gridCol w:w="898"/>
        <w:gridCol w:w="886"/>
      </w:tblGrid>
      <w:tr w:rsidR="00E25D57" w:rsidRPr="00E25D57" w:rsidTr="00AF7D87">
        <w:trPr>
          <w:trHeight w:val="79"/>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E25D57" w:rsidRPr="00E25D57" w:rsidRDefault="00E25D57" w:rsidP="00E25D57">
            <w:pPr>
              <w:spacing w:after="0" w:line="240" w:lineRule="auto"/>
              <w:jc w:val="center"/>
              <w:rPr>
                <w:rFonts w:ascii="Arial Narrow" w:eastAsia="Times New Roman" w:hAnsi="Arial Narrow" w:cs="Times New Roman"/>
                <w:b/>
                <w:bCs/>
                <w:sz w:val="18"/>
                <w:szCs w:val="18"/>
                <w:lang w:eastAsia="es-SV"/>
              </w:rPr>
            </w:pPr>
            <w:r w:rsidRPr="00E25D57">
              <w:rPr>
                <w:rFonts w:ascii="Arial Narrow" w:eastAsia="Times New Roman" w:hAnsi="Arial Narrow" w:cs="Times New Roman"/>
                <w:b/>
                <w:bCs/>
                <w:sz w:val="18"/>
                <w:szCs w:val="18"/>
                <w:lang w:eastAsia="es-SV"/>
              </w:rPr>
              <w:t xml:space="preserve">                                             ALCALDIA MUNICIPAL DE NEJAPA</w:t>
            </w:r>
          </w:p>
        </w:tc>
      </w:tr>
      <w:tr w:rsidR="00E25D57" w:rsidRPr="00E25D57" w:rsidTr="00AF7D87">
        <w:trPr>
          <w:trHeight w:val="79"/>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E25D57" w:rsidRPr="00E25D57" w:rsidRDefault="00E25D57" w:rsidP="00E25D57">
            <w:pPr>
              <w:spacing w:after="0" w:line="240" w:lineRule="auto"/>
              <w:jc w:val="center"/>
              <w:rPr>
                <w:rFonts w:ascii="Arial Narrow" w:eastAsia="Times New Roman" w:hAnsi="Arial Narrow" w:cs="Times New Roman"/>
                <w:b/>
                <w:bCs/>
                <w:sz w:val="18"/>
                <w:szCs w:val="18"/>
                <w:lang w:eastAsia="es-SV"/>
              </w:rPr>
            </w:pPr>
            <w:r w:rsidRPr="00E25D57">
              <w:rPr>
                <w:rFonts w:ascii="Arial Narrow" w:eastAsia="Times New Roman" w:hAnsi="Arial Narrow" w:cs="Times New Roman"/>
                <w:b/>
                <w:bCs/>
                <w:sz w:val="18"/>
                <w:szCs w:val="18"/>
                <w:lang w:eastAsia="es-SV"/>
              </w:rPr>
              <w:t xml:space="preserve">                                                  INFORME DE ADQUISICIONES Y CONTRATACIONES</w:t>
            </w:r>
          </w:p>
        </w:tc>
      </w:tr>
      <w:tr w:rsidR="00E25D57" w:rsidRPr="00E25D57" w:rsidTr="00AF7D87">
        <w:trPr>
          <w:trHeight w:val="79"/>
        </w:trPr>
        <w:tc>
          <w:tcPr>
            <w:tcW w:w="1774"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b/>
                <w:bCs/>
                <w:sz w:val="18"/>
                <w:szCs w:val="18"/>
                <w:lang w:eastAsia="es-SV"/>
              </w:rPr>
              <w:t>FECHA</w:t>
            </w:r>
            <w:r w:rsidRPr="00E25D57">
              <w:rPr>
                <w:rFonts w:ascii="Arial Narrow" w:eastAsia="Times New Roman" w:hAnsi="Arial Narrow" w:cs="Times New Roman"/>
                <w:sz w:val="18"/>
                <w:szCs w:val="18"/>
                <w:lang w:eastAsia="es-SV"/>
              </w:rPr>
              <w:t>:  22/01/2019</w:t>
            </w:r>
          </w:p>
        </w:tc>
        <w:tc>
          <w:tcPr>
            <w:tcW w:w="57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1139"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631"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r>
      <w:tr w:rsidR="00E25D57" w:rsidRPr="00E25D57" w:rsidTr="00AF7D87">
        <w:trPr>
          <w:trHeight w:val="474"/>
        </w:trPr>
        <w:tc>
          <w:tcPr>
            <w:tcW w:w="251" w:type="pct"/>
            <w:tcBorders>
              <w:top w:val="nil"/>
              <w:left w:val="single" w:sz="4" w:space="0" w:color="auto"/>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No.</w:t>
            </w:r>
          </w:p>
        </w:tc>
        <w:tc>
          <w:tcPr>
            <w:tcW w:w="318"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No REQ</w:t>
            </w:r>
          </w:p>
        </w:tc>
        <w:tc>
          <w:tcPr>
            <w:tcW w:w="442"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FECHA DE SOLICITUD</w:t>
            </w:r>
          </w:p>
        </w:tc>
        <w:tc>
          <w:tcPr>
            <w:tcW w:w="763"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NOMBRE/ PROYECTO|</w:t>
            </w:r>
          </w:p>
        </w:tc>
        <w:tc>
          <w:tcPr>
            <w:tcW w:w="570"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SOLICITANTE</w:t>
            </w:r>
          </w:p>
        </w:tc>
        <w:tc>
          <w:tcPr>
            <w:tcW w:w="1139" w:type="pct"/>
            <w:tcBorders>
              <w:top w:val="nil"/>
              <w:left w:val="nil"/>
              <w:bottom w:val="single" w:sz="4" w:space="0" w:color="auto"/>
              <w:right w:val="single" w:sz="4" w:space="0" w:color="auto"/>
            </w:tcBorders>
            <w:shd w:val="clear" w:color="000000" w:fill="DDEBF7"/>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DESCRIPCION DEL PEDIDO</w:t>
            </w:r>
          </w:p>
        </w:tc>
        <w:tc>
          <w:tcPr>
            <w:tcW w:w="631"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EMPRESA OFERTANTE</w:t>
            </w:r>
          </w:p>
        </w:tc>
        <w:tc>
          <w:tcPr>
            <w:tcW w:w="446"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MONTO DE OFERTA</w:t>
            </w:r>
          </w:p>
        </w:tc>
        <w:tc>
          <w:tcPr>
            <w:tcW w:w="440" w:type="pct"/>
            <w:tcBorders>
              <w:top w:val="nil"/>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LINEA DE TRABAJO</w:t>
            </w:r>
          </w:p>
        </w:tc>
      </w:tr>
      <w:tr w:rsidR="00E25D57" w:rsidRPr="00E25D57" w:rsidTr="00AF7D87">
        <w:trPr>
          <w:trHeight w:val="154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PRENSA, 1 DISCO, 1 VOLANTE, 1 BALERO COLLARIN, 1 BALERO PILOTO, PARA VEHICULO RECOLECTOR UD N16656 PROPIEDAD DE ESTA MUNICIPALIDAD,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CLUCHT EXPRESS,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545.00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020201</w:t>
            </w:r>
          </w:p>
        </w:tc>
      </w:tr>
      <w:tr w:rsidR="00E25D57" w:rsidRPr="00E25D57" w:rsidTr="00AF7D87">
        <w:trPr>
          <w:trHeight w:val="8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TRANSPORTE</w:t>
            </w:r>
          </w:p>
        </w:tc>
        <w:tc>
          <w:tcPr>
            <w:tcW w:w="1139"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JUEGO DE ZAPATAS PARA FRENOS, 1 PASTILLAS PARA FRENO PARA VEHICULO CHEVROLET, N300 N10055, PROPIEDAD DE ESTA MUNICIPALIDAD, PROPUESTA PARA ADMINISTRADOR DE CONTRATO: MANOLO GIRON</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SUPER REPUESTOS EL SALVADOR,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54.47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020101</w:t>
            </w:r>
          </w:p>
        </w:tc>
      </w:tr>
      <w:tr w:rsidR="00E25D57" w:rsidRPr="00E25D57" w:rsidTr="00AF7D87">
        <w:trPr>
          <w:trHeight w:val="85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3</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CONTRIBUCION A LA PARTICIPACION DEL ADULTO MAYOR EN LAS COMUNIDADES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ADULTO MAYOR</w:t>
            </w:r>
          </w:p>
        </w:tc>
        <w:tc>
          <w:tcPr>
            <w:tcW w:w="1139"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5 QQ DE FRIJOL DE SEDA, 10 QQ DE ARROZ BLANCO, 200 BOLSAS DE 2.5 GR, 500 BOLSAS DE LECHE 360 GR, 1000 PAQUETITOS DE MACARRONES, 500 SOBRE DE SALSA DE TOMATE 4 ONZ, 500 BOTELLA DE ACEITE DE 750ML, PARA SER ENTREGADOS A LOS ADULTOS MAYOR DEL MUNICIPIO, PROPUESTA 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DISTRIBUIDORA DE ALIMENTOS BASICOS, SA DE CV</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$ 3,610.00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010101</w:t>
            </w:r>
          </w:p>
        </w:tc>
      </w:tr>
      <w:tr w:rsidR="00E25D57" w:rsidRPr="00E25D57" w:rsidTr="00AF7D87">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4</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CONTRIBUCION A LA PARTICIPACION DEL ADULTO MAYOR EN LAS COMUNIDADES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ADULTO MAYOR</w:t>
            </w:r>
          </w:p>
        </w:tc>
        <w:tc>
          <w:tcPr>
            <w:tcW w:w="1139"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500 BOLSAS PLASTICAS DE 1/2 ARROBA, 500 BOLSAS PLASTICAS DE 2 LB, Y 500 COMIDERAS PLASTICA RECTANGULAR, PARA SER ENTREGADOS A LOS ADULTOS MAYOR DEL MUNICIPIO, PROPUESTA 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$ 260.50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010101</w:t>
            </w:r>
          </w:p>
        </w:tc>
      </w:tr>
      <w:tr w:rsidR="00E25D57" w:rsidRPr="00E25D57" w:rsidTr="00AF7D87">
        <w:trPr>
          <w:trHeight w:val="21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5</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4</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09/01/2019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50 REFRIGERIOS PARA APOYO A FACILITADORES Y ASOCIADOS DEL PROGRAMA DE ALFABETIZACION Y ENTREGA DE DIPLOMAS 10/01/2019, PROPUESTA PARA ADMINISTRADOR DE CONTRATO: ALEXANDER APARICIO</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MARTA CELINA PORTAL RIVAS</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$ 37.50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030102</w:t>
            </w:r>
          </w:p>
        </w:tc>
      </w:tr>
      <w:tr w:rsidR="00E25D57" w:rsidRPr="00E25D57" w:rsidTr="00AF7D87">
        <w:trPr>
          <w:trHeight w:val="21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6</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645</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09/01/2019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150 REFRIGERIOS PARA APOYO A IGLESIA CATOLICA COMUNIDAD EL BONETE DIA 12/12/2018, PROPUESTA PARA ADMINISTRADOR DE CONTRATO: AMINTA HERNANDEZ</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JOSE DAVID BARAHONA</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$ 112.50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030102</w:t>
            </w:r>
          </w:p>
        </w:tc>
      </w:tr>
      <w:tr w:rsidR="00E25D57" w:rsidRPr="00E25D57" w:rsidTr="00AF7D87">
        <w:trPr>
          <w:trHeight w:val="68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586</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14/12/2019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SERVICIO DE TRANSPORTE DE PERSONAS DE COMUNIDAD LA PORTADA A CENTRO TURISTICO EL SUNZAL DIA 09/12/2018, PROPUESTA PARA ADMINISTRADOR DE ORDEN DE COMPRAS: SILVIA AYALA</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RICARDO ALONSO GONZALEZ BERRIOS</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$ 140.00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010101</w:t>
            </w:r>
          </w:p>
        </w:tc>
      </w:tr>
      <w:tr w:rsidR="00E25D57" w:rsidRPr="00E25D57" w:rsidTr="00AF7D87">
        <w:trPr>
          <w:trHeight w:val="43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8</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CONTRIBUCION A LA PARTICIPACION DEL ADULTO MAYOR EN LAS COMUNIDADES </w:t>
            </w:r>
            <w:r w:rsidRPr="00E25D57">
              <w:rPr>
                <w:rFonts w:ascii="Arial Narrow" w:eastAsia="Times New Roman" w:hAnsi="Arial Narrow" w:cs="Times New Roman"/>
                <w:sz w:val="18"/>
                <w:szCs w:val="18"/>
                <w:lang w:eastAsia="es-SV"/>
              </w:rPr>
              <w:lastRenderedPageBreak/>
              <w:t>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ADULTO MAYOR</w:t>
            </w:r>
          </w:p>
        </w:tc>
        <w:tc>
          <w:tcPr>
            <w:tcW w:w="1139"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PAGO POR SUMINISTRO DE 1 BANNER FULL COLOR DE 2X1, PARA CELEBRACION DEL DIA DEL ADULTO MAYOR DEL MUNICIPIO, PROPUESTA </w:t>
            </w:r>
            <w:r w:rsidRPr="00E25D57">
              <w:rPr>
                <w:rFonts w:ascii="Arial Narrow" w:eastAsia="Times New Roman" w:hAnsi="Arial Narrow" w:cs="Times New Roman"/>
                <w:sz w:val="18"/>
                <w:szCs w:val="18"/>
                <w:lang w:eastAsia="es-SV"/>
              </w:rPr>
              <w:lastRenderedPageBreak/>
              <w:t>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LUIS ENRIQUE DURAN SOLA</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$ 14.00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010101</w:t>
            </w:r>
          </w:p>
        </w:tc>
      </w:tr>
      <w:tr w:rsidR="00E25D57" w:rsidRPr="00E25D57" w:rsidTr="00AF7D87">
        <w:trPr>
          <w:trHeight w:val="96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9</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10</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RELACIONES PUBLICAS Y COMUNICACIONES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2,000 DIPTICOS T/CARTA FULL COLOR, IMPRESOS AMBOS LADOS, Y 1 BANNER IMPRESO EN VINIL 1.80X1.80MT CON INSTALACION, PARA INFORMAR A LA POBLACION SOBRE LA GESTION MUNICIPAL, PROPUESTA PARA ADMINISTRADOR DE ORDEN DE COMPRAS: GRISELDA GUZMAN</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DOROTEO RAFAEL RODRIGUEZ OSORIO</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$ 232.44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010109</w:t>
            </w:r>
          </w:p>
        </w:tc>
      </w:tr>
      <w:tr w:rsidR="00E25D57" w:rsidRPr="00E25D57" w:rsidTr="00AF7D87">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10</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16</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 MANGUERAS PARA CAMION VOLVO N10861, PROPIEDAD DE ESTA MUNICIPALIDAD, PROPUESTA PARA ADMINISTRADOR DE ORDEN DE COMPRA: MAURICIO FLORES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CLUCHT EXPRESS,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$ 124.00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213"/>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6</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RIESGOS, DESASTRES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37 ALMUERZOS DE LOS DIAS 25/12/2018 Y 01/01/2019, PARA PLAN BELEN,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74.00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12</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613</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19/12/2019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SERVICIO DE TRANSPORTE DE PERSONAS DEL COLECTIVO LEER PARA SOÑAR A PLAYA EL ZONTE DIA 20/12/2018, PROPUESTA PARA ADMINISTRADOR DE ORDEN DE COMPRAS: SILVIA AYALA</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RICARDO ALONSO GONZALEZ BERRIOS</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140.00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010101</w:t>
            </w:r>
          </w:p>
        </w:tc>
      </w:tr>
      <w:tr w:rsidR="00E25D57" w:rsidRPr="00E25D57" w:rsidTr="00AF7D87">
        <w:trPr>
          <w:trHeight w:val="124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13</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SERVICIO DE TRANSPORTE DE EQUIPO FEMENINO A AGUILARES Y EQUIPO DE VOLEYBOL A QUEZALTEPEQUE AMBOS DIA 13/01/2019,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JOSUE OSMIN MORAN GUERRERO</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111.10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83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28 ALMUERZOS, 10 BOLSONES DE AGUA, 3 CAJAS HIDRANTES  ERVICIO DE TRANSPORTE DE EQUIPO FEMENINO A AGUILARES Y EQUIPO DE VOLEYBOL A QUEZALTEPEQUE AMBOS DIA 13/01/2019,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172.00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68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DEPORTES, ARTE Y CULTURA COMO INSTURMENTO DE </w:t>
            </w:r>
            <w:r w:rsidRPr="00E25D57">
              <w:rPr>
                <w:rFonts w:ascii="Arial Narrow" w:eastAsia="Times New Roman" w:hAnsi="Arial Narrow" w:cs="Times New Roman"/>
                <w:sz w:val="18"/>
                <w:szCs w:val="18"/>
                <w:lang w:eastAsia="es-SV"/>
              </w:rPr>
              <w:lastRenderedPageBreak/>
              <w:t>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PAGO POR SERVICIO DE TRANSPORTE DE EQUIPO MUNICIPAL DE FUTBOL A </w:t>
            </w:r>
            <w:r w:rsidRPr="00E25D57">
              <w:rPr>
                <w:rFonts w:ascii="Arial Narrow" w:eastAsia="Times New Roman" w:hAnsi="Arial Narrow" w:cs="Times New Roman"/>
                <w:sz w:val="18"/>
                <w:szCs w:val="18"/>
                <w:lang w:eastAsia="es-SV"/>
              </w:rPr>
              <w:lastRenderedPageBreak/>
              <w:t>SAN JUAN OPICO 20/01/2019,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 xml:space="preserve">RICARDO ALONSO </w:t>
            </w:r>
            <w:r w:rsidRPr="00E25D57">
              <w:rPr>
                <w:rFonts w:ascii="Arial Narrow" w:eastAsia="Times New Roman" w:hAnsi="Arial Narrow" w:cs="Times New Roman"/>
                <w:sz w:val="18"/>
                <w:szCs w:val="18"/>
                <w:lang w:eastAsia="es-SV"/>
              </w:rPr>
              <w:lastRenderedPageBreak/>
              <w:t>GONZALEZ BERRIOS</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 xml:space="preserve"> $  90.00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16</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628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21/12/2018</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SERVICIO DE TRANSPORTE DE PERSONAS DEL CODACC DE TUITULTEPEQUE A CENTRO CIVICO CULTRAL LEGISLATIVO DIA 08/12/2018, PROPUESTA PARA ADMINISTRADOR DE ORDEN DE COMPRAS: MANOLO GIRON</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JOSUE OSMIN MORAN GUERRERO</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100.00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020202</w:t>
            </w:r>
          </w:p>
        </w:tc>
      </w:tr>
      <w:tr w:rsidR="00E25D57" w:rsidRPr="00E25D57" w:rsidTr="00AF7D87">
        <w:trPr>
          <w:trHeight w:val="12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DELVAC XTREME GRASE CUÑETE 120 LBS Y 1 BARRIL DE ACEITE 15W40 PARA MANTENIMIENTO DE MAQUINARIA PROPIEDAD DE ESTA MUNICIPALIDAD,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COMPAÑÍA GENERAL DE EQUIPO, SA DE CV </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$ 1,211.75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020201</w:t>
            </w:r>
          </w:p>
        </w:tc>
      </w:tr>
      <w:tr w:rsidR="00E25D57" w:rsidRPr="00E25D57" w:rsidTr="00AF7D87">
        <w:trPr>
          <w:trHeight w:val="144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18</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65 ESTAMPADOS A CAMISAS DE FUTBOL,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32.50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39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19</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 TROFEOS PREMINI BASKETBOL, 2 TROFEOS MINI DE BASKETBOL Y 48 MEDALLAS PARA PREMIACION TORNEO INFANTIL MUNICIPAL DIA 26/01/2019,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TOROGOZ, SA DE CV</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206.18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36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20</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ROLLO DE PITA PAPELILLO UNO EN CANCHAS DEL POLIDEPORTIVO,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6.00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21</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82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TRANSPORTE</w:t>
            </w:r>
          </w:p>
        </w:tc>
        <w:tc>
          <w:tcPr>
            <w:tcW w:w="1139"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 PINES PARA BARRA DE TORSION Y 2 TUERCAS ROSCA FINA PARA NISSAN FRONTIER N17849, PROPIEDAD DE ESTA MUNICIPALIDAD, PROPUESTA PARA ADMINISTRADOR DE CONTRATO: MANOLO GIRON</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REPUESTOS CANAHUATI,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30.60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020101</w:t>
            </w:r>
          </w:p>
        </w:tc>
      </w:tr>
      <w:tr w:rsidR="00E25D57" w:rsidRPr="00E25D57" w:rsidTr="00AF7D87">
        <w:trPr>
          <w:trHeight w:val="140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22</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47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5 SOMBREROS DE CUERINA, 6 VENTILADORES PORTATILES, 3 SET DE DEPOSITOS PLASTICOS, 3 TERMOS DE ALUMINIO, 3 SET DE VASOS DE VIDRIO, PARA APOYO ADESCO DE COMUNIDAD LA TABLA PARA CARRERAS DE CINTA, PROPUESTA PARA ADMINISTRADOR DE CONTRATO: ALEXANDER APARICIO</w:t>
            </w:r>
          </w:p>
        </w:tc>
        <w:tc>
          <w:tcPr>
            <w:tcW w:w="631"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AUGUSTO CESAR ECHEGOYEN MARTINEZ</w:t>
            </w:r>
          </w:p>
        </w:tc>
        <w:tc>
          <w:tcPr>
            <w:tcW w:w="446"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$ 100.00 </w:t>
            </w:r>
          </w:p>
        </w:tc>
        <w:tc>
          <w:tcPr>
            <w:tcW w:w="440" w:type="pct"/>
            <w:tcBorders>
              <w:top w:val="nil"/>
              <w:left w:val="nil"/>
              <w:bottom w:val="single" w:sz="4" w:space="0" w:color="auto"/>
              <w:right w:val="single" w:sz="4" w:space="0" w:color="auto"/>
            </w:tcBorders>
            <w:shd w:val="clear" w:color="auto" w:fill="auto"/>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030102</w:t>
            </w:r>
          </w:p>
        </w:tc>
      </w:tr>
      <w:tr w:rsidR="00E25D57" w:rsidRPr="00E25D57" w:rsidTr="00AF7D87">
        <w:trPr>
          <w:trHeight w:val="238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23</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90</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18/01/2019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ROLLO DE CINTA AISLANTE 3M, 1 LB DE ALAMBRE DE AMARRE, 15 MT ALAMBRE DUPLEX SPT 12-2, 4 BROCHA DE 5", 3 SALCHICHAS SIKAFLEX, 1 SALCHICHA STRE KO, 1 CANADO 50MM, 2 LAZO DE PAPELILLO, 1 CHORRO, 1 CINTA TEFLON, 3 ALICATE, 2 LB TACHUELA, 8 BOLSAS DE CAL, PARA USO DE MANTENIMIENTO DE INSTALACIONES MUNICIPALES, PROPUESTA PARA ADMINISTRADOR DE ORDEN DE COMPRA: MISAEL MORAN</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$ 144.15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177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24</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10 GL DE LEJIA, 20 K DE DETERGENTE, 4 RASTRILLO  METALICO IMACASA, 2 RASTRILLO DE 15 DIENTES METALICO IMACASA, 4 BROCHAS DE 4", 2 BROCHAS DE 2, PARA USO EN LIMPIEZA DE CONTENEDORES,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DANILO DIONICIO HENRIQUEZ RECINOS</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$ 132.00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020201</w:t>
            </w:r>
          </w:p>
        </w:tc>
      </w:tr>
      <w:tr w:rsidR="00E25D57" w:rsidRPr="00E25D57" w:rsidTr="00AF7D87">
        <w:trPr>
          <w:trHeight w:val="41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25</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MOTOGUADAÑAS 2.6 HP, FS280, 1 CARRETILLA CORTA GRAMA CON MOTOR DE GASOLINA, 1 GL DE ACEITE, 2 REPARACIONES DE MOTOGUADAÑAS, PARA USO DE LA UNIDAD,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INDUPAL,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$ 1,386.93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020201</w:t>
            </w:r>
          </w:p>
        </w:tc>
      </w:tr>
      <w:tr w:rsidR="00E25D57" w:rsidRPr="00E25D57" w:rsidTr="00AF7D87">
        <w:trPr>
          <w:trHeight w:val="80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26</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CANALIZACIONDE LAS AGUAS LLUVIAS EN LA LOTIFICACION EL PITARRILLO II</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24 M3 DE ARENA DE RIO, Y 24 M3 DE PIEDRA CUARTON,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732.00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75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27</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18</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CANALIZACIONDE LAS AGUAS LLUVIAS EN LA LOTIFICACION EL PITARRILLO II</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55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28</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 QQ DE HIERRO DE 3/8 CORRUGADO Y 300 BLOCK DE 15X20X40,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SUMINISTROS Y FERRETERIA GENESIS,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200.88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268"/>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29</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24 M3 DE ARENA DE RIO, 6 M3 DE GRAVA, 24 M3 DE PIEDRA CUARTON, 10 PARES DE GUANTES M/C,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952.00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46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30</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63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31</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1000 BLOCK DE 15X20X40, Y 2 QQ DE HIERRO CORRUGADO DE 3/8,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SUMINISTROS Y FERRETERIA GENESIS,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$ 613.76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15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32</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24 M3 DE ARENA DE RIO, 6 M3 DE GRAVA, 24 M3 DE PIEDRA CUARTON, 12 PARES DE GUANTES M/C,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957.60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788"/>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33</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030101</w:t>
            </w:r>
          </w:p>
        </w:tc>
      </w:tr>
      <w:tr w:rsidR="00E25D57" w:rsidRPr="00E25D57" w:rsidTr="00AF7D87">
        <w:trPr>
          <w:trHeight w:val="18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34</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349 LAMINA CANAL 26 3X1, 108 CUARTONES DE 4 VARAS, 125 BOLSAS DE CEMENTO PORTLAND, 1400 LADRILLOS DE OBRA,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$ 4,454.76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77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35</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4 M3 DE PIEDRA BRUTA,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DIVASA,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94.00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89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36</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46 CUARTONES DE 4 VARAS,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FERRODISCOMER,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115.00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18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37</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7 ARENA DE RIO Y 1 M3 DE GRAVA,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108.50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2961"/>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38</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22/23/81</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INTRODUCCION DE LINEA PRIMARIA Y SECUNDARIA EN CASERIO EL POTRERITO DEL CANTON TUTULTEPEQUE</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DE 4 POSTES METALICOS SECUNDARIOS, FACTOR 2 DE 26 PIES, 6 POSTES METALICOS SECUNDARIOS FACTOR 2 DE 35 PIES, 6 AISLADORES EPOXICO DE 8 DONAS (SINTETICO), 4 AISLADOR SINTETICO DE COLUMNA DE 46KV CON BASE, 4 GRAPA ANGULAR, Y MAS PARA USO DEL PROYECTO, PROPUESTA PARA ADMINISTRADOR DE ORDEN DE COMPRAS: ANTONIO OSUNA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GRUPO MEW, SA DE CV</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$ 7,949.15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281"/>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39</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22/23/81</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INTRODUCCION DE LINEA PRIMARIA Y SECUNDARIA EN CASERIO EL POTRERITO DEL CANTON TUTULTEPEQUE</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SERVICIO DE LINIERO PARA USO DEL PROYECTO, PROPUESTA PARA ADMINISTRADOR DE ORDEN DE COMPRAS: ANTONIO OSUNA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CARLOS HUMBERTO AYALA CASTANEDA</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444.45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030207</w:t>
            </w:r>
          </w:p>
        </w:tc>
      </w:tr>
      <w:tr w:rsidR="00E25D57" w:rsidRPr="00E25D57" w:rsidTr="00AF7D87">
        <w:trPr>
          <w:trHeight w:val="373"/>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lastRenderedPageBreak/>
              <w:t>40</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72</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PAGO POR SUMINISTRO 2 UNIFORMES DE 16 CAMISAS Y CALZONETA, Y 2 PELOTAS No 5, PARA APOYO A LAS COMUNIDADES DEL MUNICIPIO,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VERONICA GUADALUPE PAZ</w:t>
            </w:r>
          </w:p>
        </w:tc>
        <w:tc>
          <w:tcPr>
            <w:tcW w:w="446"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xml:space="preserve"> $  283.60 </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030206</w:t>
            </w:r>
          </w:p>
        </w:tc>
      </w:tr>
      <w:tr w:rsidR="00E25D57" w:rsidRPr="00E25D57" w:rsidTr="00AF7D87">
        <w:trPr>
          <w:trHeight w:val="42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41</w:t>
            </w:r>
          </w:p>
        </w:tc>
        <w:tc>
          <w:tcPr>
            <w:tcW w:w="318"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442"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763"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1139" w:type="pct"/>
            <w:tcBorders>
              <w:top w:val="nil"/>
              <w:left w:val="nil"/>
              <w:bottom w:val="single" w:sz="4" w:space="0" w:color="auto"/>
              <w:right w:val="single" w:sz="4" w:space="0" w:color="auto"/>
            </w:tcBorders>
            <w:shd w:val="clear" w:color="auto" w:fill="auto"/>
            <w:vAlign w:val="center"/>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c>
          <w:tcPr>
            <w:tcW w:w="631" w:type="pct"/>
            <w:tcBorders>
              <w:top w:val="nil"/>
              <w:left w:val="nil"/>
              <w:bottom w:val="single" w:sz="4" w:space="0" w:color="auto"/>
              <w:right w:val="single" w:sz="4" w:space="0" w:color="auto"/>
            </w:tcBorders>
            <w:shd w:val="clear" w:color="000000" w:fill="FFFFFF"/>
            <w:vAlign w:val="center"/>
            <w:hideMark/>
          </w:tcPr>
          <w:p w:rsidR="00E25D57" w:rsidRPr="00E25D57" w:rsidRDefault="00E25D57" w:rsidP="00E25D57">
            <w:pPr>
              <w:spacing w:after="0" w:line="240" w:lineRule="auto"/>
              <w:rPr>
                <w:rFonts w:ascii="Arial Narrow" w:eastAsia="Times New Roman" w:hAnsi="Arial Narrow" w:cs="Times New Roman"/>
                <w:sz w:val="20"/>
                <w:szCs w:val="20"/>
                <w:lang w:eastAsia="es-SV"/>
              </w:rPr>
            </w:pPr>
            <w:r w:rsidRPr="00E25D57">
              <w:rPr>
                <w:rFonts w:ascii="Arial Narrow" w:eastAsia="Times New Roman" w:hAnsi="Arial Narrow" w:cs="Times New Roman"/>
                <w:sz w:val="20"/>
                <w:szCs w:val="20"/>
                <w:lang w:eastAsia="es-SV"/>
              </w:rPr>
              <w:t> </w:t>
            </w:r>
          </w:p>
        </w:tc>
        <w:tc>
          <w:tcPr>
            <w:tcW w:w="446"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b/>
                <w:sz w:val="20"/>
                <w:szCs w:val="20"/>
                <w:lang w:eastAsia="es-SV"/>
              </w:rPr>
            </w:pPr>
            <w:r w:rsidRPr="00E25D57">
              <w:rPr>
                <w:rFonts w:ascii="Arial Narrow" w:eastAsia="Times New Roman" w:hAnsi="Arial Narrow" w:cs="Times New Roman"/>
                <w:b/>
                <w:sz w:val="20"/>
                <w:szCs w:val="20"/>
                <w:lang w:eastAsia="es-SV"/>
              </w:rPr>
              <w:t xml:space="preserve"> </w:t>
            </w:r>
          </w:p>
          <w:p w:rsidR="00E25D57" w:rsidRPr="00E25D57" w:rsidRDefault="00E25D57" w:rsidP="00E25D57">
            <w:pPr>
              <w:spacing w:after="0" w:line="240" w:lineRule="auto"/>
              <w:rPr>
                <w:rFonts w:ascii="Arial Narrow" w:eastAsia="Times New Roman" w:hAnsi="Arial Narrow" w:cs="Times New Roman"/>
                <w:b/>
                <w:sz w:val="20"/>
                <w:szCs w:val="20"/>
                <w:lang w:eastAsia="es-SV"/>
              </w:rPr>
            </w:pPr>
            <w:r w:rsidRPr="00E25D57">
              <w:rPr>
                <w:rFonts w:ascii="Arial Narrow" w:eastAsia="Times New Roman" w:hAnsi="Arial Narrow" w:cs="Times New Roman"/>
                <w:b/>
                <w:sz w:val="20"/>
                <w:szCs w:val="20"/>
                <w:lang w:eastAsia="es-SV"/>
              </w:rPr>
              <w:t>$30,923.32</w:t>
            </w:r>
          </w:p>
        </w:tc>
        <w:tc>
          <w:tcPr>
            <w:tcW w:w="440" w:type="pct"/>
            <w:tcBorders>
              <w:top w:val="nil"/>
              <w:left w:val="nil"/>
              <w:bottom w:val="single" w:sz="4" w:space="0" w:color="auto"/>
              <w:right w:val="single" w:sz="4" w:space="0" w:color="auto"/>
            </w:tcBorders>
            <w:shd w:val="clear" w:color="000000" w:fill="FFFFFF"/>
            <w:vAlign w:val="bottom"/>
            <w:hideMark/>
          </w:tcPr>
          <w:p w:rsidR="00E25D57" w:rsidRPr="00E25D57" w:rsidRDefault="00E25D57" w:rsidP="00E25D57">
            <w:pPr>
              <w:spacing w:after="0" w:line="240" w:lineRule="auto"/>
              <w:rPr>
                <w:rFonts w:ascii="Arial Narrow" w:eastAsia="Times New Roman" w:hAnsi="Arial Narrow" w:cs="Times New Roman"/>
                <w:sz w:val="18"/>
                <w:szCs w:val="18"/>
                <w:lang w:eastAsia="es-SV"/>
              </w:rPr>
            </w:pPr>
            <w:r w:rsidRPr="00E25D57">
              <w:rPr>
                <w:rFonts w:ascii="Arial Narrow" w:eastAsia="Times New Roman" w:hAnsi="Arial Narrow" w:cs="Times New Roman"/>
                <w:sz w:val="18"/>
                <w:szCs w:val="18"/>
                <w:lang w:eastAsia="es-SV"/>
              </w:rPr>
              <w:t> </w:t>
            </w:r>
          </w:p>
        </w:tc>
      </w:tr>
    </w:tbl>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after="0" w:line="240" w:lineRule="auto"/>
        <w:rPr>
          <w:rFonts w:ascii="Times New Roman" w:eastAsia="Times New Roman" w:hAnsi="Times New Roman" w:cs="Times New Roman"/>
          <w:sz w:val="24"/>
          <w:szCs w:val="24"/>
          <w:lang w:eastAsia="es-ES"/>
        </w:rPr>
      </w:pPr>
    </w:p>
    <w:tbl>
      <w:tblPr>
        <w:tblW w:w="4390" w:type="dxa"/>
        <w:jc w:val="center"/>
        <w:tblCellMar>
          <w:left w:w="70" w:type="dxa"/>
          <w:right w:w="70" w:type="dxa"/>
        </w:tblCellMar>
        <w:tblLook w:val="04A0" w:firstRow="1" w:lastRow="0" w:firstColumn="1" w:lastColumn="0" w:noHBand="0" w:noVBand="1"/>
      </w:tblPr>
      <w:tblGrid>
        <w:gridCol w:w="2217"/>
        <w:gridCol w:w="2173"/>
      </w:tblGrid>
      <w:tr w:rsidR="00E25D57" w:rsidRPr="00E25D57" w:rsidTr="00AF7D87">
        <w:trPr>
          <w:trHeight w:val="126"/>
          <w:jc w:val="center"/>
        </w:trPr>
        <w:tc>
          <w:tcPr>
            <w:tcW w:w="2217"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b/>
                <w:sz w:val="24"/>
                <w:szCs w:val="24"/>
                <w:lang w:eastAsia="es-SV"/>
              </w:rPr>
            </w:pPr>
            <w:r w:rsidRPr="00E25D57">
              <w:rPr>
                <w:rFonts w:ascii="Arial Narrow" w:eastAsia="Times New Roman" w:hAnsi="Arial Narrow" w:cs="Times New Roman"/>
                <w:b/>
                <w:sz w:val="24"/>
                <w:szCs w:val="24"/>
                <w:lang w:eastAsia="es-SV"/>
              </w:rPr>
              <w:t>MONTO DE OFERTA</w:t>
            </w:r>
          </w:p>
        </w:tc>
        <w:tc>
          <w:tcPr>
            <w:tcW w:w="2173" w:type="dxa"/>
            <w:tcBorders>
              <w:top w:val="single" w:sz="4" w:space="0" w:color="auto"/>
              <w:left w:val="nil"/>
              <w:bottom w:val="single" w:sz="4" w:space="0" w:color="auto"/>
              <w:right w:val="single" w:sz="4" w:space="0" w:color="auto"/>
            </w:tcBorders>
            <w:shd w:val="clear" w:color="000000" w:fill="DDEBF7"/>
            <w:vAlign w:val="center"/>
            <w:hideMark/>
          </w:tcPr>
          <w:p w:rsidR="00E25D57" w:rsidRPr="00E25D57" w:rsidRDefault="00E25D57" w:rsidP="00E25D57">
            <w:pPr>
              <w:spacing w:after="0" w:line="240" w:lineRule="auto"/>
              <w:rPr>
                <w:rFonts w:ascii="Arial Narrow" w:eastAsia="Times New Roman" w:hAnsi="Arial Narrow" w:cs="Times New Roman"/>
                <w:b/>
                <w:sz w:val="24"/>
                <w:szCs w:val="24"/>
                <w:lang w:eastAsia="es-SV"/>
              </w:rPr>
            </w:pPr>
            <w:r w:rsidRPr="00E25D57">
              <w:rPr>
                <w:rFonts w:ascii="Arial Narrow" w:eastAsia="Times New Roman" w:hAnsi="Arial Narrow" w:cs="Times New Roman"/>
                <w:b/>
                <w:sz w:val="24"/>
                <w:szCs w:val="24"/>
                <w:lang w:eastAsia="es-SV"/>
              </w:rPr>
              <w:t>LINEA DE TRABAJO</w:t>
            </w:r>
          </w:p>
        </w:tc>
      </w:tr>
      <w:tr w:rsidR="00E25D57" w:rsidRPr="00E25D57" w:rsidTr="00AF7D87">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 xml:space="preserve">$  4,395.94 </w:t>
            </w:r>
          </w:p>
        </w:tc>
        <w:tc>
          <w:tcPr>
            <w:tcW w:w="2173" w:type="dxa"/>
            <w:tcBorders>
              <w:top w:val="nil"/>
              <w:left w:val="nil"/>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´01</w:t>
            </w:r>
          </w:p>
        </w:tc>
      </w:tr>
      <w:tr w:rsidR="00E25D57" w:rsidRPr="00E25D57" w:rsidTr="00AF7D87">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 xml:space="preserve"> $ 3,460.75 </w:t>
            </w:r>
          </w:p>
        </w:tc>
        <w:tc>
          <w:tcPr>
            <w:tcW w:w="2173" w:type="dxa"/>
            <w:tcBorders>
              <w:top w:val="nil"/>
              <w:left w:val="nil"/>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´02</w:t>
            </w:r>
          </w:p>
        </w:tc>
      </w:tr>
      <w:tr w:rsidR="00E25D57" w:rsidRPr="00E25D57" w:rsidTr="00AF7D87">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 xml:space="preserve"> $ 23,066.63</w:t>
            </w:r>
          </w:p>
        </w:tc>
        <w:tc>
          <w:tcPr>
            <w:tcW w:w="2173" w:type="dxa"/>
            <w:tcBorders>
              <w:top w:val="nil"/>
              <w:left w:val="nil"/>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sz w:val="24"/>
                <w:szCs w:val="24"/>
                <w:lang w:eastAsia="es-SV"/>
              </w:rPr>
            </w:pPr>
            <w:r w:rsidRPr="00E25D57">
              <w:rPr>
                <w:rFonts w:ascii="Arial Narrow" w:eastAsia="Times New Roman" w:hAnsi="Arial Narrow" w:cs="Times New Roman"/>
                <w:sz w:val="24"/>
                <w:szCs w:val="24"/>
                <w:lang w:eastAsia="es-SV"/>
              </w:rPr>
              <w:t>´03</w:t>
            </w:r>
          </w:p>
        </w:tc>
      </w:tr>
      <w:tr w:rsidR="00E25D57" w:rsidRPr="00E25D57" w:rsidTr="00AF7D87">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b/>
                <w:sz w:val="24"/>
                <w:szCs w:val="24"/>
                <w:lang w:eastAsia="es-SV"/>
              </w:rPr>
            </w:pPr>
            <w:r w:rsidRPr="00E25D57">
              <w:rPr>
                <w:rFonts w:ascii="Arial Narrow" w:eastAsia="Times New Roman" w:hAnsi="Arial Narrow" w:cs="Times New Roman"/>
                <w:b/>
                <w:sz w:val="24"/>
                <w:szCs w:val="24"/>
                <w:lang w:eastAsia="es-SV"/>
              </w:rPr>
              <w:t xml:space="preserve"> $ 30,923.32</w:t>
            </w:r>
          </w:p>
        </w:tc>
        <w:tc>
          <w:tcPr>
            <w:tcW w:w="2173" w:type="dxa"/>
            <w:tcBorders>
              <w:top w:val="nil"/>
              <w:left w:val="nil"/>
              <w:bottom w:val="single" w:sz="4" w:space="0" w:color="auto"/>
              <w:right w:val="single" w:sz="4" w:space="0" w:color="auto"/>
            </w:tcBorders>
            <w:shd w:val="clear" w:color="auto" w:fill="auto"/>
            <w:noWrap/>
            <w:vAlign w:val="bottom"/>
            <w:hideMark/>
          </w:tcPr>
          <w:p w:rsidR="00E25D57" w:rsidRPr="00E25D57" w:rsidRDefault="00E25D57" w:rsidP="00E25D57">
            <w:pPr>
              <w:spacing w:after="0" w:line="240" w:lineRule="auto"/>
              <w:rPr>
                <w:rFonts w:ascii="Arial Narrow" w:eastAsia="Times New Roman" w:hAnsi="Arial Narrow" w:cs="Times New Roman"/>
                <w:b/>
                <w:sz w:val="24"/>
                <w:szCs w:val="24"/>
                <w:lang w:eastAsia="es-SV"/>
              </w:rPr>
            </w:pPr>
            <w:r w:rsidRPr="00E25D57">
              <w:rPr>
                <w:rFonts w:ascii="Arial Narrow" w:eastAsia="Times New Roman" w:hAnsi="Arial Narrow" w:cs="Times New Roman"/>
                <w:b/>
                <w:sz w:val="24"/>
                <w:szCs w:val="24"/>
                <w:lang w:eastAsia="es-SV"/>
              </w:rPr>
              <w:t>TOTAL 22/01/2019</w:t>
            </w:r>
          </w:p>
        </w:tc>
      </w:tr>
    </w:tbl>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before="100" w:beforeAutospacing="1" w:after="100" w:afterAutospacing="1" w:line="360" w:lineRule="auto"/>
        <w:jc w:val="both"/>
        <w:rPr>
          <w:rFonts w:ascii="Arial" w:eastAsia="Times New Roman" w:hAnsi="Arial" w:cs="Arial"/>
          <w:sz w:val="20"/>
          <w:szCs w:val="20"/>
          <w:lang w:eastAsia="es-ES"/>
        </w:rPr>
      </w:pPr>
      <w:r w:rsidRPr="00E25D57">
        <w:rPr>
          <w:rFonts w:ascii="Arial" w:eastAsia="Times New Roman" w:hAnsi="Arial" w:cs="Arial"/>
          <w:b/>
          <w:sz w:val="20"/>
          <w:szCs w:val="20"/>
          <w:lang w:eastAsia="es-ES"/>
        </w:rPr>
        <w:t xml:space="preserve">b) </w:t>
      </w:r>
      <w:r w:rsidRPr="00E25D57">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DOS: </w:t>
      </w:r>
      <w:r w:rsidRPr="00E25D57">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w:t>
      </w:r>
      <w:r w:rsidRPr="00E25D57">
        <w:rPr>
          <w:rFonts w:ascii="Arial" w:eastAsia="Times New Roman" w:hAnsi="Arial" w:cs="Arial"/>
          <w:sz w:val="20"/>
          <w:szCs w:val="20"/>
          <w:lang w:eastAsia="es-SV"/>
        </w:rPr>
        <w:t xml:space="preserve">teniendo a la vista el Acta número uno, Acuerdo numero diecisiete de fecha ocho de enero del año dos mil diecinueve, mediante el cual se le instruye a la UACI contratar el Seguro de Fianza de Fidelidad para la señora Johana Beatriz Henríquez Estrada, Encargada de Caja Chica del Polideportivo Vitoria Gasteiz y Hostal Los Ranchos; por un monto asegurado de Un mil quinientos 00/100 Dólares de los Estados Unidos de América </w:t>
      </w:r>
      <w:r w:rsidRPr="00E25D57">
        <w:rPr>
          <w:rFonts w:ascii="Arial" w:eastAsia="Times New Roman" w:hAnsi="Arial" w:cs="Arial"/>
          <w:b/>
          <w:bCs/>
          <w:sz w:val="20"/>
          <w:szCs w:val="20"/>
          <w:lang w:eastAsia="es-SV"/>
        </w:rPr>
        <w:t xml:space="preserve">($1,500.00); </w:t>
      </w:r>
      <w:r w:rsidRPr="00E25D57">
        <w:rPr>
          <w:rFonts w:ascii="Arial" w:eastAsia="Times New Roman" w:hAnsi="Arial" w:cs="Arial"/>
          <w:bCs/>
          <w:sz w:val="20"/>
          <w:szCs w:val="20"/>
          <w:lang w:eastAsia="es-SV"/>
        </w:rPr>
        <w:t>solicita se le adjudique a la Empresa Central de Seguros y Fianzas, S.A., por el monto asegurado</w:t>
      </w:r>
      <w:r w:rsidRPr="00E25D57">
        <w:rPr>
          <w:rFonts w:ascii="Arial" w:eastAsia="Times New Roman" w:hAnsi="Arial" w:cs="Arial"/>
          <w:b/>
          <w:bCs/>
          <w:sz w:val="20"/>
          <w:szCs w:val="20"/>
          <w:lang w:eastAsia="es-SV"/>
        </w:rPr>
        <w:t xml:space="preserve"> </w:t>
      </w:r>
      <w:r w:rsidRPr="00E25D57">
        <w:rPr>
          <w:rFonts w:ascii="Arial" w:eastAsia="Times New Roman" w:hAnsi="Arial" w:cs="Arial"/>
          <w:bCs/>
          <w:sz w:val="20"/>
          <w:szCs w:val="20"/>
          <w:lang w:eastAsia="es-SV"/>
        </w:rPr>
        <w:t>de Un mil Quinientos 00/100 Dólares de los Estados unidos de América ($1,500.00); con una prima anual de treinta y tres 90/100 Dólares de los Estados Unidos de América ($33.90), para el periodo del 0nueve de enero al treinta y uno de diciembre del año dos mil diecinueve</w:t>
      </w:r>
      <w:r w:rsidRPr="00E25D57">
        <w:rPr>
          <w:rFonts w:ascii="Arial" w:eastAsia="Times New Roman" w:hAnsi="Arial" w:cs="Arial"/>
          <w:sz w:val="20"/>
          <w:szCs w:val="20"/>
          <w:lang w:eastAsia="es-SV"/>
        </w:rPr>
        <w:t xml:space="preserve">. </w:t>
      </w:r>
      <w:r w:rsidRPr="00E25D57">
        <w:rPr>
          <w:rFonts w:ascii="Arial" w:eastAsia="Times New Roman" w:hAnsi="Arial" w:cs="Arial"/>
          <w:sz w:val="20"/>
          <w:szCs w:val="20"/>
          <w:lang w:eastAsia="es-ES"/>
        </w:rPr>
        <w:t xml:space="preserve">Este Concejo Municipal de conformidad al artículo 18 de la Ley de Adquisiciones y Contrataciones de la Administración Pública,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Adjudicar la Contratación de las Fianzas de Fidelidad a la CENTRAL DE SEGUROS Y FIANZAS, S.A., por un monto </w:t>
      </w:r>
      <w:r w:rsidRPr="00E25D57">
        <w:rPr>
          <w:rFonts w:ascii="Arial" w:eastAsia="Times New Roman" w:hAnsi="Arial" w:cs="Arial"/>
          <w:bCs/>
          <w:sz w:val="20"/>
          <w:szCs w:val="20"/>
          <w:lang w:eastAsia="es-SV"/>
        </w:rPr>
        <w:t>asegurado</w:t>
      </w:r>
      <w:r w:rsidRPr="00E25D57">
        <w:rPr>
          <w:rFonts w:ascii="Arial" w:eastAsia="Times New Roman" w:hAnsi="Arial" w:cs="Arial"/>
          <w:b/>
          <w:bCs/>
          <w:sz w:val="20"/>
          <w:szCs w:val="20"/>
          <w:lang w:eastAsia="es-SV"/>
        </w:rPr>
        <w:t xml:space="preserve"> </w:t>
      </w:r>
      <w:r w:rsidRPr="00E25D57">
        <w:rPr>
          <w:rFonts w:ascii="Arial" w:eastAsia="Times New Roman" w:hAnsi="Arial" w:cs="Arial"/>
          <w:bCs/>
          <w:sz w:val="20"/>
          <w:szCs w:val="20"/>
          <w:lang w:eastAsia="es-SV"/>
        </w:rPr>
        <w:t xml:space="preserve">de </w:t>
      </w:r>
      <w:r w:rsidRPr="00E25D57">
        <w:rPr>
          <w:rFonts w:ascii="Arial" w:eastAsia="Times New Roman" w:hAnsi="Arial" w:cs="Arial"/>
          <w:b/>
          <w:bCs/>
          <w:sz w:val="20"/>
          <w:szCs w:val="20"/>
          <w:lang w:eastAsia="es-SV"/>
        </w:rPr>
        <w:t>UN MIL QUINIENTOS DOLARES DE LOS ESTADOS UNIDOS DE AMERICA</w:t>
      </w:r>
      <w:r w:rsidRPr="00E25D57">
        <w:rPr>
          <w:rFonts w:ascii="Arial" w:eastAsia="Times New Roman" w:hAnsi="Arial" w:cs="Arial"/>
          <w:bCs/>
          <w:sz w:val="20"/>
          <w:szCs w:val="20"/>
          <w:lang w:eastAsia="es-SV"/>
        </w:rPr>
        <w:t xml:space="preserve"> ($1,500.00); con una prima anual de </w:t>
      </w:r>
      <w:r w:rsidRPr="00E25D57">
        <w:rPr>
          <w:rFonts w:ascii="Arial" w:eastAsia="Times New Roman" w:hAnsi="Arial" w:cs="Arial"/>
          <w:b/>
          <w:bCs/>
          <w:sz w:val="20"/>
          <w:szCs w:val="20"/>
          <w:lang w:eastAsia="es-SV"/>
        </w:rPr>
        <w:t>TREINTA Y TRES DOLARES CON NOVENTA CENTAVOS DE DÓLAR DE LOS ESTADOS UNIDOS DE AMERICA</w:t>
      </w:r>
      <w:r w:rsidRPr="00E25D57">
        <w:rPr>
          <w:rFonts w:ascii="Arial" w:eastAsia="Times New Roman" w:hAnsi="Arial" w:cs="Arial"/>
          <w:bCs/>
          <w:sz w:val="20"/>
          <w:szCs w:val="20"/>
          <w:lang w:eastAsia="es-SV"/>
        </w:rPr>
        <w:t xml:space="preserve"> ($33.90), para el periodo del nueve de enero al treinta y uno de diciembre del año dos mil diecinueve,</w:t>
      </w:r>
      <w:r w:rsidRPr="00E25D57">
        <w:rPr>
          <w:rFonts w:ascii="Arial" w:eastAsia="Times New Roman" w:hAnsi="Arial" w:cs="Arial"/>
          <w:sz w:val="20"/>
          <w:szCs w:val="20"/>
          <w:lang w:eastAsia="es-ES"/>
        </w:rPr>
        <w:t xml:space="preserve"> para la señora </w:t>
      </w:r>
      <w:r w:rsidRPr="00E25D57">
        <w:rPr>
          <w:rFonts w:ascii="Arial" w:eastAsia="Times New Roman" w:hAnsi="Arial" w:cs="Arial"/>
          <w:sz w:val="20"/>
          <w:szCs w:val="20"/>
          <w:lang w:eastAsia="es-SV"/>
        </w:rPr>
        <w:t xml:space="preserve">Johana Beatriz Henríquez Estrada, Encargada de Caja Chica del Polideportivo Vitoria Gasteiz y Hostal Los Ranchos,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Nombrar como Administrador de contratos al Licenciado Salvador Paredes Barrera, Jefe de la Unidad Financiera Institucional, </w:t>
      </w:r>
      <w:r w:rsidRPr="00E25D57">
        <w:rPr>
          <w:rFonts w:ascii="Arial" w:eastAsia="Times New Roman" w:hAnsi="Arial" w:cs="Arial"/>
          <w:b/>
          <w:sz w:val="20"/>
          <w:szCs w:val="20"/>
          <w:lang w:eastAsia="es-ES"/>
        </w:rPr>
        <w:t xml:space="preserve">c) </w:t>
      </w:r>
      <w:r w:rsidRPr="00E25D57">
        <w:rPr>
          <w:rFonts w:ascii="Arial" w:eastAsia="Times New Roman" w:hAnsi="Arial" w:cs="Arial"/>
          <w:sz w:val="20"/>
          <w:szCs w:val="20"/>
          <w:lang w:eastAsia="es-ES"/>
        </w:rPr>
        <w:t xml:space="preserve">Autorizar al Alcalde Municipal, Ingeniero Adolfo Rivas Barrios para que firme la respectiva fianza, </w:t>
      </w:r>
      <w:r w:rsidRPr="00E25D57">
        <w:rPr>
          <w:rFonts w:ascii="Arial" w:eastAsia="Times New Roman" w:hAnsi="Arial" w:cs="Arial"/>
          <w:b/>
          <w:sz w:val="20"/>
          <w:szCs w:val="20"/>
          <w:lang w:eastAsia="es-ES"/>
        </w:rPr>
        <w:t>d)</w:t>
      </w:r>
      <w:r w:rsidRPr="00E25D57">
        <w:rPr>
          <w:rFonts w:ascii="Arial" w:eastAsia="Times New Roman" w:hAnsi="Arial" w:cs="Arial"/>
          <w:sz w:val="20"/>
          <w:szCs w:val="20"/>
          <w:lang w:eastAsia="es-ES"/>
        </w:rPr>
        <w:t xml:space="preserve"> Instruir a la unidad jurídica para que revise las pólizas antes de su firma. </w:t>
      </w:r>
      <w:r w:rsidRPr="00E25D57">
        <w:rPr>
          <w:rFonts w:ascii="Arial" w:eastAsia="Times New Roman" w:hAnsi="Arial" w:cs="Arial"/>
          <w:b/>
          <w:sz w:val="20"/>
          <w:szCs w:val="20"/>
          <w:u w:val="single"/>
          <w:lang w:eastAsia="es-ES"/>
        </w:rPr>
        <w:lastRenderedPageBreak/>
        <w:t>Votación Unánime.</w:t>
      </w:r>
      <w:r w:rsidRPr="00E25D57">
        <w:rPr>
          <w:rFonts w:ascii="Arial" w:eastAsia="Times New Roman" w:hAnsi="Arial" w:cs="Arial"/>
          <w:sz w:val="20"/>
          <w:szCs w:val="20"/>
          <w:lang w:eastAsia="es-ES"/>
        </w:rPr>
        <w:t xml:space="preserve"> Comuníquese. “””””””””””, </w:t>
      </w:r>
      <w:r w:rsidRPr="00E25D57">
        <w:rPr>
          <w:rFonts w:ascii="Arial" w:eastAsia="Times New Roman" w:hAnsi="Arial" w:cs="Arial"/>
          <w:b/>
          <w:sz w:val="20"/>
          <w:szCs w:val="20"/>
          <w:lang w:eastAsia="es-ES"/>
        </w:rPr>
        <w:t xml:space="preserve">ACUERDO NUMERO TRES: </w:t>
      </w:r>
      <w:r w:rsidRPr="00E25D57">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w:t>
      </w:r>
      <w:r w:rsidRPr="00E25D57">
        <w:rPr>
          <w:rFonts w:ascii="Arial" w:eastAsia="Times New Roman" w:hAnsi="Arial" w:cs="Arial"/>
          <w:sz w:val="20"/>
          <w:szCs w:val="20"/>
          <w:lang w:eastAsia="es-SV"/>
        </w:rPr>
        <w:t xml:space="preserve">teniendo a la vista la requisición número SEISCIENTOS VEINTINUEVE (629), en la cual se solicita la contratación del suministro de combustible para el periodo enero a diciembre del año dos mil diecinueve, así como la Carta de solicitud de prórroga y compromiso del señor: Oscar Leonel Cantor Rodríguez, con Documento Único de Identidad número: 02263125-9, en su calidad de  Administrador de Estación de Servicio Alba Nejapa; en la cual se compromete a mantener la calidad y precio del servicio prestado, por lo que Recomienda que con base al art. 83 de la Ley de Adquisiciones y Contrataciones de la Administración Pública (LACAP), se prorrogue el Contrato de Suministro de Combustible por medio del sistema de cupones para la flota vehicular de la municipalidad de Nejapa, </w:t>
      </w:r>
      <w:r w:rsidRPr="00E25D57">
        <w:rPr>
          <w:rFonts w:ascii="Arial" w:eastAsia="Times New Roman" w:hAnsi="Arial" w:cs="Arial"/>
          <w:b/>
          <w:sz w:val="20"/>
          <w:szCs w:val="20"/>
          <w:lang w:eastAsia="es-SV"/>
        </w:rPr>
        <w:t>para el periodo enero a septiembre del año 2019,</w:t>
      </w:r>
      <w:r w:rsidRPr="00E25D57">
        <w:rPr>
          <w:rFonts w:ascii="Arial" w:eastAsia="Times New Roman" w:hAnsi="Arial" w:cs="Arial"/>
          <w:sz w:val="20"/>
          <w:szCs w:val="20"/>
          <w:lang w:eastAsia="es-SV"/>
        </w:rPr>
        <w:t xml:space="preserve">  </w:t>
      </w:r>
      <w:r w:rsidRPr="00E25D57">
        <w:rPr>
          <w:rFonts w:ascii="Arial" w:eastAsia="Times New Roman" w:hAnsi="Arial" w:cs="Arial"/>
          <w:bCs/>
          <w:sz w:val="20"/>
          <w:szCs w:val="20"/>
          <w:lang w:eastAsia="es-SV"/>
        </w:rPr>
        <w:t>por un monto hasta de Sesenta y seis mil quinientos cincuenta y ocho 30/100 Dólares de los Estados Unidos de América</w:t>
      </w:r>
      <w:r w:rsidRPr="00E25D57">
        <w:rPr>
          <w:rFonts w:ascii="Arial" w:eastAsia="Times New Roman" w:hAnsi="Arial" w:cs="Arial"/>
          <w:b/>
          <w:bCs/>
          <w:sz w:val="20"/>
          <w:szCs w:val="20"/>
          <w:lang w:eastAsia="es-SV"/>
        </w:rPr>
        <w:t xml:space="preserve"> ($66,558.30)</w:t>
      </w:r>
      <w:r w:rsidRPr="00E25D57">
        <w:rPr>
          <w:rFonts w:ascii="Arial" w:eastAsia="Times New Roman" w:hAnsi="Arial" w:cs="Arial"/>
          <w:sz w:val="20"/>
          <w:szCs w:val="20"/>
          <w:lang w:eastAsia="es-SV"/>
        </w:rPr>
        <w:t xml:space="preserve">. </w:t>
      </w:r>
      <w:r w:rsidRPr="00E25D57">
        <w:rPr>
          <w:rFonts w:ascii="Arial" w:eastAsia="Times New Roman" w:hAnsi="Arial" w:cs="Arial"/>
          <w:sz w:val="20"/>
          <w:szCs w:val="20"/>
          <w:lang w:eastAsia="es-ES"/>
        </w:rPr>
        <w:t>Este Concejo Municipal de conformidad al artículo</w:t>
      </w:r>
      <w:r w:rsidRPr="00E25D57">
        <w:rPr>
          <w:rFonts w:ascii="Arial" w:eastAsia="Times New Roman" w:hAnsi="Arial" w:cs="Arial"/>
          <w:sz w:val="20"/>
          <w:szCs w:val="20"/>
          <w:lang w:eastAsia="es-SV"/>
        </w:rPr>
        <w:t xml:space="preserve"> 83 de la Ley de Adquisiciones y Contrataciones de la Administración Pública (LACAP), </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Prorrogar el Contrato de S</w:t>
      </w:r>
      <w:r w:rsidRPr="00E25D57">
        <w:rPr>
          <w:rFonts w:ascii="Arial" w:eastAsia="Times New Roman" w:hAnsi="Arial" w:cs="Arial"/>
          <w:sz w:val="20"/>
          <w:szCs w:val="20"/>
          <w:lang w:eastAsia="es-SV"/>
        </w:rPr>
        <w:t xml:space="preserve">uministro de Combustible  por medio del sistema de cupones para la flota vehicular de la Municipalidad de Nejapa, para el periodo </w:t>
      </w:r>
      <w:r w:rsidRPr="00E25D57">
        <w:rPr>
          <w:rFonts w:ascii="Arial" w:eastAsia="Times New Roman" w:hAnsi="Arial" w:cs="Arial"/>
          <w:b/>
          <w:sz w:val="20"/>
          <w:szCs w:val="20"/>
          <w:lang w:eastAsia="es-SV"/>
        </w:rPr>
        <w:t>enero al mes de septiembre del año dos mil diecinueve</w:t>
      </w:r>
      <w:r w:rsidRPr="00E25D57">
        <w:rPr>
          <w:rFonts w:ascii="Arial" w:eastAsia="Times New Roman" w:hAnsi="Arial" w:cs="Arial"/>
          <w:sz w:val="20"/>
          <w:szCs w:val="20"/>
          <w:lang w:eastAsia="es-SV"/>
        </w:rPr>
        <w:t xml:space="preserve">, suscrito entre el Municipio de Nejapa y el señor </w:t>
      </w:r>
      <w:r w:rsidRPr="00E25D57">
        <w:rPr>
          <w:rFonts w:ascii="Arial" w:eastAsia="Times New Roman" w:hAnsi="Arial" w:cs="Arial"/>
          <w:sz w:val="20"/>
          <w:szCs w:val="20"/>
          <w:lang w:eastAsia="es-ES"/>
        </w:rPr>
        <w:t xml:space="preserve"> Tony Alberto Pérez, </w:t>
      </w:r>
      <w:r w:rsidRPr="00E25D57">
        <w:rPr>
          <w:rFonts w:ascii="Arial" w:eastAsia="Times New Roman" w:hAnsi="Arial" w:cs="Arial"/>
          <w:bCs/>
          <w:sz w:val="20"/>
          <w:szCs w:val="20"/>
          <w:lang w:eastAsia="es-SV"/>
        </w:rPr>
        <w:t>por un monto hasta de SESENTA Y SEIS MIL QUINIENTOS CINCUENTA Y OCHO DOLARES CON TREINTA CENTAVOS DE DÓLAR DE LOS ESTADOS UNIDOS DE AMERICA</w:t>
      </w:r>
      <w:r w:rsidRPr="00E25D57">
        <w:rPr>
          <w:rFonts w:ascii="Arial" w:eastAsia="Times New Roman" w:hAnsi="Arial" w:cs="Arial"/>
          <w:b/>
          <w:bCs/>
          <w:sz w:val="20"/>
          <w:szCs w:val="20"/>
          <w:lang w:eastAsia="es-SV"/>
        </w:rPr>
        <w:t xml:space="preserve"> ($66,558.30)</w:t>
      </w:r>
      <w:r w:rsidRPr="00E25D57">
        <w:rPr>
          <w:rFonts w:ascii="Arial" w:eastAsia="Times New Roman" w:hAnsi="Arial" w:cs="Arial"/>
          <w:sz w:val="20"/>
          <w:szCs w:val="20"/>
          <w:lang w:eastAsia="es-SV"/>
        </w:rPr>
        <w:t xml:space="preserv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Nombrar como Administradora de contrato a la señora Ana del Carmen Trujillo de Rivas, </w:t>
      </w:r>
      <w:r w:rsidRPr="00E25D57">
        <w:rPr>
          <w:rFonts w:ascii="Arial" w:eastAsia="Times New Roman" w:hAnsi="Arial" w:cs="Arial"/>
          <w:b/>
          <w:sz w:val="20"/>
          <w:szCs w:val="20"/>
          <w:lang w:eastAsia="es-ES"/>
        </w:rPr>
        <w:t xml:space="preserve">c) </w:t>
      </w:r>
      <w:r w:rsidRPr="00E25D57">
        <w:rPr>
          <w:rFonts w:ascii="Arial" w:eastAsia="Times New Roman" w:hAnsi="Arial" w:cs="Arial"/>
          <w:sz w:val="20"/>
          <w:szCs w:val="20"/>
          <w:lang w:eastAsia="es-ES"/>
        </w:rPr>
        <w:t xml:space="preserve">Autorizar al Alcalde Municipal, para que firme el contrato de prorroga respectivo y a la unidad jurídica para que lo elabore.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 </w:t>
      </w:r>
      <w:r w:rsidRPr="00E25D57">
        <w:rPr>
          <w:rFonts w:ascii="Arial" w:eastAsia="Times New Roman" w:hAnsi="Arial" w:cs="Arial"/>
          <w:b/>
          <w:sz w:val="20"/>
          <w:szCs w:val="20"/>
          <w:lang w:eastAsia="es-ES"/>
        </w:rPr>
        <w:t xml:space="preserve">ACUERDO NUMERO CUATRO: </w:t>
      </w:r>
      <w:r w:rsidRPr="00E25D57">
        <w:rPr>
          <w:rFonts w:ascii="Arial" w:eastAsia="Times New Roman" w:hAnsi="Arial" w:cs="Arial"/>
          <w:sz w:val="20"/>
          <w:szCs w:val="20"/>
          <w:lang w:eastAsia="es-ES"/>
        </w:rPr>
        <w:t xml:space="preserve">El Concejo Municipal de conformidad a lo establecido en el artículo 30 numeral 3) que literalmente dice: Son facultades del Concejo numeral 3) Nombrar las comisiones que fueren necesarias y convenientes para el mejor cumplimiento de sus facultades y obligaciones que podrán integrarse con miembros de su seno y particulares, por tanto </w:t>
      </w:r>
      <w:r w:rsidRPr="00E25D57">
        <w:rPr>
          <w:rFonts w:ascii="Arial" w:eastAsia="Times New Roman" w:hAnsi="Arial" w:cs="Arial"/>
          <w:b/>
          <w:sz w:val="20"/>
          <w:szCs w:val="20"/>
          <w:lang w:eastAsia="es-ES"/>
        </w:rPr>
        <w:t xml:space="preserve">ACUERDA: </w:t>
      </w:r>
      <w:r w:rsidRPr="00E25D57">
        <w:rPr>
          <w:rFonts w:ascii="Arial" w:eastAsia="Times New Roman" w:hAnsi="Arial" w:cs="Arial"/>
          <w:sz w:val="20"/>
          <w:szCs w:val="20"/>
          <w:lang w:eastAsia="es-ES"/>
        </w:rPr>
        <w:t xml:space="preserve">Nombrar la Comisión de Descargo de Bienes de la Municipalidad de Nejapa, que estará integrada por: la Sindica Municipal Carmen Flores Canjura, quien coordinará dicha Comisión,  los Regidores Manuel Alexander Méndez Morán, Gabriel Rivera Hernández, y los técnicos, Felix Alfredo Medina Cerna, Gerente General, Hector Mauricio Sandoval Miranda, Asesor Legal, Juan Pablo Castro Urrutia, Encargado de Activo Fijo y el auditor interno.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 xml:space="preserve">b) </w:t>
      </w:r>
      <w:r w:rsidRPr="00E25D57">
        <w:rPr>
          <w:rFonts w:ascii="Arial" w:eastAsia="Times New Roman" w:hAnsi="Arial" w:cs="Arial"/>
          <w:b/>
          <w:color w:val="000000" w:themeColor="text1"/>
          <w:sz w:val="20"/>
          <w:szCs w:val="20"/>
          <w:u w:val="single"/>
          <w:lang w:eastAsia="es-ES"/>
        </w:rPr>
        <w:t>Solicitud suscrita por el señor Joven Waldir García Meléndez, apoyo económico:</w:t>
      </w:r>
      <w:r w:rsidRPr="00E25D57">
        <w:rPr>
          <w:rFonts w:ascii="Arial" w:eastAsia="Times New Roman" w:hAnsi="Arial" w:cs="Arial"/>
          <w:sz w:val="20"/>
          <w:szCs w:val="20"/>
          <w:lang w:eastAsia="es-ES"/>
        </w:rPr>
        <w:t xml:space="preserve"> Leída por la suscrita la solicitud presentada y discutida la misma se toma el acuerdo siguiente: </w:t>
      </w:r>
      <w:r w:rsidRPr="00E25D57">
        <w:rPr>
          <w:rFonts w:ascii="Arial" w:eastAsia="Times New Roman" w:hAnsi="Arial" w:cs="Arial"/>
          <w:b/>
          <w:sz w:val="20"/>
          <w:szCs w:val="20"/>
          <w:lang w:eastAsia="es-ES"/>
        </w:rPr>
        <w:t xml:space="preserve">ACUERDO NUMERO CINCO: </w:t>
      </w:r>
      <w:r w:rsidRPr="00E25D57">
        <w:rPr>
          <w:rFonts w:ascii="Arial" w:eastAsia="Times New Roman" w:hAnsi="Arial" w:cs="Arial"/>
          <w:sz w:val="20"/>
          <w:szCs w:val="20"/>
          <w:lang w:eastAsia="es-ES"/>
        </w:rPr>
        <w:t xml:space="preserve">Leída por la suscrita la solicitud presentada por  el joven José Waldir García Meléndez, mediante el cual solicita apoyo económico para la realización de unos exámenes clínicos de Laboratorio, para poder ser parte del Escalafón del Arbitraje Profesional de nuestro país, en la categoría primera división, debido a que es un control que tienen que pasar los árbitros profesionales, y al no contar con un trabajo fijo no tiene como costear dichos gastos, por lo que solicita se le apoye económicamente con la cantidad de DOSCIENTOS DOLARES DE LOS </w:t>
      </w:r>
      <w:r w:rsidRPr="00E25D57">
        <w:rPr>
          <w:rFonts w:ascii="Arial" w:eastAsia="Times New Roman" w:hAnsi="Arial" w:cs="Arial"/>
          <w:sz w:val="20"/>
          <w:szCs w:val="20"/>
          <w:lang w:eastAsia="es-ES"/>
        </w:rPr>
        <w:lastRenderedPageBreak/>
        <w:t xml:space="preserve">ESTADOS UNIDOS DE AMERICA ($200.00).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el apoyo económico </w:t>
      </w:r>
      <w:r w:rsidRPr="00E25D57">
        <w:rPr>
          <w:rFonts w:ascii="Arial" w:eastAsia="Times New Roman" w:hAnsi="Arial" w:cs="Arial"/>
          <w:b/>
          <w:sz w:val="20"/>
          <w:szCs w:val="20"/>
          <w:lang w:eastAsia="es-ES"/>
        </w:rPr>
        <w:t>de DOSCIENTOS DOLARES DE LOS ESTADOS UNIDOS DE AMERICA</w:t>
      </w:r>
      <w:r w:rsidRPr="00E25D57">
        <w:rPr>
          <w:rFonts w:ascii="Arial" w:eastAsia="Times New Roman" w:hAnsi="Arial" w:cs="Arial"/>
          <w:sz w:val="20"/>
          <w:szCs w:val="20"/>
          <w:lang w:eastAsia="es-ES"/>
        </w:rPr>
        <w:t xml:space="preserve"> ($200.00), debiéndoselos entregar al solicitante,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 la Tesorera Municipal, para que erogue dicho pago del Fondo de la cuenta de la Carpeta “</w:t>
      </w:r>
      <w:r w:rsidRPr="00E25D57">
        <w:rPr>
          <w:rFonts w:ascii="Arial" w:eastAsia="Times New Roman" w:hAnsi="Arial" w:cs="Arial"/>
          <w:color w:val="000000"/>
          <w:sz w:val="20"/>
          <w:szCs w:val="20"/>
          <w:lang w:eastAsia="es-SV"/>
        </w:rPr>
        <w:t xml:space="preserve">Deportes, Arte y Cultura como instrumento de cambio para el Municipio de Nejapa, 2019”,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al Encargado de Deportes para que ejecute el presente </w:t>
      </w:r>
      <w:r w:rsidRPr="00E25D57">
        <w:rPr>
          <w:rFonts w:ascii="Arial" w:eastAsia="Times New Roman" w:hAnsi="Arial" w:cs="Arial"/>
          <w:sz w:val="20"/>
          <w:szCs w:val="20"/>
          <w:lang w:eastAsia="es-ES"/>
        </w:rPr>
        <w:t xml:space="preserve">acuerdo.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 </w:t>
      </w:r>
      <w:r w:rsidRPr="00E25D57">
        <w:rPr>
          <w:rFonts w:ascii="Arial" w:eastAsia="Times New Roman" w:hAnsi="Arial" w:cs="Arial"/>
          <w:b/>
          <w:color w:val="000000" w:themeColor="text1"/>
          <w:sz w:val="20"/>
          <w:szCs w:val="20"/>
          <w:lang w:eastAsia="es-ES"/>
        </w:rPr>
        <w:t>c)</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presentada por la señora Morena Guadalupe Solís, apoyo económico:</w:t>
      </w:r>
      <w:r w:rsidRPr="00E25D57">
        <w:rPr>
          <w:rFonts w:ascii="Arial" w:eastAsia="Times New Roman" w:hAnsi="Arial" w:cs="Arial"/>
          <w:color w:val="000000" w:themeColor="text1"/>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SEIS: </w:t>
      </w:r>
      <w:r w:rsidRPr="00E25D57">
        <w:rPr>
          <w:rFonts w:ascii="Arial" w:eastAsia="Times New Roman" w:hAnsi="Arial" w:cs="Arial"/>
          <w:sz w:val="20"/>
          <w:szCs w:val="20"/>
          <w:lang w:eastAsia="es-ES"/>
        </w:rPr>
        <w:t xml:space="preserve">Leída por la suscrita la solicitud presentada por Morena Guadalupe Solís, mediante la cual expone que su nieto Luis Enrique Mancía Landaverde, estudia becado en el colegio EXSAL, por ser buen jugador de basquetbol, pero que dicho beca es exclusiva de la mensualidad y ella con gran sacrificio hace los gastos de transporte, uniformes y libros, que en esta ocasión solicita se le apoye económicamente con la cantidad de CIENTO NOVENTA DOLARES DE LOS ESTADOS UNIDOS DE AMERICA ($190.00), que le servirán para la compra de los libros que utilizará todo el año.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el apoyo económico </w:t>
      </w:r>
      <w:r w:rsidRPr="00E25D57">
        <w:rPr>
          <w:rFonts w:ascii="Arial" w:eastAsia="Times New Roman" w:hAnsi="Arial" w:cs="Arial"/>
          <w:b/>
          <w:sz w:val="20"/>
          <w:szCs w:val="20"/>
          <w:lang w:eastAsia="es-ES"/>
        </w:rPr>
        <w:t>de CIENTO NOVENTA DOLARES DE LOS ESTADOS UNIDOS DE AMERICA</w:t>
      </w:r>
      <w:r w:rsidRPr="00E25D57">
        <w:rPr>
          <w:rFonts w:ascii="Arial" w:eastAsia="Times New Roman" w:hAnsi="Arial" w:cs="Arial"/>
          <w:sz w:val="20"/>
          <w:szCs w:val="20"/>
          <w:lang w:eastAsia="es-ES"/>
        </w:rPr>
        <w:t xml:space="preserve"> ($190.00), debiéndoselos entregar a la solicitante,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 la Tesorera Municipal, para que erogue dicho pago del Fondo Municipal</w:t>
      </w:r>
      <w:r w:rsidRPr="00E25D57">
        <w:rPr>
          <w:rFonts w:ascii="Arial" w:eastAsia="Times New Roman" w:hAnsi="Arial" w:cs="Arial"/>
          <w:color w:val="000000"/>
          <w:sz w:val="20"/>
          <w:szCs w:val="20"/>
          <w:lang w:eastAsia="es-SV"/>
        </w:rPr>
        <w:t xml:space="preserve">,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al Gerente de Desarrollo Social para que ejecute el presente </w:t>
      </w:r>
      <w:r w:rsidRPr="00E25D57">
        <w:rPr>
          <w:rFonts w:ascii="Arial" w:eastAsia="Times New Roman" w:hAnsi="Arial" w:cs="Arial"/>
          <w:sz w:val="20"/>
          <w:szCs w:val="20"/>
          <w:lang w:eastAsia="es-ES"/>
        </w:rPr>
        <w:t xml:space="preserve">acuerdo.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d)</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suscrita por el señor Rutilio Antonio López Aquino, apoyo económico:</w:t>
      </w:r>
      <w:r w:rsidRPr="00E25D57">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E25D57">
        <w:rPr>
          <w:rFonts w:ascii="Arial" w:eastAsia="Times New Roman" w:hAnsi="Arial" w:cs="Arial"/>
          <w:b/>
          <w:sz w:val="20"/>
          <w:szCs w:val="20"/>
          <w:lang w:eastAsia="es-ES"/>
        </w:rPr>
        <w:t xml:space="preserve">ACUERDO NUMERO SIETE: </w:t>
      </w:r>
      <w:r w:rsidRPr="00E25D57">
        <w:rPr>
          <w:rFonts w:ascii="Arial" w:eastAsia="Times New Roman" w:hAnsi="Arial" w:cs="Arial"/>
          <w:sz w:val="20"/>
          <w:szCs w:val="20"/>
          <w:lang w:eastAsia="es-ES"/>
        </w:rPr>
        <w:t xml:space="preserve">Leída por la suscrita la solicitud presentada por el señor Rutilio Antonio López Aquino, mediante el cual manifiesta que es una persona de avanzada edad por lo que está padeciendo de dolor de huesos y cartílagos, que un Doctor Ortopeda le ha manifestado que compre un medicamente que se llama Gelicart que es una medicina Alemana muy buena y cuesta $51.95; asimismo quiere manifestar que él está en una situación económica muy difícil y está urgiendo de unos lentes ya que los que tenía no sirven y cuestan Ciento Treinta Dólares de los Estados Unidos de América ($130.00). Este Concejo Municipal, como acto de solidaridad con las personas más vulnerables del municipio,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la Donación de los lentes solicitados por el señor Rutilio Antonio López Aquino,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al Jefe de la Unidad de Adquisiciones y Contrataciones para que realice la compra de los lentes requeridos por el solicitante</w:t>
      </w:r>
      <w:r w:rsidRPr="00E25D57">
        <w:rPr>
          <w:rFonts w:ascii="Arial" w:eastAsia="Times New Roman" w:hAnsi="Arial" w:cs="Arial"/>
          <w:color w:val="000000"/>
          <w:sz w:val="20"/>
          <w:szCs w:val="20"/>
          <w:lang w:eastAsia="es-SV"/>
        </w:rPr>
        <w:t xml:space="preserve">,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 la Tesorera Municipal para que erogue el pago de la Cuenta “Contribución a la Salud Preventiva en las Comunidades de Nejapa 2019”, </w:t>
      </w:r>
      <w:r w:rsidRPr="00E25D57">
        <w:rPr>
          <w:rFonts w:ascii="Arial" w:eastAsia="Times New Roman" w:hAnsi="Arial" w:cs="Arial"/>
          <w:b/>
          <w:color w:val="000000"/>
          <w:sz w:val="20"/>
          <w:szCs w:val="20"/>
          <w:lang w:eastAsia="es-SV"/>
        </w:rPr>
        <w:t>d)</w:t>
      </w:r>
      <w:r w:rsidRPr="00E25D57">
        <w:rPr>
          <w:rFonts w:ascii="Arial" w:eastAsia="Times New Roman" w:hAnsi="Arial" w:cs="Arial"/>
          <w:color w:val="000000"/>
          <w:sz w:val="20"/>
          <w:szCs w:val="20"/>
          <w:lang w:eastAsia="es-SV"/>
        </w:rPr>
        <w:t xml:space="preserve"> Instruir a la Doctora Mirna Yaneth Bruno de Aquino, Coordinadora de la Clínica Municipal para le haga una evaluación </w:t>
      </w:r>
      <w:r w:rsidRPr="00E25D57">
        <w:rPr>
          <w:rFonts w:ascii="Arial" w:eastAsia="Times New Roman" w:hAnsi="Arial" w:cs="Arial"/>
          <w:color w:val="000000"/>
          <w:sz w:val="20"/>
          <w:szCs w:val="20"/>
          <w:lang w:eastAsia="es-SV"/>
        </w:rPr>
        <w:lastRenderedPageBreak/>
        <w:t xml:space="preserve">médica al solicite y  ejecute el presente </w:t>
      </w:r>
      <w:r w:rsidRPr="00E25D57">
        <w:rPr>
          <w:rFonts w:ascii="Arial" w:eastAsia="Times New Roman" w:hAnsi="Arial" w:cs="Arial"/>
          <w:sz w:val="20"/>
          <w:szCs w:val="20"/>
          <w:lang w:eastAsia="es-ES"/>
        </w:rPr>
        <w:t xml:space="preserve">acuerdo.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e)</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del señor Ricardo Clavel, en su calidad de Presidente de la Directiva Barrio El Rosario, préstamo de bus</w:t>
      </w:r>
      <w:r w:rsidRPr="00E25D57">
        <w:rPr>
          <w:rFonts w:ascii="Arial" w:eastAsia="Times New Roman" w:hAnsi="Arial" w:cs="Arial"/>
          <w:b/>
          <w:sz w:val="20"/>
          <w:szCs w:val="20"/>
          <w:u w:val="single"/>
          <w:lang w:eastAsia="es-ES"/>
        </w:rPr>
        <w:t>:</w:t>
      </w:r>
      <w:r w:rsidRPr="00E25D57">
        <w:rPr>
          <w:rFonts w:ascii="Arial" w:eastAsia="Times New Roman" w:hAnsi="Arial" w:cs="Arial"/>
          <w:sz w:val="20"/>
          <w:szCs w:val="20"/>
          <w:lang w:eastAsia="es-ES"/>
        </w:rPr>
        <w:t xml:space="preserve"> </w:t>
      </w:r>
      <w:r w:rsidRPr="00E25D57">
        <w:rPr>
          <w:rFonts w:ascii="Arial" w:eastAsia="Times New Roman" w:hAnsi="Arial" w:cs="Arial"/>
          <w:color w:val="000000" w:themeColor="text1"/>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OCHO: </w:t>
      </w:r>
      <w:r w:rsidRPr="00E25D57">
        <w:rPr>
          <w:rFonts w:ascii="Arial" w:eastAsia="Times New Roman" w:hAnsi="Arial" w:cs="Arial"/>
          <w:sz w:val="20"/>
          <w:szCs w:val="20"/>
          <w:lang w:eastAsia="es-ES"/>
        </w:rPr>
        <w:t xml:space="preserve">Leída por la suscrita la solicitud presentada por el señor Ricardo Clavel, en su calidad de Presidente de la directiva del Barrio El Rosario, Nejapa, mediante el cual solicita el apoyo con el préstamo del Bus Nejapa, para realizar una excursión al hermano país de Guatemala, específicamente a Antigua Guatemala, los días trece, catorce y quince de abril del corriente año, con el objetivo de que de dicha excursión se puedan recaudar fondos para la compra de los adornos y flores del Santo Entierro de este año, dando así un realce a nuestras tradiciones católicas que potencian el turismo local, asimismo nos comprometemos de ponerle combustible al bus y cubrir los viáticos del motorista. Este Concejo Municipal, conformidad a lo que establece el artículo 4 numeral  4 y 18 que literalmente dice: “Compete a los Municipios, 4) La promoción de la educación, la cultura, el deporte, la recreación, las ciencias y las artes, 18) La promoción de ferias y festividades populares,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el préstamo del autobús placas N 2816, para que salga del país hacia la hermana República de Guatemala, los días 13,14 y 15 de abril del corriente año,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al Encargado de Transporte para que agende en su itinerario las fechas solicitadas,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Autorizar al Alcalde Municipal para que firme la autorización migratoria respectiva y a la Unidad Jurídica para que elabore</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f)</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 la señora María Paula Preza, en su calidad de Coordinadora Pastoral de La Portada, pollos y pólvora:</w:t>
      </w:r>
      <w:r w:rsidRPr="00E25D57">
        <w:rPr>
          <w:rFonts w:ascii="Arial" w:eastAsia="Times New Roman" w:hAnsi="Arial" w:cs="Arial"/>
          <w:color w:val="000000" w:themeColor="text1"/>
          <w:sz w:val="20"/>
          <w:szCs w:val="20"/>
          <w:lang w:eastAsia="es-ES"/>
        </w:rPr>
        <w:t xml:space="preserve"> Leída por la suscrita la solicitud presentada y discutida el misma se toma el acuerdo siguiente: </w:t>
      </w:r>
      <w:r w:rsidRPr="00E25D57">
        <w:rPr>
          <w:rFonts w:ascii="Arial" w:eastAsia="Times New Roman" w:hAnsi="Arial" w:cs="Arial"/>
          <w:b/>
          <w:sz w:val="20"/>
          <w:szCs w:val="20"/>
          <w:lang w:eastAsia="es-ES"/>
        </w:rPr>
        <w:t xml:space="preserve">ACUERDO NUMERO NUEVE: </w:t>
      </w:r>
      <w:r w:rsidRPr="00E25D57">
        <w:rPr>
          <w:rFonts w:ascii="Arial" w:eastAsia="Times New Roman" w:hAnsi="Arial" w:cs="Arial"/>
          <w:sz w:val="20"/>
          <w:szCs w:val="20"/>
          <w:lang w:eastAsia="es-ES"/>
        </w:rPr>
        <w:t xml:space="preserve">Leída por la suscrita la solicitud presentada por el presbiterio Julio Cesar Martínez  García; Párroco de la Parroquia San Jerónimo Doctor, y la señora María Paula Preza, Coordinadora de la Pastoral de la Portada, mediante la cual manifiestan que en honor a las fiestas patronales de la Comunidad La Portada, en honor al Santo Niño de Atocha, a celebrarse el próximo domingo 17 de febrero del presente año, solicitan el donativo de treinta pollos y pólvora china, a utilizarlos para el almuerzo de la comunidad para darle más realce a las fiestas patronales. Este Concejo Municipal, de conformidad a lo que establece el artículo 4 numeral  4 y 18 que literalmente dice: “Compete a los Municipios, 4) La promoción de la educación, la cultura, el deporte, la recreación, las ciencias y las artes, 18) La promoción de ferias y festividades populares,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la donación de treinta pollos y pólvora china solicitada, debiéndosela entregar a los solicitantes,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al Jefe de la Unidad de Adquisiciones y Contrataciones Institucional para que realice las cotizaciones y compras respectivas, misma que no deberá exceder de la cantidad de TRESCIENTOS DOLARES DE LOS ESTADOS UNIDOS DE AMERICA ($300.00),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 la Tesorera Municipal, para que realice el pago de la Cuenta “Rescate de las Tradiciones y Valores Espirituales en las Comunidades y Cantones del Municipio de Nejapa 2019”, </w:t>
      </w:r>
      <w:r w:rsidRPr="00E25D57">
        <w:rPr>
          <w:rFonts w:ascii="Arial" w:eastAsia="Times New Roman" w:hAnsi="Arial" w:cs="Arial"/>
          <w:b/>
          <w:color w:val="000000"/>
          <w:sz w:val="20"/>
          <w:szCs w:val="20"/>
          <w:lang w:eastAsia="es-SV"/>
        </w:rPr>
        <w:t>d)</w:t>
      </w:r>
      <w:r w:rsidRPr="00E25D57">
        <w:rPr>
          <w:rFonts w:ascii="Arial" w:eastAsia="Times New Roman" w:hAnsi="Arial" w:cs="Arial"/>
          <w:color w:val="000000"/>
          <w:sz w:val="20"/>
          <w:szCs w:val="20"/>
          <w:lang w:eastAsia="es-SV"/>
        </w:rPr>
        <w:t xml:space="preserve"> Instruir al Gerente de Desarrollo Social para que ejecute el presente acuerdo</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g)</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Licencia de Bebidas Alcohólicas, Alba Valle del Señor, C. IMBERTON, DIETCO:</w:t>
      </w:r>
      <w:r w:rsidRPr="00E25D57">
        <w:rPr>
          <w:rFonts w:ascii="Arial" w:eastAsia="Times New Roman" w:hAnsi="Arial" w:cs="Arial"/>
          <w:color w:val="000000" w:themeColor="text1"/>
          <w:sz w:val="20"/>
          <w:szCs w:val="20"/>
          <w:lang w:eastAsia="es-ES"/>
        </w:rPr>
        <w:t xml:space="preserve"> Leída por la suscrita una por una de las solicitudes presentadas, se toma el acuerdo </w:t>
      </w:r>
      <w:r w:rsidRPr="00E25D57">
        <w:rPr>
          <w:rFonts w:ascii="Arial" w:eastAsia="Times New Roman" w:hAnsi="Arial" w:cs="Arial"/>
          <w:color w:val="000000" w:themeColor="text1"/>
          <w:sz w:val="20"/>
          <w:szCs w:val="20"/>
          <w:lang w:eastAsia="es-ES"/>
        </w:rPr>
        <w:lastRenderedPageBreak/>
        <w:t xml:space="preserve">siguiente: </w:t>
      </w:r>
      <w:r w:rsidRPr="00E25D57">
        <w:rPr>
          <w:rFonts w:ascii="Arial" w:eastAsia="Times New Roman" w:hAnsi="Arial" w:cs="Arial"/>
          <w:b/>
          <w:sz w:val="20"/>
          <w:szCs w:val="20"/>
          <w:lang w:eastAsia="es-ES"/>
        </w:rPr>
        <w:t xml:space="preserve">ACUERDO NUMERO DIEZ: </w:t>
      </w:r>
      <w:r w:rsidRPr="00E25D57">
        <w:rPr>
          <w:rFonts w:ascii="Arial" w:eastAsia="Times New Roman" w:hAnsi="Arial" w:cs="Arial"/>
          <w:sz w:val="20"/>
          <w:szCs w:val="20"/>
          <w:lang w:eastAsia="es-ES"/>
        </w:rPr>
        <w:t xml:space="preserve">Visto y discutido el informe y recomendaciones enviados por la Jefa de la Unidad de Administración Tributaria, en relación a las solicitudes siguientes: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Oscar Leonel Cantor Rodríguez, Administrador de Estación Alba Valle del Señor Nejapa, mediante la cual solicita  renovación de licencia para el año 2019 para la venta de bebidas alcohólicas envasadas, en la tienda de Conveniencia denominada “El Camino” de la Estación Alba Valle del Señor Nejapa, negocio propiedad del señor Tony Alberto Pérez, ubicado en  Carretera a Quezaltepeque, Lotificación Las Américas Polígono Uno Lote  Uno,  Entrada al Relleno Sanitario, Nejapa,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Carlos Leonel Imberton Deneke, Representante Legal de la Sociedad C.IMBERTON, Sociedad Anónima de Capital Variable, mediante la cual solicita renovación de Licencia para el año 2019, para la comercialización de bebidas alcohólicas envasadas, en la empresa ubicada en Kilometro 19 ½ carretera a Quezaltepeque, Municipio de Nejapa, departamento de San Salvador,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Carlos Leonel Imberton Deneke, Representante Legal de la Sociedad Distribuidora Ética Comercial, Sociedad Anónima de Capital Variable, que puede abreviarse DIETCO S.A. DE C.V., mediante la cual solicita renovación de Licencia para el año 2019, para la comercialización de bebidas alcohólicas envasadas, en la empresa ubicada en Kilometro 19 ½ carretera a Quezaltepeque, Municipio de Nejapa, departamento de San Salvador.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Autorizar la licencia para la venta de bebidas alcohólicas envasadas para el año dos mil diecinueve al señor TONY ALBERTO PEREZ, en la tienda de Conveniencia denominada “El Camino” de la Estación Alba Valle del Señor Nejapa, ubicado en  Carretera a Quezaltepeque, Lotificación Las Américas Polígono Uno Lote  Uno,  Entrada al Relleno Sanitario, Nejapa,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Autorizar la Licencia para la comercialización de bebidas alcohólicas envasadas para el año dos mil diecinueve a la Empresa  C.IMBERTON, SOCIEDAD ANONIMA DE CAPITAL VARIABLE, que puede abreviarse C.IMBERTON S.A. DE C.V., ubicada en Kilometro 19 ½ carretera a Quezaltepeque, Municipio de Nejapa, departamento de San Salvador,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Autorizar la Licencia para la comercialización de bebidas alcohólicas envasadas para el año dos mil diecinueve a la Empresa  DISTRIBUIDORA ETICA COMERCIAL, SOCIEDAD ANONIMA DE CAPITAL VARIABLE, que puede abreviarse DIETCO, S.A. DE C.V., ubicada en Kilometro 19 ½ carretera a Quezaltepeque, Municipio de Nejapa, departamento de San Salvador, </w:t>
      </w:r>
      <w:r w:rsidRPr="00E25D57">
        <w:rPr>
          <w:rFonts w:ascii="Arial" w:eastAsia="Times New Roman" w:hAnsi="Arial" w:cs="Arial"/>
          <w:b/>
          <w:sz w:val="20"/>
          <w:szCs w:val="20"/>
          <w:lang w:eastAsia="es-ES"/>
        </w:rPr>
        <w:t>d)</w:t>
      </w:r>
      <w:r w:rsidRPr="00E25D57">
        <w:rPr>
          <w:rFonts w:ascii="Arial" w:eastAsia="Times New Roman" w:hAnsi="Arial" w:cs="Arial"/>
          <w:sz w:val="20"/>
          <w:szCs w:val="20"/>
          <w:lang w:eastAsia="es-ES"/>
        </w:rPr>
        <w:t xml:space="preserve"> Instrúyase al Director del Cuerpo de Agentes Municipales para que periódicamente realice verificaciones en dicho lugar y que rinda los informes pertinentes a fin de verificar el cumplimiento de la Ley correspondiente,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Hágase saber a Unidad de Administración Tributaria Municipal y al Cuerpo de Agentes Municipales para los efectos legales consiguientes.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h)</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suscrita por el señor José Alfredo Rodas, apoyo económico:</w:t>
      </w:r>
      <w:r w:rsidRPr="00E25D57">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E25D57">
        <w:rPr>
          <w:rFonts w:ascii="Arial" w:eastAsia="Times New Roman" w:hAnsi="Arial" w:cs="Arial"/>
          <w:b/>
          <w:sz w:val="20"/>
          <w:szCs w:val="20"/>
          <w:lang w:eastAsia="es-ES"/>
        </w:rPr>
        <w:t xml:space="preserve">ACUERDO NUMERO ONCE: </w:t>
      </w:r>
      <w:r w:rsidRPr="00E25D57">
        <w:rPr>
          <w:rFonts w:ascii="Arial" w:eastAsia="Times New Roman" w:hAnsi="Arial" w:cs="Arial"/>
          <w:sz w:val="20"/>
          <w:szCs w:val="20"/>
          <w:lang w:eastAsia="es-ES"/>
        </w:rPr>
        <w:t xml:space="preserve">Leída por la suscrita la solicitud presentada por  el señor José Alfredo Rodas, mediante el cual solicita apoyo económico para el pago de los gastos de </w:t>
      </w:r>
      <w:r w:rsidRPr="00E25D57">
        <w:rPr>
          <w:rFonts w:ascii="Arial" w:eastAsia="Times New Roman" w:hAnsi="Arial" w:cs="Arial"/>
          <w:sz w:val="20"/>
          <w:szCs w:val="20"/>
          <w:lang w:eastAsia="es-ES"/>
        </w:rPr>
        <w:lastRenderedPageBreak/>
        <w:t xml:space="preserve">graduación del curso impartido por el colegio de Arbitro CONAFES (Filial Apopa), el cual ha recibido durante nueve meses y por el momento no tiene como costear dicho gasto, por lo que solicita se le apoye económicamente con la cantidad de CUARENTA Y CINCO DOLARES DE LOS ESTADOS UNIDOS DE AMERICA ($45.00).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el apoyo económico </w:t>
      </w:r>
      <w:r w:rsidRPr="00E25D57">
        <w:rPr>
          <w:rFonts w:ascii="Arial" w:eastAsia="Times New Roman" w:hAnsi="Arial" w:cs="Arial"/>
          <w:b/>
          <w:sz w:val="20"/>
          <w:szCs w:val="20"/>
          <w:lang w:eastAsia="es-ES"/>
        </w:rPr>
        <w:t>de CUARENTA Y CINCO DOLARES DE LOS ESTADOS UNIDOS DE AMERICA</w:t>
      </w:r>
      <w:r w:rsidRPr="00E25D57">
        <w:rPr>
          <w:rFonts w:ascii="Arial" w:eastAsia="Times New Roman" w:hAnsi="Arial" w:cs="Arial"/>
          <w:sz w:val="20"/>
          <w:szCs w:val="20"/>
          <w:lang w:eastAsia="es-ES"/>
        </w:rPr>
        <w:t xml:space="preserve"> ($45.00), debiéndoselos entregar al solicitante,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 la Tesorera Municipal, para que erogue dicho pago del Fondo de la cuenta de la Carpeta “</w:t>
      </w:r>
      <w:r w:rsidRPr="00E25D57">
        <w:rPr>
          <w:rFonts w:ascii="Arial" w:eastAsia="Times New Roman" w:hAnsi="Arial" w:cs="Arial"/>
          <w:color w:val="000000"/>
          <w:sz w:val="20"/>
          <w:szCs w:val="20"/>
          <w:lang w:eastAsia="es-SV"/>
        </w:rPr>
        <w:t xml:space="preserve">Deportes, Arte y Cultura como instrumento de cambio para el Municipio de Nejapa, 2019”,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al Encargado de Deportes para que ejecute el presente </w:t>
      </w:r>
      <w:r w:rsidRPr="00E25D57">
        <w:rPr>
          <w:rFonts w:ascii="Arial" w:eastAsia="Times New Roman" w:hAnsi="Arial" w:cs="Arial"/>
          <w:sz w:val="20"/>
          <w:szCs w:val="20"/>
          <w:lang w:eastAsia="es-ES"/>
        </w:rPr>
        <w:t xml:space="preserve">acuerdo.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i)</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suscrita por representantes del Comité de Festejos de Barba Rubia, regalos y concentrado para caballos:</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DOCE: </w:t>
      </w:r>
      <w:r w:rsidRPr="00E25D57">
        <w:rPr>
          <w:rFonts w:ascii="Arial" w:eastAsia="Times New Roman" w:hAnsi="Arial" w:cs="Arial"/>
          <w:sz w:val="20"/>
          <w:szCs w:val="20"/>
          <w:lang w:eastAsia="es-ES"/>
        </w:rPr>
        <w:t xml:space="preserve">Leída por la suscrita la solicitud suscrita y presentada por representantes del  Comité de Festejos de Barba Rubia, mediante el cual solicitan apoyo en unas carreras de cinta que realizarán en dicho caserío el día sábado 26 de enero del presente año, con el objetivo de recaudar fondos para la iglesia San Francisco de Asís, manifestando que el apoyo solicitado consiste en veinte regalos y dos sacos de concentrado para caballo.   Este Concejo Municipal, de conformidad a lo que establece el artículo 4 numeral  4 y 18 que literalmente dice: “Compete a los Municipios, 4) La promoción de la educación, la cultura, el deporte, la recreación, las ciencias y las artes, 18) La promoción de ferias y festividades populares,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la donación de dos sacos de concentrado para caballos y regalos de CINCO DOLARES DE LOS ESTADOS UNIDOS DE AMERICA ($5.00) cada uno, debiéndoselos entregar a los solicitantes,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al Jefe de la Unidad de Adquisiciones y Contrataciones Institucional para que realice las cotizaciones y compras respectivas, las que no podrán exceder de CIEN DOLARES DE LOS ESTADOS UNIDOS DE AMERICA ($100.00),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 la Tesorera Municipal, para que realice el pago de la Cuenta del Fondo Municipal”, </w:t>
      </w:r>
      <w:r w:rsidRPr="00E25D57">
        <w:rPr>
          <w:rFonts w:ascii="Arial" w:eastAsia="Times New Roman" w:hAnsi="Arial" w:cs="Arial"/>
          <w:b/>
          <w:color w:val="000000"/>
          <w:sz w:val="20"/>
          <w:szCs w:val="20"/>
          <w:lang w:eastAsia="es-SV"/>
        </w:rPr>
        <w:t>d)</w:t>
      </w:r>
      <w:r w:rsidRPr="00E25D57">
        <w:rPr>
          <w:rFonts w:ascii="Arial" w:eastAsia="Times New Roman" w:hAnsi="Arial" w:cs="Arial"/>
          <w:color w:val="000000"/>
          <w:sz w:val="20"/>
          <w:szCs w:val="20"/>
          <w:lang w:eastAsia="es-SV"/>
        </w:rPr>
        <w:t xml:space="preserve"> Instruir al Gerente de Desarrollo Social para que ejecute el presente acuerdo</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j)</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suscrita por el señora Saúl Vasquez, apoyo con medicamento</w:t>
      </w:r>
      <w:r w:rsidRPr="00E25D57">
        <w:rPr>
          <w:rFonts w:ascii="Arial" w:eastAsia="Times New Roman" w:hAnsi="Arial" w:cs="Arial"/>
          <w:b/>
          <w:sz w:val="20"/>
          <w:szCs w:val="20"/>
          <w:u w:val="single"/>
          <w:lang w:eastAsia="es-ES"/>
        </w:rPr>
        <w:t>:</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TRECE: </w:t>
      </w:r>
      <w:r w:rsidRPr="00E25D57">
        <w:rPr>
          <w:rFonts w:ascii="Arial" w:eastAsia="Times New Roman" w:hAnsi="Arial" w:cs="Arial"/>
          <w:sz w:val="20"/>
          <w:szCs w:val="20"/>
          <w:lang w:eastAsia="es-ES"/>
        </w:rPr>
        <w:t xml:space="preserve">Leída por la suscrita la solicitud presentada por el señor Saúl Vásquez, quien expone su solicitud de ayuda ya que su hija Flor María Orellana Argueta padece de una enfermedad en la cabeza llamada Atrofia de hemisferios cerebolosos (hipoplasia vermiana), enfermedad que ya tiene varios meses de estarla padeciendo y no cuentas con recursos económicos para comprar el medicamento que cuesta  treinta y cinco dólares de los Estados Unidos de América ($35.00), medicamento que le dura un mes y debe de tomarlo de forma permanente, ya que hace que su hija se mantenga estable, solicitando además apoyo con terapias por parte de la Clínica Municipal. Este Concejo Municipal, como un gesto humanitario para las personas más vulnerables de municipio y con el objetivo de brindarles </w:t>
      </w:r>
      <w:r w:rsidRPr="00E25D57">
        <w:rPr>
          <w:rFonts w:ascii="Arial" w:eastAsia="Times New Roman" w:hAnsi="Arial" w:cs="Arial"/>
          <w:sz w:val="20"/>
          <w:szCs w:val="20"/>
          <w:lang w:eastAsia="es-ES"/>
        </w:rPr>
        <w:lastRenderedPageBreak/>
        <w:t xml:space="preserve">esperanza de vida,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 xml:space="preserve">Aprobar la Donación del medicamento solicitado de forma mensual, por un periodo de DOCE MESES, debiéndoselos entregar al solicitante,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Instruir al Jefe de la Unidad de Adquisiciones y Contrataciones para que realice la compra del medicamento solicitado</w:t>
      </w:r>
      <w:r w:rsidRPr="00E25D57">
        <w:rPr>
          <w:rFonts w:ascii="Arial" w:eastAsia="Times New Roman" w:hAnsi="Arial" w:cs="Arial"/>
          <w:color w:val="000000"/>
          <w:sz w:val="20"/>
          <w:szCs w:val="20"/>
          <w:lang w:eastAsia="es-SV"/>
        </w:rPr>
        <w:t xml:space="preserve">, </w:t>
      </w:r>
      <w:r w:rsidRPr="00E25D57">
        <w:rPr>
          <w:rFonts w:ascii="Arial" w:eastAsia="Times New Roman" w:hAnsi="Arial" w:cs="Arial"/>
          <w:b/>
          <w:color w:val="000000"/>
          <w:sz w:val="20"/>
          <w:szCs w:val="20"/>
          <w:lang w:eastAsia="es-SV"/>
        </w:rPr>
        <w:t>c)</w:t>
      </w:r>
      <w:r w:rsidRPr="00E25D57">
        <w:rPr>
          <w:rFonts w:ascii="Arial" w:eastAsia="Times New Roman" w:hAnsi="Arial" w:cs="Arial"/>
          <w:color w:val="000000"/>
          <w:sz w:val="20"/>
          <w:szCs w:val="20"/>
          <w:lang w:eastAsia="es-SV"/>
        </w:rPr>
        <w:t xml:space="preserve"> Instruir a la Tesorera Municipal para que erogue el pago de la Cuenta “Contribución a la Salud Preventiva en las Comunidades de Nejapa 2019”, </w:t>
      </w:r>
      <w:r w:rsidRPr="00E25D57">
        <w:rPr>
          <w:rFonts w:ascii="Arial" w:eastAsia="Times New Roman" w:hAnsi="Arial" w:cs="Arial"/>
          <w:b/>
          <w:color w:val="000000"/>
          <w:sz w:val="20"/>
          <w:szCs w:val="20"/>
          <w:lang w:eastAsia="es-SV"/>
        </w:rPr>
        <w:t>d)</w:t>
      </w:r>
      <w:r w:rsidRPr="00E25D57">
        <w:rPr>
          <w:rFonts w:ascii="Arial" w:eastAsia="Times New Roman" w:hAnsi="Arial" w:cs="Arial"/>
          <w:color w:val="000000"/>
          <w:sz w:val="20"/>
          <w:szCs w:val="20"/>
          <w:lang w:eastAsia="es-SV"/>
        </w:rPr>
        <w:t xml:space="preserve"> Instruir a la Doctora Mirna Yaneth Bruno de Aquino, Coordinadora de la Clínica Municipal para le haga una evaluación médica a la beneficiaria y ejecute el presente acu</w:t>
      </w:r>
      <w:r w:rsidRPr="00E25D57">
        <w:rPr>
          <w:rFonts w:ascii="Arial" w:eastAsia="Times New Roman" w:hAnsi="Arial" w:cs="Arial"/>
          <w:sz w:val="20"/>
          <w:szCs w:val="20"/>
          <w:lang w:eastAsia="es-ES"/>
        </w:rPr>
        <w:t xml:space="preserve">erdo.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k)</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 la Asociación Nacional de Regidoras, Sindicas y Alcaldesas Salvadoreñas (ANDRYSAS), Apoyo económico:</w:t>
      </w:r>
      <w:r w:rsidRPr="00E25D57">
        <w:rPr>
          <w:rFonts w:ascii="Arial" w:eastAsia="Times New Roman" w:hAnsi="Arial" w:cs="Arial"/>
          <w:sz w:val="20"/>
          <w:szCs w:val="20"/>
          <w:lang w:eastAsia="es-ES"/>
        </w:rPr>
        <w:t xml:space="preserve"> Leída por la suscrita la solicitud presentada y discutida la misma se toma el acuerdo siguiente: </w:t>
      </w:r>
      <w:r w:rsidRPr="00E25D57">
        <w:rPr>
          <w:rFonts w:ascii="Arial" w:eastAsia="Times New Roman" w:hAnsi="Arial" w:cs="Arial"/>
          <w:b/>
          <w:sz w:val="20"/>
          <w:szCs w:val="20"/>
          <w:lang w:eastAsia="es-ES"/>
        </w:rPr>
        <w:t xml:space="preserve">ACUERDO NUMERO CATORCE: </w:t>
      </w:r>
      <w:r w:rsidRPr="00E25D57">
        <w:rPr>
          <w:rFonts w:ascii="Arial" w:eastAsia="Times New Roman" w:hAnsi="Arial" w:cs="Arial"/>
          <w:sz w:val="20"/>
          <w:szCs w:val="20"/>
          <w:lang w:eastAsia="es-ES"/>
        </w:rPr>
        <w:t xml:space="preserve">Leída por la suscrita la solicitud presentada por la Licenciada Alma Claribel Bonilla de González, Secretaria General de la Asociación Nacional de Regidoras, Sindicas y Alcaldesas Salvadoreñas sus siglas (ANDRYSAS), expresando en la misma la misión, visión y objetivos de dicha Asociación, y con el objetivo de cumplir con el esfuerzo que realiza dicha institución solicita se les brinde una valiosa colaboración con un aporte económico mensual de CINCUENTA DOLARES DE LOS ESTADOS UNIDOS DE AMERICA. Este Concejo Municipal habiendo escuchado la solicitud presentada y CONSIDERANDO: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Que en Acta número UNO, Acuerdo número CATORCE, Primera Sesión Ordinaria, celebrada el día ocho de enero del año dos mil diecinueve, se Acordó: “Autorizar al Instituto Salvadoreño de Desarrollo Municipal (ISDEM),  para que a partir del mes de enero del año dos mil diecinueve y para que el periodo de enero a diciembre del año dos mil diecinueve, descuente del total del fondo FODES que a este Municipio le otorga el Estado, la cantidad mensual de CIEN DOLARES DE LOS ESTADOS UNIDOS DE AMERICA ($100.00) en concepto de </w:t>
      </w:r>
      <w:r w:rsidRPr="00E25D57">
        <w:rPr>
          <w:rFonts w:ascii="Arial" w:eastAsia="Times New Roman" w:hAnsi="Arial" w:cs="Arial"/>
          <w:b/>
          <w:bCs/>
          <w:sz w:val="20"/>
          <w:szCs w:val="20"/>
          <w:lang w:eastAsia="es-ES"/>
        </w:rPr>
        <w:t>pago de cuota gremial</w:t>
      </w:r>
      <w:r w:rsidRPr="00E25D57">
        <w:rPr>
          <w:rFonts w:ascii="Arial" w:eastAsia="Times New Roman" w:hAnsi="Arial" w:cs="Arial"/>
          <w:sz w:val="20"/>
          <w:szCs w:val="20"/>
          <w:lang w:eastAsia="es-ES"/>
        </w:rPr>
        <w:t xml:space="preserve"> para la Asociación Nacional de Regidoras, Sindicas y Alcaldesas Salvadoreñas”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Que según el artículo 31 numeral 4 del Código Municipal expresamente dice: “”Son Obligaciones del Concejo (…). 4) Realizar la administración municipal con transparencia, austeridad, eficiencia y eficacia”,  </w:t>
      </w:r>
      <w:r w:rsidRPr="00E25D57">
        <w:rPr>
          <w:rFonts w:ascii="Arial" w:eastAsia="Times New Roman" w:hAnsi="Arial" w:cs="Arial"/>
          <w:b/>
          <w:sz w:val="20"/>
          <w:szCs w:val="20"/>
          <w:lang w:eastAsia="es-ES"/>
        </w:rPr>
        <w:t xml:space="preserve">ACUERDA: </w:t>
      </w:r>
      <w:r w:rsidRPr="00E25D57">
        <w:rPr>
          <w:rFonts w:ascii="Arial" w:eastAsia="Times New Roman" w:hAnsi="Arial" w:cs="Arial"/>
          <w:sz w:val="20"/>
          <w:szCs w:val="20"/>
          <w:lang w:eastAsia="es-ES"/>
        </w:rPr>
        <w:t xml:space="preserve">Denegar la solicitud presentada  por la Licenciada Alma Claribel Bonilla de González, Secretaria General de la Asociación Nacional de Regidoras, Sindicas y Alcaldesas Salvadoreñas sus siglas (ANDRYSAS), debido a que ya existe un apoyo económico de parte de esta Municipalidad.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l)</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 Ana Evelin Castillo, Jefa Interina del Registro del Estado Familiar, Delegación de Firma para el señor Cesar Agustín Crisóstomo</w:t>
      </w:r>
      <w:r w:rsidRPr="00E25D57">
        <w:rPr>
          <w:rFonts w:ascii="Arial" w:eastAsia="Times New Roman" w:hAnsi="Arial" w:cs="Arial"/>
          <w:b/>
          <w:sz w:val="20"/>
          <w:szCs w:val="20"/>
          <w:u w:val="single"/>
          <w:lang w:eastAsia="es-ES"/>
        </w:rPr>
        <w:t>:</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QUINCE: </w:t>
      </w:r>
      <w:r w:rsidRPr="00E25D57">
        <w:rPr>
          <w:rFonts w:ascii="Arial" w:eastAsia="Times New Roman" w:hAnsi="Arial" w:cs="Arial"/>
          <w:sz w:val="20"/>
          <w:szCs w:val="20"/>
          <w:lang w:eastAsia="es-ES"/>
        </w:rPr>
        <w:t xml:space="preserve">Leída por la suscrita la solicitud presentada por la señora Ana Evelin Castillo, Jefa Interina del Registro del Estado Familiar de esta Municipalidad, mediante el cual solicita la Delegación de la firma del señor Cesar Agustín Crisóstomo, Auxiliar del departamento de Registro del Estado Familiar, con el objetivo de que pueda firmar los documentos que en el mismo se extienden. Este Concejo Municipal de conformidad a las Facultades Legales Conferidas </w:t>
      </w:r>
      <w:r w:rsidRPr="00E25D57">
        <w:rPr>
          <w:rFonts w:ascii="Arial" w:eastAsia="Times New Roman" w:hAnsi="Arial" w:cs="Arial"/>
          <w:b/>
          <w:sz w:val="20"/>
          <w:szCs w:val="20"/>
          <w:lang w:eastAsia="es-ES"/>
        </w:rPr>
        <w:t xml:space="preserve">ACUERDA: a) </w:t>
      </w:r>
      <w:r w:rsidRPr="00E25D57">
        <w:rPr>
          <w:rFonts w:ascii="Arial" w:eastAsia="Times New Roman" w:hAnsi="Arial" w:cs="Arial"/>
          <w:sz w:val="20"/>
          <w:szCs w:val="20"/>
          <w:lang w:eastAsia="es-ES"/>
        </w:rPr>
        <w:t>Autorizar</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al señor CESAR AGUSTIN CRISOSTOMO, para que pueda firmar todos los documentos que en el Registro del Estado Familiar de esta Municipalidad se extiendan a fin de que los mismos surtan los efectos legales </w:t>
      </w:r>
      <w:r w:rsidRPr="00E25D57">
        <w:rPr>
          <w:rFonts w:ascii="Arial" w:eastAsia="Times New Roman" w:hAnsi="Arial" w:cs="Arial"/>
          <w:sz w:val="20"/>
          <w:szCs w:val="20"/>
          <w:lang w:eastAsia="es-ES"/>
        </w:rPr>
        <w:lastRenderedPageBreak/>
        <w:t xml:space="preserve">correspondientes,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Se informe a las instituciones respectivas tal autorización.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m)</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del Encargado de Planeamiento y Desarrollo Territorial, José Heriberto Monroy Aguilar, contrapartida proyecto PREPAZ:</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DIECISEIS: </w:t>
      </w:r>
      <w:r w:rsidRPr="00E25D57">
        <w:rPr>
          <w:rFonts w:ascii="Arial" w:eastAsia="Times New Roman" w:hAnsi="Arial" w:cs="Arial"/>
          <w:sz w:val="20"/>
          <w:szCs w:val="20"/>
          <w:lang w:eastAsia="es-ES"/>
        </w:rPr>
        <w:t xml:space="preserve">En atención a requerimiento suscrito por José Heriberto Monroy Aguilar, Encargado de Planeamiento y Desarrollo Territorial, de la Municipalidad, mediante el cual expone: </w:t>
      </w:r>
      <w:r w:rsidRPr="00E25D57">
        <w:rPr>
          <w:rFonts w:ascii="Arial" w:eastAsia="Times New Roman" w:hAnsi="Arial" w:cs="Arial"/>
          <w:b/>
          <w:sz w:val="20"/>
          <w:szCs w:val="20"/>
          <w:lang w:eastAsia="es-ES"/>
        </w:rPr>
        <w:t xml:space="preserve">I. </w:t>
      </w:r>
      <w:r w:rsidRPr="00E25D57">
        <w:rPr>
          <w:rFonts w:ascii="Arial" w:eastAsia="Times New Roman" w:hAnsi="Arial" w:cs="Arial"/>
          <w:sz w:val="20"/>
          <w:szCs w:val="20"/>
          <w:lang w:eastAsia="es-ES"/>
        </w:rPr>
        <w:t>Que según Acuerdo número  QUINCE, que consta en Acta número SIETE de la Sexta Sesión Ordinaria, celebrada el día diecisiete de julio del año dos mil dieciocho, se aprobó</w:t>
      </w:r>
      <w:r w:rsidRPr="00E25D57">
        <w:rPr>
          <w:rFonts w:ascii="Arial" w:eastAsia="Times New Roman" w:hAnsi="Arial" w:cs="Arial"/>
          <w:b/>
          <w:sz w:val="20"/>
          <w:szCs w:val="20"/>
          <w:lang w:eastAsia="es-ES"/>
        </w:rPr>
        <w:t>: “a)</w:t>
      </w:r>
      <w:r w:rsidRPr="00E25D57">
        <w:rPr>
          <w:rFonts w:ascii="Arial" w:eastAsia="Times New Roman" w:hAnsi="Arial" w:cs="Arial"/>
          <w:sz w:val="20"/>
          <w:szCs w:val="20"/>
          <w:lang w:eastAsia="es-ES"/>
        </w:rPr>
        <w:t xml:space="preserve">  Aceptar el Proyecto “Parque Recreativo SAMARIA” y “Obra de Mejoramiento en cancha de futbol y Centro de Desarrollo Comunitaria en la Comunidad El Cedral”, ambos en el marco del Plan Nejapa Seguro, </w:t>
      </w:r>
      <w:r w:rsidRPr="00E25D57">
        <w:rPr>
          <w:rFonts w:ascii="Arial" w:eastAsia="Times New Roman" w:hAnsi="Arial" w:cs="Arial"/>
          <w:b/>
          <w:sz w:val="20"/>
          <w:szCs w:val="20"/>
          <w:lang w:eastAsia="es-ES"/>
        </w:rPr>
        <w:t xml:space="preserve">b) </w:t>
      </w:r>
      <w:r w:rsidRPr="00E25D57">
        <w:rPr>
          <w:rFonts w:ascii="Arial" w:eastAsia="Times New Roman" w:hAnsi="Arial" w:cs="Arial"/>
          <w:sz w:val="20"/>
          <w:szCs w:val="20"/>
          <w:lang w:eastAsia="es-ES"/>
        </w:rPr>
        <w:t xml:space="preserve">Contratar a los profesionales que formularán las carpetas técnicas de los dos proyectos, ya que la Municipalidad no cuenta con las herramientas  idóneas para ese tipo de levantamiento topográficos,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Declarar de Interés Social los proyectos “</w:t>
      </w:r>
      <w:r w:rsidRPr="00E25D57">
        <w:rPr>
          <w:rFonts w:ascii="Arial" w:eastAsia="Times New Roman" w:hAnsi="Arial" w:cs="Arial"/>
          <w:b/>
          <w:sz w:val="20"/>
          <w:szCs w:val="20"/>
          <w:lang w:eastAsia="es-ES"/>
        </w:rPr>
        <w:t>Parque Recreativo SAMARIA</w:t>
      </w:r>
      <w:r w:rsidRPr="00E25D57">
        <w:rPr>
          <w:rFonts w:ascii="Arial" w:eastAsia="Times New Roman" w:hAnsi="Arial" w:cs="Arial"/>
          <w:sz w:val="20"/>
          <w:szCs w:val="20"/>
          <w:lang w:eastAsia="es-ES"/>
        </w:rPr>
        <w:t>” y “</w:t>
      </w:r>
      <w:r w:rsidRPr="00E25D57">
        <w:rPr>
          <w:rFonts w:ascii="Arial" w:eastAsia="Times New Roman" w:hAnsi="Arial" w:cs="Arial"/>
          <w:b/>
          <w:sz w:val="20"/>
          <w:szCs w:val="20"/>
          <w:lang w:eastAsia="es-ES"/>
        </w:rPr>
        <w:t>Obra de Mejoramiento en cancha de futbol y Centro de Desarrollo Comunitaria en la Comunidad El Cedral</w:t>
      </w:r>
      <w:r w:rsidRPr="00E25D57">
        <w:rPr>
          <w:rFonts w:ascii="Arial" w:eastAsia="Times New Roman" w:hAnsi="Arial" w:cs="Arial"/>
          <w:sz w:val="20"/>
          <w:szCs w:val="20"/>
          <w:lang w:eastAsia="es-ES"/>
        </w:rPr>
        <w:t xml:space="preserve">”, (…)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Que según Acuerdo número DOS que consta en Acta número DIECINUEVE, Cuarta Sesión Extraordinaria, celebrada el día trece de diciembre del año dos mil dieciocho, se aprobó: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Modificar el acuerdo número QUINCE, que consta en Acta número SIETE de la Sexta Sesión Ordinaria, celebrada el día diecisiete de julio del año dos mil dieciocho, en el sentido siguiente: “”Que el nombre completo de los proyectos son: a) Construcción de Parque Ecológico de Samaria, Municipio de Nejapa, por un monto de CIEN MIL DOLARES DE LOS ESTADOS UNIDOS DE AMERICA, b) Obras de Mejoramiento y Centro de Desarrollo, Comunidad El Cedral, Cantón Aldea de Las Mercedes, Municipio de Nejapa, por un monto de CIENTO CINCUENTA MIL DOLARES DE LOS ESTADOS UNIDOS DE AMERICA,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Ratifíquese todos los demás términos del acuerdo relacionado.”” </w:t>
      </w:r>
      <w:r w:rsidRPr="00E25D57">
        <w:rPr>
          <w:rFonts w:ascii="Arial" w:eastAsia="Times New Roman" w:hAnsi="Arial" w:cs="Arial"/>
          <w:b/>
          <w:sz w:val="20"/>
          <w:szCs w:val="20"/>
          <w:lang w:eastAsia="es-ES"/>
        </w:rPr>
        <w:t>III.</w:t>
      </w:r>
      <w:r w:rsidRPr="00E25D57">
        <w:rPr>
          <w:rFonts w:ascii="Arial" w:eastAsia="Times New Roman" w:hAnsi="Arial" w:cs="Arial"/>
          <w:sz w:val="20"/>
          <w:szCs w:val="20"/>
          <w:lang w:eastAsia="es-ES"/>
        </w:rPr>
        <w:t xml:space="preserve"> Que con el objetivo de que dichos proyectos se ejecuten en el presente año, solicita se apruebe las contrapartidas por parte de la Municipalidad, por un monto total de VEINTE MIL OCHENTA DOLARES CON DIECISIETE CENTAVOS DE DÓLAR DE LOS ESTADOS UNIDOS DE AMERICA ($20,080.17), que comprenderá: para el proyecto de </w:t>
      </w:r>
      <w:r w:rsidRPr="00E25D57">
        <w:rPr>
          <w:rFonts w:ascii="Arial" w:eastAsia="Times New Roman" w:hAnsi="Arial" w:cs="Arial"/>
          <w:b/>
          <w:sz w:val="20"/>
          <w:szCs w:val="20"/>
          <w:lang w:eastAsia="es-ES"/>
        </w:rPr>
        <w:t xml:space="preserve">Obras de Mejoramiento y Centro de Desarrollo, Comunidad El Cedral, Cantón Aldea de Las Mercedes, Municipio de Nejapa, </w:t>
      </w:r>
      <w:r w:rsidRPr="00E25D57">
        <w:rPr>
          <w:rFonts w:ascii="Arial" w:eastAsia="Times New Roman" w:hAnsi="Arial" w:cs="Arial"/>
          <w:sz w:val="20"/>
          <w:szCs w:val="20"/>
          <w:lang w:eastAsia="es-ES"/>
        </w:rPr>
        <w:t>la</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construcción de un muro de contención de bloque de concreto, por un valor de NUEVE MIL CUATROCIENTOS OCHENTA Y SIETE DOLARES CON CUARENTA Y NUEVE CENTAVOS DE DÓLAR ($9,487.49) y para el proyecto </w:t>
      </w:r>
      <w:r w:rsidRPr="00E25D57">
        <w:rPr>
          <w:rFonts w:ascii="Arial" w:eastAsia="Times New Roman" w:hAnsi="Arial" w:cs="Arial"/>
          <w:b/>
          <w:sz w:val="20"/>
          <w:szCs w:val="20"/>
          <w:lang w:eastAsia="es-ES"/>
        </w:rPr>
        <w:t xml:space="preserve">Construcción de Parque Ecológico de Samaria, Municipio de Nejapa, </w:t>
      </w:r>
      <w:r w:rsidRPr="00E25D57">
        <w:rPr>
          <w:rFonts w:ascii="Arial" w:eastAsia="Times New Roman" w:hAnsi="Arial" w:cs="Arial"/>
          <w:sz w:val="20"/>
          <w:szCs w:val="20"/>
          <w:lang w:eastAsia="es-ES"/>
        </w:rPr>
        <w:t xml:space="preserve">Señalización de áreas con cuatro rótulos informativos por un monto de DOS MIL NOVENTA Y CINCO DOLARES CON VEINTICINCO CENTAVOS DE DÓLAR ($2,095.25) y Construcción de acera y  cordón cuneta  frente al proyecto,  por  un  monto  de  OCHO MIL CUATROCIENTOS  NOVENTA Y SIETE DOLARES CON CUARENTA Y TRES CENTAVOS DE DÓLAR ($8,497.43). Este concejo Municipal en atención a requerimiento realizado, convenios suscritos y de conformidad a lo que establece el artículo 30 numeral 11 del Código Municipal, que literalmente dice: “Son facultades del Concejo, 11) Emitir los acuerdos de cooperación con otros municipios o instituciones,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Aprobar las </w:t>
      </w:r>
      <w:r w:rsidRPr="00E25D57">
        <w:rPr>
          <w:rFonts w:ascii="Arial" w:eastAsia="Times New Roman" w:hAnsi="Arial" w:cs="Arial"/>
          <w:sz w:val="20"/>
          <w:szCs w:val="20"/>
          <w:lang w:eastAsia="es-ES"/>
        </w:rPr>
        <w:lastRenderedPageBreak/>
        <w:t xml:space="preserve">contrapartidas de los proyectos a ejecutarse en el marco del Convenio PREPAZ, siguientes: 1. </w:t>
      </w:r>
      <w:r w:rsidRPr="00E25D57">
        <w:rPr>
          <w:rFonts w:ascii="Arial" w:eastAsia="Times New Roman" w:hAnsi="Arial" w:cs="Arial"/>
          <w:b/>
          <w:sz w:val="20"/>
          <w:szCs w:val="20"/>
          <w:lang w:eastAsia="es-ES"/>
        </w:rPr>
        <w:t xml:space="preserve">Obras de Mejoramiento y Centro de Desarrollo, Comunidad El Cedral, Cantón Aldea de Las Mercedes, Municipio de Nejapa, </w:t>
      </w:r>
      <w:r w:rsidRPr="00E25D57">
        <w:rPr>
          <w:rFonts w:ascii="Arial" w:eastAsia="Times New Roman" w:hAnsi="Arial" w:cs="Arial"/>
          <w:sz w:val="20"/>
          <w:szCs w:val="20"/>
          <w:lang w:eastAsia="es-ES"/>
        </w:rPr>
        <w:t>será: la</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construcción de un muro de contención de bloque de concreto de 15x20x40cm de altura de 3.00m y longitud de 10.00m por un monto de NUEVE MIL CUATROCIENTOS OCHENTA Y SIETE DOLARES CON CUARENTA Y NUEVE CENTAVOS DE DÓLAR DE LOS ESTADOS UNIDOS DE AMERICA ($9,487.49), 2. </w:t>
      </w:r>
      <w:r w:rsidRPr="00E25D57">
        <w:rPr>
          <w:rFonts w:ascii="Arial" w:eastAsia="Times New Roman" w:hAnsi="Arial" w:cs="Arial"/>
          <w:b/>
          <w:sz w:val="20"/>
          <w:szCs w:val="20"/>
          <w:lang w:eastAsia="es-ES"/>
        </w:rPr>
        <w:t>Construcción de Parque Ecológico de Samaria, Municipio de Nejapa,</w:t>
      </w:r>
      <w:r w:rsidRPr="00E25D57">
        <w:rPr>
          <w:rFonts w:ascii="Arial" w:eastAsia="Times New Roman" w:hAnsi="Arial" w:cs="Arial"/>
          <w:sz w:val="20"/>
          <w:szCs w:val="20"/>
          <w:lang w:eastAsia="es-ES"/>
        </w:rPr>
        <w:t xml:space="preserve"> será</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Señalización de áreas con 4 rótulos informativos por un monto de DOS MIL NOVENTA Y CINCO DOLARES CON VEINTICINCO CENTAVOS DE DÓLAR DE LOS ESTADOS UNIDOS DE AMERICA ($2,095.25) y Construcción de acera y cordón cuneta frente al proyecto con una longitud de 125.00m, por un monto de OCHO MIL CUATROCIENTOS  NOVENTA Y SIETE DOLARES CON CUARENTA Y TRES CENTAVOS DE DÓLAR DE LOS ESTADOS UNIDOS DE AMERICA ($8,497.43),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Las obras aprobadas como contrapartidas se ejecutarán en paralelo con la construcción de cada uno de los respectivos proyectos.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n)</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Carpeta Social, Rescate de las Tradiciones y Valores Espirituales en las Comunidades y Cantones  del Municipio de Nejapa 2019:</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DIECISIETE: </w:t>
      </w:r>
      <w:r w:rsidRPr="00E25D57">
        <w:rPr>
          <w:rFonts w:ascii="Arial" w:eastAsia="Times New Roman" w:hAnsi="Arial" w:cs="Arial"/>
          <w:sz w:val="20"/>
          <w:szCs w:val="20"/>
          <w:lang w:eastAsia="es-ES"/>
        </w:rPr>
        <w:t xml:space="preserve">El Concejo Municipal habiendo revisado  y discutido la carpeta del Proyecto Social “Rescate de las Tradiciones y Valores Espirituales en las Comunidades y Cantones del Municipio de Nejapa 2019”, de conformidad a lo que establece el artículo  4 numeral  4 y 18 que literalmente dice: “Compete a los Municipios, 4) La promoción de la educación, la cultura, el deporte, la recreación, las ciencias y las artes, 18) La promoción de ferias y festividades populares,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Aprobar la Carpeta Social siguiente: </w:t>
      </w:r>
      <w:r w:rsidRPr="00E25D57">
        <w:rPr>
          <w:rFonts w:ascii="Arial" w:eastAsia="Times New Roman" w:hAnsi="Arial" w:cs="Arial"/>
          <w:b/>
          <w:sz w:val="20"/>
          <w:szCs w:val="20"/>
          <w:u w:val="single"/>
          <w:lang w:eastAsia="es-ES"/>
        </w:rPr>
        <w:t>“RESCATE DE LAS TRADICIONES Y VALORES ESPIRITUALES EN LAS COMUNIDADES Y CANTONES DEL MUNICIPIO DE NEJAPA 2019”,</w:t>
      </w:r>
      <w:r w:rsidRPr="00E25D57">
        <w:rPr>
          <w:rFonts w:ascii="Arial" w:eastAsia="Times New Roman" w:hAnsi="Arial" w:cs="Arial"/>
          <w:sz w:val="20"/>
          <w:szCs w:val="20"/>
          <w:lang w:eastAsia="es-ES"/>
        </w:rPr>
        <w:t xml:space="preserve"> por el monto de QUINCE MIL CUATROCIENTOS DIEZ DOLARES DE LOS ESTADOS UNIDOS DE AMERICA</w:t>
      </w:r>
      <w:r w:rsidRPr="00E25D57">
        <w:rPr>
          <w:rFonts w:ascii="Arial" w:eastAsia="Times New Roman" w:hAnsi="Arial" w:cs="Arial"/>
          <w:b/>
          <w:sz w:val="20"/>
          <w:szCs w:val="20"/>
          <w:lang w:eastAsia="es-ES"/>
        </w:rPr>
        <w:t xml:space="preserve"> ($15,410.00), q</w:t>
      </w:r>
      <w:r w:rsidRPr="00E25D57">
        <w:rPr>
          <w:rFonts w:ascii="Arial" w:eastAsia="Times New Roman" w:hAnsi="Arial" w:cs="Arial"/>
          <w:sz w:val="20"/>
          <w:szCs w:val="20"/>
          <w:lang w:eastAsia="es-ES"/>
        </w:rPr>
        <w:t>ue será ejecutado vía Administración,</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con Fondos FODES 75%, </w:t>
      </w:r>
      <w:r w:rsidRPr="00E25D57">
        <w:rPr>
          <w:rFonts w:ascii="Arial" w:eastAsia="Times New Roman" w:hAnsi="Arial" w:cs="Arial"/>
          <w:b/>
          <w:sz w:val="20"/>
          <w:szCs w:val="20"/>
          <w:lang w:eastAsia="es-ES"/>
        </w:rPr>
        <w:t xml:space="preserve">b) </w:t>
      </w:r>
      <w:r w:rsidRPr="00E25D57">
        <w:rPr>
          <w:rFonts w:ascii="Arial" w:eastAsia="Times New Roman" w:hAnsi="Arial" w:cs="Arial"/>
          <w:sz w:val="20"/>
          <w:szCs w:val="20"/>
          <w:lang w:eastAsia="es-ES"/>
        </w:rPr>
        <w:t>Mandátese a la Tesorera Municipal para que aperture la cuenta respectiva.</w:t>
      </w:r>
      <w:r w:rsidRPr="00E25D57">
        <w:rPr>
          <w:rFonts w:ascii="Arial" w:eastAsia="Times New Roman" w:hAnsi="Arial" w:cs="Arial"/>
          <w:b/>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o)</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del Jefe de la Unidad Financiera Institucional, Licenciado Salvador Paredes Barrera, autorización de firma de la Tesorera en las Cuentas Municipales:</w:t>
      </w:r>
      <w:r w:rsidRPr="00E25D57">
        <w:rPr>
          <w:rFonts w:ascii="Arial" w:eastAsia="Times New Roman" w:hAnsi="Arial" w:cs="Arial"/>
          <w:sz w:val="20"/>
          <w:szCs w:val="20"/>
          <w:lang w:eastAsia="es-ES"/>
        </w:rPr>
        <w:t xml:space="preserve"> Leída por la suscrita la solicitud presentada se toma el acuerdo siguiente: </w:t>
      </w:r>
      <w:r w:rsidRPr="00E25D57">
        <w:rPr>
          <w:rFonts w:ascii="Arial" w:eastAsia="Times New Roman" w:hAnsi="Arial" w:cs="Arial"/>
          <w:b/>
          <w:sz w:val="20"/>
          <w:szCs w:val="20"/>
          <w:lang w:eastAsia="es-ES"/>
        </w:rPr>
        <w:t xml:space="preserve">ACUERDO NUMERO DIECIOCHO: </w:t>
      </w:r>
      <w:r w:rsidRPr="00E25D57">
        <w:rPr>
          <w:rFonts w:ascii="Arial" w:eastAsia="Times New Roman" w:hAnsi="Arial" w:cs="Arial"/>
          <w:sz w:val="20"/>
          <w:szCs w:val="20"/>
          <w:lang w:eastAsia="es-ES"/>
        </w:rPr>
        <w:t xml:space="preserve">En atención a requerimiento realizado por el Jefe de la Unidad Financiera Institucional, Licenciado Salvador Paredes Barrera, mediante el cual manifiesta que con el nombramiento de la Licenciada Blanca María Nolasco Vasquez, como Tesorera Municipal a partir del día uno de febrero del corriente año, el Banco Agrícola está solicitando se acuerde la autorización de cheques y transferencias electrónicas será necesarias dos firmas y es indispensable la de la tesorera. Este Concejo Municipal de conformidad a las facultades legales conferidas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Autorizar a la Licenciada Blanca María Nolasco Vasquez, Tesorera Municipal de esta institución, para que pueda firmar y autorizar cheques y transferencias electrónicas de las cuentas que se detallan a continuación: </w:t>
      </w:r>
    </w:p>
    <w:p w:rsidR="00E25D57" w:rsidRPr="00E25D57" w:rsidRDefault="00E25D57" w:rsidP="00E25D57">
      <w:pPr>
        <w:spacing w:after="0" w:line="360" w:lineRule="auto"/>
        <w:rPr>
          <w:rFonts w:ascii="Arial" w:eastAsia="Times New Roman" w:hAnsi="Arial" w:cs="Arial"/>
          <w:b/>
          <w:sz w:val="18"/>
          <w:szCs w:val="18"/>
          <w:lang w:eastAsia="es-ES"/>
        </w:rPr>
      </w:pPr>
      <w:r w:rsidRPr="00E25D57">
        <w:rPr>
          <w:rFonts w:ascii="Arial" w:eastAsia="Times New Roman" w:hAnsi="Arial" w:cs="Arial"/>
          <w:b/>
          <w:sz w:val="18"/>
          <w:szCs w:val="18"/>
          <w:lang w:eastAsia="es-ES"/>
        </w:rPr>
        <w:lastRenderedPageBreak/>
        <w:t>Nombre de la Cuenta</w:t>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t>No. de Cuenta</w:t>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r w:rsidRPr="00E25D57">
        <w:rPr>
          <w:rFonts w:ascii="Arial" w:eastAsia="Times New Roman" w:hAnsi="Arial" w:cs="Arial"/>
          <w:b/>
          <w:sz w:val="18"/>
          <w:szCs w:val="18"/>
          <w:lang w:eastAsia="es-ES"/>
        </w:rPr>
        <w:tab/>
      </w:r>
    </w:p>
    <w:tbl>
      <w:tblPr>
        <w:tblW w:w="8642" w:type="dxa"/>
        <w:tblCellMar>
          <w:left w:w="0" w:type="dxa"/>
          <w:right w:w="0" w:type="dxa"/>
        </w:tblCellMar>
        <w:tblLook w:val="04A0" w:firstRow="1" w:lastRow="0" w:firstColumn="1" w:lastColumn="0" w:noHBand="0" w:noVBand="1"/>
      </w:tblPr>
      <w:tblGrid>
        <w:gridCol w:w="5020"/>
        <w:gridCol w:w="3622"/>
      </w:tblGrid>
      <w:tr w:rsidR="00E25D57" w:rsidRPr="00E25D57" w:rsidTr="00AF7D87">
        <w:trPr>
          <w:trHeight w:val="631"/>
        </w:trPr>
        <w:tc>
          <w:tcPr>
            <w:tcW w:w="5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(FISDEL/PES) NEJAPA/856/ FONDO GENERAL INC/PROD/17PES                               </w:t>
            </w:r>
          </w:p>
        </w:tc>
        <w:tc>
          <w:tcPr>
            <w:tcW w:w="362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3770489319</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CONTRIBUCIÓN AL PROGRAMA MUNICIPAL DE PREVENCIÓN DE LA VIOLENCIA CON ÉNFASIS EN LA NIÑEZ, ADOLESCENCIA Y JUVENTUD CON ENFOQUE DE GÉNERO,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5770018137</w:t>
            </w:r>
          </w:p>
        </w:tc>
      </w:tr>
      <w:tr w:rsidR="00E25D57" w:rsidRPr="00E25D57" w:rsidTr="00AF7D87">
        <w:trPr>
          <w:trHeight w:val="56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FIESTAS PATRONALES, 5% FIESTAS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5770010951</w:t>
            </w:r>
          </w:p>
        </w:tc>
      </w:tr>
      <w:tr w:rsidR="00E25D57" w:rsidRPr="00E25D57" w:rsidTr="00AF7D87">
        <w:trPr>
          <w:trHeight w:val="493"/>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75% DEL FODES INFRAESTRUCTURA  CASH MANAGER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1340005711</w:t>
            </w:r>
          </w:p>
        </w:tc>
      </w:tr>
      <w:tr w:rsidR="00E25D57" w:rsidRPr="00E25D57" w:rsidTr="00AF7D87">
        <w:trPr>
          <w:trHeight w:val="414"/>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25% FUNCIONAMIENTO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1340009024</w:t>
            </w:r>
          </w:p>
        </w:tc>
      </w:tr>
      <w:tr w:rsidR="00E25D57" w:rsidRPr="00E25D57" w:rsidTr="00AF7D87">
        <w:trPr>
          <w:trHeight w:val="407"/>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PROGRAMA DE BECAS 2018(75%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5770018410</w:t>
            </w:r>
          </w:p>
        </w:tc>
      </w:tr>
      <w:tr w:rsidR="00E25D57" w:rsidRPr="00E25D57" w:rsidTr="00AF7D87">
        <w:trPr>
          <w:trHeight w:val="752"/>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DESARROLLO ECONÓMICO ALTERNATIVO DEL MUNICIPIO DE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5770018614</w:t>
            </w:r>
          </w:p>
        </w:tc>
      </w:tr>
      <w:tr w:rsidR="00E25D57" w:rsidRPr="00E25D57" w:rsidTr="00AF7D87">
        <w:trPr>
          <w:trHeight w:val="53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GASTOS DE PREINVERSIÓN 4 %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5770012786</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FOMENTO DE LA CULTURA DE PAZ POR MEDIO DE LOS DEPORTES, EL ARTE Y LA CULTURA EN EL MUNICIPIO DE NEJAPA, SAN SALVADOR, EL SALVADOR.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5770018192</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SALUD PREVENTIVA Y CURATIVA EN LAS COMUNIDADES DEL MUNICIPIO DE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5770018228</w:t>
            </w:r>
          </w:p>
        </w:tc>
      </w:tr>
      <w:tr w:rsidR="00E25D57" w:rsidRPr="00E25D57" w:rsidTr="00AF7D87">
        <w:trPr>
          <w:trHeight w:val="57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EJECUCIÓN DE PROYECTOS (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5770014974</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RESCATE DE LAS TRADICIONES Y VALORES ESPIRITUALES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5770018148</w:t>
            </w:r>
          </w:p>
        </w:tc>
      </w:tr>
      <w:tr w:rsidR="00E25D57" w:rsidRPr="00E25D57" w:rsidTr="00AF7D87">
        <w:trPr>
          <w:trHeight w:val="65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APOYO DE MATERIALES A FAMILIAS CON BAJOS RECURSOS ECONÓMICOS/18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5770018487</w:t>
            </w:r>
          </w:p>
        </w:tc>
      </w:tr>
      <w:tr w:rsidR="00E25D57" w:rsidRPr="00E25D57" w:rsidTr="00AF7D87">
        <w:trPr>
          <w:trHeight w:val="54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PRESUPUESTO 2018 UNIDAD EJECUTORA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5770018170</w:t>
            </w:r>
          </w:p>
        </w:tc>
      </w:tr>
      <w:tr w:rsidR="00E25D57" w:rsidRPr="00E25D57" w:rsidTr="00AF7D87">
        <w:trPr>
          <w:trHeight w:val="76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FORTALECIMIENTO DE CAPACIDADES PARA EL DESARROLLO DE LA MUJER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5770018206</w:t>
            </w:r>
          </w:p>
        </w:tc>
      </w:tr>
      <w:tr w:rsidR="00E25D57" w:rsidRPr="00E25D57" w:rsidTr="00AF7D87">
        <w:trPr>
          <w:trHeight w:val="55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   NEJAPA/856/FONDO GENERAL INC PROD/17-AT/PES (FISDL/PES)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5770017713</w:t>
            </w:r>
          </w:p>
        </w:tc>
      </w:tr>
      <w:tr w:rsidR="00E25D57" w:rsidRPr="00E25D57" w:rsidTr="00AF7D87">
        <w:trPr>
          <w:trHeight w:val="77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CONTRIBUCIÓN A LA PARTICIPACIÓN DEL ADULTO MAYOR /18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5770018159</w:t>
            </w:r>
          </w:p>
        </w:tc>
      </w:tr>
      <w:tr w:rsidR="00E25D57" w:rsidRPr="00E25D57" w:rsidTr="00AF7D87">
        <w:trPr>
          <w:trHeight w:val="57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lastRenderedPageBreak/>
              <w:t xml:space="preserve">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1340005705</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FORTALECIMIENTO DE LA ORGANIZACIÓN SOCIAL, LA PARTICIPACIÓN CIUDADANA Y LA TRANSPARENCIA EN MUNICIPIO DE NEJAPA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5770018126</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FOMENTO DE LA CULTURA DE PAZ POR MEDIO DE LOS DEPORTES, EL ARTE Y LA CULTURA EN EL MUNICIPIO DE NEJAPA, SAN SALVADOR, EL SALVADOR.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5770018603</w:t>
            </w:r>
          </w:p>
        </w:tc>
      </w:tr>
      <w:tr w:rsidR="00E25D57" w:rsidRPr="00E25D57" w:rsidTr="00AF7D87">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ACTIVIDADES DE RECUPERACIÓN Y PROTECCIÓN DE LA CUENCA DEL RÍO SAN ANTONIO MUNICIPIO DE NEJAPA,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5770018181</w:t>
            </w:r>
          </w:p>
        </w:tc>
      </w:tr>
      <w:tr w:rsidR="00E25D57" w:rsidRPr="00E25D57" w:rsidTr="00AF7D87">
        <w:trPr>
          <w:trHeight w:val="62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MEJORAMIENTO DE  LAS INSTALACIONES DEL POLIDEPORTIVO VITORIA GASTEIZ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5770018385</w:t>
            </w:r>
          </w:p>
        </w:tc>
      </w:tr>
      <w:tr w:rsidR="00E25D57" w:rsidRPr="00E25D57" w:rsidTr="00AF7D87">
        <w:trPr>
          <w:trHeight w:val="556"/>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GESTIÓN DE RIESGO EN EL MUNICIPIO DE NEJAPA, AÑO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5770018217</w:t>
            </w:r>
          </w:p>
        </w:tc>
      </w:tr>
      <w:tr w:rsidR="00E25D57" w:rsidRPr="00E25D57" w:rsidTr="00AF7D87">
        <w:trPr>
          <w:trHeight w:val="49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5D57" w:rsidRPr="00E25D57" w:rsidRDefault="00E25D57" w:rsidP="00E25D57">
            <w:pPr>
              <w:spacing w:after="0" w:line="360" w:lineRule="auto"/>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 xml:space="preserve">POLIDEPORTIVO VITORIA GASTEIZ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25D57" w:rsidRPr="00E25D57" w:rsidRDefault="00E25D57" w:rsidP="00E25D57">
            <w:pPr>
              <w:spacing w:after="0" w:line="360" w:lineRule="auto"/>
              <w:jc w:val="center"/>
              <w:rPr>
                <w:rFonts w:ascii="Arial" w:eastAsia="Times New Roman" w:hAnsi="Arial" w:cs="Arial"/>
                <w:color w:val="000000"/>
                <w:sz w:val="18"/>
                <w:szCs w:val="18"/>
                <w:lang w:eastAsia="es-ES"/>
              </w:rPr>
            </w:pPr>
            <w:r w:rsidRPr="00E25D57">
              <w:rPr>
                <w:rFonts w:ascii="Arial" w:eastAsia="Times New Roman" w:hAnsi="Arial" w:cs="Arial"/>
                <w:color w:val="000000"/>
                <w:sz w:val="18"/>
                <w:szCs w:val="18"/>
                <w:lang w:eastAsia="es-ES"/>
              </w:rPr>
              <w:t>5770010055</w:t>
            </w:r>
          </w:p>
        </w:tc>
      </w:tr>
    </w:tbl>
    <w:p w:rsidR="00E25D57" w:rsidRPr="00E25D57" w:rsidRDefault="00E25D57" w:rsidP="00E25D57">
      <w:pPr>
        <w:spacing w:after="0" w:line="360" w:lineRule="auto"/>
        <w:jc w:val="both"/>
        <w:rPr>
          <w:rFonts w:ascii="Arial" w:eastAsia="Times New Roman" w:hAnsi="Arial" w:cs="Arial"/>
          <w:b/>
          <w:sz w:val="20"/>
          <w:szCs w:val="20"/>
          <w:lang w:eastAsia="es-ES"/>
        </w:rPr>
      </w:pPr>
      <w:r w:rsidRPr="00E25D57">
        <w:rPr>
          <w:rFonts w:ascii="Arial" w:eastAsia="Times New Roman" w:hAnsi="Arial" w:cs="Arial"/>
          <w:b/>
          <w:sz w:val="20"/>
          <w:szCs w:val="20"/>
          <w:lang w:eastAsia="es-ES"/>
        </w:rPr>
        <w:t xml:space="preserve">b) </w:t>
      </w:r>
      <w:r w:rsidRPr="00E25D57">
        <w:rPr>
          <w:rFonts w:ascii="Arial" w:eastAsia="Times New Roman" w:hAnsi="Arial" w:cs="Arial"/>
          <w:sz w:val="20"/>
          <w:szCs w:val="20"/>
          <w:lang w:eastAsia="es-ES"/>
        </w:rPr>
        <w:t xml:space="preserve">Ratificar el Acuerdo número CINCO, del Acta número UNO, Primera Sesión Extraordinaria, celebrada por el Concejo Municipal, el día uno de mayo del año dos mil diecinueve, en cuanto a la autorización para firmar cheques de la Municipalidad de Nejapa, departamento de San Salvador, ante cualquier institución financiera o bancaria a las personas siguientes: Alcalde Municipal: Ingeniero Adolfo Rivas Barrios, y como refrendarios a los Regidores: José Arami Paniagua Quijada, y María Roxana Acosta de Mejía, conjuntamente con la Tesorera Municipal.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p)</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Carpeta Social, Actividades de Recuperación y Protección de la Cuenca del Río San Antonio 2019:</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sz w:val="20"/>
          <w:szCs w:val="20"/>
          <w:lang w:eastAsia="es-ES"/>
        </w:rPr>
        <w:t xml:space="preserve">Leída y discutida la carpeta presentada se toma el acuerdo siguiente: </w:t>
      </w:r>
      <w:r w:rsidRPr="00E25D57">
        <w:rPr>
          <w:rFonts w:ascii="Arial" w:eastAsia="Times New Roman" w:hAnsi="Arial" w:cs="Arial"/>
          <w:b/>
          <w:sz w:val="20"/>
          <w:szCs w:val="20"/>
          <w:lang w:eastAsia="es-ES"/>
        </w:rPr>
        <w:t xml:space="preserve">ACUERDO NUMERO DIECINUEVE: </w:t>
      </w:r>
      <w:r w:rsidRPr="00E25D57">
        <w:rPr>
          <w:rFonts w:ascii="Arial" w:eastAsia="Times New Roman" w:hAnsi="Arial" w:cs="Arial"/>
          <w:sz w:val="20"/>
          <w:szCs w:val="20"/>
          <w:lang w:eastAsia="es-ES"/>
        </w:rPr>
        <w:t xml:space="preserve">El Concejo Municipal habiendo revisado  y discutido el Plan Operativo Anual 2019 y la Carpeta Social del Proyecto “Actividades de Recuperación y Protección de la Cuenca del Rio San Antonio 2019, del Municipio de Nejapa”, presentadas por la Ingeniera Marta Celina Perla, Jefa de la Unidad Ambiental, y de conformidad a lo que establece el artículo  4 numeral  5, 7, 10, y articulo 31 numeral 3, 5 del Código Municipal,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Aprobar el Plan Operativo Anual 2019 de la Unidad de Medio Ambiente del Municipio de Nejapa, departamento de San Salvador, b) Aprobar la Carpeta Social </w:t>
      </w:r>
      <w:r w:rsidRPr="00E25D57">
        <w:rPr>
          <w:rFonts w:ascii="Arial" w:eastAsia="Times New Roman" w:hAnsi="Arial" w:cs="Arial"/>
          <w:b/>
          <w:sz w:val="20"/>
          <w:szCs w:val="20"/>
          <w:u w:val="single"/>
          <w:lang w:eastAsia="es-ES"/>
        </w:rPr>
        <w:t>“ACTIVIDADES DE RECUPERACION Y PROTECCION DE LA CUENCA DEL RIO SAN ANTONIO 2019, MUNICIPIO DE NEJAPA, DEPARTAMENTO DE SAN SALVADOR,</w:t>
      </w:r>
      <w:r w:rsidRPr="00E25D57">
        <w:rPr>
          <w:rFonts w:ascii="Arial" w:eastAsia="Times New Roman" w:hAnsi="Arial" w:cs="Arial"/>
          <w:sz w:val="20"/>
          <w:szCs w:val="20"/>
          <w:lang w:eastAsia="es-ES"/>
        </w:rPr>
        <w:t xml:space="preserve"> por el monto de DOSCIENTOS NOVENTA Y OCHO MIL SETECIENTOS CUATRO DOLARES CON NOVENTA Y CUATRO CENTAVOS  DE DÓLAR DE LOS ESTADOS UNIDOS DE AMERICA</w:t>
      </w:r>
      <w:r w:rsidRPr="00E25D57">
        <w:rPr>
          <w:rFonts w:ascii="Arial" w:eastAsia="Times New Roman" w:hAnsi="Arial" w:cs="Arial"/>
          <w:b/>
          <w:sz w:val="20"/>
          <w:szCs w:val="20"/>
          <w:lang w:eastAsia="es-ES"/>
        </w:rPr>
        <w:t xml:space="preserve"> ($298,704.94), </w:t>
      </w:r>
      <w:r w:rsidRPr="00E25D57">
        <w:rPr>
          <w:rFonts w:ascii="Arial" w:eastAsia="Times New Roman" w:hAnsi="Arial" w:cs="Arial"/>
          <w:sz w:val="20"/>
          <w:szCs w:val="20"/>
          <w:lang w:eastAsia="es-ES"/>
        </w:rPr>
        <w:t xml:space="preserve">de la siguiente manera del fondo FODES 75% la cantidad de CIENTO VEINTE MIL OCHOCIENTOS CINCUENTA Y CINCO DOLARES CON NOVENTA Y CUATRO CENTAVOS DE DÓLAR DE  LOS ESTADOS UNIDOS DE AMERICA ($120,855.94), y del </w:t>
      </w:r>
      <w:r w:rsidRPr="00E25D57">
        <w:rPr>
          <w:rFonts w:ascii="Arial" w:eastAsia="Times New Roman" w:hAnsi="Arial" w:cs="Arial"/>
          <w:sz w:val="20"/>
          <w:szCs w:val="20"/>
          <w:lang w:eastAsia="es-ES"/>
        </w:rPr>
        <w:lastRenderedPageBreak/>
        <w:t xml:space="preserve">Fondos Propios la cantidad de CIENTO SETENTA Y SIETE MIL OCHOCIENTOS CUARENTA Y NUEVE DOLARES DE LOS ESTADOS UNIDOS DE AMERICA ($177,849.00) </w:t>
      </w:r>
      <w:r w:rsidRPr="00E25D57">
        <w:rPr>
          <w:rFonts w:ascii="Arial" w:eastAsia="Times New Roman" w:hAnsi="Arial" w:cs="Arial"/>
          <w:b/>
          <w:sz w:val="20"/>
          <w:szCs w:val="20"/>
          <w:lang w:eastAsia="es-ES"/>
        </w:rPr>
        <w:t>q</w:t>
      </w:r>
      <w:r w:rsidRPr="00E25D57">
        <w:rPr>
          <w:rFonts w:ascii="Arial" w:eastAsia="Times New Roman" w:hAnsi="Arial" w:cs="Arial"/>
          <w:sz w:val="20"/>
          <w:szCs w:val="20"/>
          <w:lang w:eastAsia="es-ES"/>
        </w:rPr>
        <w:t>ue será ejecutado vía Administración,</w:t>
      </w:r>
      <w:r w:rsidRPr="00E25D57">
        <w:rPr>
          <w:rFonts w:ascii="Arial" w:eastAsia="Times New Roman" w:hAnsi="Arial" w:cs="Arial"/>
          <w:b/>
          <w:sz w:val="20"/>
          <w:szCs w:val="20"/>
          <w:lang w:eastAsia="es-ES"/>
        </w:rPr>
        <w:t xml:space="preserve"> b) </w:t>
      </w:r>
      <w:r w:rsidRPr="00E25D57">
        <w:rPr>
          <w:rFonts w:ascii="Arial" w:eastAsia="Times New Roman" w:hAnsi="Arial" w:cs="Arial"/>
          <w:sz w:val="20"/>
          <w:szCs w:val="20"/>
          <w:lang w:eastAsia="es-ES"/>
        </w:rPr>
        <w:t>Mandátese a la Tesorera Municipal para que aperture la cuenta respectiva.</w:t>
      </w:r>
      <w:r w:rsidRPr="00E25D57">
        <w:rPr>
          <w:rFonts w:ascii="Arial" w:eastAsia="Times New Roman" w:hAnsi="Arial" w:cs="Arial"/>
          <w:b/>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s)</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Donación de Materiales para la Construcción de Pozos Resumideros y Trampas de Grasa (16 familias) en Lotificación Las Américas 1 y 2:</w:t>
      </w:r>
      <w:r w:rsidRPr="00E25D57">
        <w:rPr>
          <w:rFonts w:ascii="Arial" w:eastAsia="Times New Roman" w:hAnsi="Arial" w:cs="Arial"/>
          <w:color w:val="000000" w:themeColor="text1"/>
          <w:sz w:val="20"/>
          <w:szCs w:val="20"/>
          <w:lang w:eastAsia="es-ES"/>
        </w:rPr>
        <w:t xml:space="preserve"> discutido el punto se toma el acuerdo siguiente </w:t>
      </w:r>
      <w:r w:rsidRPr="00E25D57">
        <w:rPr>
          <w:rFonts w:ascii="Arial" w:eastAsia="Times New Roman" w:hAnsi="Arial" w:cs="Arial"/>
          <w:b/>
          <w:sz w:val="20"/>
          <w:szCs w:val="20"/>
          <w:lang w:eastAsia="es-ES"/>
        </w:rPr>
        <w:t xml:space="preserve">ACUERDO NUMERO VEINTE: </w:t>
      </w:r>
      <w:r w:rsidRPr="00E25D57">
        <w:rPr>
          <w:rFonts w:ascii="Arial" w:eastAsia="Times New Roman" w:hAnsi="Arial" w:cs="Arial"/>
          <w:sz w:val="20"/>
          <w:szCs w:val="20"/>
          <w:lang w:eastAsia="es-ES"/>
        </w:rPr>
        <w:t xml:space="preserve">El Concejo Municipal habiendo revisado  y discutido el presupuesto presentado por el Ingeniero Irwin Batres Avalos, Jefe de la Unidad Ejecutora de Obras Civiles, en cuanto a la Donación de Materiales para la Construcción de Pozos Resumideros y Trampas de Grasa (16 familias) en Lotificación Las Américas 1 y 2 y de conformidad a lo que establece los artículos 4  numerales 1, 3, 5,  25 y el articulo 31 numerales 5, 6, todos del Código Municipal,  </w:t>
      </w:r>
      <w:r w:rsidRPr="00E25D57">
        <w:rPr>
          <w:rFonts w:ascii="Arial" w:eastAsia="Times New Roman" w:hAnsi="Arial" w:cs="Arial"/>
          <w:b/>
          <w:sz w:val="20"/>
          <w:szCs w:val="20"/>
          <w:lang w:eastAsia="es-ES"/>
        </w:rPr>
        <w:t>ACUERDA:</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a)</w:t>
      </w:r>
      <w:r w:rsidRPr="00E25D57">
        <w:rPr>
          <w:rFonts w:ascii="Arial" w:eastAsia="Times New Roman" w:hAnsi="Arial" w:cs="Arial"/>
          <w:sz w:val="20"/>
          <w:szCs w:val="20"/>
          <w:lang w:eastAsia="es-ES"/>
        </w:rPr>
        <w:t xml:space="preserve"> Aprobar el presupuesto por el monto de TRES MIL SETECIENTOS NOVENTA Y SEIS DOLARES CON NOVENTA Y DOS CENTAVOS DE DÓLAR DE LOS ESTADOS UNIDOS DE AMERICA</w:t>
      </w:r>
      <w:r w:rsidRPr="00E25D57">
        <w:rPr>
          <w:rFonts w:ascii="Arial" w:eastAsia="Times New Roman" w:hAnsi="Arial" w:cs="Arial"/>
          <w:b/>
          <w:sz w:val="20"/>
          <w:szCs w:val="20"/>
          <w:lang w:eastAsia="es-ES"/>
        </w:rPr>
        <w:t xml:space="preserve"> ($3,796.92), </w:t>
      </w:r>
      <w:r w:rsidRPr="00E25D57">
        <w:rPr>
          <w:rFonts w:ascii="Arial" w:eastAsia="Times New Roman" w:hAnsi="Arial" w:cs="Arial"/>
          <w:sz w:val="20"/>
          <w:szCs w:val="20"/>
          <w:lang w:eastAsia="es-ES"/>
        </w:rPr>
        <w:t>en base a disponibilidad presupuestaria,</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que servirán para la</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 DONACION DE MATERIALES PARA LA CONSTRUCCION DE POZOS RESUMIDEROS Y TRAMPAS DE GRASA (16 FAMILIAS) EN LOTIFICACION LAS AMERICAS 1 Y 2</w:t>
      </w:r>
      <w:r w:rsidRPr="00E25D57">
        <w:rPr>
          <w:rFonts w:ascii="Arial" w:eastAsia="Times New Roman" w:hAnsi="Arial" w:cs="Arial"/>
          <w:b/>
          <w:sz w:val="20"/>
          <w:szCs w:val="20"/>
          <w:lang w:eastAsia="es-ES"/>
        </w:rPr>
        <w:t xml:space="preserve">, b) </w:t>
      </w:r>
      <w:r w:rsidRPr="00E25D57">
        <w:rPr>
          <w:rFonts w:ascii="Arial" w:eastAsia="Times New Roman" w:hAnsi="Arial" w:cs="Arial"/>
          <w:sz w:val="20"/>
          <w:szCs w:val="20"/>
          <w:lang w:eastAsia="es-ES"/>
        </w:rPr>
        <w:t xml:space="preserve">Instruir al Jefe de la Unidad de Adquisiciones y Contrataciones para que realice la compra respectiva,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Instruir a la Tesorera Municipal, para que erogue dichos pagos del FODES 75%, </w:t>
      </w:r>
      <w:r w:rsidRPr="00E25D57">
        <w:rPr>
          <w:rFonts w:ascii="Arial" w:eastAsia="Times New Roman" w:hAnsi="Arial" w:cs="Arial"/>
          <w:b/>
          <w:sz w:val="20"/>
          <w:szCs w:val="20"/>
          <w:lang w:eastAsia="es-ES"/>
        </w:rPr>
        <w:t xml:space="preserve">d) </w:t>
      </w:r>
      <w:r w:rsidRPr="00E25D57">
        <w:rPr>
          <w:rFonts w:ascii="Arial" w:eastAsia="Times New Roman" w:hAnsi="Arial" w:cs="Arial"/>
          <w:sz w:val="20"/>
          <w:szCs w:val="20"/>
          <w:lang w:eastAsia="es-ES"/>
        </w:rPr>
        <w:t>Instruir al Gerente de la Unidad Ejecutora de Obras Civiles para que ejecute el presente acuerdo.</w:t>
      </w:r>
      <w:r w:rsidRPr="00E25D57">
        <w:rPr>
          <w:rFonts w:ascii="Arial" w:eastAsia="Times New Roman" w:hAnsi="Arial" w:cs="Arial"/>
          <w:b/>
          <w:sz w:val="20"/>
          <w:szCs w:val="20"/>
          <w:lang w:eastAsia="es-ES"/>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color w:val="000000" w:themeColor="text1"/>
          <w:sz w:val="20"/>
          <w:szCs w:val="20"/>
          <w:lang w:eastAsia="es-ES"/>
        </w:rPr>
        <w:t>q)</w:t>
      </w:r>
      <w:r w:rsidRPr="00E25D57">
        <w:rPr>
          <w:rFonts w:ascii="Arial" w:eastAsia="Times New Roman" w:hAnsi="Arial" w:cs="Arial"/>
          <w:color w:val="000000" w:themeColor="text1"/>
          <w:sz w:val="20"/>
          <w:szCs w:val="20"/>
          <w:lang w:eastAsia="es-ES"/>
        </w:rPr>
        <w:t xml:space="preserve"> </w:t>
      </w:r>
      <w:r w:rsidRPr="00E25D57">
        <w:rPr>
          <w:rFonts w:ascii="Arial" w:eastAsia="Times New Roman" w:hAnsi="Arial" w:cs="Arial"/>
          <w:b/>
          <w:color w:val="000000" w:themeColor="text1"/>
          <w:sz w:val="20"/>
          <w:szCs w:val="20"/>
          <w:u w:val="single"/>
          <w:lang w:eastAsia="es-ES"/>
        </w:rPr>
        <w:t>Solicitud suscrita por la Directora del Centro Escolar José Matías Delgado, Evangelina Perdomo de Alfaro, Convenio Proyecto Mi Primera Infancia:</w:t>
      </w:r>
      <w:r w:rsidRPr="00E25D57">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E25D57">
        <w:rPr>
          <w:rFonts w:ascii="Arial" w:eastAsia="Times New Roman" w:hAnsi="Arial" w:cs="Arial"/>
          <w:b/>
          <w:sz w:val="20"/>
          <w:szCs w:val="20"/>
          <w:lang w:eastAsia="es-ES"/>
        </w:rPr>
        <w:t xml:space="preserve">ACUERDO NUMERO VEINTIUNO: </w:t>
      </w:r>
      <w:r w:rsidRPr="00E25D57">
        <w:rPr>
          <w:rFonts w:ascii="Arial" w:eastAsia="Times New Roman" w:hAnsi="Arial" w:cs="Arial"/>
          <w:sz w:val="20"/>
          <w:szCs w:val="20"/>
          <w:lang w:eastAsia="es-ES"/>
        </w:rPr>
        <w:t xml:space="preserve">Leída por la Suscrita la solicitud presentada por la señora Evangelina Perdomo de Alfaro, mediante la cual expone </w:t>
      </w:r>
      <w:r w:rsidRPr="00E25D57">
        <w:rPr>
          <w:rFonts w:ascii="Arial" w:eastAsia="Times New Roman" w:hAnsi="Arial" w:cs="Arial"/>
          <w:sz w:val="20"/>
          <w:szCs w:val="20"/>
          <w:shd w:val="clear" w:color="auto" w:fill="FFFFFF"/>
          <w:lang w:eastAsia="es-ES"/>
        </w:rPr>
        <w:t xml:space="preserve">que  como Ministerio de Educación el proyecto “Mi Primera Infancia” iniciará hasta el mes de abril, para lo cual no estamos de acuerdo, ya que afecta el seguimiento con los niños, por lo que solicitan el apoyo el cual consiste en la contratación de la señora Heidy Madelin Rivera Álvarez, con un salió mensual de </w:t>
      </w:r>
      <w:r w:rsidRPr="00E25D57">
        <w:rPr>
          <w:rFonts w:ascii="Arial" w:eastAsia="Times New Roman" w:hAnsi="Arial" w:cs="Arial"/>
          <w:sz w:val="20"/>
          <w:szCs w:val="20"/>
          <w:lang w:eastAsia="es-ES"/>
        </w:rPr>
        <w:t xml:space="preserve">TRESCIENTOS DOLARES DE LOS ESTADOS UNIDOS DE AMERICA ($300.00), por el plazo de TRES MESES, contados del mes de febrero hasta abril del corriente año. Este Concejo Municipal CONSIDERANDO: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Que con la firma del Pacto por el Desarrollo Integral de Primera Infancia, suscrito por el Ministerio de Educación y los diferentes Municipios de El Salvador entre ellos el Municipio de Nejapa, el día 15 de junio del año 2016, cuyo objetivo de dicho Pacto es contribuir al cumplimiento del derecho al desarrollo integral de los niños y las niñas en su primera infancia en El Salvador, específicamente con los municipios suscriptores del mismo y dentro de los cuales se encuentra el Municipio de Nejapa. </w:t>
      </w:r>
      <w:r w:rsidRPr="00E25D57">
        <w:rPr>
          <w:rFonts w:ascii="Arial" w:eastAsia="Times New Roman" w:hAnsi="Arial" w:cs="Arial"/>
          <w:b/>
          <w:sz w:val="20"/>
          <w:szCs w:val="20"/>
          <w:lang w:eastAsia="es-ES"/>
        </w:rPr>
        <w:t xml:space="preserve">II) </w:t>
      </w:r>
      <w:r w:rsidRPr="00E25D57">
        <w:rPr>
          <w:rFonts w:ascii="Arial" w:eastAsia="Times New Roman" w:hAnsi="Arial" w:cs="Arial"/>
          <w:sz w:val="20"/>
          <w:szCs w:val="20"/>
          <w:lang w:eastAsia="es-ES"/>
        </w:rPr>
        <w:t>Que de conformidad al artículo 4 N°. 4 del Código Municipal, faculta a los municipios para: “</w:t>
      </w:r>
      <w:r w:rsidRPr="00E25D57">
        <w:rPr>
          <w:rFonts w:ascii="Arial" w:eastAsia="Times New Roman" w:hAnsi="Arial" w:cs="Arial"/>
          <w:b/>
          <w:sz w:val="20"/>
          <w:szCs w:val="20"/>
          <w:lang w:eastAsia="es-ES"/>
        </w:rPr>
        <w:t>La promoción de la educación</w:t>
      </w:r>
      <w:r w:rsidRPr="00E25D57">
        <w:rPr>
          <w:rFonts w:ascii="Arial" w:eastAsia="Times New Roman" w:hAnsi="Arial" w:cs="Arial"/>
          <w:sz w:val="20"/>
          <w:szCs w:val="20"/>
          <w:lang w:eastAsia="es-ES"/>
        </w:rPr>
        <w:t xml:space="preserve">, la cultura, el deporte, la recreación, las ciencias y las artes;”. El articulo 30 numerales 8 y 18 del mismo cuerpo legal, establecen la facultad del Concejo para suscribir contratos administrativos de interés local y cuya celebración convenga al municipio,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Aprobar la suscripción de un Convenio de Cooperación entre el Municipio de Nejapa y el </w:t>
      </w:r>
      <w:r w:rsidRPr="00E25D57">
        <w:rPr>
          <w:rFonts w:ascii="Arial" w:eastAsia="Times New Roman" w:hAnsi="Arial" w:cs="Arial"/>
          <w:b/>
          <w:sz w:val="20"/>
          <w:szCs w:val="20"/>
          <w:lang w:eastAsia="es-ES"/>
        </w:rPr>
        <w:t xml:space="preserve">Centro </w:t>
      </w:r>
      <w:r w:rsidRPr="00E25D57">
        <w:rPr>
          <w:rFonts w:ascii="Arial" w:eastAsia="Times New Roman" w:hAnsi="Arial" w:cs="Arial"/>
          <w:b/>
          <w:sz w:val="20"/>
          <w:szCs w:val="20"/>
          <w:lang w:eastAsia="es-ES"/>
        </w:rPr>
        <w:lastRenderedPageBreak/>
        <w:t>Escolar “JOSE MATIAS DELGADO” de Nejapa</w:t>
      </w:r>
      <w:r w:rsidRPr="00E25D57">
        <w:rPr>
          <w:rFonts w:ascii="Arial" w:eastAsia="Times New Roman" w:hAnsi="Arial" w:cs="Arial"/>
          <w:sz w:val="20"/>
          <w:szCs w:val="20"/>
          <w:lang w:eastAsia="es-ES"/>
        </w:rPr>
        <w:t xml:space="preserve">, para la implementación de los círculos familiares establecidos en el Pacto por el Desarrollo Integral de Primera Infancia antes relacionado, debiendo contribuir como aporte por parte del municipio la cantidad de TRESCIENTOS DOLARES DE LOS ESTADOS UNIDOS DE AMERICA mensuales, por el plazo de TRES MESES, lo cual servirá para el pago de la asistente Técnico señora </w:t>
      </w:r>
      <w:r w:rsidRPr="00E25D57">
        <w:rPr>
          <w:rFonts w:ascii="Arial" w:eastAsia="Times New Roman" w:hAnsi="Arial" w:cs="Arial"/>
          <w:b/>
          <w:sz w:val="20"/>
          <w:szCs w:val="20"/>
          <w:lang w:eastAsia="es-ES"/>
        </w:rPr>
        <w:t>Heidy Madelin Rivera Álvarez,</w:t>
      </w:r>
      <w:r w:rsidRPr="00E25D57">
        <w:rPr>
          <w:rFonts w:ascii="Arial" w:eastAsia="Times New Roman" w:hAnsi="Arial" w:cs="Arial"/>
          <w:sz w:val="20"/>
          <w:szCs w:val="20"/>
          <w:lang w:eastAsia="es-ES"/>
        </w:rPr>
        <w:t xml:space="preserve"> los que serán cancelados del Fondo Municipal, previo informes mensuales rendidos por el </w:t>
      </w:r>
      <w:r w:rsidRPr="00E25D57">
        <w:rPr>
          <w:rFonts w:ascii="Arial" w:eastAsia="Times New Roman" w:hAnsi="Arial" w:cs="Arial"/>
          <w:b/>
          <w:sz w:val="20"/>
          <w:szCs w:val="20"/>
          <w:lang w:eastAsia="es-ES"/>
        </w:rPr>
        <w:t>Centro Escolar</w:t>
      </w:r>
      <w:r w:rsidRPr="00E25D57">
        <w:rPr>
          <w:rFonts w:ascii="Arial" w:eastAsia="Times New Roman" w:hAnsi="Arial" w:cs="Arial"/>
          <w:sz w:val="20"/>
          <w:szCs w:val="20"/>
          <w:lang w:eastAsia="es-ES"/>
        </w:rPr>
        <w:t xml:space="preserve">, enunciando los horarios  y  días  de  atención  y  nómina  de  personas  atendidas,  así como  los resultados obtenidos al final de la misma, informes que deberán ser presentados dentro de los cinco días hábiles siguientes de finalizado el mes en el que se efectuaron las capacitaciones, al Encargado del Centro Municipal de Prevención contra la Violencia (CMPV), quien será el enlace por parte de la Alcaldía,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Delegar al Ingeniero Adolfo Rivas Barrios, para que firme el documento respectivo y al departamento jurídico para que lo elabore.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PUNTO CUATRO</w:t>
      </w:r>
      <w:r w:rsidRPr="00E25D57">
        <w:rPr>
          <w:rFonts w:ascii="Arial" w:eastAsia="Times New Roman" w:hAnsi="Arial" w:cs="Arial"/>
          <w:sz w:val="20"/>
          <w:szCs w:val="20"/>
          <w:lang w:eastAsia="es-ES"/>
        </w:rPr>
        <w:t xml:space="preserve">: JURIDICO; El Asesor Legal y Coordinador de la Unidad Jurídica de esta Municipalidad presenta al pleno los Recomendables e informes, para que este discuta y tome acuerdos, por lo que vistos y discutidos uno por uno se toman los acuerdos siguientes: </w:t>
      </w:r>
      <w:r w:rsidRPr="00E25D57">
        <w:rPr>
          <w:rFonts w:ascii="Arial" w:eastAsia="Times New Roman" w:hAnsi="Arial" w:cs="Arial"/>
          <w:color w:val="000000" w:themeColor="text1"/>
          <w:sz w:val="20"/>
          <w:szCs w:val="20"/>
          <w:lang w:eastAsia="es-ES"/>
        </w:rPr>
        <w:t>“”””</w:t>
      </w:r>
      <w:r w:rsidRPr="00E25D57">
        <w:rPr>
          <w:rFonts w:ascii="Arial" w:eastAsia="Times New Roman" w:hAnsi="Arial" w:cs="Arial"/>
          <w:b/>
          <w:sz w:val="20"/>
          <w:szCs w:val="20"/>
          <w:lang w:eastAsia="es-ES"/>
        </w:rPr>
        <w:t xml:space="preserve">ACUERDO NUMERO VEINTIDOS: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u w:val="single"/>
          <w:lang w:val="es-PE" w:eastAsia="es-ES"/>
        </w:rPr>
        <w:t xml:space="preserve">Antecedentes: </w:t>
      </w:r>
      <w:r w:rsidRPr="00E25D57">
        <w:rPr>
          <w:rFonts w:ascii="Arial" w:eastAsia="Times New Roman" w:hAnsi="Arial" w:cs="Arial"/>
          <w:sz w:val="20"/>
          <w:szCs w:val="20"/>
          <w:lang w:val="es-PE" w:eastAsia="es-ES"/>
        </w:rPr>
        <w:t>Que mediante nota de fecha 08 de octubre del corriente año, la doctora Etelvina Chiquillo, Presidenta del Comité Local de Derechos del Municipio de Nejapa (CLD), remite  “</w:t>
      </w:r>
      <w:r w:rsidRPr="00E25D57">
        <w:rPr>
          <w:rFonts w:ascii="Arial" w:eastAsia="Times New Roman" w:hAnsi="Arial" w:cs="Arial"/>
          <w:b/>
          <w:bCs/>
          <w:sz w:val="20"/>
          <w:szCs w:val="20"/>
          <w:lang w:eastAsia="es-ES"/>
        </w:rPr>
        <w:t xml:space="preserve">CONVENIO DE COORDINACION Y COOPERACIÓN ENTRE EL GOBIERNO MUNICIPAL DE NEJAPA Y EL CONSEJO NACIONAL DE LA NIÑEZ Y DE LA ADOLESCENCIA”, </w:t>
      </w:r>
      <w:r w:rsidRPr="00E25D57">
        <w:rPr>
          <w:rFonts w:ascii="Arial" w:eastAsia="Times New Roman" w:hAnsi="Arial" w:cs="Arial"/>
          <w:bCs/>
          <w:sz w:val="20"/>
          <w:szCs w:val="20"/>
          <w:lang w:eastAsia="es-ES"/>
        </w:rPr>
        <w:t>para la entrega de mobiliario para el funcionamiento del Comité Local</w:t>
      </w:r>
      <w:r w:rsidRPr="00E25D57">
        <w:rPr>
          <w:rFonts w:ascii="Arial" w:eastAsia="Times New Roman" w:hAnsi="Arial" w:cs="Arial"/>
          <w:b/>
          <w:bCs/>
          <w:sz w:val="20"/>
          <w:szCs w:val="20"/>
          <w:lang w:eastAsia="es-ES"/>
        </w:rPr>
        <w:t xml:space="preserve">, </w:t>
      </w:r>
      <w:r w:rsidRPr="00E25D57">
        <w:rPr>
          <w:rFonts w:ascii="Arial" w:eastAsia="Times New Roman" w:hAnsi="Arial" w:cs="Arial"/>
          <w:bCs/>
          <w:sz w:val="20"/>
          <w:szCs w:val="20"/>
          <w:lang w:eastAsia="es-ES"/>
        </w:rPr>
        <w:t xml:space="preserve">dentro del cual se establecen las cláusulas esenciales siguientes: </w:t>
      </w:r>
      <w:r w:rsidRPr="00E25D57">
        <w:rPr>
          <w:rFonts w:ascii="Arial" w:eastAsia="Times New Roman" w:hAnsi="Arial" w:cs="Arial"/>
          <w:b/>
          <w:bCs/>
          <w:sz w:val="20"/>
          <w:szCs w:val="20"/>
          <w:lang w:eastAsia="es-ES"/>
        </w:rPr>
        <w:t xml:space="preserve">“CONSIDERANDO: I. </w:t>
      </w:r>
      <w:r w:rsidRPr="00E25D57">
        <w:rPr>
          <w:rFonts w:ascii="Arial" w:eastAsia="Times New Roman" w:hAnsi="Arial" w:cs="Arial"/>
          <w:bCs/>
          <w:sz w:val="20"/>
          <w:szCs w:val="20"/>
          <w:lang w:eastAsia="es-ES"/>
        </w:rPr>
        <w:t xml:space="preserve">Que de conformidad con el artículo  34  de la Constitución de la República, por medio del cual reconoce el derecho que toda niña, niño y adolescente, tiene a vivir en condiciones familiares y ambientales que le permitan su desarrollo integral, para lo cual tendrá la protección del Estado. II. Que el articulo 4 numeral 29-A del Código Municipal, establece que compete a los Municipios : “29-A: PROMOCIÓN Y DESARROLLO DE PROGRAMAS Y ACTIVIDADES DESTINADAS A FORTALECER EL INTERÉS SUPERIOR DE LA NIÑA, NIÑO Y ADOLESCENTES, CREANDO LA UNIDAD MUNICIPAL CORRESPONDIENTE; SI LA CAPACIDAD ADMINISTRATIVA Y FINANCIERA LO PERMITE.” III. Que el Salvador ha ratificado la Convención sobre los Derechos del Niño, la cual establece la obligación a los Estados Partes de respetar los derechos enunciados en ella, y asegurar su aplicación a cada niña,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 la niña, niño, de sus padres o de sus representantes legales; comprometiéndose a asegurar al niño la protección y el cuidado que sean necesarios para su bienestar, teniendo en cuenta los derechos y deberes de sus padres, tutores u otras personas responsables de él ante la Ley, tomando para ese fin todas las medidas legislativas y administrativas </w:t>
      </w:r>
      <w:r w:rsidRPr="00E25D57">
        <w:rPr>
          <w:rFonts w:ascii="Arial" w:eastAsia="Times New Roman" w:hAnsi="Arial" w:cs="Arial"/>
          <w:bCs/>
          <w:sz w:val="20"/>
          <w:szCs w:val="20"/>
          <w:lang w:eastAsia="es-ES"/>
        </w:rPr>
        <w:lastRenderedPageBreak/>
        <w:t xml:space="preserve">adecuadas. IV. Que mediante Decreto Legislativo No. 839, de fecha 26 de marzo de 2009, publicado en el Diario Oficial No. 68, Tomo 383, de fecha 16 de abril del mismo año, fue aprobada la Ley de Protección Integral de la Niñez y Adolescencia, (LEPINA), la cual reconoce una importante serie de derechos a niños, niñas y adolescentes y crea una nueva institucionalidad con la finalidad de darle cumplimiento a los preceptos Constitucionales. V. </w:t>
      </w:r>
      <w:r w:rsidRPr="00E25D57">
        <w:rPr>
          <w:rFonts w:ascii="Arial" w:eastAsia="Times New Roman" w:hAnsi="Arial" w:cs="Arial"/>
          <w:b/>
          <w:bCs/>
          <w:sz w:val="20"/>
          <w:szCs w:val="20"/>
          <w:lang w:eastAsia="es-ES"/>
        </w:rPr>
        <w:t>Que de acuerdo al artículo 151, 154 inciso segundo de la LEPINA y el articulo 18 del Reglamento de Organización y Funcionamiento de los Comités Locales de Derechos de la Niñez y de la Adolescencia, tanto el CONNA como las municipalidades, de manera coordinada y de acuerdo a sus capacidades y necesidades, apoyarán financiera y técnicamente, la creación y funcionamiento de los Comités Locales</w:t>
      </w:r>
      <w:r w:rsidRPr="00E25D57">
        <w:rPr>
          <w:rFonts w:ascii="Arial" w:eastAsia="Times New Roman" w:hAnsi="Arial" w:cs="Arial"/>
          <w:bCs/>
          <w:sz w:val="20"/>
          <w:szCs w:val="20"/>
          <w:lang w:eastAsia="es-ES"/>
        </w:rPr>
        <w:t xml:space="preserve">, para lo cual el CONNA y las municipalidades podrán suscribir convenios de colaboración. VI. Que es importante la cooperación y coordinación entre las instituciones del Estado, los Gobiernos Municipales y los comités locales para una aplicación efectiva de la normativa nacional vigente para la garantía y defensa efectiva de los derechos de las niñas, niños y adolescentes. </w:t>
      </w:r>
      <w:r w:rsidRPr="00E25D57">
        <w:rPr>
          <w:rFonts w:ascii="Arial" w:eastAsia="Times New Roman" w:hAnsi="Arial" w:cs="Arial"/>
          <w:b/>
          <w:bCs/>
          <w:sz w:val="20"/>
          <w:szCs w:val="20"/>
          <w:lang w:eastAsia="es-ES"/>
        </w:rPr>
        <w:t xml:space="preserve">OBJETO: </w:t>
      </w:r>
      <w:r w:rsidRPr="00E25D57">
        <w:rPr>
          <w:rFonts w:ascii="Arial" w:eastAsia="Times New Roman" w:hAnsi="Arial" w:cs="Arial"/>
          <w:bCs/>
          <w:sz w:val="20"/>
          <w:szCs w:val="20"/>
          <w:lang w:eastAsia="es-ES"/>
        </w:rPr>
        <w:t xml:space="preserve">El objeto del presente Convenio consiste en establecer la cooperación y coordinación Interinstitucional  a fin de que ambas instituciones  de manera coordinada y de acuerdo a sus capacidades y necesidades, apoyen financiera y técnicamente el funcionamiento del Comité Local de Derechos de la Niñez y de la Adolescencia del municipio, delimitando los márgenes de actuación y alcances que tendrán las acciones que realizarán ambas instituciones. </w:t>
      </w:r>
      <w:r w:rsidRPr="00E25D57">
        <w:rPr>
          <w:rFonts w:ascii="Arial" w:eastAsia="Times New Roman" w:hAnsi="Arial" w:cs="Arial"/>
          <w:b/>
          <w:bCs/>
          <w:sz w:val="20"/>
          <w:szCs w:val="20"/>
          <w:lang w:eastAsia="es-ES"/>
        </w:rPr>
        <w:t xml:space="preserve">PLAZO DEL CONVENIO: </w:t>
      </w:r>
      <w:r w:rsidRPr="00E25D57">
        <w:rPr>
          <w:rFonts w:ascii="Arial" w:eastAsia="Times New Roman" w:hAnsi="Arial" w:cs="Arial"/>
          <w:bCs/>
          <w:sz w:val="20"/>
          <w:szCs w:val="20"/>
          <w:lang w:eastAsia="es-ES"/>
        </w:rPr>
        <w:t xml:space="preserve">El presente Convenio </w:t>
      </w:r>
      <w:r w:rsidRPr="00E25D57">
        <w:rPr>
          <w:rFonts w:ascii="Arial" w:eastAsia="Times New Roman" w:hAnsi="Arial" w:cs="Arial"/>
          <w:b/>
          <w:bCs/>
          <w:sz w:val="20"/>
          <w:szCs w:val="20"/>
          <w:u w:val="single"/>
          <w:lang w:eastAsia="es-ES"/>
        </w:rPr>
        <w:t>estará vigente a partir de la fecha de su suscripción hasta el día  treinta de abril de dos mil veintiuno.</w:t>
      </w:r>
      <w:r w:rsidRPr="00E25D57">
        <w:rPr>
          <w:rFonts w:ascii="Arial" w:eastAsia="Times New Roman" w:hAnsi="Arial" w:cs="Arial"/>
          <w:bCs/>
          <w:sz w:val="20"/>
          <w:szCs w:val="20"/>
          <w:lang w:eastAsia="es-ES"/>
        </w:rPr>
        <w:t xml:space="preserve"> Dicho período podrá ser prorrogado por mutuo acuerdo de las partes, manifestándolo por escrito, para lo cual deberá suscribirse el acta respectiva de prorroga en la cual se detallen las actividades relacionadas al objeto del presente Convenio. </w:t>
      </w:r>
      <w:r w:rsidRPr="00E25D57">
        <w:rPr>
          <w:rFonts w:ascii="Arial" w:eastAsia="Times New Roman" w:hAnsi="Arial" w:cs="Arial"/>
          <w:b/>
          <w:bCs/>
          <w:sz w:val="20"/>
          <w:szCs w:val="20"/>
          <w:lang w:eastAsia="es-ES"/>
        </w:rPr>
        <w:t xml:space="preserve">OBLIGACIONES DE LAS PARTES INTERVINIENTES: </w:t>
      </w:r>
      <w:r w:rsidRPr="00E25D57">
        <w:rPr>
          <w:rFonts w:ascii="Arial" w:eastAsia="Times New Roman" w:hAnsi="Arial" w:cs="Arial"/>
          <w:bCs/>
          <w:sz w:val="20"/>
          <w:szCs w:val="20"/>
          <w:lang w:eastAsia="es-ES"/>
        </w:rPr>
        <w:t xml:space="preserve">Con el propósito de dar efectivo cumplimiento al objeto del presente Convenio, las partes se comprometen a realizar las actividades siguientes: a) </w:t>
      </w:r>
      <w:r w:rsidRPr="00E25D57">
        <w:rPr>
          <w:rFonts w:ascii="Arial" w:eastAsia="Times New Roman" w:hAnsi="Arial" w:cs="Arial"/>
          <w:b/>
          <w:bCs/>
          <w:sz w:val="20"/>
          <w:szCs w:val="20"/>
          <w:u w:val="single"/>
          <w:lang w:eastAsia="es-ES"/>
        </w:rPr>
        <w:t>Por el “Gobierno Municipal</w:t>
      </w:r>
      <w:r w:rsidRPr="00E25D57">
        <w:rPr>
          <w:rFonts w:ascii="Arial" w:eastAsia="Times New Roman" w:hAnsi="Arial" w:cs="Arial"/>
          <w:b/>
          <w:bCs/>
          <w:sz w:val="20"/>
          <w:szCs w:val="20"/>
          <w:lang w:eastAsia="es-ES"/>
        </w:rPr>
        <w:t xml:space="preserve">”: </w:t>
      </w:r>
      <w:r w:rsidRPr="00E25D57">
        <w:rPr>
          <w:rFonts w:ascii="Arial" w:eastAsia="Times New Roman" w:hAnsi="Arial" w:cs="Arial"/>
          <w:bCs/>
          <w:sz w:val="20"/>
          <w:szCs w:val="20"/>
          <w:lang w:eastAsia="es-ES"/>
        </w:rPr>
        <w:t xml:space="preserve">Facilitar  el local o espacio físico adecuado para el funcionamiento del Comité Local y el resguardo de los bienes que el CONNA pudiera destinar para el funcionamiento del Comité Local, y el cual se designara dentro del espacio asignado para el funcionamiento de la Unidad de la Niñez, Adolescencia y Juventud, Proveer los recursos humanos, materiales y financieros. Respecto al recurso humano, este será seleccionado dentro de los miembros que conforman el Comité Local de Derecho, el coordinador de la Unidad de Niñez, Adolescencia y Juventud y los Concejales designados mediante acuerdo municipal, en referencia a los recursos materiales y financieros, estos serán los consignados en la carpeta técnica de la Unidad de la Niñez, Adolescencia y Juventud, aprobada por el Concejo Municipal, Facilitar las condiciones para el desempeño y fortalecimiento del Comité Local de Derechos de la Niñez y de la Adolescencia del Municipio permitiendo, entre otras actividades, la participación de sus representantes, propietario y suplente, en todo el proceso de capacitación que se desarrollará en el marco de sus funciones, Colaborar para garantizar que los bienes asignados por el CONNA al Comité Local del municipio, sean usados adecuadamente y exclusivamente para el desempeño de las atribuciones legales del mismo, quedando prohibido  el </w:t>
      </w:r>
      <w:r w:rsidRPr="00E25D57">
        <w:rPr>
          <w:rFonts w:ascii="Arial" w:eastAsia="Times New Roman" w:hAnsi="Arial" w:cs="Arial"/>
          <w:bCs/>
          <w:sz w:val="20"/>
          <w:szCs w:val="20"/>
          <w:lang w:eastAsia="es-ES"/>
        </w:rPr>
        <w:lastRenderedPageBreak/>
        <w:t>uso de los mismos para fines políticos partidarios, religiosos, u otros ajenos a los propios del Comité Local, Brindar seguridad y resguardo a los bienes muebles proporcionados por el CONNA al Comité Local, Vigilar en la medida de sus posibilidades  el uso y manejo de los bienes proporcionados por el CONNA al Comité Local, debiendo notificar al CONNA cuando tenga conocimiento de descuidos o uso inapropiado de los mismos, Facilitar el acceso irrestricto al personal del CONNA para el debido control de los bienes asignados al Comité Local para su funcionamiento, con el fin de verificar y supervisar el estado y el uso adecuado de los mismos, Responder por el extravío, pérdida o robo de los bienes muebles proporcionados por el CONNA al Comité Local, cuando la causa fuere legalmente  imputable a la municipalidad, Coordinación Interinstitucional y con los CDA, para el cumplimiento del presente convenio, Y otras que la municipalidad se encuentre en condiciones de aportar, de acuerdo a sus capacidades y que aporten a la operación del CLD</w:t>
      </w:r>
      <w:r w:rsidRPr="00E25D57">
        <w:rPr>
          <w:rFonts w:ascii="Arial" w:eastAsia="Times New Roman" w:hAnsi="Arial" w:cs="Arial"/>
          <w:b/>
          <w:bCs/>
          <w:sz w:val="20"/>
          <w:szCs w:val="20"/>
          <w:lang w:eastAsia="es-ES"/>
        </w:rPr>
        <w:t xml:space="preserve">, b) Por el “CONNA”: </w:t>
      </w:r>
      <w:r w:rsidRPr="00E25D57">
        <w:rPr>
          <w:rFonts w:ascii="Arial" w:eastAsia="Times New Roman" w:hAnsi="Arial" w:cs="Arial"/>
          <w:bCs/>
          <w:sz w:val="20"/>
          <w:szCs w:val="20"/>
          <w:lang w:eastAsia="es-ES"/>
        </w:rPr>
        <w:t xml:space="preserve">Poner a disposición del Comité Local y el gobierno municipal la asistencia técnica para la realización del Reglamento Interno del Comité Local, el Plan de Trabajo del Comité Local y otros documentos necesarios para el cumplimiento de las funciones del Comité Local, Facilitar el proceso de capacitación del Comité Local de Derechos de Niñez y Adolescencia del municipio, Apoyar el fortalecimiento técnico de las personas pertenecientes al Comité Local de Derechos de la Niñez y de la Adolescencia del municipio, Realizar el respectivo inventario y control de los bienes muebles entregados al Comité Local, Entregar al Comité Local de Derechos, los bienes muebles  siguientes: una mesa de poliuretano para reuniones, diez sillas metálicas plegables, un escritorio, una silla secretarial que utilizara el Comité Local, Garantizar el aseguramiento de los bienes muebles anualmente y conforme a su depreciación en libros contables, Garantizar el pago de dietas a los representantes de la comunidad de conformidad con lo establecido en el Instructivo para el pago de dietas a los miembros representantes de la comunidad integrantes de los Comités Locales de derechos de la niñez y de la adolescencia, Facilitar otras condiciones que ayuden al buen funcionamiento y desempeño del Comité local, de acuerdo a sus capacidades y posibilidades. </w:t>
      </w:r>
      <w:r w:rsidRPr="00E25D57">
        <w:rPr>
          <w:rFonts w:ascii="Arial" w:eastAsia="Times New Roman" w:hAnsi="Arial" w:cs="Arial"/>
          <w:b/>
          <w:bCs/>
          <w:sz w:val="20"/>
          <w:szCs w:val="20"/>
          <w:lang w:eastAsia="es-ES"/>
        </w:rPr>
        <w:t xml:space="preserve"> COMPROMISO COMÚN A LAS  PARTES FIRMANTES</w:t>
      </w:r>
      <w:r w:rsidRPr="00E25D57">
        <w:rPr>
          <w:rFonts w:ascii="Arial" w:eastAsia="Times New Roman" w:hAnsi="Arial" w:cs="Arial"/>
          <w:bCs/>
          <w:sz w:val="20"/>
          <w:szCs w:val="20"/>
          <w:lang w:eastAsia="es-ES"/>
        </w:rPr>
        <w:t xml:space="preserve">: Elaborar una programación trimestral de las actividades definiendo responsabilidades institucionales correspondientes, Gestionar de manera conjunta, en la medida de lo posible, otros apoyos públicos o privados, técnicos, financieros o de cualquier otra índole, orientados al fortalecimiento y funcionamiento adecuado de los Comités Locales, Establecer una coordinación y comunicación permanente entre las partes firmantes para el desarrollo de las actividades contenidas en el presente Convenio, Atender los procesos de auditoría y evaluación que pudieran darse en el marco del Convenio. </w:t>
      </w:r>
      <w:r w:rsidRPr="00E25D57">
        <w:rPr>
          <w:rFonts w:ascii="Arial" w:eastAsia="Times New Roman" w:hAnsi="Arial" w:cs="Arial"/>
          <w:b/>
          <w:bCs/>
          <w:sz w:val="20"/>
          <w:szCs w:val="20"/>
          <w:lang w:eastAsia="es-ES"/>
        </w:rPr>
        <w:t xml:space="preserve">SEGUIMIENTO DEL CONVENIO: ENLACES </w:t>
      </w:r>
      <w:r w:rsidRPr="00E25D57">
        <w:rPr>
          <w:rFonts w:ascii="Arial" w:eastAsia="Times New Roman" w:hAnsi="Arial" w:cs="Arial"/>
          <w:bCs/>
          <w:sz w:val="20"/>
          <w:szCs w:val="20"/>
          <w:lang w:eastAsia="es-ES"/>
        </w:rPr>
        <w:t xml:space="preserve">LAS PARTES FIRMANTES, acordamos nombrar enlaces institucionales para dar seguimiento a los acuerdos de este Convenio en el nivel territorial y nacional, mediante cruce de cartas oficiales en las cuales se incluya el nombre de la persona, cargo y plazo en el que tendrá dicha asignación; así mismo, se deberá comunicar a la otra parte cuando se releve del cargo a dicha persona y su respectivo reemplazo. </w:t>
      </w:r>
      <w:r w:rsidRPr="00E25D57">
        <w:rPr>
          <w:rFonts w:ascii="Arial" w:eastAsia="Times New Roman" w:hAnsi="Arial" w:cs="Arial"/>
          <w:b/>
          <w:sz w:val="20"/>
          <w:szCs w:val="20"/>
          <w:u w:val="single"/>
          <w:lang w:val="es-PE" w:eastAsia="es-ES"/>
        </w:rPr>
        <w:t>Legislación Aplicable:</w:t>
      </w:r>
      <w:r w:rsidRPr="00E25D57">
        <w:rPr>
          <w:rFonts w:ascii="Arial" w:eastAsia="Times New Roman" w:hAnsi="Arial" w:cs="Arial"/>
          <w:sz w:val="20"/>
          <w:szCs w:val="20"/>
          <w:lang w:val="es-PE" w:eastAsia="es-ES"/>
        </w:rPr>
        <w:t xml:space="preserve"> </w:t>
      </w:r>
      <w:r w:rsidRPr="00E25D57">
        <w:rPr>
          <w:rFonts w:ascii="Arial" w:eastAsia="Times New Roman" w:hAnsi="Arial" w:cs="Arial"/>
          <w:b/>
          <w:bCs/>
          <w:sz w:val="20"/>
          <w:szCs w:val="20"/>
          <w:lang w:val="es-PE" w:eastAsia="es-ES"/>
        </w:rPr>
        <w:t>I.</w:t>
      </w:r>
      <w:r w:rsidRPr="00E25D57">
        <w:rPr>
          <w:rFonts w:ascii="Arial" w:eastAsia="Times New Roman" w:hAnsi="Arial" w:cs="Arial"/>
          <w:bCs/>
          <w:sz w:val="20"/>
          <w:szCs w:val="20"/>
          <w:lang w:val="es-PE" w:eastAsia="es-ES"/>
        </w:rPr>
        <w:t xml:space="preserve"> E</w:t>
      </w:r>
      <w:r w:rsidRPr="00E25D57">
        <w:rPr>
          <w:rFonts w:ascii="Arial" w:eastAsia="Times New Roman" w:hAnsi="Arial" w:cs="Arial"/>
          <w:bCs/>
          <w:sz w:val="20"/>
          <w:szCs w:val="20"/>
          <w:lang w:eastAsia="es-ES"/>
        </w:rPr>
        <w:t xml:space="preserve">l articulo 4 numeral 29-A del Código Municipal, establece que compete a los Municipios : “29-A: PROMOCIÓN Y DESARROLLO DE PROGRAMAS </w:t>
      </w:r>
      <w:r w:rsidRPr="00E25D57">
        <w:rPr>
          <w:rFonts w:ascii="Arial" w:eastAsia="Times New Roman" w:hAnsi="Arial" w:cs="Arial"/>
          <w:bCs/>
          <w:sz w:val="20"/>
          <w:szCs w:val="20"/>
          <w:lang w:eastAsia="es-ES"/>
        </w:rPr>
        <w:lastRenderedPageBreak/>
        <w:t xml:space="preserve">Y ACTIVIDADES DESTINADAS A FORTALECER EL INTERÉS SUPERIOR DE LA NIÑA, NIÑO Y ADOLESCENTES, CREANDO LA UNIDAD MUNICIPAL CORRESPONDIENTE; SI LA CAPACIDAD ADMINISTRATIVA Y FINANCIERA LO PERMITE.” </w:t>
      </w:r>
      <w:r w:rsidRPr="00E25D57">
        <w:rPr>
          <w:rFonts w:ascii="Arial" w:eastAsia="Times New Roman" w:hAnsi="Arial" w:cs="Arial"/>
          <w:b/>
          <w:bCs/>
          <w:sz w:val="20"/>
          <w:szCs w:val="20"/>
          <w:lang w:eastAsia="es-ES"/>
        </w:rPr>
        <w:t xml:space="preserve">II. </w:t>
      </w:r>
      <w:r w:rsidRPr="00E25D57">
        <w:rPr>
          <w:rFonts w:ascii="Arial" w:eastAsia="Times New Roman" w:hAnsi="Arial" w:cs="Arial"/>
          <w:bCs/>
          <w:sz w:val="20"/>
          <w:szCs w:val="20"/>
          <w:lang w:eastAsia="es-ES"/>
        </w:rPr>
        <w:t xml:space="preserve">El articulo 30 numeral 11, del Código Municipal, establece que: </w:t>
      </w:r>
      <w:r w:rsidRPr="00E25D57">
        <w:rPr>
          <w:rFonts w:ascii="Arial" w:eastAsia="Times New Roman" w:hAnsi="Arial" w:cs="Arial"/>
          <w:bCs/>
          <w:i/>
          <w:sz w:val="20"/>
          <w:szCs w:val="20"/>
          <w:lang w:eastAsia="es-ES"/>
        </w:rPr>
        <w:t>“Son facultades del Concejo: 11.Emitir los acuerdos de cooperación con otros municipios o instituciones</w:t>
      </w:r>
      <w:r w:rsidRPr="00E25D57">
        <w:rPr>
          <w:rFonts w:ascii="Arial" w:eastAsia="Times New Roman" w:hAnsi="Arial" w:cs="Arial"/>
          <w:bCs/>
          <w:sz w:val="20"/>
          <w:szCs w:val="20"/>
          <w:lang w:eastAsia="es-ES"/>
        </w:rPr>
        <w:t xml:space="preserve">.” </w:t>
      </w:r>
      <w:r w:rsidRPr="00E25D57">
        <w:rPr>
          <w:rFonts w:ascii="Arial" w:eastAsia="Calibri" w:hAnsi="Arial" w:cs="Arial"/>
          <w:b/>
          <w:sz w:val="20"/>
          <w:szCs w:val="20"/>
          <w:u w:val="single"/>
        </w:rPr>
        <w:t>Recomendable</w:t>
      </w:r>
      <w:r w:rsidRPr="00E25D57">
        <w:rPr>
          <w:rFonts w:ascii="Arial" w:eastAsia="Calibri" w:hAnsi="Arial" w:cs="Arial"/>
          <w:sz w:val="20"/>
          <w:szCs w:val="20"/>
        </w:rPr>
        <w:t xml:space="preserve"> EL suscrito es de la opinión  que debido a que compete a los municipios la promoción y desarrollo de programas y actividades destinadas a  fortalecer el interés superior de la niña, niño y adolescencia, es </w:t>
      </w:r>
      <w:r w:rsidRPr="00E25D57">
        <w:rPr>
          <w:rFonts w:ascii="Arial" w:eastAsia="Calibri" w:hAnsi="Arial" w:cs="Arial"/>
          <w:b/>
          <w:sz w:val="20"/>
          <w:szCs w:val="20"/>
        </w:rPr>
        <w:t>viable</w:t>
      </w:r>
      <w:r w:rsidRPr="00E25D57">
        <w:rPr>
          <w:rFonts w:ascii="Arial" w:eastAsia="Calibri" w:hAnsi="Arial" w:cs="Arial"/>
          <w:sz w:val="20"/>
          <w:szCs w:val="20"/>
        </w:rPr>
        <w:t xml:space="preserve"> la firma del Convenio de Coordinación y Cooperación entre la municipalidad y el Consejo Nacional de la Niñez y de la Adolescencia. Este Concejo Municipal, de conformidad a lo recomendado por el Asesor Legal de este Municipio y con base a las facultades legales conferidas, </w:t>
      </w:r>
      <w:r w:rsidRPr="00E25D57">
        <w:rPr>
          <w:rFonts w:ascii="Arial" w:eastAsia="Calibri" w:hAnsi="Arial" w:cs="Arial"/>
          <w:b/>
          <w:sz w:val="20"/>
          <w:szCs w:val="20"/>
        </w:rPr>
        <w:t xml:space="preserve">ACUERDA: a) </w:t>
      </w:r>
      <w:r w:rsidRPr="00E25D57">
        <w:rPr>
          <w:rFonts w:ascii="Arial" w:eastAsia="Calibri" w:hAnsi="Arial" w:cs="Arial"/>
          <w:sz w:val="20"/>
          <w:szCs w:val="20"/>
        </w:rPr>
        <w:t xml:space="preserve">Aprobar la firma del Convenio de Coordinación y Cooperación entre la municipalidad y el Consejo Nacional de la Niñez y de la Adolescencia, relacionado, </w:t>
      </w:r>
      <w:r w:rsidRPr="00E25D57">
        <w:rPr>
          <w:rFonts w:ascii="Arial" w:eastAsia="Calibri" w:hAnsi="Arial" w:cs="Arial"/>
          <w:b/>
          <w:sz w:val="20"/>
          <w:szCs w:val="20"/>
        </w:rPr>
        <w:t>b)</w:t>
      </w:r>
      <w:r w:rsidRPr="00E25D57">
        <w:rPr>
          <w:rFonts w:ascii="Arial" w:eastAsia="Calibri" w:hAnsi="Arial" w:cs="Arial"/>
          <w:sz w:val="20"/>
          <w:szCs w:val="20"/>
        </w:rPr>
        <w:t xml:space="preserve"> Autorizar al Ingeniero Adolfo Rivas Barrios, Alcalde Municipal para que comparezca a la firma del convenio relacionado, </w:t>
      </w:r>
      <w:r w:rsidRPr="00E25D57">
        <w:rPr>
          <w:rFonts w:ascii="Arial" w:eastAsia="Calibri" w:hAnsi="Arial" w:cs="Arial"/>
          <w:b/>
          <w:sz w:val="20"/>
          <w:szCs w:val="20"/>
        </w:rPr>
        <w:t xml:space="preserve">c) </w:t>
      </w:r>
      <w:r w:rsidRPr="00E25D57">
        <w:rPr>
          <w:rFonts w:ascii="Arial" w:eastAsia="Calibri" w:hAnsi="Arial" w:cs="Arial"/>
          <w:sz w:val="20"/>
          <w:szCs w:val="20"/>
        </w:rPr>
        <w:t xml:space="preserve">Que el local o espacio físico designado para el funcionamiento del Comité, el Local y el resguardo de los bienes que el CONNA pudiera destinar para el funcionamiento del Comité Local, será el mismo destinado para el funcionamiento de la Unidad de la Niñez, Adolescencia y Juventud.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VEINTITRES: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xml:space="preserve">. </w:t>
      </w:r>
      <w:r w:rsidRPr="00E25D57">
        <w:rPr>
          <w:rFonts w:ascii="Arial" w:eastAsia="Times New Roman" w:hAnsi="Arial" w:cs="Arial"/>
          <w:sz w:val="20"/>
          <w:szCs w:val="20"/>
          <w:lang w:val="es-PE" w:eastAsia="es-ES"/>
        </w:rPr>
        <w:t xml:space="preserve"> Que mediante Acuerdo Municipal número VEINTICINCO, de Acta número DIECIOCHO, de reunión celebrada por el Concejo Municipal el día cuatro de diciembre del corriente año, se resolvió lo siguiente: “</w:t>
      </w:r>
      <w:r w:rsidRPr="00E25D57">
        <w:rPr>
          <w:rFonts w:ascii="Arial" w:eastAsia="Times New Roman" w:hAnsi="Arial" w:cs="Arial"/>
          <w:i/>
          <w:sz w:val="20"/>
          <w:szCs w:val="20"/>
          <w:lang w:val="es-PE" w:eastAsia="es-ES"/>
        </w:rPr>
        <w:t>a) Au</w:t>
      </w:r>
      <w:r w:rsidRPr="00E25D57">
        <w:rPr>
          <w:rFonts w:ascii="Arial" w:eastAsia="Calibri" w:hAnsi="Arial" w:cs="Arial"/>
          <w:i/>
          <w:sz w:val="20"/>
          <w:szCs w:val="20"/>
          <w:lang w:val="es-ES_tradnl"/>
        </w:rPr>
        <w:t xml:space="preserve">torizar al Alcalde ingeniero Adolfo Rivas Barrios, para que gestione y coordine un </w:t>
      </w:r>
      <w:r w:rsidRPr="00E25D57">
        <w:rPr>
          <w:rFonts w:ascii="Arial" w:eastAsia="Calibri" w:hAnsi="Arial" w:cs="Arial"/>
          <w:i/>
          <w:sz w:val="20"/>
          <w:szCs w:val="20"/>
        </w:rPr>
        <w:t xml:space="preserve">“Convenio de Cooperación Interinstitucional para la Ejecución de Proyectos de Infraestructura Vial entre el Ministerio de Obras Publicas y la municipalidad.”, del cual deberá de informar a este Concejo, b) </w:t>
      </w:r>
      <w:r w:rsidRPr="00E25D57">
        <w:rPr>
          <w:rFonts w:ascii="Arial" w:eastAsia="Calibri" w:hAnsi="Arial" w:cs="Arial"/>
          <w:i/>
          <w:sz w:val="20"/>
          <w:szCs w:val="20"/>
          <w:lang w:val="es-ES_tradnl"/>
        </w:rPr>
        <w:t xml:space="preserve">Autorizar al ingeniero Adolfo Rivas Barrios, en su calidad de Alcalde, para que una vez gestionado y coordinado el </w:t>
      </w:r>
      <w:r w:rsidRPr="00E25D57">
        <w:rPr>
          <w:rFonts w:ascii="Arial" w:eastAsia="Calibri" w:hAnsi="Arial" w:cs="Arial"/>
          <w:i/>
          <w:sz w:val="20"/>
          <w:szCs w:val="20"/>
        </w:rPr>
        <w:t>“Convenio de Cooperación Interinstitucional para la Ejecución de Proyectos de Infraestructura Vial entre el Ministerio de Obras Publicas y la municipalidad”, comparezca a la firma del mismo</w:t>
      </w:r>
      <w:r w:rsidRPr="00E25D57">
        <w:rPr>
          <w:rFonts w:ascii="Arial" w:eastAsia="Calibri" w:hAnsi="Arial" w:cs="Arial"/>
          <w:sz w:val="20"/>
          <w:szCs w:val="20"/>
        </w:rPr>
        <w:t xml:space="preserve">.” </w:t>
      </w:r>
      <w:r w:rsidRPr="00E25D57">
        <w:rPr>
          <w:rFonts w:ascii="Arial" w:eastAsia="Times New Roman" w:hAnsi="Arial" w:cs="Arial"/>
          <w:b/>
          <w:sz w:val="20"/>
          <w:szCs w:val="20"/>
          <w:lang w:eastAsia="es-ES"/>
        </w:rPr>
        <w:t xml:space="preserve">II. </w:t>
      </w:r>
      <w:r w:rsidRPr="00E25D57">
        <w:rPr>
          <w:rFonts w:ascii="Arial" w:eastAsia="Times New Roman" w:hAnsi="Arial" w:cs="Arial"/>
          <w:sz w:val="20"/>
          <w:szCs w:val="20"/>
          <w:lang w:eastAsia="es-ES"/>
        </w:rPr>
        <w:t>Que mediante correo electrónico enviado por el señor Wilfredo Cardona Vallecillos, en su calidad de empleado del Ministerio de Obras Públicas (MOP), el día catorce de diciembre del año recién pasado, en referencia al acuerdo relacionado en el numeral anterior este manifiesta: “</w:t>
      </w:r>
      <w:r w:rsidRPr="00E25D57">
        <w:rPr>
          <w:rFonts w:ascii="Arial" w:eastAsia="Times New Roman" w:hAnsi="Arial" w:cs="Arial"/>
          <w:i/>
          <w:sz w:val="20"/>
          <w:szCs w:val="20"/>
          <w:lang w:eastAsia="es-ES"/>
        </w:rPr>
        <w:t>Que en su parte medular dicho acuerdo debería de decir…a) Autorizar al alcalde municipal, (nombre) para que en nombre y representación de este municipio suscriba Convenio de Cooperación con el Ministerio de Obras Públicas, Transporte y de Vivienda y Desarrollo Urbano; y b) Autorizar al Tesorero Municipal, (nombre) para que realice las erogaciones de contrapartida quien correspondan a la municipalidad, en virtud de los que se establece en el convenio</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III.</w:t>
      </w:r>
      <w:r w:rsidRPr="00E25D57">
        <w:rPr>
          <w:rFonts w:ascii="Arial" w:eastAsia="Times New Roman" w:hAnsi="Arial" w:cs="Arial"/>
          <w:sz w:val="20"/>
          <w:szCs w:val="20"/>
          <w:lang w:eastAsia="es-ES"/>
        </w:rPr>
        <w:t xml:space="preserve"> Que mediante correo electrónico enviado por el señor Wilfredo Cardona Vallecillos, el día nueve de enero del corriente año, este remite “Proyecto de Convenio de Cooperación Interinstitucional para la Ejecución del proyecto: “Plan de Rescate de Calles Vecinales del municipio de Nejapa”,  dentro del cual entre sus cláusulas establece lo siguiente: </w:t>
      </w:r>
      <w:r w:rsidRPr="00E25D57">
        <w:rPr>
          <w:rFonts w:ascii="Arial" w:eastAsia="Calibri" w:hAnsi="Arial" w:cs="Arial"/>
          <w:b/>
          <w:bCs/>
          <w:sz w:val="20"/>
          <w:szCs w:val="20"/>
        </w:rPr>
        <w:t xml:space="preserve">“PRIMERA: OBJETO: </w:t>
      </w:r>
      <w:r w:rsidRPr="00E25D57">
        <w:rPr>
          <w:rFonts w:ascii="Arial" w:eastAsia="Calibri" w:hAnsi="Arial" w:cs="Arial"/>
          <w:sz w:val="20"/>
          <w:szCs w:val="20"/>
        </w:rPr>
        <w:t xml:space="preserve">El convenio tiene como objeto establecer </w:t>
      </w:r>
      <w:r w:rsidRPr="00E25D57">
        <w:rPr>
          <w:rFonts w:ascii="Arial" w:eastAsia="Calibri" w:hAnsi="Arial" w:cs="Arial"/>
          <w:sz w:val="20"/>
          <w:szCs w:val="20"/>
        </w:rPr>
        <w:lastRenderedPageBreak/>
        <w:t xml:space="preserve">los lineamientos, obligaciones y responsabilidades, así como regular las relaciones de cooperación entre las partes, para la ejecución de proyectos destinados al mejoramiento de la infraestructura vial  en el Municipio de Nejapa, Departamento de San Salvador, </w:t>
      </w:r>
      <w:r w:rsidRPr="00E25D57">
        <w:rPr>
          <w:rFonts w:ascii="Arial" w:eastAsia="Calibri" w:hAnsi="Arial" w:cs="Arial"/>
          <w:bCs/>
          <w:sz w:val="20"/>
          <w:szCs w:val="20"/>
        </w:rPr>
        <w:t xml:space="preserve">cuyo alcance se especificará mediante el cruce de notas  en las cuales el municipio solicitará  los proyectos a ejecutar, con base a lo cual se emitirán anexos que serán suscritos entre las partes, quedando autorizado por parte del ministerio para tal suscripción el Director de Construcción y Mantenimiento de la Obra Pública, en los que se detallará el presupuesto, disponibilidad de recursos, acuerdo municipal y cualquier otra cláusula que fuere pertinente;  dichos   documentos   formarán  parte  integrante   del  presente   convenio.    </w:t>
      </w:r>
      <w:r w:rsidRPr="00E25D57">
        <w:rPr>
          <w:rFonts w:ascii="Arial" w:eastAsia="Calibri" w:hAnsi="Arial" w:cs="Arial"/>
          <w:b/>
          <w:bCs/>
          <w:sz w:val="20"/>
          <w:szCs w:val="20"/>
        </w:rPr>
        <w:t>SEGUNDA: COMPROMISOS INSTITUCIONALES</w:t>
      </w:r>
      <w:r w:rsidRPr="00E25D57">
        <w:rPr>
          <w:rFonts w:ascii="Arial" w:eastAsia="Calibri" w:hAnsi="Arial" w:cs="Arial"/>
          <w:bCs/>
          <w:sz w:val="20"/>
          <w:szCs w:val="20"/>
        </w:rPr>
        <w:t xml:space="preserve">. A fin de alcanzar el objeto del presente convenio, las partes convenimos en asumir y dar cumplimiento efectivo a los compromisos siguientes: A. </w:t>
      </w:r>
      <w:r w:rsidRPr="00E25D57">
        <w:rPr>
          <w:rFonts w:ascii="Arial" w:eastAsia="Calibri" w:hAnsi="Arial" w:cs="Arial"/>
          <w:b/>
          <w:bCs/>
          <w:sz w:val="20"/>
          <w:szCs w:val="20"/>
        </w:rPr>
        <w:t xml:space="preserve">Del ministerio. </w:t>
      </w:r>
      <w:r w:rsidRPr="00E25D57">
        <w:rPr>
          <w:rFonts w:ascii="Arial" w:eastAsia="Calibri" w:hAnsi="Arial" w:cs="Arial"/>
          <w:bCs/>
          <w:sz w:val="20"/>
          <w:szCs w:val="20"/>
        </w:rPr>
        <w:t xml:space="preserve">El ministerio se compromete a aportar lo siguiente: </w:t>
      </w:r>
      <w:r w:rsidRPr="00E25D57">
        <w:rPr>
          <w:rFonts w:ascii="Arial" w:eastAsia="Calibri" w:hAnsi="Arial" w:cs="Arial"/>
          <w:b/>
          <w:bCs/>
          <w:sz w:val="20"/>
          <w:szCs w:val="20"/>
        </w:rPr>
        <w:t>1. Recursos para la ejecución de proyectos:</w:t>
      </w:r>
      <w:r w:rsidRPr="00E25D57">
        <w:rPr>
          <w:rFonts w:ascii="Arial" w:eastAsia="Calibri" w:hAnsi="Arial" w:cs="Arial"/>
          <w:bCs/>
          <w:sz w:val="20"/>
          <w:szCs w:val="20"/>
        </w:rPr>
        <w:t xml:space="preserve"> El ministerio aportará la mano de obra y la maquinaria que los proyectos requieran, de acuerdo con disponibilidad de las mismas. Asimismo, podrá aportar materiales que tenga en existencia suficiente, de manera que su aporte al proyecto no afecte el cumplimiento de las metas institucionales. </w:t>
      </w:r>
      <w:r w:rsidRPr="00E25D57">
        <w:rPr>
          <w:rFonts w:ascii="Arial" w:eastAsia="Calibri" w:hAnsi="Arial" w:cs="Arial"/>
          <w:b/>
          <w:bCs/>
          <w:sz w:val="20"/>
          <w:szCs w:val="20"/>
        </w:rPr>
        <w:t>2. Mantenimiento de la maquinaria</w:t>
      </w:r>
      <w:r w:rsidRPr="00E25D57">
        <w:rPr>
          <w:rFonts w:ascii="Arial" w:eastAsia="Calibri" w:hAnsi="Arial" w:cs="Arial"/>
          <w:bCs/>
          <w:sz w:val="20"/>
          <w:szCs w:val="20"/>
        </w:rPr>
        <w:t xml:space="preserve">: El mantenimiento correctivo de la maquinaria asignada al proyecto se realizará por cuenta del ministerio. </w:t>
      </w:r>
      <w:r w:rsidRPr="00E25D57">
        <w:rPr>
          <w:rFonts w:ascii="Arial" w:eastAsia="Calibri" w:hAnsi="Arial" w:cs="Arial"/>
          <w:b/>
          <w:bCs/>
          <w:sz w:val="20"/>
          <w:szCs w:val="20"/>
        </w:rPr>
        <w:t>3. Administración del convenio:</w:t>
      </w:r>
      <w:r w:rsidRPr="00E25D57">
        <w:rPr>
          <w:rFonts w:ascii="Arial" w:eastAsia="Calibri" w:hAnsi="Arial" w:cs="Arial"/>
          <w:bCs/>
          <w:sz w:val="20"/>
          <w:szCs w:val="20"/>
        </w:rPr>
        <w:t xml:space="preserve"> El ministerio designa como administrador del presente convenio marco al Director de Construcción y Mantenimiento de la Obra Pública, quien de acuerdo con la naturaleza de los proyectos a ejecutar podrá nombrar bajo su dirección un/a técnico/a responsable de administrar y dirigir las actividades a desarrollar, así como la función de coordinar el suministro de materiales e insumos con el/la técnico/a que para tal efecto sea nombrado/a por el municipio. </w:t>
      </w:r>
      <w:r w:rsidRPr="00E25D57">
        <w:rPr>
          <w:rFonts w:ascii="Arial" w:eastAsia="Calibri" w:hAnsi="Arial" w:cs="Arial"/>
          <w:b/>
          <w:bCs/>
          <w:sz w:val="20"/>
          <w:szCs w:val="20"/>
        </w:rPr>
        <w:t>4.</w:t>
      </w:r>
      <w:r w:rsidRPr="00E25D57">
        <w:rPr>
          <w:rFonts w:ascii="Arial" w:eastAsia="Calibri" w:hAnsi="Arial" w:cs="Arial"/>
          <w:bCs/>
          <w:sz w:val="20"/>
          <w:szCs w:val="20"/>
        </w:rPr>
        <w:t xml:space="preserve"> </w:t>
      </w:r>
      <w:r w:rsidRPr="00E25D57">
        <w:rPr>
          <w:rFonts w:ascii="Arial" w:eastAsia="Calibri" w:hAnsi="Arial" w:cs="Arial"/>
          <w:b/>
          <w:bCs/>
          <w:sz w:val="20"/>
          <w:szCs w:val="20"/>
        </w:rPr>
        <w:t>Costos de administración:</w:t>
      </w:r>
      <w:r w:rsidRPr="00E25D57">
        <w:rPr>
          <w:rFonts w:ascii="Arial" w:eastAsia="Calibri" w:hAnsi="Arial" w:cs="Arial"/>
          <w:bCs/>
          <w:sz w:val="20"/>
          <w:szCs w:val="20"/>
        </w:rPr>
        <w:t xml:space="preserve"> El ministerio asignará bajo su cargo el personal técnico para la realización de las siguientes actividades: inspección, dirección técnica, supervisión del proyecto, supervisión de maquinaria y traslado de maquinaria. B. </w:t>
      </w:r>
      <w:r w:rsidRPr="00E25D57">
        <w:rPr>
          <w:rFonts w:ascii="Arial" w:eastAsia="Calibri" w:hAnsi="Arial" w:cs="Arial"/>
          <w:b/>
          <w:bCs/>
          <w:sz w:val="20"/>
          <w:szCs w:val="20"/>
          <w:u w:val="single"/>
        </w:rPr>
        <w:t>Del municipio</w:t>
      </w:r>
      <w:r w:rsidRPr="00E25D57">
        <w:rPr>
          <w:rFonts w:ascii="Arial" w:eastAsia="Calibri" w:hAnsi="Arial" w:cs="Arial"/>
          <w:bCs/>
          <w:sz w:val="20"/>
          <w:szCs w:val="20"/>
        </w:rPr>
        <w:t xml:space="preserve">. El municipio se compromete para la ejecución de los proyectos objeto del convenio con lo siguiente: </w:t>
      </w:r>
      <w:r w:rsidRPr="00E25D57">
        <w:rPr>
          <w:rFonts w:ascii="Arial" w:eastAsia="Calibri" w:hAnsi="Arial" w:cs="Arial"/>
          <w:b/>
          <w:bCs/>
          <w:sz w:val="20"/>
          <w:szCs w:val="20"/>
        </w:rPr>
        <w:t>1.</w:t>
      </w:r>
      <w:r w:rsidRPr="00E25D57">
        <w:rPr>
          <w:rFonts w:ascii="Arial" w:eastAsia="Calibri" w:hAnsi="Arial" w:cs="Arial"/>
          <w:bCs/>
          <w:sz w:val="20"/>
          <w:szCs w:val="20"/>
        </w:rPr>
        <w:t xml:space="preserve">  </w:t>
      </w:r>
      <w:r w:rsidRPr="00E25D57">
        <w:rPr>
          <w:rFonts w:ascii="Arial" w:eastAsia="Calibri" w:hAnsi="Arial" w:cs="Arial"/>
          <w:b/>
          <w:bCs/>
          <w:sz w:val="20"/>
          <w:szCs w:val="20"/>
        </w:rPr>
        <w:t>Recursos:</w:t>
      </w:r>
      <w:r w:rsidRPr="00E25D57">
        <w:rPr>
          <w:rFonts w:ascii="Arial" w:eastAsia="Calibri" w:hAnsi="Arial" w:cs="Arial"/>
          <w:bCs/>
          <w:sz w:val="20"/>
          <w:szCs w:val="20"/>
        </w:rPr>
        <w:t xml:space="preserve"> El </w:t>
      </w:r>
      <w:r w:rsidRPr="00E25D57">
        <w:rPr>
          <w:rFonts w:ascii="Arial" w:eastAsia="Calibri" w:hAnsi="Arial" w:cs="Arial"/>
          <w:bCs/>
          <w:sz w:val="20"/>
          <w:szCs w:val="20"/>
          <w:u w:val="single"/>
        </w:rPr>
        <w:t>municipio aportará la totalidad de los materiales que fueren requeridos para la ejecución de los proyectos en el marco del convenio,</w:t>
      </w:r>
      <w:r w:rsidRPr="00E25D57">
        <w:rPr>
          <w:rFonts w:ascii="Arial" w:eastAsia="Calibri" w:hAnsi="Arial" w:cs="Arial"/>
          <w:bCs/>
          <w:sz w:val="20"/>
          <w:szCs w:val="20"/>
        </w:rPr>
        <w:t xml:space="preserve"> en caso necesario cooperará con la maquinaria y la mano de obra complementaria al aporte del ministerio. </w:t>
      </w:r>
      <w:r w:rsidRPr="00E25D57">
        <w:rPr>
          <w:rFonts w:ascii="Arial" w:eastAsia="Calibri" w:hAnsi="Arial" w:cs="Arial"/>
          <w:b/>
          <w:bCs/>
          <w:sz w:val="20"/>
          <w:szCs w:val="20"/>
        </w:rPr>
        <w:t>2. Alimentación y alojamiento:</w:t>
      </w:r>
      <w:r w:rsidRPr="00E25D57">
        <w:rPr>
          <w:rFonts w:ascii="Arial" w:eastAsia="Calibri" w:hAnsi="Arial" w:cs="Arial"/>
          <w:bCs/>
          <w:sz w:val="20"/>
          <w:szCs w:val="20"/>
        </w:rPr>
        <w:t xml:space="preserve"> El municipio dará cumplimiento al inciso cuarto de la cláusula diez y a la cláusula treinta y cuatro del Contrato Colectivo de Trabajo del MOPTVDU en el sentido que para el caso de pernoctación garantizará a los trabajadores y trabajadoras del ministerio condiciones dignas, tales como: vivienda para su alojamiento, camas o colchonetas limpias e higiénicas, agua potable, agua purificada apta para el consumo humano, energía eléctrica, los tres tiempos de comida. En consecuencia, se proporcionará espacios físicos que funcionarán como dormitorios con sus respectivas duchas, servicios sanitarios, lavamanos, espacio para cocina, lavadero y tendedero, los cuales contarán con el mobiliario necesario e indispensable para un alojamiento digno. En defecto de lo anterior, el ministerio velará porque el municipio pague viático correspondiente para pernoctar en la zona, de conformidad a la cantidad que estipule el Reglamento General de Viáticos, los cuales se harán efectivos dentro de los cuarenta y cinco días hábiles de </w:t>
      </w:r>
      <w:r w:rsidRPr="00E25D57">
        <w:rPr>
          <w:rFonts w:ascii="Arial" w:eastAsia="Calibri" w:hAnsi="Arial" w:cs="Arial"/>
          <w:bCs/>
          <w:sz w:val="20"/>
          <w:szCs w:val="20"/>
        </w:rPr>
        <w:lastRenderedPageBreak/>
        <w:t xml:space="preserve">desempeñada la actividad por la cual se devengan. </w:t>
      </w:r>
      <w:r w:rsidRPr="00E25D57">
        <w:rPr>
          <w:rFonts w:ascii="Arial" w:eastAsia="Calibri" w:hAnsi="Arial" w:cs="Arial"/>
          <w:b/>
          <w:bCs/>
          <w:sz w:val="20"/>
          <w:szCs w:val="20"/>
        </w:rPr>
        <w:t>3. Reparaciones menores de la maquinaria:</w:t>
      </w:r>
      <w:r w:rsidRPr="00E25D57">
        <w:rPr>
          <w:rFonts w:ascii="Arial" w:eastAsia="Calibri" w:hAnsi="Arial" w:cs="Arial"/>
          <w:bCs/>
          <w:sz w:val="20"/>
          <w:szCs w:val="20"/>
        </w:rPr>
        <w:t xml:space="preserve"> </w:t>
      </w:r>
      <w:r w:rsidRPr="00E25D57">
        <w:rPr>
          <w:rFonts w:ascii="Arial" w:eastAsia="Calibri" w:hAnsi="Arial" w:cs="Arial"/>
          <w:bCs/>
          <w:sz w:val="20"/>
          <w:szCs w:val="20"/>
          <w:u w:val="single"/>
        </w:rPr>
        <w:t>A cargo del municipio serán las reparaciones consideradas como menores respecto de la maquinaria del ministerio</w:t>
      </w:r>
      <w:r w:rsidRPr="00E25D57">
        <w:rPr>
          <w:rFonts w:ascii="Arial" w:eastAsia="Calibri" w:hAnsi="Arial" w:cs="Arial"/>
          <w:bCs/>
          <w:sz w:val="20"/>
          <w:szCs w:val="20"/>
        </w:rPr>
        <w:t xml:space="preserve">, entre las cuales: reparaciones de llantas, cambio de fajas, regulación de frenos, cambios de mangueras, recarga de electrolito en baterías; las que serán supervisadas y avaladas por el/la técnico/a responsable de ejecutar este proyecto por parte del ministerio. </w:t>
      </w:r>
      <w:r w:rsidRPr="00E25D57">
        <w:rPr>
          <w:rFonts w:ascii="Arial" w:eastAsia="Calibri" w:hAnsi="Arial" w:cs="Arial"/>
          <w:b/>
          <w:sz w:val="20"/>
          <w:szCs w:val="20"/>
        </w:rPr>
        <w:t>4. Fortalecimiento institucional:</w:t>
      </w:r>
      <w:r w:rsidRPr="00E25D57">
        <w:rPr>
          <w:rFonts w:ascii="Arial" w:eastAsia="Calibri" w:hAnsi="Arial" w:cs="Arial"/>
          <w:sz w:val="20"/>
          <w:szCs w:val="20"/>
        </w:rPr>
        <w:t xml:space="preserve"> El municipio, sujeto a la disponibilidad de sus recursos, podrá colaborar en diferentes rubros que sean solicitados por el ministerio, a fin de fortalecer la Dirección de Construcción y Mantenimiento de la Obra Pública y que le permitan la ejecución de otros proyectos de construcción de interés público, conforme al presupuesto, acordado por las partes, de cada proyecto a ejecutarse bajo este convenio. Dicho aporte municipal deberá formalizarse mediante documentos de donación y/o actas de recepción correspondientes y se registrará su ingreso en el Área de Activos Fijos de la Gerencia Administrativa Institucional, cuando se trate de maquinaria y/o equipos, ó en las bodegas de la Dirección de Construcción y Mantenimiento de la Obra Pública, cuando se trate de materiales y repuestos. La entrega de este aporte deberá realizarse al iniciar las actividades constructivas de cada proyecto a ejecutar. </w:t>
      </w:r>
      <w:r w:rsidRPr="00E25D57">
        <w:rPr>
          <w:rFonts w:ascii="Arial" w:eastAsia="Calibri" w:hAnsi="Arial" w:cs="Arial"/>
          <w:b/>
          <w:bCs/>
          <w:sz w:val="20"/>
          <w:szCs w:val="20"/>
        </w:rPr>
        <w:t>5. Uso de la maquinaria:</w:t>
      </w:r>
      <w:r w:rsidRPr="00E25D57">
        <w:rPr>
          <w:rFonts w:ascii="Arial" w:eastAsia="Calibri" w:hAnsi="Arial" w:cs="Arial"/>
          <w:bCs/>
          <w:sz w:val="20"/>
          <w:szCs w:val="20"/>
        </w:rPr>
        <w:t xml:space="preserve"> La maquinaria del ministerio será destinada exclusivamente para la ejecución de los proyectos objeto de este convenio, por lo que el municipio deberá brindar todas las facilidades a los/las supervisores/as de la maquinaria, para que puedan verificar el cumplimiento de lo anterior. </w:t>
      </w:r>
      <w:r w:rsidRPr="00E25D57">
        <w:rPr>
          <w:rFonts w:ascii="Arial" w:eastAsia="Calibri" w:hAnsi="Arial" w:cs="Arial"/>
          <w:b/>
          <w:bCs/>
          <w:sz w:val="20"/>
          <w:szCs w:val="20"/>
        </w:rPr>
        <w:t>6. Resguardo de la maquinaria:</w:t>
      </w:r>
      <w:r w:rsidRPr="00E25D57">
        <w:rPr>
          <w:rFonts w:ascii="Arial" w:eastAsia="Calibri" w:hAnsi="Arial" w:cs="Arial"/>
          <w:bCs/>
          <w:sz w:val="20"/>
          <w:szCs w:val="20"/>
        </w:rPr>
        <w:t xml:space="preserve"> El municipio proporcionará un lugar adecuado, con vigilancia, para el cuido y resguardo de la maquinaria asignada a los proyectos. El costo ocasionado por cualquier daño o pérdida en los equipos asignados, será responsabilidad absoluta del municipio. </w:t>
      </w:r>
      <w:r w:rsidRPr="00E25D57">
        <w:rPr>
          <w:rFonts w:ascii="Arial" w:eastAsia="Calibri" w:hAnsi="Arial" w:cs="Arial"/>
          <w:b/>
          <w:bCs/>
          <w:sz w:val="20"/>
          <w:szCs w:val="20"/>
        </w:rPr>
        <w:t>7. Control de gastos y suministros</w:t>
      </w:r>
      <w:r w:rsidRPr="00E25D57">
        <w:rPr>
          <w:rFonts w:ascii="Arial" w:eastAsia="Calibri" w:hAnsi="Arial" w:cs="Arial"/>
          <w:b/>
          <w:bCs/>
          <w:sz w:val="20"/>
          <w:szCs w:val="20"/>
          <w:u w:val="single"/>
        </w:rPr>
        <w:t>:</w:t>
      </w:r>
      <w:r w:rsidRPr="00E25D57">
        <w:rPr>
          <w:rFonts w:ascii="Arial" w:eastAsia="Calibri" w:hAnsi="Arial" w:cs="Arial"/>
          <w:bCs/>
          <w:sz w:val="20"/>
          <w:szCs w:val="20"/>
          <w:u w:val="single"/>
        </w:rPr>
        <w:t xml:space="preserve"> El municipio nombrará a un/a técnico/a para controlar los materiales e insumos a ser utilizados en el desarrollo de los proyectos en la parte que le corresponde conforme al presente convenio</w:t>
      </w:r>
      <w:r w:rsidRPr="00E25D57">
        <w:rPr>
          <w:rFonts w:ascii="Arial" w:eastAsia="Calibri" w:hAnsi="Arial" w:cs="Arial"/>
          <w:bCs/>
          <w:sz w:val="20"/>
          <w:szCs w:val="20"/>
        </w:rPr>
        <w:t xml:space="preserve">. Dicho nombramiento deberá de notificarse por escrito al/la técnico/a responsable de administrar los proyectos que estuvieren ejecutándose, nombrado por el Director de Construcción y Mantenimiento de la Obra Pública. </w:t>
      </w:r>
      <w:r w:rsidRPr="00E25D57">
        <w:rPr>
          <w:rFonts w:ascii="Arial" w:eastAsia="Calibri" w:hAnsi="Arial" w:cs="Arial"/>
          <w:b/>
          <w:bCs/>
          <w:sz w:val="20"/>
          <w:szCs w:val="20"/>
        </w:rPr>
        <w:t>8. Entrega de informes:</w:t>
      </w:r>
      <w:r w:rsidRPr="00E25D57">
        <w:rPr>
          <w:rFonts w:ascii="Arial" w:eastAsia="Calibri" w:hAnsi="Arial" w:cs="Arial"/>
          <w:bCs/>
          <w:sz w:val="20"/>
          <w:szCs w:val="20"/>
        </w:rPr>
        <w:t xml:space="preserve"> El municipio instruirá al/la técnico/a encargado/a de controlar los materiales e insumos utilizados en los proyectos, a fin de que proporcione al/la técnico/a nombrado/a por el ministerio informes periódicos sobre la ejecución del proyecto pertinente en lo referente a mano de obra, maquinaria, cantidades de obra ejecutada, etc. </w:t>
      </w:r>
      <w:r w:rsidRPr="00E25D57">
        <w:rPr>
          <w:rFonts w:ascii="Arial" w:eastAsia="Calibri" w:hAnsi="Arial" w:cs="Arial"/>
          <w:b/>
          <w:bCs/>
          <w:sz w:val="20"/>
          <w:szCs w:val="20"/>
        </w:rPr>
        <w:t>9. Dispositivos de control de tráfico:</w:t>
      </w:r>
      <w:r w:rsidRPr="00E25D57">
        <w:rPr>
          <w:rFonts w:ascii="Arial" w:eastAsia="Calibri" w:hAnsi="Arial" w:cs="Arial"/>
          <w:bCs/>
          <w:sz w:val="20"/>
          <w:szCs w:val="20"/>
        </w:rPr>
        <w:t xml:space="preserve"> El municipio se compromete a colocar los dispositivos de control de tráfico en la zona de los proyectos en ejecución de acuerdo a lo establecido en el artículo veintinueve de la Ley de Carreteras y Caminos Vecinales. </w:t>
      </w:r>
      <w:r w:rsidRPr="00E25D57">
        <w:rPr>
          <w:rFonts w:ascii="Arial" w:eastAsia="Calibri" w:hAnsi="Arial" w:cs="Arial"/>
          <w:b/>
          <w:bCs/>
          <w:sz w:val="20"/>
          <w:szCs w:val="20"/>
        </w:rPr>
        <w:t>10. Publicaciones en sitios de los proyectos:</w:t>
      </w:r>
      <w:r w:rsidRPr="00E25D57">
        <w:rPr>
          <w:rFonts w:ascii="Arial" w:eastAsia="Calibri" w:hAnsi="Arial" w:cs="Arial"/>
          <w:sz w:val="20"/>
          <w:szCs w:val="20"/>
        </w:rPr>
        <w:t xml:space="preserve"> </w:t>
      </w:r>
      <w:r w:rsidRPr="00E25D57">
        <w:rPr>
          <w:rFonts w:ascii="Arial" w:eastAsia="Calibri" w:hAnsi="Arial" w:cs="Arial"/>
          <w:bCs/>
          <w:sz w:val="20"/>
          <w:szCs w:val="20"/>
        </w:rPr>
        <w:t xml:space="preserve">El municipio se compromete a instalar y elaborar una valla del proyecto con un diseño que será entregado por el MOPTVDU el cual se colocará en una lámina galvanizada calibre 26, de dimensiones: 2 m. de alto x 1 m. de base, y estará sostenida por 3 tubos galvanizados estructurales calibre 14, 2” x 2.6 m.  Además, el municipio se compromete a trabajar conjuntamente con el MOPTVDU en las asambleas y entregas del proyecto, lo que incluye que no podrá hacer inauguraciones ni entregas oficiales de la obra sin que esté coordinado con el ministerio, ni viceversa. </w:t>
      </w:r>
      <w:r w:rsidRPr="00E25D57">
        <w:rPr>
          <w:rFonts w:ascii="Arial" w:eastAsia="Calibri" w:hAnsi="Arial" w:cs="Arial"/>
          <w:b/>
          <w:bCs/>
          <w:sz w:val="20"/>
          <w:szCs w:val="20"/>
        </w:rPr>
        <w:t>11. Obtención de permisos</w:t>
      </w:r>
      <w:r w:rsidRPr="00E25D57">
        <w:rPr>
          <w:rFonts w:ascii="Arial" w:eastAsia="Calibri" w:hAnsi="Arial" w:cs="Arial"/>
          <w:bCs/>
          <w:sz w:val="20"/>
          <w:szCs w:val="20"/>
        </w:rPr>
        <w:t xml:space="preserve">: </w:t>
      </w:r>
      <w:r w:rsidRPr="00E25D57">
        <w:rPr>
          <w:rFonts w:ascii="Arial" w:eastAsia="Calibri" w:hAnsi="Arial" w:cs="Arial"/>
          <w:sz w:val="20"/>
          <w:szCs w:val="20"/>
        </w:rPr>
        <w:t xml:space="preserve">Será responsabilidad del </w:t>
      </w:r>
      <w:r w:rsidRPr="00E25D57">
        <w:rPr>
          <w:rFonts w:ascii="Arial" w:eastAsia="Calibri" w:hAnsi="Arial" w:cs="Arial"/>
          <w:sz w:val="20"/>
          <w:szCs w:val="20"/>
        </w:rPr>
        <w:lastRenderedPageBreak/>
        <w:t xml:space="preserve">municipio gestionar y obtener todos los permisos que, de acuerdo a las leyes, sean exigibles para viabilizar la ejecución del proyecto, asimismo, a responder legalmente por daños a terceros, o ante autoridades competentes, por el incumplimiento de esta cláusula. </w:t>
      </w:r>
      <w:r w:rsidRPr="00E25D57">
        <w:rPr>
          <w:rFonts w:ascii="Arial" w:eastAsia="Calibri" w:hAnsi="Arial" w:cs="Arial"/>
          <w:bCs/>
          <w:sz w:val="20"/>
          <w:szCs w:val="20"/>
        </w:rPr>
        <w:t xml:space="preserve">12. </w:t>
      </w:r>
      <w:r w:rsidRPr="00E25D57">
        <w:rPr>
          <w:rFonts w:ascii="Arial" w:eastAsia="Calibri" w:hAnsi="Arial" w:cs="Arial"/>
          <w:b/>
          <w:sz w:val="20"/>
          <w:szCs w:val="20"/>
        </w:rPr>
        <w:t>Nombramiento de administrador/a</w:t>
      </w:r>
      <w:r w:rsidRPr="00E25D57">
        <w:rPr>
          <w:rFonts w:ascii="Arial" w:eastAsia="Calibri" w:hAnsi="Arial" w:cs="Arial"/>
          <w:sz w:val="20"/>
          <w:szCs w:val="20"/>
        </w:rPr>
        <w:t xml:space="preserve">: </w:t>
      </w:r>
      <w:r w:rsidRPr="00E25D57">
        <w:rPr>
          <w:rFonts w:ascii="Arial" w:eastAsia="Calibri" w:hAnsi="Arial" w:cs="Arial"/>
          <w:sz w:val="20"/>
          <w:szCs w:val="20"/>
          <w:u w:val="single"/>
        </w:rPr>
        <w:t xml:space="preserve">El municipio se compromete a </w:t>
      </w:r>
      <w:r w:rsidRPr="00E25D57">
        <w:rPr>
          <w:rFonts w:ascii="Arial" w:eastAsia="Calibri" w:hAnsi="Arial" w:cs="Arial"/>
          <w:bCs/>
          <w:sz w:val="20"/>
          <w:szCs w:val="20"/>
          <w:u w:val="single"/>
        </w:rPr>
        <w:t>nombrar un/a administrador/a del convenio, debiendo notificarlo a más tardar tres días antes de iniciar las actividades constructivas del proyecto</w:t>
      </w:r>
      <w:r w:rsidRPr="00E25D57">
        <w:rPr>
          <w:rFonts w:ascii="Arial" w:eastAsia="Calibri" w:hAnsi="Arial" w:cs="Arial"/>
          <w:bCs/>
          <w:sz w:val="20"/>
          <w:szCs w:val="20"/>
        </w:rPr>
        <w:t>, mediante nota o por cualquier medio de comunicación, incluso electrónico. Dicho administrador será responsable, conjuntamente con el/la administrador/a nombrado por el ministerio, de coordinar y facilitar el buen desarrollo y cumplimiento del convenio, para lo cual establecerán reuniones periódicas, en lugares previamente acordados, para definir las estrategias que viabilicen el éxito del presente convenio.</w:t>
      </w:r>
      <w:r w:rsidRPr="00E25D57">
        <w:rPr>
          <w:rFonts w:ascii="Arial" w:eastAsia="Calibri" w:hAnsi="Arial" w:cs="Arial"/>
          <w:sz w:val="20"/>
          <w:szCs w:val="20"/>
        </w:rPr>
        <w:t xml:space="preserve"> </w:t>
      </w:r>
      <w:r w:rsidRPr="00E25D57">
        <w:rPr>
          <w:rFonts w:ascii="Arial" w:eastAsia="Calibri" w:hAnsi="Arial" w:cs="Arial"/>
          <w:bCs/>
          <w:sz w:val="20"/>
          <w:szCs w:val="20"/>
        </w:rPr>
        <w:t xml:space="preserve">El costo de otros rubros no incluidos en el presente convenio que fueren necesarios para la ejecución del proyecto objeto del convenio correrán a cargo del municipio.  </w:t>
      </w:r>
      <w:r w:rsidRPr="00E25D57">
        <w:rPr>
          <w:rFonts w:ascii="Arial" w:eastAsia="Calibri" w:hAnsi="Arial" w:cs="Arial"/>
          <w:b/>
          <w:bCs/>
          <w:sz w:val="20"/>
          <w:szCs w:val="20"/>
        </w:rPr>
        <w:t xml:space="preserve">CUARTA: PLAZO, PRÓRROGA Y MODIFICACIONES DEL CONVENIO. </w:t>
      </w:r>
      <w:r w:rsidRPr="00E25D57">
        <w:rPr>
          <w:rFonts w:ascii="Arial" w:eastAsia="Calibri" w:hAnsi="Arial" w:cs="Arial"/>
          <w:bCs/>
          <w:sz w:val="20"/>
          <w:szCs w:val="20"/>
        </w:rPr>
        <w:t xml:space="preserve">El presente convenio es suscrito </w:t>
      </w:r>
      <w:r w:rsidRPr="00E25D57">
        <w:rPr>
          <w:rFonts w:ascii="Arial" w:eastAsia="Calibri" w:hAnsi="Arial" w:cs="Arial"/>
          <w:bCs/>
          <w:sz w:val="20"/>
          <w:szCs w:val="20"/>
          <w:u w:val="single"/>
        </w:rPr>
        <w:t>para que tenga efecto por un plazo de dos años con seis meses años contados a partir de esta fecha</w:t>
      </w:r>
      <w:r w:rsidRPr="00E25D57">
        <w:rPr>
          <w:rFonts w:ascii="Arial" w:eastAsia="Calibri" w:hAnsi="Arial" w:cs="Arial"/>
          <w:bCs/>
          <w:sz w:val="20"/>
          <w:szCs w:val="20"/>
        </w:rPr>
        <w:t xml:space="preserve">. Atendiendo a las circunstancias, el ministerio y el municipio por mutuo acuerdo podrán realizar modificaciones al presente convenio, previa solicitud de una de ellas por escrito por lo menos con quince días de anticipación al vencimiento del plazo, las cuales deberán ser autorizadas por las autoridades competentes en cada una de las instituciones suscriptoras.” </w:t>
      </w:r>
      <w:r w:rsidRPr="00E25D57">
        <w:rPr>
          <w:rFonts w:ascii="Arial" w:eastAsia="Times New Roman" w:hAnsi="Arial" w:cs="Arial"/>
          <w:b/>
          <w:sz w:val="20"/>
          <w:szCs w:val="20"/>
          <w:u w:val="single"/>
          <w:lang w:val="es-PE" w:eastAsia="es-ES"/>
        </w:rPr>
        <w:t>Legislación Aplicable</w:t>
      </w:r>
      <w:r w:rsidRPr="00E25D57">
        <w:rPr>
          <w:rFonts w:ascii="Arial" w:eastAsia="Times New Roman" w:hAnsi="Arial" w:cs="Arial"/>
          <w:sz w:val="20"/>
          <w:szCs w:val="20"/>
          <w:lang w:val="es-PE" w:eastAsia="es-ES"/>
        </w:rPr>
        <w:t xml:space="preserve">: </w:t>
      </w:r>
      <w:r w:rsidRPr="00E25D57">
        <w:rPr>
          <w:rFonts w:ascii="Arial" w:eastAsia="Times New Roman" w:hAnsi="Arial" w:cs="Arial"/>
          <w:b/>
          <w:bCs/>
          <w:sz w:val="20"/>
          <w:szCs w:val="20"/>
          <w:lang w:val="es-PE" w:eastAsia="es-ES"/>
        </w:rPr>
        <w:t>I.</w:t>
      </w:r>
      <w:r w:rsidRPr="00E25D57">
        <w:rPr>
          <w:rFonts w:ascii="Arial" w:eastAsia="Times New Roman" w:hAnsi="Arial" w:cs="Arial"/>
          <w:bCs/>
          <w:sz w:val="20"/>
          <w:szCs w:val="20"/>
          <w:lang w:val="es-PE" w:eastAsia="es-ES"/>
        </w:rPr>
        <w:t xml:space="preserve"> </w:t>
      </w:r>
      <w:r w:rsidRPr="00E25D57">
        <w:rPr>
          <w:rFonts w:ascii="Arial" w:eastAsia="Times New Roman" w:hAnsi="Arial" w:cs="Arial"/>
          <w:bCs/>
          <w:sz w:val="20"/>
          <w:szCs w:val="20"/>
          <w:lang w:eastAsia="es-ES"/>
        </w:rPr>
        <w:t xml:space="preserve">El articulo 30 numeral 11, del Código Municipal, establece que: </w:t>
      </w:r>
      <w:r w:rsidRPr="00E25D57">
        <w:rPr>
          <w:rFonts w:ascii="Arial" w:eastAsia="Times New Roman" w:hAnsi="Arial" w:cs="Arial"/>
          <w:bCs/>
          <w:i/>
          <w:sz w:val="20"/>
          <w:szCs w:val="20"/>
          <w:lang w:eastAsia="es-ES"/>
        </w:rPr>
        <w:t>“Son facultades del Concejo: 11.Emitir los acuerdos de cooperación con otros municipios o instituciones</w:t>
      </w:r>
      <w:r w:rsidRPr="00E25D57">
        <w:rPr>
          <w:rFonts w:ascii="Arial" w:eastAsia="Times New Roman" w:hAnsi="Arial" w:cs="Arial"/>
          <w:bCs/>
          <w:sz w:val="20"/>
          <w:szCs w:val="20"/>
          <w:lang w:eastAsia="es-ES"/>
        </w:rPr>
        <w:t xml:space="preserve">.” </w:t>
      </w:r>
      <w:r w:rsidRPr="00E25D57">
        <w:rPr>
          <w:rFonts w:ascii="Arial" w:eastAsia="Calibri" w:hAnsi="Arial" w:cs="Arial"/>
          <w:b/>
          <w:sz w:val="20"/>
          <w:szCs w:val="20"/>
          <w:u w:val="single"/>
        </w:rPr>
        <w:t>Recomendable</w:t>
      </w:r>
      <w:r w:rsidRPr="00E25D57">
        <w:rPr>
          <w:rFonts w:ascii="Arial" w:eastAsia="Calibri" w:hAnsi="Arial" w:cs="Arial"/>
          <w:sz w:val="20"/>
          <w:szCs w:val="20"/>
          <w:lang w:val="es-ES_tradnl"/>
        </w:rPr>
        <w:t xml:space="preserve">:  El suscrito habiendo revisado la legislación aplicable al presente caso es de la opinión que con el objetivo de mejorar la infraestructura vial en el municipio y existiendo acuerdo municipal mediante el cual ya se autorizó al  Alcalde municipal ingeniero Adolfo Rivas Barrios gestionara, coordinara y compareciera a la firma del “Convenio de Cooperación Interinstitucional para la Ejecución de Proyectos de Infraestructura Vial entre el Ministerio de Obras Publicas y la municipalidad.”, </w:t>
      </w:r>
      <w:r w:rsidRPr="00E25D57">
        <w:rPr>
          <w:rFonts w:ascii="Arial" w:eastAsia="Calibri" w:hAnsi="Arial" w:cs="Arial"/>
          <w:b/>
          <w:sz w:val="20"/>
          <w:szCs w:val="20"/>
          <w:lang w:val="es-ES_tradnl"/>
        </w:rPr>
        <w:t>recomienda</w:t>
      </w:r>
      <w:r w:rsidRPr="00E25D57">
        <w:rPr>
          <w:rFonts w:ascii="Arial" w:eastAsia="Calibri" w:hAnsi="Arial" w:cs="Arial"/>
          <w:sz w:val="20"/>
          <w:szCs w:val="20"/>
          <w:lang w:val="es-ES_tradnl"/>
        </w:rPr>
        <w:t xml:space="preserve"> Se suscriba el referido Convenio. </w:t>
      </w:r>
      <w:r w:rsidRPr="00E25D57">
        <w:rPr>
          <w:rFonts w:ascii="Arial" w:eastAsia="Calibri" w:hAnsi="Arial" w:cs="Arial"/>
          <w:sz w:val="20"/>
          <w:szCs w:val="20"/>
        </w:rPr>
        <w:t xml:space="preserve">Este Concejo Municipal, de conformidad a lo recomendado por el Asesor Legal de este Municipio y con base a las facultades legales conferidas, </w:t>
      </w:r>
      <w:r w:rsidRPr="00E25D57">
        <w:rPr>
          <w:rFonts w:ascii="Arial" w:eastAsia="Calibri" w:hAnsi="Arial" w:cs="Arial"/>
          <w:b/>
          <w:sz w:val="20"/>
          <w:szCs w:val="20"/>
        </w:rPr>
        <w:t xml:space="preserve">ACUERDA: a) </w:t>
      </w:r>
      <w:r w:rsidRPr="00E25D57">
        <w:rPr>
          <w:rFonts w:ascii="Arial" w:eastAsia="Calibri" w:hAnsi="Arial" w:cs="Arial"/>
          <w:sz w:val="20"/>
          <w:szCs w:val="20"/>
          <w:lang w:val="es-ES_tradnl"/>
        </w:rPr>
        <w:t xml:space="preserve">  Autorizar se suscriba el </w:t>
      </w:r>
      <w:r w:rsidRPr="00E25D57">
        <w:rPr>
          <w:rFonts w:ascii="Arial" w:eastAsia="Times New Roman" w:hAnsi="Arial" w:cs="Arial"/>
          <w:sz w:val="20"/>
          <w:szCs w:val="20"/>
          <w:lang w:eastAsia="es-ES"/>
        </w:rPr>
        <w:t xml:space="preserve">“Convenio de Cooperación Interinstitucional para la Ejecución del proyecto: “Plan de Rescate de Calles Vecinales del municipio de Nejapa”,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Autorizar al Ingeniero Adolfo Rivas Barrios, para que en su calidad de Alcalde Municipal y en representación del municipio de Nejapa, comparezca a la firma del Convenio relacionado,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Autorizar a la Tesorera Municipal, para que realice las erogaciones de contrapartida que corresponda a la Municipalidad, en virtud de dar cumplimiento a lo que se establece en el convenio relacionado, c) Nombrar</w:t>
      </w:r>
      <w:r w:rsidRPr="00E25D57">
        <w:rPr>
          <w:rFonts w:ascii="Arial" w:eastAsia="Calibri" w:hAnsi="Arial" w:cs="Arial"/>
          <w:sz w:val="20"/>
          <w:szCs w:val="20"/>
        </w:rPr>
        <w:t xml:space="preserve"> como Administrador del </w:t>
      </w:r>
      <w:r w:rsidRPr="00E25D57">
        <w:rPr>
          <w:rFonts w:ascii="Arial" w:eastAsia="Times New Roman" w:hAnsi="Arial" w:cs="Arial"/>
          <w:sz w:val="20"/>
          <w:szCs w:val="20"/>
          <w:lang w:eastAsia="es-ES"/>
        </w:rPr>
        <w:t xml:space="preserve">“Convenio de Cooperación Interinstitucional para la Ejecución del proyecto: “Plan de Rescate de Calles Vecinales del municipio de Nejapa”, al Gerente de la Unidad Ejecutora de Obras Civiles. </w:t>
      </w:r>
      <w:r w:rsidRPr="00E25D57">
        <w:rPr>
          <w:rFonts w:ascii="Arial" w:eastAsia="Calibri" w:hAnsi="Arial" w:cs="Arial"/>
          <w:sz w:val="20"/>
          <w:szCs w:val="20"/>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VEINTICUATRO: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xml:space="preserve">. </w:t>
      </w:r>
      <w:r w:rsidRPr="00E25D57">
        <w:rPr>
          <w:rFonts w:ascii="Arial" w:eastAsia="Times New Roman" w:hAnsi="Arial" w:cs="Arial"/>
          <w:sz w:val="20"/>
          <w:szCs w:val="20"/>
          <w:lang w:val="es-PE" w:eastAsia="es-ES"/>
        </w:rPr>
        <w:t xml:space="preserve"> </w:t>
      </w:r>
      <w:r w:rsidRPr="00E25D57">
        <w:rPr>
          <w:rFonts w:ascii="Arial" w:eastAsia="Calibri" w:hAnsi="Arial" w:cs="Arial"/>
          <w:sz w:val="20"/>
          <w:szCs w:val="20"/>
        </w:rPr>
        <w:t xml:space="preserve">Mediante nota de fecha 14 de Enero del corriente año, presentada a esta unidad el día 16 de enero del corriente año, el señor Francisco </w:t>
      </w:r>
      <w:r w:rsidRPr="00E25D57">
        <w:rPr>
          <w:rFonts w:ascii="Arial" w:eastAsia="Calibri" w:hAnsi="Arial" w:cs="Arial"/>
          <w:sz w:val="20"/>
          <w:szCs w:val="20"/>
        </w:rPr>
        <w:lastRenderedPageBreak/>
        <w:t>Mata, en su calidad de Supervisor Técnico de Construcción manifiesta: “</w:t>
      </w:r>
      <w:r w:rsidRPr="00E25D57">
        <w:rPr>
          <w:rFonts w:ascii="Arial" w:eastAsia="Calibri" w:hAnsi="Arial" w:cs="Arial"/>
          <w:i/>
          <w:sz w:val="20"/>
          <w:szCs w:val="20"/>
        </w:rPr>
        <w:t xml:space="preserve">Que nuestra empresa a solicitud de SIGET/COMUNIDAD ejecutara el proyecto de Normalización de Líneas de Terceros en Calle a Cooperativa 2 de mayo, Caserío Los Naranjos, Cantón Camotepeque, Nejapa, el proyecto significara la sustitución de 17 entres tubos, polines y postes artesanales fuera de norma, </w:t>
      </w:r>
      <w:r w:rsidRPr="00E25D57">
        <w:rPr>
          <w:rFonts w:ascii="Arial" w:eastAsia="Calibri" w:hAnsi="Arial" w:cs="Arial"/>
          <w:b/>
          <w:i/>
          <w:sz w:val="20"/>
          <w:szCs w:val="20"/>
          <w:u w:val="single"/>
        </w:rPr>
        <w:t>por 42 postes nuevos de diferentes tipos y altura</w:t>
      </w:r>
      <w:r w:rsidRPr="00E25D57">
        <w:rPr>
          <w:rFonts w:ascii="Arial" w:eastAsia="Calibri" w:hAnsi="Arial" w:cs="Arial"/>
          <w:sz w:val="20"/>
          <w:szCs w:val="20"/>
        </w:rPr>
        <w:t xml:space="preserve">: </w:t>
      </w:r>
      <w:r w:rsidRPr="00E25D57">
        <w:rPr>
          <w:rFonts w:ascii="Arial" w:eastAsia="Calibri" w:hAnsi="Arial" w:cs="Arial"/>
          <w:i/>
          <w:sz w:val="20"/>
          <w:szCs w:val="20"/>
        </w:rPr>
        <w:t xml:space="preserve"> READECUACION DE LINEA DE LA RED: a) Cambio de 3 postes de 35 pies de concreto centrifugado por mayor altura (A40 pies), b) Cambio de 2 postes de 26 pies metálicos seccionados por mayor altura (A40 pies). NORMALIZACION DE LINEA DE TERECEROS: a) Instalación de 23 postes de 40 pies de concreto centrifugado (Nuevos que no sustituyen algún existente), b) Instalación de 1 poste de 35 pies de concreto centrifugado (Nuevos que no sustituyen algún existente), c) Instalación de 7 postes de 26 pies de concreto centrifugado (Nuevos que no sustituyen algún existente), d) Instalación de 6 postes de 26 pies metálicos seccionados (Nuevos que no sustituyen algún existente). Este proyecto es de Interés y Beneficio Social, beneficiará a más de 17 familias (+/- 68 personas), ya que las líneas y postes actuales están en mal estado y representan peligro a las personas y las viviendas de los residentes en la zona; así mismo se beneficiaran con la calidad del suministro eléctrico quedando las instalaciones bajo estándar de construcción SIGET, </w:t>
      </w:r>
      <w:r w:rsidRPr="00E25D57">
        <w:rPr>
          <w:rFonts w:ascii="Arial" w:eastAsia="Calibri" w:hAnsi="Arial" w:cs="Arial"/>
          <w:b/>
          <w:i/>
          <w:sz w:val="20"/>
          <w:szCs w:val="20"/>
        </w:rPr>
        <w:t>Por lo que solicitamos al Concejo Municipal se exonere el pago por la Instalación y/o Inspección de postes para este tipo de proyectos y no así su cobro mensual por Uso de suelo según cobro de tasas municipales</w:t>
      </w:r>
      <w:r w:rsidRPr="00E25D57">
        <w:rPr>
          <w:rFonts w:ascii="Arial" w:eastAsia="Calibri" w:hAnsi="Arial" w:cs="Arial"/>
          <w:sz w:val="20"/>
          <w:szCs w:val="20"/>
        </w:rPr>
        <w:t xml:space="preserve">.” </w:t>
      </w:r>
      <w:r w:rsidRPr="00E25D57">
        <w:rPr>
          <w:rFonts w:ascii="Arial" w:eastAsia="Calibri" w:hAnsi="Arial" w:cs="Arial"/>
          <w:b/>
          <w:caps/>
          <w:sz w:val="20"/>
          <w:szCs w:val="20"/>
          <w:u w:val="single"/>
        </w:rPr>
        <w:t>LEGISLACION APLICABLE</w:t>
      </w:r>
      <w:r w:rsidRPr="00E25D57">
        <w:rPr>
          <w:rFonts w:ascii="Arial" w:eastAsia="Calibri" w:hAnsi="Arial" w:cs="Arial"/>
          <w:caps/>
          <w:sz w:val="20"/>
          <w:szCs w:val="20"/>
        </w:rPr>
        <w:t xml:space="preserve">. </w:t>
      </w:r>
      <w:r w:rsidRPr="00E25D57">
        <w:rPr>
          <w:rFonts w:ascii="Arial" w:eastAsia="Calibri" w:hAnsi="Arial" w:cs="Arial"/>
          <w:sz w:val="20"/>
          <w:szCs w:val="20"/>
        </w:rPr>
        <w:t>Sobre la anterior petición es oportuno mencionar, los artículos aplicables al caso concreto, así tenemos que el artículo 205 de la Constitución de la Republica, establece que: “</w:t>
      </w:r>
      <w:r w:rsidRPr="00E25D57">
        <w:rPr>
          <w:rFonts w:ascii="Arial" w:eastAsia="Calibri" w:hAnsi="Arial" w:cs="Arial"/>
          <w:i/>
          <w:sz w:val="20"/>
          <w:szCs w:val="20"/>
        </w:rPr>
        <w:t>Ninguna ley ni autoridad podrá eximir ni dispensar el pago de las tasas y contribuciones municipales</w:t>
      </w:r>
      <w:r w:rsidRPr="00E25D57">
        <w:rPr>
          <w:rFonts w:ascii="Arial" w:eastAsia="Calibri" w:hAnsi="Arial" w:cs="Arial"/>
          <w:sz w:val="20"/>
          <w:szCs w:val="20"/>
        </w:rPr>
        <w:t xml:space="preserve">.” Que el articulo </w:t>
      </w:r>
      <w:r w:rsidRPr="00E25D57">
        <w:rPr>
          <w:rFonts w:ascii="Arial" w:eastAsia="Calibri" w:hAnsi="Arial" w:cs="Arial"/>
          <w:sz w:val="20"/>
          <w:szCs w:val="20"/>
          <w:lang w:val="es-ES_tradnl"/>
        </w:rPr>
        <w:t xml:space="preserve">68 del Código Municipal, establece que: </w:t>
      </w:r>
      <w:r w:rsidRPr="00E25D57">
        <w:rPr>
          <w:rFonts w:ascii="Arial" w:eastAsia="Calibri" w:hAnsi="Arial" w:cs="Arial"/>
          <w:i/>
          <w:sz w:val="20"/>
          <w:szCs w:val="20"/>
          <w:lang w:val="es-ES_tradnl"/>
        </w:rPr>
        <w:t>“</w:t>
      </w:r>
      <w:r w:rsidRPr="00E25D57">
        <w:rPr>
          <w:rFonts w:ascii="Arial" w:eastAsia="Calibri" w:hAnsi="Arial" w:cs="Arial"/>
          <w:b/>
          <w:i/>
          <w:sz w:val="20"/>
          <w:szCs w:val="20"/>
          <w:lang w:val="es-ES_tradnl"/>
        </w:rPr>
        <w:t>Se prohíbe a los municipios</w:t>
      </w:r>
      <w:r w:rsidRPr="00E25D57">
        <w:rPr>
          <w:rFonts w:ascii="Arial" w:eastAsia="Calibri" w:hAnsi="Arial" w:cs="Arial"/>
          <w:i/>
          <w:sz w:val="20"/>
          <w:szCs w:val="20"/>
          <w:lang w:val="es-ES_tradnl"/>
        </w:rPr>
        <w:t xml:space="preserve"> ceder o donar a título gratuito, cualquier parte de sus bienes de cualquier naturaleza que fueren, </w:t>
      </w:r>
      <w:r w:rsidRPr="00E25D57">
        <w:rPr>
          <w:rFonts w:ascii="Arial" w:eastAsia="Calibri" w:hAnsi="Arial" w:cs="Arial"/>
          <w:b/>
          <w:i/>
          <w:sz w:val="20"/>
          <w:szCs w:val="20"/>
          <w:lang w:val="es-ES_tradnl"/>
        </w:rPr>
        <w:t>o dispensar el pago de impuesto, tasa o contribución alguna establecida por la Ley en beneficio de su patrimonio</w:t>
      </w:r>
      <w:r w:rsidRPr="00E25D57">
        <w:rPr>
          <w:rFonts w:ascii="Arial" w:eastAsia="Calibri" w:hAnsi="Arial" w:cs="Arial"/>
          <w:i/>
          <w:sz w:val="20"/>
          <w:szCs w:val="20"/>
          <w:lang w:val="es-ES_tradnl"/>
        </w:rPr>
        <w:t xml:space="preserve">; salvo el caso de materiales o bienes para vivienda, alimentación y otros análogos, en caso de calamidad pública o de grave necesidad.”  </w:t>
      </w:r>
      <w:r w:rsidRPr="00E25D57">
        <w:rPr>
          <w:rFonts w:ascii="Arial" w:eastAsia="Calibri" w:hAnsi="Arial" w:cs="Arial"/>
          <w:sz w:val="20"/>
          <w:szCs w:val="20"/>
          <w:lang w:val="es-ES_tradnl"/>
        </w:rPr>
        <w:t xml:space="preserve">Que la Ordenanza Reguladora de las Tasas por Servicios municipales de la Ciudad de Nejapa, departamento de San Salvador, establece en su artículo 7 literal B Servicios de oficina numeral 6 Derechos por el Uso del Suelo y el Subsuelo, sub rubro 4.  Permisos para la instalación y el uso del Espacio para el Mantenimiento de postes de madera, concreto o similares, torres de electricidad, antenas de telecomunicación inalámbricas para telefonía celular, antenas de transmisión de señal de televisión y radio transmisión y de cabinas telefónicas, serán tasados de la siguiente manera: Postes: 4.1 Permiso para la instalación de postes de cualquier naturaleza, cada uno…. </w:t>
      </w:r>
      <w:r w:rsidRPr="00E25D57">
        <w:rPr>
          <w:rFonts w:ascii="Arial" w:eastAsia="Calibri" w:hAnsi="Arial" w:cs="Arial"/>
          <w:b/>
          <w:sz w:val="20"/>
          <w:szCs w:val="20"/>
          <w:lang w:val="es-ES_tradnl"/>
        </w:rPr>
        <w:t xml:space="preserve">$25.00. </w:t>
      </w:r>
      <w:r w:rsidRPr="00E25D57">
        <w:rPr>
          <w:rFonts w:ascii="Arial" w:eastAsia="Calibri" w:hAnsi="Arial" w:cs="Arial"/>
          <w:b/>
          <w:caps/>
          <w:sz w:val="20"/>
          <w:szCs w:val="20"/>
          <w:u w:val="single"/>
        </w:rPr>
        <w:t>Recomendable</w:t>
      </w:r>
      <w:r w:rsidRPr="00E25D57">
        <w:rPr>
          <w:rFonts w:ascii="Arial" w:eastAsia="Calibri" w:hAnsi="Arial" w:cs="Arial"/>
          <w:b/>
          <w:caps/>
          <w:sz w:val="20"/>
          <w:szCs w:val="20"/>
        </w:rPr>
        <w:t xml:space="preserve">. </w:t>
      </w:r>
      <w:r w:rsidRPr="00E25D57">
        <w:rPr>
          <w:rFonts w:ascii="Arial" w:eastAsia="Calibri" w:hAnsi="Arial" w:cs="Arial"/>
          <w:sz w:val="20"/>
          <w:szCs w:val="20"/>
        </w:rPr>
        <w:t xml:space="preserve">En base a las disposiciones legales citadas anteriormente, el suscrito es del criterio que la municipalidad o el Concejo </w:t>
      </w:r>
      <w:r w:rsidRPr="00E25D57">
        <w:rPr>
          <w:rFonts w:ascii="Arial" w:eastAsia="Calibri" w:hAnsi="Arial" w:cs="Arial"/>
          <w:b/>
          <w:sz w:val="20"/>
          <w:szCs w:val="20"/>
        </w:rPr>
        <w:t>no están facultados</w:t>
      </w:r>
      <w:r w:rsidRPr="00E25D57">
        <w:rPr>
          <w:rFonts w:ascii="Arial" w:eastAsia="Calibri" w:hAnsi="Arial" w:cs="Arial"/>
          <w:sz w:val="20"/>
          <w:szCs w:val="20"/>
        </w:rPr>
        <w:t xml:space="preserve"> para dispensar el pago de  tasas que peticiona el solicitante. Este Concejo Municipal, de conformidad a lo recomendado por el Asesor Legal de este Municipio y con base a las facultades legales conferidas, </w:t>
      </w:r>
      <w:r w:rsidRPr="00E25D57">
        <w:rPr>
          <w:rFonts w:ascii="Arial" w:eastAsia="Calibri" w:hAnsi="Arial" w:cs="Arial"/>
          <w:b/>
          <w:sz w:val="20"/>
          <w:szCs w:val="20"/>
        </w:rPr>
        <w:t xml:space="preserve">ACUERDA: a)  </w:t>
      </w:r>
      <w:r w:rsidRPr="00E25D57">
        <w:rPr>
          <w:rFonts w:ascii="Arial" w:eastAsia="Calibri" w:hAnsi="Arial" w:cs="Arial"/>
          <w:sz w:val="20"/>
          <w:szCs w:val="20"/>
        </w:rPr>
        <w:t xml:space="preserve">Declarar </w:t>
      </w:r>
      <w:r w:rsidRPr="00E25D57">
        <w:rPr>
          <w:rFonts w:ascii="Arial" w:eastAsia="Calibri" w:hAnsi="Arial" w:cs="Arial"/>
          <w:b/>
          <w:sz w:val="20"/>
          <w:szCs w:val="20"/>
        </w:rPr>
        <w:t>no ha lugar</w:t>
      </w:r>
      <w:r w:rsidRPr="00E25D57">
        <w:rPr>
          <w:rFonts w:ascii="Arial" w:eastAsia="Calibri" w:hAnsi="Arial" w:cs="Arial"/>
          <w:sz w:val="20"/>
          <w:szCs w:val="20"/>
        </w:rPr>
        <w:t xml:space="preserve"> lo solicitado por el señor Francisco Mata, en su calidad de Supervisor Técnico de Construcción de AES, por no ser procedente desde la perspectiva legal ya relacionada, </w:t>
      </w:r>
      <w:r w:rsidRPr="00E25D57">
        <w:rPr>
          <w:rFonts w:ascii="Arial" w:eastAsia="Calibri" w:hAnsi="Arial" w:cs="Arial"/>
          <w:b/>
          <w:sz w:val="20"/>
          <w:szCs w:val="20"/>
        </w:rPr>
        <w:t>b)</w:t>
      </w:r>
      <w:r w:rsidRPr="00E25D57">
        <w:rPr>
          <w:rFonts w:ascii="Arial" w:eastAsia="Calibri" w:hAnsi="Arial" w:cs="Arial"/>
          <w:sz w:val="20"/>
          <w:szCs w:val="20"/>
        </w:rPr>
        <w:t xml:space="preserve"> </w:t>
      </w:r>
      <w:r w:rsidRPr="00E25D57">
        <w:rPr>
          <w:rFonts w:ascii="Arial" w:eastAsia="Calibri" w:hAnsi="Arial" w:cs="Arial"/>
          <w:sz w:val="20"/>
          <w:szCs w:val="20"/>
        </w:rPr>
        <w:lastRenderedPageBreak/>
        <w:t xml:space="preserve">Remítase la nota relacionada a la Unidad de Administración Tributaria Municipal, para que Determine la Obligación Tributaria Municipal, correspondiente, la que deberá ser notificada a dicha Institución, para el pago respectivo.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VEINTICINCO: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Mediante nota de fecha 12 de noviembre del año 2018, el ingeniero y licenciado Ricardo Gutiérrez Olmedo, en su calidad de Administrador Único propietario de la sociedad Inversiones Montecristo, S.A. DE C.V., manifiesta: “</w:t>
      </w:r>
      <w:r w:rsidRPr="00E25D57">
        <w:rPr>
          <w:rFonts w:ascii="Arial" w:eastAsia="Calibri" w:hAnsi="Arial" w:cs="Arial"/>
          <w:i/>
          <w:sz w:val="20"/>
          <w:szCs w:val="20"/>
        </w:rPr>
        <w:t xml:space="preserve">Sirva la presente para hacer de su conocimiento nuestra solicitud para la desafectación del decreto 4B con el fin de ampliar las bodegas secas ubicadas en el interior del Complejo Industrial, localizado Z4NJ1, Carretera Apopa-Nejapa, kilómetro 9 1/2, Aldea de Mercedes, municipio de Nejapa, depto., San Salvador, propiedad de Inversiones Montecristo, .S.A DE C.V. Las instalaciones a construir se muestran en planos arquitectónicos adjuntos, en los cuales se puede determinar que la obra a desarrollar serán de </w:t>
      </w:r>
      <w:r w:rsidRPr="00E25D57">
        <w:rPr>
          <w:rFonts w:ascii="Arial" w:eastAsia="Calibri" w:hAnsi="Arial" w:cs="Arial"/>
          <w:b/>
          <w:i/>
          <w:sz w:val="20"/>
          <w:szCs w:val="20"/>
          <w:u w:val="single"/>
        </w:rPr>
        <w:t>DOS BODEGAS SECAS</w:t>
      </w:r>
      <w:r w:rsidRPr="00E25D57">
        <w:rPr>
          <w:rFonts w:ascii="Arial" w:eastAsia="Calibri" w:hAnsi="Arial" w:cs="Arial"/>
          <w:i/>
          <w:sz w:val="20"/>
          <w:szCs w:val="20"/>
        </w:rPr>
        <w:t xml:space="preserve">, de un área aproximada de </w:t>
      </w:r>
      <w:r w:rsidRPr="00E25D57">
        <w:rPr>
          <w:rFonts w:ascii="Arial" w:eastAsia="Calibri" w:hAnsi="Arial" w:cs="Arial"/>
          <w:i/>
          <w:sz w:val="20"/>
          <w:szCs w:val="20"/>
          <w:u w:val="single"/>
        </w:rPr>
        <w:t>768.00 MTS2</w:t>
      </w:r>
      <w:r w:rsidRPr="00E25D57">
        <w:rPr>
          <w:rFonts w:ascii="Arial" w:eastAsia="Calibri" w:hAnsi="Arial" w:cs="Arial"/>
          <w:i/>
          <w:sz w:val="20"/>
          <w:szCs w:val="20"/>
        </w:rPr>
        <w:t xml:space="preserve"> y de </w:t>
      </w:r>
      <w:r w:rsidRPr="00E25D57">
        <w:rPr>
          <w:rFonts w:ascii="Arial" w:eastAsia="Calibri" w:hAnsi="Arial" w:cs="Arial"/>
          <w:i/>
          <w:sz w:val="20"/>
          <w:szCs w:val="20"/>
          <w:u w:val="single"/>
        </w:rPr>
        <w:t>1152 M2</w:t>
      </w:r>
      <w:r w:rsidRPr="00E25D57">
        <w:rPr>
          <w:rFonts w:ascii="Arial" w:eastAsia="Calibri" w:hAnsi="Arial" w:cs="Arial"/>
          <w:i/>
          <w:sz w:val="20"/>
          <w:szCs w:val="20"/>
        </w:rPr>
        <w:t xml:space="preserve">, y un monto de </w:t>
      </w:r>
      <w:r w:rsidRPr="00E25D57">
        <w:rPr>
          <w:rFonts w:ascii="Arial" w:eastAsia="Calibri" w:hAnsi="Arial" w:cs="Arial"/>
          <w:b/>
          <w:i/>
          <w:sz w:val="20"/>
          <w:szCs w:val="20"/>
          <w:u w:val="single"/>
        </w:rPr>
        <w:t>$ 3444,659.52…</w:t>
      </w:r>
      <w:r w:rsidRPr="00E25D57">
        <w:rPr>
          <w:rFonts w:ascii="Arial" w:eastAsia="Calibri" w:hAnsi="Arial" w:cs="Arial"/>
          <w:i/>
          <w:sz w:val="20"/>
          <w:szCs w:val="20"/>
        </w:rPr>
        <w:t xml:space="preserve"> El objetivo de solicitar permiso provisional de construcción, es de lograr generar en el menor tiempo posible, nuevas fuentes de trabajo en el municipio y lograr una mejor operación de las empresas allí instaladas. La bodega que se estaría ampliando cuenta ya con Permiso de Construcción 0081-2012 y Recepción 0103-2012, emitidos por OPAMSS</w:t>
      </w:r>
      <w:r w:rsidRPr="00E25D57">
        <w:rPr>
          <w:rFonts w:ascii="Arial" w:eastAsia="Calibri" w:hAnsi="Arial" w:cs="Arial"/>
          <w:sz w:val="20"/>
          <w:szCs w:val="20"/>
        </w:rPr>
        <w:t xml:space="preserve">… </w:t>
      </w:r>
      <w:r w:rsidRPr="00E25D57">
        <w:rPr>
          <w:rFonts w:ascii="Arial" w:eastAsia="Calibri" w:hAnsi="Arial" w:cs="Arial"/>
          <w:i/>
          <w:sz w:val="20"/>
          <w:szCs w:val="20"/>
        </w:rPr>
        <w:t>En forma simultánea estamos gestionando el Permiso de construcción correspondiente en OPAMSS. Es importante mencionar que todo el desarrollo del complejo fue iniciado con el apoyo del municipio a través de permisos provisionales, los cuales al final de cada etapa fueron sustituidos por los definitivos emitidos por cada una de las instituciones correspondientes…</w:t>
      </w:r>
      <w:r w:rsidRPr="00E25D57">
        <w:rPr>
          <w:rFonts w:ascii="Arial" w:eastAsia="Calibri" w:hAnsi="Arial" w:cs="Arial"/>
          <w:sz w:val="20"/>
          <w:szCs w:val="20"/>
        </w:rPr>
        <w:t xml:space="preserve">”  Anexando la siguiente documentación: Escritura de propiedad del terreno a favor de la sociedad, Escritura de constitución de la sociedad, Copia de DUI y NIT, del solicitante, Presupuesto de la obra a realizar, Plano conjunto del proyecto y solvencia municipal.  </w:t>
      </w:r>
      <w:r w:rsidRPr="00E25D57">
        <w:rPr>
          <w:rFonts w:ascii="Arial" w:eastAsia="Calibri" w:hAnsi="Arial" w:cs="Arial"/>
          <w:b/>
          <w:sz w:val="20"/>
          <w:szCs w:val="20"/>
        </w:rPr>
        <w:t>II</w:t>
      </w:r>
      <w:r w:rsidRPr="00E25D57">
        <w:rPr>
          <w:rFonts w:ascii="Arial" w:eastAsia="Calibri" w:hAnsi="Arial" w:cs="Arial"/>
          <w:sz w:val="20"/>
          <w:szCs w:val="20"/>
        </w:rPr>
        <w:t>. Según informe de fecha 07 de los corrientes, enviado por la ingeniera Marta Celina Perla, jefa de la Unidad Ambiental de esta municipalidad y José Heriberto Monroy, encargado de la Unidad de Planificación Territorial, estos manifiestan lo siguiente: “</w:t>
      </w:r>
      <w:r w:rsidRPr="00E25D57">
        <w:rPr>
          <w:rFonts w:ascii="Arial" w:eastAsia="Times New Roman" w:hAnsi="Arial" w:cs="Arial"/>
          <w:noProof/>
          <w:sz w:val="20"/>
          <w:szCs w:val="20"/>
          <w:lang w:eastAsia="es-ES"/>
        </w:rPr>
        <w:t xml:space="preserve">Habiendo revisado la documentacion presentada y con el objetivo de emitir dictamen tecnico referente a la desafectaccion solicitada se le previene a la sociedad  presente la siguiente documentacion para establecer un mejor criterio tecnico:  1. Esquema de ubicación donde claramente se vea representado el terreno, y por lo menos una coordenada de este, la coordenada debera de ser en sistema de coordenadas WGS84 o IDGES. 2. Planos de conjunto del diseño señalando las areas a intervenir o a construir donde se pueda observar la funcionabilidad del edificio y se etiqueten las distintas areas con sus medidas y su funcion. 3. Copia certificada de resoluciones de procesos anteriores relacionados con el proyecto (calificaciones de lugar, permisos de construccion, etc.) si se poseen. 4. Memoria general descriptiva del proyecto, donde se describa forma y funcion del la edificacion, areas, ubicación y rasgos generales, etc. 5. Asignar a una persona responsable para las consultas, visita de campo etc, esta persona servira como enlace. Debiendo de tomar en cuenta el solicitante que todos los planos y memoria descriptiva seran firmados y </w:t>
      </w:r>
      <w:r w:rsidRPr="00E25D57">
        <w:rPr>
          <w:rFonts w:ascii="Arial" w:eastAsia="Times New Roman" w:hAnsi="Arial" w:cs="Arial"/>
          <w:noProof/>
          <w:sz w:val="20"/>
          <w:szCs w:val="20"/>
          <w:lang w:eastAsia="es-ES"/>
        </w:rPr>
        <w:lastRenderedPageBreak/>
        <w:t xml:space="preserve">sellados por un profesional (Arquitecto o ingeniero Civil)”. </w:t>
      </w:r>
      <w:r w:rsidRPr="00E25D57">
        <w:rPr>
          <w:rFonts w:ascii="Arial" w:eastAsia="Times New Roman" w:hAnsi="Arial" w:cs="Arial"/>
          <w:b/>
          <w:bCs/>
          <w:sz w:val="20"/>
          <w:szCs w:val="20"/>
          <w:u w:val="single"/>
          <w:lang w:eastAsia="es-ES"/>
        </w:rPr>
        <w:t xml:space="preserve">Disposiciones Legales a Considerar.  </w:t>
      </w:r>
      <w:r w:rsidRPr="00E25D57">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E25D57">
        <w:rPr>
          <w:rFonts w:ascii="Arial" w:eastAsia="Times New Roman" w:hAnsi="Arial" w:cs="Arial"/>
          <w:b/>
          <w:bCs/>
          <w:sz w:val="20"/>
          <w:szCs w:val="20"/>
          <w:u w:val="single"/>
          <w:lang w:val="es-PE" w:eastAsia="es-ES"/>
        </w:rPr>
        <w:t>Recomendable</w:t>
      </w:r>
      <w:r w:rsidRPr="00E25D57">
        <w:rPr>
          <w:rFonts w:ascii="Arial" w:eastAsia="Times New Roman" w:hAnsi="Arial" w:cs="Arial"/>
          <w:bCs/>
          <w:sz w:val="20"/>
          <w:szCs w:val="20"/>
          <w:lang w:val="es-PE" w:eastAsia="es-ES"/>
        </w:rPr>
        <w:t xml:space="preserve">. Respecto a la Desafectación solicitada y de conformidad a lo manifestado en el informe técnico, se recomienda se le prevenga a la sociedad presente documentación técnica con el objetivo de dar una resolución detallada y objetiva.  </w:t>
      </w:r>
      <w:r w:rsidRPr="00E25D57">
        <w:rPr>
          <w:rFonts w:ascii="Arial" w:eastAsia="Calibri" w:hAnsi="Arial" w:cs="Arial"/>
          <w:sz w:val="20"/>
          <w:szCs w:val="20"/>
        </w:rPr>
        <w:t xml:space="preserve">Este Concejo Municipal, de conformidad a lo recomendado por el Asesor Legal de este Municipio y con base a las facultades legales conferidas, </w:t>
      </w:r>
      <w:r w:rsidRPr="00E25D57">
        <w:rPr>
          <w:rFonts w:ascii="Arial" w:eastAsia="Calibri" w:hAnsi="Arial" w:cs="Arial"/>
          <w:b/>
          <w:sz w:val="20"/>
          <w:szCs w:val="20"/>
        </w:rPr>
        <w:t xml:space="preserve">ACUERDA: I) </w:t>
      </w:r>
      <w:r w:rsidRPr="00E25D57">
        <w:rPr>
          <w:rFonts w:ascii="Arial" w:eastAsia="Times New Roman" w:hAnsi="Arial" w:cs="Arial"/>
          <w:bCs/>
          <w:sz w:val="20"/>
          <w:szCs w:val="20"/>
          <w:lang w:eastAsia="es-ES"/>
        </w:rPr>
        <w:t xml:space="preserve">Prevenir a la sociedad presente la documentación siguiente: a) Esquema de ubicación donde claramente se vea representado el terreno, y por lo menos una coordenada de este, la coordenada deberá ser en sistema de coordenadas WGS84 o IDGES, b) Planos de conjunto del diseño señalando las áreas a intervenir o a construir donde se pueda observar la funcionabilidad del edificio y se etiqueten las distintas áreas con sus medidas y su función, c) Copia certificada de resoluciones de procesos anteriores relacionados con el proyecto (calificaciones de lugar, permisos de construcción, etc.) si se poseen, d) Memoria general descriptiva del proyecto, donde se describa forma y función de la edificación, áreas, ubicación y rasgos generales, etc., e) Asignar a una persona responsable para las consultas, visita de campo etc, esta persona servirá como enlace, Debiendo de tomar en cuenta el solicitante que todos los planos y memoria descriptiva deberán ser firmados y sellados por un profesional (Arquitecto o ingeniero Civil)”. </w:t>
      </w:r>
      <w:r w:rsidRPr="00E25D57">
        <w:rPr>
          <w:rFonts w:ascii="Arial" w:eastAsia="Times New Roman" w:hAnsi="Arial" w:cs="Arial"/>
          <w:b/>
          <w:bCs/>
          <w:sz w:val="20"/>
          <w:szCs w:val="20"/>
          <w:lang w:eastAsia="es-ES"/>
        </w:rPr>
        <w:t>II)</w:t>
      </w:r>
      <w:r w:rsidRPr="00E25D57">
        <w:rPr>
          <w:rFonts w:ascii="Arial" w:eastAsia="Times New Roman" w:hAnsi="Arial" w:cs="Arial"/>
          <w:bCs/>
          <w:sz w:val="20"/>
          <w:szCs w:val="20"/>
          <w:lang w:eastAsia="es-ES"/>
        </w:rPr>
        <w:t xml:space="preserve"> Instrúyase  a</w:t>
      </w:r>
      <w:r w:rsidRPr="00E25D57">
        <w:rPr>
          <w:rFonts w:ascii="Arial" w:eastAsia="Calibri" w:hAnsi="Arial" w:cs="Arial"/>
          <w:sz w:val="20"/>
          <w:szCs w:val="20"/>
        </w:rPr>
        <w:t xml:space="preserve"> la ingeniera Marta Celina Perla, jefa de la Unidad Ambiental de esta municipalidad y José Heriberto Monroy, encargado de la Unidad de Planificación Territorial, establezcan dentro de su informe los siguientes punto:  a) </w:t>
      </w:r>
      <w:r w:rsidRPr="00E25D57">
        <w:rPr>
          <w:rFonts w:ascii="Arial" w:eastAsia="Times New Roman" w:hAnsi="Arial" w:cs="Arial"/>
          <w:bCs/>
          <w:sz w:val="20"/>
          <w:szCs w:val="20"/>
          <w:lang w:eastAsia="es-ES"/>
        </w:rPr>
        <w:t xml:space="preserve">Cantidad de bodegas que se encuentran en el </w:t>
      </w:r>
      <w:r w:rsidRPr="00E25D57">
        <w:rPr>
          <w:rFonts w:ascii="Arial" w:eastAsia="Calibri" w:hAnsi="Arial" w:cs="Arial"/>
          <w:sz w:val="20"/>
          <w:szCs w:val="20"/>
        </w:rPr>
        <w:t xml:space="preserve">Complejo Industrial localizado  Z4NJ1, Carretera Apopa-Nejapa, kilómetro 9 1/2, Aldea de Mercedes, municipio de Nejapa, depto., San Salvador, propiedad de las sociedad Inversiones Montecristo, S.A. DE C.V, b) </w:t>
      </w:r>
      <w:r w:rsidRPr="00E25D57">
        <w:rPr>
          <w:rFonts w:ascii="Arial" w:eastAsia="Times New Roman" w:hAnsi="Arial" w:cs="Arial"/>
          <w:bCs/>
          <w:sz w:val="20"/>
          <w:szCs w:val="20"/>
          <w:lang w:eastAsia="es-ES"/>
        </w:rPr>
        <w:t xml:space="preserve">Estado actual de los Permisos obtenidos por las bodegas que se encuentren en el complejo industrial relacionado, c) Tramites que tiene que realizar la sociedad para la construcción de las bodegas para las cuales solicita Permiso de Construcción provisional, c)  Monto a cancelar por el Permiso de Construcción solicitado.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VEINTISEIS: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xml:space="preserve">. Que mediante nota de fecha 21 de noviembre del 2018, el arquitecto Julio Roberto Gochez Mancía, solicita la desafectación del Decreto 4B para el proyecto denominado “Casa del Repuestos y Centro de Distribución Nejapa, el cual pretende realizarse en el terreno propiedad de Pascual Merlos, S.A. DE.C.V.,  ubicado en Km 20 de la Carretera hacia Quezaltepeque (frente a retorno y contiguo a Almacenadora Nejapa) con un área de 67,077 v2.  Anexa resolución de Línea de Construcción número 0153-2018, otorgada por OPAMSS, el dial 12 de noviembre del 2018, para </w:t>
      </w:r>
      <w:r w:rsidRPr="00E25D57">
        <w:rPr>
          <w:rFonts w:ascii="Arial" w:eastAsia="Calibri" w:hAnsi="Arial" w:cs="Arial"/>
          <w:sz w:val="20"/>
          <w:szCs w:val="20"/>
        </w:rPr>
        <w:lastRenderedPageBreak/>
        <w:t xml:space="preserve">desarrollar un proyecto denominado “La Casa del Repuesto y Centro de Distribución”, en un inmueble propiedad de Pascual Merlos, S.A. DE.C.V.,  ubicado sobre Autopista By Pass SAL37 Y calle El Garrobo, (Retorno Centro Logístico de Nejapa) Nejapa.  </w:t>
      </w:r>
      <w:r w:rsidRPr="00E25D57">
        <w:rPr>
          <w:rFonts w:ascii="Arial" w:eastAsia="Calibri" w:hAnsi="Arial" w:cs="Arial"/>
          <w:b/>
          <w:sz w:val="20"/>
          <w:szCs w:val="20"/>
        </w:rPr>
        <w:t xml:space="preserve">II.  </w:t>
      </w:r>
      <w:r w:rsidRPr="00E25D57">
        <w:rPr>
          <w:rFonts w:ascii="Arial" w:eastAsia="Calibri" w:hAnsi="Arial" w:cs="Arial"/>
          <w:sz w:val="20"/>
          <w:szCs w:val="20"/>
        </w:rPr>
        <w:t>Que mediante Acuerdo municipal ONCE, Acta numero DIECIOCHO, de reunión celebrada por el Concejo Municipal de Nejapa, el día veintinueve de agosto de dos mil diecisiete, se resolvió lo siguiente: “</w:t>
      </w:r>
      <w:r w:rsidRPr="00E25D57">
        <w:rPr>
          <w:rFonts w:ascii="Arial" w:eastAsia="Times New Roman" w:hAnsi="Arial" w:cs="Arial"/>
          <w:b/>
          <w:i/>
          <w:sz w:val="20"/>
          <w:szCs w:val="20"/>
          <w:lang w:eastAsia="es-ES"/>
        </w:rPr>
        <w:t>I.</w:t>
      </w:r>
      <w:r w:rsidRPr="00E25D57">
        <w:rPr>
          <w:rFonts w:ascii="Arial" w:eastAsia="Times New Roman" w:hAnsi="Arial" w:cs="Arial"/>
          <w:i/>
          <w:sz w:val="20"/>
          <w:szCs w:val="20"/>
          <w:lang w:eastAsia="es-ES"/>
        </w:rPr>
        <w:t xml:space="preserve"> Hágasele saber al Arquitecto Julio Gochez Mancía que el trámite a seguir para la construcción del proyecto “</w:t>
      </w:r>
      <w:r w:rsidRPr="00E25D57">
        <w:rPr>
          <w:rFonts w:ascii="Arial" w:eastAsia="Times New Roman" w:hAnsi="Arial" w:cs="Arial"/>
          <w:b/>
          <w:i/>
          <w:sz w:val="20"/>
          <w:szCs w:val="20"/>
          <w:lang w:eastAsia="es-ES"/>
        </w:rPr>
        <w:t>Sala de Ventas, Bodegas de la Casa del Repuesto”</w:t>
      </w:r>
      <w:r w:rsidRPr="00E25D57">
        <w:rPr>
          <w:rFonts w:ascii="Arial" w:eastAsia="Times New Roman" w:hAnsi="Arial" w:cs="Arial"/>
          <w:i/>
          <w:sz w:val="20"/>
          <w:szCs w:val="20"/>
          <w:lang w:eastAsia="es-ES"/>
        </w:rPr>
        <w:t xml:space="preserve">, en el inmueble ubicado en kilómetro 20 de la Carretera a Quezaltepeque en el siguiente: a) Solicitar a la municipalidad la desafectación del Decreto 4B, b) Solicitar a OPAMSS la Calificación de Lugar, debido a que la resolución con número de expediente 0936-2005 fue otorgada para “Centro Logístico Corredor Norte” en donde su uso seria de taller industrial de pintura, almacenaje de repuestos y vehículos livianos, área de carga y descarga y área de oficinas, c) Solicitar a OPAMSS la Revisión Vial y zonificación, debido a que el trámite de revisión vial con número de expediente 0011-2008 fue otorgado para la construcción de “Desarrollo Nejapa Grupo ALMO” en donde su uso es para bodegas de productos secos y oficinas PROVAL y la solicitud recibida detalla que el proyecto será </w:t>
      </w:r>
      <w:r w:rsidRPr="00E25D57">
        <w:rPr>
          <w:rFonts w:ascii="Arial" w:eastAsia="Times New Roman" w:hAnsi="Arial" w:cs="Arial"/>
          <w:i/>
          <w:sz w:val="20"/>
          <w:szCs w:val="20"/>
          <w:u w:val="single"/>
          <w:lang w:eastAsia="es-ES"/>
        </w:rPr>
        <w:t>Sala de ventas</w:t>
      </w:r>
      <w:r w:rsidRPr="00E25D57">
        <w:rPr>
          <w:rFonts w:ascii="Arial" w:eastAsia="Times New Roman" w:hAnsi="Arial" w:cs="Arial"/>
          <w:i/>
          <w:sz w:val="20"/>
          <w:szCs w:val="20"/>
          <w:lang w:eastAsia="es-ES"/>
        </w:rPr>
        <w:t xml:space="preserve"> y Bodegas para la “Casa del Repuesto”, d) Deberá de revalidar con SMARSA la factibilidad de conexión de agua potable de no ser factible dicha conexión deberá de realizar el trámite con ANDA, cabe mencionar que de no obtener factibilidad de agua potable, la opción de perforación de pozo </w:t>
      </w:r>
      <w:r w:rsidRPr="00E25D57">
        <w:rPr>
          <w:rFonts w:ascii="Arial" w:eastAsia="Times New Roman" w:hAnsi="Arial" w:cs="Arial"/>
          <w:b/>
          <w:i/>
          <w:sz w:val="20"/>
          <w:szCs w:val="20"/>
          <w:lang w:eastAsia="es-ES"/>
        </w:rPr>
        <w:t>no es viable,</w:t>
      </w:r>
      <w:r w:rsidRPr="00E25D57">
        <w:rPr>
          <w:rFonts w:ascii="Arial" w:eastAsia="Times New Roman" w:hAnsi="Arial" w:cs="Arial"/>
          <w:i/>
          <w:sz w:val="20"/>
          <w:szCs w:val="20"/>
          <w:lang w:eastAsia="es-ES"/>
        </w:rPr>
        <w:t xml:space="preserve"> por lo tanto deberá de buscar otra alternativa para el suministro, e) Tramitar las Factibilidades de conformidad al artículo </w:t>
      </w:r>
      <w:r w:rsidRPr="00E25D57">
        <w:rPr>
          <w:rFonts w:ascii="Arial" w:eastAsia="Calibri" w:hAnsi="Arial" w:cs="Arial"/>
          <w:bCs/>
          <w:i/>
          <w:sz w:val="20"/>
          <w:szCs w:val="20"/>
          <w:lang w:eastAsia="es-SV"/>
        </w:rPr>
        <w:t xml:space="preserve">38 de la Ordenanza para la Aplicación del Plan de Desarrollo Logístico Nejapa, en el municipio de Nejapa, Departamento de San Salvador. </w:t>
      </w:r>
      <w:r w:rsidRPr="00E25D57">
        <w:rPr>
          <w:rFonts w:ascii="Arial" w:eastAsia="Times New Roman" w:hAnsi="Arial" w:cs="Arial"/>
          <w:b/>
          <w:i/>
          <w:sz w:val="20"/>
          <w:szCs w:val="20"/>
          <w:lang w:eastAsia="es-ES"/>
        </w:rPr>
        <w:t>II.</w:t>
      </w:r>
      <w:r w:rsidRPr="00E25D57">
        <w:rPr>
          <w:rFonts w:ascii="Arial" w:eastAsia="Times New Roman" w:hAnsi="Arial" w:cs="Arial"/>
          <w:i/>
          <w:sz w:val="20"/>
          <w:szCs w:val="20"/>
          <w:lang w:eastAsia="es-ES"/>
        </w:rPr>
        <w:t xml:space="preserve"> </w:t>
      </w:r>
      <w:r w:rsidRPr="00E25D57">
        <w:rPr>
          <w:rFonts w:ascii="Arial" w:eastAsia="Times New Roman" w:hAnsi="Arial" w:cs="Arial"/>
          <w:b/>
          <w:i/>
          <w:sz w:val="20"/>
          <w:szCs w:val="20"/>
          <w:lang w:eastAsia="es-ES"/>
        </w:rPr>
        <w:t>Hágasele saber al Arquitecto Julio Gochez Mancía</w:t>
      </w:r>
      <w:r w:rsidRPr="00E25D57">
        <w:rPr>
          <w:rFonts w:ascii="Arial" w:eastAsia="Calibri" w:hAnsi="Arial" w:cs="Arial"/>
          <w:b/>
          <w:bCs/>
          <w:i/>
          <w:sz w:val="20"/>
          <w:szCs w:val="20"/>
          <w:lang w:eastAsia="es-SV"/>
        </w:rPr>
        <w:t xml:space="preserve"> la existencia del Convenio de Cooperación para el Desarrollo de la Zona Industrial Sustentable en el  municipio  de  Nejapa, departamento de San Salvador, firmado el día 28 de noviembre del año 2007,</w:t>
      </w:r>
      <w:r w:rsidRPr="00E25D57">
        <w:rPr>
          <w:rFonts w:ascii="Arial" w:eastAsia="Calibri" w:hAnsi="Arial" w:cs="Arial"/>
          <w:bCs/>
          <w:i/>
          <w:sz w:val="20"/>
          <w:szCs w:val="20"/>
          <w:lang w:eastAsia="es-SV"/>
        </w:rPr>
        <w:t xml:space="preserve">  entre el licenciado Rene Canjura, alcalde de ese entonces, y Edwin Iván Escobar Escalante, en su calidad de Director Presidente de la sociedad Inmobiliaria Zacersa de El Salvador, S.A. DE C.V., respecto al proyecto que pretendía realizar en el inmueble relacionado, con el objetivo de darle seguimiento a dicho Convenio. </w:t>
      </w:r>
      <w:r w:rsidRPr="00E25D57">
        <w:rPr>
          <w:rFonts w:ascii="Arial" w:eastAsia="Times New Roman" w:hAnsi="Arial" w:cs="Arial"/>
          <w:b/>
          <w:i/>
          <w:sz w:val="20"/>
          <w:szCs w:val="20"/>
          <w:lang w:eastAsia="es-ES"/>
        </w:rPr>
        <w:t>III</w:t>
      </w:r>
      <w:r w:rsidRPr="00E25D57">
        <w:rPr>
          <w:rFonts w:ascii="Arial" w:eastAsia="Times New Roman" w:hAnsi="Arial" w:cs="Arial"/>
          <w:i/>
          <w:sz w:val="20"/>
          <w:szCs w:val="20"/>
          <w:lang w:eastAsia="es-ES"/>
        </w:rPr>
        <w:t xml:space="preserve">. Hágasele saber al Arquitecto Julio Gochez Mancía, los informes enviados por el jefe de Unidad Ejecutora de Obras Civiles y la Jefa de la Unidad Ambiental, relacionados en los numerales anteriores para que este tome en cuenta las recomendaciones técnicas realizadas por estos.”  </w:t>
      </w:r>
      <w:r w:rsidRPr="00E25D57">
        <w:rPr>
          <w:rFonts w:ascii="Arial" w:eastAsia="Times New Roman" w:hAnsi="Arial" w:cs="Arial"/>
          <w:b/>
          <w:sz w:val="20"/>
          <w:szCs w:val="20"/>
          <w:lang w:eastAsia="es-ES"/>
        </w:rPr>
        <w:t xml:space="preserve">III. </w:t>
      </w:r>
      <w:r w:rsidRPr="00E25D57">
        <w:rPr>
          <w:rFonts w:ascii="Arial" w:eastAsia="Calibri" w:hAnsi="Arial" w:cs="Arial"/>
          <w:bCs/>
          <w:sz w:val="20"/>
          <w:szCs w:val="20"/>
          <w:lang w:eastAsia="es-SV"/>
        </w:rPr>
        <w:t>Que el Convenio de Cooperación para el Desarrollo de la Zona Industrial Sustentable en el municipio de Nejapa, departamento de San Salvador, firmado el día 28 de noviembre del año 2007,  entre el licenciado Rene Canjura, alcalde de ese entonces, y Edwin Iván Escobar Escalante, en su calidad de Director Presidente de la sociedad Inmobiliaria Zacersa de El Salvador, S.A. DE C.V., respecto al proyecto que pretendía realizar en el inmueble relacionado, dentro del cual la sociedad se comprometió a:  “</w:t>
      </w:r>
      <w:r w:rsidRPr="00E25D57">
        <w:rPr>
          <w:rFonts w:ascii="Arial" w:eastAsia="Calibri" w:hAnsi="Arial" w:cs="Arial"/>
          <w:b/>
          <w:bCs/>
          <w:i/>
          <w:sz w:val="20"/>
          <w:szCs w:val="20"/>
          <w:lang w:eastAsia="es-SV"/>
        </w:rPr>
        <w:t>I)</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 xml:space="preserve">TRATAMIENTO DE AGUAS LLUVIAS. </w:t>
      </w:r>
      <w:r w:rsidRPr="00E25D57">
        <w:rPr>
          <w:rFonts w:ascii="Arial" w:eastAsia="Calibri" w:hAnsi="Arial" w:cs="Arial"/>
          <w:bCs/>
          <w:i/>
          <w:sz w:val="20"/>
          <w:szCs w:val="20"/>
          <w:lang w:eastAsia="es-SV"/>
        </w:rPr>
        <w:t xml:space="preserve">La Sociedad se compromete a efectuar las descargas de aguas lluvias generadas en las instalaciones a construir en la zona logística Nejapa en el presente instrumento simplemente denominada “zona logística”, descrita en el Articulo dos de la Ordenanza para la Aplicación del Plan de Desarrollo </w:t>
      </w:r>
      <w:r w:rsidRPr="00E25D57">
        <w:rPr>
          <w:rFonts w:ascii="Arial" w:eastAsia="Calibri" w:hAnsi="Arial" w:cs="Arial"/>
          <w:bCs/>
          <w:i/>
          <w:sz w:val="20"/>
          <w:szCs w:val="20"/>
          <w:lang w:eastAsia="es-SV"/>
        </w:rPr>
        <w:lastRenderedPageBreak/>
        <w:t xml:space="preserve">Logístico Nejapa, en el Municipio de Nejapa, Departamento de San Salvador, que consta en decreto Municipal Número TRES, de fecha treinta de Noviembre del dos mil seis, publicado en el Diario Oficial Numero DOSCIENTOS TREINTA Y TRES, Tomo TRESCIENTOS SETENTA Y TRES, el día trece de Diciembre del dos mil seis; en el lugar que será definido por parte de la Gerencia Técnica de la Alcaldía Municipal de Nejapa en coordinación con la Oficina de Planificación del Área Metropolitana de San Salvador (OPAMSS). </w:t>
      </w:r>
      <w:r w:rsidRPr="00E25D57">
        <w:rPr>
          <w:rFonts w:ascii="Arial" w:eastAsia="Calibri" w:hAnsi="Arial" w:cs="Arial"/>
          <w:b/>
          <w:bCs/>
          <w:i/>
          <w:sz w:val="20"/>
          <w:szCs w:val="20"/>
          <w:lang w:eastAsia="es-SV"/>
        </w:rPr>
        <w:t>II)</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COMPENSACIONES SOCIALES</w:t>
      </w:r>
      <w:r w:rsidRPr="00E25D57">
        <w:rPr>
          <w:rFonts w:ascii="Arial" w:eastAsia="Calibri" w:hAnsi="Arial" w:cs="Arial"/>
          <w:bCs/>
          <w:i/>
          <w:sz w:val="20"/>
          <w:szCs w:val="20"/>
          <w:lang w:eastAsia="es-SV"/>
        </w:rPr>
        <w:t xml:space="preserve">. La Sociedad apoyará económicamente a la Municipalidad con la cantidad de </w:t>
      </w:r>
      <w:r w:rsidRPr="00E25D57">
        <w:rPr>
          <w:rFonts w:ascii="Arial" w:eastAsia="Calibri" w:hAnsi="Arial" w:cs="Arial"/>
          <w:b/>
          <w:bCs/>
          <w:i/>
          <w:sz w:val="20"/>
          <w:szCs w:val="20"/>
          <w:lang w:eastAsia="es-SV"/>
        </w:rPr>
        <w:t>SETENTA Y CINCO MIL DOLARES  DE LOS ESTADOS UNIDOS DE AMERICA</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($75, 000.00)</w:t>
      </w:r>
      <w:r w:rsidRPr="00E25D57">
        <w:rPr>
          <w:rFonts w:ascii="Arial" w:eastAsia="Calibri" w:hAnsi="Arial" w:cs="Arial"/>
          <w:bCs/>
          <w:i/>
          <w:sz w:val="20"/>
          <w:szCs w:val="20"/>
          <w:lang w:eastAsia="es-SV"/>
        </w:rPr>
        <w:t xml:space="preserve"> pagaderos en el plazo de </w:t>
      </w:r>
      <w:r w:rsidRPr="00E25D57">
        <w:rPr>
          <w:rFonts w:ascii="Arial" w:eastAsia="Calibri" w:hAnsi="Arial" w:cs="Arial"/>
          <w:b/>
          <w:bCs/>
          <w:i/>
          <w:sz w:val="20"/>
          <w:szCs w:val="20"/>
          <w:lang w:eastAsia="es-SV"/>
        </w:rPr>
        <w:t>TRES AÑOS</w:t>
      </w:r>
      <w:r w:rsidRPr="00E25D57">
        <w:rPr>
          <w:rFonts w:ascii="Arial" w:eastAsia="Calibri" w:hAnsi="Arial" w:cs="Arial"/>
          <w:bCs/>
          <w:i/>
          <w:sz w:val="20"/>
          <w:szCs w:val="20"/>
          <w:lang w:eastAsia="es-SV"/>
        </w:rPr>
        <w:t xml:space="preserve"> a partir de la suscripción del presente Convenio; por medio de </w:t>
      </w:r>
      <w:r w:rsidRPr="00E25D57">
        <w:rPr>
          <w:rFonts w:ascii="Arial" w:eastAsia="Calibri" w:hAnsi="Arial" w:cs="Arial"/>
          <w:b/>
          <w:bCs/>
          <w:i/>
          <w:sz w:val="20"/>
          <w:szCs w:val="20"/>
          <w:lang w:eastAsia="es-SV"/>
        </w:rPr>
        <w:t>TREINTA Y SEIS CUOTAS</w:t>
      </w:r>
      <w:r w:rsidRPr="00E25D57">
        <w:rPr>
          <w:rFonts w:ascii="Arial" w:eastAsia="Calibri" w:hAnsi="Arial" w:cs="Arial"/>
          <w:bCs/>
          <w:i/>
          <w:sz w:val="20"/>
          <w:szCs w:val="20"/>
          <w:lang w:eastAsia="es-SV"/>
        </w:rPr>
        <w:t xml:space="preserve"> mensuales de </w:t>
      </w:r>
      <w:r w:rsidRPr="00E25D57">
        <w:rPr>
          <w:rFonts w:ascii="Arial" w:eastAsia="Calibri" w:hAnsi="Arial" w:cs="Arial"/>
          <w:b/>
          <w:bCs/>
          <w:i/>
          <w:sz w:val="20"/>
          <w:szCs w:val="20"/>
          <w:lang w:eastAsia="es-SV"/>
        </w:rPr>
        <w:t>DOS MIL OCHENTA Y TRES DOLARES DE LOS ESTADOS UNIDOS DE AMERICA CON TREINTA Y TRES CENTAVOS DE DÓLAR,</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($2,083.33)</w:t>
      </w:r>
      <w:r w:rsidRPr="00E25D57">
        <w:rPr>
          <w:rFonts w:ascii="Arial" w:eastAsia="Calibri" w:hAnsi="Arial" w:cs="Arial"/>
          <w:bCs/>
          <w:i/>
          <w:sz w:val="20"/>
          <w:szCs w:val="20"/>
          <w:lang w:eastAsia="es-SV"/>
        </w:rPr>
        <w:t xml:space="preserve"> los que serán pagados el último día hábil de cada uno de los meses comprendidos dentro del plazo, por medio de Cheques emitidos a nombre de la Tesorería de la Alcaldía Municipal de Nejapa, contra entrega de recibo de fórmula UNO-ISAM, a favor de la Sociedad “INMOBILIARIA ZACERSA DE EL SALVADOR SOCIEDAD ANONIMA DE CAPITAL VARIABLE” que pueda abreviarse “INMOBILIARIA ZACERSA DE EL SALVADOR, S. A. DE C. V.”, el cual se destinara a inversión social dentro del Municipio, según las necesidades de este. </w:t>
      </w:r>
      <w:r w:rsidRPr="00E25D57">
        <w:rPr>
          <w:rFonts w:ascii="Arial" w:eastAsia="Calibri" w:hAnsi="Arial" w:cs="Arial"/>
          <w:b/>
          <w:bCs/>
          <w:i/>
          <w:sz w:val="20"/>
          <w:szCs w:val="20"/>
          <w:lang w:eastAsia="es-SV"/>
        </w:rPr>
        <w:t>III) COMPENSACIONES SOCIALES ADICIONALES</w:t>
      </w:r>
      <w:r w:rsidRPr="00E25D57">
        <w:rPr>
          <w:rFonts w:ascii="Arial" w:eastAsia="Calibri" w:hAnsi="Arial" w:cs="Arial"/>
          <w:bCs/>
          <w:i/>
          <w:sz w:val="20"/>
          <w:szCs w:val="20"/>
          <w:lang w:eastAsia="es-SV"/>
        </w:rPr>
        <w:t xml:space="preserve">. La Sociedad se compromete a realizar aportaciones económicas para la instalación y mantenimiento del sistema de aguas negras y planta de tratamiento del Municipio de Nejapa, por la cantidad de </w:t>
      </w:r>
      <w:r w:rsidRPr="00E25D57">
        <w:rPr>
          <w:rFonts w:ascii="Arial" w:eastAsia="Calibri" w:hAnsi="Arial" w:cs="Arial"/>
          <w:b/>
          <w:bCs/>
          <w:i/>
          <w:sz w:val="20"/>
          <w:szCs w:val="20"/>
          <w:lang w:eastAsia="es-SV"/>
        </w:rPr>
        <w:t>CUARENTA MIL DOLARES DE LOS ESTADOS UNIDOS DE AMERICA</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($40,000.00)</w:t>
      </w:r>
      <w:r w:rsidRPr="00E25D57">
        <w:rPr>
          <w:rFonts w:ascii="Arial" w:eastAsia="Calibri" w:hAnsi="Arial" w:cs="Arial"/>
          <w:bCs/>
          <w:i/>
          <w:sz w:val="20"/>
          <w:szCs w:val="20"/>
          <w:lang w:eastAsia="es-SV"/>
        </w:rPr>
        <w:t xml:space="preserve"> pagaderos en un solo desembolso al momento de la firma del presente convenio”.  </w:t>
      </w:r>
      <w:r w:rsidRPr="00E25D57">
        <w:rPr>
          <w:rFonts w:ascii="Arial" w:eastAsia="Calibri" w:hAnsi="Arial" w:cs="Arial"/>
          <w:b/>
          <w:bCs/>
          <w:sz w:val="20"/>
          <w:szCs w:val="20"/>
          <w:lang w:eastAsia="es-SV"/>
        </w:rPr>
        <w:t>VI</w:t>
      </w:r>
      <w:r w:rsidRPr="00E25D57">
        <w:rPr>
          <w:rFonts w:ascii="Arial" w:eastAsia="Calibri" w:hAnsi="Arial" w:cs="Arial"/>
          <w:bCs/>
          <w:sz w:val="20"/>
          <w:szCs w:val="20"/>
          <w:lang w:eastAsia="es-SV"/>
        </w:rPr>
        <w:t>. Que dentro del convenio relacionado anteriormente la municipalidad se comprometió a: “</w:t>
      </w:r>
      <w:r w:rsidRPr="00E25D57">
        <w:rPr>
          <w:rFonts w:ascii="Arial" w:eastAsia="Calibri" w:hAnsi="Arial" w:cs="Arial"/>
          <w:bCs/>
          <w:i/>
          <w:sz w:val="20"/>
          <w:szCs w:val="20"/>
          <w:lang w:eastAsia="es-SV"/>
        </w:rPr>
        <w:t xml:space="preserve">La Municipalidad se compromete a: </w:t>
      </w:r>
      <w:r w:rsidRPr="00E25D57">
        <w:rPr>
          <w:rFonts w:ascii="Arial" w:eastAsia="Calibri" w:hAnsi="Arial" w:cs="Arial"/>
          <w:b/>
          <w:bCs/>
          <w:i/>
          <w:sz w:val="20"/>
          <w:szCs w:val="20"/>
          <w:lang w:eastAsia="es-SV"/>
        </w:rPr>
        <w:t xml:space="preserve">1) </w:t>
      </w:r>
      <w:r w:rsidRPr="00E25D57">
        <w:rPr>
          <w:rFonts w:ascii="Arial" w:eastAsia="Calibri" w:hAnsi="Arial" w:cs="Arial"/>
          <w:bCs/>
          <w:i/>
          <w:sz w:val="20"/>
          <w:szCs w:val="20"/>
          <w:lang w:eastAsia="es-SV"/>
        </w:rPr>
        <w:t>Entregar la documentación respectiva para que la sociedad pueda deducirse de sus impuestos todas las donaciones que realice, de acuerdo a ley</w:t>
      </w:r>
      <w:r w:rsidRPr="00E25D57">
        <w:rPr>
          <w:rFonts w:ascii="Arial" w:eastAsia="Calibri" w:hAnsi="Arial" w:cs="Arial"/>
          <w:b/>
          <w:bCs/>
          <w:i/>
          <w:sz w:val="20"/>
          <w:szCs w:val="20"/>
          <w:lang w:eastAsia="es-SV"/>
        </w:rPr>
        <w:t>;</w:t>
      </w:r>
      <w:r w:rsidRPr="00E25D57">
        <w:rPr>
          <w:rFonts w:ascii="Arial" w:eastAsia="Calibri" w:hAnsi="Arial" w:cs="Arial"/>
          <w:bCs/>
          <w:i/>
          <w:sz w:val="20"/>
          <w:szCs w:val="20"/>
          <w:lang w:eastAsia="es-SV"/>
        </w:rPr>
        <w:t xml:space="preserve"> </w:t>
      </w:r>
      <w:r w:rsidRPr="00E25D57">
        <w:rPr>
          <w:rFonts w:ascii="Arial" w:eastAsia="Calibri" w:hAnsi="Arial" w:cs="Arial"/>
          <w:b/>
          <w:bCs/>
          <w:i/>
          <w:sz w:val="20"/>
          <w:szCs w:val="20"/>
          <w:lang w:eastAsia="es-SV"/>
        </w:rPr>
        <w:t>2)</w:t>
      </w:r>
      <w:r w:rsidRPr="00E25D57">
        <w:rPr>
          <w:rFonts w:ascii="Arial" w:eastAsia="Calibri" w:hAnsi="Arial" w:cs="Arial"/>
          <w:bCs/>
          <w:i/>
          <w:sz w:val="20"/>
          <w:szCs w:val="20"/>
          <w:lang w:eastAsia="es-SV"/>
        </w:rPr>
        <w:t xml:space="preserve"> Proporcionar los servicios básicos de recolección de basura, servicio de agua potable, disposición final de aguas negras, así como garantizar un ambiente sano, libre de contaminación visual, sin comedores ambulantes y sin que se conviertan sus calles adyacentes en parqueo público.”  </w:t>
      </w:r>
      <w:r w:rsidRPr="00E25D57">
        <w:rPr>
          <w:rFonts w:ascii="Arial" w:eastAsia="Calibri" w:hAnsi="Arial" w:cs="Arial"/>
          <w:b/>
          <w:bCs/>
          <w:sz w:val="20"/>
          <w:szCs w:val="20"/>
          <w:lang w:eastAsia="es-SV"/>
        </w:rPr>
        <w:t xml:space="preserve">VII. </w:t>
      </w:r>
      <w:r w:rsidRPr="00E25D57">
        <w:rPr>
          <w:rFonts w:ascii="Arial" w:eastAsia="Calibri" w:hAnsi="Arial" w:cs="Arial"/>
          <w:bCs/>
          <w:sz w:val="20"/>
          <w:szCs w:val="20"/>
          <w:lang w:eastAsia="es-SV"/>
        </w:rPr>
        <w:t>Que mediante acuerdo municipal número OCHO de Acta numero VEINTE, de reunión celebrada el día veinticuatro de mayo del dos mil once, por el concejo municipal de ese entonces, se resolvió entre otras cosas “</w:t>
      </w:r>
      <w:r w:rsidRPr="00E25D57">
        <w:rPr>
          <w:rFonts w:ascii="Arial" w:eastAsia="Calibri" w:hAnsi="Arial" w:cs="Arial"/>
          <w:b/>
          <w:bCs/>
          <w:i/>
          <w:sz w:val="20"/>
          <w:szCs w:val="20"/>
          <w:lang w:eastAsia="es-SV"/>
        </w:rPr>
        <w:t xml:space="preserve">Modificar el convenio relacionado en el sentido que el pago de las cuotas pendientes en Concepto de Compensaciones Sociales se contaría a partir que la sociedad iniciara trabajos de construcción para apostarse en el Municipio.”  </w:t>
      </w:r>
      <w:r w:rsidRPr="00E25D57">
        <w:rPr>
          <w:rFonts w:ascii="Arial" w:eastAsia="Calibri" w:hAnsi="Arial" w:cs="Arial"/>
          <w:b/>
          <w:bCs/>
          <w:sz w:val="20"/>
          <w:szCs w:val="20"/>
          <w:lang w:eastAsia="es-SV"/>
        </w:rPr>
        <w:t xml:space="preserve">VIII. </w:t>
      </w:r>
      <w:r w:rsidRPr="00E25D57">
        <w:rPr>
          <w:rFonts w:ascii="Arial" w:eastAsia="Calibri" w:hAnsi="Arial" w:cs="Arial"/>
          <w:bCs/>
          <w:sz w:val="20"/>
          <w:szCs w:val="20"/>
          <w:lang w:eastAsia="es-SV"/>
        </w:rPr>
        <w:t xml:space="preserve">Que según informe enviado por la </w:t>
      </w:r>
      <w:r w:rsidRPr="00E25D57">
        <w:rPr>
          <w:rFonts w:ascii="Arial" w:eastAsia="Calibri" w:hAnsi="Arial" w:cs="Arial"/>
          <w:sz w:val="20"/>
          <w:szCs w:val="20"/>
        </w:rPr>
        <w:t>ingeniera Marta Celina Perla, jefa de la Unidad Ambiental de esta municipalidad y José Heriberto Monroy, encargado de la Unidad de Planificación Territorial, de fecha 21 de enero de 2019, estos manifiestan: “</w:t>
      </w:r>
      <w:r w:rsidRPr="00E25D57">
        <w:rPr>
          <w:rFonts w:ascii="Arial" w:eastAsia="Times New Roman" w:hAnsi="Arial" w:cs="Arial"/>
          <w:noProof/>
          <w:sz w:val="20"/>
          <w:szCs w:val="20"/>
          <w:lang w:eastAsia="es-SV"/>
        </w:rPr>
        <w:t xml:space="preserve">Se previene y se solicita entregar la siguiente documentacion para establecer un mejor criterio tecnico. 1. Esquema de ubicación donde claramente se vea representado el terreno, y por lo menos una coordenada de este, la coordenada debera de ser en sistema de coordenadas WGS84 o IDGES. 2. Planos de conjunto del diseño señalando las areas a intervenir o a construir donde se pueda observar la funcionabilidad del edificio </w:t>
      </w:r>
      <w:r w:rsidRPr="00E25D57">
        <w:rPr>
          <w:rFonts w:ascii="Arial" w:eastAsia="Times New Roman" w:hAnsi="Arial" w:cs="Arial"/>
          <w:noProof/>
          <w:sz w:val="20"/>
          <w:szCs w:val="20"/>
          <w:lang w:eastAsia="es-SV"/>
        </w:rPr>
        <w:lastRenderedPageBreak/>
        <w:t xml:space="preserve">y se etiqueten las distintas areas con sus medidas y su funcion. 3. Copia certificada de resoluciones de procesos anteriores relacionados con el proyecto (calificaciones de lugar, permisos de construccion, etc.) si se poseen. 4. Memoria general descriptiva del proyecto, donde se describa forma y funcion del la edificacion, areas, ubicación y rasgos generales, etc. 5. Visita a campo a coordinar con el tecnico correspondiente. 6. Asignar a una persona responsable para las consultas, visita de campo etc, esta persona servira como enlace. Se le hace del conocimineto al solicitante que todos los planos y memoria descriptiva seran firmados y sellados por un profesional (Arquitecto o ingeniero Civil)”. </w:t>
      </w:r>
      <w:r w:rsidRPr="00E25D57">
        <w:rPr>
          <w:rFonts w:ascii="Arial" w:eastAsia="Times New Roman" w:hAnsi="Arial" w:cs="Arial"/>
          <w:b/>
          <w:bCs/>
          <w:sz w:val="20"/>
          <w:szCs w:val="20"/>
          <w:u w:val="single"/>
          <w:lang w:eastAsia="es-ES"/>
        </w:rPr>
        <w:t>Disposiciones Legales a Considerar.</w:t>
      </w:r>
      <w:r w:rsidRPr="00E25D57">
        <w:rPr>
          <w:rFonts w:ascii="Arial" w:eastAsia="Times New Roman" w:hAnsi="Arial" w:cs="Arial"/>
          <w:bCs/>
          <w:sz w:val="20"/>
          <w:szCs w:val="20"/>
          <w:lang w:eastAsia="es-ES"/>
        </w:rPr>
        <w:t xml:space="preserve">  </w:t>
      </w:r>
      <w:r w:rsidRPr="00E25D57">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E25D57">
        <w:rPr>
          <w:rFonts w:ascii="Arial" w:eastAsia="Times New Roman" w:hAnsi="Arial" w:cs="Arial"/>
          <w:b/>
          <w:sz w:val="20"/>
          <w:szCs w:val="20"/>
          <w:u w:val="single"/>
          <w:lang w:eastAsia="es-ES"/>
        </w:rPr>
        <w:t>Recomendable:</w:t>
      </w:r>
      <w:r w:rsidRPr="00E25D57">
        <w:rPr>
          <w:rFonts w:ascii="Arial" w:eastAsia="Times New Roman" w:hAnsi="Arial" w:cs="Arial"/>
          <w:sz w:val="20"/>
          <w:szCs w:val="20"/>
          <w:lang w:eastAsia="es-ES"/>
        </w:rPr>
        <w:t xml:space="preserve"> El suscrito es de la opinión que Previo a resolver a la Desafectación  solicitada por el </w:t>
      </w:r>
      <w:r w:rsidRPr="00E25D57">
        <w:rPr>
          <w:rFonts w:ascii="Arial" w:eastAsia="Calibri" w:hAnsi="Arial" w:cs="Arial"/>
          <w:sz w:val="20"/>
          <w:szCs w:val="20"/>
        </w:rPr>
        <w:t>arquitecto Julio Roberto Gochez Mancía, y de</w:t>
      </w:r>
      <w:r w:rsidRPr="00E25D57">
        <w:rPr>
          <w:rFonts w:ascii="Arial" w:eastAsia="Times New Roman" w:hAnsi="Arial" w:cs="Arial"/>
          <w:sz w:val="20"/>
          <w:szCs w:val="20"/>
          <w:lang w:eastAsia="es-ES"/>
        </w:rPr>
        <w:t xml:space="preserve"> conformidad a lo manifestado por nuestros técnicos,  se delegue al Gerente General sostenga reunión con el solicitante a efecto de gestionar cumplimiento de convenio suscrito y se le prevenga al solicitante presente documentación técnica. </w:t>
      </w:r>
      <w:r w:rsidRPr="00E25D57">
        <w:rPr>
          <w:rFonts w:ascii="Arial" w:eastAsia="Calibri" w:hAnsi="Arial" w:cs="Arial"/>
          <w:sz w:val="20"/>
          <w:szCs w:val="20"/>
        </w:rPr>
        <w:t xml:space="preserve">Este Concejo Municipal, de conformidad a lo recomendado por el Asesor Legal de este Municipio y con base a las facultades legales conferidas, </w:t>
      </w:r>
      <w:r w:rsidRPr="00E25D57">
        <w:rPr>
          <w:rFonts w:ascii="Arial" w:eastAsia="Calibri" w:hAnsi="Arial" w:cs="Arial"/>
          <w:b/>
          <w:sz w:val="20"/>
          <w:szCs w:val="20"/>
        </w:rPr>
        <w:t xml:space="preserve">ACUERDA: I) </w:t>
      </w:r>
      <w:r w:rsidRPr="00E25D57">
        <w:rPr>
          <w:rFonts w:ascii="Arial" w:eastAsia="Times New Roman" w:hAnsi="Arial" w:cs="Arial"/>
          <w:sz w:val="20"/>
          <w:szCs w:val="20"/>
          <w:lang w:eastAsia="es-ES"/>
        </w:rPr>
        <w:t>Instruir al Li</w:t>
      </w:r>
      <w:r w:rsidRPr="00E25D57">
        <w:rPr>
          <w:rFonts w:ascii="Arial" w:eastAsia="Calibri" w:hAnsi="Arial" w:cs="Arial"/>
          <w:sz w:val="20"/>
          <w:szCs w:val="20"/>
        </w:rPr>
        <w:t xml:space="preserve">cenciado Félix Alfredo Medina Cerna, Gerente General, al </w:t>
      </w:r>
      <w:r w:rsidRPr="00E25D57">
        <w:rPr>
          <w:rFonts w:ascii="Arial" w:eastAsia="Times New Roman" w:hAnsi="Arial" w:cs="Arial"/>
          <w:sz w:val="20"/>
          <w:szCs w:val="20"/>
          <w:lang w:eastAsia="es-ES"/>
        </w:rPr>
        <w:t xml:space="preserve"> Coordinador de la Unidad Jurídica licenciado Héctor Mauricio Sandoval Miranda, a </w:t>
      </w:r>
      <w:r w:rsidRPr="00E25D57">
        <w:rPr>
          <w:rFonts w:ascii="Arial" w:eastAsia="Calibri" w:hAnsi="Arial" w:cs="Arial"/>
          <w:sz w:val="20"/>
          <w:szCs w:val="20"/>
        </w:rPr>
        <w:t xml:space="preserve">José Heriberto Monroy, encargado de la Unidad de Planificación Territorial, para que gestionen el cumplimiento del Convenio relacionado, el cual será requisito para resolver la petición del señor Gochez Mancía.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Previenesele al </w:t>
      </w:r>
      <w:r w:rsidRPr="00E25D57">
        <w:rPr>
          <w:rFonts w:ascii="Arial" w:eastAsia="Calibri" w:hAnsi="Arial" w:cs="Arial"/>
          <w:sz w:val="20"/>
          <w:szCs w:val="20"/>
        </w:rPr>
        <w:t>arquitecto Julio Roberto Gochez Mancía, encargado del Proyecto “La Casa del Repuesto”,</w:t>
      </w:r>
      <w:r w:rsidRPr="00E25D57">
        <w:rPr>
          <w:rFonts w:ascii="Arial" w:eastAsia="Times New Roman" w:hAnsi="Arial" w:cs="Arial"/>
          <w:sz w:val="20"/>
          <w:szCs w:val="20"/>
          <w:lang w:eastAsia="es-ES"/>
        </w:rPr>
        <w:t xml:space="preserve"> que en el plazo de DIEZ DIAS HABILES, contados a partir de la notificación de este acuerdo, presente la siguiente documentación: a) Esquema de ubicación donde claramente se vea representado el terreno, y por lo menos una coordenada de este, la coordenada deberá de ser en sistema de coordenadas WGS84 o IDGES, b) Planos de conjunto del diseño señalando las áreas a intervenir o a construir donde se pueda observar la funcionabilidad del edificio y se etiqueten las distintas áreas con sus medidas y su función, c) Copia certificada de resoluciones de procesos anteriores relacionados con el proyecto (calificaciones de lugar, permisos de construcción, etc.) si se poseen, d) Memoria general descriptiva del proyecto, donde se describa forma y función de la edificación, áreas, ubicación y rasgos generales, etc., e) Visita a campo a coordinar con el técnico correspondiente, f) Asignar a una persona responsable para las consultas, visita de campo etc., esta persona servirá como enlace. </w:t>
      </w:r>
      <w:r w:rsidRPr="00E25D57">
        <w:rPr>
          <w:rFonts w:ascii="Arial" w:eastAsia="Times New Roman" w:hAnsi="Arial" w:cs="Arial"/>
          <w:b/>
          <w:sz w:val="20"/>
          <w:szCs w:val="20"/>
          <w:lang w:eastAsia="es-ES"/>
        </w:rPr>
        <w:t>III)</w:t>
      </w:r>
      <w:r w:rsidRPr="00E25D57">
        <w:rPr>
          <w:rFonts w:ascii="Arial" w:eastAsia="Times New Roman" w:hAnsi="Arial" w:cs="Arial"/>
          <w:sz w:val="20"/>
          <w:szCs w:val="20"/>
          <w:lang w:eastAsia="es-ES"/>
        </w:rPr>
        <w:t xml:space="preserve"> Hágasele saber al solicitante que todos los planos y memoria descriptiva serán firmados y sellados por un profesional (Arquitecto o ingeniero Civil)”.  </w:t>
      </w:r>
      <w:r w:rsidRPr="00E25D57">
        <w:rPr>
          <w:rFonts w:ascii="Arial" w:eastAsia="Calibri" w:hAnsi="Arial" w:cs="Arial"/>
          <w:sz w:val="20"/>
          <w:szCs w:val="20"/>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VEINTISIETE: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xml:space="preserve">. </w:t>
      </w:r>
      <w:r w:rsidRPr="00E25D57">
        <w:rPr>
          <w:rFonts w:ascii="Arial" w:eastAsia="Times New Roman" w:hAnsi="Arial" w:cs="Arial"/>
          <w:sz w:val="20"/>
          <w:szCs w:val="20"/>
          <w:lang w:eastAsia="es-ES"/>
        </w:rPr>
        <w:t xml:space="preserve">Que mediante nota de </w:t>
      </w:r>
      <w:r w:rsidRPr="00E25D57">
        <w:rPr>
          <w:rFonts w:ascii="Arial" w:eastAsia="Times New Roman" w:hAnsi="Arial" w:cs="Arial"/>
          <w:sz w:val="20"/>
          <w:szCs w:val="20"/>
          <w:lang w:eastAsia="es-ES"/>
        </w:rPr>
        <w:lastRenderedPageBreak/>
        <w:t>fecha 05 de diciembre del año 2018, presentada a esta unidad el día 09 de enero del corriente año, el señor Mauricio Milla Navarrete, manifiesta lo siguiente: “</w:t>
      </w:r>
      <w:r w:rsidRPr="00E25D57">
        <w:rPr>
          <w:rFonts w:ascii="Arial" w:eastAsia="Times New Roman" w:hAnsi="Arial" w:cs="Arial"/>
          <w:i/>
          <w:sz w:val="20"/>
          <w:szCs w:val="20"/>
          <w:lang w:eastAsia="es-ES"/>
        </w:rPr>
        <w:t xml:space="preserve">Agradeciendo su atención de recibirme en su Despacho para exponer la situación de la solicitud del servicio eléctrico que durante quince años de existir en la comunidad y que a esta fecha no he podido lograr que me den el beneficio de obtener dicho servicio por la municipalidad y a la vez responder la nota de Acta 15, Acuerdo 15 de fecha 07 de noviembre del 2018: </w:t>
      </w:r>
      <w:r w:rsidRPr="00E25D57">
        <w:rPr>
          <w:rFonts w:ascii="Arial" w:eastAsia="Times New Roman" w:hAnsi="Arial" w:cs="Arial"/>
          <w:b/>
          <w:i/>
          <w:sz w:val="20"/>
          <w:szCs w:val="20"/>
          <w:lang w:eastAsia="es-ES"/>
        </w:rPr>
        <w:t>1</w:t>
      </w:r>
      <w:r w:rsidRPr="00E25D57">
        <w:rPr>
          <w:rFonts w:ascii="Arial" w:eastAsia="Times New Roman" w:hAnsi="Arial" w:cs="Arial"/>
          <w:i/>
          <w:sz w:val="20"/>
          <w:szCs w:val="20"/>
          <w:lang w:eastAsia="es-ES"/>
        </w:rPr>
        <w:t>. Recomendable. Literal b. Pido que reconsideren que el pago que se hiso en el 2003 y que no se terminó de cancelar, esto fue porque la administración de la Alcaldía de esa fecha me comunicó que no iban a proporcionar el servicio de instalación por lo tanto se decidió no continuar pagando 3 cuotas pendientes, es que en este momento solicito que se tome en cuenta los pagos efectuados y para finalizar deuda pendiente gestionando el entronque primario, ya que se ha decidido realizarlo por nuestra cuenta la instalación primaria total del proyecto y solicitando en este momento autorización respectiva.</w:t>
      </w:r>
      <w:r w:rsidRPr="00E25D57">
        <w:rPr>
          <w:rFonts w:ascii="Arial" w:eastAsia="Times New Roman" w:hAnsi="Arial" w:cs="Arial"/>
          <w:b/>
          <w:i/>
          <w:sz w:val="20"/>
          <w:szCs w:val="20"/>
          <w:lang w:eastAsia="es-ES"/>
        </w:rPr>
        <w:t>2.</w:t>
      </w:r>
      <w:r w:rsidRPr="00E25D57">
        <w:rPr>
          <w:rFonts w:ascii="Arial" w:eastAsia="Times New Roman" w:hAnsi="Arial" w:cs="Arial"/>
          <w:i/>
          <w:sz w:val="20"/>
          <w:szCs w:val="20"/>
          <w:lang w:eastAsia="es-ES"/>
        </w:rPr>
        <w:t xml:space="preserve"> Concejo Acuerda. Se le instruye al Asesor Legal de este concejo que inicie negociación. Muy atentamente el Lic. Héctor Sandoval me atendió de realizar un posible negocio de dicho proyecto de electrificación, lo cual me menciono que nosotros tendremos que absorber por un monto aproximado de $8,600.00, además también menciona que tenemos que exonerar del pago a la comunidad deportiva de uso de cancha de futbol por un valor de $25.00 mensuales a un plazo de 72 meses, resultando $1,800 haciendo un total de $10,400.00 costo de proyecto elaborado por Alcaldía. Según mi apreciación y porque tengo ofertas de servicios privados la propuesta que ustedes es demasiada alta por lo tanto no acepto su propuesta. </w:t>
      </w:r>
      <w:r w:rsidRPr="00E25D57">
        <w:rPr>
          <w:rFonts w:ascii="Arial" w:eastAsia="Times New Roman" w:hAnsi="Arial" w:cs="Arial"/>
          <w:b/>
          <w:i/>
          <w:sz w:val="20"/>
          <w:szCs w:val="20"/>
          <w:lang w:eastAsia="es-ES"/>
        </w:rPr>
        <w:t>3.</w:t>
      </w:r>
      <w:r w:rsidRPr="00E25D57">
        <w:rPr>
          <w:rFonts w:ascii="Arial" w:eastAsia="Times New Roman" w:hAnsi="Arial" w:cs="Arial"/>
          <w:i/>
          <w:sz w:val="20"/>
          <w:szCs w:val="20"/>
          <w:lang w:eastAsia="es-ES"/>
        </w:rPr>
        <w:t xml:space="preserve"> Según acuerdo tomado con mi familia suspendemos la oferta de que se hizo en el 2016  de la venta del terreno de mi propiedad donde está ubicado en Centro Escolar El Bonete</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Que mediante Acuerdo numero </w:t>
      </w:r>
      <w:r w:rsidRPr="00E25D57">
        <w:rPr>
          <w:rFonts w:ascii="Arial" w:eastAsia="Times New Roman" w:hAnsi="Arial" w:cs="Arial"/>
          <w:b/>
          <w:sz w:val="20"/>
          <w:szCs w:val="20"/>
          <w:lang w:eastAsia="es-ES"/>
        </w:rPr>
        <w:t>VEINTISIETE</w:t>
      </w:r>
      <w:r w:rsidRPr="00E25D57">
        <w:rPr>
          <w:rFonts w:ascii="Arial" w:eastAsia="Times New Roman" w:hAnsi="Arial" w:cs="Arial"/>
          <w:sz w:val="20"/>
          <w:szCs w:val="20"/>
          <w:lang w:eastAsia="es-ES"/>
        </w:rPr>
        <w:t xml:space="preserve">, de Acta numero </w:t>
      </w:r>
      <w:r w:rsidRPr="00E25D57">
        <w:rPr>
          <w:rFonts w:ascii="Arial" w:eastAsia="Times New Roman" w:hAnsi="Arial" w:cs="Arial"/>
          <w:b/>
          <w:sz w:val="20"/>
          <w:szCs w:val="20"/>
          <w:lang w:eastAsia="es-ES"/>
        </w:rPr>
        <w:t>DIECIOCHO</w:t>
      </w:r>
      <w:r w:rsidRPr="00E25D57">
        <w:rPr>
          <w:rFonts w:ascii="Arial" w:eastAsia="Times New Roman" w:hAnsi="Arial" w:cs="Arial"/>
          <w:sz w:val="20"/>
          <w:szCs w:val="20"/>
          <w:lang w:eastAsia="es-ES"/>
        </w:rPr>
        <w:t>, de reunión celebrada por el Concejo municipal el día 04 de diciembre de 2018, se resolvió lo siguiente: “</w:t>
      </w:r>
      <w:r w:rsidRPr="00E25D57">
        <w:rPr>
          <w:rFonts w:ascii="Arial" w:eastAsia="Times New Roman" w:hAnsi="Arial" w:cs="Arial"/>
          <w:i/>
          <w:sz w:val="20"/>
          <w:szCs w:val="20"/>
          <w:lang w:val="es-ES_tradnl" w:eastAsia="es-ES"/>
        </w:rPr>
        <w:t>Denegar la solicitud presentada de Conexión del servicio eléctrico, por el señor MAURICIO MILLA NAVARRETE, por existir prohibición de Ley expresa ya que dicha conexión se efectuaría para beneficiar una propiedad de uso particular</w:t>
      </w:r>
      <w:r w:rsidRPr="00E25D57">
        <w:rPr>
          <w:rFonts w:ascii="Arial" w:eastAsia="Times New Roman" w:hAnsi="Arial" w:cs="Arial"/>
          <w:sz w:val="20"/>
          <w:szCs w:val="20"/>
          <w:lang w:val="es-ES_tradnl" w:eastAsia="es-ES"/>
        </w:rPr>
        <w:t xml:space="preserve">.”.  En su escrito el señor Milla, solicita se le aprueben los tres pagos realizados en el año 2003 y 2004, dicha petición no es procedente, debido que desde aquella fecha han transcurrido más de 15 años, lo cual imposibilita que la Administración municipal actual pueda  validar  dicho  pago  por haber prescrito la acción, según lo estipulado en el articulo </w:t>
      </w:r>
      <w:r w:rsidRPr="00E25D57">
        <w:rPr>
          <w:rFonts w:ascii="Arial" w:eastAsia="Times New Roman" w:hAnsi="Arial" w:cs="Arial"/>
          <w:sz w:val="20"/>
          <w:szCs w:val="20"/>
          <w:lang w:val="es-PE" w:eastAsia="es-ES"/>
        </w:rPr>
        <w:t>121 de la Ley General Tributaria Municipal.</w:t>
      </w:r>
      <w:r w:rsidRPr="00E25D57">
        <w:rPr>
          <w:rFonts w:ascii="Arial" w:eastAsia="Times New Roman" w:hAnsi="Arial" w:cs="Arial"/>
          <w:sz w:val="20"/>
          <w:szCs w:val="20"/>
          <w:lang w:val="es-ES_tradnl" w:eastAsia="es-ES"/>
        </w:rPr>
        <w:t xml:space="preserve"> </w:t>
      </w:r>
      <w:r w:rsidRPr="00E25D57">
        <w:rPr>
          <w:rFonts w:ascii="Arial" w:eastAsia="Times New Roman" w:hAnsi="Arial" w:cs="Arial"/>
          <w:b/>
          <w:sz w:val="20"/>
          <w:szCs w:val="20"/>
          <w:u w:val="single"/>
          <w:lang w:eastAsia="es-ES"/>
        </w:rPr>
        <w:t>Legislación Aplicable.</w:t>
      </w:r>
      <w:r w:rsidRPr="00E25D57">
        <w:rPr>
          <w:rFonts w:ascii="Arial" w:eastAsia="Times New Roman" w:hAnsi="Arial" w:cs="Arial"/>
          <w:sz w:val="20"/>
          <w:szCs w:val="20"/>
          <w:lang w:eastAsia="es-ES"/>
        </w:rPr>
        <w:t xml:space="preserve">  </w:t>
      </w:r>
      <w:r w:rsidRPr="00E25D57">
        <w:rPr>
          <w:rFonts w:ascii="Arial" w:eastAsia="Times New Roman" w:hAnsi="Arial" w:cs="Arial"/>
          <w:color w:val="000000"/>
          <w:sz w:val="20"/>
          <w:szCs w:val="20"/>
          <w:lang w:eastAsia="es-ES_tradnl"/>
        </w:rPr>
        <w:t>Que el artículo 18 de la Constitución de la Republica de El Salvador establece que: “</w:t>
      </w:r>
      <w:r w:rsidRPr="00E25D57">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E25D57">
        <w:rPr>
          <w:rFonts w:ascii="Arial" w:eastAsia="Times New Roman" w:hAnsi="Arial" w:cs="Arial"/>
          <w:color w:val="000000"/>
          <w:sz w:val="20"/>
          <w:szCs w:val="20"/>
          <w:lang w:eastAsia="es-ES_tradnl"/>
        </w:rPr>
        <w:t xml:space="preserve">.”  </w:t>
      </w:r>
      <w:r w:rsidRPr="00E25D57">
        <w:rPr>
          <w:rFonts w:ascii="Arial" w:eastAsia="Times New Roman" w:hAnsi="Arial" w:cs="Arial"/>
          <w:sz w:val="20"/>
          <w:szCs w:val="20"/>
          <w:lang w:val="es-PE" w:eastAsia="es-ES"/>
        </w:rPr>
        <w:t>Que el artículo 120 de la Ley General Tributaria, establece que: “</w:t>
      </w:r>
      <w:r w:rsidRPr="00E25D57">
        <w:rPr>
          <w:rFonts w:ascii="Arial" w:eastAsia="Times New Roman" w:hAnsi="Arial" w:cs="Arial"/>
          <w:i/>
          <w:sz w:val="20"/>
          <w:szCs w:val="20"/>
          <w:lang w:val="es-PE" w:eastAsia="es-ES"/>
        </w:rPr>
        <w:t>El pago indebido o en exceso de tributos municipales, recargos, intereses y multas, da lugar a la acción de repetición, la que corresponderá a contribuyentes o responsables; así como a terceros que hubieren realizado el pago considerado indebido o en exceso</w:t>
      </w:r>
      <w:r w:rsidRPr="00E25D57">
        <w:rPr>
          <w:rFonts w:ascii="Arial" w:eastAsia="Times New Roman" w:hAnsi="Arial" w:cs="Arial"/>
          <w:sz w:val="20"/>
          <w:szCs w:val="20"/>
          <w:lang w:val="es-PE" w:eastAsia="es-ES"/>
        </w:rPr>
        <w:t>.” Que el artículo 121 de la Ley General Tributaria, establece que: “</w:t>
      </w:r>
      <w:r w:rsidRPr="00E25D57">
        <w:rPr>
          <w:rFonts w:ascii="Arial" w:eastAsia="Times New Roman" w:hAnsi="Arial" w:cs="Arial"/>
          <w:i/>
          <w:sz w:val="20"/>
          <w:szCs w:val="20"/>
          <w:lang w:val="es-PE" w:eastAsia="es-ES"/>
        </w:rPr>
        <w:t>La acción de repetición deberá interponerse dentro de un plazo de tres años que se contarán a partir de la fecha del pago</w:t>
      </w:r>
      <w:r w:rsidRPr="00E25D57">
        <w:rPr>
          <w:rFonts w:ascii="Arial" w:eastAsia="Times New Roman" w:hAnsi="Arial" w:cs="Arial"/>
          <w:sz w:val="20"/>
          <w:szCs w:val="20"/>
          <w:lang w:val="es-ES_tradnl" w:eastAsia="es-ES"/>
        </w:rPr>
        <w:t xml:space="preserve">”.  </w:t>
      </w:r>
      <w:r w:rsidRPr="00E25D57">
        <w:rPr>
          <w:rFonts w:ascii="Arial" w:eastAsia="Calibri" w:hAnsi="Arial" w:cs="Arial"/>
          <w:sz w:val="20"/>
          <w:szCs w:val="20"/>
        </w:rPr>
        <w:t xml:space="preserve">Este Concejo Municipal, de conformidad a lo recomendado por el </w:t>
      </w:r>
      <w:r w:rsidRPr="00E25D57">
        <w:rPr>
          <w:rFonts w:ascii="Arial" w:eastAsia="Calibri" w:hAnsi="Arial" w:cs="Arial"/>
          <w:sz w:val="20"/>
          <w:szCs w:val="20"/>
        </w:rPr>
        <w:lastRenderedPageBreak/>
        <w:t>Asesor Legal de este Municipio y con base a las facultades legales conferidas</w:t>
      </w:r>
      <w:r w:rsidRPr="00E25D57">
        <w:rPr>
          <w:rFonts w:ascii="Arial" w:eastAsia="Calibri" w:hAnsi="Arial" w:cs="Arial"/>
          <w:b/>
          <w:sz w:val="20"/>
          <w:szCs w:val="20"/>
        </w:rPr>
        <w:t xml:space="preserve">, ACUERDA: a) </w:t>
      </w:r>
      <w:r w:rsidRPr="00E25D57">
        <w:rPr>
          <w:rFonts w:ascii="Arial" w:eastAsia="Calibri" w:hAnsi="Arial" w:cs="Arial"/>
          <w:sz w:val="20"/>
          <w:szCs w:val="20"/>
        </w:rPr>
        <w:t xml:space="preserve">Tener por presentada la nota del señor Mauricio Milla Navarrete, de fecha 05 de diciembre del año 2018, </w:t>
      </w:r>
      <w:r w:rsidRPr="00E25D57">
        <w:rPr>
          <w:rFonts w:ascii="Arial" w:eastAsia="Calibri" w:hAnsi="Arial" w:cs="Arial"/>
          <w:b/>
          <w:sz w:val="20"/>
          <w:szCs w:val="20"/>
        </w:rPr>
        <w:t>b)</w:t>
      </w:r>
      <w:r w:rsidRPr="00E25D57">
        <w:rPr>
          <w:rFonts w:ascii="Arial" w:eastAsia="Calibri" w:hAnsi="Arial" w:cs="Arial"/>
          <w:sz w:val="20"/>
          <w:szCs w:val="20"/>
        </w:rPr>
        <w:t xml:space="preserve"> Respecto al punto 1, referente a que se  reconsidere el pago que este realizo  en el 2003, </w:t>
      </w:r>
      <w:r w:rsidRPr="00E25D57">
        <w:rPr>
          <w:rFonts w:ascii="Arial" w:eastAsia="Calibri" w:hAnsi="Arial" w:cs="Arial"/>
          <w:b/>
          <w:sz w:val="20"/>
          <w:szCs w:val="20"/>
        </w:rPr>
        <w:t>se declare no ha lugar</w:t>
      </w:r>
      <w:r w:rsidRPr="00E25D57">
        <w:rPr>
          <w:rFonts w:ascii="Arial" w:eastAsia="Calibri" w:hAnsi="Arial" w:cs="Arial"/>
          <w:sz w:val="20"/>
          <w:szCs w:val="20"/>
        </w:rPr>
        <w:t xml:space="preserve"> por improcedente, ya que  el tiempo transcurrido sobrepasa más de quince años, por consiguiente la acción o pretensión ya prescribió, por lo que deberá estarse a lo resuelto mediante </w:t>
      </w:r>
      <w:r w:rsidRPr="00E25D57">
        <w:rPr>
          <w:rFonts w:ascii="Arial" w:eastAsia="Times New Roman" w:hAnsi="Arial" w:cs="Arial"/>
          <w:sz w:val="20"/>
          <w:szCs w:val="20"/>
          <w:lang w:eastAsia="es-ES"/>
        </w:rPr>
        <w:t xml:space="preserve">Acuerdo número </w:t>
      </w:r>
      <w:r w:rsidRPr="00E25D57">
        <w:rPr>
          <w:rFonts w:ascii="Arial" w:eastAsia="Times New Roman" w:hAnsi="Arial" w:cs="Arial"/>
          <w:b/>
          <w:sz w:val="20"/>
          <w:szCs w:val="20"/>
          <w:lang w:eastAsia="es-ES"/>
        </w:rPr>
        <w:t>VEINTISIETE</w:t>
      </w:r>
      <w:r w:rsidRPr="00E25D57">
        <w:rPr>
          <w:rFonts w:ascii="Arial" w:eastAsia="Times New Roman" w:hAnsi="Arial" w:cs="Arial"/>
          <w:sz w:val="20"/>
          <w:szCs w:val="20"/>
          <w:lang w:eastAsia="es-ES"/>
        </w:rPr>
        <w:t xml:space="preserve">, Acta número </w:t>
      </w:r>
      <w:r w:rsidRPr="00E25D57">
        <w:rPr>
          <w:rFonts w:ascii="Arial" w:eastAsia="Times New Roman" w:hAnsi="Arial" w:cs="Arial"/>
          <w:b/>
          <w:sz w:val="20"/>
          <w:szCs w:val="20"/>
          <w:lang w:eastAsia="es-ES"/>
        </w:rPr>
        <w:t>DIECIOCHO</w:t>
      </w:r>
      <w:r w:rsidRPr="00E25D57">
        <w:rPr>
          <w:rFonts w:ascii="Arial" w:eastAsia="Times New Roman" w:hAnsi="Arial" w:cs="Arial"/>
          <w:sz w:val="20"/>
          <w:szCs w:val="20"/>
          <w:lang w:eastAsia="es-ES"/>
        </w:rPr>
        <w:t xml:space="preserve">, de reunión celebrada por el Concejo municipal el día 04 de diciembre de 2018.  </w:t>
      </w:r>
      <w:r w:rsidRPr="00E25D57">
        <w:rPr>
          <w:rFonts w:ascii="Arial" w:eastAsia="Calibri" w:hAnsi="Arial" w:cs="Arial"/>
          <w:sz w:val="20"/>
          <w:szCs w:val="20"/>
        </w:rPr>
        <w:t xml:space="preserv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 </w:t>
      </w:r>
      <w:r w:rsidRPr="00E25D57">
        <w:rPr>
          <w:rFonts w:ascii="Arial" w:eastAsia="Times New Roman" w:hAnsi="Arial" w:cs="Arial"/>
          <w:b/>
          <w:sz w:val="20"/>
          <w:szCs w:val="20"/>
          <w:lang w:eastAsia="es-ES"/>
        </w:rPr>
        <w:t xml:space="preserve">ACUERDO NUMERO VEINTIOCHO: </w:t>
      </w:r>
      <w:r w:rsidRPr="00E25D57">
        <w:rPr>
          <w:rFonts w:ascii="Arial" w:eastAsia="Times New Roman" w:hAnsi="Arial" w:cs="Arial"/>
          <w:sz w:val="20"/>
          <w:szCs w:val="20"/>
          <w:lang w:eastAsia="es-ES"/>
        </w:rPr>
        <w:t xml:space="preserve">Escuchado el informe presentado por el Licenciado Hector Mauricio Sandoval Miranda, Asesor Legal de esta Municipal, en el cual expresa: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w:t>
      </w:r>
      <w:r w:rsidRPr="00E25D57">
        <w:rPr>
          <w:rFonts w:ascii="Arial" w:eastAsia="Calibri" w:hAnsi="Arial" w:cs="Arial"/>
          <w:b/>
          <w:sz w:val="20"/>
          <w:szCs w:val="20"/>
          <w:u w:val="single"/>
        </w:rPr>
        <w:t>Antecedente</w:t>
      </w:r>
      <w:r w:rsidRPr="00E25D57">
        <w:rPr>
          <w:rFonts w:ascii="Arial" w:eastAsia="Calibri" w:hAnsi="Arial" w:cs="Arial"/>
          <w:sz w:val="20"/>
          <w:szCs w:val="20"/>
        </w:rPr>
        <w:t xml:space="preserve">. </w:t>
      </w:r>
      <w:r w:rsidRPr="00E25D57">
        <w:rPr>
          <w:rFonts w:ascii="Arial" w:eastAsia="Times New Roman" w:hAnsi="Arial" w:cs="Arial"/>
          <w:sz w:val="20"/>
          <w:szCs w:val="20"/>
          <w:lang w:eastAsia="es-ES"/>
        </w:rPr>
        <w:t xml:space="preserve">Que mediante escrito de fecha 14 de enero del presente año, interpuesto por el señor BAIRON ENRIQUE QUIJANO FLORES, dirigido al señor Alcalde Adolfo Rivas Barrios y su Concejo Municipal, </w:t>
      </w:r>
      <w:r w:rsidRPr="00E25D57">
        <w:rPr>
          <w:rFonts w:ascii="Arial" w:eastAsia="Times New Roman" w:hAnsi="Arial" w:cs="Arial"/>
          <w:b/>
          <w:sz w:val="20"/>
          <w:szCs w:val="20"/>
          <w:lang w:eastAsia="es-ES"/>
        </w:rPr>
        <w:t>solicita el arrendamiento</w:t>
      </w:r>
      <w:r w:rsidRPr="00E25D57">
        <w:rPr>
          <w:rFonts w:ascii="Arial" w:eastAsia="Times New Roman" w:hAnsi="Arial" w:cs="Arial"/>
          <w:sz w:val="20"/>
          <w:szCs w:val="20"/>
          <w:lang w:eastAsia="es-ES"/>
        </w:rPr>
        <w:t xml:space="preserve"> de una de las naves industriales que están en el Municipio, para desarrollar el montaje de una planta de reciclados; dicha nota de manera literal expresa: </w:t>
      </w:r>
      <w:r w:rsidRPr="00E25D57">
        <w:rPr>
          <w:rFonts w:ascii="Arial" w:eastAsia="Times New Roman" w:hAnsi="Arial" w:cs="Arial"/>
          <w:b/>
          <w:sz w:val="20"/>
          <w:szCs w:val="20"/>
          <w:lang w:eastAsia="es-ES"/>
        </w:rPr>
        <w:t>“</w:t>
      </w:r>
      <w:r w:rsidRPr="00E25D57">
        <w:rPr>
          <w:rFonts w:ascii="Arial" w:eastAsia="Times New Roman" w:hAnsi="Arial" w:cs="Arial"/>
          <w:sz w:val="20"/>
          <w:szCs w:val="20"/>
          <w:lang w:eastAsia="es-ES"/>
        </w:rPr>
        <w:t>Como es de su conocimiento, ya cumplimos casi un año de estar operando en su Municipio. A pesar de las altas y bajas dificultades que esta ha implicado y más por haber llagado por medio de un tercero a operar dentro de las instalaciones. Hemos generado empleo fijo para más de 16 personas entre hombres y mujeres que habitan en el Municipio y beneficiado a su grupo familiar, siendo el caso que muchas son madres solteras y en el caso de los hombres personas mayores a 36 años que no pueden escribir ni leer y se les da la oportunidad de trabajo. No omito manifestarle, que cada uno de ellos está agradecido, con la humilde oportunidad de trabajo fijo que se les proporciona. Y están hasta preocupados si no continúan trabajando, ya que se les hace difícil una estabilidad laboral, pagos puntuales y hasta aguinaldos. Durante el año 2018, solo se contó con el suministro de la Empresa Productos Diana y eventualmente maquilar plásticos a 2 personas más. El lograr establecer la planta de reciclado y formalizar el trato nos permitirá tener un poco más de visión e incorporar otros reciclados plásticos como: HDPE que serían galones o soplados P.P. polipropileno sillas quebradas, tapones y otros. Y como es de su conocimiento en la calle principal o carretera a Nejapa ya existían centros de acopio que están dispuestos a suministrarnos y de otros sectores. Será necesario mecanizar dicho proceso y se requiere: Instalación de una Línea de lavado y secado de materiales que es la de 2 molinos trifásicos uno de 15 hp. Y otro de 10 hp., 2 tanques de lavado, 1 centrifuga giratoria para pre-secado, 1 blender con resistencia o un sistema de tubería y ciclón con blower…</w:t>
      </w:r>
      <w:r w:rsidRPr="00E25D57">
        <w:rPr>
          <w:rFonts w:ascii="Arial" w:eastAsia="Times New Roman" w:hAnsi="Arial" w:cs="Arial"/>
          <w:b/>
          <w:sz w:val="20"/>
          <w:szCs w:val="20"/>
          <w:lang w:eastAsia="es-ES"/>
        </w:rPr>
        <w:t>”.</w:t>
      </w:r>
      <w:r w:rsidRPr="00E25D57">
        <w:rPr>
          <w:rFonts w:ascii="Arial" w:eastAsia="Times New Roman" w:hAnsi="Arial" w:cs="Arial"/>
          <w:sz w:val="20"/>
          <w:szCs w:val="20"/>
          <w:lang w:eastAsia="es-ES"/>
        </w:rPr>
        <w:t xml:space="preserve">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Asimismo con fecha 15 de enero del año en curso, se le solicitó opinión técnica a la Ing. Celina Perla, Jefa de la Unidad Ambiental de esta Alcaldía, respecto a lo peticionado por el señor Bairon Enrique Quijano Flores, expresando su opinión mediante memorándum fechado ese mismo día, en el sentido siguiente: </w:t>
      </w:r>
      <w:r w:rsidRPr="00E25D57">
        <w:rPr>
          <w:rFonts w:ascii="Arial" w:eastAsia="Times New Roman" w:hAnsi="Arial" w:cs="Arial"/>
          <w:b/>
          <w:sz w:val="20"/>
          <w:szCs w:val="20"/>
          <w:lang w:eastAsia="es-ES"/>
        </w:rPr>
        <w:t>“</w:t>
      </w:r>
      <w:r w:rsidRPr="00E25D57">
        <w:rPr>
          <w:rFonts w:ascii="Arial" w:eastAsia="Times New Roman" w:hAnsi="Arial" w:cs="Arial"/>
          <w:sz w:val="20"/>
          <w:szCs w:val="20"/>
          <w:lang w:eastAsia="es-ES"/>
        </w:rPr>
        <w:t xml:space="preserve">Leída la solicitud del señor Bairon Enrique Quijano Flores sobre que se le apruebe una planta de reciclado en Nave Industrial del Complejo Escuela de Empresas opino que debe aprobarse porque: Da trabajo a personas muy pobres. Ocupa poca agua para sus procesos. Se conectará al alcantarillado municipal para entregar sus aguas residuales a la planta de tratamiento. La nave ya tiene los servicios sanitarios conectados a la planta de tratamiento. El alquiler </w:t>
      </w:r>
      <w:r w:rsidRPr="00E25D57">
        <w:rPr>
          <w:rFonts w:ascii="Arial" w:eastAsia="Times New Roman" w:hAnsi="Arial" w:cs="Arial"/>
          <w:sz w:val="20"/>
          <w:szCs w:val="20"/>
          <w:lang w:eastAsia="es-ES"/>
        </w:rPr>
        <w:lastRenderedPageBreak/>
        <w:t>del local generará ingresos a la Alcaldía Municipal. El objeto con el que se construyeron esas naves fue precisamente generar empleo para los Nejapenses de escasos recursos. Solo se recomienda: 1. Tomar precauciones para no molestar a los vecinos con el ruido de los molinos en horas nocturnas. 2. Cuidar que ninguna partícula del material reciclado se derrame en la calle y vaya al río. 3. Pagar la tarifa del tren de aseo y entregarle embolsado los materiales que ya no ocupen. 4. Pagar la tarifa de tratamiento de Aguas Residuales por 60 m3 al mes sería de 0.20/m3, o sea $12 dólares mensuales, para un pago más ajustado tendría que poner su propio medidor de ANDA. 5. Impermeabilizar con plástico u otro material la zona donde coloque a secar el material y cuidar de que no se vuelen las partículas al ambiente. 6. Las obras de  conexión de su sistema de lavado a las aguas negras deberá construirlo él propio y reparar pisos o paredes que se vean afectadas por dichas obras.</w:t>
      </w:r>
      <w:r w:rsidRPr="00E25D57">
        <w:rPr>
          <w:rFonts w:ascii="Arial" w:eastAsia="Times New Roman" w:hAnsi="Arial" w:cs="Arial"/>
          <w:b/>
          <w:sz w:val="20"/>
          <w:szCs w:val="20"/>
          <w:lang w:eastAsia="es-ES"/>
        </w:rPr>
        <w:t xml:space="preserve">”  III. </w:t>
      </w:r>
      <w:r w:rsidRPr="00E25D57">
        <w:rPr>
          <w:rFonts w:ascii="Arial" w:eastAsia="Times New Roman" w:hAnsi="Arial" w:cs="Arial"/>
          <w:sz w:val="20"/>
          <w:szCs w:val="20"/>
          <w:lang w:eastAsia="es-ES"/>
        </w:rPr>
        <w:t xml:space="preserve">Por otra parte, en reunión sostenida el día 14 de enero de 2019, entre el señor Bairon Enrique Quijano Flores y el Licenciado Félix Medina, Gerente General de esta Alcaldía, el señor Quijano Flores, se comprometió a que si le dan en arrendamiento la Nave que ocupa actualmente </w:t>
      </w:r>
      <w:r w:rsidRPr="00E25D57">
        <w:rPr>
          <w:rFonts w:ascii="Arial" w:eastAsia="Times New Roman" w:hAnsi="Arial" w:cs="Arial"/>
          <w:b/>
          <w:sz w:val="20"/>
          <w:szCs w:val="20"/>
          <w:u w:val="single"/>
          <w:lang w:eastAsia="es-ES"/>
        </w:rPr>
        <w:t>(Nave No. 2)</w:t>
      </w:r>
      <w:r w:rsidRPr="00E25D57">
        <w:rPr>
          <w:rFonts w:ascii="Arial" w:eastAsia="Times New Roman" w:hAnsi="Arial" w:cs="Arial"/>
          <w:sz w:val="20"/>
          <w:szCs w:val="20"/>
          <w:lang w:eastAsia="es-ES"/>
        </w:rPr>
        <w:t xml:space="preserve"> </w:t>
      </w:r>
      <w:r w:rsidRPr="00E25D57">
        <w:rPr>
          <w:rFonts w:ascii="Arial" w:eastAsia="Times New Roman" w:hAnsi="Arial" w:cs="Arial"/>
          <w:sz w:val="20"/>
          <w:szCs w:val="20"/>
          <w:u w:val="single"/>
          <w:lang w:eastAsia="es-ES"/>
        </w:rPr>
        <w:t>de Escuela de Empresa</w:t>
      </w:r>
      <w:r w:rsidRPr="00E25D57">
        <w:rPr>
          <w:rFonts w:ascii="Arial" w:eastAsia="Times New Roman" w:hAnsi="Arial" w:cs="Arial"/>
          <w:sz w:val="20"/>
          <w:szCs w:val="20"/>
          <w:lang w:eastAsia="es-ES"/>
        </w:rPr>
        <w:t xml:space="preserve"> y en la que está realizando el reciclado; expresando que estaría en la disposición de pagar un canon de arrendamiento por el inmueble que se le arrende y que en caso de no otorgársele el arrendamiento desalojaría la Nave que actualmente ocupa, pero que se le otorgue un tiempo prudencial para desalojarlo.  Por otra parte es de hacer constar que consultado que fue el Gerente General Félix Medina y el Gerente Financiero Licenciado Salvador Paredes Barrera, ambos de esta Alcaldía, la Nave No. 2 de Escuela de Empresa en caso de darse en arrendamiento el canon de alquiler andaría entre MIL DOLARES A MIL DOSCIENTOS DOLARES DE LOS ESTADOS UNIDOS DE AMERICA, el cual sería un precio acorde al tamaño y la ubicación del lugar, permitiendo a la Administración municipal obtener un nuevo ingreso a sus arcas. </w:t>
      </w:r>
      <w:r w:rsidRPr="00E25D57">
        <w:rPr>
          <w:rFonts w:ascii="Arial" w:eastAsia="Calibri" w:hAnsi="Arial" w:cs="Arial"/>
          <w:b/>
          <w:sz w:val="20"/>
          <w:szCs w:val="20"/>
          <w:u w:val="single"/>
        </w:rPr>
        <w:t>LEGISLACION APLICABLE:</w:t>
      </w:r>
      <w:r w:rsidRPr="00E25D57">
        <w:rPr>
          <w:rFonts w:ascii="Arial" w:eastAsia="Calibri" w:hAnsi="Arial" w:cs="Arial"/>
          <w:sz w:val="20"/>
          <w:szCs w:val="20"/>
        </w:rPr>
        <w:t xml:space="preserve">  </w:t>
      </w:r>
      <w:r w:rsidRPr="00E25D57">
        <w:rPr>
          <w:rFonts w:ascii="Arial" w:eastAsia="Times New Roman" w:hAnsi="Arial" w:cs="Arial"/>
          <w:color w:val="000000"/>
          <w:sz w:val="20"/>
          <w:szCs w:val="20"/>
          <w:lang w:eastAsia="es-ES_tradnl"/>
        </w:rPr>
        <w:t>El artículo 18 de la Constitución de la Republica de El Salvador establece que: “</w:t>
      </w:r>
      <w:r w:rsidRPr="00E25D57">
        <w:rPr>
          <w:rFonts w:ascii="Arial" w:eastAsia="Times New Roman" w:hAnsi="Arial" w:cs="Arial"/>
          <w:i/>
          <w:color w:val="000000"/>
          <w:sz w:val="20"/>
          <w:szCs w:val="20"/>
          <w:lang w:eastAsia="es-ES_tradnl"/>
        </w:rPr>
        <w:t xml:space="preserve">Toda persona tiene derecho a dirigir sus peticiones por escrito, de manera decorosa, a las autoridades legalmente establecidas; a que se le resuelvan, y a que se le haga saber lo resuelto.  El artículo 23 de la Constitución de la Republica señala: </w:t>
      </w:r>
      <w:r w:rsidRPr="00E25D57">
        <w:rPr>
          <w:rFonts w:ascii="Arial" w:eastAsia="Times New Roman" w:hAnsi="Arial" w:cs="Arial"/>
          <w:b/>
          <w:color w:val="000000"/>
          <w:sz w:val="20"/>
          <w:szCs w:val="20"/>
          <w:lang w:eastAsia="es-ES_tradnl"/>
        </w:rPr>
        <w:t xml:space="preserve">“Se garantiza la libertad de contratar conforme a las leyes.”  </w:t>
      </w:r>
      <w:r w:rsidRPr="00E25D57">
        <w:rPr>
          <w:rFonts w:ascii="Arial" w:eastAsia="Times New Roman" w:hAnsi="Arial" w:cs="Arial"/>
          <w:color w:val="000000"/>
          <w:sz w:val="20"/>
          <w:szCs w:val="20"/>
          <w:lang w:eastAsia="es-ES_tradnl"/>
        </w:rPr>
        <w:t>El articulo 30 numeral 18 del Código Municipal establece que una de las facultades del Concejo es:</w:t>
      </w:r>
      <w:r w:rsidRPr="00E25D57">
        <w:rPr>
          <w:rFonts w:ascii="Arial" w:eastAsia="Times New Roman" w:hAnsi="Arial" w:cs="Arial"/>
          <w:b/>
          <w:color w:val="000000"/>
          <w:sz w:val="20"/>
          <w:szCs w:val="20"/>
          <w:lang w:eastAsia="es-ES_tradnl"/>
        </w:rPr>
        <w:t xml:space="preserve"> “</w:t>
      </w:r>
      <w:r w:rsidRPr="00E25D57">
        <w:rPr>
          <w:rFonts w:ascii="Arial" w:eastAsia="Times New Roman" w:hAnsi="Arial" w:cs="Arial"/>
          <w:color w:val="000000"/>
          <w:sz w:val="20"/>
          <w:szCs w:val="20"/>
          <w:lang w:eastAsia="es-ES_tradnl"/>
        </w:rPr>
        <w:t xml:space="preserve">Acordar la compra, venta, donación, </w:t>
      </w:r>
      <w:r w:rsidRPr="00E25D57">
        <w:rPr>
          <w:rFonts w:ascii="Arial" w:eastAsia="Times New Roman" w:hAnsi="Arial" w:cs="Arial"/>
          <w:b/>
          <w:color w:val="000000"/>
          <w:sz w:val="20"/>
          <w:szCs w:val="20"/>
          <w:lang w:eastAsia="es-ES_tradnl"/>
        </w:rPr>
        <w:t>arrendamiento</w:t>
      </w:r>
      <w:r w:rsidRPr="00E25D57">
        <w:rPr>
          <w:rFonts w:ascii="Arial" w:eastAsia="Times New Roman" w:hAnsi="Arial" w:cs="Arial"/>
          <w:color w:val="000000"/>
          <w:sz w:val="20"/>
          <w:szCs w:val="20"/>
          <w:lang w:eastAsia="es-ES_tradnl"/>
        </w:rPr>
        <w:t>, comodato y en general cualquier tipo de enajenación o gravamen de los bienes muebles e inmuebles del municipio y cualquier otro tipo de contrato, de acuerdo a lo que se dispone en este Código.</w:t>
      </w:r>
      <w:r w:rsidRPr="00E25D57">
        <w:rPr>
          <w:rFonts w:ascii="Arial" w:eastAsia="Times New Roman" w:hAnsi="Arial" w:cs="Arial"/>
          <w:b/>
          <w:color w:val="000000"/>
          <w:sz w:val="20"/>
          <w:szCs w:val="20"/>
          <w:lang w:eastAsia="es-ES_tradnl"/>
        </w:rPr>
        <w:t xml:space="preserve">”  </w:t>
      </w:r>
      <w:r w:rsidRPr="00E25D57">
        <w:rPr>
          <w:rFonts w:ascii="Arial" w:eastAsia="Times New Roman" w:hAnsi="Arial" w:cs="Arial"/>
          <w:color w:val="000000"/>
          <w:sz w:val="20"/>
          <w:szCs w:val="20"/>
          <w:lang w:eastAsia="es-ES_tradnl"/>
        </w:rPr>
        <w:t xml:space="preserve">El artículo 4 numeral </w:t>
      </w:r>
      <w:r w:rsidRPr="00E25D57">
        <w:rPr>
          <w:rFonts w:ascii="Arial" w:eastAsia="Times New Roman" w:hAnsi="Arial" w:cs="Arial"/>
          <w:b/>
          <w:color w:val="000000"/>
          <w:sz w:val="20"/>
          <w:szCs w:val="20"/>
          <w:lang w:eastAsia="es-ES_tradnl"/>
        </w:rPr>
        <w:t>9</w:t>
      </w:r>
      <w:r w:rsidRPr="00E25D57">
        <w:rPr>
          <w:rFonts w:ascii="Arial" w:eastAsia="Times New Roman" w:hAnsi="Arial" w:cs="Arial"/>
          <w:color w:val="000000"/>
          <w:sz w:val="20"/>
          <w:szCs w:val="20"/>
          <w:lang w:eastAsia="es-ES_tradnl"/>
        </w:rPr>
        <w:t xml:space="preserve"> del Código Municipal señala que es competencia de los Municipios: </w:t>
      </w:r>
      <w:r w:rsidRPr="00E25D57">
        <w:rPr>
          <w:rFonts w:ascii="Arial" w:eastAsia="Times New Roman" w:hAnsi="Arial" w:cs="Arial"/>
          <w:b/>
          <w:color w:val="000000"/>
          <w:sz w:val="20"/>
          <w:szCs w:val="20"/>
          <w:lang w:eastAsia="es-ES_tradnl"/>
        </w:rPr>
        <w:t>“</w:t>
      </w:r>
      <w:r w:rsidRPr="00E25D57">
        <w:rPr>
          <w:rFonts w:ascii="Arial" w:eastAsia="Times New Roman" w:hAnsi="Arial" w:cs="Arial"/>
          <w:color w:val="000000"/>
          <w:sz w:val="20"/>
          <w:szCs w:val="20"/>
          <w:lang w:eastAsia="es-ES_tradnl"/>
        </w:rPr>
        <w:t>La promoción del desarrollo industrial, comercial, agropecuario, artesanal y de los servicios; así como facilitar la formación laboral y estimular la generación de empleo, en coordinación con las instituciones competentes del Estado.</w:t>
      </w:r>
      <w:r w:rsidRPr="00E25D57">
        <w:rPr>
          <w:rFonts w:ascii="Arial" w:eastAsia="Times New Roman" w:hAnsi="Arial" w:cs="Arial"/>
          <w:b/>
          <w:color w:val="000000"/>
          <w:sz w:val="20"/>
          <w:szCs w:val="20"/>
          <w:lang w:eastAsia="es-ES_tradnl"/>
        </w:rPr>
        <w:t xml:space="preserve">” </w:t>
      </w:r>
      <w:r w:rsidRPr="00E25D57">
        <w:rPr>
          <w:rFonts w:ascii="Arial" w:eastAsia="Times New Roman" w:hAnsi="Arial" w:cs="Arial"/>
          <w:i/>
          <w:color w:val="000000"/>
          <w:sz w:val="20"/>
          <w:szCs w:val="20"/>
          <w:lang w:eastAsia="es-ES_tradnl"/>
        </w:rPr>
        <w:t xml:space="preserve"> </w:t>
      </w:r>
      <w:r w:rsidRPr="00E25D57">
        <w:rPr>
          <w:rFonts w:ascii="Arial" w:eastAsia="Calibri" w:hAnsi="Arial" w:cs="Arial"/>
          <w:b/>
          <w:sz w:val="20"/>
          <w:szCs w:val="20"/>
          <w:u w:val="single"/>
        </w:rPr>
        <w:t>RECOMENDABLE:</w:t>
      </w:r>
      <w:r w:rsidRPr="00E25D57">
        <w:rPr>
          <w:rFonts w:ascii="Arial" w:eastAsia="Calibri" w:hAnsi="Arial" w:cs="Arial"/>
          <w:sz w:val="20"/>
          <w:szCs w:val="20"/>
        </w:rPr>
        <w:t xml:space="preserve"> Que en base al informe técnico emitido por la Ing. Celina Perla, Jefa de la Unidad de Medio Ambiente, más las disposiciones legales citadas anteriormente, el </w:t>
      </w:r>
      <w:r w:rsidRPr="00E25D57">
        <w:rPr>
          <w:rFonts w:ascii="Arial" w:eastAsia="Calibri" w:hAnsi="Arial" w:cs="Arial"/>
          <w:b/>
          <w:sz w:val="20"/>
          <w:szCs w:val="20"/>
        </w:rPr>
        <w:t>suscrito es de la Opinión</w:t>
      </w:r>
      <w:r w:rsidRPr="00E25D57">
        <w:rPr>
          <w:rFonts w:ascii="Arial" w:eastAsia="Calibri" w:hAnsi="Arial" w:cs="Arial"/>
          <w:sz w:val="20"/>
          <w:szCs w:val="20"/>
        </w:rPr>
        <w:t xml:space="preserve"> que el Concejo Municipal en base a su competencia y facultades legales y planes de desarrollo que se tenga para ello, puede acceder a lo peticionado por el señor </w:t>
      </w:r>
      <w:r w:rsidRPr="00E25D57">
        <w:rPr>
          <w:rFonts w:ascii="Arial" w:eastAsia="Times New Roman" w:hAnsi="Arial" w:cs="Arial"/>
          <w:sz w:val="20"/>
          <w:szCs w:val="20"/>
          <w:lang w:eastAsia="es-ES"/>
        </w:rPr>
        <w:t xml:space="preserve">Bairon Enrique Quijano Flores. </w:t>
      </w:r>
      <w:r w:rsidRPr="00E25D57">
        <w:rPr>
          <w:rFonts w:ascii="Arial" w:eastAsia="Calibri" w:hAnsi="Arial" w:cs="Arial"/>
          <w:sz w:val="20"/>
          <w:szCs w:val="20"/>
        </w:rPr>
        <w:t xml:space="preserve">Este Concejo Municipal, de conformidad a lo recomendado </w:t>
      </w:r>
      <w:r w:rsidRPr="00E25D57">
        <w:rPr>
          <w:rFonts w:ascii="Arial" w:eastAsia="Calibri" w:hAnsi="Arial" w:cs="Arial"/>
          <w:sz w:val="20"/>
          <w:szCs w:val="20"/>
        </w:rPr>
        <w:lastRenderedPageBreak/>
        <w:t>por el Asesor Legal de este Municipio y con base a las facultades legales conferidas</w:t>
      </w:r>
      <w:r w:rsidRPr="00E25D57">
        <w:rPr>
          <w:rFonts w:ascii="Arial" w:eastAsia="Calibri" w:hAnsi="Arial" w:cs="Arial"/>
          <w:b/>
          <w:sz w:val="20"/>
          <w:szCs w:val="20"/>
        </w:rPr>
        <w:t xml:space="preserve">, ACUERDA: </w:t>
      </w:r>
      <w:r w:rsidRPr="00E25D57">
        <w:rPr>
          <w:rFonts w:ascii="Arial" w:eastAsia="Times New Roman" w:hAnsi="Arial" w:cs="Arial"/>
          <w:b/>
          <w:sz w:val="20"/>
          <w:szCs w:val="20"/>
          <w:lang w:eastAsia="es-ES"/>
        </w:rPr>
        <w:t>I.</w:t>
      </w:r>
      <w:r w:rsidRPr="00E25D57">
        <w:rPr>
          <w:rFonts w:ascii="Arial" w:eastAsia="Times New Roman" w:hAnsi="Arial" w:cs="Arial"/>
          <w:sz w:val="20"/>
          <w:szCs w:val="20"/>
          <w:lang w:eastAsia="es-ES"/>
        </w:rPr>
        <w:t xml:space="preserve"> Autorizar el arrendamiento para el plazo de un año de la </w:t>
      </w:r>
      <w:r w:rsidRPr="00E25D57">
        <w:rPr>
          <w:rFonts w:ascii="Arial" w:eastAsia="Times New Roman" w:hAnsi="Arial" w:cs="Arial"/>
          <w:b/>
          <w:sz w:val="20"/>
          <w:szCs w:val="20"/>
          <w:u w:val="single"/>
          <w:lang w:eastAsia="es-ES"/>
        </w:rPr>
        <w:t>(Nave No. 2)</w:t>
      </w:r>
      <w:r w:rsidRPr="00E25D57">
        <w:rPr>
          <w:rFonts w:ascii="Arial" w:eastAsia="Times New Roman" w:hAnsi="Arial" w:cs="Arial"/>
          <w:sz w:val="20"/>
          <w:szCs w:val="20"/>
          <w:lang w:eastAsia="es-ES"/>
        </w:rPr>
        <w:t xml:space="preserve"> </w:t>
      </w:r>
      <w:r w:rsidRPr="00E25D57">
        <w:rPr>
          <w:rFonts w:ascii="Arial" w:eastAsia="Times New Roman" w:hAnsi="Arial" w:cs="Arial"/>
          <w:sz w:val="20"/>
          <w:szCs w:val="20"/>
          <w:u w:val="single"/>
          <w:lang w:eastAsia="es-ES"/>
        </w:rPr>
        <w:t>de Escuela de Empresa</w:t>
      </w:r>
      <w:r w:rsidRPr="00E25D57">
        <w:rPr>
          <w:rFonts w:ascii="Arial" w:eastAsia="Times New Roman" w:hAnsi="Arial" w:cs="Arial"/>
          <w:sz w:val="20"/>
          <w:szCs w:val="20"/>
          <w:lang w:eastAsia="es-ES"/>
        </w:rPr>
        <w:t xml:space="preserve"> propiedad de esta Comuna, la cual está situada en Avenida Isaac Esquivel contiguo a Calle a Hacienda Mapilapa de esta jurisdicción, por un valor de UN MIL DOSCIENTOS DOLARES DE LOS ESTADOS UNIDOS DE AMERICA mensuales, en concepto de canon de arrendamiento, </w:t>
      </w:r>
      <w:r w:rsidRPr="00E25D57">
        <w:rPr>
          <w:rFonts w:ascii="Arial" w:eastAsia="Times New Roman" w:hAnsi="Arial" w:cs="Arial"/>
          <w:b/>
          <w:sz w:val="20"/>
          <w:szCs w:val="20"/>
          <w:lang w:eastAsia="es-ES"/>
        </w:rPr>
        <w:t>II.</w:t>
      </w:r>
      <w:r w:rsidRPr="00E25D57">
        <w:rPr>
          <w:rFonts w:ascii="Arial" w:eastAsia="Times New Roman" w:hAnsi="Arial" w:cs="Arial"/>
          <w:sz w:val="20"/>
          <w:szCs w:val="20"/>
          <w:lang w:eastAsia="es-ES"/>
        </w:rPr>
        <w:t xml:space="preserve"> Requerir al señor Bairon Enrique, mantenga el lugar de una forma ordenada y limpia, procurando que los materiales del reciclado que utiliza o cualquier otra sustancia no dañe el medio ambiente, procurando siempre el ornato y limpieza del lugar. </w:t>
      </w:r>
      <w:r w:rsidRPr="00E25D57">
        <w:rPr>
          <w:rFonts w:ascii="Arial" w:eastAsia="Times New Roman" w:hAnsi="Arial" w:cs="Arial"/>
          <w:b/>
          <w:sz w:val="20"/>
          <w:szCs w:val="20"/>
          <w:lang w:eastAsia="es-ES"/>
        </w:rPr>
        <w:t>III.</w:t>
      </w:r>
      <w:r w:rsidRPr="00E25D57">
        <w:rPr>
          <w:rFonts w:ascii="Arial" w:eastAsia="Times New Roman" w:hAnsi="Arial" w:cs="Arial"/>
          <w:sz w:val="20"/>
          <w:szCs w:val="20"/>
          <w:lang w:eastAsia="es-ES"/>
        </w:rPr>
        <w:t xml:space="preserve"> Autorizar al señor Alcalde </w:t>
      </w:r>
      <w:r w:rsidRPr="00E25D57">
        <w:rPr>
          <w:rFonts w:ascii="Arial" w:eastAsia="Times New Roman" w:hAnsi="Arial" w:cs="Arial"/>
          <w:b/>
          <w:sz w:val="20"/>
          <w:szCs w:val="20"/>
          <w:lang w:eastAsia="es-ES"/>
        </w:rPr>
        <w:t>Adolfo Rivas Barrios</w:t>
      </w:r>
      <w:r w:rsidRPr="00E25D57">
        <w:rPr>
          <w:rFonts w:ascii="Arial" w:eastAsia="Times New Roman" w:hAnsi="Arial" w:cs="Arial"/>
          <w:sz w:val="20"/>
          <w:szCs w:val="20"/>
          <w:lang w:eastAsia="es-ES"/>
        </w:rPr>
        <w:t xml:space="preserve">, para que firme el contrato de arrendamiento solicitado y facultando a la Unidad Jurídica para la elaboración del mismo. </w:t>
      </w:r>
      <w:r w:rsidRPr="00E25D57">
        <w:rPr>
          <w:rFonts w:ascii="Arial" w:eastAsia="Times New Roman" w:hAnsi="Arial" w:cs="Arial"/>
          <w:b/>
          <w:sz w:val="20"/>
          <w:szCs w:val="20"/>
          <w:lang w:eastAsia="es-ES"/>
        </w:rPr>
        <w:t>IV.</w:t>
      </w:r>
      <w:r w:rsidRPr="00E25D57">
        <w:rPr>
          <w:rFonts w:ascii="Arial" w:eastAsia="Times New Roman" w:hAnsi="Arial" w:cs="Arial"/>
          <w:sz w:val="20"/>
          <w:szCs w:val="20"/>
          <w:lang w:eastAsia="es-ES"/>
        </w:rPr>
        <w:t xml:space="preserve"> Instruir al Licenciado </w:t>
      </w:r>
      <w:r w:rsidRPr="00E25D57">
        <w:rPr>
          <w:rFonts w:ascii="Arial" w:eastAsia="Times New Roman" w:hAnsi="Arial" w:cs="Arial"/>
          <w:b/>
          <w:sz w:val="20"/>
          <w:szCs w:val="20"/>
          <w:lang w:eastAsia="es-ES"/>
        </w:rPr>
        <w:t>Félix Alfredo Medina Cerna</w:t>
      </w:r>
      <w:r w:rsidRPr="00E25D57">
        <w:rPr>
          <w:rFonts w:ascii="Arial" w:eastAsia="Times New Roman" w:hAnsi="Arial" w:cs="Arial"/>
          <w:sz w:val="20"/>
          <w:szCs w:val="20"/>
          <w:lang w:eastAsia="es-ES"/>
        </w:rPr>
        <w:t xml:space="preserve">, para que en coordinación con la Jefatura de la UEOC, supervisen en lo sucesivo que el arrendatario Bairon Enrique, cumpla con las cláusulas contractuales; así mismo se instruye al Gerente de la Unidad de Obras Civiles, delimite el perímetro de la Nave que se dará en arrendamiento, lo anterior para efectos legales. </w:t>
      </w:r>
      <w:r w:rsidRPr="00E25D57">
        <w:rPr>
          <w:rFonts w:ascii="Arial" w:eastAsia="Times New Roman" w:hAnsi="Arial" w:cs="Arial"/>
          <w:b/>
          <w:sz w:val="20"/>
          <w:szCs w:val="20"/>
          <w:u w:val="single"/>
          <w:lang w:eastAsia="es-ES"/>
        </w:rPr>
        <w:t>Dicho acuerdo al ser sometido a votación dio como resultado un empate por lo que de conformidad al artículo 43 del Código Municipal el alcalde hace uso de su voto calificado.</w:t>
      </w:r>
      <w:r w:rsidRPr="00E25D57">
        <w:rPr>
          <w:rFonts w:ascii="Arial" w:eastAsia="Times New Roman" w:hAnsi="Arial" w:cs="Arial"/>
          <w:b/>
          <w:sz w:val="20"/>
          <w:szCs w:val="20"/>
          <w:lang w:eastAsia="es-ES"/>
        </w:rPr>
        <w:t xml:space="preserve"> </w:t>
      </w:r>
      <w:r w:rsidRPr="00E25D57">
        <w:rPr>
          <w:rFonts w:ascii="Arial" w:eastAsia="Times New Roman" w:hAnsi="Arial" w:cs="Arial"/>
          <w:sz w:val="20"/>
          <w:szCs w:val="20"/>
          <w:lang w:eastAsia="es-ES"/>
        </w:rPr>
        <w:t xml:space="preserve">Comuníquese”””””””””. Asimismo presenta los informes siguientes: </w:t>
      </w:r>
      <w:r w:rsidRPr="00E25D57">
        <w:rPr>
          <w:rFonts w:ascii="Arial" w:eastAsia="Calibri" w:hAnsi="Arial" w:cs="Arial"/>
          <w:b/>
          <w:sz w:val="20"/>
          <w:szCs w:val="20"/>
          <w:u w:val="single"/>
        </w:rPr>
        <w:t>INFORME SOBRE GESTIONES EFECTUADAS, A EFECTO QUE LA SRA. GLORIA DEL CARMEN CANTON DE CALERO, DESALOJARA EL LOCAL QUE OCUPABA EN ARRENDAMIENTO Y ASI MISMO CANCELARA LA MORA DE LOS CANONES ADEUDADOS</w:t>
      </w:r>
      <w:r w:rsidRPr="00E25D57">
        <w:rPr>
          <w:rFonts w:ascii="Arial" w:eastAsia="Calibri" w:hAnsi="Arial" w:cs="Arial"/>
          <w:sz w:val="20"/>
          <w:szCs w:val="20"/>
        </w:rPr>
        <w:t xml:space="preserve">.  Antecedente. Que mediante acuerdo número DIECISIETE, Acta número CINCO de la Sesión Ordinaria celebrada por ese Concejo el día diecinueve de junio del año dos mil dieciocho, se acordó tener por incumplido el contrato de arrendamiento otorgado a la señora GLORIA DEL CARMEN CANTON DE CALERO; asimismo se ordenó a la Unidad Jurídica de esta Alcaldía, a través del Coordinador de la misma, se hiciera efectivo el Pagaré firmado por la señora Cantón de Calero, por el monto de $4,650.00; que debido a ello la señora Cantón de Calero, presento escrito solicitando una audiencia para exponer al Concejo su problemática, la cual se le concedió en audiencia de fecha diecisiete de julio del año dos mil dieciocho, autorizándosele un plan de pago sobre la deuda que a esa fecha ascendía a $5,600.00, plan de pago que la deudora nuevamente incumplió; posteriormente con fecha 03 de septiembre de dos mil dieciocho, la señora Cantón de Calero, volvió nuevamente a presentar escrito solicitando que se le concediera una prorroga hasta el 30 de septiembre de ese mismo año, para cancelar la deuda, ya que estaba tramitando un préstamo y consideraba que a esa fecha tendría el dinero para pagar, por lo que el Concejo emitió Acuerdo número dieciséis Acta número TRECE, de la Sesión Ordinaria celebrada el día 09 de octubre del año 2018, declarando no ha lugar la ampliación del plazo solicitado y ordenando se procediera con el Juicio Ejecutivo. Nuevamente la señora Cantón Calero, volvió a presentar otro escrito el día 19 de noviembre de 2018, peticionando una prórroga de pago total de la deuda hasta el mes de diciembre del mismo año, solicitud que fue declarada sin lugar por este Concejo, ordenándosele se estuviera a lo resuelto en acuerdo número DIECISIETE, Acta número CINCO de la Sesión Ordinaria celebrada por ese Concejo el día diecinueve de junio del año dos mil dieciocho. </w:t>
      </w:r>
      <w:r w:rsidRPr="00E25D57">
        <w:rPr>
          <w:rFonts w:ascii="Arial" w:eastAsia="Calibri" w:hAnsi="Arial" w:cs="Arial"/>
          <w:sz w:val="20"/>
          <w:szCs w:val="20"/>
        </w:rPr>
        <w:lastRenderedPageBreak/>
        <w:t>I</w:t>
      </w:r>
      <w:r w:rsidRPr="00E25D57">
        <w:rPr>
          <w:rFonts w:ascii="Arial" w:eastAsia="Calibri" w:hAnsi="Arial" w:cs="Arial"/>
          <w:b/>
          <w:sz w:val="20"/>
          <w:szCs w:val="20"/>
          <w:u w:val="single"/>
        </w:rPr>
        <w:t xml:space="preserve">NFORME. </w:t>
      </w:r>
      <w:r w:rsidRPr="00E25D57">
        <w:rPr>
          <w:rFonts w:ascii="Arial" w:eastAsia="Calibri" w:hAnsi="Arial" w:cs="Arial"/>
          <w:sz w:val="20"/>
          <w:szCs w:val="20"/>
        </w:rPr>
        <w:t xml:space="preserve">  Que en virtud de lo anterior se gestionó en coordinación con la Administradora del Polideportivo Vitoria Gasteiz, de forma extra judicial el desalojo o desocupación del espacio Público arrendado a la señora GLORIA DEL CARMEN CANTON DE CALERO, enviándole nota con fecha 08 de enero del presente año,  en la cual se le citaba y se le otorgaban setenta y dos horas para que se hiciera presente a las Oficinas Administrativas del Polideportivo a entregar el local y las llaves del mismo, so pena que de no hacerlo se procedería  judicialmente o penalmente según sea el caso; presentándose el señor Francisco José Calero Marín, esposo de la deudora, a entregar la llave y el local el día 17 de enero del año en curso. Coordinándose posteriormente con el representante de la empresa HELADOS SARITA, a efecto que retirarán las Cámaras refrigerantes que eran propiedad de ésta. Actualmente se está pendiente del cobro de los Cánones por la vía Judicial únicamente. </w:t>
      </w:r>
      <w:r w:rsidRPr="00E25D57">
        <w:rPr>
          <w:rFonts w:ascii="Arial" w:eastAsia="Times New Roman" w:hAnsi="Arial" w:cs="Arial"/>
          <w:b/>
          <w:sz w:val="20"/>
          <w:szCs w:val="20"/>
          <w:u w:val="single"/>
          <w:lang w:eastAsia="es-ES"/>
        </w:rPr>
        <w:t>INFORME SOBRE AUTORIZACION DE DESPIDO DEL SEÑOR JONATHAN SAUL MARTINEZ LANDAVERDE, SOLICITADA AL JUZGADO LABORAL</w:t>
      </w:r>
      <w:r w:rsidRPr="00E25D57">
        <w:rPr>
          <w:rFonts w:ascii="Arial" w:eastAsia="Times New Roman" w:hAnsi="Arial" w:cs="Arial"/>
          <w:sz w:val="20"/>
          <w:szCs w:val="20"/>
          <w:lang w:eastAsia="es-ES"/>
        </w:rPr>
        <w:t xml:space="preserve">. Que el día nueve de enero del año en curso, fuimos notificado de resolución pronunciada por el Juzgado Primero de lo Laboral a las nueve horas y cincuenta minutos del día veintiuno de diciembre de dos mil dieciocho, por medio de la cual, se previene que en el plazo de tres días hábiles proporcione la dirección correcta del demandado, es decir del señor </w:t>
      </w:r>
      <w:r w:rsidRPr="00E25D57">
        <w:rPr>
          <w:rFonts w:ascii="Arial" w:eastAsia="Times New Roman" w:hAnsi="Arial" w:cs="Arial"/>
          <w:b/>
          <w:sz w:val="20"/>
          <w:szCs w:val="20"/>
          <w:lang w:eastAsia="es-ES"/>
        </w:rPr>
        <w:t xml:space="preserve">JONATHAN SAUL MARTINEZ LANDAVERDE, </w:t>
      </w:r>
      <w:r w:rsidRPr="00E25D57">
        <w:rPr>
          <w:rFonts w:ascii="Arial" w:eastAsia="Times New Roman" w:hAnsi="Arial" w:cs="Arial"/>
          <w:sz w:val="20"/>
          <w:szCs w:val="20"/>
          <w:lang w:eastAsia="es-ES"/>
        </w:rPr>
        <w:t>debido a que la madre del demandado le manifestó al notificador del juzgado correspondiente, que su hijo ya no reside en el lugar proporcionado desde hace un mes aproximadamente, no se comunica por ningún medio y que desconoce su domicilio. Por lo que con el objetivo de cumplir con lo solicitado por el juzgado, el día 14 de enero de 2019, se presentó escrito manifestado lo siguiente: “</w:t>
      </w:r>
      <w:r w:rsidRPr="00E25D57">
        <w:rPr>
          <w:rFonts w:ascii="Arial" w:eastAsia="Arial" w:hAnsi="Arial" w:cs="Arial"/>
          <w:bCs/>
          <w:sz w:val="20"/>
          <w:szCs w:val="20"/>
        </w:rPr>
        <w:t>Que se consultó con la Unidad de Recursos Humanos de la Alcaldía de Nejapa, a efecto que revisaran en el expediente laboral administrativo de dicho demandado, si a éste le aparecía una dirección diferente a la proporcionada en el escrito inicial de la autorización de despido, manifestando la Jefa de Recursos Humanos que la única dirección es la misma proporcionada en el escrito inicial de autorización de despido, que no cuentan con ninguna otra dirección, ignorando además el lugar donde actualmente puede estar residiendo. Agrega dicha Jefe de Recursos Humanos que ha escuchado de alguno empleados que el señor Jonathan Saul, después de lo acaecido, es decir del desfalco hecho, éste se fue del país desconociendo si esto sea cierto o no</w:t>
      </w:r>
      <w:r w:rsidRPr="00E25D57">
        <w:rPr>
          <w:rFonts w:ascii="Arial" w:eastAsia="Times New Roman" w:hAnsi="Arial" w:cs="Arial"/>
          <w:sz w:val="20"/>
          <w:szCs w:val="20"/>
          <w:lang w:eastAsia="es-ES"/>
        </w:rPr>
        <w:t xml:space="preserve">; en vista de lo anterior y no teniendo conocimiento de otra dirección donde el señor </w:t>
      </w:r>
      <w:r w:rsidRPr="00E25D57">
        <w:rPr>
          <w:rFonts w:ascii="Arial" w:eastAsia="Times New Roman" w:hAnsi="Arial" w:cs="Arial"/>
          <w:b/>
          <w:sz w:val="20"/>
          <w:szCs w:val="20"/>
          <w:lang w:eastAsia="es-ES"/>
        </w:rPr>
        <w:t xml:space="preserve">JONATHAN SAUL MARTINEZ LANDAVERDE, pueda estar residiendo; </w:t>
      </w:r>
      <w:r w:rsidRPr="00E25D57">
        <w:rPr>
          <w:rFonts w:ascii="Arial" w:eastAsia="Times New Roman" w:hAnsi="Arial" w:cs="Arial"/>
          <w:sz w:val="20"/>
          <w:szCs w:val="20"/>
          <w:lang w:eastAsia="es-ES"/>
        </w:rPr>
        <w:t xml:space="preserve">en tal sentido </w:t>
      </w:r>
      <w:r w:rsidRPr="00E25D57">
        <w:rPr>
          <w:rFonts w:ascii="Arial" w:eastAsia="Times New Roman" w:hAnsi="Arial" w:cs="Arial"/>
          <w:b/>
          <w:sz w:val="20"/>
          <w:szCs w:val="20"/>
          <w:lang w:eastAsia="es-ES"/>
        </w:rPr>
        <w:t>solicito</w:t>
      </w:r>
      <w:r w:rsidRPr="00E25D57">
        <w:rPr>
          <w:rFonts w:ascii="Arial" w:eastAsia="Times New Roman" w:hAnsi="Arial" w:cs="Arial"/>
          <w:sz w:val="20"/>
          <w:szCs w:val="20"/>
          <w:lang w:eastAsia="es-ES"/>
        </w:rPr>
        <w:t xml:space="preserve"> a su autoridad se aplique lo regulado en el artículo 181 del Código Procesal Civil y Mercantil, girándose los oficios pertinentes al </w:t>
      </w:r>
      <w:r w:rsidRPr="00E25D57">
        <w:rPr>
          <w:rFonts w:ascii="Arial" w:eastAsia="Times New Roman" w:hAnsi="Arial" w:cs="Arial"/>
          <w:b/>
          <w:sz w:val="20"/>
          <w:szCs w:val="20"/>
          <w:lang w:eastAsia="es-ES"/>
        </w:rPr>
        <w:t>Instituto Salvadoreño del Seguro Social, Registro Nacional de las Personas Naturales, Ministerio de Hacienda, Dirección General de Migración y Extranjería, Policía Nacional Civil y a la Dirección General de Centros Penales</w:t>
      </w:r>
      <w:r w:rsidRPr="00E25D57">
        <w:rPr>
          <w:rFonts w:ascii="Arial" w:eastAsia="Times New Roman" w:hAnsi="Arial" w:cs="Arial"/>
          <w:sz w:val="20"/>
          <w:szCs w:val="20"/>
          <w:lang w:eastAsia="es-ES"/>
        </w:rPr>
        <w:t xml:space="preserve">, a efecto que informen si en sus registros aparece consignada nueva dirección donde pueda ser localizado el demandado Jonathan Saul, a efecto de notificar la demanda de Autorización de Despido, o en su defecto se informe por parte de la </w:t>
      </w:r>
      <w:r w:rsidRPr="00E25D57">
        <w:rPr>
          <w:rFonts w:ascii="Arial" w:eastAsia="Times New Roman" w:hAnsi="Arial" w:cs="Arial"/>
          <w:b/>
          <w:sz w:val="20"/>
          <w:szCs w:val="20"/>
          <w:lang w:eastAsia="es-ES"/>
        </w:rPr>
        <w:t>Dirección General de Migración y Extranjería,</w:t>
      </w:r>
      <w:r w:rsidRPr="00E25D57">
        <w:rPr>
          <w:rFonts w:ascii="Arial" w:eastAsia="Times New Roman" w:hAnsi="Arial" w:cs="Arial"/>
          <w:sz w:val="20"/>
          <w:szCs w:val="20"/>
          <w:lang w:eastAsia="es-ES"/>
        </w:rPr>
        <w:t xml:space="preserve"> si dicho señor ha salido del País y a que destino, que </w:t>
      </w:r>
      <w:r w:rsidRPr="00E25D57">
        <w:rPr>
          <w:rFonts w:ascii="Arial" w:eastAsia="Arial" w:hAnsi="Arial" w:cs="Arial"/>
          <w:sz w:val="20"/>
          <w:szCs w:val="20"/>
        </w:rPr>
        <w:t xml:space="preserve">una vez localizado su destino </w:t>
      </w:r>
      <w:r w:rsidRPr="00E25D57">
        <w:rPr>
          <w:rFonts w:ascii="Arial" w:eastAsia="Arial" w:hAnsi="Arial" w:cs="Arial"/>
          <w:bCs/>
          <w:sz w:val="20"/>
          <w:szCs w:val="20"/>
        </w:rPr>
        <w:t xml:space="preserve">se proceda a emplazarlo de conformidad a lo establecido en el artículo 191 del Código Procesal Civil y Mercantil.” </w:t>
      </w:r>
      <w:r w:rsidRPr="00E25D57">
        <w:rPr>
          <w:rFonts w:ascii="Arial" w:eastAsia="Arial" w:hAnsi="Arial" w:cs="Arial"/>
          <w:bCs/>
          <w:sz w:val="20"/>
          <w:szCs w:val="20"/>
        </w:rPr>
        <w:lastRenderedPageBreak/>
        <w:t>Proceso continúa en trámite…. “”””</w:t>
      </w:r>
      <w:r w:rsidRPr="00E25D57">
        <w:rPr>
          <w:rFonts w:ascii="Arial" w:eastAsia="Times New Roman" w:hAnsi="Arial" w:cs="Arial"/>
          <w:b/>
          <w:sz w:val="20"/>
          <w:szCs w:val="20"/>
          <w:lang w:eastAsia="es-ES"/>
        </w:rPr>
        <w:t xml:space="preserve">PUNTO SEIS: </w:t>
      </w:r>
      <w:r w:rsidRPr="00E25D57">
        <w:rPr>
          <w:rFonts w:ascii="Arial" w:eastAsia="Times New Roman" w:hAnsi="Arial" w:cs="Arial"/>
          <w:b/>
          <w:sz w:val="20"/>
          <w:szCs w:val="20"/>
          <w:u w:val="single"/>
          <w:lang w:eastAsia="es-ES"/>
        </w:rPr>
        <w:t>VARIOS:</w:t>
      </w:r>
      <w:r w:rsidRPr="00E25D57">
        <w:rPr>
          <w:rFonts w:ascii="Arial" w:eastAsia="Times New Roman" w:hAnsi="Arial" w:cs="Arial"/>
          <w:sz w:val="20"/>
          <w:szCs w:val="20"/>
          <w:lang w:eastAsia="es-ES"/>
        </w:rPr>
        <w:t xml:space="preserve"> </w:t>
      </w:r>
      <w:r w:rsidRPr="00E25D57">
        <w:rPr>
          <w:rFonts w:ascii="Arial" w:eastAsia="Times New Roman" w:hAnsi="Arial" w:cs="Arial"/>
          <w:bCs/>
          <w:sz w:val="20"/>
          <w:szCs w:val="20"/>
          <w:lang w:eastAsia="es-ES"/>
        </w:rPr>
        <w:t xml:space="preserve"> </w:t>
      </w:r>
      <w:r w:rsidRPr="00E25D57">
        <w:rPr>
          <w:rFonts w:ascii="Arial" w:eastAsia="Times New Roman" w:hAnsi="Arial" w:cs="Arial"/>
          <w:b/>
          <w:bCs/>
          <w:sz w:val="20"/>
          <w:szCs w:val="20"/>
          <w:lang w:eastAsia="es-ES"/>
        </w:rPr>
        <w:t>a)</w:t>
      </w:r>
      <w:r w:rsidRPr="00E25D57">
        <w:rPr>
          <w:rFonts w:ascii="Arial" w:eastAsia="Times New Roman" w:hAnsi="Arial" w:cs="Arial"/>
          <w:bCs/>
          <w:sz w:val="20"/>
          <w:szCs w:val="20"/>
          <w:lang w:eastAsia="es-ES"/>
        </w:rPr>
        <w:t xml:space="preserve"> El Alcalde Municipal, presenta y expone al pleno los requerimiento de los cuales se toman los acuerdos siguientes: “””” </w:t>
      </w:r>
      <w:r w:rsidRPr="00E25D57">
        <w:rPr>
          <w:rFonts w:ascii="Arial" w:eastAsia="Times New Roman" w:hAnsi="Arial" w:cs="Arial"/>
          <w:b/>
          <w:sz w:val="20"/>
          <w:szCs w:val="20"/>
          <w:lang w:eastAsia="es-ES"/>
        </w:rPr>
        <w:t xml:space="preserve">ACUERDO NUMERO VEINTINUEVE: </w:t>
      </w:r>
      <w:r w:rsidRPr="00E25D57">
        <w:rPr>
          <w:rFonts w:ascii="Arial" w:eastAsia="Times New Roman" w:hAnsi="Arial" w:cs="Arial"/>
          <w:sz w:val="20"/>
          <w:szCs w:val="20"/>
          <w:lang w:eastAsia="es-ES"/>
        </w:rPr>
        <w:t>Habiendo explicado el</w:t>
      </w:r>
      <w:r w:rsidRPr="00E25D57">
        <w:rPr>
          <w:rFonts w:ascii="Arial" w:eastAsia="Times New Roman" w:hAnsi="Arial" w:cs="Arial"/>
          <w:color w:val="000000" w:themeColor="text1"/>
          <w:sz w:val="20"/>
          <w:szCs w:val="20"/>
          <w:lang w:eastAsia="es-ES"/>
        </w:rPr>
        <w:t xml:space="preserve"> Alcalde Municipal, Ingeniero Adolfo Rivas Barrios, el mecanismo utilizado para la selección del Auditor Interno de esta Municipalidad, presenta la terna de tres propuestas a este Concejo y manifiesta que habiendo evaluado experiencia, habilidades, buenas relaciones personales, propone para el cargo al Licenciado Irvin Alberto Rodríguez,</w:t>
      </w:r>
      <w:r w:rsidRPr="00E25D57">
        <w:rPr>
          <w:rFonts w:ascii="Arial" w:eastAsia="Times New Roman" w:hAnsi="Arial" w:cs="Arial"/>
          <w:sz w:val="20"/>
          <w:szCs w:val="20"/>
          <w:lang w:eastAsia="es-ES"/>
        </w:rPr>
        <w:t xml:space="preserve"> por lo que de conformidad a lo que establece el Art. 30, Numeral 2 del Código Municipal,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Nombrar al Licenciado </w:t>
      </w:r>
      <w:r w:rsidRPr="00E25D57">
        <w:rPr>
          <w:rFonts w:ascii="Arial" w:eastAsia="Times New Roman" w:hAnsi="Arial" w:cs="Arial"/>
          <w:b/>
          <w:sz w:val="20"/>
          <w:szCs w:val="20"/>
          <w:lang w:eastAsia="es-ES"/>
        </w:rPr>
        <w:t xml:space="preserve">IRVIN ALBERTO RODRIGUEZ AGUILAR, </w:t>
      </w:r>
      <w:r w:rsidRPr="00E25D57">
        <w:rPr>
          <w:rFonts w:ascii="Arial" w:eastAsia="Times New Roman" w:hAnsi="Arial" w:cs="Arial"/>
          <w:sz w:val="20"/>
          <w:szCs w:val="20"/>
          <w:lang w:eastAsia="es-ES"/>
        </w:rPr>
        <w:t xml:space="preserve">como Auditor Interno de esta Municipalidad, a partir del día veintiocho de enero del corriente año, quien devengará un salario mensual de </w:t>
      </w:r>
      <w:r w:rsidRPr="00E25D57">
        <w:rPr>
          <w:rFonts w:ascii="Arial" w:eastAsia="Times New Roman" w:hAnsi="Arial" w:cs="Arial"/>
          <w:b/>
          <w:sz w:val="20"/>
          <w:szCs w:val="20"/>
          <w:lang w:eastAsia="es-ES"/>
        </w:rPr>
        <w:t>NOVECIENTOS DOLARES DE LOS ESTADOS UNIDOS DE AMERICA</w:t>
      </w:r>
      <w:r w:rsidRPr="00E25D57">
        <w:rPr>
          <w:rFonts w:ascii="Arial" w:eastAsia="Times New Roman" w:hAnsi="Arial" w:cs="Arial"/>
          <w:sz w:val="20"/>
          <w:szCs w:val="20"/>
          <w:lang w:eastAsia="es-ES"/>
        </w:rPr>
        <w:t xml:space="preserve">, ($900.00),  y tendrá un periodo de prueba de TRES MESES, a fin de evaluar su desempeño laboral,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Notifíquese a las unidades de Recursos Humanos y Tesorería para los efectos legales consiguientes.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TREINTA: </w:t>
      </w:r>
      <w:r w:rsidRPr="00E25D57">
        <w:rPr>
          <w:rFonts w:ascii="Arial" w:eastAsia="Times New Roman" w:hAnsi="Arial" w:cs="Arial"/>
          <w:sz w:val="20"/>
          <w:szCs w:val="20"/>
          <w:lang w:eastAsia="es-ES"/>
        </w:rPr>
        <w:t>Habiendo explicado el</w:t>
      </w:r>
      <w:r w:rsidRPr="00E25D57">
        <w:rPr>
          <w:rFonts w:ascii="Arial" w:eastAsia="Times New Roman" w:hAnsi="Arial" w:cs="Arial"/>
          <w:color w:val="000000" w:themeColor="text1"/>
          <w:sz w:val="20"/>
          <w:szCs w:val="20"/>
          <w:lang w:eastAsia="es-ES"/>
        </w:rPr>
        <w:t xml:space="preserve"> Alcalde Municipal, Ingeniero Adolfo Rivas Barrios, la necesidad de reestructurar el área de la Unidad de Administración Tributaria Municipal y teniendo a la vista el curriculum vitae de la Licenciada Flor de María Saravia de Alvarado, donde consta la experiencia en dicha área por haber desempeñado dicho cargo en otras instituciones, propone se traslade a la Licenciada Saravia de Alvarado a la Unidad de Administración Tributaria Municipal (UATM), a partir del día uno de febrero del año en curso,</w:t>
      </w:r>
      <w:r w:rsidRPr="00E25D57">
        <w:rPr>
          <w:rFonts w:ascii="Arial" w:eastAsia="Times New Roman" w:hAnsi="Arial" w:cs="Arial"/>
          <w:sz w:val="20"/>
          <w:szCs w:val="20"/>
          <w:lang w:eastAsia="es-ES"/>
        </w:rPr>
        <w:t xml:space="preserve"> por lo que de conformidad a lo que establece el Art. 30, Numeral 2 del Código Municipal,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Nombrar a la Licenciada </w:t>
      </w:r>
      <w:r w:rsidRPr="00E25D57">
        <w:rPr>
          <w:rFonts w:ascii="Arial" w:eastAsia="Times New Roman" w:hAnsi="Arial" w:cs="Arial"/>
          <w:b/>
          <w:sz w:val="20"/>
          <w:szCs w:val="20"/>
          <w:lang w:eastAsia="es-ES"/>
        </w:rPr>
        <w:t xml:space="preserve">FLOR DE MARIA SARAVIA DE ALVARADO, </w:t>
      </w:r>
      <w:r w:rsidRPr="00E25D57">
        <w:rPr>
          <w:rFonts w:ascii="Arial" w:eastAsia="Times New Roman" w:hAnsi="Arial" w:cs="Arial"/>
          <w:sz w:val="20"/>
          <w:szCs w:val="20"/>
          <w:lang w:eastAsia="es-ES"/>
        </w:rPr>
        <w:t xml:space="preserve">como Jefa de la Unidad de Administración Tributaria Municipal (UATM), a partir del día uno de febrero del corriente año, </w:t>
      </w:r>
      <w:r w:rsidRPr="00E25D57">
        <w:rPr>
          <w:rFonts w:ascii="Arial" w:eastAsia="Times New Roman" w:hAnsi="Arial" w:cs="Arial"/>
          <w:b/>
          <w:sz w:val="20"/>
          <w:szCs w:val="20"/>
          <w:lang w:eastAsia="es-ES"/>
        </w:rPr>
        <w:t xml:space="preserve">b) </w:t>
      </w:r>
      <w:r w:rsidRPr="00E25D57">
        <w:rPr>
          <w:rFonts w:ascii="Arial" w:eastAsia="Times New Roman" w:hAnsi="Arial" w:cs="Arial"/>
          <w:sz w:val="20"/>
          <w:szCs w:val="20"/>
          <w:lang w:eastAsia="es-ES"/>
        </w:rPr>
        <w:t xml:space="preserve">Deléguense las funciones que regula el artículo 72 y 74 de la Ley General Tributaria Municipal, </w:t>
      </w:r>
      <w:r w:rsidRPr="00E25D57">
        <w:rPr>
          <w:rFonts w:ascii="Arial" w:eastAsia="Times New Roman" w:hAnsi="Arial" w:cs="Arial"/>
          <w:b/>
          <w:sz w:val="20"/>
          <w:szCs w:val="20"/>
          <w:lang w:eastAsia="es-ES"/>
        </w:rPr>
        <w:t>c)</w:t>
      </w:r>
      <w:r w:rsidRPr="00E25D57">
        <w:rPr>
          <w:rFonts w:ascii="Arial" w:eastAsia="Times New Roman" w:hAnsi="Arial" w:cs="Arial"/>
          <w:sz w:val="20"/>
          <w:szCs w:val="20"/>
          <w:lang w:eastAsia="es-ES"/>
        </w:rPr>
        <w:t xml:space="preserve">  Notifíquese a las unidades de Recursos Humanos y Tesorería para los efectos legales consiguientes.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El </w:t>
      </w:r>
      <w:r w:rsidRPr="00E25D57">
        <w:rPr>
          <w:rFonts w:ascii="Arial" w:eastAsia="Times New Roman" w:hAnsi="Arial" w:cs="Arial"/>
          <w:bCs/>
          <w:sz w:val="20"/>
          <w:szCs w:val="20"/>
          <w:lang w:eastAsia="es-ES"/>
        </w:rPr>
        <w:t xml:space="preserve">Gerente General, Licenciado Felix Alfredo Medina Cerna, presenta y expone al pleno los requerimientos de los cuales se toman los acuerdos siguientes: </w:t>
      </w:r>
      <w:r w:rsidRPr="00E25D57">
        <w:rPr>
          <w:rFonts w:ascii="Arial" w:eastAsia="Times New Roman" w:hAnsi="Arial" w:cs="Arial"/>
          <w:b/>
          <w:sz w:val="20"/>
          <w:szCs w:val="20"/>
          <w:lang w:eastAsia="es-ES"/>
        </w:rPr>
        <w:t xml:space="preserve">ACUERDO NUMERO TREINTA Y UNO: </w:t>
      </w:r>
      <w:r w:rsidRPr="00E25D57">
        <w:rPr>
          <w:rFonts w:ascii="Arial" w:eastAsia="Times New Roman" w:hAnsi="Arial" w:cs="Arial"/>
          <w:sz w:val="20"/>
          <w:szCs w:val="20"/>
          <w:lang w:eastAsia="es-ES"/>
        </w:rPr>
        <w:t>Habiendo explicado el</w:t>
      </w:r>
      <w:r w:rsidRPr="00E25D57">
        <w:rPr>
          <w:rFonts w:ascii="Arial" w:eastAsia="Times New Roman" w:hAnsi="Arial" w:cs="Arial"/>
          <w:color w:val="000000" w:themeColor="text1"/>
          <w:sz w:val="20"/>
          <w:szCs w:val="20"/>
          <w:lang w:eastAsia="es-ES"/>
        </w:rPr>
        <w:t xml:space="preserve"> Gerente General, Licenciado Felix Alfredo Medina Cerna, la necesidad de prorrogar el Contrato de Prestación de Servicios Profesionales de la Licenciada Blanca María Nolasco Vasquez, </w:t>
      </w:r>
      <w:r w:rsidRPr="00E25D57">
        <w:rPr>
          <w:rFonts w:ascii="Arial" w:eastAsia="Times New Roman" w:hAnsi="Arial" w:cs="Arial"/>
          <w:sz w:val="20"/>
          <w:szCs w:val="20"/>
          <w:lang w:eastAsia="es-ES"/>
        </w:rPr>
        <w:t xml:space="preserve"> con el objetivo de que se siga apoyando al departamento de contabilidad, hasta que asuma su nuevo nombramiento, por lo que este Concejo Municipal en uso de sus facultades legales,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Prorrogar el Contrato de Prestación de Servicios Profesionales, suscrito por la Municipalidad de Nejapa y la Licenciada Blanca María Nolasco Vasquez por el plazo de doce días más, es decir que vencerá el día treinta y uno de enero del corriente año,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Autorícese al Alcalde Municipal, Adolfo Rivas Barrios, para que firme la prórroga del contrato respectivo y a la unidad jurídica para que lo elabore.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w:t>
      </w:r>
      <w:r w:rsidRPr="00E25D57">
        <w:rPr>
          <w:rFonts w:ascii="Arial" w:eastAsia="Times New Roman" w:hAnsi="Arial" w:cs="Arial"/>
          <w:b/>
          <w:sz w:val="20"/>
          <w:szCs w:val="20"/>
          <w:lang w:eastAsia="es-ES"/>
        </w:rPr>
        <w:t xml:space="preserve">ACUERDO NUMERO TREINTA Y DOS: </w:t>
      </w:r>
      <w:r w:rsidRPr="00E25D57">
        <w:rPr>
          <w:rFonts w:ascii="Arial" w:eastAsia="Times New Roman" w:hAnsi="Arial" w:cs="Arial"/>
          <w:sz w:val="20"/>
          <w:szCs w:val="20"/>
          <w:lang w:eastAsia="es-ES"/>
        </w:rPr>
        <w:t>Habiendo explicado el</w:t>
      </w:r>
      <w:r w:rsidRPr="00E25D57">
        <w:rPr>
          <w:rFonts w:ascii="Arial" w:eastAsia="Times New Roman" w:hAnsi="Arial" w:cs="Arial"/>
          <w:color w:val="000000" w:themeColor="text1"/>
          <w:sz w:val="20"/>
          <w:szCs w:val="20"/>
          <w:lang w:eastAsia="es-ES"/>
        </w:rPr>
        <w:t xml:space="preserve"> Gerente General, Licenciado Felix Alfredo Medina Cerna, la necesidad de prorrogar el Contrato de Prestación de Servicios Profesionales del Licenciado Juan Francisco Chavajay Hernández, </w:t>
      </w:r>
      <w:r w:rsidRPr="00E25D57">
        <w:rPr>
          <w:rFonts w:ascii="Arial" w:eastAsia="Times New Roman" w:hAnsi="Arial" w:cs="Arial"/>
          <w:sz w:val="20"/>
          <w:szCs w:val="20"/>
          <w:lang w:eastAsia="es-ES"/>
        </w:rPr>
        <w:t xml:space="preserve"> con el objetivo de que se finalicen las Auditorias Especiales a las Unidades de Tesorería, Mercado </w:t>
      </w:r>
      <w:r w:rsidRPr="00E25D57">
        <w:rPr>
          <w:rFonts w:ascii="Arial" w:eastAsia="Times New Roman" w:hAnsi="Arial" w:cs="Arial"/>
          <w:sz w:val="20"/>
          <w:szCs w:val="20"/>
          <w:lang w:eastAsia="es-ES"/>
        </w:rPr>
        <w:lastRenderedPageBreak/>
        <w:t xml:space="preserve">Municipal Plaza España y Cementerio, por lo que este Concejo Municipal en uso de sus facultades legales,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Prorrogar el Contrato de Prestación de Servicios Profesionales, suscrito por la Municipalidad de Nejapa y el Licenciado Juan Francisco Chavajay Hernández por el plazo de treinta días más, es decir que vencerá el día diecinueve de febrero del corriente año,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Autorícese al Ingeniero Adolfo Rivas Barrios, Alcalde Municipal para que firme la prórroga del contrato respectivo y a la unidad jurídica para que lo elabore.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xml:space="preserve">. Comuníquese.”””””, c) El Alcalde Municipal además solicita el nombramiento de la nueva Jefa de la Unidad de Participación Ciudadana, ya que por el momento está a céfalos, por lo que se toma el </w:t>
      </w:r>
      <w:r w:rsidRPr="00E25D57">
        <w:rPr>
          <w:rFonts w:ascii="Arial" w:eastAsia="Times New Roman" w:hAnsi="Arial" w:cs="Arial"/>
          <w:b/>
          <w:sz w:val="20"/>
          <w:szCs w:val="20"/>
          <w:lang w:eastAsia="es-ES"/>
        </w:rPr>
        <w:t xml:space="preserve">ACUERDO NUMERO TREINTA Y TRES: </w:t>
      </w:r>
      <w:r w:rsidRPr="00E25D57">
        <w:rPr>
          <w:rFonts w:ascii="Arial" w:eastAsia="Times New Roman" w:hAnsi="Arial" w:cs="Arial"/>
          <w:sz w:val="20"/>
          <w:szCs w:val="20"/>
          <w:lang w:eastAsia="es-ES"/>
        </w:rPr>
        <w:t>Habiendo explicado el</w:t>
      </w:r>
      <w:r w:rsidRPr="00E25D57">
        <w:rPr>
          <w:rFonts w:ascii="Arial" w:eastAsia="Times New Roman" w:hAnsi="Arial" w:cs="Arial"/>
          <w:color w:val="000000" w:themeColor="text1"/>
          <w:sz w:val="20"/>
          <w:szCs w:val="20"/>
          <w:lang w:eastAsia="es-ES"/>
        </w:rPr>
        <w:t xml:space="preserve"> Alcalde Municipal, Ingeniero Adolfo Rivas Barrios, el mecanismo utilizado para la selección de la Jefa de Participación Ciudadana de esta Municipalidad, presenta la terna de tres propuestas a este Concejo y manifiesta que habiendo evaluado experiencia, habilidades, buenas relaciones personales, propone para el cargo a la  Licenciada Maura Guadalupe Orellana Mejía,</w:t>
      </w:r>
      <w:r w:rsidRPr="00E25D57">
        <w:rPr>
          <w:rFonts w:ascii="Arial" w:eastAsia="Times New Roman" w:hAnsi="Arial" w:cs="Arial"/>
          <w:sz w:val="20"/>
          <w:szCs w:val="20"/>
          <w:lang w:eastAsia="es-ES"/>
        </w:rPr>
        <w:t xml:space="preserve"> por lo que de conformidad a lo que establece el Art. 30, Numeral 2 del Código Municipal, </w:t>
      </w:r>
      <w:r w:rsidRPr="00E25D57">
        <w:rPr>
          <w:rFonts w:ascii="Arial" w:eastAsia="Times New Roman" w:hAnsi="Arial" w:cs="Arial"/>
          <w:b/>
          <w:sz w:val="20"/>
          <w:szCs w:val="20"/>
          <w:lang w:eastAsia="es-ES"/>
        </w:rPr>
        <w:t>ACUERDA: a)</w:t>
      </w:r>
      <w:r w:rsidRPr="00E25D57">
        <w:rPr>
          <w:rFonts w:ascii="Arial" w:eastAsia="Times New Roman" w:hAnsi="Arial" w:cs="Arial"/>
          <w:sz w:val="20"/>
          <w:szCs w:val="20"/>
          <w:lang w:eastAsia="es-ES"/>
        </w:rPr>
        <w:t xml:space="preserve"> Nombrar a la Licenciada </w:t>
      </w:r>
      <w:r w:rsidRPr="00E25D57">
        <w:rPr>
          <w:rFonts w:ascii="Arial" w:eastAsia="Times New Roman" w:hAnsi="Arial" w:cs="Arial"/>
          <w:b/>
          <w:sz w:val="20"/>
          <w:szCs w:val="20"/>
          <w:lang w:eastAsia="es-ES"/>
        </w:rPr>
        <w:t xml:space="preserve">MAURA GUADALUPE ORELLANA MEJIA, </w:t>
      </w:r>
      <w:r w:rsidRPr="00E25D57">
        <w:rPr>
          <w:rFonts w:ascii="Arial" w:eastAsia="Times New Roman" w:hAnsi="Arial" w:cs="Arial"/>
          <w:sz w:val="20"/>
          <w:szCs w:val="20"/>
          <w:lang w:eastAsia="es-ES"/>
        </w:rPr>
        <w:t xml:space="preserve">como Jefa de la Unidad de Participación Ciudadana a partir del día cinco de febrero del corriente año, quien devengará un salario mensual de </w:t>
      </w:r>
      <w:r w:rsidRPr="00E25D57">
        <w:rPr>
          <w:rFonts w:ascii="Arial" w:eastAsia="Times New Roman" w:hAnsi="Arial" w:cs="Arial"/>
          <w:b/>
          <w:sz w:val="20"/>
          <w:szCs w:val="20"/>
          <w:lang w:eastAsia="es-ES"/>
        </w:rPr>
        <w:t>SEISCIENTOS DOLARES DE LOS ESTADOS UNIDOS DE AMERICA</w:t>
      </w:r>
      <w:r w:rsidRPr="00E25D57">
        <w:rPr>
          <w:rFonts w:ascii="Arial" w:eastAsia="Times New Roman" w:hAnsi="Arial" w:cs="Arial"/>
          <w:sz w:val="20"/>
          <w:szCs w:val="20"/>
          <w:lang w:eastAsia="es-ES"/>
        </w:rPr>
        <w:t xml:space="preserve">, ($600.00),  y tendrá un periodo de prueba de TRES MESES, a fin de evaluar su desempeño laboral, </w:t>
      </w:r>
      <w:r w:rsidRPr="00E25D57">
        <w:rPr>
          <w:rFonts w:ascii="Arial" w:eastAsia="Times New Roman" w:hAnsi="Arial" w:cs="Arial"/>
          <w:b/>
          <w:sz w:val="20"/>
          <w:szCs w:val="20"/>
          <w:lang w:eastAsia="es-ES"/>
        </w:rPr>
        <w:t>b)</w:t>
      </w:r>
      <w:r w:rsidRPr="00E25D57">
        <w:rPr>
          <w:rFonts w:ascii="Arial" w:eastAsia="Times New Roman" w:hAnsi="Arial" w:cs="Arial"/>
          <w:sz w:val="20"/>
          <w:szCs w:val="20"/>
          <w:lang w:eastAsia="es-ES"/>
        </w:rPr>
        <w:t xml:space="preserve"> Notifíquese a las unidades de Recursos Humanos y Tesorería para los efectos legales consiguientes. </w:t>
      </w:r>
      <w:r w:rsidRPr="00E25D57">
        <w:rPr>
          <w:rFonts w:ascii="Arial" w:eastAsia="Times New Roman" w:hAnsi="Arial" w:cs="Arial"/>
          <w:b/>
          <w:sz w:val="20"/>
          <w:szCs w:val="20"/>
          <w:u w:val="single"/>
          <w:lang w:eastAsia="es-ES"/>
        </w:rPr>
        <w:t>Votación Unánime</w:t>
      </w:r>
      <w:r w:rsidRPr="00E25D57">
        <w:rPr>
          <w:rFonts w:ascii="Arial" w:eastAsia="Times New Roman" w:hAnsi="Arial" w:cs="Arial"/>
          <w:sz w:val="20"/>
          <w:szCs w:val="20"/>
          <w:lang w:eastAsia="es-ES"/>
        </w:rPr>
        <w:t>.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after="0" w:line="240" w:lineRule="auto"/>
        <w:rPr>
          <w:rFonts w:ascii="Times New Roman" w:eastAsia="Times New Roman" w:hAnsi="Times New Roman" w:cs="Times New Roman"/>
          <w:sz w:val="24"/>
          <w:szCs w:val="24"/>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ADOLFO RIVAS BARRIOS                                                              CARMEN FLORES CANJURA</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ALCALDE MUNICIPAL                                                                        SINDICA  MUNICIPAL</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NOE BALTAZAR RENDEROS GUTIERREZ                       MARIA ROXANA ACOSTA DURAN</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REGIDOR PROPIETARIO   </w:t>
      </w:r>
      <w:r w:rsidRPr="00E25D57">
        <w:rPr>
          <w:rFonts w:ascii="Arial" w:eastAsia="Times New Roman" w:hAnsi="Arial" w:cs="Arial"/>
          <w:b/>
          <w:color w:val="000000" w:themeColor="text1"/>
          <w:sz w:val="20"/>
          <w:szCs w:val="20"/>
          <w:lang w:eastAsia="es-ES"/>
        </w:rPr>
        <w:tab/>
        <w:t xml:space="preserve">                                        REGIDORA PROPIETARIA</w:t>
      </w: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SANDRA YANIRA RODRIGUEZ DE SERRANO     HERVYN BALMORE SANCHEZ RODRIGUEZ</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REGIDORA PROPIETARIA</w:t>
      </w:r>
      <w:r w:rsidRPr="00E25D57">
        <w:rPr>
          <w:rFonts w:ascii="Arial" w:eastAsia="Times New Roman" w:hAnsi="Arial" w:cs="Arial"/>
          <w:b/>
          <w:color w:val="000000" w:themeColor="text1"/>
          <w:sz w:val="20"/>
          <w:szCs w:val="20"/>
          <w:lang w:eastAsia="es-ES"/>
        </w:rPr>
        <w:tab/>
        <w:t xml:space="preserve">                                   REGIDOR PROPIETARIO</w:t>
      </w:r>
    </w:p>
    <w:p w:rsidR="00E25D57" w:rsidRPr="00E25D57" w:rsidRDefault="00E25D57" w:rsidP="00E25D57">
      <w:pPr>
        <w:spacing w:after="0" w:line="240" w:lineRule="auto"/>
        <w:jc w:val="both"/>
        <w:rPr>
          <w:rFonts w:ascii="Arial" w:eastAsia="Times New Roman" w:hAnsi="Arial" w:cs="Arial"/>
          <w:b/>
          <w:bCs/>
          <w:color w:val="000000" w:themeColor="text1"/>
          <w:sz w:val="20"/>
          <w:szCs w:val="20"/>
          <w:lang w:eastAsia="es-ES"/>
        </w:rPr>
      </w:pPr>
    </w:p>
    <w:p w:rsidR="00E25D57" w:rsidRPr="00E25D57" w:rsidRDefault="00E25D57" w:rsidP="00E25D57">
      <w:pPr>
        <w:spacing w:after="0" w:line="240" w:lineRule="auto"/>
        <w:jc w:val="both"/>
        <w:rPr>
          <w:rFonts w:ascii="Arial" w:eastAsia="Times New Roman" w:hAnsi="Arial" w:cs="Arial"/>
          <w:b/>
          <w:bCs/>
          <w:color w:val="000000" w:themeColor="text1"/>
          <w:sz w:val="20"/>
          <w:szCs w:val="20"/>
          <w:lang w:eastAsia="es-ES"/>
        </w:rPr>
      </w:pPr>
    </w:p>
    <w:p w:rsidR="00E25D57" w:rsidRPr="00E25D57" w:rsidRDefault="00E25D57" w:rsidP="00E25D57">
      <w:pPr>
        <w:spacing w:after="0" w:line="240" w:lineRule="auto"/>
        <w:jc w:val="both"/>
        <w:rPr>
          <w:rFonts w:ascii="Arial" w:eastAsia="Times New Roman" w:hAnsi="Arial" w:cs="Arial"/>
          <w:b/>
          <w:bCs/>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bCs/>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lastRenderedPageBreak/>
        <w:t>GABRIEL RIVERA HERNANDEZ</w:t>
      </w:r>
      <w:r w:rsidRPr="00E25D57">
        <w:rPr>
          <w:rFonts w:ascii="Arial" w:eastAsia="Times New Roman" w:hAnsi="Arial" w:cs="Arial"/>
          <w:b/>
          <w:color w:val="000000" w:themeColor="text1"/>
          <w:sz w:val="20"/>
          <w:szCs w:val="20"/>
          <w:lang w:eastAsia="es-ES"/>
        </w:rPr>
        <w:tab/>
        <w:t xml:space="preserve">                                     EULALIO RODRIGUEZ FLORES</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REGIDOR PROPIETARIO</w:t>
      </w:r>
      <w:r w:rsidRPr="00E25D57">
        <w:rPr>
          <w:rFonts w:ascii="Arial" w:eastAsia="Times New Roman" w:hAnsi="Arial" w:cs="Arial"/>
          <w:b/>
          <w:color w:val="000000" w:themeColor="text1"/>
          <w:sz w:val="20"/>
          <w:szCs w:val="20"/>
          <w:lang w:eastAsia="es-ES"/>
        </w:rPr>
        <w:tab/>
      </w:r>
      <w:r w:rsidRPr="00E25D57">
        <w:rPr>
          <w:rFonts w:ascii="Arial" w:eastAsia="Times New Roman" w:hAnsi="Arial" w:cs="Arial"/>
          <w:b/>
          <w:color w:val="000000" w:themeColor="text1"/>
          <w:sz w:val="20"/>
          <w:szCs w:val="20"/>
          <w:lang w:eastAsia="es-ES"/>
        </w:rPr>
        <w:tab/>
        <w:t xml:space="preserve">                                          REGIDOR PROPIETARIO</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MILTON JONATHAN MARTINEZ RODRIGUEZ     JUANA ESMERALDA CRUZ DE SANDOVAL                                                                                                                                                                                                               </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REGIDOR SUPLENTE                                                 REGIDORA SUPLENTE</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JOSE ARAMI PANIAGUA QUIJADA                           DELIA YANIRA CALDERON VELASQUEZ</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 xml:space="preserve">  REGIDOR SUPLENTE                                                              REGIDORA SUPLENTE                                                             </w:t>
      </w:r>
    </w:p>
    <w:p w:rsidR="00E25D57" w:rsidRPr="00E25D57" w:rsidRDefault="00E25D57" w:rsidP="00E25D57">
      <w:pPr>
        <w:spacing w:after="0" w:line="240" w:lineRule="auto"/>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SILVIA NOEMY AYALA GUILLEN</w:t>
      </w:r>
    </w:p>
    <w:p w:rsidR="00E25D57" w:rsidRPr="00E25D57" w:rsidRDefault="00E25D57" w:rsidP="00E25D57">
      <w:pPr>
        <w:spacing w:after="0" w:line="240" w:lineRule="auto"/>
        <w:jc w:val="center"/>
        <w:rPr>
          <w:rFonts w:ascii="Arial" w:eastAsia="Times New Roman" w:hAnsi="Arial" w:cs="Arial"/>
          <w:b/>
          <w:color w:val="000000" w:themeColor="text1"/>
          <w:sz w:val="20"/>
          <w:szCs w:val="20"/>
          <w:lang w:eastAsia="es-ES"/>
        </w:rPr>
      </w:pPr>
      <w:r w:rsidRPr="00E25D57">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57"/>
    <w:rsid w:val="00513E1B"/>
    <w:rsid w:val="00E25D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EB6EC-1167-4B63-B560-231BCA81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25D5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E25D57"/>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E25D57"/>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D57"/>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E25D57"/>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E25D57"/>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E25D57"/>
  </w:style>
  <w:style w:type="paragraph" w:styleId="Textoindependiente">
    <w:name w:val="Body Text"/>
    <w:basedOn w:val="Normal"/>
    <w:link w:val="TextoindependienteCar"/>
    <w:qFormat/>
    <w:rsid w:val="00E25D57"/>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E25D57"/>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E25D5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25D5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5D57"/>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E25D57"/>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E25D5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E25D57"/>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E25D57"/>
    <w:rPr>
      <w:rFonts w:ascii="Calibri" w:eastAsia="Calibri" w:hAnsi="Calibri" w:cs="Times New Roman"/>
    </w:rPr>
  </w:style>
  <w:style w:type="character" w:customStyle="1" w:styleId="apple-converted-space">
    <w:name w:val="apple-converted-space"/>
    <w:basedOn w:val="Fuentedeprrafopredeter"/>
    <w:rsid w:val="00E25D57"/>
  </w:style>
  <w:style w:type="paragraph" w:customStyle="1" w:styleId="gmail-msolistparagraph">
    <w:name w:val="gmail-msolistparagraph"/>
    <w:basedOn w:val="Normal"/>
    <w:rsid w:val="00E25D57"/>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E25D57"/>
  </w:style>
  <w:style w:type="paragraph" w:customStyle="1" w:styleId="Standard">
    <w:name w:val="Standard"/>
    <w:rsid w:val="00E25D5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E25D5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25D57"/>
    <w:rPr>
      <w:rFonts w:ascii="Times New Roman" w:eastAsia="Times New Roman" w:hAnsi="Times New Roman" w:cs="Times New Roman"/>
      <w:sz w:val="24"/>
      <w:szCs w:val="24"/>
      <w:lang w:eastAsia="es-ES"/>
    </w:rPr>
  </w:style>
  <w:style w:type="paragraph" w:customStyle="1" w:styleId="font5">
    <w:name w:val="font5"/>
    <w:basedOn w:val="Normal"/>
    <w:rsid w:val="00E25D57"/>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E25D57"/>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E25D57"/>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E25D5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E25D5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E25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E25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E25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E25D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E25D57"/>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E25D5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E25D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E25D5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E25D5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E25D5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E25D5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E25D5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E25D5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E25D57"/>
    <w:rPr>
      <w:color w:val="0000FF"/>
      <w:u w:val="single"/>
    </w:rPr>
  </w:style>
  <w:style w:type="numbering" w:customStyle="1" w:styleId="Sinlista11">
    <w:name w:val="Sin lista11"/>
    <w:next w:val="Sinlista"/>
    <w:uiPriority w:val="99"/>
    <w:semiHidden/>
    <w:unhideWhenUsed/>
    <w:rsid w:val="00E25D57"/>
  </w:style>
  <w:style w:type="character" w:styleId="Hipervnculovisitado">
    <w:name w:val="FollowedHyperlink"/>
    <w:basedOn w:val="Fuentedeprrafopredeter"/>
    <w:uiPriority w:val="99"/>
    <w:semiHidden/>
    <w:unhideWhenUsed/>
    <w:rsid w:val="00E25D57"/>
    <w:rPr>
      <w:color w:val="800080"/>
      <w:u w:val="single"/>
    </w:rPr>
  </w:style>
  <w:style w:type="paragraph" w:customStyle="1" w:styleId="font7">
    <w:name w:val="font7"/>
    <w:basedOn w:val="Normal"/>
    <w:rsid w:val="00E25D57"/>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E25D57"/>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E25D57"/>
  </w:style>
  <w:style w:type="character" w:styleId="nfasissutil">
    <w:name w:val="Subtle Emphasis"/>
    <w:basedOn w:val="Fuentedeprrafopredeter"/>
    <w:uiPriority w:val="19"/>
    <w:qFormat/>
    <w:rsid w:val="00E25D57"/>
    <w:rPr>
      <w:i/>
      <w:iCs/>
      <w:color w:val="404040" w:themeColor="text1" w:themeTint="BF"/>
    </w:rPr>
  </w:style>
  <w:style w:type="paragraph" w:customStyle="1" w:styleId="gmail-msonormal">
    <w:name w:val="gmail-msonormal"/>
    <w:basedOn w:val="Normal"/>
    <w:rsid w:val="00E25D5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E25D57"/>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E25D57"/>
    <w:pPr>
      <w:spacing w:after="0" w:line="240" w:lineRule="auto"/>
    </w:pPr>
    <w:rPr>
      <w:sz w:val="20"/>
      <w:szCs w:val="20"/>
      <w:lang w:val="es-ES"/>
    </w:rPr>
  </w:style>
  <w:style w:type="character" w:styleId="Textoennegrita">
    <w:name w:val="Strong"/>
    <w:basedOn w:val="Fuentedeprrafopredeter"/>
    <w:uiPriority w:val="22"/>
    <w:qFormat/>
    <w:rsid w:val="00E25D57"/>
    <w:rPr>
      <w:b/>
      <w:bCs/>
    </w:rPr>
  </w:style>
  <w:style w:type="paragraph" w:customStyle="1" w:styleId="xl64">
    <w:name w:val="xl64"/>
    <w:basedOn w:val="Normal"/>
    <w:rsid w:val="00E25D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E25D57"/>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E25D57"/>
    <w:rPr>
      <w:rFonts w:ascii="Calibri" w:hAnsi="Calibri"/>
      <w:szCs w:val="21"/>
    </w:rPr>
  </w:style>
  <w:style w:type="numbering" w:customStyle="1" w:styleId="Sinlista2">
    <w:name w:val="Sin lista2"/>
    <w:next w:val="Sinlista"/>
    <w:uiPriority w:val="99"/>
    <w:semiHidden/>
    <w:unhideWhenUsed/>
    <w:rsid w:val="00E25D57"/>
  </w:style>
  <w:style w:type="paragraph" w:customStyle="1" w:styleId="Contenidodelatabla">
    <w:name w:val="Contenido de la tabla"/>
    <w:basedOn w:val="Normal"/>
    <w:rsid w:val="00E25D57"/>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E25D57"/>
    <w:rPr>
      <w:b/>
      <w:bCs w:val="0"/>
      <w:sz w:val="18"/>
      <w:lang w:val="es-ES" w:eastAsia="es-ES" w:bidi="es-ES"/>
    </w:rPr>
  </w:style>
  <w:style w:type="paragraph" w:styleId="Puesto">
    <w:name w:val="Title"/>
    <w:basedOn w:val="Normal"/>
    <w:next w:val="Normal"/>
    <w:link w:val="PuestoCar"/>
    <w:uiPriority w:val="10"/>
    <w:qFormat/>
    <w:rsid w:val="00E25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25D57"/>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E25D57"/>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E25D57"/>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25D57"/>
    <w:rPr>
      <w:rFonts w:ascii="Calibri" w:eastAsia="Calibri" w:hAnsi="Calibri" w:cs="Times New Roman"/>
      <w:sz w:val="20"/>
      <w:szCs w:val="20"/>
    </w:rPr>
  </w:style>
  <w:style w:type="character" w:styleId="Refdenotaalpie">
    <w:name w:val="footnote reference"/>
    <w:uiPriority w:val="99"/>
    <w:semiHidden/>
    <w:unhideWhenUsed/>
    <w:rsid w:val="00E25D57"/>
    <w:rPr>
      <w:vertAlign w:val="superscript"/>
    </w:rPr>
  </w:style>
  <w:style w:type="paragraph" w:styleId="Textonotaalfinal">
    <w:name w:val="endnote text"/>
    <w:basedOn w:val="Normal"/>
    <w:link w:val="TextonotaalfinalCar"/>
    <w:uiPriority w:val="99"/>
    <w:semiHidden/>
    <w:unhideWhenUsed/>
    <w:rsid w:val="00E25D57"/>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E25D57"/>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E25D57"/>
    <w:rPr>
      <w:vertAlign w:val="superscript"/>
    </w:rPr>
  </w:style>
  <w:style w:type="paragraph" w:styleId="NormalWeb">
    <w:name w:val="Normal (Web)"/>
    <w:basedOn w:val="Normal"/>
    <w:uiPriority w:val="99"/>
    <w:unhideWhenUsed/>
    <w:rsid w:val="00E25D57"/>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21966</Words>
  <Characters>120813</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2019-10-01T16:17:00Z</dcterms:created>
  <dcterms:modified xsi:type="dcterms:W3CDTF">2019-10-01T16:18:00Z</dcterms:modified>
</cp:coreProperties>
</file>