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D03" w:rsidRDefault="00FB2D03" w:rsidP="00FB2D03">
      <w:pPr>
        <w:autoSpaceDE w:val="0"/>
        <w:autoSpaceDN w:val="0"/>
        <w:adjustRightInd w:val="0"/>
        <w:spacing w:after="0" w:line="240" w:lineRule="auto"/>
        <w:jc w:val="both"/>
        <w:rPr>
          <w:rFonts w:ascii="Calibri" w:hAnsi="Calibri" w:cs="Calibri"/>
          <w:color w:val="000000"/>
          <w:sz w:val="23"/>
          <w:szCs w:val="23"/>
        </w:rPr>
      </w:pPr>
      <w:r>
        <w:rPr>
          <w:b/>
        </w:rPr>
        <w:t xml:space="preserve">Referencia: </w:t>
      </w:r>
      <w:r>
        <w:t>UAIP: 0157-2019</w:t>
      </w:r>
    </w:p>
    <w:p w:rsidR="00FB2D03" w:rsidRDefault="00FB2D03" w:rsidP="00FB2D03">
      <w:pPr>
        <w:spacing w:after="0" w:line="240" w:lineRule="auto"/>
        <w:jc w:val="both"/>
        <w:rPr>
          <w:b/>
        </w:rPr>
      </w:pPr>
    </w:p>
    <w:p w:rsidR="00FB2D03" w:rsidRDefault="00FB2D03" w:rsidP="00FB2D03">
      <w:pPr>
        <w:spacing w:after="0" w:line="240" w:lineRule="auto"/>
        <w:jc w:val="both"/>
        <w:rPr>
          <w:b/>
        </w:rPr>
      </w:pPr>
    </w:p>
    <w:p w:rsidR="00FB2D03" w:rsidRDefault="00FB2D03" w:rsidP="00FB2D03">
      <w:pPr>
        <w:spacing w:after="0" w:line="240" w:lineRule="auto"/>
        <w:jc w:val="both"/>
      </w:pPr>
      <w:r w:rsidRPr="00F20CCD">
        <w:rPr>
          <w:b/>
        </w:rPr>
        <w:t>ALCALDIA MUNICIPAL DE LA CIUDAD DE NEJAPA, UNIDAD DE ACCESO A LA INFORMACION PUBLICA</w:t>
      </w:r>
      <w:r w:rsidR="00AD4142">
        <w:t>, a</w:t>
      </w:r>
      <w:r>
        <w:t xml:space="preserve"> los veintidós días del mes de marzo de dos mil diecinueve.-</w:t>
      </w:r>
    </w:p>
    <w:p w:rsidR="00FB2D03" w:rsidRDefault="00FB2D03" w:rsidP="00FB2D03">
      <w:pPr>
        <w:spacing w:after="0" w:line="240" w:lineRule="auto"/>
        <w:jc w:val="both"/>
      </w:pPr>
    </w:p>
    <w:p w:rsidR="00FB2D03" w:rsidRDefault="00FB2D03" w:rsidP="00FB2D03">
      <w:pPr>
        <w:spacing w:after="0" w:line="240" w:lineRule="auto"/>
        <w:jc w:val="both"/>
      </w:pPr>
      <w:r>
        <w:t xml:space="preserve">La suscrita Oficial de Información </w:t>
      </w:r>
      <w:r w:rsidRPr="00F20CCD">
        <w:rPr>
          <w:b/>
        </w:rPr>
        <w:t>CONSIDERANDO:</w:t>
      </w:r>
    </w:p>
    <w:p w:rsidR="00FB2D03" w:rsidRDefault="00FB2D03" w:rsidP="00FB2D03">
      <w:pPr>
        <w:spacing w:after="0" w:line="240" w:lineRule="auto"/>
        <w:jc w:val="both"/>
      </w:pPr>
    </w:p>
    <w:p w:rsidR="00FB2D03" w:rsidRPr="00132C3E" w:rsidRDefault="00FB2D03" w:rsidP="00FB2D03">
      <w:pPr>
        <w:pStyle w:val="Prrafodelista"/>
        <w:numPr>
          <w:ilvl w:val="0"/>
          <w:numId w:val="1"/>
        </w:numPr>
        <w:spacing w:after="0" w:line="240" w:lineRule="auto"/>
        <w:jc w:val="both"/>
      </w:pPr>
      <w:r>
        <w:t>Que se ha recibido solicitud de información en esta dependencia Municipal</w:t>
      </w:r>
      <w:r w:rsidR="00AD4142">
        <w:t>, por</w:t>
      </w:r>
      <w:r>
        <w:t xml:space="preserve"> parte del señor</w:t>
      </w:r>
      <w:r w:rsidR="008035B0">
        <w:t>_____________________________</w:t>
      </w:r>
      <w:r>
        <w:t xml:space="preserve">, quien se identifica por medio de </w:t>
      </w:r>
      <w:r w:rsidR="00AD4142">
        <w:t xml:space="preserve">su documento único de identidad </w:t>
      </w:r>
      <w:r>
        <w:t xml:space="preserve">número </w:t>
      </w:r>
      <w:r w:rsidR="008035B0">
        <w:t>_____________________________________</w:t>
      </w:r>
      <w:r>
        <w:t xml:space="preserve">; la cual ha solicitado información referente a: </w:t>
      </w:r>
      <w:r w:rsidRPr="00132C3E">
        <w:rPr>
          <w:b/>
        </w:rPr>
        <w:t>“””</w:t>
      </w:r>
      <w:r w:rsidR="00AD4142" w:rsidRPr="00D74CAF">
        <w:rPr>
          <w:b/>
          <w:u w:val="single"/>
        </w:rPr>
        <w:t>VER CARPETA TECNICA Y FOTOCOPIAS DEL MISMO PR</w:t>
      </w:r>
      <w:r w:rsidR="00AD4142">
        <w:rPr>
          <w:b/>
          <w:u w:val="single"/>
        </w:rPr>
        <w:t>O</w:t>
      </w:r>
      <w:r w:rsidR="00AD4142" w:rsidRPr="00D74CAF">
        <w:rPr>
          <w:b/>
          <w:u w:val="single"/>
        </w:rPr>
        <w:t>YECTO CANALETAS O CORDON CUNETAS EN LA COLONIA SAN JORGE</w:t>
      </w:r>
      <w:r w:rsidRPr="00132C3E">
        <w:rPr>
          <w:b/>
        </w:rPr>
        <w:t>””””.</w:t>
      </w:r>
    </w:p>
    <w:p w:rsidR="00FB2D03" w:rsidRPr="00132C3E" w:rsidRDefault="00FB2D03" w:rsidP="00FB2D03">
      <w:pPr>
        <w:pStyle w:val="Prrafodelista"/>
        <w:spacing w:after="0" w:line="240" w:lineRule="auto"/>
        <w:ind w:left="1080"/>
        <w:jc w:val="both"/>
      </w:pPr>
    </w:p>
    <w:p w:rsidR="00AD4142" w:rsidRDefault="00FB2D03" w:rsidP="00FB2D03">
      <w:pPr>
        <w:pStyle w:val="Prrafodelista"/>
        <w:numPr>
          <w:ilvl w:val="0"/>
          <w:numId w:val="1"/>
        </w:numPr>
        <w:spacing w:after="0" w:line="240" w:lineRule="auto"/>
        <w:jc w:val="both"/>
      </w:pPr>
      <w:r>
        <w:t xml:space="preserve">Que se han realizados las respectivas gestiones administrativas para dar respuesta a la solicitud de información presentada y anteriormente expresada, a los departamentos siguientes: </w:t>
      </w:r>
      <w:r w:rsidR="00AD4142">
        <w:t>Unida Ejecutora de Obras Civiles</w:t>
      </w:r>
    </w:p>
    <w:p w:rsidR="00AD4142" w:rsidRDefault="00AD4142" w:rsidP="00AD4142">
      <w:pPr>
        <w:pStyle w:val="Prrafodelista"/>
      </w:pPr>
    </w:p>
    <w:p w:rsidR="00FB2D03" w:rsidRDefault="00AD4142" w:rsidP="00FB2D03">
      <w:pPr>
        <w:pStyle w:val="Prrafodelista"/>
        <w:numPr>
          <w:ilvl w:val="0"/>
          <w:numId w:val="1"/>
        </w:numPr>
        <w:spacing w:after="0" w:line="240" w:lineRule="auto"/>
        <w:jc w:val="both"/>
      </w:pPr>
      <w:r>
        <w:t>Que se ha recibido respuesta por parte de la unidad en la cual traslada versión pública de la carpeta técnica Proyecto de Canalización de Aguas lluvias en Comunidad San Jorge, Cantón aldea de Mercedes</w:t>
      </w:r>
      <w:r w:rsidR="00FB2D03">
        <w:t>.</w:t>
      </w:r>
    </w:p>
    <w:p w:rsidR="00AD4142" w:rsidRDefault="00AD4142" w:rsidP="00AD4142">
      <w:pPr>
        <w:pStyle w:val="Prrafodelista"/>
      </w:pPr>
    </w:p>
    <w:p w:rsidR="00AD4142" w:rsidRDefault="00AD4142" w:rsidP="00FB2D03">
      <w:pPr>
        <w:pStyle w:val="Prrafodelista"/>
        <w:numPr>
          <w:ilvl w:val="0"/>
          <w:numId w:val="1"/>
        </w:numPr>
        <w:spacing w:after="0" w:line="240" w:lineRule="auto"/>
        <w:jc w:val="both"/>
      </w:pPr>
      <w:r>
        <w:t xml:space="preserve">Que en la solicitud de información el solicitante pide la revisión de la carpeta Técnica </w:t>
      </w:r>
      <w:r w:rsidRPr="00D74CAF">
        <w:rPr>
          <w:b/>
          <w:u w:val="single"/>
        </w:rPr>
        <w:t>CARPETA TECNICA Y FOTOCOPIAS DEL MISMO PR</w:t>
      </w:r>
      <w:r>
        <w:rPr>
          <w:b/>
          <w:u w:val="single"/>
        </w:rPr>
        <w:t>O</w:t>
      </w:r>
      <w:r w:rsidRPr="00D74CAF">
        <w:rPr>
          <w:b/>
          <w:u w:val="single"/>
        </w:rPr>
        <w:t>YECTO CANALETAS O CORDON CUNETAS EN LA COLONIA SAN JORGE</w:t>
      </w:r>
      <w:r>
        <w:rPr>
          <w:b/>
          <w:u w:val="single"/>
        </w:rPr>
        <w:t xml:space="preserve">, </w:t>
      </w:r>
      <w:r>
        <w:t xml:space="preserve">por lo que se le pide al solicitante que pase a revisar la misma en las oficinas de la Unidad de Acceso a la Información Pública juntamente con el Jefe de la Unidad Ejecutora de Obras Civiles. </w:t>
      </w:r>
    </w:p>
    <w:p w:rsidR="00FB2D03" w:rsidRDefault="00FB2D03" w:rsidP="00FB2D03">
      <w:pPr>
        <w:spacing w:after="0" w:line="240" w:lineRule="auto"/>
        <w:jc w:val="both"/>
      </w:pPr>
    </w:p>
    <w:p w:rsidR="00FB2D03" w:rsidRPr="00F20CCD" w:rsidRDefault="00FB2D03" w:rsidP="00B10285">
      <w:pPr>
        <w:pStyle w:val="Prrafodelista"/>
        <w:numPr>
          <w:ilvl w:val="0"/>
          <w:numId w:val="1"/>
        </w:numPr>
        <w:spacing w:after="0" w:line="240" w:lineRule="auto"/>
        <w:jc w:val="both"/>
        <w:rPr>
          <w:b/>
        </w:rPr>
      </w:pPr>
      <w:r>
        <w:t xml:space="preserve">Por consiguiente y en uso de sus facultades legales contempladas en la Ley de acceso a la Información Pública, la Oficial de Información de la Alcaldía Municipal de Nejapa RESUELVE: I. De conformidad al Art. 72 </w:t>
      </w:r>
      <w:proofErr w:type="spellStart"/>
      <w:r>
        <w:t>lit.</w:t>
      </w:r>
      <w:proofErr w:type="spellEnd"/>
      <w:r>
        <w:t xml:space="preserve"> c, de la LAIP, Entregase información pública de Copias </w:t>
      </w:r>
      <w:r w:rsidR="00B10285">
        <w:t xml:space="preserve">simples </w:t>
      </w:r>
      <w:r>
        <w:t>al solicitantes de manera personal en el cual retirara en e</w:t>
      </w:r>
      <w:r w:rsidR="00B10285">
        <w:t>sta Dependencia Municipal</w:t>
      </w:r>
      <w:r>
        <w:t xml:space="preserve">. </w:t>
      </w:r>
      <w:r w:rsidR="00B10285">
        <w:t>notifíquese al solicitante al correo electrónico estampado en la solicitud de información el cual es la dirección siguiente</w:t>
      </w:r>
      <w:proofErr w:type="gramStart"/>
      <w:r w:rsidR="00B10285">
        <w:t>:</w:t>
      </w:r>
      <w:r w:rsidR="008035B0">
        <w:t>_</w:t>
      </w:r>
      <w:proofErr w:type="gramEnd"/>
      <w:r w:rsidR="008035B0">
        <w:t>______________</w:t>
      </w:r>
      <w:bookmarkStart w:id="0" w:name="_GoBack"/>
      <w:bookmarkEnd w:id="0"/>
      <w:r w:rsidR="00B10285">
        <w:t xml:space="preserve">, </w:t>
      </w:r>
      <w:r>
        <w:t xml:space="preserve">para recibir respuesta de su solicitud. </w:t>
      </w:r>
      <w:r w:rsidRPr="00F20CCD">
        <w:rPr>
          <w:b/>
        </w:rPr>
        <w:t>NOTIFIQUESE.-</w:t>
      </w:r>
    </w:p>
    <w:p w:rsidR="00FB2D03" w:rsidRDefault="00FB2D03" w:rsidP="00FB2D03">
      <w:pPr>
        <w:spacing w:after="0" w:line="240" w:lineRule="auto"/>
        <w:jc w:val="both"/>
      </w:pPr>
    </w:p>
    <w:p w:rsidR="00FB2D03" w:rsidRDefault="00FB2D03" w:rsidP="00FB2D03">
      <w:pPr>
        <w:spacing w:after="0" w:line="240" w:lineRule="auto"/>
        <w:jc w:val="both"/>
      </w:pPr>
    </w:p>
    <w:p w:rsidR="00FB2D03" w:rsidRDefault="00FB2D03" w:rsidP="00FB2D03">
      <w:pPr>
        <w:spacing w:after="0" w:line="240" w:lineRule="auto"/>
        <w:jc w:val="both"/>
      </w:pPr>
    </w:p>
    <w:p w:rsidR="00FB2D03" w:rsidRDefault="00FB2D03" w:rsidP="00FB2D03">
      <w:pPr>
        <w:spacing w:after="0" w:line="240" w:lineRule="auto"/>
        <w:jc w:val="both"/>
      </w:pPr>
    </w:p>
    <w:p w:rsidR="00FB2D03" w:rsidRDefault="00FB2D03" w:rsidP="00FB2D03">
      <w:pPr>
        <w:spacing w:after="0" w:line="240" w:lineRule="auto"/>
        <w:jc w:val="both"/>
      </w:pPr>
    </w:p>
    <w:p w:rsidR="00FB2D03" w:rsidRDefault="00FB2D03" w:rsidP="00FB2D03">
      <w:pPr>
        <w:spacing w:after="0" w:line="240" w:lineRule="auto"/>
        <w:jc w:val="both"/>
      </w:pPr>
    </w:p>
    <w:p w:rsidR="00FB2D03" w:rsidRDefault="00FB2D03" w:rsidP="00FB2D03">
      <w:pPr>
        <w:spacing w:after="0" w:line="240" w:lineRule="auto"/>
        <w:jc w:val="both"/>
      </w:pPr>
      <w:r>
        <w:t>LICDA. JACQUELINE GEORGINA SURA LUNA</w:t>
      </w:r>
    </w:p>
    <w:p w:rsidR="00FB2D03" w:rsidRDefault="00FB2D03" w:rsidP="00FB2D03">
      <w:pPr>
        <w:spacing w:after="0" w:line="240" w:lineRule="auto"/>
        <w:jc w:val="both"/>
      </w:pPr>
      <w:r>
        <w:t>OFICIAL DE INFORMACION</w:t>
      </w:r>
    </w:p>
    <w:p w:rsidR="007B2684" w:rsidRDefault="007B2684"/>
    <w:sectPr w:rsidR="007B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734E98"/>
    <w:multiLevelType w:val="hybridMultilevel"/>
    <w:tmpl w:val="07709732"/>
    <w:lvl w:ilvl="0" w:tplc="D5A0D9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03"/>
    <w:rsid w:val="007B2684"/>
    <w:rsid w:val="008035B0"/>
    <w:rsid w:val="00AD4142"/>
    <w:rsid w:val="00B10285"/>
    <w:rsid w:val="00FB2D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4F30A-9B8C-44AE-B066-6C2A03BB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D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2D03"/>
    <w:pPr>
      <w:ind w:left="720"/>
      <w:contextualSpacing/>
    </w:pPr>
  </w:style>
  <w:style w:type="character" w:styleId="Hipervnculo">
    <w:name w:val="Hyperlink"/>
    <w:basedOn w:val="Fuentedeprrafopredeter"/>
    <w:uiPriority w:val="99"/>
    <w:unhideWhenUsed/>
    <w:rsid w:val="00B102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1739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2019-05-14T20:08:00Z</dcterms:created>
  <dcterms:modified xsi:type="dcterms:W3CDTF">2019-05-14T20:08:00Z</dcterms:modified>
</cp:coreProperties>
</file>