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28" w:rsidRDefault="00C27C28" w:rsidP="00991ADC">
      <w:pPr>
        <w:rPr>
          <w:b/>
        </w:rPr>
      </w:pPr>
      <w:r>
        <w:rPr>
          <w:b/>
          <w:sz w:val="23"/>
          <w:szCs w:val="23"/>
        </w:rPr>
        <w:t>REF: UAIP-2-02-2019</w:t>
      </w:r>
      <w:r>
        <w:rPr>
          <w:sz w:val="23"/>
          <w:szCs w:val="23"/>
        </w:rPr>
        <w:t>.</w:t>
      </w:r>
    </w:p>
    <w:p w:rsidR="00991ADC" w:rsidRDefault="00991ADC" w:rsidP="00991ADC">
      <w:r>
        <w:rPr>
          <w:b/>
        </w:rPr>
        <w:t>ALCALDIA MUNICIPAL DE LA CIUDAD DE NEJAPA, UNIDAD DE ACCESO A LA INFORMACION PUBLICA</w:t>
      </w:r>
      <w:r>
        <w:t>,  a los once días  del mes de febrero de dos mil diecinueve.-</w:t>
      </w:r>
    </w:p>
    <w:p w:rsidR="00991ADC" w:rsidRDefault="00991ADC" w:rsidP="00991ADC"/>
    <w:p w:rsidR="00991ADC" w:rsidRDefault="00991ADC" w:rsidP="00991ADC">
      <w:pPr>
        <w:rPr>
          <w:b/>
        </w:rPr>
      </w:pPr>
      <w:r>
        <w:t xml:space="preserve">La suscrita Oficial de Información </w:t>
      </w:r>
      <w:r>
        <w:rPr>
          <w:b/>
        </w:rPr>
        <w:t>CONSIDERANDO:</w:t>
      </w:r>
    </w:p>
    <w:p w:rsidR="00991ADC" w:rsidRDefault="00991ADC" w:rsidP="00991ADC">
      <w:pPr>
        <w:rPr>
          <w:b/>
        </w:rPr>
      </w:pPr>
    </w:p>
    <w:p w:rsidR="00991ADC" w:rsidRDefault="00991ADC" w:rsidP="00991ADC">
      <w:pPr>
        <w:pStyle w:val="Prrafodelista"/>
        <w:numPr>
          <w:ilvl w:val="0"/>
          <w:numId w:val="1"/>
        </w:numPr>
        <w:jc w:val="both"/>
      </w:pPr>
      <w:r>
        <w:t xml:space="preserve">Que se ha recibido escrito de solicitud de información vía correo electrónico por parte de los señores </w:t>
      </w:r>
      <w:r w:rsidR="00454AD2">
        <w:rPr>
          <w:b/>
        </w:rPr>
        <w:t>___________________________________</w:t>
      </w:r>
      <w:r>
        <w:t xml:space="preserve"> quien se identifica por medio de su documento número </w:t>
      </w:r>
      <w:r w:rsidR="00454AD2">
        <w:t>______________________________</w:t>
      </w:r>
      <w:bookmarkStart w:id="0" w:name="_GoBack"/>
      <w:bookmarkEnd w:id="0"/>
      <w:r>
        <w:t xml:space="preserve">; </w:t>
      </w:r>
      <w:r w:rsidRPr="00991ADC">
        <w:rPr>
          <w:b/>
        </w:rPr>
        <w:t>DENISSE ESMERALDA SILIEZAR RAUDAM</w:t>
      </w:r>
      <w:r>
        <w:t xml:space="preserve"> quien se identifica por medio de su documento de identidad número cero cuatro tres nueve tres ocho tres cero –siete; </w:t>
      </w:r>
      <w:r w:rsidRPr="00991ADC">
        <w:rPr>
          <w:b/>
        </w:rPr>
        <w:t>ANA MARIA RECINOS RIVAS</w:t>
      </w:r>
      <w:r>
        <w:t>, quien se identifica por medio de su documento único de identidad número cero tres nueve cinco ocho seis nueve ocho - seis; la cual ha solicitado información referente a: “””1.</w:t>
      </w:r>
      <w:r w:rsidRPr="007C2376">
        <w:rPr>
          <w:b/>
          <w:sz w:val="23"/>
          <w:szCs w:val="23"/>
        </w:rPr>
        <w:t xml:space="preserve"> </w:t>
      </w:r>
      <w:r w:rsidRPr="007C2376">
        <w:rPr>
          <w:b/>
        </w:rPr>
        <w:t>Informe</w:t>
      </w:r>
      <w:r w:rsidRPr="007C2376">
        <w:rPr>
          <w:b/>
          <w:spacing w:val="-37"/>
        </w:rPr>
        <w:t xml:space="preserve"> </w:t>
      </w:r>
      <w:r w:rsidRPr="007C2376">
        <w:rPr>
          <w:b/>
        </w:rPr>
        <w:t>sobre</w:t>
      </w:r>
      <w:r w:rsidRPr="007C2376">
        <w:rPr>
          <w:b/>
          <w:spacing w:val="-37"/>
        </w:rPr>
        <w:t xml:space="preserve"> </w:t>
      </w:r>
      <w:r w:rsidRPr="007C2376">
        <w:rPr>
          <w:b/>
        </w:rPr>
        <w:t>descuentos</w:t>
      </w:r>
      <w:r w:rsidRPr="007C2376">
        <w:rPr>
          <w:b/>
          <w:spacing w:val="-36"/>
        </w:rPr>
        <w:t xml:space="preserve"> </w:t>
      </w:r>
      <w:r w:rsidRPr="007C2376">
        <w:rPr>
          <w:b/>
        </w:rPr>
        <w:t>realizados</w:t>
      </w:r>
      <w:r w:rsidRPr="007C2376">
        <w:rPr>
          <w:b/>
          <w:spacing w:val="-37"/>
        </w:rPr>
        <w:t xml:space="preserve"> </w:t>
      </w:r>
      <w:r w:rsidRPr="007C2376">
        <w:rPr>
          <w:b/>
        </w:rPr>
        <w:t>a</w:t>
      </w:r>
      <w:r w:rsidRPr="007C2376">
        <w:rPr>
          <w:b/>
          <w:spacing w:val="-36"/>
        </w:rPr>
        <w:t xml:space="preserve"> </w:t>
      </w:r>
      <w:r w:rsidRPr="007C2376">
        <w:rPr>
          <w:b/>
        </w:rPr>
        <w:t>empleados</w:t>
      </w:r>
      <w:r w:rsidRPr="007C2376">
        <w:rPr>
          <w:b/>
          <w:spacing w:val="-36"/>
        </w:rPr>
        <w:t xml:space="preserve"> </w:t>
      </w:r>
      <w:r w:rsidRPr="007C2376">
        <w:rPr>
          <w:b/>
        </w:rPr>
        <w:t>de</w:t>
      </w:r>
      <w:r>
        <w:rPr>
          <w:b/>
        </w:rPr>
        <w:t xml:space="preserve"> </w:t>
      </w:r>
      <w:r w:rsidRPr="007C2376">
        <w:rPr>
          <w:b/>
          <w:spacing w:val="-37"/>
        </w:rPr>
        <w:t xml:space="preserve"> </w:t>
      </w:r>
      <w:r w:rsidRPr="007C2376">
        <w:rPr>
          <w:b/>
        </w:rPr>
        <w:t>la</w:t>
      </w:r>
      <w:r w:rsidRPr="007C2376">
        <w:rPr>
          <w:b/>
          <w:spacing w:val="-36"/>
        </w:rPr>
        <w:t xml:space="preserve"> </w:t>
      </w:r>
      <w:r w:rsidRPr="007C2376">
        <w:rPr>
          <w:rFonts w:ascii="Arial" w:hAnsi="Arial"/>
          <w:b/>
        </w:rPr>
        <w:t>Alcaldía</w:t>
      </w:r>
      <w:r w:rsidRPr="007C2376">
        <w:rPr>
          <w:rFonts w:ascii="Arial" w:hAnsi="Arial"/>
          <w:b/>
          <w:spacing w:val="-31"/>
        </w:rPr>
        <w:t xml:space="preserve"> </w:t>
      </w:r>
      <w:r w:rsidRPr="007C2376">
        <w:rPr>
          <w:rFonts w:ascii="Arial" w:hAnsi="Arial"/>
          <w:b/>
        </w:rPr>
        <w:t>Municipal</w:t>
      </w:r>
      <w:r w:rsidRPr="007C2376">
        <w:rPr>
          <w:rFonts w:ascii="Arial" w:hAnsi="Arial"/>
          <w:b/>
          <w:spacing w:val="-31"/>
        </w:rPr>
        <w:t xml:space="preserve"> </w:t>
      </w:r>
      <w:r w:rsidRPr="007C2376">
        <w:rPr>
          <w:rFonts w:ascii="Arial" w:hAnsi="Arial"/>
          <w:b/>
        </w:rPr>
        <w:t xml:space="preserve">de </w:t>
      </w:r>
      <w:r w:rsidRPr="007C2376">
        <w:rPr>
          <w:rFonts w:ascii="Arial" w:hAnsi="Arial"/>
          <w:b/>
          <w:w w:val="95"/>
        </w:rPr>
        <w:t xml:space="preserve">Nejapa </w:t>
      </w:r>
      <w:r w:rsidRPr="007C2376">
        <w:rPr>
          <w:b/>
          <w:w w:val="95"/>
        </w:rPr>
        <w:t>concepto de donaciones voluntarias a partidos políticos, aportaciones</w:t>
      </w:r>
      <w:r w:rsidRPr="007C2376">
        <w:rPr>
          <w:b/>
          <w:spacing w:val="-40"/>
          <w:w w:val="95"/>
        </w:rPr>
        <w:t xml:space="preserve"> </w:t>
      </w:r>
      <w:r w:rsidRPr="007C2376">
        <w:rPr>
          <w:b/>
          <w:w w:val="95"/>
        </w:rPr>
        <w:t>a partidos</w:t>
      </w:r>
      <w:r w:rsidRPr="007C2376">
        <w:rPr>
          <w:b/>
          <w:spacing w:val="-38"/>
          <w:w w:val="95"/>
        </w:rPr>
        <w:t xml:space="preserve"> </w:t>
      </w:r>
      <w:r w:rsidRPr="007C2376">
        <w:rPr>
          <w:b/>
          <w:w w:val="95"/>
        </w:rPr>
        <w:t>políticos</w:t>
      </w:r>
      <w:r w:rsidRPr="007C2376">
        <w:rPr>
          <w:b/>
          <w:spacing w:val="-35"/>
          <w:w w:val="95"/>
        </w:rPr>
        <w:t xml:space="preserve"> </w:t>
      </w:r>
      <w:r w:rsidRPr="007C2376">
        <w:rPr>
          <w:b/>
          <w:w w:val="95"/>
        </w:rPr>
        <w:t>o</w:t>
      </w:r>
      <w:r w:rsidRPr="007C2376">
        <w:rPr>
          <w:b/>
          <w:spacing w:val="-35"/>
          <w:w w:val="95"/>
        </w:rPr>
        <w:t xml:space="preserve"> </w:t>
      </w:r>
      <w:r w:rsidRPr="007C2376">
        <w:rPr>
          <w:b/>
          <w:w w:val="95"/>
        </w:rPr>
        <w:t>cuotas</w:t>
      </w:r>
      <w:r w:rsidRPr="007C2376">
        <w:rPr>
          <w:b/>
          <w:spacing w:val="-37"/>
          <w:w w:val="95"/>
        </w:rPr>
        <w:t xml:space="preserve"> </w:t>
      </w:r>
      <w:r w:rsidRPr="007C2376">
        <w:rPr>
          <w:b/>
          <w:w w:val="95"/>
        </w:rPr>
        <w:t>partidarias</w:t>
      </w:r>
      <w:r w:rsidRPr="007C2376">
        <w:rPr>
          <w:b/>
          <w:spacing w:val="-37"/>
          <w:w w:val="95"/>
        </w:rPr>
        <w:t xml:space="preserve"> </w:t>
      </w:r>
      <w:r w:rsidRPr="007C2376">
        <w:rPr>
          <w:b/>
          <w:w w:val="95"/>
        </w:rPr>
        <w:t>de</w:t>
      </w:r>
      <w:r w:rsidRPr="007C2376">
        <w:rPr>
          <w:b/>
          <w:spacing w:val="-38"/>
          <w:w w:val="95"/>
        </w:rPr>
        <w:t xml:space="preserve"> </w:t>
      </w:r>
      <w:r w:rsidRPr="007C2376">
        <w:rPr>
          <w:b/>
          <w:w w:val="95"/>
        </w:rPr>
        <w:t>los</w:t>
      </w:r>
      <w:r w:rsidRPr="007C2376">
        <w:rPr>
          <w:b/>
          <w:spacing w:val="-35"/>
          <w:w w:val="95"/>
        </w:rPr>
        <w:t xml:space="preserve"> </w:t>
      </w:r>
      <w:r w:rsidRPr="007C2376">
        <w:rPr>
          <w:b/>
          <w:w w:val="95"/>
        </w:rPr>
        <w:t>años</w:t>
      </w:r>
      <w:r w:rsidRPr="007C2376">
        <w:rPr>
          <w:b/>
          <w:spacing w:val="-37"/>
          <w:w w:val="95"/>
        </w:rPr>
        <w:t xml:space="preserve"> </w:t>
      </w:r>
      <w:r w:rsidRPr="007C2376">
        <w:rPr>
          <w:b/>
          <w:w w:val="95"/>
        </w:rPr>
        <w:t>2014,</w:t>
      </w:r>
      <w:r w:rsidRPr="007C2376">
        <w:rPr>
          <w:b/>
          <w:spacing w:val="-38"/>
          <w:w w:val="95"/>
        </w:rPr>
        <w:t xml:space="preserve"> </w:t>
      </w:r>
      <w:r w:rsidRPr="007C2376">
        <w:rPr>
          <w:b/>
          <w:w w:val="95"/>
        </w:rPr>
        <w:t>2015,</w:t>
      </w:r>
      <w:r w:rsidRPr="007C2376">
        <w:rPr>
          <w:b/>
          <w:spacing w:val="-38"/>
          <w:w w:val="95"/>
        </w:rPr>
        <w:t xml:space="preserve"> </w:t>
      </w:r>
      <w:r w:rsidRPr="007C2376">
        <w:rPr>
          <w:b/>
          <w:w w:val="95"/>
        </w:rPr>
        <w:t>2016,</w:t>
      </w:r>
      <w:r w:rsidRPr="007C2376">
        <w:rPr>
          <w:b/>
          <w:spacing w:val="-35"/>
          <w:w w:val="95"/>
        </w:rPr>
        <w:t xml:space="preserve"> </w:t>
      </w:r>
      <w:r w:rsidRPr="007C2376">
        <w:rPr>
          <w:b/>
          <w:w w:val="95"/>
        </w:rPr>
        <w:t>2017</w:t>
      </w:r>
      <w:r w:rsidRPr="007C2376">
        <w:rPr>
          <w:b/>
          <w:spacing w:val="-38"/>
          <w:w w:val="95"/>
        </w:rPr>
        <w:t xml:space="preserve"> </w:t>
      </w:r>
      <w:r w:rsidRPr="007C2376">
        <w:rPr>
          <w:b/>
          <w:w w:val="95"/>
        </w:rPr>
        <w:t>y</w:t>
      </w:r>
      <w:r w:rsidRPr="007C2376">
        <w:rPr>
          <w:b/>
          <w:spacing w:val="-36"/>
          <w:w w:val="95"/>
        </w:rPr>
        <w:t xml:space="preserve"> </w:t>
      </w:r>
      <w:r w:rsidRPr="007C2376">
        <w:rPr>
          <w:b/>
          <w:w w:val="95"/>
        </w:rPr>
        <w:t>2018.</w:t>
      </w:r>
      <w:r w:rsidRPr="007C2376">
        <w:rPr>
          <w:b/>
          <w:spacing w:val="-34"/>
          <w:w w:val="95"/>
        </w:rPr>
        <w:t xml:space="preserve"> </w:t>
      </w:r>
      <w:r w:rsidRPr="007C2376">
        <w:rPr>
          <w:b/>
          <w:w w:val="95"/>
        </w:rPr>
        <w:t>La información</w:t>
      </w:r>
      <w:r w:rsidRPr="007C2376">
        <w:rPr>
          <w:b/>
          <w:spacing w:val="-20"/>
          <w:w w:val="95"/>
        </w:rPr>
        <w:t xml:space="preserve"> </w:t>
      </w:r>
      <w:r w:rsidRPr="007C2376">
        <w:rPr>
          <w:b/>
          <w:w w:val="95"/>
        </w:rPr>
        <w:t>deberá</w:t>
      </w:r>
      <w:r w:rsidRPr="007C2376">
        <w:rPr>
          <w:b/>
          <w:spacing w:val="-21"/>
          <w:w w:val="95"/>
        </w:rPr>
        <w:t xml:space="preserve"> </w:t>
      </w:r>
      <w:r w:rsidRPr="007C2376">
        <w:rPr>
          <w:b/>
          <w:w w:val="95"/>
        </w:rPr>
        <w:t>contener:</w:t>
      </w:r>
      <w:r w:rsidRPr="007C2376">
        <w:rPr>
          <w:b/>
          <w:spacing w:val="-20"/>
          <w:w w:val="95"/>
        </w:rPr>
        <w:t xml:space="preserve"> </w:t>
      </w:r>
      <w:r w:rsidRPr="007C2376">
        <w:rPr>
          <w:b/>
          <w:w w:val="95"/>
        </w:rPr>
        <w:t>el</w:t>
      </w:r>
      <w:r w:rsidRPr="007C2376">
        <w:rPr>
          <w:b/>
          <w:spacing w:val="-21"/>
          <w:w w:val="95"/>
        </w:rPr>
        <w:t xml:space="preserve"> </w:t>
      </w:r>
      <w:r w:rsidRPr="007C2376">
        <w:rPr>
          <w:b/>
          <w:w w:val="95"/>
        </w:rPr>
        <w:t>número</w:t>
      </w:r>
      <w:r w:rsidRPr="007C2376">
        <w:rPr>
          <w:b/>
          <w:spacing w:val="-20"/>
          <w:w w:val="95"/>
        </w:rPr>
        <w:t xml:space="preserve"> </w:t>
      </w:r>
      <w:r w:rsidRPr="007C2376">
        <w:rPr>
          <w:b/>
          <w:w w:val="95"/>
        </w:rPr>
        <w:t>de</w:t>
      </w:r>
      <w:r w:rsidRPr="007C2376">
        <w:rPr>
          <w:b/>
          <w:spacing w:val="-20"/>
          <w:w w:val="95"/>
        </w:rPr>
        <w:t xml:space="preserve"> </w:t>
      </w:r>
      <w:r w:rsidRPr="007C2376">
        <w:rPr>
          <w:b/>
          <w:w w:val="95"/>
        </w:rPr>
        <w:t>descuentos</w:t>
      </w:r>
      <w:r w:rsidRPr="007C2376">
        <w:rPr>
          <w:b/>
          <w:spacing w:val="-16"/>
          <w:w w:val="95"/>
        </w:rPr>
        <w:t xml:space="preserve"> </w:t>
      </w:r>
      <w:r w:rsidRPr="007C2376">
        <w:rPr>
          <w:b/>
          <w:w w:val="95"/>
        </w:rPr>
        <w:t>realizados,</w:t>
      </w:r>
      <w:r w:rsidRPr="007C2376">
        <w:rPr>
          <w:b/>
          <w:spacing w:val="-21"/>
          <w:w w:val="95"/>
        </w:rPr>
        <w:t xml:space="preserve"> </w:t>
      </w:r>
      <w:r w:rsidRPr="007C2376">
        <w:rPr>
          <w:b/>
          <w:w w:val="95"/>
        </w:rPr>
        <w:t>el</w:t>
      </w:r>
      <w:r w:rsidRPr="007C2376">
        <w:rPr>
          <w:b/>
          <w:spacing w:val="-20"/>
          <w:w w:val="95"/>
        </w:rPr>
        <w:t xml:space="preserve"> </w:t>
      </w:r>
      <w:r w:rsidRPr="007C2376">
        <w:rPr>
          <w:b/>
          <w:w w:val="95"/>
        </w:rPr>
        <w:t>número</w:t>
      </w:r>
      <w:r w:rsidRPr="007C2376">
        <w:rPr>
          <w:b/>
          <w:spacing w:val="-21"/>
          <w:w w:val="95"/>
        </w:rPr>
        <w:t xml:space="preserve"> </w:t>
      </w:r>
      <w:r w:rsidRPr="007C2376">
        <w:rPr>
          <w:b/>
          <w:w w:val="95"/>
        </w:rPr>
        <w:t>de empleados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>sujetos</w:t>
      </w:r>
      <w:r w:rsidRPr="007C2376">
        <w:rPr>
          <w:b/>
          <w:spacing w:val="-46"/>
          <w:w w:val="95"/>
        </w:rPr>
        <w:t xml:space="preserve"> </w:t>
      </w:r>
      <w:r w:rsidRPr="007C2376">
        <w:rPr>
          <w:b/>
          <w:w w:val="95"/>
        </w:rPr>
        <w:t>a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>esos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>descuentos,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>el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>partido</w:t>
      </w:r>
      <w:r w:rsidRPr="007C2376">
        <w:rPr>
          <w:b/>
          <w:spacing w:val="-48"/>
          <w:w w:val="95"/>
        </w:rPr>
        <w:t xml:space="preserve"> </w:t>
      </w:r>
      <w:r w:rsidRPr="007C2376">
        <w:rPr>
          <w:b/>
          <w:w w:val="95"/>
        </w:rPr>
        <w:t>hacia</w:t>
      </w:r>
      <w:r w:rsidRPr="007C2376">
        <w:rPr>
          <w:b/>
          <w:spacing w:val="-46"/>
          <w:w w:val="95"/>
        </w:rPr>
        <w:t xml:space="preserve"> </w:t>
      </w:r>
      <w:r w:rsidRPr="007C2376">
        <w:rPr>
          <w:b/>
          <w:w w:val="95"/>
        </w:rPr>
        <w:t>dónde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>fueron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>transferidos</w:t>
      </w:r>
      <w:r w:rsidRPr="007C2376">
        <w:rPr>
          <w:b/>
          <w:spacing w:val="-47"/>
          <w:w w:val="95"/>
        </w:rPr>
        <w:t xml:space="preserve"> </w:t>
      </w:r>
      <w:r w:rsidRPr="007C2376">
        <w:rPr>
          <w:b/>
          <w:w w:val="95"/>
        </w:rPr>
        <w:t xml:space="preserve">los </w:t>
      </w:r>
      <w:r w:rsidRPr="007C2376">
        <w:rPr>
          <w:b/>
        </w:rPr>
        <w:t>descuentos,</w:t>
      </w:r>
      <w:r w:rsidRPr="007C2376">
        <w:rPr>
          <w:b/>
          <w:spacing w:val="-34"/>
        </w:rPr>
        <w:t xml:space="preserve"> </w:t>
      </w:r>
      <w:r w:rsidRPr="007C2376">
        <w:rPr>
          <w:b/>
        </w:rPr>
        <w:t>así</w:t>
      </w:r>
      <w:r w:rsidRPr="007C2376">
        <w:rPr>
          <w:b/>
          <w:spacing w:val="-31"/>
        </w:rPr>
        <w:t xml:space="preserve"> </w:t>
      </w:r>
      <w:r w:rsidRPr="007C2376">
        <w:rPr>
          <w:b/>
        </w:rPr>
        <w:t>como</w:t>
      </w:r>
      <w:r w:rsidRPr="007C2376">
        <w:rPr>
          <w:b/>
          <w:spacing w:val="-32"/>
        </w:rPr>
        <w:t xml:space="preserve"> </w:t>
      </w:r>
      <w:r w:rsidRPr="007C2376">
        <w:rPr>
          <w:b/>
        </w:rPr>
        <w:t>sus</w:t>
      </w:r>
      <w:r w:rsidRPr="007C2376">
        <w:rPr>
          <w:b/>
          <w:spacing w:val="-31"/>
        </w:rPr>
        <w:t xml:space="preserve"> </w:t>
      </w:r>
      <w:r w:rsidRPr="007C2376">
        <w:rPr>
          <w:b/>
        </w:rPr>
        <w:t>respectivos</w:t>
      </w:r>
      <w:r w:rsidRPr="007C2376">
        <w:rPr>
          <w:b/>
          <w:spacing w:val="-32"/>
        </w:rPr>
        <w:t xml:space="preserve"> </w:t>
      </w:r>
      <w:r w:rsidRPr="007C2376">
        <w:rPr>
          <w:b/>
        </w:rPr>
        <w:t>montos</w:t>
      </w:r>
      <w:r w:rsidRPr="007C2376">
        <w:rPr>
          <w:b/>
          <w:spacing w:val="-33"/>
        </w:rPr>
        <w:t xml:space="preserve"> </w:t>
      </w:r>
      <w:r w:rsidRPr="007C2376">
        <w:rPr>
          <w:b/>
        </w:rPr>
        <w:t>mensuales</w:t>
      </w:r>
      <w:r w:rsidRPr="007C2376">
        <w:rPr>
          <w:b/>
          <w:spacing w:val="-32"/>
        </w:rPr>
        <w:t xml:space="preserve"> </w:t>
      </w:r>
      <w:r w:rsidRPr="007C2376">
        <w:rPr>
          <w:b/>
        </w:rPr>
        <w:t>y</w:t>
      </w:r>
      <w:r w:rsidRPr="007C2376">
        <w:rPr>
          <w:b/>
          <w:spacing w:val="-33"/>
        </w:rPr>
        <w:t xml:space="preserve"> </w:t>
      </w:r>
      <w:r w:rsidRPr="007C2376">
        <w:rPr>
          <w:b/>
        </w:rPr>
        <w:t>anuales;  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</w:t>
      </w:r>
      <w:r>
        <w:rPr>
          <w:b/>
        </w:rPr>
        <w:t>ivos montos mensuales y anuales</w:t>
      </w:r>
      <w:r>
        <w:t>.</w:t>
      </w:r>
    </w:p>
    <w:p w:rsidR="00991ADC" w:rsidRDefault="00991ADC" w:rsidP="00991ADC">
      <w:pPr>
        <w:pStyle w:val="Prrafodelista"/>
        <w:ind w:left="1428"/>
        <w:jc w:val="both"/>
      </w:pPr>
    </w:p>
    <w:p w:rsidR="00991ADC" w:rsidRDefault="00991ADC" w:rsidP="00991ADC">
      <w:pPr>
        <w:pStyle w:val="Prrafodelista"/>
        <w:numPr>
          <w:ilvl w:val="0"/>
          <w:numId w:val="1"/>
        </w:numPr>
        <w:jc w:val="both"/>
      </w:pPr>
      <w:r>
        <w:t xml:space="preserve">Que se han realizados las respectivas gestiones administrativas para dar respuesta a la solicitud de información presentada y anteriormente expresada, a los departamentos siguientes: </w:t>
      </w:r>
      <w:r w:rsidR="00061D12">
        <w:t>Recursos Humanos, Tesorería Municipal</w:t>
      </w:r>
      <w:r w:rsidR="0035199B">
        <w:t>,</w:t>
      </w:r>
      <w:r w:rsidR="00061D12">
        <w:t xml:space="preserve"> Portal de Transparencia de esta Municipalidad en cuanto a estados financieros</w:t>
      </w:r>
      <w:r>
        <w:t>.</w:t>
      </w:r>
    </w:p>
    <w:p w:rsidR="00991ADC" w:rsidRDefault="00991ADC" w:rsidP="00991ADC">
      <w:pPr>
        <w:pStyle w:val="Prrafodelista"/>
        <w:ind w:left="1080"/>
        <w:jc w:val="both"/>
      </w:pPr>
    </w:p>
    <w:p w:rsidR="00991ADC" w:rsidRDefault="00991ADC" w:rsidP="00991ADC">
      <w:pPr>
        <w:pStyle w:val="Prrafodelista"/>
        <w:numPr>
          <w:ilvl w:val="0"/>
          <w:numId w:val="1"/>
        </w:numPr>
        <w:jc w:val="both"/>
      </w:pPr>
      <w:r>
        <w:t xml:space="preserve">Por consiguiente y en uso de sus facultades legales contempladas en la Ley de acceso a la Información </w:t>
      </w:r>
      <w:r w:rsidR="0035199B">
        <w:t>Pública</w:t>
      </w:r>
      <w:r>
        <w:t xml:space="preserve">, la Oficial de Información de la Alcaldía Municipal de Nejapa </w:t>
      </w:r>
      <w:r w:rsidRPr="00F42402">
        <w:rPr>
          <w:b/>
        </w:rPr>
        <w:t>RESUELVE: I.</w:t>
      </w:r>
      <w:r>
        <w:t xml:space="preserve"> De conformidad al Art. 72 </w:t>
      </w:r>
      <w:proofErr w:type="spellStart"/>
      <w:r>
        <w:t>lit.</w:t>
      </w:r>
      <w:proofErr w:type="spellEnd"/>
      <w:r>
        <w:t xml:space="preserve"> c, de la LAIP, Entregase información pública en formato Digital y enviado al correo electrónico de la solicitante quien consigo en la solicitud para recibir respuesta de su solicitud. NOTIFIQUESE.-</w:t>
      </w:r>
    </w:p>
    <w:p w:rsidR="00991ADC" w:rsidRDefault="00991ADC" w:rsidP="00991ADC">
      <w:pPr>
        <w:jc w:val="both"/>
      </w:pPr>
    </w:p>
    <w:p w:rsidR="00991ADC" w:rsidRDefault="00991ADC" w:rsidP="00991ADC">
      <w:pPr>
        <w:jc w:val="both"/>
      </w:pPr>
    </w:p>
    <w:p w:rsidR="00991ADC" w:rsidRDefault="00991ADC" w:rsidP="00991ADC">
      <w:pPr>
        <w:spacing w:after="0" w:line="240" w:lineRule="auto"/>
        <w:jc w:val="both"/>
      </w:pPr>
      <w:r>
        <w:t>LICDA. JACQUELINE GEORGINA SURA LUNA</w:t>
      </w:r>
    </w:p>
    <w:p w:rsidR="00991ADC" w:rsidRDefault="00991ADC" w:rsidP="00991ADC">
      <w:pPr>
        <w:spacing w:after="0" w:line="240" w:lineRule="auto"/>
        <w:jc w:val="both"/>
      </w:pPr>
      <w:r>
        <w:t xml:space="preserve">OFICIAL DE INFORMACION </w:t>
      </w:r>
    </w:p>
    <w:sectPr w:rsidR="00991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36AC2"/>
    <w:multiLevelType w:val="hybridMultilevel"/>
    <w:tmpl w:val="06346308"/>
    <w:lvl w:ilvl="0" w:tplc="C688DE6A">
      <w:start w:val="1"/>
      <w:numFmt w:val="upperRoman"/>
      <w:lvlText w:val="%1."/>
      <w:lvlJc w:val="left"/>
      <w:pPr>
        <w:ind w:left="1428" w:hanging="72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>
      <w:start w:val="1"/>
      <w:numFmt w:val="lowerRoman"/>
      <w:lvlText w:val="%3."/>
      <w:lvlJc w:val="right"/>
      <w:pPr>
        <w:ind w:left="2508" w:hanging="180"/>
      </w:pPr>
    </w:lvl>
    <w:lvl w:ilvl="3" w:tplc="440A000F">
      <w:start w:val="1"/>
      <w:numFmt w:val="decimal"/>
      <w:lvlText w:val="%4."/>
      <w:lvlJc w:val="left"/>
      <w:pPr>
        <w:ind w:left="3228" w:hanging="360"/>
      </w:pPr>
    </w:lvl>
    <w:lvl w:ilvl="4" w:tplc="440A0019">
      <w:start w:val="1"/>
      <w:numFmt w:val="lowerLetter"/>
      <w:lvlText w:val="%5."/>
      <w:lvlJc w:val="left"/>
      <w:pPr>
        <w:ind w:left="3948" w:hanging="360"/>
      </w:pPr>
    </w:lvl>
    <w:lvl w:ilvl="5" w:tplc="440A001B">
      <w:start w:val="1"/>
      <w:numFmt w:val="lowerRoman"/>
      <w:lvlText w:val="%6."/>
      <w:lvlJc w:val="right"/>
      <w:pPr>
        <w:ind w:left="4668" w:hanging="180"/>
      </w:pPr>
    </w:lvl>
    <w:lvl w:ilvl="6" w:tplc="440A000F">
      <w:start w:val="1"/>
      <w:numFmt w:val="decimal"/>
      <w:lvlText w:val="%7."/>
      <w:lvlJc w:val="left"/>
      <w:pPr>
        <w:ind w:left="5388" w:hanging="360"/>
      </w:pPr>
    </w:lvl>
    <w:lvl w:ilvl="7" w:tplc="440A0019">
      <w:start w:val="1"/>
      <w:numFmt w:val="lowerLetter"/>
      <w:lvlText w:val="%8."/>
      <w:lvlJc w:val="left"/>
      <w:pPr>
        <w:ind w:left="6108" w:hanging="360"/>
      </w:pPr>
    </w:lvl>
    <w:lvl w:ilvl="8" w:tplc="44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DC"/>
    <w:rsid w:val="00061D12"/>
    <w:rsid w:val="0035199B"/>
    <w:rsid w:val="00454AD2"/>
    <w:rsid w:val="00790B0C"/>
    <w:rsid w:val="00955983"/>
    <w:rsid w:val="00991ADC"/>
    <w:rsid w:val="00C27C28"/>
    <w:rsid w:val="00D225FA"/>
    <w:rsid w:val="00F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022A3-6339-4EDD-B302-194E8200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AD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A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2019-02-11T21:12:00Z</cp:lastPrinted>
  <dcterms:created xsi:type="dcterms:W3CDTF">2019-05-14T20:33:00Z</dcterms:created>
  <dcterms:modified xsi:type="dcterms:W3CDTF">2019-05-14T20:33:00Z</dcterms:modified>
</cp:coreProperties>
</file>