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72D3C" w14:textId="77777777" w:rsidR="00353FD7" w:rsidRPr="00EA3468" w:rsidRDefault="00353FD7" w:rsidP="00353FD7">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48F3C41" w14:textId="77777777" w:rsidR="00353FD7" w:rsidRPr="000C7CF2" w:rsidRDefault="00353FD7" w:rsidP="00353FD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6073AFF" w14:textId="77777777" w:rsidR="00353FD7" w:rsidRDefault="00353FD7" w:rsidP="00353FD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015/12/2020</w:t>
      </w:r>
    </w:p>
    <w:p w14:paraId="5E6EF0A6" w14:textId="77777777" w:rsidR="00353FD7" w:rsidRDefault="00353FD7" w:rsidP="00353FD7">
      <w:pPr>
        <w:shd w:val="clear" w:color="auto" w:fill="FFFFFF"/>
        <w:spacing w:after="0" w:line="360" w:lineRule="auto"/>
        <w:jc w:val="both"/>
        <w:rPr>
          <w:rFonts w:ascii="Century Gothic" w:eastAsia="Times New Roman" w:hAnsi="Century Gothic" w:cs="Arial"/>
          <w:b/>
          <w:sz w:val="20"/>
          <w:szCs w:val="20"/>
        </w:rPr>
      </w:pPr>
    </w:p>
    <w:p w14:paraId="6112E9FE" w14:textId="77777777" w:rsidR="00353FD7" w:rsidRPr="00BF7E2C" w:rsidRDefault="00353FD7" w:rsidP="00353FD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quince de diciembre del</w:t>
      </w:r>
      <w:r w:rsidRPr="00BF7E2C">
        <w:rPr>
          <w:rFonts w:ascii="Century Gothic" w:eastAsia="Times New Roman" w:hAnsi="Century Gothic" w:cs="Arial"/>
          <w:sz w:val="20"/>
          <w:szCs w:val="20"/>
        </w:rPr>
        <w:t xml:space="preserve">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2DA79F60" w14:textId="77777777" w:rsidR="00353FD7" w:rsidRDefault="00353FD7" w:rsidP="00353FD7">
      <w:pPr>
        <w:spacing w:after="0" w:line="360" w:lineRule="auto"/>
        <w:jc w:val="both"/>
        <w:rPr>
          <w:rFonts w:ascii="Century Gothic" w:eastAsia="Times New Roman" w:hAnsi="Century Gothic" w:cs="Arial"/>
          <w:color w:val="000000"/>
          <w:sz w:val="20"/>
          <w:szCs w:val="20"/>
        </w:rPr>
      </w:pPr>
    </w:p>
    <w:p w14:paraId="1299E125" w14:textId="77777777" w:rsidR="00353FD7" w:rsidRPr="00C50DD3" w:rsidRDefault="00353FD7" w:rsidP="00353FD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45F15EB" w14:textId="0996FACD" w:rsidR="00353FD7" w:rsidRDefault="00353FD7" w:rsidP="00353FD7">
      <w:pPr>
        <w:shd w:val="clear" w:color="auto" w:fill="FFFFFF"/>
        <w:spacing w:after="0" w:line="360" w:lineRule="auto"/>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 </w:t>
      </w:r>
      <w:r w:rsidRPr="007A0F2D">
        <w:rPr>
          <w:rFonts w:ascii="Century Gothic" w:eastAsia="Times New Roman" w:hAnsi="Century Gothic" w:cs="Arial"/>
          <w:sz w:val="20"/>
          <w:szCs w:val="20"/>
        </w:rPr>
        <w:t xml:space="preserve">once horas cinco minutos del día </w:t>
      </w:r>
      <w:r>
        <w:rPr>
          <w:rFonts w:ascii="Century Gothic" w:eastAsia="Times New Roman" w:hAnsi="Century Gothic" w:cs="Arial"/>
          <w:sz w:val="20"/>
          <w:szCs w:val="20"/>
        </w:rPr>
        <w:t>tres</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diciembre</w:t>
      </w:r>
      <w:r w:rsidRPr="007A0F2D">
        <w:rPr>
          <w:rFonts w:ascii="Century Gothic" w:eastAsia="Times New Roman" w:hAnsi="Century Gothic" w:cs="Arial"/>
          <w:sz w:val="20"/>
          <w:szCs w:val="20"/>
        </w:rPr>
        <w:t xml:space="preserve"> del dos mil veinte</w:t>
      </w:r>
      <w:r>
        <w:rPr>
          <w:rFonts w:ascii="Century Gothic" w:eastAsia="Times New Roman" w:hAnsi="Century Gothic" w:cs="Arial"/>
          <w:sz w:val="20"/>
          <w:szCs w:val="20"/>
        </w:rPr>
        <w:t xml:space="preserve"> </w:t>
      </w:r>
      <w:r w:rsidRPr="007A0F2D">
        <w:rPr>
          <w:rFonts w:ascii="Century Gothic" w:hAnsi="Century Gothic" w:cs="Calibri"/>
          <w:sz w:val="20"/>
          <w:szCs w:val="20"/>
        </w:rPr>
        <w:t xml:space="preserve"> </w:t>
      </w:r>
      <w:r>
        <w:rPr>
          <w:rFonts w:ascii="Century Gothic" w:hAnsi="Century Gothic" w:cs="Calibri"/>
          <w:sz w:val="20"/>
          <w:szCs w:val="20"/>
        </w:rPr>
        <w:t>s</w:t>
      </w:r>
      <w:r w:rsidRPr="007A0F2D">
        <w:rPr>
          <w:rFonts w:ascii="Century Gothic" w:hAnsi="Century Gothic" w:cs="Calibri"/>
          <w:sz w:val="20"/>
          <w:szCs w:val="20"/>
        </w:rPr>
        <w:t xml:space="preserve">e ha recibido Solicitud de Acceso a la Información vía email; por el usuario Hugo Alexander Alvarado Moreno, estudiante del domicilio de Quezaltepeque departamento La Libertad, portador de su Documento Único de Identidad </w:t>
      </w:r>
      <w:r>
        <w:rPr>
          <w:rFonts w:ascii="Century Gothic" w:hAnsi="Century Gothic" w:cs="Calibri"/>
          <w:sz w:val="20"/>
          <w:szCs w:val="20"/>
        </w:rPr>
        <w:t>xxxxxxxxxx</w:t>
      </w:r>
      <w:r w:rsidRPr="007A0F2D">
        <w:rPr>
          <w:rFonts w:ascii="Century Gothic" w:hAnsi="Century Gothic" w:cs="Calibri"/>
          <w:sz w:val="20"/>
          <w:szCs w:val="20"/>
        </w:rPr>
        <w:t xml:space="preserve">, quien actúa en su calidad de persona natural; ha interpuesto una Solicitud de Acceso a la Información Pública, vía email, a las diecisiete horas veinte minutos, del día uno de diciembre del dos mil veinte, solicitando la información </w:t>
      </w:r>
      <w:r w:rsidRPr="00AE3104">
        <w:rPr>
          <w:rFonts w:ascii="Century Gothic" w:hAnsi="Century Gothic"/>
          <w:color w:val="000000" w:themeColor="text1"/>
          <w:sz w:val="20"/>
          <w:szCs w:val="20"/>
        </w:rPr>
        <w:t xml:space="preserve">siguiente: </w:t>
      </w:r>
    </w:p>
    <w:p w14:paraId="3ED8AB2B"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bookmarkStart w:id="0" w:name="_Hlk58935525"/>
      <w:r w:rsidRPr="007A0F2D">
        <w:rPr>
          <w:rFonts w:ascii="Century Gothic" w:hAnsi="Century Gothic" w:cs="Calibri"/>
          <w:sz w:val="20"/>
          <w:szCs w:val="20"/>
        </w:rPr>
        <w:t xml:space="preserve">Un listado de obras de infraestructura realizadas en su municipio con los siguientes datos: </w:t>
      </w:r>
    </w:p>
    <w:p w14:paraId="192B5F73"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1.</w:t>
      </w:r>
      <w:r w:rsidRPr="007A0F2D">
        <w:rPr>
          <w:rFonts w:ascii="Century Gothic" w:hAnsi="Century Gothic" w:cs="Calibri"/>
          <w:sz w:val="20"/>
          <w:szCs w:val="20"/>
        </w:rPr>
        <w:tab/>
        <w:t>Nombre de la obra Ejecutada.</w:t>
      </w:r>
    </w:p>
    <w:p w14:paraId="2FF9758D"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2.</w:t>
      </w:r>
      <w:r w:rsidRPr="007A0F2D">
        <w:rPr>
          <w:rFonts w:ascii="Century Gothic" w:hAnsi="Century Gothic" w:cs="Calibri"/>
          <w:sz w:val="20"/>
          <w:szCs w:val="20"/>
        </w:rPr>
        <w:tab/>
        <w:t>Breve descripción de la Obra.</w:t>
      </w:r>
    </w:p>
    <w:p w14:paraId="101F7399"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3.</w:t>
      </w:r>
      <w:r w:rsidRPr="007A0F2D">
        <w:rPr>
          <w:rFonts w:ascii="Century Gothic" w:hAnsi="Century Gothic" w:cs="Calibri"/>
          <w:sz w:val="20"/>
          <w:szCs w:val="20"/>
        </w:rPr>
        <w:tab/>
        <w:t>Lapso de Ejecución de la Obra.</w:t>
      </w:r>
    </w:p>
    <w:p w14:paraId="21A2721A"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4.</w:t>
      </w:r>
      <w:r w:rsidRPr="007A0F2D">
        <w:rPr>
          <w:rFonts w:ascii="Century Gothic" w:hAnsi="Century Gothic" w:cs="Calibri"/>
          <w:sz w:val="20"/>
          <w:szCs w:val="20"/>
        </w:rPr>
        <w:tab/>
        <w:t>Costo Total de la Obra.</w:t>
      </w:r>
    </w:p>
    <w:p w14:paraId="700007CA"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5.</w:t>
      </w:r>
      <w:r w:rsidRPr="007A0F2D">
        <w:rPr>
          <w:rFonts w:ascii="Century Gothic" w:hAnsi="Century Gothic" w:cs="Calibri"/>
          <w:sz w:val="20"/>
          <w:szCs w:val="20"/>
        </w:rPr>
        <w:tab/>
        <w:t>Georreferencia del lugar de ejecución de la obra (coordenadas en formato decimal).</w:t>
      </w:r>
    </w:p>
    <w:p w14:paraId="4C37C100"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6.</w:t>
      </w:r>
      <w:r w:rsidRPr="007A0F2D">
        <w:rPr>
          <w:rFonts w:ascii="Century Gothic" w:hAnsi="Century Gothic" w:cs="Calibri"/>
          <w:sz w:val="20"/>
          <w:szCs w:val="20"/>
        </w:rPr>
        <w:tab/>
        <w:t xml:space="preserve">Detallar si existió o no un análisis técnico previo a la ejecución de la obra.  </w:t>
      </w:r>
    </w:p>
    <w:p w14:paraId="11F3F724"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7.</w:t>
      </w:r>
      <w:r w:rsidRPr="007A0F2D">
        <w:rPr>
          <w:rFonts w:ascii="Century Gothic" w:hAnsi="Century Gothic" w:cs="Calibri"/>
          <w:sz w:val="20"/>
          <w:szCs w:val="20"/>
        </w:rPr>
        <w:tab/>
        <w:t>Costo desagregado de la obra (ejemplo: Pago de uso de maquinaria pesada, pago de obreros).</w:t>
      </w:r>
    </w:p>
    <w:p w14:paraId="575CE742"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8.</w:t>
      </w:r>
      <w:r w:rsidRPr="007A0F2D">
        <w:rPr>
          <w:rFonts w:ascii="Century Gothic" w:hAnsi="Century Gothic" w:cs="Calibri"/>
          <w:sz w:val="20"/>
          <w:szCs w:val="20"/>
        </w:rPr>
        <w:tab/>
        <w:t>Si existió un análisis técnico adjuntar los documentos de los estudios llevados a cabo.</w:t>
      </w:r>
    </w:p>
    <w:p w14:paraId="2220BE3F" w14:textId="77777777" w:rsidR="00353FD7" w:rsidRPr="007A0F2D" w:rsidRDefault="00353FD7" w:rsidP="00353FD7">
      <w:pPr>
        <w:widowControl w:val="0"/>
        <w:autoSpaceDE w:val="0"/>
        <w:autoSpaceDN w:val="0"/>
        <w:adjustRightInd w:val="0"/>
        <w:spacing w:after="0"/>
        <w:jc w:val="both"/>
        <w:rPr>
          <w:rFonts w:ascii="Century Gothic" w:hAnsi="Century Gothic"/>
          <w:color w:val="000000" w:themeColor="text1"/>
          <w:sz w:val="20"/>
          <w:szCs w:val="20"/>
        </w:rPr>
      </w:pPr>
      <w:r w:rsidRPr="007A0F2D">
        <w:rPr>
          <w:rFonts w:ascii="Century Gothic" w:hAnsi="Century Gothic" w:cs="Calibri"/>
          <w:sz w:val="20"/>
          <w:szCs w:val="20"/>
        </w:rPr>
        <w:t xml:space="preserve">La información requerida en los numerales del 1 al 7 debe estar contenida en un libro de Microsoft Excel en la siguiente forma los numerales 1 al 6 estarán en una hoja de cálculo Excel, con el nombre de “Datos Generales”. Los costos desagregados (numeral 7) deberán ser expuestos en otra hoja de Excel separada con el nombre “costos” ambas dentro del mismo libro. El numeral 8 deberá enviarse en formato PDF de existir.  </w:t>
      </w:r>
      <w:r w:rsidRPr="007A0F2D">
        <w:rPr>
          <w:rFonts w:ascii="Century Gothic" w:eastAsia="Batang" w:hAnsi="Century Gothic" w:cs="Tahoma"/>
          <w:bCs/>
          <w:color w:val="000000"/>
          <w:sz w:val="20"/>
          <w:szCs w:val="20"/>
          <w:lang w:val="es-MX"/>
        </w:rPr>
        <w:t>natural;</w:t>
      </w:r>
      <w:r w:rsidRPr="007A0F2D">
        <w:rPr>
          <w:rFonts w:ascii="Century Gothic" w:hAnsi="Century Gothic"/>
          <w:color w:val="000000" w:themeColor="text1"/>
          <w:sz w:val="20"/>
          <w:szCs w:val="20"/>
        </w:rPr>
        <w:t xml:space="preserve"> ha interpuesto una Solicitud de Acceso a la Información Pública, vía email, a las diecisiete horas veintidós minutos, del día trece de noviembre del dos mil veinte, solicitando la información siguiente: </w:t>
      </w:r>
    </w:p>
    <w:p w14:paraId="5D2F469C" w14:textId="77777777" w:rsidR="00353FD7" w:rsidRPr="007A0F2D" w:rsidRDefault="00353FD7" w:rsidP="00353FD7">
      <w:pPr>
        <w:widowControl w:val="0"/>
        <w:autoSpaceDE w:val="0"/>
        <w:autoSpaceDN w:val="0"/>
        <w:adjustRightInd w:val="0"/>
        <w:spacing w:after="0"/>
        <w:jc w:val="both"/>
        <w:rPr>
          <w:rFonts w:ascii="Century Gothic" w:hAnsi="Century Gothic" w:cs="Calibri"/>
          <w:bCs/>
          <w:w w:val="102"/>
          <w:sz w:val="20"/>
          <w:szCs w:val="20"/>
        </w:rPr>
      </w:pPr>
    </w:p>
    <w:p w14:paraId="79B4B2B3" w14:textId="77777777" w:rsidR="00353FD7" w:rsidRPr="007A0F2D" w:rsidRDefault="00353FD7" w:rsidP="00353FD7">
      <w:pPr>
        <w:rPr>
          <w:rFonts w:ascii="Century Gothic" w:hAnsi="Century Gothic"/>
          <w:bCs/>
          <w:color w:val="000000" w:themeColor="text1"/>
          <w:sz w:val="20"/>
          <w:szCs w:val="20"/>
        </w:rPr>
      </w:pPr>
      <w:r w:rsidRPr="007A0F2D">
        <w:rPr>
          <w:rFonts w:ascii="Century Gothic" w:hAnsi="Century Gothic"/>
          <w:bCs/>
          <w:color w:val="000000" w:themeColor="text1"/>
          <w:sz w:val="20"/>
          <w:szCs w:val="20"/>
        </w:rPr>
        <w:t xml:space="preserve">Cabe destacar que la información correspondiente debe ser en base a los últimos años 2018, 2019 y 2020 </w:t>
      </w:r>
    </w:p>
    <w:bookmarkEnd w:id="0"/>
    <w:p w14:paraId="243869AD" w14:textId="77777777" w:rsidR="00353FD7" w:rsidRPr="002C3FCE" w:rsidRDefault="00353FD7" w:rsidP="00353FD7">
      <w:pPr>
        <w:shd w:val="clear" w:color="auto" w:fill="FFFFFF"/>
        <w:spacing w:after="0" w:line="360" w:lineRule="auto"/>
        <w:jc w:val="both"/>
        <w:rPr>
          <w:rFonts w:ascii="Century Gothic" w:hAnsi="Century Gothic" w:cs="Calibri"/>
          <w:b/>
          <w:bCs/>
          <w:w w:val="102"/>
          <w:sz w:val="24"/>
          <w:szCs w:val="24"/>
        </w:rPr>
      </w:pPr>
    </w:p>
    <w:p w14:paraId="233AD403"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bookmarkStart w:id="1" w:name="_Hlk52271668"/>
    </w:p>
    <w:p w14:paraId="22E4397A" w14:textId="77777777" w:rsidR="00353FD7" w:rsidRPr="009C4EAD" w:rsidRDefault="00353FD7" w:rsidP="00353FD7">
      <w:pPr>
        <w:autoSpaceDE w:val="0"/>
        <w:autoSpaceDN w:val="0"/>
        <w:adjustRightInd w:val="0"/>
        <w:spacing w:after="0" w:line="360" w:lineRule="auto"/>
        <w:jc w:val="both"/>
        <w:rPr>
          <w:rFonts w:ascii="Century Gothic" w:hAnsi="Century Gothic"/>
          <w:b/>
          <w:color w:val="000000" w:themeColor="text1"/>
          <w:sz w:val="20"/>
          <w:szCs w:val="20"/>
        </w:rPr>
      </w:pPr>
    </w:p>
    <w:bookmarkEnd w:id="1"/>
    <w:p w14:paraId="287DD49D" w14:textId="77777777" w:rsidR="00353FD7" w:rsidRPr="00332120" w:rsidRDefault="00353FD7" w:rsidP="00353FD7">
      <w:pPr>
        <w:pStyle w:val="Textosinformato"/>
        <w:autoSpaceDE w:val="0"/>
        <w:autoSpaceDN w:val="0"/>
        <w:adjustRightInd w:val="0"/>
        <w:spacing w:line="360" w:lineRule="auto"/>
        <w:ind w:left="720"/>
        <w:jc w:val="both"/>
        <w:rPr>
          <w:rFonts w:ascii="Century Gothic" w:hAnsi="Century Gothic" w:cs="Calibri"/>
          <w:sz w:val="20"/>
          <w:szCs w:val="20"/>
        </w:rPr>
      </w:pPr>
    </w:p>
    <w:p w14:paraId="7E5255F6" w14:textId="77777777" w:rsidR="00353FD7" w:rsidRPr="0072361B"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D974AA">
        <w:rPr>
          <w:rFonts w:ascii="Century Gothic" w:eastAsia="Times New Roman" w:hAnsi="Century Gothic" w:cs="Arial"/>
          <w:sz w:val="20"/>
          <w:szCs w:val="20"/>
        </w:rPr>
        <w:t xml:space="preserve"> </w:t>
      </w:r>
      <w:r w:rsidRPr="007A0F2D">
        <w:rPr>
          <w:rFonts w:ascii="Century Gothic" w:eastAsia="Times New Roman" w:hAnsi="Century Gothic" w:cs="Arial"/>
          <w:sz w:val="20"/>
          <w:szCs w:val="20"/>
        </w:rPr>
        <w:t xml:space="preserve">las once horas cinco minutos del día </w:t>
      </w:r>
      <w:r>
        <w:rPr>
          <w:rFonts w:ascii="Century Gothic" w:eastAsia="Times New Roman" w:hAnsi="Century Gothic" w:cs="Arial"/>
          <w:sz w:val="20"/>
          <w:szCs w:val="20"/>
        </w:rPr>
        <w:t>tres</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diciembre</w:t>
      </w:r>
      <w:r w:rsidRPr="007A0F2D">
        <w:rPr>
          <w:rFonts w:ascii="Century Gothic" w:eastAsia="Times New Roman" w:hAnsi="Century Gothic" w:cs="Arial"/>
          <w:sz w:val="20"/>
          <w:szCs w:val="20"/>
        </w:rPr>
        <w:t xml:space="preserve"> del dos mil veinte</w:t>
      </w:r>
      <w:r>
        <w:rPr>
          <w:rFonts w:ascii="Century Gothic" w:hAnsi="Century Gothic" w:cs="Calibri"/>
          <w:color w:val="000000"/>
          <w:sz w:val="20"/>
          <w:szCs w:val="20"/>
        </w:rPr>
        <w:t xml:space="preserve"> ,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w:t>
      </w:r>
      <w:r>
        <w:rPr>
          <w:rFonts w:ascii="Century Gothic" w:hAnsi="Century Gothic" w:cs="Calibri"/>
          <w:color w:val="000000"/>
          <w:sz w:val="20"/>
          <w:szCs w:val="20"/>
        </w:rPr>
        <w:t>una prevención en cuanto a la firma que ese mismo día fue resuelta por el usuario inmediatamente se le dio</w:t>
      </w:r>
      <w:r w:rsidRPr="0072361B">
        <w:rPr>
          <w:rFonts w:ascii="Century Gothic" w:hAnsi="Century Gothic" w:cs="Calibri"/>
          <w:color w:val="000000"/>
          <w:sz w:val="20"/>
          <w:szCs w:val="20"/>
        </w:rPr>
        <w:t xml:space="preserve"> admisión de la solicitud e inició del proceso de acceso a la información a partir de lo solicitado.</w:t>
      </w:r>
    </w:p>
    <w:p w14:paraId="37B8B0C9" w14:textId="77777777" w:rsidR="00353FD7" w:rsidRPr="00C50DD3" w:rsidRDefault="00353FD7" w:rsidP="00353FD7">
      <w:pPr>
        <w:pStyle w:val="Textosinformato"/>
        <w:spacing w:line="360" w:lineRule="auto"/>
        <w:jc w:val="both"/>
        <w:rPr>
          <w:rFonts w:ascii="Century Gothic" w:hAnsi="Century Gothic" w:cs="Calibri"/>
          <w:b/>
          <w:color w:val="000000"/>
          <w:sz w:val="20"/>
          <w:szCs w:val="20"/>
          <w:u w:val="single"/>
        </w:rPr>
      </w:pPr>
    </w:p>
    <w:p w14:paraId="4362D095" w14:textId="77777777" w:rsidR="00353FD7" w:rsidRPr="00C50DD3" w:rsidRDefault="00353FD7" w:rsidP="00353FD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40E8BB7F" w14:textId="77777777" w:rsidR="00353FD7" w:rsidRPr="00C50DD3" w:rsidRDefault="00353FD7" w:rsidP="00353FD7">
      <w:pPr>
        <w:spacing w:after="0" w:line="360" w:lineRule="auto"/>
        <w:jc w:val="both"/>
        <w:rPr>
          <w:rFonts w:ascii="Century Gothic" w:hAnsi="Century Gothic" w:cs="Arial"/>
          <w:sz w:val="20"/>
          <w:szCs w:val="20"/>
        </w:rPr>
      </w:pPr>
    </w:p>
    <w:p w14:paraId="3B6DC909" w14:textId="77777777" w:rsidR="00353FD7" w:rsidRPr="00C50DD3" w:rsidRDefault="00353FD7" w:rsidP="00353FD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7DC62632" w14:textId="77777777" w:rsidR="00353FD7" w:rsidRPr="00C50DD3" w:rsidRDefault="00353FD7" w:rsidP="00353FD7">
      <w:pPr>
        <w:spacing w:after="0" w:line="360" w:lineRule="auto"/>
        <w:jc w:val="both"/>
        <w:rPr>
          <w:rFonts w:ascii="Century Gothic" w:hAnsi="Century Gothic" w:cs="Calibri"/>
          <w:b/>
          <w:color w:val="000000"/>
          <w:sz w:val="20"/>
          <w:szCs w:val="20"/>
          <w:u w:val="single"/>
        </w:rPr>
      </w:pPr>
    </w:p>
    <w:p w14:paraId="35B45AC1" w14:textId="77777777" w:rsidR="00353FD7" w:rsidRPr="00C50DD3" w:rsidRDefault="00353FD7" w:rsidP="00353FD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630A6B10" w14:textId="77777777" w:rsidR="00353FD7" w:rsidRPr="00C50DD3"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1BA338F" w14:textId="77777777" w:rsidR="00353FD7" w:rsidRPr="00C50DD3" w:rsidRDefault="00353FD7" w:rsidP="00353FD7">
      <w:pPr>
        <w:spacing w:after="0" w:line="360" w:lineRule="auto"/>
        <w:jc w:val="both"/>
        <w:rPr>
          <w:rFonts w:ascii="Century Gothic" w:hAnsi="Century Gothic"/>
          <w:color w:val="000000"/>
          <w:sz w:val="20"/>
          <w:szCs w:val="20"/>
        </w:rPr>
      </w:pPr>
    </w:p>
    <w:p w14:paraId="7F58BA41" w14:textId="77777777" w:rsidR="00353FD7"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9EE507E" w14:textId="77777777" w:rsidR="00353FD7" w:rsidRPr="00C50DD3" w:rsidRDefault="00353FD7" w:rsidP="00353FD7">
      <w:pPr>
        <w:spacing w:after="0" w:line="360" w:lineRule="auto"/>
        <w:jc w:val="both"/>
        <w:rPr>
          <w:rFonts w:ascii="Century Gothic" w:hAnsi="Century Gothic"/>
          <w:color w:val="000000"/>
          <w:sz w:val="20"/>
          <w:szCs w:val="20"/>
        </w:rPr>
      </w:pPr>
    </w:p>
    <w:p w14:paraId="1692B570"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la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do en el art. 70 de la LAIP, a las áreas respectivas o encargados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15473DFE"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 xml:space="preserve">Un listado de obras de infraestructura realizadas en su municipio con los siguientes datos: </w:t>
      </w:r>
    </w:p>
    <w:p w14:paraId="6921E481"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1.</w:t>
      </w:r>
      <w:r w:rsidRPr="007A0F2D">
        <w:rPr>
          <w:rFonts w:ascii="Century Gothic" w:hAnsi="Century Gothic" w:cs="Calibri"/>
          <w:sz w:val="20"/>
          <w:szCs w:val="20"/>
        </w:rPr>
        <w:tab/>
        <w:t>Nombre de la obra Ejecutada.</w:t>
      </w:r>
    </w:p>
    <w:p w14:paraId="544821A6"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2.</w:t>
      </w:r>
      <w:r w:rsidRPr="007A0F2D">
        <w:rPr>
          <w:rFonts w:ascii="Century Gothic" w:hAnsi="Century Gothic" w:cs="Calibri"/>
          <w:sz w:val="20"/>
          <w:szCs w:val="20"/>
        </w:rPr>
        <w:tab/>
        <w:t>Breve descripción de la Obra.</w:t>
      </w:r>
    </w:p>
    <w:p w14:paraId="6E3FAFA6"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3.</w:t>
      </w:r>
      <w:r w:rsidRPr="007A0F2D">
        <w:rPr>
          <w:rFonts w:ascii="Century Gothic" w:hAnsi="Century Gothic" w:cs="Calibri"/>
          <w:sz w:val="20"/>
          <w:szCs w:val="20"/>
        </w:rPr>
        <w:tab/>
        <w:t>Lapso de Ejecución de la Obra.</w:t>
      </w:r>
    </w:p>
    <w:p w14:paraId="1C42650C"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4.</w:t>
      </w:r>
      <w:r w:rsidRPr="007A0F2D">
        <w:rPr>
          <w:rFonts w:ascii="Century Gothic" w:hAnsi="Century Gothic" w:cs="Calibri"/>
          <w:sz w:val="20"/>
          <w:szCs w:val="20"/>
        </w:rPr>
        <w:tab/>
        <w:t>Costo Total de la Obra.</w:t>
      </w:r>
    </w:p>
    <w:p w14:paraId="3A2B4D02"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5.</w:t>
      </w:r>
      <w:r w:rsidRPr="007A0F2D">
        <w:rPr>
          <w:rFonts w:ascii="Century Gothic" w:hAnsi="Century Gothic" w:cs="Calibri"/>
          <w:sz w:val="20"/>
          <w:szCs w:val="20"/>
        </w:rPr>
        <w:tab/>
        <w:t>Georreferencia del lugar de ejecución de la obra (coordenadas en formato decimal).</w:t>
      </w:r>
    </w:p>
    <w:p w14:paraId="2A3622CA"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6.</w:t>
      </w:r>
      <w:r w:rsidRPr="007A0F2D">
        <w:rPr>
          <w:rFonts w:ascii="Century Gothic" w:hAnsi="Century Gothic" w:cs="Calibri"/>
          <w:sz w:val="20"/>
          <w:szCs w:val="20"/>
        </w:rPr>
        <w:tab/>
        <w:t xml:space="preserve">Detallar si existió o no un análisis técnico previo a la ejecución de la obra.  </w:t>
      </w:r>
    </w:p>
    <w:p w14:paraId="79E169C9"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7.</w:t>
      </w:r>
      <w:r w:rsidRPr="007A0F2D">
        <w:rPr>
          <w:rFonts w:ascii="Century Gothic" w:hAnsi="Century Gothic" w:cs="Calibri"/>
          <w:sz w:val="20"/>
          <w:szCs w:val="20"/>
        </w:rPr>
        <w:tab/>
        <w:t>Costo desagregado de la obra (ejemplo: Pago de uso de maquinaria pesada, pago de obreros).</w:t>
      </w:r>
    </w:p>
    <w:p w14:paraId="57A42C05" w14:textId="77777777" w:rsidR="00353FD7" w:rsidRPr="007A0F2D" w:rsidRDefault="00353FD7" w:rsidP="00353FD7">
      <w:pPr>
        <w:widowControl w:val="0"/>
        <w:autoSpaceDE w:val="0"/>
        <w:autoSpaceDN w:val="0"/>
        <w:adjustRightInd w:val="0"/>
        <w:spacing w:after="0"/>
        <w:jc w:val="both"/>
        <w:rPr>
          <w:rFonts w:ascii="Century Gothic" w:hAnsi="Century Gothic" w:cs="Calibri"/>
          <w:sz w:val="20"/>
          <w:szCs w:val="20"/>
        </w:rPr>
      </w:pPr>
      <w:r w:rsidRPr="007A0F2D">
        <w:rPr>
          <w:rFonts w:ascii="Century Gothic" w:hAnsi="Century Gothic" w:cs="Calibri"/>
          <w:sz w:val="20"/>
          <w:szCs w:val="20"/>
        </w:rPr>
        <w:t>8.</w:t>
      </w:r>
      <w:r w:rsidRPr="007A0F2D">
        <w:rPr>
          <w:rFonts w:ascii="Century Gothic" w:hAnsi="Century Gothic" w:cs="Calibri"/>
          <w:sz w:val="20"/>
          <w:szCs w:val="20"/>
        </w:rPr>
        <w:tab/>
        <w:t>Si existió un análisis técnico adjuntar los documentos de los estudios llevados a cabo.</w:t>
      </w:r>
    </w:p>
    <w:p w14:paraId="50399A27" w14:textId="77777777" w:rsidR="00353FD7" w:rsidRPr="007A0F2D" w:rsidRDefault="00353FD7" w:rsidP="00353FD7">
      <w:pPr>
        <w:widowControl w:val="0"/>
        <w:autoSpaceDE w:val="0"/>
        <w:autoSpaceDN w:val="0"/>
        <w:adjustRightInd w:val="0"/>
        <w:spacing w:after="0"/>
        <w:jc w:val="both"/>
        <w:rPr>
          <w:rFonts w:ascii="Century Gothic" w:hAnsi="Century Gothic"/>
          <w:color w:val="000000" w:themeColor="text1"/>
          <w:sz w:val="20"/>
          <w:szCs w:val="20"/>
        </w:rPr>
      </w:pPr>
      <w:r w:rsidRPr="007A0F2D">
        <w:rPr>
          <w:rFonts w:ascii="Century Gothic" w:hAnsi="Century Gothic" w:cs="Calibri"/>
          <w:sz w:val="20"/>
          <w:szCs w:val="20"/>
        </w:rPr>
        <w:t xml:space="preserve">La información requerida en los numerales del 1 al 7 debe estar contenida en un libro de Microsoft Excel en la siguiente forma los numerales 1 al 6 estarán en una hoja de cálculo Excel, con el nombre de “Datos Generales”. Los costos desagregados (numeral 7) deberán ser expuestos en otra hoja de Excel separada con el nombre “costos” ambas dentro del mismo libro. El numeral 8 deberá enviarse en formato PDF de existir.  </w:t>
      </w:r>
      <w:r w:rsidRPr="007A0F2D">
        <w:rPr>
          <w:rFonts w:ascii="Century Gothic" w:eastAsia="Batang" w:hAnsi="Century Gothic" w:cs="Tahoma"/>
          <w:bCs/>
          <w:color w:val="000000"/>
          <w:sz w:val="20"/>
          <w:szCs w:val="20"/>
          <w:lang w:val="es-MX"/>
        </w:rPr>
        <w:t>natural;</w:t>
      </w:r>
      <w:r w:rsidRPr="007A0F2D">
        <w:rPr>
          <w:rFonts w:ascii="Century Gothic" w:hAnsi="Century Gothic"/>
          <w:color w:val="000000" w:themeColor="text1"/>
          <w:sz w:val="20"/>
          <w:szCs w:val="20"/>
        </w:rPr>
        <w:t xml:space="preserve"> ha interpuesto una Solicitud de Acceso a la Información Pública, vía email, a las diecisiete horas veintidós minutos, del día trece de noviembre del dos mil veinte, solicitando la información siguiente: </w:t>
      </w:r>
    </w:p>
    <w:p w14:paraId="4CDB97F1" w14:textId="77777777" w:rsidR="00353FD7" w:rsidRPr="007A0F2D" w:rsidRDefault="00353FD7" w:rsidP="00353FD7">
      <w:pPr>
        <w:widowControl w:val="0"/>
        <w:autoSpaceDE w:val="0"/>
        <w:autoSpaceDN w:val="0"/>
        <w:adjustRightInd w:val="0"/>
        <w:spacing w:after="0"/>
        <w:jc w:val="both"/>
        <w:rPr>
          <w:rFonts w:ascii="Century Gothic" w:hAnsi="Century Gothic" w:cs="Calibri"/>
          <w:bCs/>
          <w:w w:val="102"/>
          <w:sz w:val="20"/>
          <w:szCs w:val="20"/>
        </w:rPr>
      </w:pPr>
    </w:p>
    <w:p w14:paraId="1F60E739" w14:textId="77777777" w:rsidR="00353FD7" w:rsidRPr="007A0F2D" w:rsidRDefault="00353FD7" w:rsidP="00353FD7">
      <w:pPr>
        <w:rPr>
          <w:rFonts w:ascii="Century Gothic" w:hAnsi="Century Gothic"/>
          <w:bCs/>
          <w:color w:val="000000" w:themeColor="text1"/>
          <w:sz w:val="20"/>
          <w:szCs w:val="20"/>
        </w:rPr>
      </w:pPr>
      <w:r w:rsidRPr="007A0F2D">
        <w:rPr>
          <w:rFonts w:ascii="Century Gothic" w:hAnsi="Century Gothic"/>
          <w:bCs/>
          <w:color w:val="000000" w:themeColor="text1"/>
          <w:sz w:val="20"/>
          <w:szCs w:val="20"/>
        </w:rPr>
        <w:t xml:space="preserve">Cabe destacar que la información correspondiente debe ser en base a los últimos años 2018, 2019 y 2020 </w:t>
      </w:r>
    </w:p>
    <w:p w14:paraId="6393340C"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21408EFF"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44BA8FEC"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44302EEB"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0784D394" w14:textId="77777777" w:rsidR="00353FD7" w:rsidRDefault="00353FD7" w:rsidP="00353FD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0DB57EF4" w14:textId="77777777" w:rsidR="00353FD7" w:rsidRDefault="00353FD7" w:rsidP="00353FD7">
      <w:pPr>
        <w:pStyle w:val="Textosinformato"/>
        <w:spacing w:line="360" w:lineRule="auto"/>
        <w:jc w:val="both"/>
        <w:rPr>
          <w:rFonts w:ascii="Century Gothic" w:hAnsi="Century Gothic"/>
          <w:sz w:val="20"/>
          <w:szCs w:val="20"/>
        </w:rPr>
      </w:pPr>
    </w:p>
    <w:p w14:paraId="06D4143C" w14:textId="77777777" w:rsidR="00353FD7" w:rsidRPr="00C50DD3" w:rsidRDefault="00353FD7" w:rsidP="00353FD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1119011D" w14:textId="77777777" w:rsidR="00353FD7" w:rsidRPr="00C50DD3" w:rsidRDefault="00353FD7" w:rsidP="00353FD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lastRenderedPageBreak/>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074C7BAC" w14:textId="77777777" w:rsidR="00353FD7" w:rsidRPr="00C50DD3" w:rsidRDefault="00353FD7" w:rsidP="00353FD7">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1C312990" w14:textId="77777777" w:rsidR="00353FD7" w:rsidRPr="00D47F48" w:rsidRDefault="00353FD7" w:rsidP="00353FD7">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25143602" w14:textId="77777777" w:rsidR="00353FD7"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1368A327" w14:textId="77777777" w:rsidR="00353FD7" w:rsidRPr="00D47F48"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047BA07"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4AB8747C"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2159A000"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65BE982"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0F19DAF9" w14:textId="77777777" w:rsidR="00353FD7" w:rsidRPr="000B3180" w:rsidRDefault="00353FD7" w:rsidP="00353FD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DF24584"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0261C89A"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494F9CA0" w14:textId="00204239" w:rsidR="00330CDE" w:rsidRDefault="00330CDE"/>
    <w:p w14:paraId="70993D93" w14:textId="41DC2B70" w:rsidR="00353FD7" w:rsidRDefault="00353FD7"/>
    <w:p w14:paraId="367B334B" w14:textId="2F6B824A" w:rsidR="00353FD7" w:rsidRDefault="00353FD7"/>
    <w:p w14:paraId="4A7213A5" w14:textId="156874B7" w:rsidR="00353FD7" w:rsidRDefault="00353FD7"/>
    <w:p w14:paraId="0DAA2A31" w14:textId="77777777" w:rsidR="00353FD7" w:rsidRPr="00EA3468" w:rsidRDefault="00353FD7" w:rsidP="00353FD7">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54215D76" w14:textId="77777777" w:rsidR="00353FD7" w:rsidRPr="000C7CF2" w:rsidRDefault="00353FD7" w:rsidP="00353FD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1F0B5288" w14:textId="77777777" w:rsidR="00353FD7" w:rsidRDefault="00353FD7" w:rsidP="00353FD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016/12/2020</w:t>
      </w:r>
    </w:p>
    <w:p w14:paraId="1069FD02" w14:textId="77777777" w:rsidR="00353FD7" w:rsidRDefault="00353FD7" w:rsidP="00353FD7">
      <w:pPr>
        <w:shd w:val="clear" w:color="auto" w:fill="FFFFFF"/>
        <w:spacing w:after="0" w:line="360" w:lineRule="auto"/>
        <w:jc w:val="both"/>
        <w:rPr>
          <w:rFonts w:ascii="Century Gothic" w:eastAsia="Times New Roman" w:hAnsi="Century Gothic" w:cs="Arial"/>
          <w:b/>
          <w:sz w:val="20"/>
          <w:szCs w:val="20"/>
        </w:rPr>
      </w:pPr>
    </w:p>
    <w:p w14:paraId="4D1BE1C9" w14:textId="77777777" w:rsidR="00353FD7" w:rsidRPr="00BF7E2C" w:rsidRDefault="00353FD7" w:rsidP="00353FD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dieciocho de diciembre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41B1AE5E" w14:textId="77777777" w:rsidR="00353FD7" w:rsidRDefault="00353FD7" w:rsidP="00353FD7">
      <w:pPr>
        <w:spacing w:after="0" w:line="360" w:lineRule="auto"/>
        <w:jc w:val="both"/>
        <w:rPr>
          <w:rFonts w:ascii="Century Gothic" w:eastAsia="Times New Roman" w:hAnsi="Century Gothic" w:cs="Arial"/>
          <w:color w:val="000000"/>
          <w:sz w:val="20"/>
          <w:szCs w:val="20"/>
        </w:rPr>
      </w:pPr>
    </w:p>
    <w:p w14:paraId="587B1786" w14:textId="77777777" w:rsidR="00353FD7" w:rsidRPr="00C50DD3" w:rsidRDefault="00353FD7" w:rsidP="00353FD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0542658C" w14:textId="433BD03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BC4884">
        <w:rPr>
          <w:rFonts w:ascii="Century Gothic" w:hAnsi="Century Gothic"/>
          <w:color w:val="000000"/>
          <w:sz w:val="20"/>
          <w:szCs w:val="20"/>
        </w:rPr>
        <w:t>las quince horas cincuenta y siete minutos, del día tres de diciembre del dos mil veinte</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la señora</w:t>
      </w:r>
      <w:r w:rsidRPr="00332120">
        <w:rPr>
          <w:rFonts w:ascii="Century Gothic" w:hAnsi="Century Gothic" w:cs="Calibri"/>
          <w:color w:val="000000"/>
          <w:sz w:val="20"/>
          <w:szCs w:val="20"/>
        </w:rPr>
        <w:t xml:space="preserve"> </w:t>
      </w:r>
      <w:r w:rsidRPr="00BC4884">
        <w:rPr>
          <w:rFonts w:ascii="Century Gothic" w:hAnsi="Century Gothic" w:cs="Calibri"/>
          <w:color w:val="000000"/>
          <w:sz w:val="20"/>
          <w:szCs w:val="20"/>
        </w:rPr>
        <w:t xml:space="preserve">María de Lourdes Arias Romero, abogada del domicilio de Mejicanos departamento de San Salvador, portador de su Documento Único de Identidad </w:t>
      </w:r>
      <w:r>
        <w:rPr>
          <w:rFonts w:ascii="Century Gothic" w:hAnsi="Century Gothic" w:cs="Calibri"/>
          <w:color w:val="000000"/>
          <w:sz w:val="20"/>
          <w:szCs w:val="20"/>
        </w:rPr>
        <w:t>xxxxxxxxxx</w:t>
      </w:r>
      <w:r w:rsidRPr="00BC4884">
        <w:rPr>
          <w:rFonts w:ascii="Century Gothic" w:hAnsi="Century Gothic" w:cs="Calibri"/>
          <w:color w:val="000000"/>
          <w:sz w:val="20"/>
          <w:szCs w:val="20"/>
        </w:rPr>
        <w:t xml:space="preserve">, quien actúa en su calidad de persona natural; ha interpuesto una Solicitud de Acceso a la Información Pública, vía email, a las quince horas cincuenta y siete minutos, del día tres de diciembre del dos mil veinte, </w:t>
      </w:r>
      <w:r w:rsidRPr="00BC4884">
        <w:rPr>
          <w:rFonts w:ascii="Century Gothic" w:hAnsi="Century Gothic" w:cs="Calibri"/>
          <w:color w:val="000000"/>
          <w:sz w:val="20"/>
          <w:szCs w:val="20"/>
        </w:rPr>
        <w:lastRenderedPageBreak/>
        <w:t xml:space="preserve">solicitando la información siguiente: </w:t>
      </w:r>
    </w:p>
    <w:p w14:paraId="5F3E549E"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p>
    <w:p w14:paraId="75412A68"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p>
    <w:p w14:paraId="6004BF08"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p>
    <w:p w14:paraId="31217B6F"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¿Cuenta la Institución de acuerdo a sus competencias legales y Política Institucional, acciones</w:t>
      </w:r>
    </w:p>
    <w:p w14:paraId="6C892FE2"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 xml:space="preserve">encaminadas a la protección y desarrollo de las personas retornadas, para lo cual ha ejecutado </w:t>
      </w:r>
    </w:p>
    <w:p w14:paraId="65FED3C8"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ejecuta actualmente programa(s)/proyecto(s) de atención para esta población en específico?,</w:t>
      </w:r>
    </w:p>
    <w:p w14:paraId="7C0F8209"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En el caso de ser positivo total o parcialmente, se requiere información sobre ello, a partir de</w:t>
      </w:r>
    </w:p>
    <w:p w14:paraId="79FC8010"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enero 2018, a este mes de diciembre de 2020, sobre la base de las siguientes preguntas:</w:t>
      </w:r>
    </w:p>
    <w:p w14:paraId="66C9DC1F"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p>
    <w:p w14:paraId="690E8A45"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p>
    <w:p w14:paraId="6DDB6051"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1. ¿Cómo se llama y en que consiste el programa(s)/proyecto(s) que se brinda a las</w:t>
      </w:r>
    </w:p>
    <w:p w14:paraId="140AE8CF"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personas retornadas?</w:t>
      </w:r>
    </w:p>
    <w:p w14:paraId="0191F78A"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2. ¿Cuántos proyectos se están desarrollando desde enero 2018 a esta fecha, a personas</w:t>
      </w:r>
    </w:p>
    <w:p w14:paraId="57D20E4C"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retornadas?</w:t>
      </w:r>
    </w:p>
    <w:p w14:paraId="307B570C"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3. ¿Cuántas personas han sido beneficiadas por el programa(s)/ proyecto (s)?</w:t>
      </w:r>
    </w:p>
    <w:p w14:paraId="06C739B6"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4. ¿A cuánto ascienden las inversiones de los proyectos ejecutados o que actualmente se</w:t>
      </w:r>
    </w:p>
    <w:p w14:paraId="23FDA022"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ejecutan?</w:t>
      </w:r>
    </w:p>
    <w:p w14:paraId="53F507D9"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5. ¿En qué zonas del país se implementa el (los) programa (s) o proyectos(s)?</w:t>
      </w:r>
    </w:p>
    <w:p w14:paraId="7A3B0551"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6. ¿Se cuenta con una sistematización de los resultados del (los) programa (s)/proyecto(s)</w:t>
      </w:r>
    </w:p>
    <w:p w14:paraId="4547ED6F"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que la institución ha ejecutado o ejecuta?</w:t>
      </w:r>
    </w:p>
    <w:p w14:paraId="736CA2A6"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7. ¿Cuáles son las proyecciones institucionales futuras para la atención a personas</w:t>
      </w:r>
    </w:p>
    <w:p w14:paraId="29A8A6A7"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retornadas?</w:t>
      </w:r>
    </w:p>
    <w:p w14:paraId="460E2152"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8. ¿La institución ha ejecutado o ejecuta un programa (s)/ proyecto(s) especial de atención</w:t>
      </w:r>
    </w:p>
    <w:p w14:paraId="272119A9" w14:textId="77777777" w:rsidR="00353FD7" w:rsidRPr="00BC4884" w:rsidRDefault="00353FD7" w:rsidP="00353FD7">
      <w:pPr>
        <w:widowControl w:val="0"/>
        <w:autoSpaceDE w:val="0"/>
        <w:autoSpaceDN w:val="0"/>
        <w:adjustRightInd w:val="0"/>
        <w:spacing w:after="0" w:line="360" w:lineRule="auto"/>
        <w:jc w:val="both"/>
        <w:rPr>
          <w:rFonts w:ascii="Century Gothic" w:hAnsi="Century Gothic" w:cs="Calibri"/>
          <w:color w:val="000000"/>
          <w:sz w:val="20"/>
          <w:szCs w:val="20"/>
        </w:rPr>
      </w:pPr>
      <w:r w:rsidRPr="00BC4884">
        <w:rPr>
          <w:rFonts w:ascii="Century Gothic" w:hAnsi="Century Gothic" w:cs="Calibri"/>
          <w:color w:val="000000"/>
          <w:sz w:val="20"/>
          <w:szCs w:val="20"/>
        </w:rPr>
        <w:t>para mujeres retornadas?</w:t>
      </w:r>
    </w:p>
    <w:p w14:paraId="3BE23E30" w14:textId="77777777" w:rsidR="00353FD7" w:rsidRDefault="00353FD7" w:rsidP="00353FD7">
      <w:pPr>
        <w:widowControl w:val="0"/>
        <w:autoSpaceDE w:val="0"/>
        <w:autoSpaceDN w:val="0"/>
        <w:adjustRightInd w:val="0"/>
        <w:spacing w:after="0" w:line="360" w:lineRule="auto"/>
        <w:jc w:val="both"/>
        <w:rPr>
          <w:rFonts w:ascii="Century Gothic" w:hAnsi="Century Gothic"/>
          <w:b/>
          <w:color w:val="000000" w:themeColor="text1"/>
          <w:sz w:val="20"/>
          <w:szCs w:val="20"/>
        </w:rPr>
      </w:pPr>
      <w:r>
        <w:rPr>
          <w:rFonts w:ascii="Century Gothic" w:hAnsi="Century Gothic" w:cs="Calibri"/>
          <w:color w:val="000000"/>
          <w:sz w:val="20"/>
          <w:szCs w:val="20"/>
        </w:rPr>
        <w:t xml:space="preserve">  </w:t>
      </w:r>
    </w:p>
    <w:p w14:paraId="71789073"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 </w:t>
      </w:r>
    </w:p>
    <w:p w14:paraId="394A83E3" w14:textId="77777777" w:rsidR="00353FD7" w:rsidRPr="009C4EAD" w:rsidRDefault="00353FD7" w:rsidP="00353FD7">
      <w:pPr>
        <w:autoSpaceDE w:val="0"/>
        <w:autoSpaceDN w:val="0"/>
        <w:adjustRightInd w:val="0"/>
        <w:spacing w:after="0" w:line="360" w:lineRule="auto"/>
        <w:jc w:val="both"/>
        <w:rPr>
          <w:rFonts w:ascii="Century Gothic" w:hAnsi="Century Gothic"/>
          <w:b/>
          <w:color w:val="000000" w:themeColor="text1"/>
          <w:sz w:val="20"/>
          <w:szCs w:val="20"/>
        </w:rPr>
      </w:pPr>
    </w:p>
    <w:p w14:paraId="7AB27BE5" w14:textId="77777777" w:rsidR="00353FD7" w:rsidRPr="00332120" w:rsidRDefault="00353FD7" w:rsidP="00353FD7">
      <w:pPr>
        <w:pStyle w:val="Textosinformato"/>
        <w:autoSpaceDE w:val="0"/>
        <w:autoSpaceDN w:val="0"/>
        <w:adjustRightInd w:val="0"/>
        <w:spacing w:line="360" w:lineRule="auto"/>
        <w:ind w:left="720"/>
        <w:jc w:val="both"/>
        <w:rPr>
          <w:rFonts w:ascii="Century Gothic" w:hAnsi="Century Gothic" w:cs="Calibri"/>
          <w:sz w:val="20"/>
          <w:szCs w:val="20"/>
        </w:rPr>
      </w:pPr>
    </w:p>
    <w:p w14:paraId="2C47F7A1" w14:textId="77777777" w:rsidR="00353FD7" w:rsidRPr="0072361B"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BC4884">
        <w:t xml:space="preserve"> </w:t>
      </w:r>
      <w:r w:rsidRPr="00BC4884">
        <w:rPr>
          <w:rFonts w:ascii="Century Gothic" w:eastAsia="Times New Roman" w:hAnsi="Century Gothic" w:cs="Arial"/>
          <w:sz w:val="20"/>
          <w:szCs w:val="20"/>
        </w:rPr>
        <w:t>las once horas cinco minutos del día siete de diciembre del dos mil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w:t>
      </w:r>
      <w:r w:rsidRPr="0072361B">
        <w:rPr>
          <w:rFonts w:ascii="Century Gothic" w:hAnsi="Century Gothic" w:cs="Calibri"/>
          <w:color w:val="000000"/>
          <w:sz w:val="20"/>
          <w:szCs w:val="20"/>
        </w:rPr>
        <w:lastRenderedPageBreak/>
        <w:t>de cumplir con los requisitos estipulados en el art. 66 de la LAIP y art. 54 literal d) del RELAIP, se notificó de la admisión de la solicitud e inició del proceso de acceso a la información a partir de lo solicitado.</w:t>
      </w:r>
    </w:p>
    <w:p w14:paraId="5FF3A3A5" w14:textId="77777777" w:rsidR="00353FD7" w:rsidRPr="00C50DD3" w:rsidRDefault="00353FD7" w:rsidP="00353FD7">
      <w:pPr>
        <w:pStyle w:val="Textosinformato"/>
        <w:spacing w:line="360" w:lineRule="auto"/>
        <w:jc w:val="both"/>
        <w:rPr>
          <w:rFonts w:ascii="Century Gothic" w:hAnsi="Century Gothic" w:cs="Calibri"/>
          <w:b/>
          <w:color w:val="000000"/>
          <w:sz w:val="20"/>
          <w:szCs w:val="20"/>
          <w:u w:val="single"/>
        </w:rPr>
      </w:pPr>
    </w:p>
    <w:p w14:paraId="20D9C7B6" w14:textId="77777777" w:rsidR="00353FD7" w:rsidRPr="00C50DD3" w:rsidRDefault="00353FD7" w:rsidP="00353FD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DCF51A1" w14:textId="77777777" w:rsidR="00353FD7" w:rsidRPr="00C50DD3" w:rsidRDefault="00353FD7" w:rsidP="00353FD7">
      <w:pPr>
        <w:spacing w:after="0" w:line="360" w:lineRule="auto"/>
        <w:jc w:val="both"/>
        <w:rPr>
          <w:rFonts w:ascii="Century Gothic" w:hAnsi="Century Gothic" w:cs="Arial"/>
          <w:sz w:val="20"/>
          <w:szCs w:val="20"/>
        </w:rPr>
      </w:pPr>
    </w:p>
    <w:p w14:paraId="757B7663" w14:textId="77777777" w:rsidR="00353FD7" w:rsidRPr="00C50DD3" w:rsidRDefault="00353FD7" w:rsidP="00353FD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1C799932" w14:textId="77777777" w:rsidR="00353FD7" w:rsidRPr="00C50DD3" w:rsidRDefault="00353FD7" w:rsidP="00353FD7">
      <w:pPr>
        <w:spacing w:after="0" w:line="360" w:lineRule="auto"/>
        <w:jc w:val="both"/>
        <w:rPr>
          <w:rFonts w:ascii="Century Gothic" w:hAnsi="Century Gothic" w:cs="Calibri"/>
          <w:b/>
          <w:color w:val="000000"/>
          <w:sz w:val="20"/>
          <w:szCs w:val="20"/>
          <w:u w:val="single"/>
        </w:rPr>
      </w:pPr>
    </w:p>
    <w:p w14:paraId="7FF6D5EC" w14:textId="77777777" w:rsidR="00353FD7" w:rsidRPr="00C50DD3" w:rsidRDefault="00353FD7" w:rsidP="00353FD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3B79B8DE" w14:textId="77777777" w:rsidR="00353FD7" w:rsidRPr="00C50DD3"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47B5F97C" w14:textId="77777777" w:rsidR="00353FD7" w:rsidRPr="00C50DD3" w:rsidRDefault="00353FD7" w:rsidP="00353FD7">
      <w:pPr>
        <w:spacing w:after="0" w:line="360" w:lineRule="auto"/>
        <w:jc w:val="both"/>
        <w:rPr>
          <w:rFonts w:ascii="Century Gothic" w:hAnsi="Century Gothic"/>
          <w:color w:val="000000"/>
          <w:sz w:val="20"/>
          <w:szCs w:val="20"/>
        </w:rPr>
      </w:pPr>
    </w:p>
    <w:p w14:paraId="2B30E5E9" w14:textId="77777777" w:rsidR="00353FD7"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al acceso a la información, constituye una categoría fundamental que el Estado debe garantizar a la población en general, para efectos de consolidar un sistema </w:t>
      </w:r>
      <w:r w:rsidRPr="00C50DD3">
        <w:rPr>
          <w:rFonts w:ascii="Century Gothic" w:hAnsi="Century Gothic"/>
          <w:color w:val="000000"/>
          <w:sz w:val="20"/>
          <w:szCs w:val="20"/>
        </w:rPr>
        <w:lastRenderedPageBreak/>
        <w:t>democrático, donde el ejercicio del poder de las instituciones del estado, estén sujetas a la divulgación pública, y los funcionarios actúen bajo un régimen de transparencia.</w:t>
      </w:r>
    </w:p>
    <w:p w14:paraId="0DF0E9A6" w14:textId="77777777" w:rsidR="00353FD7" w:rsidRPr="00C50DD3" w:rsidRDefault="00353FD7" w:rsidP="00353FD7">
      <w:pPr>
        <w:spacing w:after="0" w:line="360" w:lineRule="auto"/>
        <w:jc w:val="both"/>
        <w:rPr>
          <w:rFonts w:ascii="Century Gothic" w:hAnsi="Century Gothic"/>
          <w:color w:val="000000"/>
          <w:sz w:val="20"/>
          <w:szCs w:val="20"/>
        </w:rPr>
      </w:pPr>
    </w:p>
    <w:p w14:paraId="6E403C26"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w:t>
      </w:r>
      <w:r>
        <w:rPr>
          <w:rFonts w:ascii="Century Gothic" w:hAnsi="Century Gothic"/>
          <w:color w:val="000000"/>
          <w:sz w:val="20"/>
          <w:szCs w:val="20"/>
        </w:rPr>
        <w:t>do en el art. 70 de la LAIP, a las áreas respectivas o encargados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31507C82"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77C5670F"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6B0F9080"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¿Cuenta la Institución de acuerdo a sus competencias legales y Política Institucional, acciones</w:t>
      </w:r>
    </w:p>
    <w:p w14:paraId="4F2767A0"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 xml:space="preserve">encaminadas a la protección y desarrollo de las personas retornadas, para lo cual ha ejecutado </w:t>
      </w:r>
    </w:p>
    <w:p w14:paraId="35BF38F9"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ejecuta actualmente programa(s)/proyecto(s) de atención para esta población en específico?,</w:t>
      </w:r>
    </w:p>
    <w:p w14:paraId="03F965C1"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En el caso de ser positivo total o parcialmente, se requiere información sobre ello, a partir de</w:t>
      </w:r>
    </w:p>
    <w:p w14:paraId="11C1408F"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enero 2018, a este mes de diciembre de 2020, sobre la base de las siguientes preguntas:</w:t>
      </w:r>
    </w:p>
    <w:p w14:paraId="3DD65E34"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63E8C9D4"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7493BB28"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1. ¿Cómo se llama y en que consiste el programa(s)/proyecto(s) que se brinda a las</w:t>
      </w:r>
    </w:p>
    <w:p w14:paraId="627FD202"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personas retornadas?</w:t>
      </w:r>
    </w:p>
    <w:p w14:paraId="5CA886E5"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2. ¿Cuántos proyectos se están desarrollando desde enero 2018 a esta fecha, a personas</w:t>
      </w:r>
    </w:p>
    <w:p w14:paraId="484BD5CF"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retornadas?</w:t>
      </w:r>
    </w:p>
    <w:p w14:paraId="20563F24"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3. ¿Cuántas personas han sido beneficiadas por el programa(s)/ proyecto (s)?</w:t>
      </w:r>
    </w:p>
    <w:p w14:paraId="27C112DC"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4. ¿A cuánto ascienden las inversiones de los proyectos ejecutados o que actualmente se</w:t>
      </w:r>
    </w:p>
    <w:p w14:paraId="34FD400A"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ejecutan?</w:t>
      </w:r>
    </w:p>
    <w:p w14:paraId="728E895C"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5. ¿En qué zonas del país se implementa el (los) programa (s) o proyectos(s)?</w:t>
      </w:r>
    </w:p>
    <w:p w14:paraId="6138846F"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6. ¿Se cuenta con una sistematización de los resultados del (los) programa (s)/proyecto(s)</w:t>
      </w:r>
    </w:p>
    <w:p w14:paraId="503D7376"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que la institución ha ejecutado o ejecuta?</w:t>
      </w:r>
    </w:p>
    <w:p w14:paraId="6083473D"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7. ¿Cuáles son las proyecciones institucionales futuras para la atención a personas</w:t>
      </w:r>
    </w:p>
    <w:p w14:paraId="2750D30B"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retornadas?</w:t>
      </w:r>
    </w:p>
    <w:p w14:paraId="62BD0557"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8. ¿La institución ha ejecutado o ejecuta un programa (s)/ proyecto(s) especial de atención</w:t>
      </w:r>
    </w:p>
    <w:p w14:paraId="0882CB3A" w14:textId="77777777" w:rsidR="00353FD7" w:rsidRPr="00C162AF" w:rsidRDefault="00353FD7" w:rsidP="00353FD7">
      <w:pPr>
        <w:widowControl w:val="0"/>
        <w:autoSpaceDE w:val="0"/>
        <w:autoSpaceDN w:val="0"/>
        <w:adjustRightInd w:val="0"/>
        <w:spacing w:after="0" w:line="360" w:lineRule="auto"/>
        <w:jc w:val="both"/>
        <w:rPr>
          <w:rFonts w:ascii="Century Gothic" w:hAnsi="Century Gothic"/>
          <w:b/>
          <w:bCs/>
          <w:color w:val="000000"/>
          <w:sz w:val="20"/>
          <w:szCs w:val="20"/>
        </w:rPr>
      </w:pPr>
      <w:r w:rsidRPr="00C162AF">
        <w:rPr>
          <w:rFonts w:ascii="Century Gothic" w:hAnsi="Century Gothic"/>
          <w:b/>
          <w:bCs/>
          <w:color w:val="000000"/>
          <w:sz w:val="20"/>
          <w:szCs w:val="20"/>
        </w:rPr>
        <w:t>para mujeres retornadas?</w:t>
      </w:r>
    </w:p>
    <w:p w14:paraId="1CBB23C6"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52582324" w14:textId="77777777" w:rsidR="00353FD7" w:rsidRDefault="00353FD7" w:rsidP="00353FD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1A490F78" w14:textId="77777777" w:rsidR="00353FD7" w:rsidRDefault="00353FD7" w:rsidP="00353FD7">
      <w:pPr>
        <w:pStyle w:val="Textosinformato"/>
        <w:spacing w:line="360" w:lineRule="auto"/>
        <w:jc w:val="both"/>
        <w:rPr>
          <w:rFonts w:ascii="Century Gothic" w:hAnsi="Century Gothic"/>
          <w:sz w:val="20"/>
          <w:szCs w:val="20"/>
        </w:rPr>
      </w:pPr>
    </w:p>
    <w:p w14:paraId="7FE33DF0" w14:textId="77777777" w:rsidR="00353FD7" w:rsidRPr="00C50DD3" w:rsidRDefault="00353FD7" w:rsidP="00353FD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BCC2E1A" w14:textId="77777777" w:rsidR="00353FD7" w:rsidRPr="00C50DD3" w:rsidRDefault="00353FD7" w:rsidP="00353FD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311767B" w14:textId="77777777" w:rsidR="00353FD7" w:rsidRPr="00C50DD3" w:rsidRDefault="00353FD7" w:rsidP="00353FD7">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7FFB411E" w14:textId="77777777" w:rsidR="00353FD7" w:rsidRPr="00D47F48" w:rsidRDefault="00353FD7" w:rsidP="00353FD7">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Ratifíquese la entrega</w:t>
      </w:r>
      <w:r w:rsidRPr="00D47F48">
        <w:rPr>
          <w:rFonts w:ascii="Century Gothic" w:hAnsi="Century Gothic" w:cs="Calibri"/>
          <w:color w:val="000000"/>
          <w:sz w:val="20"/>
          <w:szCs w:val="20"/>
        </w:rPr>
        <w:t xml:space="preserve"> de la información solicitada.</w:t>
      </w:r>
    </w:p>
    <w:p w14:paraId="64FE2697" w14:textId="77777777" w:rsidR="00353FD7"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051B5117" w14:textId="77777777" w:rsidR="00353FD7" w:rsidRPr="00D47F48"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40297DB"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72885E62"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7499CDC9"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4B787F58" w14:textId="77777777" w:rsidR="00353FD7" w:rsidRPr="000B3180" w:rsidRDefault="00353FD7" w:rsidP="00353FD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8BA3F63"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4C1EB2CC" w14:textId="691B5366"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585B4F36" w14:textId="41FABEAE"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4B7200E9" w14:textId="6F99D377"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7B5280DA" w14:textId="27261884"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12A39163" w14:textId="77777777" w:rsidR="00353FD7" w:rsidRPr="00EA3468" w:rsidRDefault="00353FD7" w:rsidP="00353FD7">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280D3B8A" w14:textId="77777777" w:rsidR="00353FD7" w:rsidRPr="000C7CF2" w:rsidRDefault="00353FD7" w:rsidP="00353FD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1EB1D5EE" w14:textId="77777777" w:rsidR="00353FD7" w:rsidRDefault="00353FD7" w:rsidP="00353FD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017/12/2020</w:t>
      </w:r>
    </w:p>
    <w:p w14:paraId="2768D92A" w14:textId="77777777" w:rsidR="00353FD7" w:rsidRDefault="00353FD7" w:rsidP="00353FD7">
      <w:pPr>
        <w:shd w:val="clear" w:color="auto" w:fill="FFFFFF"/>
        <w:spacing w:after="0" w:line="360" w:lineRule="auto"/>
        <w:jc w:val="both"/>
        <w:rPr>
          <w:rFonts w:ascii="Century Gothic" w:eastAsia="Times New Roman" w:hAnsi="Century Gothic" w:cs="Arial"/>
          <w:b/>
          <w:sz w:val="20"/>
          <w:szCs w:val="20"/>
        </w:rPr>
      </w:pPr>
    </w:p>
    <w:p w14:paraId="7C5FE198" w14:textId="77777777" w:rsidR="00353FD7" w:rsidRPr="00BF7E2C" w:rsidRDefault="00353FD7" w:rsidP="00353FD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catorce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once de octubre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veinte</w:t>
      </w:r>
      <w:r w:rsidRPr="00BF7E2C">
        <w:rPr>
          <w:rFonts w:ascii="Century Gothic" w:eastAsia="Times New Roman" w:hAnsi="Century Gothic" w:cs="Arial"/>
          <w:sz w:val="20"/>
          <w:szCs w:val="20"/>
        </w:rPr>
        <w:t>.</w:t>
      </w:r>
    </w:p>
    <w:p w14:paraId="055E6D0C" w14:textId="77777777" w:rsidR="00353FD7" w:rsidRDefault="00353FD7" w:rsidP="00353FD7">
      <w:pPr>
        <w:spacing w:after="0" w:line="360" w:lineRule="auto"/>
        <w:jc w:val="both"/>
        <w:rPr>
          <w:rFonts w:ascii="Century Gothic" w:eastAsia="Times New Roman" w:hAnsi="Century Gothic" w:cs="Arial"/>
          <w:color w:val="000000"/>
          <w:sz w:val="20"/>
          <w:szCs w:val="20"/>
        </w:rPr>
      </w:pPr>
    </w:p>
    <w:p w14:paraId="128A1D55" w14:textId="77777777" w:rsidR="00353FD7" w:rsidRPr="00C50DD3" w:rsidRDefault="00353FD7" w:rsidP="00353FD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579413A7" w14:textId="741CDED6"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AE3104">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once horas cinco </w:t>
      </w:r>
      <w:r w:rsidRPr="00AE3104">
        <w:rPr>
          <w:rFonts w:ascii="Century Gothic" w:hAnsi="Century Gothic"/>
          <w:color w:val="000000" w:themeColor="text1"/>
          <w:sz w:val="20"/>
          <w:szCs w:val="20"/>
        </w:rPr>
        <w:t xml:space="preserve">minutos, del día </w:t>
      </w:r>
      <w:r>
        <w:rPr>
          <w:rFonts w:ascii="Century Gothic" w:hAnsi="Century Gothic"/>
          <w:color w:val="000000" w:themeColor="text1"/>
          <w:sz w:val="20"/>
          <w:szCs w:val="20"/>
        </w:rPr>
        <w:t xml:space="preserve">nueve de noviembre </w:t>
      </w:r>
      <w:r w:rsidRPr="00AE3104">
        <w:rPr>
          <w:rFonts w:ascii="Century Gothic" w:hAnsi="Century Gothic"/>
          <w:color w:val="000000" w:themeColor="text1"/>
          <w:sz w:val="20"/>
          <w:szCs w:val="20"/>
        </w:rPr>
        <w:t xml:space="preserve">del dos mil </w:t>
      </w:r>
      <w:r>
        <w:rPr>
          <w:rFonts w:ascii="Century Gothic" w:hAnsi="Century Gothic"/>
          <w:color w:val="000000" w:themeColor="text1"/>
          <w:sz w:val="20"/>
          <w:szCs w:val="20"/>
        </w:rPr>
        <w:t>veinte</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0"/>
          <w:szCs w:val="20"/>
        </w:rPr>
        <w:t>Daniel Ricardo Menjívar Pineda,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Santa Ana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97329B">
        <w:rPr>
          <w:rFonts w:ascii="Century Gothic" w:hAnsi="Century Gothic"/>
          <w:color w:val="000000" w:themeColor="text1"/>
          <w:sz w:val="20"/>
          <w:szCs w:val="20"/>
          <w:lang w:eastAsia="en-US"/>
        </w:rPr>
        <w:t>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email, a las </w:t>
      </w:r>
      <w:r>
        <w:rPr>
          <w:rFonts w:ascii="Century Gothic" w:hAnsi="Century Gothic"/>
          <w:color w:val="000000" w:themeColor="text1"/>
          <w:sz w:val="20"/>
          <w:szCs w:val="20"/>
        </w:rPr>
        <w:t xml:space="preserve">diecinueve </w:t>
      </w:r>
      <w:r w:rsidRPr="007A0F2D">
        <w:rPr>
          <w:rFonts w:ascii="Century Gothic" w:hAnsi="Century Gothic"/>
          <w:color w:val="000000" w:themeColor="text1"/>
          <w:sz w:val="20"/>
          <w:szCs w:val="20"/>
        </w:rPr>
        <w:t xml:space="preserve"> </w:t>
      </w:r>
      <w:r w:rsidRPr="007A0F2D">
        <w:rPr>
          <w:rFonts w:ascii="Century Gothic" w:hAnsi="Century Gothic"/>
          <w:color w:val="000000" w:themeColor="text1"/>
          <w:sz w:val="20"/>
          <w:szCs w:val="20"/>
        </w:rPr>
        <w:lastRenderedPageBreak/>
        <w:t xml:space="preserve">horas </w:t>
      </w:r>
      <w:r>
        <w:rPr>
          <w:rFonts w:ascii="Century Gothic" w:hAnsi="Century Gothic"/>
          <w:color w:val="000000" w:themeColor="text1"/>
          <w:sz w:val="20"/>
          <w:szCs w:val="20"/>
        </w:rPr>
        <w:t>veinte</w:t>
      </w:r>
      <w:r w:rsidRPr="007A0F2D">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 xml:space="preserve">nueve </w:t>
      </w:r>
      <w:r w:rsidRPr="007A0F2D">
        <w:rPr>
          <w:rFonts w:ascii="Century Gothic" w:hAnsi="Century Gothic"/>
          <w:color w:val="000000" w:themeColor="text1"/>
          <w:sz w:val="20"/>
          <w:szCs w:val="20"/>
        </w:rPr>
        <w:t xml:space="preserve"> de diciembre del dos mil veinte, solicitando la información siguiente: </w:t>
      </w:r>
    </w:p>
    <w:p w14:paraId="66C2DC56" w14:textId="77777777"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5C8BB3F2" w14:textId="77777777"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7683298C" w14:textId="77777777" w:rsidR="00353FD7" w:rsidRPr="00CD6D9C" w:rsidRDefault="00353FD7" w:rsidP="00353FD7">
      <w:pPr>
        <w:pStyle w:val="Prrafodelista"/>
        <w:widowControl w:val="0"/>
        <w:numPr>
          <w:ilvl w:val="0"/>
          <w:numId w:val="5"/>
        </w:numPr>
        <w:autoSpaceDE w:val="0"/>
        <w:autoSpaceDN w:val="0"/>
        <w:adjustRightInd w:val="0"/>
        <w:spacing w:after="0"/>
        <w:jc w:val="both"/>
        <w:rPr>
          <w:rFonts w:ascii="Century Gothic" w:hAnsi="Century Gothic"/>
          <w:color w:val="000000" w:themeColor="text1"/>
          <w:sz w:val="20"/>
          <w:szCs w:val="20"/>
        </w:rPr>
      </w:pPr>
      <w:r w:rsidRPr="00CD6D9C">
        <w:rPr>
          <w:rFonts w:ascii="Century Gothic" w:hAnsi="Century Gothic"/>
          <w:color w:val="000000" w:themeColor="text1"/>
          <w:sz w:val="20"/>
          <w:szCs w:val="20"/>
        </w:rPr>
        <w:t>Registro de Ciudadanos de Octubre de 1921</w:t>
      </w:r>
    </w:p>
    <w:p w14:paraId="20DDC983" w14:textId="77777777" w:rsidR="00353FD7" w:rsidRPr="009C4EAD" w:rsidRDefault="00353FD7" w:rsidP="00353FD7">
      <w:pPr>
        <w:autoSpaceDE w:val="0"/>
        <w:autoSpaceDN w:val="0"/>
        <w:adjustRightInd w:val="0"/>
        <w:spacing w:after="0" w:line="360" w:lineRule="auto"/>
        <w:jc w:val="both"/>
        <w:rPr>
          <w:rFonts w:ascii="Century Gothic" w:hAnsi="Century Gothic"/>
          <w:b/>
          <w:color w:val="000000" w:themeColor="text1"/>
          <w:sz w:val="20"/>
          <w:szCs w:val="20"/>
        </w:rPr>
      </w:pPr>
    </w:p>
    <w:p w14:paraId="77885E8F" w14:textId="77777777" w:rsidR="00353FD7" w:rsidRPr="00332120" w:rsidRDefault="00353FD7" w:rsidP="00353FD7">
      <w:pPr>
        <w:pStyle w:val="Textosinformato"/>
        <w:autoSpaceDE w:val="0"/>
        <w:autoSpaceDN w:val="0"/>
        <w:adjustRightInd w:val="0"/>
        <w:spacing w:line="360" w:lineRule="auto"/>
        <w:ind w:left="720"/>
        <w:jc w:val="both"/>
        <w:rPr>
          <w:rFonts w:ascii="Century Gothic" w:hAnsi="Century Gothic" w:cs="Calibri"/>
          <w:sz w:val="20"/>
          <w:szCs w:val="20"/>
        </w:rPr>
      </w:pPr>
    </w:p>
    <w:p w14:paraId="45A08817" w14:textId="77777777" w:rsidR="00353FD7" w:rsidRPr="0072361B"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BF7E2C">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once horas cinco minutos del</w:t>
      </w:r>
      <w:r w:rsidRPr="00BF7E2C">
        <w:rPr>
          <w:rFonts w:ascii="Century Gothic" w:eastAsia="Times New Roman" w:hAnsi="Century Gothic" w:cs="Arial"/>
          <w:sz w:val="20"/>
          <w:szCs w:val="20"/>
        </w:rPr>
        <w:t xml:space="preserve"> día </w:t>
      </w:r>
      <w:r>
        <w:rPr>
          <w:rFonts w:ascii="Century Gothic" w:eastAsia="Times New Roman" w:hAnsi="Century Gothic" w:cs="Arial"/>
          <w:sz w:val="20"/>
          <w:szCs w:val="20"/>
        </w:rPr>
        <w:t>once</w:t>
      </w:r>
      <w:r w:rsidRPr="00BF7E2C">
        <w:rPr>
          <w:rFonts w:ascii="Century Gothic" w:eastAsia="Times New Roman" w:hAnsi="Century Gothic" w:cs="Arial"/>
          <w:sz w:val="20"/>
          <w:szCs w:val="20"/>
        </w:rPr>
        <w:t xml:space="preserve"> de </w:t>
      </w:r>
      <w:r>
        <w:rPr>
          <w:rFonts w:ascii="Century Gothic" w:eastAsia="Times New Roman" w:hAnsi="Century Gothic" w:cs="Arial"/>
          <w:sz w:val="20"/>
          <w:szCs w:val="20"/>
        </w:rPr>
        <w:t>noviembre</w:t>
      </w:r>
      <w:r w:rsidRPr="00BF7E2C">
        <w:rPr>
          <w:rFonts w:ascii="Century Gothic" w:eastAsia="Times New Roman" w:hAnsi="Century Gothic" w:cs="Arial"/>
          <w:sz w:val="20"/>
          <w:szCs w:val="20"/>
        </w:rPr>
        <w:t xml:space="preserve"> del dos mil</w:t>
      </w:r>
      <w:r>
        <w:rPr>
          <w:rFonts w:ascii="Century Gothic" w:eastAsia="Times New Roman" w:hAnsi="Century Gothic" w:cs="Arial"/>
          <w:sz w:val="20"/>
          <w:szCs w:val="20"/>
        </w:rPr>
        <w:t xml:space="preserve"> veinte</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3A91A2D0" w14:textId="77777777" w:rsidR="00353FD7" w:rsidRPr="00C50DD3" w:rsidRDefault="00353FD7" w:rsidP="00353FD7">
      <w:pPr>
        <w:pStyle w:val="Textosinformato"/>
        <w:spacing w:line="360" w:lineRule="auto"/>
        <w:jc w:val="both"/>
        <w:rPr>
          <w:rFonts w:ascii="Century Gothic" w:hAnsi="Century Gothic" w:cs="Calibri"/>
          <w:b/>
          <w:color w:val="000000"/>
          <w:sz w:val="20"/>
          <w:szCs w:val="20"/>
          <w:u w:val="single"/>
        </w:rPr>
      </w:pPr>
    </w:p>
    <w:p w14:paraId="001FD1D8" w14:textId="77777777" w:rsidR="00353FD7" w:rsidRPr="00C50DD3" w:rsidRDefault="00353FD7" w:rsidP="00353FD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FC1FB7F" w14:textId="77777777" w:rsidR="00353FD7" w:rsidRPr="00C50DD3" w:rsidRDefault="00353FD7" w:rsidP="00353FD7">
      <w:pPr>
        <w:spacing w:after="0" w:line="360" w:lineRule="auto"/>
        <w:jc w:val="both"/>
        <w:rPr>
          <w:rFonts w:ascii="Century Gothic" w:hAnsi="Century Gothic" w:cs="Arial"/>
          <w:sz w:val="20"/>
          <w:szCs w:val="20"/>
        </w:rPr>
      </w:pPr>
    </w:p>
    <w:p w14:paraId="2FDA218A" w14:textId="77777777" w:rsidR="00353FD7" w:rsidRPr="00C50DD3" w:rsidRDefault="00353FD7" w:rsidP="00353FD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5E456A4C" w14:textId="77777777" w:rsidR="00353FD7" w:rsidRPr="00C50DD3" w:rsidRDefault="00353FD7" w:rsidP="00353FD7">
      <w:pPr>
        <w:spacing w:after="0" w:line="360" w:lineRule="auto"/>
        <w:jc w:val="both"/>
        <w:rPr>
          <w:rFonts w:ascii="Century Gothic" w:hAnsi="Century Gothic" w:cs="Calibri"/>
          <w:b/>
          <w:color w:val="000000"/>
          <w:sz w:val="20"/>
          <w:szCs w:val="20"/>
          <w:u w:val="single"/>
        </w:rPr>
      </w:pPr>
    </w:p>
    <w:p w14:paraId="280BC42C" w14:textId="77777777" w:rsidR="00353FD7" w:rsidRPr="00C50DD3" w:rsidRDefault="00353FD7" w:rsidP="00353FD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6671884D" w14:textId="77777777" w:rsidR="00353FD7" w:rsidRPr="00C50DD3"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w:t>
      </w:r>
      <w:r w:rsidRPr="00C50DD3">
        <w:rPr>
          <w:rFonts w:ascii="Century Gothic" w:hAnsi="Century Gothic"/>
          <w:color w:val="000000"/>
          <w:sz w:val="20"/>
          <w:szCs w:val="20"/>
        </w:rPr>
        <w:lastRenderedPageBreak/>
        <w:t xml:space="preserve">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C86D448" w14:textId="77777777" w:rsidR="00353FD7" w:rsidRPr="00C50DD3" w:rsidRDefault="00353FD7" w:rsidP="00353FD7">
      <w:pPr>
        <w:spacing w:after="0" w:line="360" w:lineRule="auto"/>
        <w:jc w:val="both"/>
        <w:rPr>
          <w:rFonts w:ascii="Century Gothic" w:hAnsi="Century Gothic"/>
          <w:color w:val="000000"/>
          <w:sz w:val="20"/>
          <w:szCs w:val="20"/>
        </w:rPr>
      </w:pPr>
    </w:p>
    <w:p w14:paraId="4B8A8D9F" w14:textId="77777777" w:rsidR="00353FD7"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D67E0D5" w14:textId="77777777" w:rsidR="00353FD7" w:rsidRPr="00C50DD3" w:rsidRDefault="00353FD7" w:rsidP="00353FD7">
      <w:pPr>
        <w:spacing w:after="0" w:line="360" w:lineRule="auto"/>
        <w:jc w:val="both"/>
        <w:rPr>
          <w:rFonts w:ascii="Century Gothic" w:hAnsi="Century Gothic"/>
          <w:color w:val="000000"/>
          <w:sz w:val="20"/>
          <w:szCs w:val="20"/>
        </w:rPr>
      </w:pPr>
    </w:p>
    <w:p w14:paraId="35291D94"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05607436" w14:textId="77777777" w:rsidR="00353FD7" w:rsidRPr="00CD6D9C" w:rsidRDefault="00353FD7" w:rsidP="00353FD7">
      <w:pPr>
        <w:pStyle w:val="Prrafodelista"/>
        <w:widowControl w:val="0"/>
        <w:numPr>
          <w:ilvl w:val="0"/>
          <w:numId w:val="5"/>
        </w:numPr>
        <w:autoSpaceDE w:val="0"/>
        <w:autoSpaceDN w:val="0"/>
        <w:adjustRightInd w:val="0"/>
        <w:spacing w:after="0"/>
        <w:jc w:val="both"/>
        <w:rPr>
          <w:rFonts w:ascii="Century Gothic" w:hAnsi="Century Gothic"/>
          <w:color w:val="000000" w:themeColor="text1"/>
          <w:sz w:val="20"/>
          <w:szCs w:val="20"/>
        </w:rPr>
      </w:pPr>
      <w:r w:rsidRPr="00CD6D9C">
        <w:rPr>
          <w:rFonts w:ascii="Century Gothic" w:hAnsi="Century Gothic"/>
          <w:color w:val="000000" w:themeColor="text1"/>
          <w:sz w:val="20"/>
          <w:szCs w:val="20"/>
        </w:rPr>
        <w:t>Registro de Ciudadanos de Octubre de 1921</w:t>
      </w:r>
    </w:p>
    <w:p w14:paraId="6056ECFE" w14:textId="77777777" w:rsidR="00353FD7" w:rsidRPr="009C4EAD" w:rsidRDefault="00353FD7" w:rsidP="00353FD7">
      <w:pPr>
        <w:autoSpaceDE w:val="0"/>
        <w:autoSpaceDN w:val="0"/>
        <w:adjustRightInd w:val="0"/>
        <w:spacing w:after="0" w:line="360" w:lineRule="auto"/>
        <w:jc w:val="both"/>
        <w:rPr>
          <w:rFonts w:ascii="Century Gothic" w:hAnsi="Century Gothic"/>
          <w:b/>
          <w:color w:val="000000" w:themeColor="text1"/>
          <w:sz w:val="20"/>
          <w:szCs w:val="20"/>
        </w:rPr>
      </w:pPr>
    </w:p>
    <w:p w14:paraId="01CEC104"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73CF69C7"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p>
    <w:p w14:paraId="7719E164" w14:textId="77777777" w:rsidR="00353FD7" w:rsidRDefault="00353FD7" w:rsidP="00353FD7">
      <w:pPr>
        <w:pStyle w:val="Prrafodelista"/>
        <w:autoSpaceDE w:val="0"/>
        <w:autoSpaceDN w:val="0"/>
        <w:adjustRightInd w:val="0"/>
        <w:spacing w:after="0" w:line="360" w:lineRule="auto"/>
        <w:ind w:left="360"/>
        <w:jc w:val="both"/>
        <w:rPr>
          <w:rFonts w:ascii="Century Gothic" w:hAnsi="Century Gothic"/>
          <w:b/>
          <w:color w:val="000000" w:themeColor="text1"/>
          <w:sz w:val="20"/>
          <w:szCs w:val="20"/>
        </w:rPr>
      </w:pPr>
    </w:p>
    <w:p w14:paraId="36E8B20A" w14:textId="77777777" w:rsidR="00353FD7" w:rsidRDefault="00353FD7" w:rsidP="00353FD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pero que considera que no es competencia de la   Municipalidad ese tipo de información de conformidad a los artículos 50 literal c y 68 inc. segundo de la ley de acceso a la Información pública; el registro de los ciudadanos es competencia del Registro Nacional de las Personas Naturales (RNPN).   </w:t>
      </w:r>
    </w:p>
    <w:p w14:paraId="1802F517" w14:textId="77777777" w:rsidR="00353FD7" w:rsidRDefault="00353FD7" w:rsidP="00353FD7">
      <w:pPr>
        <w:pStyle w:val="Textosinformato"/>
        <w:spacing w:line="360" w:lineRule="auto"/>
        <w:jc w:val="both"/>
        <w:rPr>
          <w:rFonts w:ascii="Century Gothic" w:hAnsi="Century Gothic"/>
          <w:sz w:val="20"/>
          <w:szCs w:val="20"/>
        </w:rPr>
      </w:pPr>
    </w:p>
    <w:p w14:paraId="44812376" w14:textId="77777777" w:rsidR="00353FD7" w:rsidRPr="00C50DD3" w:rsidRDefault="00353FD7" w:rsidP="00353FD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93A30DF" w14:textId="77777777" w:rsidR="00353FD7" w:rsidRPr="00C50DD3" w:rsidRDefault="00353FD7" w:rsidP="00353FD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3871AE08" w14:textId="77777777" w:rsidR="00353FD7" w:rsidRPr="00C50DD3" w:rsidRDefault="00353FD7" w:rsidP="00353FD7">
      <w:pPr>
        <w:numPr>
          <w:ilvl w:val="0"/>
          <w:numId w:val="3"/>
        </w:num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La </w:t>
      </w:r>
      <w:r w:rsidRPr="00C50DD3">
        <w:rPr>
          <w:rFonts w:ascii="Century Gothic" w:hAnsi="Century Gothic" w:cs="Calibri"/>
          <w:color w:val="000000"/>
          <w:sz w:val="20"/>
          <w:szCs w:val="20"/>
        </w:rPr>
        <w:t xml:space="preserve">solicitud si cumple con todos los requisitos establecidos en </w:t>
      </w:r>
      <w:r w:rsidRPr="00C50DD3">
        <w:rPr>
          <w:rFonts w:ascii="Century Gothic" w:hAnsi="Century Gothic"/>
          <w:color w:val="000000"/>
          <w:sz w:val="20"/>
          <w:szCs w:val="20"/>
        </w:rPr>
        <w:t>el Art.66 de la Ley de Acceso a la Información Pública (LAIP) y art. 54 literal d) del Reglamento de la Ley de Acceso a la Información Pública.</w:t>
      </w:r>
    </w:p>
    <w:p w14:paraId="7C2E4CA2" w14:textId="77777777" w:rsidR="00353FD7" w:rsidRPr="00D47F48" w:rsidRDefault="00353FD7" w:rsidP="00353FD7">
      <w:pPr>
        <w:numPr>
          <w:ilvl w:val="0"/>
          <w:numId w:val="3"/>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Reoriéntese la solicitud </w:t>
      </w:r>
      <w:r w:rsidRPr="00D47F48">
        <w:rPr>
          <w:rFonts w:ascii="Century Gothic" w:hAnsi="Century Gothic" w:cs="Calibri"/>
          <w:color w:val="000000"/>
          <w:sz w:val="20"/>
          <w:szCs w:val="20"/>
        </w:rPr>
        <w:t>de la información solicitada</w:t>
      </w:r>
      <w:r>
        <w:rPr>
          <w:rFonts w:ascii="Century Gothic" w:hAnsi="Century Gothic" w:cs="Calibri"/>
          <w:color w:val="000000"/>
          <w:sz w:val="20"/>
          <w:szCs w:val="20"/>
        </w:rPr>
        <w:t xml:space="preserve"> al oficial del RNPN quien posee ese tipo de registro de ciudadanos.</w:t>
      </w:r>
    </w:p>
    <w:p w14:paraId="173ED9FE" w14:textId="77777777" w:rsidR="00353FD7"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613D918E" w14:textId="77777777" w:rsidR="00353FD7" w:rsidRPr="00D47F48" w:rsidRDefault="00353FD7" w:rsidP="00353FD7">
      <w:pPr>
        <w:numPr>
          <w:ilvl w:val="0"/>
          <w:numId w:val="3"/>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lastRenderedPageBreak/>
        <w:t xml:space="preserve"> </w:t>
      </w:r>
      <w:r w:rsidRPr="00D47F48">
        <w:rPr>
          <w:rFonts w:ascii="Century Gothic" w:hAnsi="Century Gothic" w:cs="Calibri"/>
          <w:color w:val="000000"/>
          <w:sz w:val="20"/>
          <w:szCs w:val="20"/>
        </w:rPr>
        <w:t>Archívese el expediente administrativo.</w:t>
      </w:r>
    </w:p>
    <w:p w14:paraId="1205DBD7"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05CF8620"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055923E3"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47C28006"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BB647BD" w14:textId="77777777" w:rsidR="00353FD7" w:rsidRPr="000B3180" w:rsidRDefault="00353FD7" w:rsidP="00353FD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AEAE42A"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0401C8A"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7B875A63" w14:textId="17F05750"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7A5250C8" w14:textId="42F1F5C1"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576DB292" w14:textId="50A06732"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34A3BD4F" w14:textId="08A258DE"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5737F5F8" w14:textId="77777777"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1FDD0EC6" w14:textId="77777777" w:rsidR="00353FD7" w:rsidRPr="00EA3468" w:rsidRDefault="00353FD7" w:rsidP="00353FD7">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7E8C880F" w14:textId="77777777" w:rsidR="00353FD7" w:rsidRPr="000C7CF2" w:rsidRDefault="00353FD7" w:rsidP="00353FD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04CA840" w14:textId="77777777" w:rsidR="00353FD7" w:rsidRDefault="00353FD7" w:rsidP="00353FD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001/01/2021</w:t>
      </w:r>
    </w:p>
    <w:p w14:paraId="47DF8261" w14:textId="77777777" w:rsidR="00353FD7" w:rsidRDefault="00353FD7" w:rsidP="00353FD7">
      <w:pPr>
        <w:shd w:val="clear" w:color="auto" w:fill="FFFFFF"/>
        <w:spacing w:after="0" w:line="360" w:lineRule="auto"/>
        <w:jc w:val="both"/>
        <w:rPr>
          <w:rFonts w:ascii="Century Gothic" w:eastAsia="Times New Roman" w:hAnsi="Century Gothic" w:cs="Arial"/>
          <w:b/>
          <w:sz w:val="20"/>
          <w:szCs w:val="20"/>
        </w:rPr>
      </w:pPr>
    </w:p>
    <w:p w14:paraId="6499A910" w14:textId="77777777" w:rsidR="00353FD7" w:rsidRPr="00BF7E2C" w:rsidRDefault="00353FD7" w:rsidP="00353FD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doce de enero </w:t>
      </w:r>
      <w:r w:rsidRPr="00BF7E2C">
        <w:rPr>
          <w:rFonts w:ascii="Century Gothic" w:eastAsia="Times New Roman" w:hAnsi="Century Gothic" w:cs="Arial"/>
          <w:sz w:val="20"/>
          <w:szCs w:val="20"/>
        </w:rPr>
        <w:t>de los dos mil veintiuno.</w:t>
      </w:r>
    </w:p>
    <w:p w14:paraId="75F7C53E" w14:textId="77777777" w:rsidR="00353FD7" w:rsidRDefault="00353FD7" w:rsidP="00353FD7">
      <w:pPr>
        <w:spacing w:after="0" w:line="360" w:lineRule="auto"/>
        <w:jc w:val="both"/>
        <w:rPr>
          <w:rFonts w:ascii="Century Gothic" w:eastAsia="Times New Roman" w:hAnsi="Century Gothic" w:cs="Arial"/>
          <w:color w:val="000000"/>
          <w:sz w:val="20"/>
          <w:szCs w:val="20"/>
        </w:rPr>
      </w:pPr>
    </w:p>
    <w:p w14:paraId="3D56D415" w14:textId="77777777" w:rsidR="00353FD7" w:rsidRPr="00C50DD3" w:rsidRDefault="00353FD7" w:rsidP="00353FD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47130D82" w14:textId="6DA0E5E5"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eastAsia="Times New Roman" w:hAnsi="Century Gothic" w:cs="Arial"/>
          <w:sz w:val="20"/>
          <w:szCs w:val="20"/>
        </w:rPr>
        <w:t xml:space="preserve"> las once horas cinco minutos del día </w:t>
      </w:r>
      <w:r>
        <w:rPr>
          <w:rFonts w:ascii="Century Gothic" w:eastAsia="Times New Roman" w:hAnsi="Century Gothic" w:cs="Arial"/>
          <w:sz w:val="20"/>
          <w:szCs w:val="20"/>
        </w:rPr>
        <w:t>cinco</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Pr>
          <w:rFonts w:ascii="Century Gothic" w:hAnsi="Century Gothic" w:cs="Calibri"/>
          <w:b/>
          <w:bCs/>
          <w:w w:val="102"/>
          <w:sz w:val="20"/>
          <w:szCs w:val="20"/>
        </w:rPr>
        <w:t>Daniel Ricardo Menjívar Pineda,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Santa Ana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email, , a las </w:t>
      </w:r>
      <w:r>
        <w:rPr>
          <w:rFonts w:ascii="Century Gothic" w:hAnsi="Century Gothic"/>
          <w:color w:val="000000" w:themeColor="text1"/>
          <w:sz w:val="20"/>
          <w:szCs w:val="20"/>
        </w:rPr>
        <w:t xml:space="preserve">diecinueve </w:t>
      </w:r>
      <w:r w:rsidRPr="007A0F2D">
        <w:rPr>
          <w:rFonts w:ascii="Century Gothic" w:hAnsi="Century Gothic"/>
          <w:color w:val="000000" w:themeColor="text1"/>
          <w:sz w:val="20"/>
          <w:szCs w:val="20"/>
        </w:rPr>
        <w:t xml:space="preserve">horas </w:t>
      </w:r>
      <w:r>
        <w:rPr>
          <w:rFonts w:ascii="Century Gothic" w:hAnsi="Century Gothic"/>
          <w:color w:val="000000" w:themeColor="text1"/>
          <w:sz w:val="20"/>
          <w:szCs w:val="20"/>
        </w:rPr>
        <w:t>veintiún</w:t>
      </w:r>
      <w:r w:rsidRPr="007A0F2D">
        <w:rPr>
          <w:rFonts w:ascii="Century Gothic" w:hAnsi="Century Gothic"/>
          <w:color w:val="000000" w:themeColor="text1"/>
          <w:sz w:val="20"/>
          <w:szCs w:val="20"/>
        </w:rPr>
        <w:t xml:space="preserve"> minutos, del día </w:t>
      </w:r>
      <w:r>
        <w:rPr>
          <w:rFonts w:ascii="Century Gothic" w:hAnsi="Century Gothic"/>
          <w:color w:val="000000" w:themeColor="text1"/>
          <w:sz w:val="20"/>
          <w:szCs w:val="20"/>
        </w:rPr>
        <w:t>veintitrés de</w:t>
      </w:r>
      <w:r w:rsidRPr="007A0F2D">
        <w:rPr>
          <w:rFonts w:ascii="Century Gothic" w:hAnsi="Century Gothic"/>
          <w:color w:val="000000" w:themeColor="text1"/>
          <w:sz w:val="20"/>
          <w:szCs w:val="20"/>
        </w:rPr>
        <w:t xml:space="preserve"> diciembre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40FA12F0" w14:textId="77777777"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54B54B71" w14:textId="77777777" w:rsidR="00353FD7" w:rsidRDefault="00353FD7" w:rsidP="00353FD7">
      <w:pPr>
        <w:pStyle w:val="Prrafodelista"/>
        <w:widowControl w:val="0"/>
        <w:numPr>
          <w:ilvl w:val="0"/>
          <w:numId w:val="5"/>
        </w:numPr>
        <w:autoSpaceDE w:val="0"/>
        <w:autoSpaceDN w:val="0"/>
        <w:adjustRightInd w:val="0"/>
        <w:spacing w:after="0"/>
        <w:jc w:val="both"/>
        <w:rPr>
          <w:rFonts w:ascii="Century Gothic" w:hAnsi="Century Gothic"/>
          <w:color w:val="000000" w:themeColor="text1"/>
          <w:sz w:val="20"/>
          <w:szCs w:val="20"/>
        </w:rPr>
      </w:pPr>
      <w:r>
        <w:rPr>
          <w:rFonts w:ascii="Century Gothic" w:hAnsi="Century Gothic"/>
          <w:color w:val="000000" w:themeColor="text1"/>
          <w:sz w:val="20"/>
          <w:szCs w:val="20"/>
        </w:rPr>
        <w:t xml:space="preserve">En específico solicito un documento que dé cuenta de las votaciones de octubre </w:t>
      </w:r>
      <w:r w:rsidRPr="00CD6D9C">
        <w:rPr>
          <w:rFonts w:ascii="Century Gothic" w:hAnsi="Century Gothic"/>
          <w:color w:val="000000" w:themeColor="text1"/>
          <w:sz w:val="20"/>
          <w:szCs w:val="20"/>
        </w:rPr>
        <w:t>de 1921</w:t>
      </w:r>
      <w:r>
        <w:rPr>
          <w:rFonts w:ascii="Century Gothic" w:hAnsi="Century Gothic"/>
          <w:color w:val="000000" w:themeColor="text1"/>
          <w:sz w:val="20"/>
          <w:szCs w:val="20"/>
        </w:rPr>
        <w:t>, en donde votaron mujeres, en el marco de elección de autoridades ejecutivas y legislativas de la República federal de Centro América</w:t>
      </w:r>
    </w:p>
    <w:p w14:paraId="4A1C081D" w14:textId="77777777" w:rsidR="00353FD7" w:rsidRDefault="00353FD7" w:rsidP="00353FD7">
      <w:pPr>
        <w:pStyle w:val="Prrafodelista"/>
        <w:widowControl w:val="0"/>
        <w:autoSpaceDE w:val="0"/>
        <w:autoSpaceDN w:val="0"/>
        <w:adjustRightInd w:val="0"/>
        <w:spacing w:after="0"/>
        <w:jc w:val="both"/>
        <w:rPr>
          <w:rFonts w:ascii="Century Gothic" w:hAnsi="Century Gothic"/>
          <w:color w:val="000000" w:themeColor="text1"/>
          <w:sz w:val="20"/>
          <w:szCs w:val="20"/>
        </w:rPr>
      </w:pPr>
    </w:p>
    <w:p w14:paraId="3070271D" w14:textId="77777777" w:rsidR="00353FD7" w:rsidRPr="00CD6D9C" w:rsidRDefault="00353FD7" w:rsidP="00353FD7">
      <w:pPr>
        <w:pStyle w:val="Prrafodelista"/>
        <w:widowControl w:val="0"/>
        <w:numPr>
          <w:ilvl w:val="0"/>
          <w:numId w:val="5"/>
        </w:numPr>
        <w:autoSpaceDE w:val="0"/>
        <w:autoSpaceDN w:val="0"/>
        <w:adjustRightInd w:val="0"/>
        <w:spacing w:after="0"/>
        <w:jc w:val="both"/>
        <w:rPr>
          <w:rFonts w:ascii="Century Gothic" w:hAnsi="Century Gothic"/>
          <w:color w:val="000000" w:themeColor="text1"/>
          <w:sz w:val="20"/>
          <w:szCs w:val="20"/>
        </w:rPr>
      </w:pPr>
      <w:r>
        <w:rPr>
          <w:rFonts w:ascii="Century Gothic" w:hAnsi="Century Gothic"/>
          <w:color w:val="000000" w:themeColor="text1"/>
          <w:sz w:val="20"/>
          <w:szCs w:val="20"/>
        </w:rPr>
        <w:t xml:space="preserve">También solicito un listado con el título de todos los documentos que se tengan del año 1921 en su unidad de Gestión Documental y Archivo </w:t>
      </w:r>
    </w:p>
    <w:p w14:paraId="5999508F" w14:textId="77777777" w:rsidR="00353FD7" w:rsidRPr="003C2F20"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69B473A9" w14:textId="77777777" w:rsidR="00353FD7" w:rsidRPr="00CD6D9C"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4AC601F2" w14:textId="77777777" w:rsidR="00353FD7" w:rsidRPr="009C4EAD" w:rsidRDefault="00353FD7" w:rsidP="00353FD7">
      <w:pPr>
        <w:autoSpaceDE w:val="0"/>
        <w:autoSpaceDN w:val="0"/>
        <w:adjustRightInd w:val="0"/>
        <w:spacing w:after="0" w:line="360" w:lineRule="auto"/>
        <w:jc w:val="both"/>
        <w:rPr>
          <w:rFonts w:ascii="Century Gothic" w:hAnsi="Century Gothic"/>
          <w:b/>
          <w:color w:val="000000" w:themeColor="text1"/>
          <w:sz w:val="20"/>
          <w:szCs w:val="20"/>
        </w:rPr>
      </w:pPr>
    </w:p>
    <w:p w14:paraId="29457BCE" w14:textId="77777777" w:rsidR="00353FD7" w:rsidRPr="00332120" w:rsidRDefault="00353FD7" w:rsidP="00353FD7">
      <w:pPr>
        <w:pStyle w:val="Textosinformato"/>
        <w:autoSpaceDE w:val="0"/>
        <w:autoSpaceDN w:val="0"/>
        <w:adjustRightInd w:val="0"/>
        <w:spacing w:line="360" w:lineRule="auto"/>
        <w:ind w:left="720"/>
        <w:jc w:val="both"/>
        <w:rPr>
          <w:rFonts w:ascii="Century Gothic" w:hAnsi="Century Gothic" w:cs="Calibri"/>
          <w:sz w:val="20"/>
          <w:szCs w:val="20"/>
        </w:rPr>
      </w:pPr>
    </w:p>
    <w:p w14:paraId="69AB4DF9" w14:textId="77777777" w:rsidR="00353FD7" w:rsidRPr="0072361B"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lastRenderedPageBreak/>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once horas cinco minutos del día </w:t>
      </w:r>
      <w:r>
        <w:rPr>
          <w:rFonts w:ascii="Century Gothic" w:eastAsia="Times New Roman" w:hAnsi="Century Gothic" w:cs="Arial"/>
          <w:sz w:val="20"/>
          <w:szCs w:val="20"/>
        </w:rPr>
        <w:t>cinco</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6BDB35E0" w14:textId="77777777" w:rsidR="00353FD7" w:rsidRPr="00C50DD3" w:rsidRDefault="00353FD7" w:rsidP="00353FD7">
      <w:pPr>
        <w:pStyle w:val="Textosinformato"/>
        <w:spacing w:line="360" w:lineRule="auto"/>
        <w:jc w:val="both"/>
        <w:rPr>
          <w:rFonts w:ascii="Century Gothic" w:hAnsi="Century Gothic" w:cs="Calibri"/>
          <w:b/>
          <w:color w:val="000000"/>
          <w:sz w:val="20"/>
          <w:szCs w:val="20"/>
          <w:u w:val="single"/>
        </w:rPr>
      </w:pPr>
    </w:p>
    <w:p w14:paraId="53AECC35" w14:textId="77777777" w:rsidR="00353FD7" w:rsidRPr="00C50DD3" w:rsidRDefault="00353FD7" w:rsidP="00353FD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73DCF494" w14:textId="77777777" w:rsidR="00353FD7" w:rsidRPr="00C50DD3" w:rsidRDefault="00353FD7" w:rsidP="00353FD7">
      <w:pPr>
        <w:spacing w:after="0" w:line="360" w:lineRule="auto"/>
        <w:jc w:val="both"/>
        <w:rPr>
          <w:rFonts w:ascii="Century Gothic" w:hAnsi="Century Gothic" w:cs="Arial"/>
          <w:sz w:val="20"/>
          <w:szCs w:val="20"/>
        </w:rPr>
      </w:pPr>
    </w:p>
    <w:p w14:paraId="7E9FBE1C" w14:textId="77777777" w:rsidR="00353FD7" w:rsidRPr="00C50DD3" w:rsidRDefault="00353FD7" w:rsidP="00353FD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514D2B30" w14:textId="77777777" w:rsidR="00353FD7" w:rsidRPr="00C50DD3" w:rsidRDefault="00353FD7" w:rsidP="00353FD7">
      <w:pPr>
        <w:spacing w:after="0" w:line="360" w:lineRule="auto"/>
        <w:jc w:val="both"/>
        <w:rPr>
          <w:rFonts w:ascii="Century Gothic" w:hAnsi="Century Gothic" w:cs="Calibri"/>
          <w:b/>
          <w:color w:val="000000"/>
          <w:sz w:val="20"/>
          <w:szCs w:val="20"/>
          <w:u w:val="single"/>
        </w:rPr>
      </w:pPr>
    </w:p>
    <w:p w14:paraId="187EA363" w14:textId="77777777" w:rsidR="00353FD7" w:rsidRPr="00C50DD3" w:rsidRDefault="00353FD7" w:rsidP="00353FD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4D4EC35D" w14:textId="77777777" w:rsidR="00353FD7" w:rsidRPr="00C50DD3"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1A99BAD" w14:textId="77777777" w:rsidR="00353FD7"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al acceso a la información, constituye una categoría fundamental que el Estado debe garantizar a la población en general, para efectos de consolidar un sistema </w:t>
      </w:r>
      <w:r w:rsidRPr="00C50DD3">
        <w:rPr>
          <w:rFonts w:ascii="Century Gothic" w:hAnsi="Century Gothic"/>
          <w:color w:val="000000"/>
          <w:sz w:val="20"/>
          <w:szCs w:val="20"/>
        </w:rPr>
        <w:lastRenderedPageBreak/>
        <w:t>democrático, donde el ejercicio del poder de las instituciones del estado, estén sujetas a la divulgación pública, y los funcionarios actúen bajo un régimen de transparencia.</w:t>
      </w:r>
    </w:p>
    <w:p w14:paraId="42C63455" w14:textId="77777777" w:rsidR="00353FD7" w:rsidRPr="00C50DD3" w:rsidRDefault="00353FD7" w:rsidP="00353FD7">
      <w:pPr>
        <w:spacing w:after="0" w:line="360" w:lineRule="auto"/>
        <w:jc w:val="both"/>
        <w:rPr>
          <w:rFonts w:ascii="Century Gothic" w:hAnsi="Century Gothic"/>
          <w:color w:val="000000"/>
          <w:sz w:val="20"/>
          <w:szCs w:val="20"/>
        </w:rPr>
      </w:pPr>
    </w:p>
    <w:p w14:paraId="48D27DB7"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4E2DB158" w14:textId="77777777" w:rsidR="00353FD7" w:rsidRPr="006F0E63" w:rsidRDefault="00353FD7" w:rsidP="00353FD7">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6F0E63">
        <w:rPr>
          <w:rFonts w:ascii="Century Gothic" w:hAnsi="Century Gothic"/>
          <w:b/>
          <w:bCs/>
          <w:color w:val="000000" w:themeColor="text1"/>
          <w:sz w:val="20"/>
          <w:szCs w:val="20"/>
        </w:rPr>
        <w:t>En específico solicito un documento que dé cuenta de las votaciones de octubre de 1921, en donde votaron mujeres, en el marco de elección de autoridades ejecutivas y legislativas de la República federal de Centro América</w:t>
      </w:r>
    </w:p>
    <w:p w14:paraId="49F94AF8" w14:textId="77777777" w:rsidR="00353FD7" w:rsidRPr="006F0E63" w:rsidRDefault="00353FD7" w:rsidP="00353FD7">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7BBDE94D" w14:textId="77777777" w:rsidR="00353FD7" w:rsidRPr="006F0E63" w:rsidRDefault="00353FD7" w:rsidP="00353FD7">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6F0E63">
        <w:rPr>
          <w:rFonts w:ascii="Century Gothic" w:hAnsi="Century Gothic"/>
          <w:b/>
          <w:bCs/>
          <w:color w:val="000000" w:themeColor="text1"/>
          <w:sz w:val="20"/>
          <w:szCs w:val="20"/>
        </w:rPr>
        <w:t xml:space="preserve">También solicito un listado con el título de todos los documentos que se tengan del año 1921 en su unidad de Gestión Documental y Archivo </w:t>
      </w:r>
    </w:p>
    <w:p w14:paraId="3FAC2DAD" w14:textId="77777777" w:rsidR="00353FD7" w:rsidRPr="003C2F20"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4B6125AE" w14:textId="77777777" w:rsidR="00353FD7" w:rsidRDefault="00353FD7" w:rsidP="00353FD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pero que considera que en lo que respecta al numeral uno no es competencia de la   Municipalidad ese tipo de información de conformidad a los artículos 50 literal c y 68 inc. segundo de la ley de acceso a la Información pública; en todo caso sería el Tribunal Supremo Electoral quien maneja ese tipo de documentación.   </w:t>
      </w:r>
    </w:p>
    <w:p w14:paraId="68EF6A43" w14:textId="77777777" w:rsidR="00353FD7" w:rsidRPr="006F0E63" w:rsidRDefault="00353FD7" w:rsidP="00353FD7">
      <w:pPr>
        <w:pStyle w:val="Textosinformato"/>
        <w:spacing w:line="360" w:lineRule="auto"/>
        <w:jc w:val="both"/>
        <w:rPr>
          <w:rFonts w:ascii="Century Gothic" w:hAnsi="Century Gothic"/>
          <w:sz w:val="20"/>
          <w:szCs w:val="20"/>
        </w:rPr>
      </w:pPr>
      <w:r>
        <w:rPr>
          <w:rFonts w:ascii="Century Gothic" w:hAnsi="Century Gothic"/>
          <w:sz w:val="20"/>
          <w:szCs w:val="20"/>
        </w:rPr>
        <w:t xml:space="preserve">En cuanto al numeral dos se envió memorándum a la unidad de Gestión Documental y Archivo obteniendo la información </w:t>
      </w:r>
      <w:r w:rsidRPr="006F0E63">
        <w:rPr>
          <w:rFonts w:ascii="Century Gothic" w:hAnsi="Century Gothic"/>
          <w:sz w:val="20"/>
          <w:szCs w:val="20"/>
        </w:rPr>
        <w:t>en el archivo municipal del año 1921 la siguiente:</w:t>
      </w:r>
    </w:p>
    <w:p w14:paraId="43CC7551" w14:textId="77777777" w:rsidR="00353FD7" w:rsidRPr="006F0E63" w:rsidRDefault="00353FD7" w:rsidP="00353FD7">
      <w:pPr>
        <w:pStyle w:val="Textosinformato"/>
        <w:spacing w:line="360" w:lineRule="auto"/>
        <w:jc w:val="both"/>
        <w:rPr>
          <w:rFonts w:ascii="Century Gothic" w:hAnsi="Century Gothic"/>
          <w:sz w:val="20"/>
          <w:szCs w:val="20"/>
        </w:rPr>
      </w:pPr>
    </w:p>
    <w:p w14:paraId="15BD6A43" w14:textId="77777777" w:rsidR="00353FD7" w:rsidRPr="006F0E63" w:rsidRDefault="00353FD7" w:rsidP="00353FD7">
      <w:pPr>
        <w:pStyle w:val="Textosinformato"/>
        <w:numPr>
          <w:ilvl w:val="0"/>
          <w:numId w:val="7"/>
        </w:numPr>
        <w:spacing w:line="360" w:lineRule="auto"/>
        <w:jc w:val="both"/>
        <w:rPr>
          <w:rFonts w:ascii="Century Gothic" w:hAnsi="Century Gothic"/>
          <w:sz w:val="20"/>
          <w:szCs w:val="20"/>
        </w:rPr>
      </w:pPr>
      <w:r w:rsidRPr="006F0E63">
        <w:rPr>
          <w:rFonts w:ascii="Century Gothic" w:hAnsi="Century Gothic"/>
          <w:b/>
          <w:sz w:val="20"/>
          <w:szCs w:val="20"/>
        </w:rPr>
        <w:t xml:space="preserve">Documentos Privados </w:t>
      </w:r>
    </w:p>
    <w:p w14:paraId="1EA24AE8" w14:textId="77777777" w:rsidR="00353FD7" w:rsidRPr="006F0E63" w:rsidRDefault="00353FD7" w:rsidP="00353FD7">
      <w:pPr>
        <w:pStyle w:val="Textosinformato"/>
        <w:numPr>
          <w:ilvl w:val="0"/>
          <w:numId w:val="7"/>
        </w:numPr>
        <w:spacing w:line="360" w:lineRule="auto"/>
        <w:jc w:val="both"/>
        <w:rPr>
          <w:rFonts w:ascii="Century Gothic" w:hAnsi="Century Gothic"/>
          <w:sz w:val="20"/>
          <w:szCs w:val="20"/>
        </w:rPr>
      </w:pPr>
      <w:r w:rsidRPr="006F0E63">
        <w:rPr>
          <w:rFonts w:ascii="Century Gothic" w:hAnsi="Century Gothic"/>
          <w:b/>
          <w:sz w:val="20"/>
          <w:szCs w:val="20"/>
        </w:rPr>
        <w:t xml:space="preserve">Matriculas de cabeza </w:t>
      </w:r>
    </w:p>
    <w:p w14:paraId="53207375" w14:textId="77777777" w:rsidR="00353FD7" w:rsidRPr="006F0E63" w:rsidRDefault="00353FD7" w:rsidP="00353FD7">
      <w:pPr>
        <w:pStyle w:val="Textosinformato"/>
        <w:numPr>
          <w:ilvl w:val="0"/>
          <w:numId w:val="7"/>
        </w:numPr>
        <w:spacing w:line="360" w:lineRule="auto"/>
        <w:jc w:val="both"/>
        <w:rPr>
          <w:rFonts w:ascii="Century Gothic" w:hAnsi="Century Gothic"/>
          <w:sz w:val="20"/>
          <w:szCs w:val="20"/>
        </w:rPr>
      </w:pPr>
      <w:r w:rsidRPr="006F0E63">
        <w:rPr>
          <w:rFonts w:ascii="Century Gothic" w:hAnsi="Century Gothic"/>
          <w:b/>
          <w:sz w:val="20"/>
          <w:szCs w:val="20"/>
        </w:rPr>
        <w:t xml:space="preserve">Actas Municipales </w:t>
      </w:r>
    </w:p>
    <w:p w14:paraId="1EFA2CCB" w14:textId="77777777" w:rsidR="00353FD7" w:rsidRDefault="00353FD7" w:rsidP="00353FD7">
      <w:pPr>
        <w:pStyle w:val="Textosinformato"/>
        <w:spacing w:line="360" w:lineRule="auto"/>
        <w:jc w:val="both"/>
        <w:rPr>
          <w:rFonts w:ascii="Century Gothic" w:hAnsi="Century Gothic"/>
          <w:sz w:val="20"/>
          <w:szCs w:val="20"/>
        </w:rPr>
      </w:pPr>
    </w:p>
    <w:p w14:paraId="7E9520B0" w14:textId="77777777" w:rsidR="00353FD7" w:rsidRPr="00C50DD3" w:rsidRDefault="00353FD7" w:rsidP="00353FD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3A1401F0" w14:textId="77777777" w:rsidR="00353FD7" w:rsidRPr="00C50DD3" w:rsidRDefault="00353FD7" w:rsidP="00353FD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2C9B33B9" w14:textId="77777777" w:rsidR="00353FD7" w:rsidRPr="005860EA" w:rsidRDefault="00353FD7" w:rsidP="00353FD7">
      <w:pPr>
        <w:pStyle w:val="Prrafodelista"/>
        <w:numPr>
          <w:ilvl w:val="0"/>
          <w:numId w:val="8"/>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591C0A63" w14:textId="77777777" w:rsidR="00353FD7" w:rsidRPr="005860EA" w:rsidRDefault="00353FD7" w:rsidP="00353FD7">
      <w:pPr>
        <w:pStyle w:val="Prrafodelista"/>
        <w:numPr>
          <w:ilvl w:val="0"/>
          <w:numId w:val="8"/>
        </w:numPr>
        <w:spacing w:after="0" w:line="360" w:lineRule="auto"/>
        <w:jc w:val="both"/>
        <w:rPr>
          <w:rFonts w:ascii="Century Gothic" w:hAnsi="Century Gothic" w:cs="Calibri"/>
          <w:color w:val="000000"/>
          <w:sz w:val="20"/>
          <w:szCs w:val="20"/>
        </w:rPr>
      </w:pPr>
      <w:r w:rsidRPr="005860EA">
        <w:rPr>
          <w:rFonts w:ascii="Century Gothic" w:hAnsi="Century Gothic" w:cs="Calibri"/>
          <w:color w:val="000000"/>
          <w:sz w:val="20"/>
          <w:szCs w:val="20"/>
        </w:rPr>
        <w:t>Reoriéntese la solicitud de la información solicitada en cuanto al numeral primero al Tribunal Supremo Electoral.</w:t>
      </w:r>
    </w:p>
    <w:p w14:paraId="23C74B10" w14:textId="77777777" w:rsidR="00353FD7" w:rsidRPr="00D47F48" w:rsidRDefault="00353FD7" w:rsidP="00353FD7">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lastRenderedPageBreak/>
        <w:t xml:space="preserve">Entréguese la información en cuanto al numeral segundo de la información solicitada </w:t>
      </w:r>
    </w:p>
    <w:p w14:paraId="2F976926" w14:textId="77777777" w:rsidR="00353FD7" w:rsidRDefault="00353FD7" w:rsidP="00353FD7">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EA9A374" w14:textId="77777777" w:rsidR="00353FD7" w:rsidRPr="00D47F48" w:rsidRDefault="00353FD7" w:rsidP="00353FD7">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2CF09260"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242C42AB"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51067323"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7F7BD775"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4D05AA39" w14:textId="77777777" w:rsidR="00353FD7" w:rsidRPr="000B3180" w:rsidRDefault="00353FD7" w:rsidP="00353FD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D603D52"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201D7338"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0236432" w14:textId="6D4621A0"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3684F6CE" w14:textId="25FD0418"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7692DC97" w14:textId="156AE514"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40E2DB5A" w14:textId="5A05D02E" w:rsidR="007E6F9C" w:rsidRDefault="007E6F9C"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2C104F4D" w14:textId="77777777" w:rsidR="007E6F9C" w:rsidRDefault="007E6F9C"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687F22C4" w14:textId="7065A95E" w:rsidR="00353FD7"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7B6D55A1" w14:textId="77777777" w:rsidR="00353FD7" w:rsidRPr="00EA3468" w:rsidRDefault="00353FD7" w:rsidP="00353FD7">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2C7AEFB6" w14:textId="77777777" w:rsidR="00353FD7" w:rsidRPr="000C7CF2" w:rsidRDefault="00353FD7" w:rsidP="00353FD7">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34AD417" w14:textId="77777777" w:rsidR="00353FD7" w:rsidRDefault="00353FD7" w:rsidP="00353FD7">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002/01/2021</w:t>
      </w:r>
    </w:p>
    <w:p w14:paraId="68B727F5" w14:textId="77777777" w:rsidR="00353FD7" w:rsidRDefault="00353FD7" w:rsidP="00353FD7">
      <w:pPr>
        <w:shd w:val="clear" w:color="auto" w:fill="FFFFFF"/>
        <w:spacing w:after="0" w:line="360" w:lineRule="auto"/>
        <w:jc w:val="both"/>
        <w:rPr>
          <w:rFonts w:ascii="Century Gothic" w:eastAsia="Times New Roman" w:hAnsi="Century Gothic" w:cs="Arial"/>
          <w:b/>
          <w:sz w:val="20"/>
          <w:szCs w:val="20"/>
        </w:rPr>
      </w:pPr>
    </w:p>
    <w:p w14:paraId="5584C549" w14:textId="77777777" w:rsidR="00353FD7" w:rsidRPr="00BF7E2C" w:rsidRDefault="00353FD7" w:rsidP="00353FD7">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nueve de febrero </w:t>
      </w:r>
      <w:r w:rsidRPr="00BF7E2C">
        <w:rPr>
          <w:rFonts w:ascii="Century Gothic" w:eastAsia="Times New Roman" w:hAnsi="Century Gothic" w:cs="Arial"/>
          <w:sz w:val="20"/>
          <w:szCs w:val="20"/>
        </w:rPr>
        <w:t>de dos mil veintiuno.</w:t>
      </w:r>
    </w:p>
    <w:p w14:paraId="619165D9" w14:textId="77777777" w:rsidR="00353FD7" w:rsidRDefault="00353FD7" w:rsidP="00353FD7">
      <w:pPr>
        <w:spacing w:after="0" w:line="360" w:lineRule="auto"/>
        <w:jc w:val="both"/>
        <w:rPr>
          <w:rFonts w:ascii="Century Gothic" w:eastAsia="Times New Roman" w:hAnsi="Century Gothic" w:cs="Arial"/>
          <w:color w:val="000000"/>
          <w:sz w:val="20"/>
          <w:szCs w:val="20"/>
        </w:rPr>
      </w:pPr>
    </w:p>
    <w:p w14:paraId="21FD17FE" w14:textId="77777777" w:rsidR="00353FD7" w:rsidRPr="00C50DD3" w:rsidRDefault="00353FD7" w:rsidP="00353FD7">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058E1CCE" w14:textId="5389C357"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 xml:space="preserve">horas, del día </w:t>
      </w:r>
      <w:r>
        <w:rPr>
          <w:rFonts w:ascii="Century Gothic" w:hAnsi="Century Gothic"/>
          <w:color w:val="000000" w:themeColor="text1"/>
          <w:sz w:val="20"/>
          <w:szCs w:val="20"/>
        </w:rPr>
        <w:t>doce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Pr>
          <w:rFonts w:ascii="Century Gothic" w:hAnsi="Century Gothic"/>
          <w:color w:val="000000"/>
          <w:sz w:val="20"/>
          <w:szCs w:val="20"/>
        </w:rPr>
        <w:t xml:space="preserve"> </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sidRPr="00622505">
        <w:rPr>
          <w:rFonts w:ascii="Century Gothic" w:hAnsi="Century Gothic" w:cs="Calibri"/>
          <w:b/>
          <w:bCs/>
          <w:sz w:val="20"/>
          <w:szCs w:val="20"/>
        </w:rPr>
        <w:t>Bonifacio</w:t>
      </w:r>
      <w:r>
        <w:rPr>
          <w:rFonts w:ascii="Century Gothic" w:hAnsi="Century Gothic" w:cs="Calibri"/>
          <w:b/>
          <w:bCs/>
          <w:w w:val="102"/>
          <w:sz w:val="20"/>
          <w:szCs w:val="20"/>
        </w:rPr>
        <w:t xml:space="preserve"> Antonio Martínez Moreno,</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7E6F9C">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w:t>
      </w:r>
      <w:r w:rsidRPr="007A0F2D">
        <w:rPr>
          <w:rFonts w:ascii="Century Gothic" w:hAnsi="Century Gothic"/>
          <w:color w:val="000000" w:themeColor="text1"/>
          <w:sz w:val="20"/>
          <w:szCs w:val="20"/>
        </w:rPr>
        <w:t>i</w:t>
      </w:r>
      <w:r>
        <w:rPr>
          <w:rFonts w:ascii="Century Gothic" w:hAnsi="Century Gothic"/>
          <w:color w:val="000000" w:themeColor="text1"/>
          <w:sz w:val="20"/>
          <w:szCs w:val="20"/>
        </w:rPr>
        <w:t>a</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 xml:space="preserve">horas, del día </w:t>
      </w:r>
      <w:r>
        <w:rPr>
          <w:rFonts w:ascii="Century Gothic" w:hAnsi="Century Gothic"/>
          <w:color w:val="000000" w:themeColor="text1"/>
          <w:sz w:val="20"/>
          <w:szCs w:val="20"/>
        </w:rPr>
        <w:t>doce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37F3C0C9" w14:textId="77777777" w:rsidR="00353FD7"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1D37B078" w14:textId="77777777" w:rsidR="00353FD7" w:rsidRPr="00622505" w:rsidRDefault="00353FD7" w:rsidP="00353FD7">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622505">
        <w:rPr>
          <w:rFonts w:ascii="Century Gothic" w:hAnsi="Century Gothic"/>
          <w:b/>
          <w:bCs/>
          <w:color w:val="000000" w:themeColor="text1"/>
          <w:sz w:val="20"/>
          <w:szCs w:val="20"/>
        </w:rPr>
        <w:t>Detalle de bienes muebles e Inmuebles de la Alcaldía Municipal de Metapán al final del año 2020</w:t>
      </w:r>
    </w:p>
    <w:p w14:paraId="7C79B013" w14:textId="77777777" w:rsidR="00353FD7" w:rsidRPr="00622505" w:rsidRDefault="00353FD7" w:rsidP="00353FD7">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622505">
        <w:rPr>
          <w:rFonts w:ascii="Century Gothic" w:hAnsi="Century Gothic"/>
          <w:b/>
          <w:bCs/>
          <w:color w:val="000000" w:themeColor="text1"/>
          <w:sz w:val="20"/>
          <w:szCs w:val="20"/>
        </w:rPr>
        <w:t xml:space="preserve">Estado de flujos de fondos de los últimos 15 años es decir los ingresos de la alcaldía por año desde el año 2005 </w:t>
      </w:r>
    </w:p>
    <w:p w14:paraId="6364C9DA" w14:textId="77777777" w:rsidR="00353FD7" w:rsidRPr="003C2F20"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2CA0A143" w14:textId="77777777" w:rsidR="00353FD7" w:rsidRPr="00CD6D9C" w:rsidRDefault="00353FD7" w:rsidP="00353FD7">
      <w:pPr>
        <w:widowControl w:val="0"/>
        <w:autoSpaceDE w:val="0"/>
        <w:autoSpaceDN w:val="0"/>
        <w:adjustRightInd w:val="0"/>
        <w:spacing w:after="0"/>
        <w:jc w:val="both"/>
        <w:rPr>
          <w:rFonts w:ascii="Century Gothic" w:hAnsi="Century Gothic"/>
          <w:color w:val="000000" w:themeColor="text1"/>
          <w:sz w:val="20"/>
          <w:szCs w:val="20"/>
        </w:rPr>
      </w:pPr>
    </w:p>
    <w:p w14:paraId="295764DA" w14:textId="77777777" w:rsidR="00353FD7" w:rsidRPr="00332120" w:rsidRDefault="00353FD7" w:rsidP="00353FD7">
      <w:pPr>
        <w:pStyle w:val="Textosinformato"/>
        <w:autoSpaceDE w:val="0"/>
        <w:autoSpaceDN w:val="0"/>
        <w:adjustRightInd w:val="0"/>
        <w:spacing w:line="360" w:lineRule="auto"/>
        <w:ind w:left="720"/>
        <w:jc w:val="both"/>
        <w:rPr>
          <w:rFonts w:ascii="Century Gothic" w:hAnsi="Century Gothic" w:cs="Calibri"/>
          <w:sz w:val="20"/>
          <w:szCs w:val="20"/>
        </w:rPr>
      </w:pPr>
    </w:p>
    <w:p w14:paraId="18C4CD0C" w14:textId="77777777" w:rsidR="00353FD7" w:rsidRPr="00973743"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once horas cinco minutos del día </w:t>
      </w:r>
      <w:r>
        <w:rPr>
          <w:rFonts w:ascii="Century Gothic" w:eastAsia="Times New Roman" w:hAnsi="Century Gothic" w:cs="Arial"/>
          <w:sz w:val="20"/>
          <w:szCs w:val="20"/>
        </w:rPr>
        <w:t>trece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sidRPr="007A0F2D">
        <w:rPr>
          <w:rFonts w:ascii="Century Gothic" w:eastAsia="Times New Roman" w:hAnsi="Century Gothic" w:cs="Arial"/>
          <w:sz w:val="20"/>
          <w:szCs w:val="20"/>
        </w:rPr>
        <w:t xml:space="preserve">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50FB14A2" w14:textId="77777777" w:rsidR="00353FD7" w:rsidRPr="00C50DD3" w:rsidRDefault="00353FD7" w:rsidP="00353FD7">
      <w:pPr>
        <w:pStyle w:val="Textosinformato"/>
        <w:spacing w:line="360" w:lineRule="auto"/>
        <w:jc w:val="both"/>
        <w:rPr>
          <w:rFonts w:ascii="Century Gothic" w:hAnsi="Century Gothic" w:cs="Calibri"/>
          <w:b/>
          <w:color w:val="000000"/>
          <w:sz w:val="20"/>
          <w:szCs w:val="20"/>
          <w:u w:val="single"/>
        </w:rPr>
      </w:pPr>
    </w:p>
    <w:p w14:paraId="4B536B6F" w14:textId="77777777" w:rsidR="00353FD7" w:rsidRPr="00C50DD3" w:rsidRDefault="00353FD7" w:rsidP="00353FD7">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A4D6055" w14:textId="77777777" w:rsidR="00353FD7" w:rsidRPr="00C50DD3" w:rsidRDefault="00353FD7" w:rsidP="00353FD7">
      <w:pPr>
        <w:spacing w:after="0" w:line="360" w:lineRule="auto"/>
        <w:jc w:val="both"/>
        <w:rPr>
          <w:rFonts w:ascii="Century Gothic" w:hAnsi="Century Gothic" w:cs="Arial"/>
          <w:sz w:val="20"/>
          <w:szCs w:val="20"/>
        </w:rPr>
      </w:pPr>
    </w:p>
    <w:p w14:paraId="65758301" w14:textId="77777777" w:rsidR="00353FD7" w:rsidRPr="00804AE6" w:rsidRDefault="00353FD7" w:rsidP="00353FD7">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682FAD4E" w14:textId="77777777" w:rsidR="00353FD7" w:rsidRDefault="00353FD7" w:rsidP="00353FD7">
      <w:pPr>
        <w:pStyle w:val="Prrafodelista"/>
        <w:rPr>
          <w:rFonts w:ascii="Century Gothic" w:hAnsi="Century Gothic" w:cs="Calibri"/>
          <w:b/>
          <w:color w:val="000000"/>
          <w:sz w:val="20"/>
          <w:szCs w:val="20"/>
          <w:u w:val="single"/>
        </w:rPr>
      </w:pPr>
    </w:p>
    <w:p w14:paraId="0818716A" w14:textId="77777777" w:rsidR="00353FD7" w:rsidRPr="00973743" w:rsidRDefault="00353FD7" w:rsidP="00353FD7">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Dado la complejidad de la información se aplicó la ampliación del plazo del artículo 71 de la LAIP notificando oportunamente al usuario sobre dicha ampliación de la entrega  </w:t>
      </w:r>
    </w:p>
    <w:p w14:paraId="2CC3AE73" w14:textId="77777777" w:rsidR="00353FD7" w:rsidRPr="0072361B" w:rsidRDefault="00353FD7" w:rsidP="00353FD7">
      <w:pPr>
        <w:pStyle w:val="Textosinformato"/>
        <w:spacing w:line="360" w:lineRule="auto"/>
        <w:ind w:left="720"/>
        <w:jc w:val="both"/>
        <w:rPr>
          <w:rFonts w:ascii="Century Gothic" w:hAnsi="Century Gothic" w:cs="Calibri"/>
          <w:b/>
          <w:color w:val="000000"/>
          <w:sz w:val="20"/>
          <w:szCs w:val="20"/>
          <w:u w:val="single"/>
        </w:rPr>
      </w:pPr>
    </w:p>
    <w:p w14:paraId="6A083B6E" w14:textId="77777777" w:rsidR="00353FD7" w:rsidRPr="00C50DD3" w:rsidRDefault="00353FD7" w:rsidP="00353FD7">
      <w:pPr>
        <w:spacing w:after="0" w:line="360" w:lineRule="auto"/>
        <w:ind w:left="720"/>
        <w:jc w:val="both"/>
        <w:rPr>
          <w:rFonts w:ascii="Century Gothic" w:hAnsi="Century Gothic" w:cs="Calibri"/>
          <w:b/>
          <w:color w:val="000000"/>
          <w:sz w:val="20"/>
          <w:szCs w:val="20"/>
          <w:u w:val="single"/>
        </w:rPr>
      </w:pPr>
    </w:p>
    <w:p w14:paraId="58DCDA01" w14:textId="77777777" w:rsidR="00353FD7" w:rsidRPr="00C50DD3" w:rsidRDefault="00353FD7" w:rsidP="00353FD7">
      <w:pPr>
        <w:spacing w:after="0" w:line="360" w:lineRule="auto"/>
        <w:jc w:val="both"/>
        <w:rPr>
          <w:rFonts w:ascii="Century Gothic" w:hAnsi="Century Gothic" w:cs="Calibri"/>
          <w:b/>
          <w:color w:val="000000"/>
          <w:sz w:val="20"/>
          <w:szCs w:val="20"/>
          <w:u w:val="single"/>
        </w:rPr>
      </w:pPr>
    </w:p>
    <w:p w14:paraId="2BA4398C" w14:textId="77777777" w:rsidR="00353FD7" w:rsidRPr="00C50DD3" w:rsidRDefault="00353FD7" w:rsidP="00353FD7">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64079E3" w14:textId="77777777" w:rsidR="00353FD7" w:rsidRDefault="00353FD7" w:rsidP="00353FD7">
      <w:pPr>
        <w:spacing w:after="0" w:line="360" w:lineRule="auto"/>
        <w:jc w:val="both"/>
        <w:rPr>
          <w:rFonts w:ascii="Century Gothic" w:hAnsi="Century Gothic"/>
          <w:b/>
          <w:bCs/>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w:t>
      </w:r>
      <w:r>
        <w:rPr>
          <w:rFonts w:ascii="Century Gothic" w:hAnsi="Century Gothic"/>
          <w:color w:val="000000"/>
          <w:sz w:val="20"/>
          <w:szCs w:val="20"/>
        </w:rPr>
        <w:lastRenderedPageBreak/>
        <w:t xml:space="preserve">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0290E4FE" w14:textId="77777777" w:rsidR="00353FD7" w:rsidRPr="00C50DD3" w:rsidRDefault="00353FD7" w:rsidP="00353FD7">
      <w:pPr>
        <w:spacing w:after="0" w:line="360" w:lineRule="auto"/>
        <w:jc w:val="both"/>
        <w:rPr>
          <w:rFonts w:ascii="Century Gothic" w:hAnsi="Century Gothic"/>
          <w:color w:val="000000"/>
          <w:sz w:val="20"/>
          <w:szCs w:val="20"/>
        </w:rPr>
      </w:pPr>
    </w:p>
    <w:p w14:paraId="0BAD8A7E" w14:textId="77777777" w:rsidR="00353FD7" w:rsidRDefault="00353FD7" w:rsidP="00353FD7">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BA6A951" w14:textId="77777777" w:rsidR="00353FD7" w:rsidRDefault="00353FD7" w:rsidP="00353FD7">
      <w:pPr>
        <w:spacing w:after="0" w:line="360" w:lineRule="auto"/>
        <w:jc w:val="both"/>
        <w:rPr>
          <w:rFonts w:ascii="Century Gothic" w:hAnsi="Century Gothic"/>
          <w:color w:val="000000"/>
          <w:sz w:val="20"/>
          <w:szCs w:val="20"/>
        </w:rPr>
      </w:pPr>
    </w:p>
    <w:p w14:paraId="63BA52F8" w14:textId="77777777" w:rsidR="00353FD7" w:rsidRPr="00C50DD3" w:rsidRDefault="00353FD7" w:rsidP="00353FD7">
      <w:pPr>
        <w:spacing w:after="0" w:line="360" w:lineRule="auto"/>
        <w:jc w:val="both"/>
        <w:rPr>
          <w:rFonts w:ascii="Century Gothic" w:hAnsi="Century Gothic"/>
          <w:color w:val="000000"/>
          <w:sz w:val="20"/>
          <w:szCs w:val="20"/>
        </w:rPr>
      </w:pPr>
    </w:p>
    <w:p w14:paraId="7E0DDAC8" w14:textId="77777777" w:rsidR="00353FD7" w:rsidRDefault="00353FD7" w:rsidP="00353FD7">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748F155A" w14:textId="77777777" w:rsidR="00353FD7" w:rsidRDefault="00353FD7" w:rsidP="00353FD7">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622505">
        <w:rPr>
          <w:rFonts w:ascii="Century Gothic" w:hAnsi="Century Gothic"/>
          <w:b/>
          <w:bCs/>
          <w:color w:val="000000" w:themeColor="text1"/>
          <w:sz w:val="20"/>
          <w:szCs w:val="20"/>
        </w:rPr>
        <w:t>Detalle de bienes muebles e Inmuebles de la Alcaldía Municipal de Metapán al final del año 2020</w:t>
      </w:r>
    </w:p>
    <w:p w14:paraId="303310B6" w14:textId="77777777" w:rsidR="00353FD7" w:rsidRDefault="00353FD7" w:rsidP="00353FD7">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04AE6">
        <w:rPr>
          <w:rFonts w:ascii="Century Gothic" w:hAnsi="Century Gothic"/>
          <w:b/>
          <w:bCs/>
          <w:color w:val="000000" w:themeColor="text1"/>
          <w:sz w:val="20"/>
          <w:szCs w:val="20"/>
        </w:rPr>
        <w:t>Estado de flujos de fondos de los últimos 15 años es decir los ingresos de la alcaldía por año desde el año 2005</w:t>
      </w:r>
    </w:p>
    <w:p w14:paraId="3214E910" w14:textId="77777777" w:rsidR="00353FD7" w:rsidRPr="00804AE6" w:rsidRDefault="00353FD7" w:rsidP="00353FD7">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673DE792" w14:textId="77777777" w:rsidR="00353FD7" w:rsidRDefault="00353FD7" w:rsidP="00353FD7">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w:t>
      </w:r>
    </w:p>
    <w:p w14:paraId="4CE9C74C" w14:textId="77777777" w:rsidR="00353FD7" w:rsidRPr="006F0E63" w:rsidRDefault="00353FD7" w:rsidP="00353FD7">
      <w:pPr>
        <w:pStyle w:val="Textosinformato"/>
        <w:spacing w:line="360" w:lineRule="auto"/>
        <w:jc w:val="both"/>
        <w:rPr>
          <w:rFonts w:ascii="Century Gothic" w:hAnsi="Century Gothic"/>
          <w:sz w:val="20"/>
          <w:szCs w:val="20"/>
        </w:rPr>
      </w:pPr>
    </w:p>
    <w:p w14:paraId="3F8F80BB" w14:textId="77777777" w:rsidR="00353FD7" w:rsidRPr="00C50DD3" w:rsidRDefault="00353FD7" w:rsidP="00353FD7">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7F4A62C4" w14:textId="77777777" w:rsidR="00353FD7" w:rsidRPr="00C50DD3" w:rsidRDefault="00353FD7" w:rsidP="00353FD7">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63BBFB6D" w14:textId="77777777" w:rsidR="00353FD7" w:rsidRPr="005860EA" w:rsidRDefault="00353FD7" w:rsidP="00353FD7">
      <w:pPr>
        <w:pStyle w:val="Prrafodelista"/>
        <w:numPr>
          <w:ilvl w:val="0"/>
          <w:numId w:val="8"/>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3DA9791D" w14:textId="77777777" w:rsidR="00353FD7" w:rsidRPr="00D47F48" w:rsidRDefault="00353FD7" w:rsidP="00353FD7">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en los plazos estipulados </w:t>
      </w:r>
    </w:p>
    <w:p w14:paraId="29981252" w14:textId="77777777" w:rsidR="00353FD7" w:rsidRDefault="00353FD7" w:rsidP="00353FD7">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4A03A3E3" w14:textId="77777777" w:rsidR="00353FD7" w:rsidRPr="00D47F48" w:rsidRDefault="00353FD7" w:rsidP="00353FD7">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8B31BFA"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5A44F77F"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22D7AD63"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4723782B"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36C5F538" w14:textId="77777777" w:rsidR="00353FD7"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635D38E3" w14:textId="77777777" w:rsidR="00353FD7" w:rsidRPr="00C50DD3" w:rsidRDefault="00353FD7" w:rsidP="00353FD7">
      <w:pPr>
        <w:widowControl w:val="0"/>
        <w:autoSpaceDE w:val="0"/>
        <w:autoSpaceDN w:val="0"/>
        <w:adjustRightInd w:val="0"/>
        <w:spacing w:after="0" w:line="360" w:lineRule="auto"/>
        <w:rPr>
          <w:rFonts w:ascii="Century Gothic" w:hAnsi="Century Gothic" w:cs="Calibri"/>
          <w:color w:val="000000"/>
          <w:sz w:val="20"/>
          <w:szCs w:val="20"/>
        </w:rPr>
      </w:pPr>
    </w:p>
    <w:p w14:paraId="0A5C4A9D" w14:textId="77777777" w:rsidR="00353FD7" w:rsidRPr="000B3180" w:rsidRDefault="00353FD7" w:rsidP="00353FD7">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1A71CF7"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30EDE7C"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71F7822" w14:textId="77777777" w:rsidR="00353FD7" w:rsidRPr="00C50DD3" w:rsidRDefault="00353FD7" w:rsidP="00353FD7">
      <w:pPr>
        <w:widowControl w:val="0"/>
        <w:autoSpaceDE w:val="0"/>
        <w:autoSpaceDN w:val="0"/>
        <w:adjustRightInd w:val="0"/>
        <w:spacing w:after="0" w:line="360" w:lineRule="auto"/>
        <w:jc w:val="center"/>
        <w:rPr>
          <w:rFonts w:ascii="Century Gothic" w:hAnsi="Century Gothic" w:cs="Calibri"/>
          <w:b/>
          <w:color w:val="000000"/>
          <w:sz w:val="20"/>
          <w:szCs w:val="20"/>
        </w:rPr>
      </w:pPr>
    </w:p>
    <w:p w14:paraId="635246CD" w14:textId="4B88AA33" w:rsidR="00353FD7" w:rsidRDefault="00353FD7"/>
    <w:p w14:paraId="54F64D1A" w14:textId="6717CAED" w:rsidR="00353FD7" w:rsidRDefault="00353FD7"/>
    <w:p w14:paraId="16D0DCA3" w14:textId="65AD1A53" w:rsidR="007E6F9C" w:rsidRDefault="007E6F9C"/>
    <w:p w14:paraId="499AE061" w14:textId="77777777" w:rsidR="007E6F9C" w:rsidRPr="00EA3468" w:rsidRDefault="007E6F9C" w:rsidP="007E6F9C">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559EC181" w14:textId="77777777" w:rsidR="007E6F9C" w:rsidRPr="000C7CF2" w:rsidRDefault="007E6F9C" w:rsidP="007E6F9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46724AA7" w14:textId="77777777" w:rsidR="007E6F9C" w:rsidRDefault="007E6F9C" w:rsidP="007E6F9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003/01/2021</w:t>
      </w:r>
    </w:p>
    <w:p w14:paraId="29A6CBE0" w14:textId="77777777" w:rsidR="007E6F9C" w:rsidRDefault="007E6F9C" w:rsidP="007E6F9C">
      <w:pPr>
        <w:shd w:val="clear" w:color="auto" w:fill="FFFFFF"/>
        <w:spacing w:after="0" w:line="360" w:lineRule="auto"/>
        <w:jc w:val="both"/>
        <w:rPr>
          <w:rFonts w:ascii="Century Gothic" w:eastAsia="Times New Roman" w:hAnsi="Century Gothic" w:cs="Arial"/>
          <w:b/>
          <w:sz w:val="20"/>
          <w:szCs w:val="20"/>
        </w:rPr>
      </w:pPr>
    </w:p>
    <w:p w14:paraId="7EE816BB" w14:textId="77777777" w:rsidR="007E6F9C" w:rsidRPr="00BF7E2C" w:rsidRDefault="007E6F9C" w:rsidP="007E6F9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veintinueve de enero </w:t>
      </w:r>
      <w:r w:rsidRPr="00BF7E2C">
        <w:rPr>
          <w:rFonts w:ascii="Century Gothic" w:eastAsia="Times New Roman" w:hAnsi="Century Gothic" w:cs="Arial"/>
          <w:sz w:val="20"/>
          <w:szCs w:val="20"/>
        </w:rPr>
        <w:t>de los dos mil veintiuno.</w:t>
      </w:r>
    </w:p>
    <w:p w14:paraId="28BCF347" w14:textId="77777777" w:rsidR="007E6F9C" w:rsidRDefault="007E6F9C" w:rsidP="007E6F9C">
      <w:pPr>
        <w:spacing w:after="0" w:line="360" w:lineRule="auto"/>
        <w:jc w:val="both"/>
        <w:rPr>
          <w:rFonts w:ascii="Century Gothic" w:eastAsia="Times New Roman" w:hAnsi="Century Gothic" w:cs="Arial"/>
          <w:color w:val="000000"/>
          <w:sz w:val="20"/>
          <w:szCs w:val="20"/>
        </w:rPr>
      </w:pPr>
    </w:p>
    <w:p w14:paraId="73CDC1A2" w14:textId="77777777" w:rsidR="007E6F9C" w:rsidRPr="00C50DD3" w:rsidRDefault="007E6F9C" w:rsidP="007E6F9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78A51B3" w14:textId="2DDA5488" w:rsidR="007E6F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eastAsia="Times New Roman" w:hAnsi="Century Gothic" w:cs="Arial"/>
          <w:sz w:val="20"/>
          <w:szCs w:val="20"/>
        </w:rPr>
        <w:t xml:space="preserve"> las</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 xml:space="preserve">horas, del día </w:t>
      </w:r>
      <w:r>
        <w:rPr>
          <w:rFonts w:ascii="Century Gothic" w:hAnsi="Century Gothic"/>
          <w:color w:val="000000" w:themeColor="text1"/>
          <w:sz w:val="20"/>
          <w:szCs w:val="20"/>
        </w:rPr>
        <w:t>doce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 </w:t>
      </w:r>
      <w:r w:rsidRPr="00622505">
        <w:rPr>
          <w:rFonts w:ascii="Century Gothic" w:hAnsi="Century Gothic" w:cs="Calibri"/>
          <w:b/>
          <w:bCs/>
          <w:sz w:val="20"/>
          <w:szCs w:val="20"/>
        </w:rPr>
        <w:t>Bonifacio</w:t>
      </w:r>
      <w:r>
        <w:rPr>
          <w:rFonts w:ascii="Century Gothic" w:hAnsi="Century Gothic" w:cs="Calibri"/>
          <w:b/>
          <w:bCs/>
          <w:w w:val="102"/>
          <w:sz w:val="20"/>
          <w:szCs w:val="20"/>
        </w:rPr>
        <w:t xml:space="preserve"> Antonio Martínez Moreno,</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w:t>
      </w:r>
      <w:r w:rsidRPr="007A0F2D">
        <w:rPr>
          <w:rFonts w:ascii="Century Gothic" w:hAnsi="Century Gothic"/>
          <w:color w:val="000000" w:themeColor="text1"/>
          <w:sz w:val="20"/>
          <w:szCs w:val="20"/>
        </w:rPr>
        <w:t>i</w:t>
      </w:r>
      <w:r>
        <w:rPr>
          <w:rFonts w:ascii="Century Gothic" w:hAnsi="Century Gothic"/>
          <w:color w:val="000000" w:themeColor="text1"/>
          <w:sz w:val="20"/>
          <w:szCs w:val="20"/>
        </w:rPr>
        <w:t>a</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 xml:space="preserve">horas, del día </w:t>
      </w:r>
      <w:r>
        <w:rPr>
          <w:rFonts w:ascii="Century Gothic" w:hAnsi="Century Gothic"/>
          <w:color w:val="000000" w:themeColor="text1"/>
          <w:sz w:val="20"/>
          <w:szCs w:val="20"/>
        </w:rPr>
        <w:t>diecinueve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506CFE97" w14:textId="77777777" w:rsidR="007E6F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006FDA66"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Consulta directa de la carpeta del proyecto de alumbrado público de lámparas led de la última compra que se hizo por esta municipalidad  </w:t>
      </w:r>
    </w:p>
    <w:p w14:paraId="5E1A31FA"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Consulta directa de la carpeta sobre la remodelación de la casa comunal de Metapán en el año 2020 </w:t>
      </w:r>
    </w:p>
    <w:p w14:paraId="2DFC2322"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Consulta directa de la carpeta del proyecto del Auto Mercado de Metapán</w:t>
      </w:r>
    </w:p>
    <w:p w14:paraId="3CDC9017"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Copia de los contratos de arrendamiento de todos los bienes muebles e inmuebles de la alcaldía de Metapán desde el año 2010 a la fecha  </w:t>
      </w:r>
    </w:p>
    <w:p w14:paraId="749099CB" w14:textId="77777777" w:rsidR="007E6F9C" w:rsidRPr="00CD6D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Pr>
          <w:rFonts w:ascii="Century Gothic" w:hAnsi="Century Gothic" w:cs="Calibri"/>
          <w:color w:val="000000"/>
          <w:sz w:val="20"/>
          <w:szCs w:val="20"/>
        </w:rPr>
        <w:t xml:space="preserve"> </w:t>
      </w:r>
    </w:p>
    <w:p w14:paraId="6A68FFF9" w14:textId="77777777" w:rsidR="007E6F9C" w:rsidRPr="0072361B" w:rsidRDefault="007E6F9C" w:rsidP="007E6F9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diez</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diecinueve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w:t>
      </w:r>
      <w:r w:rsidRPr="0072361B">
        <w:rPr>
          <w:rFonts w:ascii="Century Gothic" w:hAnsi="Century Gothic" w:cs="Calibri"/>
          <w:color w:val="000000"/>
          <w:sz w:val="20"/>
          <w:szCs w:val="20"/>
        </w:rPr>
        <w:lastRenderedPageBreak/>
        <w:t>RELAIP, se notificó de la admisión de la solicitud e inició del proceso de acceso a la información a partir de lo solicitado.</w:t>
      </w:r>
    </w:p>
    <w:p w14:paraId="5930DDC7" w14:textId="77777777" w:rsidR="007E6F9C" w:rsidRPr="00C50DD3" w:rsidRDefault="007E6F9C" w:rsidP="007E6F9C">
      <w:pPr>
        <w:pStyle w:val="Textosinformato"/>
        <w:spacing w:line="360" w:lineRule="auto"/>
        <w:jc w:val="both"/>
        <w:rPr>
          <w:rFonts w:ascii="Century Gothic" w:hAnsi="Century Gothic" w:cs="Calibri"/>
          <w:b/>
          <w:color w:val="000000"/>
          <w:sz w:val="20"/>
          <w:szCs w:val="20"/>
          <w:u w:val="single"/>
        </w:rPr>
      </w:pPr>
    </w:p>
    <w:p w14:paraId="42B911D4" w14:textId="77777777" w:rsidR="007E6F9C" w:rsidRPr="00C50DD3" w:rsidRDefault="007E6F9C" w:rsidP="007E6F9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0EDD97E" w14:textId="77777777" w:rsidR="007E6F9C" w:rsidRPr="00C50DD3" w:rsidRDefault="007E6F9C" w:rsidP="007E6F9C">
      <w:pPr>
        <w:spacing w:after="0" w:line="360" w:lineRule="auto"/>
        <w:jc w:val="both"/>
        <w:rPr>
          <w:rFonts w:ascii="Century Gothic" w:hAnsi="Century Gothic" w:cs="Arial"/>
          <w:sz w:val="20"/>
          <w:szCs w:val="20"/>
        </w:rPr>
      </w:pPr>
    </w:p>
    <w:p w14:paraId="4FBD8AB1" w14:textId="77777777" w:rsidR="007E6F9C" w:rsidRPr="00C50DD3" w:rsidRDefault="007E6F9C" w:rsidP="007E6F9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57E92ED" w14:textId="77777777" w:rsidR="007E6F9C" w:rsidRPr="00C50DD3" w:rsidRDefault="007E6F9C" w:rsidP="007E6F9C">
      <w:pPr>
        <w:spacing w:after="0" w:line="360" w:lineRule="auto"/>
        <w:jc w:val="both"/>
        <w:rPr>
          <w:rFonts w:ascii="Century Gothic" w:hAnsi="Century Gothic" w:cs="Calibri"/>
          <w:b/>
          <w:color w:val="000000"/>
          <w:sz w:val="20"/>
          <w:szCs w:val="20"/>
          <w:u w:val="single"/>
        </w:rPr>
      </w:pPr>
    </w:p>
    <w:p w14:paraId="53D753C8" w14:textId="77777777" w:rsidR="007E6F9C" w:rsidRPr="00C50DD3" w:rsidRDefault="007E6F9C" w:rsidP="007E6F9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06B5F6A7" w14:textId="77777777" w:rsidR="007E6F9C" w:rsidRPr="00C50DD3"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0DC413BA" w14:textId="77777777" w:rsidR="007E6F9C"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6357CBF" w14:textId="77777777" w:rsidR="007E6F9C" w:rsidRPr="00C50DD3" w:rsidRDefault="007E6F9C" w:rsidP="007E6F9C">
      <w:pPr>
        <w:spacing w:after="0" w:line="360" w:lineRule="auto"/>
        <w:jc w:val="both"/>
        <w:rPr>
          <w:rFonts w:ascii="Century Gothic" w:hAnsi="Century Gothic"/>
          <w:color w:val="000000"/>
          <w:sz w:val="20"/>
          <w:szCs w:val="20"/>
        </w:rPr>
      </w:pPr>
    </w:p>
    <w:p w14:paraId="3CFF6B60" w14:textId="77777777" w:rsidR="007E6F9C" w:rsidRDefault="007E6F9C" w:rsidP="007E6F9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lastRenderedPageBreak/>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2DC7205C"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Consulta directa de la carpeta del proyecto de alumbrado público de lámparas led de la última compra que se hizo por esta municipalidad  </w:t>
      </w:r>
    </w:p>
    <w:p w14:paraId="4B314522"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Consulta directa de la carpeta sobre la remodelación de la casa comunal de Metapán en el año 2020 </w:t>
      </w:r>
    </w:p>
    <w:p w14:paraId="3C360FC7"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Consulta directa de la carpeta del proyecto del Auto Mercado de Metapán</w:t>
      </w:r>
    </w:p>
    <w:p w14:paraId="01082AC0" w14:textId="77777777" w:rsidR="007E6F9C" w:rsidRPr="008F0ECE"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8F0ECE">
        <w:rPr>
          <w:rFonts w:ascii="Century Gothic" w:hAnsi="Century Gothic"/>
          <w:b/>
          <w:bCs/>
          <w:color w:val="000000" w:themeColor="text1"/>
          <w:sz w:val="20"/>
          <w:szCs w:val="20"/>
        </w:rPr>
        <w:t xml:space="preserve">Copia de los contratos de arrendamiento de todos los bienes muebles e inmuebles de la alcaldía de Metapán desde el año 2010 a la fecha  </w:t>
      </w:r>
    </w:p>
    <w:p w14:paraId="315CB8FB" w14:textId="77777777" w:rsidR="007E6F9C" w:rsidRPr="00CD6D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Pr>
          <w:rFonts w:ascii="Century Gothic" w:hAnsi="Century Gothic" w:cs="Calibri"/>
          <w:color w:val="000000"/>
          <w:sz w:val="20"/>
          <w:szCs w:val="20"/>
        </w:rPr>
        <w:t xml:space="preserve"> </w:t>
      </w:r>
    </w:p>
    <w:p w14:paraId="4D31359F" w14:textId="77777777" w:rsidR="007E6F9C" w:rsidRDefault="007E6F9C" w:rsidP="007E6F9C">
      <w:pPr>
        <w:widowControl w:val="0"/>
        <w:autoSpaceDE w:val="0"/>
        <w:autoSpaceDN w:val="0"/>
        <w:adjustRightInd w:val="0"/>
        <w:spacing w:after="0" w:line="360" w:lineRule="auto"/>
        <w:jc w:val="both"/>
        <w:rPr>
          <w:rFonts w:ascii="Century Gothic" w:hAnsi="Century Gothic"/>
          <w:color w:val="000000"/>
          <w:sz w:val="20"/>
          <w:szCs w:val="20"/>
        </w:rPr>
      </w:pPr>
    </w:p>
    <w:p w14:paraId="73E30231" w14:textId="77777777" w:rsidR="007E6F9C" w:rsidRDefault="007E6F9C" w:rsidP="007E6F9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se coordinó la consulta directa con la jefa de la unidad de Contrataciones y Adquisiciones de esta municipalidad para notificarle al usuario el día y hora;  consulta que se llevó acabo el día 29 de enero en la sala de archivo de dicha documentación de conformidad al artículo 63 y 65 de la Ley de Acceso a la información; y en cuanto a la solicitud de las copias de los contratos de arrendamiento de bienes muebles e inmuebles de esta municipalidad desde el año 2010 el usuario desistió de adquirir dicha información debido a que no quiso pagar el precio de las copias que requerida es tipo de información  ya que eran bastante extensa y el precio elevado por el total de copias que implicaba.   </w:t>
      </w:r>
    </w:p>
    <w:p w14:paraId="66D809D5" w14:textId="77777777" w:rsidR="007E6F9C" w:rsidRDefault="007E6F9C" w:rsidP="007E6F9C">
      <w:pPr>
        <w:pStyle w:val="Textosinformato"/>
        <w:spacing w:line="360" w:lineRule="auto"/>
        <w:jc w:val="both"/>
        <w:rPr>
          <w:rFonts w:ascii="Century Gothic" w:hAnsi="Century Gothic"/>
          <w:sz w:val="20"/>
          <w:szCs w:val="20"/>
        </w:rPr>
      </w:pPr>
    </w:p>
    <w:p w14:paraId="08FE3049" w14:textId="77777777" w:rsidR="007E6F9C" w:rsidRPr="00C50DD3" w:rsidRDefault="007E6F9C" w:rsidP="007E6F9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1A8F1652" w14:textId="77777777" w:rsidR="007E6F9C" w:rsidRPr="00C50DD3" w:rsidRDefault="007E6F9C" w:rsidP="007E6F9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E580B4C" w14:textId="77777777" w:rsidR="007E6F9C" w:rsidRPr="005860EA" w:rsidRDefault="007E6F9C" w:rsidP="007E6F9C">
      <w:pPr>
        <w:pStyle w:val="Prrafodelista"/>
        <w:numPr>
          <w:ilvl w:val="0"/>
          <w:numId w:val="8"/>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12B655B4" w14:textId="77777777" w:rsidR="007E6F9C" w:rsidRDefault="007E6F9C" w:rsidP="007E6F9C">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Realícese la consulta directa de los documentos  de la información solicitada </w:t>
      </w:r>
    </w:p>
    <w:p w14:paraId="78028DDD" w14:textId="77777777" w:rsidR="007E6F9C" w:rsidRPr="00D47F48" w:rsidRDefault="007E6F9C" w:rsidP="007E6F9C">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Téngase por admitido el desistimiento del solicitante de adquirir copias por el alto costo de la información de contratos de bienes muebles e inmuebles desde el año 2010</w:t>
      </w:r>
    </w:p>
    <w:p w14:paraId="15094F53" w14:textId="77777777" w:rsidR="007E6F9C"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2134D655" w14:textId="77777777" w:rsidR="007E6F9C" w:rsidRPr="00D47F48"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30F30AE"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78CB46B8"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2964F3F0"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20EF08BE"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D2F309A" w14:textId="77777777" w:rsidR="007E6F9C" w:rsidRPr="000B3180" w:rsidRDefault="007E6F9C" w:rsidP="007E6F9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66833AC"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4693425F" w14:textId="3C330D6D"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D96EDC3" w14:textId="722BF92D"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1C031B0D" w14:textId="3E31842F"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0CA8DD56" w14:textId="453FF30D"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415C0626" w14:textId="0264C423"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1D96091F" w14:textId="77777777" w:rsidR="007E6F9C" w:rsidRPr="00EA3468" w:rsidRDefault="007E6F9C" w:rsidP="007E6F9C">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1FE8B737" w14:textId="77777777" w:rsidR="007E6F9C" w:rsidRPr="000C7CF2" w:rsidRDefault="007E6F9C" w:rsidP="007E6F9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3DC9815D" w14:textId="77777777" w:rsidR="007E6F9C" w:rsidRDefault="007E6F9C" w:rsidP="007E6F9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004/01/2021</w:t>
      </w:r>
    </w:p>
    <w:p w14:paraId="76749217" w14:textId="77777777" w:rsidR="007E6F9C" w:rsidRDefault="007E6F9C" w:rsidP="007E6F9C">
      <w:pPr>
        <w:shd w:val="clear" w:color="auto" w:fill="FFFFFF"/>
        <w:spacing w:after="0" w:line="360" w:lineRule="auto"/>
        <w:jc w:val="both"/>
        <w:rPr>
          <w:rFonts w:ascii="Century Gothic" w:eastAsia="Times New Roman" w:hAnsi="Century Gothic" w:cs="Arial"/>
          <w:b/>
          <w:sz w:val="20"/>
          <w:szCs w:val="20"/>
        </w:rPr>
      </w:pPr>
    </w:p>
    <w:p w14:paraId="71157D3B" w14:textId="77777777" w:rsidR="007E6F9C" w:rsidRPr="00BF7E2C" w:rsidRDefault="007E6F9C" w:rsidP="007E6F9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cuatro de enero </w:t>
      </w:r>
      <w:r w:rsidRPr="00BF7E2C">
        <w:rPr>
          <w:rFonts w:ascii="Century Gothic" w:eastAsia="Times New Roman" w:hAnsi="Century Gothic" w:cs="Arial"/>
          <w:sz w:val="20"/>
          <w:szCs w:val="20"/>
        </w:rPr>
        <w:t>de los dos mil veintiuno.</w:t>
      </w:r>
    </w:p>
    <w:p w14:paraId="60722A75" w14:textId="77777777" w:rsidR="007E6F9C" w:rsidRDefault="007E6F9C" w:rsidP="007E6F9C">
      <w:pPr>
        <w:spacing w:after="0" w:line="360" w:lineRule="auto"/>
        <w:jc w:val="both"/>
        <w:rPr>
          <w:rFonts w:ascii="Century Gothic" w:eastAsia="Times New Roman" w:hAnsi="Century Gothic" w:cs="Arial"/>
          <w:color w:val="000000"/>
          <w:sz w:val="20"/>
          <w:szCs w:val="20"/>
        </w:rPr>
      </w:pPr>
    </w:p>
    <w:p w14:paraId="16D3A53F" w14:textId="77777777" w:rsidR="007E6F9C" w:rsidRPr="00C50DD3" w:rsidRDefault="007E6F9C" w:rsidP="007E6F9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50771417" w14:textId="00ECDA2D" w:rsidR="007E6F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eastAsia="Times New Roman" w:hAnsi="Century Gothic" w:cs="Arial"/>
          <w:sz w:val="20"/>
          <w:szCs w:val="20"/>
        </w:rPr>
        <w:t xml:space="preserve"> las</w:t>
      </w:r>
      <w:r>
        <w:rPr>
          <w:rFonts w:ascii="Century Gothic" w:eastAsia="Times New Roman" w:hAnsi="Century Gothic" w:cs="Arial"/>
          <w:sz w:val="20"/>
          <w:szCs w:val="20"/>
        </w:rPr>
        <w:t xml:space="preserve"> </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quince horas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332120">
        <w:rPr>
          <w:rFonts w:ascii="Century Gothic" w:hAnsi="Century Gothic" w:cs="Calibri"/>
          <w:color w:val="000000"/>
          <w:sz w:val="20"/>
          <w:szCs w:val="20"/>
        </w:rPr>
        <w:t xml:space="preserve"> señor</w:t>
      </w:r>
      <w:r>
        <w:rPr>
          <w:rFonts w:ascii="Century Gothic" w:hAnsi="Century Gothic" w:cs="Calibri"/>
          <w:color w:val="000000"/>
          <w:sz w:val="20"/>
          <w:szCs w:val="20"/>
        </w:rPr>
        <w:t xml:space="preserve">a </w:t>
      </w:r>
      <w:r>
        <w:rPr>
          <w:rFonts w:ascii="Century Gothic" w:hAnsi="Century Gothic" w:cs="Calibri"/>
          <w:b/>
          <w:bCs/>
          <w:w w:val="102"/>
          <w:sz w:val="20"/>
          <w:szCs w:val="20"/>
        </w:rPr>
        <w:t>Ana María Recinos Rivas,</w:t>
      </w:r>
      <w:r w:rsidRPr="007A0F2D">
        <w:rPr>
          <w:rFonts w:ascii="Century Gothic" w:hAnsi="Century Gothic" w:cs="Calibri"/>
          <w:w w:val="102"/>
          <w:sz w:val="20"/>
          <w:szCs w:val="20"/>
        </w:rPr>
        <w:t xml:space="preserve"> </w:t>
      </w:r>
      <w:r>
        <w:rPr>
          <w:rFonts w:ascii="Century Gothic" w:hAnsi="Century Gothic" w:cs="Calibri"/>
          <w:w w:val="102"/>
          <w:sz w:val="20"/>
          <w:szCs w:val="20"/>
        </w:rPr>
        <w:t>Empleada, del domicilio de Colon Departamento de la Libertad con documento único de identidad número 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w:t>
      </w:r>
      <w:r w:rsidRPr="007A0F2D">
        <w:rPr>
          <w:rFonts w:ascii="Century Gothic" w:hAnsi="Century Gothic"/>
          <w:color w:val="000000" w:themeColor="text1"/>
          <w:sz w:val="20"/>
          <w:szCs w:val="20"/>
        </w:rPr>
        <w:t xml:space="preserve">il, a las </w:t>
      </w:r>
      <w:r>
        <w:rPr>
          <w:rFonts w:ascii="Century Gothic" w:hAnsi="Century Gothic"/>
          <w:color w:val="000000" w:themeColor="text1"/>
          <w:sz w:val="20"/>
          <w:szCs w:val="20"/>
        </w:rPr>
        <w:t>quince horas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034A84A9"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5CCFF3C0"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BE13D4">
        <w:rPr>
          <w:rFonts w:ascii="Century Gothic" w:hAnsi="Century Gothic"/>
          <w:color w:val="000000" w:themeColor="text1"/>
          <w:sz w:val="20"/>
          <w:szCs w:val="20"/>
        </w:rPr>
        <w:t xml:space="preserve"> 1) Reporte de retenciones y/o descuentos realizados a empleados y funcionarios de la </w:t>
      </w:r>
      <w:r w:rsidRPr="00BE13D4">
        <w:rPr>
          <w:rFonts w:ascii="Century Gothic" w:hAnsi="Century Gothic"/>
          <w:b/>
          <w:bCs/>
          <w:color w:val="000000" w:themeColor="text1"/>
          <w:sz w:val="20"/>
          <w:szCs w:val="20"/>
        </w:rPr>
        <w:t xml:space="preserve">Alcaldía Municipal de Metapán </w:t>
      </w:r>
      <w:r w:rsidRPr="00BE13D4">
        <w:rPr>
          <w:rFonts w:ascii="Century Gothic" w:hAnsi="Century Gothic"/>
          <w:color w:val="000000" w:themeColor="text1"/>
          <w:sz w:val="20"/>
          <w:szCs w:val="20"/>
        </w:rPr>
        <w:t xml:space="preserve">reflejados en planilla, en concepto de donaciones voluntarias, aportaciones o cuotas partidarias para partidos del año 2020. La información deberá contener: el número de retenciones o descuentos realizados, el número de empleados sujetos a estas retenciones o descuentos, el partido hacia dónde fueron transferidos las retenciones o descuentos, así como sus respectivos montos mensuales y anuales. </w:t>
      </w:r>
    </w:p>
    <w:p w14:paraId="30C6FAF9"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5C96F45A"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BE13D4">
        <w:rPr>
          <w:rFonts w:ascii="Century Gothic" w:hAnsi="Century Gothic"/>
          <w:color w:val="000000" w:themeColor="text1"/>
          <w:sz w:val="20"/>
          <w:szCs w:val="20"/>
        </w:rPr>
        <w:t xml:space="preserve">2)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2020. </w:t>
      </w:r>
    </w:p>
    <w:p w14:paraId="26290EFE"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1030E823" w14:textId="77777777" w:rsidR="007E6F9C" w:rsidRPr="00BE13D4"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BE13D4">
        <w:rPr>
          <w:rFonts w:ascii="Century Gothic" w:hAnsi="Century Gothic"/>
          <w:color w:val="000000" w:themeColor="text1"/>
          <w:sz w:val="20"/>
          <w:szCs w:val="20"/>
        </w:rPr>
        <w:t xml:space="preserve">3) Detalle de otro tipo de mecanismo de aportación que realizan los empleados y funcionarios de la Alcaldía Municipal a partidos políticos por un medio distinto a la planilla. Deberá indicarse el cargo del empleado o funcionario encargado de recibir dicha aportación. </w:t>
      </w:r>
    </w:p>
    <w:p w14:paraId="3F465397" w14:textId="77777777" w:rsidR="007E6F9C" w:rsidRDefault="007E6F9C" w:rsidP="007E6F9C">
      <w:pPr>
        <w:pStyle w:val="Prrafodelista"/>
        <w:widowControl w:val="0"/>
        <w:autoSpaceDE w:val="0"/>
        <w:autoSpaceDN w:val="0"/>
        <w:adjustRightInd w:val="0"/>
        <w:spacing w:after="0"/>
        <w:jc w:val="both"/>
        <w:rPr>
          <w:rFonts w:ascii="Century Gothic" w:hAnsi="Century Gothic"/>
          <w:color w:val="000000" w:themeColor="text1"/>
          <w:sz w:val="20"/>
          <w:szCs w:val="20"/>
        </w:rPr>
      </w:pPr>
    </w:p>
    <w:p w14:paraId="0801AFA3" w14:textId="77777777" w:rsidR="007E6F9C" w:rsidRPr="009C4EAD" w:rsidRDefault="007E6F9C" w:rsidP="007E6F9C">
      <w:pPr>
        <w:autoSpaceDE w:val="0"/>
        <w:autoSpaceDN w:val="0"/>
        <w:adjustRightInd w:val="0"/>
        <w:spacing w:after="0" w:line="360" w:lineRule="auto"/>
        <w:jc w:val="both"/>
        <w:rPr>
          <w:rFonts w:ascii="Century Gothic" w:hAnsi="Century Gothic"/>
          <w:b/>
          <w:color w:val="000000" w:themeColor="text1"/>
          <w:sz w:val="20"/>
          <w:szCs w:val="20"/>
        </w:rPr>
      </w:pPr>
    </w:p>
    <w:p w14:paraId="43BBA348" w14:textId="77777777" w:rsidR="007E6F9C" w:rsidRPr="00332120" w:rsidRDefault="007E6F9C" w:rsidP="007E6F9C">
      <w:pPr>
        <w:pStyle w:val="Textosinformato"/>
        <w:autoSpaceDE w:val="0"/>
        <w:autoSpaceDN w:val="0"/>
        <w:adjustRightInd w:val="0"/>
        <w:spacing w:line="360" w:lineRule="auto"/>
        <w:ind w:left="720"/>
        <w:jc w:val="both"/>
        <w:rPr>
          <w:rFonts w:ascii="Century Gothic" w:hAnsi="Century Gothic" w:cs="Calibri"/>
          <w:sz w:val="20"/>
          <w:szCs w:val="20"/>
        </w:rPr>
      </w:pPr>
    </w:p>
    <w:p w14:paraId="1073DB4C" w14:textId="77777777" w:rsidR="007E6F9C" w:rsidRPr="0072361B" w:rsidRDefault="007E6F9C" w:rsidP="007E6F9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las diez</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 xml:space="preserve">veinticinco </w:t>
      </w:r>
      <w:r w:rsidRPr="007A0F2D">
        <w:rPr>
          <w:rFonts w:ascii="Century Gothic" w:eastAsia="Times New Roman" w:hAnsi="Century Gothic" w:cs="Arial"/>
          <w:sz w:val="20"/>
          <w:szCs w:val="20"/>
        </w:rPr>
        <w:t xml:space="preserve">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 xml:space="preserve">iuno </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47B0B9CB" w14:textId="77777777" w:rsidR="007E6F9C" w:rsidRPr="00C50DD3" w:rsidRDefault="007E6F9C" w:rsidP="007E6F9C">
      <w:pPr>
        <w:pStyle w:val="Textosinformato"/>
        <w:spacing w:line="360" w:lineRule="auto"/>
        <w:jc w:val="both"/>
        <w:rPr>
          <w:rFonts w:ascii="Century Gothic" w:hAnsi="Century Gothic" w:cs="Calibri"/>
          <w:b/>
          <w:color w:val="000000"/>
          <w:sz w:val="20"/>
          <w:szCs w:val="20"/>
          <w:u w:val="single"/>
        </w:rPr>
      </w:pPr>
    </w:p>
    <w:p w14:paraId="61D469A6" w14:textId="77777777" w:rsidR="007E6F9C" w:rsidRPr="00C50DD3" w:rsidRDefault="007E6F9C" w:rsidP="007E6F9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2CE5FB65" w14:textId="77777777" w:rsidR="007E6F9C" w:rsidRPr="00C50DD3" w:rsidRDefault="007E6F9C" w:rsidP="007E6F9C">
      <w:pPr>
        <w:spacing w:after="0" w:line="360" w:lineRule="auto"/>
        <w:jc w:val="both"/>
        <w:rPr>
          <w:rFonts w:ascii="Century Gothic" w:hAnsi="Century Gothic" w:cs="Arial"/>
          <w:sz w:val="20"/>
          <w:szCs w:val="20"/>
        </w:rPr>
      </w:pPr>
    </w:p>
    <w:p w14:paraId="0DEA0F5C" w14:textId="77777777" w:rsidR="007E6F9C" w:rsidRPr="00C50DD3" w:rsidRDefault="007E6F9C" w:rsidP="007E6F9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675C02B4" w14:textId="77777777" w:rsidR="007E6F9C" w:rsidRPr="00C50DD3" w:rsidRDefault="007E6F9C" w:rsidP="007E6F9C">
      <w:pPr>
        <w:spacing w:after="0" w:line="360" w:lineRule="auto"/>
        <w:jc w:val="both"/>
        <w:rPr>
          <w:rFonts w:ascii="Century Gothic" w:hAnsi="Century Gothic" w:cs="Calibri"/>
          <w:b/>
          <w:color w:val="000000"/>
          <w:sz w:val="20"/>
          <w:szCs w:val="20"/>
          <w:u w:val="single"/>
        </w:rPr>
      </w:pPr>
    </w:p>
    <w:p w14:paraId="4FE09BC4" w14:textId="77777777" w:rsidR="007E6F9C" w:rsidRPr="00C50DD3" w:rsidRDefault="007E6F9C" w:rsidP="007E6F9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6C48903" w14:textId="77777777" w:rsidR="007E6F9C" w:rsidRPr="00C50DD3"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w:t>
      </w:r>
      <w:r w:rsidRPr="00C50DD3">
        <w:rPr>
          <w:rFonts w:ascii="Century Gothic" w:hAnsi="Century Gothic"/>
          <w:color w:val="000000"/>
          <w:sz w:val="20"/>
          <w:szCs w:val="20"/>
        </w:rPr>
        <w:lastRenderedPageBreak/>
        <w:t xml:space="preserve">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CC93DFC" w14:textId="77777777" w:rsidR="007E6F9C"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F5BDD29" w14:textId="77777777" w:rsidR="007E6F9C" w:rsidRPr="00C50DD3" w:rsidRDefault="007E6F9C" w:rsidP="007E6F9C">
      <w:pPr>
        <w:spacing w:after="0" w:line="360" w:lineRule="auto"/>
        <w:jc w:val="both"/>
        <w:rPr>
          <w:rFonts w:ascii="Century Gothic" w:hAnsi="Century Gothic"/>
          <w:color w:val="000000"/>
          <w:sz w:val="20"/>
          <w:szCs w:val="20"/>
        </w:rPr>
      </w:pPr>
    </w:p>
    <w:p w14:paraId="02406E67" w14:textId="77777777" w:rsidR="007E6F9C" w:rsidRDefault="007E6F9C" w:rsidP="007E6F9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7CD8064F" w14:textId="77777777" w:rsidR="007E6F9C" w:rsidRPr="004E2AEA"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r w:rsidRPr="004E2AEA">
        <w:rPr>
          <w:rFonts w:ascii="Century Gothic" w:hAnsi="Century Gothic"/>
          <w:b/>
          <w:bCs/>
          <w:color w:val="000000" w:themeColor="text1"/>
          <w:sz w:val="20"/>
          <w:szCs w:val="20"/>
        </w:rPr>
        <w:t xml:space="preserve">1) Reporte de retenciones y/o descuentos realizados a empleados y funcionarios de la Alcaldía Municipal de Metapán reflejados en planilla, en concepto de donaciones voluntarias, aportaciones o cuotas partidarias para partidos del año 2020. La información deberá contener: el número de retenciones o descuentos realizados, el número de empleados sujetos a estas retenciones o descuentos, el partido hacia dónde fueron transferidos las retenciones o descuentos, así como sus respectivos montos mensuales y anuales. </w:t>
      </w:r>
    </w:p>
    <w:p w14:paraId="0676FAF1" w14:textId="77777777" w:rsidR="007E6F9C" w:rsidRPr="004E2AEA"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p>
    <w:p w14:paraId="1D85ABDF" w14:textId="77777777" w:rsidR="007E6F9C" w:rsidRPr="004E2AEA"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r w:rsidRPr="004E2AEA">
        <w:rPr>
          <w:rFonts w:ascii="Century Gothic" w:hAnsi="Century Gothic"/>
          <w:b/>
          <w:bCs/>
          <w:color w:val="000000" w:themeColor="text1"/>
          <w:sz w:val="20"/>
          <w:szCs w:val="20"/>
        </w:rPr>
        <w:t xml:space="preserve">2)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2020. </w:t>
      </w:r>
    </w:p>
    <w:p w14:paraId="2C1F45F5" w14:textId="77777777" w:rsidR="007E6F9C" w:rsidRPr="004E2AEA"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p>
    <w:p w14:paraId="46CB8778" w14:textId="77777777" w:rsidR="007E6F9C" w:rsidRPr="004E2AEA"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r w:rsidRPr="004E2AEA">
        <w:rPr>
          <w:rFonts w:ascii="Century Gothic" w:hAnsi="Century Gothic"/>
          <w:b/>
          <w:bCs/>
          <w:color w:val="000000" w:themeColor="text1"/>
          <w:sz w:val="20"/>
          <w:szCs w:val="20"/>
        </w:rPr>
        <w:t xml:space="preserve">3) Detalle de otro tipo de mecanismo de aportación que realizan los empleados y funcionarios de la Alcaldía Municipal a partidos políticos por un medio distinto a la planilla. Deberá indicarse el cargo del empleado o funcionario encargado de recibir dicha aportación. </w:t>
      </w:r>
    </w:p>
    <w:p w14:paraId="0918DAAB" w14:textId="77777777" w:rsidR="007E6F9C" w:rsidRDefault="007E6F9C" w:rsidP="007E6F9C">
      <w:pPr>
        <w:pStyle w:val="Prrafodelista"/>
        <w:widowControl w:val="0"/>
        <w:autoSpaceDE w:val="0"/>
        <w:autoSpaceDN w:val="0"/>
        <w:adjustRightInd w:val="0"/>
        <w:spacing w:after="0"/>
        <w:jc w:val="both"/>
        <w:rPr>
          <w:rFonts w:ascii="Century Gothic" w:hAnsi="Century Gothic"/>
          <w:color w:val="000000" w:themeColor="text1"/>
          <w:sz w:val="20"/>
          <w:szCs w:val="20"/>
        </w:rPr>
      </w:pPr>
    </w:p>
    <w:p w14:paraId="19897DF5" w14:textId="77777777" w:rsidR="007E6F9C" w:rsidRDefault="007E6F9C" w:rsidP="007E6F9C">
      <w:pPr>
        <w:widowControl w:val="0"/>
        <w:autoSpaceDE w:val="0"/>
        <w:autoSpaceDN w:val="0"/>
        <w:adjustRightInd w:val="0"/>
        <w:spacing w:after="0" w:line="360" w:lineRule="auto"/>
        <w:jc w:val="both"/>
        <w:rPr>
          <w:rFonts w:ascii="Century Gothic" w:hAnsi="Century Gothic"/>
          <w:color w:val="000000"/>
          <w:sz w:val="20"/>
          <w:szCs w:val="20"/>
        </w:rPr>
      </w:pPr>
    </w:p>
    <w:p w14:paraId="4AB1DD72" w14:textId="77777777" w:rsidR="007E6F9C" w:rsidRPr="003C2F20"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24893628" w14:textId="77777777" w:rsidR="007E6F9C" w:rsidRDefault="007E6F9C" w:rsidP="007E6F9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aclarar que por un error involuntario del uso del correo no se había podido responder en el tiempo estipulado, pero en aras de ser transparentes y cumplidores de la ley se entrega la presente información recibida de parte de la Tesorera Municipal.</w:t>
      </w:r>
    </w:p>
    <w:p w14:paraId="3EEF6AE8" w14:textId="77777777" w:rsidR="007E6F9C" w:rsidRDefault="007E6F9C" w:rsidP="007E6F9C">
      <w:pPr>
        <w:pStyle w:val="Textosinformato"/>
        <w:spacing w:line="360" w:lineRule="auto"/>
        <w:jc w:val="both"/>
        <w:rPr>
          <w:rFonts w:ascii="Century Gothic" w:hAnsi="Century Gothic"/>
          <w:sz w:val="20"/>
          <w:szCs w:val="20"/>
        </w:rPr>
      </w:pPr>
    </w:p>
    <w:p w14:paraId="01E51FF9" w14:textId="77777777" w:rsidR="007E6F9C" w:rsidRPr="00C50DD3" w:rsidRDefault="007E6F9C" w:rsidP="007E6F9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E085731" w14:textId="77777777" w:rsidR="007E6F9C" w:rsidRPr="00C50DD3" w:rsidRDefault="007E6F9C" w:rsidP="007E6F9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3105D470" w14:textId="77777777" w:rsidR="007E6F9C" w:rsidRPr="005860EA" w:rsidRDefault="007E6F9C" w:rsidP="007E6F9C">
      <w:pPr>
        <w:pStyle w:val="Prrafodelista"/>
        <w:numPr>
          <w:ilvl w:val="0"/>
          <w:numId w:val="8"/>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7B38ACE" w14:textId="77777777" w:rsidR="007E6F9C" w:rsidRPr="00D47F48" w:rsidRDefault="007E6F9C" w:rsidP="007E6F9C">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w:t>
      </w:r>
    </w:p>
    <w:p w14:paraId="4DE0CA91" w14:textId="77777777" w:rsidR="007E6F9C"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43C7EC53" w14:textId="77777777" w:rsidR="007E6F9C" w:rsidRPr="00D47F48"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67C20936"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19E84D63"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7FED9099"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57D14247"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1E89203" w14:textId="77777777" w:rsidR="007E6F9C" w:rsidRPr="000B3180" w:rsidRDefault="007E6F9C" w:rsidP="007E6F9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22362601"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125CAE96" w14:textId="197A9B6F"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FA9B5D0" w14:textId="7CB0AC49"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20CE6C29" w14:textId="2A1837E3"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7E24D4E1" w14:textId="6607BEA3"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522959A4" w14:textId="1760CE09" w:rsidR="007E6F9C"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73964FD4" w14:textId="77777777" w:rsidR="007E6F9C" w:rsidRPr="00EA3468" w:rsidRDefault="007E6F9C" w:rsidP="007E6F9C">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68815AFE" w14:textId="77777777" w:rsidR="007E6F9C" w:rsidRPr="000C7CF2" w:rsidRDefault="007E6F9C" w:rsidP="007E6F9C">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458CC087" w14:textId="77777777" w:rsidR="007E6F9C" w:rsidRDefault="007E6F9C" w:rsidP="007E6F9C">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005/01/2021</w:t>
      </w:r>
    </w:p>
    <w:p w14:paraId="43C2D75B" w14:textId="77777777" w:rsidR="007E6F9C" w:rsidRDefault="007E6F9C" w:rsidP="007E6F9C">
      <w:pPr>
        <w:shd w:val="clear" w:color="auto" w:fill="FFFFFF"/>
        <w:spacing w:after="0" w:line="360" w:lineRule="auto"/>
        <w:jc w:val="both"/>
        <w:rPr>
          <w:rFonts w:ascii="Century Gothic" w:eastAsia="Times New Roman" w:hAnsi="Century Gothic" w:cs="Arial"/>
          <w:b/>
          <w:sz w:val="20"/>
          <w:szCs w:val="20"/>
        </w:rPr>
      </w:pPr>
    </w:p>
    <w:p w14:paraId="24CC8F82" w14:textId="77777777" w:rsidR="007E6F9C" w:rsidRPr="00BF7E2C" w:rsidRDefault="007E6F9C" w:rsidP="007E6F9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2 de Febrero </w:t>
      </w:r>
      <w:r w:rsidRPr="00BF7E2C">
        <w:rPr>
          <w:rFonts w:ascii="Century Gothic" w:eastAsia="Times New Roman" w:hAnsi="Century Gothic" w:cs="Arial"/>
          <w:sz w:val="20"/>
          <w:szCs w:val="20"/>
        </w:rPr>
        <w:t>de dos mil veintiuno.</w:t>
      </w:r>
    </w:p>
    <w:p w14:paraId="56AA32B6" w14:textId="77777777" w:rsidR="007E6F9C" w:rsidRDefault="007E6F9C" w:rsidP="007E6F9C">
      <w:pPr>
        <w:spacing w:after="0" w:line="360" w:lineRule="auto"/>
        <w:jc w:val="both"/>
        <w:rPr>
          <w:rFonts w:ascii="Century Gothic" w:eastAsia="Times New Roman" w:hAnsi="Century Gothic" w:cs="Arial"/>
          <w:color w:val="000000"/>
          <w:sz w:val="20"/>
          <w:szCs w:val="20"/>
        </w:rPr>
      </w:pPr>
    </w:p>
    <w:p w14:paraId="5A684AB4" w14:textId="77777777" w:rsidR="007E6F9C" w:rsidRPr="00C50DD3" w:rsidRDefault="007E6F9C" w:rsidP="007E6F9C">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6E06CC61" w14:textId="22698B95" w:rsidR="007E6F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cuatro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eastAsia="Times New Roman" w:hAnsi="Century Gothic" w:cs="Arial"/>
          <w:sz w:val="20"/>
          <w:szCs w:val="20"/>
        </w:rPr>
        <w:t xml:space="preserve"> </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usuaria</w:t>
      </w:r>
      <w:r>
        <w:rPr>
          <w:rFonts w:ascii="Century Gothic" w:hAnsi="Century Gothic" w:cs="Calibri"/>
          <w:sz w:val="20"/>
          <w:szCs w:val="20"/>
        </w:rPr>
        <w:t xml:space="preserve"> </w:t>
      </w:r>
      <w:r>
        <w:rPr>
          <w:rFonts w:ascii="Century Gothic" w:hAnsi="Century Gothic" w:cs="Calibri"/>
          <w:b/>
          <w:bCs/>
          <w:w w:val="102"/>
          <w:sz w:val="20"/>
          <w:szCs w:val="20"/>
        </w:rPr>
        <w:t>Milena Steffany García Arce,</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Cuscatancingo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 Salvador</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cuatro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15DBA226" w14:textId="77777777" w:rsidR="007E6F9C"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25E8377D" w14:textId="77777777" w:rsidR="007E6F9C" w:rsidRPr="00D57187"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D57187">
        <w:rPr>
          <w:rFonts w:ascii="Century Gothic" w:hAnsi="Century Gothic"/>
          <w:b/>
          <w:bCs/>
          <w:color w:val="000000" w:themeColor="text1"/>
          <w:sz w:val="20"/>
          <w:szCs w:val="20"/>
        </w:rPr>
        <w:t xml:space="preserve"> Cantidad de hombre y mujeres registrados como fallecidos en el municipio desde el año 2012 hasta el año 2020, desagregado por día mes y año en que fue registrado el deceso; además de la edad simple rango de edad de la persona fallecida lugar donde falleció (casa, vía publica) causa de fallecimiento (causas naturales homicidio suicidio feminicidio etc.</w:t>
      </w:r>
    </w:p>
    <w:p w14:paraId="58A58C47" w14:textId="77777777" w:rsidR="007E6F9C" w:rsidRPr="009C4EAD" w:rsidRDefault="007E6F9C" w:rsidP="007E6F9C">
      <w:pPr>
        <w:autoSpaceDE w:val="0"/>
        <w:autoSpaceDN w:val="0"/>
        <w:adjustRightInd w:val="0"/>
        <w:spacing w:after="0" w:line="360" w:lineRule="auto"/>
        <w:jc w:val="both"/>
        <w:rPr>
          <w:rFonts w:ascii="Century Gothic" w:hAnsi="Century Gothic"/>
          <w:b/>
          <w:color w:val="000000" w:themeColor="text1"/>
          <w:sz w:val="20"/>
          <w:szCs w:val="20"/>
        </w:rPr>
      </w:pPr>
    </w:p>
    <w:p w14:paraId="62035FC6" w14:textId="77777777" w:rsidR="007E6F9C" w:rsidRPr="00332120" w:rsidRDefault="007E6F9C" w:rsidP="007E6F9C">
      <w:pPr>
        <w:pStyle w:val="Textosinformato"/>
        <w:autoSpaceDE w:val="0"/>
        <w:autoSpaceDN w:val="0"/>
        <w:adjustRightInd w:val="0"/>
        <w:spacing w:line="360" w:lineRule="auto"/>
        <w:ind w:left="720"/>
        <w:jc w:val="both"/>
        <w:rPr>
          <w:rFonts w:ascii="Century Gothic" w:hAnsi="Century Gothic" w:cs="Calibri"/>
          <w:sz w:val="20"/>
          <w:szCs w:val="20"/>
        </w:rPr>
      </w:pPr>
    </w:p>
    <w:p w14:paraId="367E22EB" w14:textId="77777777" w:rsidR="007E6F9C" w:rsidRPr="0072361B" w:rsidRDefault="007E6F9C" w:rsidP="007E6F9C">
      <w:pPr>
        <w:pStyle w:val="Textosinformato"/>
        <w:numPr>
          <w:ilvl w:val="0"/>
          <w:numId w:val="4"/>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diez</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veintiocho</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00E721B" w14:textId="77777777" w:rsidR="007E6F9C" w:rsidRPr="00C50DD3" w:rsidRDefault="007E6F9C" w:rsidP="007E6F9C">
      <w:pPr>
        <w:pStyle w:val="Textosinformato"/>
        <w:spacing w:line="360" w:lineRule="auto"/>
        <w:jc w:val="both"/>
        <w:rPr>
          <w:rFonts w:ascii="Century Gothic" w:hAnsi="Century Gothic" w:cs="Calibri"/>
          <w:b/>
          <w:color w:val="000000"/>
          <w:sz w:val="20"/>
          <w:szCs w:val="20"/>
          <w:u w:val="single"/>
        </w:rPr>
      </w:pPr>
    </w:p>
    <w:p w14:paraId="653C3C64" w14:textId="77777777" w:rsidR="007E6F9C" w:rsidRPr="00C50DD3" w:rsidRDefault="007E6F9C" w:rsidP="007E6F9C">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2E5A636" w14:textId="77777777" w:rsidR="007E6F9C" w:rsidRPr="00C50DD3" w:rsidRDefault="007E6F9C" w:rsidP="007E6F9C">
      <w:pPr>
        <w:spacing w:after="0" w:line="360" w:lineRule="auto"/>
        <w:jc w:val="both"/>
        <w:rPr>
          <w:rFonts w:ascii="Century Gothic" w:hAnsi="Century Gothic" w:cs="Arial"/>
          <w:sz w:val="20"/>
          <w:szCs w:val="20"/>
        </w:rPr>
      </w:pPr>
    </w:p>
    <w:p w14:paraId="4F26564F" w14:textId="77777777" w:rsidR="007E6F9C" w:rsidRPr="00C50DD3" w:rsidRDefault="007E6F9C" w:rsidP="007E6F9C">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0CC9F5BC" w14:textId="77777777" w:rsidR="007E6F9C" w:rsidRPr="00C50DD3" w:rsidRDefault="007E6F9C" w:rsidP="007E6F9C">
      <w:pPr>
        <w:spacing w:after="0" w:line="360" w:lineRule="auto"/>
        <w:jc w:val="both"/>
        <w:rPr>
          <w:rFonts w:ascii="Century Gothic" w:hAnsi="Century Gothic" w:cs="Calibri"/>
          <w:b/>
          <w:color w:val="000000"/>
          <w:sz w:val="20"/>
          <w:szCs w:val="20"/>
          <w:u w:val="single"/>
        </w:rPr>
      </w:pPr>
    </w:p>
    <w:p w14:paraId="3AE4E964" w14:textId="77777777" w:rsidR="007E6F9C" w:rsidRPr="00C50DD3" w:rsidRDefault="007E6F9C" w:rsidP="007E6F9C">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ADA6EBA" w14:textId="77777777" w:rsidR="007E6F9C" w:rsidRPr="00C50DD3"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w:t>
      </w:r>
      <w:r w:rsidRPr="00C50DD3">
        <w:rPr>
          <w:rFonts w:ascii="Century Gothic" w:hAnsi="Century Gothic"/>
          <w:color w:val="000000"/>
          <w:sz w:val="20"/>
          <w:szCs w:val="20"/>
        </w:rPr>
        <w:lastRenderedPageBreak/>
        <w:t xml:space="preserve">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8D6C7C3" w14:textId="77777777" w:rsidR="007E6F9C" w:rsidRDefault="007E6F9C" w:rsidP="007E6F9C">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2BA56C9" w14:textId="77777777" w:rsidR="007E6F9C" w:rsidRPr="00C50DD3" w:rsidRDefault="007E6F9C" w:rsidP="007E6F9C">
      <w:pPr>
        <w:spacing w:after="0" w:line="360" w:lineRule="auto"/>
        <w:jc w:val="both"/>
        <w:rPr>
          <w:rFonts w:ascii="Century Gothic" w:hAnsi="Century Gothic"/>
          <w:color w:val="000000"/>
          <w:sz w:val="20"/>
          <w:szCs w:val="20"/>
        </w:rPr>
      </w:pPr>
    </w:p>
    <w:p w14:paraId="51A039C8" w14:textId="77777777" w:rsidR="007E6F9C" w:rsidRDefault="007E6F9C" w:rsidP="007E6F9C">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r>
        <w:rPr>
          <w:rFonts w:ascii="Century Gothic" w:hAnsi="Century Gothic"/>
          <w:color w:val="000000"/>
          <w:sz w:val="20"/>
          <w:szCs w:val="20"/>
        </w:rPr>
        <w:t xml:space="preserve"> </w:t>
      </w:r>
    </w:p>
    <w:p w14:paraId="0AD5828E" w14:textId="77777777" w:rsidR="007E6F9C" w:rsidRPr="00D57187" w:rsidRDefault="007E6F9C" w:rsidP="007E6F9C">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D57187">
        <w:rPr>
          <w:rFonts w:ascii="Century Gothic" w:hAnsi="Century Gothic"/>
          <w:b/>
          <w:bCs/>
          <w:color w:val="000000" w:themeColor="text1"/>
          <w:sz w:val="20"/>
          <w:szCs w:val="20"/>
        </w:rPr>
        <w:t>Cantidad de hombre y mujeres registrados como fallecidos en el municipio desde el año 2012 hasta el año 2020, desagregado por día mes y año en que fue registrado el deceso; además de la edad simple rango de edad de la persona fallecida lugar donde falleció (casa, vía publica) causa de fallecimiento (causas naturales homicidio suicidio feminicidio etc.</w:t>
      </w:r>
    </w:p>
    <w:p w14:paraId="3BFE2D58" w14:textId="77777777" w:rsidR="007E6F9C" w:rsidRPr="009C4EAD" w:rsidRDefault="007E6F9C" w:rsidP="007E6F9C">
      <w:pPr>
        <w:autoSpaceDE w:val="0"/>
        <w:autoSpaceDN w:val="0"/>
        <w:adjustRightInd w:val="0"/>
        <w:spacing w:after="0" w:line="360" w:lineRule="auto"/>
        <w:jc w:val="both"/>
        <w:rPr>
          <w:rFonts w:ascii="Century Gothic" w:hAnsi="Century Gothic"/>
          <w:b/>
          <w:color w:val="000000" w:themeColor="text1"/>
          <w:sz w:val="20"/>
          <w:szCs w:val="20"/>
        </w:rPr>
      </w:pPr>
    </w:p>
    <w:p w14:paraId="211E65CF" w14:textId="77777777" w:rsidR="007E6F9C" w:rsidRPr="005B0DD2" w:rsidRDefault="007E6F9C" w:rsidP="007E6F9C">
      <w:pPr>
        <w:widowControl w:val="0"/>
        <w:autoSpaceDE w:val="0"/>
        <w:autoSpaceDN w:val="0"/>
        <w:adjustRightInd w:val="0"/>
        <w:spacing w:after="0"/>
        <w:jc w:val="both"/>
        <w:rPr>
          <w:rFonts w:ascii="Century Gothic" w:hAnsi="Century Gothic"/>
          <w:b/>
          <w:bCs/>
          <w:color w:val="000000" w:themeColor="text1"/>
          <w:sz w:val="20"/>
          <w:szCs w:val="20"/>
        </w:rPr>
      </w:pPr>
      <w:r w:rsidRPr="005B0DD2">
        <w:rPr>
          <w:rFonts w:ascii="Century Gothic" w:hAnsi="Century Gothic"/>
          <w:b/>
          <w:bCs/>
          <w:color w:val="000000" w:themeColor="text1"/>
          <w:sz w:val="20"/>
          <w:szCs w:val="20"/>
        </w:rPr>
        <w:t xml:space="preserve"> </w:t>
      </w:r>
    </w:p>
    <w:p w14:paraId="26346BB3" w14:textId="77777777" w:rsidR="007E6F9C" w:rsidRPr="003C2F20" w:rsidRDefault="007E6F9C" w:rsidP="007E6F9C">
      <w:pPr>
        <w:widowControl w:val="0"/>
        <w:autoSpaceDE w:val="0"/>
        <w:autoSpaceDN w:val="0"/>
        <w:adjustRightInd w:val="0"/>
        <w:spacing w:after="0"/>
        <w:jc w:val="both"/>
        <w:rPr>
          <w:rFonts w:ascii="Century Gothic" w:hAnsi="Century Gothic"/>
          <w:color w:val="000000" w:themeColor="text1"/>
          <w:sz w:val="20"/>
          <w:szCs w:val="20"/>
        </w:rPr>
      </w:pPr>
    </w:p>
    <w:p w14:paraId="44148007" w14:textId="77777777" w:rsidR="007E6F9C" w:rsidRDefault="007E6F9C" w:rsidP="007E6F9C">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Registro del estado familiar manifiestan que hasta la fecha no se lleva ese tipo de estadísticas en sus archivos por lo que la información es inexistente en esta municipalidad de conformidad al artículo 73 de la LAIP por no contar con ese tipo de información.   </w:t>
      </w:r>
    </w:p>
    <w:p w14:paraId="618069C1" w14:textId="77777777" w:rsidR="007E6F9C" w:rsidRDefault="007E6F9C" w:rsidP="007E6F9C">
      <w:pPr>
        <w:pStyle w:val="Textosinformato"/>
        <w:spacing w:line="360" w:lineRule="auto"/>
        <w:jc w:val="both"/>
        <w:rPr>
          <w:rFonts w:ascii="Century Gothic" w:hAnsi="Century Gothic"/>
          <w:sz w:val="20"/>
          <w:szCs w:val="20"/>
        </w:rPr>
      </w:pPr>
    </w:p>
    <w:p w14:paraId="1665E975" w14:textId="77777777" w:rsidR="007E6F9C" w:rsidRPr="00C50DD3" w:rsidRDefault="007E6F9C" w:rsidP="007E6F9C">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5EB9E6E6" w14:textId="77777777" w:rsidR="007E6F9C" w:rsidRPr="00C50DD3" w:rsidRDefault="007E6F9C" w:rsidP="007E6F9C">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CDBE4A4" w14:textId="77777777" w:rsidR="007E6F9C" w:rsidRPr="005860EA" w:rsidRDefault="007E6F9C" w:rsidP="007E6F9C">
      <w:pPr>
        <w:pStyle w:val="Prrafodelista"/>
        <w:numPr>
          <w:ilvl w:val="0"/>
          <w:numId w:val="8"/>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3ADF2E50" w14:textId="77777777" w:rsidR="007E6F9C" w:rsidRPr="00D47F48" w:rsidRDefault="007E6F9C" w:rsidP="007E6F9C">
      <w:pPr>
        <w:numPr>
          <w:ilvl w:val="0"/>
          <w:numId w:val="8"/>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w:t>
      </w:r>
    </w:p>
    <w:p w14:paraId="1F007886" w14:textId="77777777" w:rsidR="007E6F9C"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701C6EC4" w14:textId="77777777" w:rsidR="007E6F9C" w:rsidRPr="00D47F48" w:rsidRDefault="007E6F9C" w:rsidP="007E6F9C">
      <w:pPr>
        <w:numPr>
          <w:ilvl w:val="0"/>
          <w:numId w:val="8"/>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lastRenderedPageBreak/>
        <w:t xml:space="preserve"> </w:t>
      </w:r>
      <w:r w:rsidRPr="00D47F48">
        <w:rPr>
          <w:rFonts w:ascii="Century Gothic" w:hAnsi="Century Gothic" w:cs="Calibri"/>
          <w:color w:val="000000"/>
          <w:sz w:val="20"/>
          <w:szCs w:val="20"/>
        </w:rPr>
        <w:t>Archívese el expediente administrativo.</w:t>
      </w:r>
    </w:p>
    <w:p w14:paraId="0DD236FD"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54943D09"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55F653CA" w14:textId="77777777" w:rsidR="007E6F9C"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p>
    <w:p w14:paraId="65F95E32" w14:textId="77777777" w:rsidR="007E6F9C" w:rsidRPr="00C50DD3" w:rsidRDefault="007E6F9C" w:rsidP="007E6F9C">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2A9FA0FF" w14:textId="77777777" w:rsidR="007E6F9C" w:rsidRPr="000B3180" w:rsidRDefault="007E6F9C" w:rsidP="007E6F9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48F021A4"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F476399"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77CCE07F"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6EC52E81" w14:textId="77777777" w:rsidR="007E6F9C" w:rsidRPr="00C50DD3" w:rsidRDefault="007E6F9C" w:rsidP="007E6F9C">
      <w:pPr>
        <w:widowControl w:val="0"/>
        <w:autoSpaceDE w:val="0"/>
        <w:autoSpaceDN w:val="0"/>
        <w:adjustRightInd w:val="0"/>
        <w:spacing w:after="0" w:line="360" w:lineRule="auto"/>
        <w:jc w:val="center"/>
        <w:rPr>
          <w:rFonts w:ascii="Century Gothic" w:hAnsi="Century Gothic" w:cs="Calibri"/>
          <w:b/>
          <w:color w:val="000000"/>
          <w:sz w:val="20"/>
          <w:szCs w:val="20"/>
        </w:rPr>
      </w:pPr>
    </w:p>
    <w:p w14:paraId="3CD7DC70" w14:textId="77777777" w:rsidR="007E6F9C" w:rsidRDefault="007E6F9C"/>
    <w:p w14:paraId="6F96CE17" w14:textId="076D2FE9" w:rsidR="00353FD7" w:rsidRDefault="00353FD7"/>
    <w:p w14:paraId="02D3B253" w14:textId="0E6CC1DE" w:rsidR="00353FD7" w:rsidRDefault="00353FD7"/>
    <w:p w14:paraId="7D561F77" w14:textId="77777777" w:rsidR="00353FD7" w:rsidRDefault="00353FD7"/>
    <w:sectPr w:rsidR="00353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7134EE"/>
    <w:multiLevelType w:val="hybridMultilevel"/>
    <w:tmpl w:val="4AAC1F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C80615A"/>
    <w:multiLevelType w:val="hybridMultilevel"/>
    <w:tmpl w:val="AB4889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87A5731"/>
    <w:multiLevelType w:val="hybridMultilevel"/>
    <w:tmpl w:val="F97A7EF2"/>
    <w:lvl w:ilvl="0" w:tplc="F77839E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8CE4D24"/>
    <w:multiLevelType w:val="hybridMultilevel"/>
    <w:tmpl w:val="40D47C2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D7"/>
    <w:rsid w:val="00330CDE"/>
    <w:rsid w:val="00353FD7"/>
    <w:rsid w:val="007E6F9C"/>
    <w:rsid w:val="00973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3581"/>
  <w15:chartTrackingRefBased/>
  <w15:docId w15:val="{4BA8F6C6-7009-42B2-9174-7D037FEE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D7"/>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3FD7"/>
    <w:pPr>
      <w:ind w:left="720"/>
      <w:contextualSpacing/>
    </w:pPr>
    <w:rPr>
      <w:lang w:eastAsia="en-US"/>
    </w:rPr>
  </w:style>
  <w:style w:type="paragraph" w:styleId="Textosinformato">
    <w:name w:val="Plain Text"/>
    <w:basedOn w:val="Normal"/>
    <w:link w:val="TextosinformatoCar"/>
    <w:uiPriority w:val="99"/>
    <w:unhideWhenUsed/>
    <w:rsid w:val="00353FD7"/>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353FD7"/>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7805</Words>
  <Characters>42932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Galdamez</dc:creator>
  <cp:keywords/>
  <dc:description/>
  <cp:lastModifiedBy>Fran Galdamez</cp:lastModifiedBy>
  <cp:revision>2</cp:revision>
  <dcterms:created xsi:type="dcterms:W3CDTF">2021-02-26T16:05:00Z</dcterms:created>
  <dcterms:modified xsi:type="dcterms:W3CDTF">2021-02-26T16:30:00Z</dcterms:modified>
</cp:coreProperties>
</file>